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A5C" w:rsidRPr="004514CF" w:rsidRDefault="00990A5C" w:rsidP="00F26D48">
      <w:pPr>
        <w:spacing w:line="360" w:lineRule="auto"/>
        <w:jc w:val="center"/>
        <w:rPr>
          <w:rFonts w:ascii="GHEA Grapalat" w:hAnsi="GHEA Grapalat" w:cs="Sylfaen"/>
          <w:b/>
          <w:caps/>
          <w:lang w:val="hy-AM"/>
        </w:rPr>
      </w:pPr>
      <w:r w:rsidRPr="004514CF">
        <w:rPr>
          <w:rFonts w:ascii="GHEA Grapalat" w:hAnsi="GHEA Grapalat" w:cs="Sylfaen"/>
          <w:b/>
          <w:caps/>
          <w:lang w:val="hy-AM"/>
        </w:rPr>
        <w:t>ՀԻՄՆԱՎՈՐՈՒՄ</w:t>
      </w:r>
    </w:p>
    <w:p w:rsidR="00773D3C" w:rsidRPr="004514CF" w:rsidRDefault="00773D3C" w:rsidP="004514CF">
      <w:pPr>
        <w:tabs>
          <w:tab w:val="left" w:pos="1276"/>
        </w:tabs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990A5C" w:rsidRPr="004514CF" w:rsidRDefault="00990A5C" w:rsidP="00F26D48">
      <w:pPr>
        <w:tabs>
          <w:tab w:val="left" w:pos="1276"/>
        </w:tabs>
        <w:spacing w:line="360" w:lineRule="auto"/>
        <w:jc w:val="center"/>
        <w:rPr>
          <w:rFonts w:ascii="GHEA Grapalat" w:hAnsi="GHEA Grapalat" w:cs="Arial"/>
          <w:b/>
          <w:caps/>
          <w:lang w:val="hy-AM"/>
        </w:rPr>
      </w:pPr>
      <w:r w:rsidRPr="004514CF">
        <w:rPr>
          <w:rFonts w:ascii="GHEA Grapalat" w:hAnsi="GHEA Grapalat"/>
          <w:b/>
          <w:caps/>
          <w:lang w:val="hy-AM"/>
        </w:rPr>
        <w:t>«</w:t>
      </w:r>
      <w:r w:rsidR="0007715B" w:rsidRPr="003A3252">
        <w:rPr>
          <w:rFonts w:ascii="GHEA Grapalat" w:hAnsi="GHEA Grapalat"/>
          <w:b/>
          <w:bCs/>
          <w:caps/>
          <w:color w:val="000000" w:themeColor="text1"/>
          <w:lang w:val="hy-AM"/>
        </w:rPr>
        <w:t>ՀԱՅԱՍՏԱՆԻ ՀԱՆՐԱՊԵՏՈՒԹՅԱՆ ԿԱՌԱՎԱՐՈՒԹՅԱՆ 20</w:t>
      </w:r>
      <w:r w:rsidR="0007715B" w:rsidRPr="00910ABC">
        <w:rPr>
          <w:rFonts w:ascii="GHEA Grapalat" w:hAnsi="GHEA Grapalat"/>
          <w:b/>
          <w:bCs/>
          <w:caps/>
          <w:color w:val="000000" w:themeColor="text1"/>
          <w:lang w:val="hy-AM"/>
        </w:rPr>
        <w:t>21</w:t>
      </w:r>
      <w:r w:rsidR="0007715B" w:rsidRPr="00352035">
        <w:rPr>
          <w:rFonts w:ascii="GHEA Grapalat" w:hAnsi="GHEA Grapalat"/>
          <w:b/>
          <w:bCs/>
          <w:caps/>
          <w:color w:val="000000" w:themeColor="text1"/>
          <w:lang w:val="hy-AM"/>
        </w:rPr>
        <w:t xml:space="preserve"> </w:t>
      </w:r>
      <w:r w:rsidR="0007715B" w:rsidRPr="003A3252">
        <w:rPr>
          <w:rFonts w:ascii="GHEA Grapalat" w:hAnsi="GHEA Grapalat"/>
          <w:b/>
          <w:bCs/>
          <w:caps/>
          <w:color w:val="000000" w:themeColor="text1"/>
          <w:lang w:val="hy-AM"/>
        </w:rPr>
        <w:t xml:space="preserve">ԹՎԱԿԱՆԻ </w:t>
      </w:r>
      <w:r w:rsidR="0007715B" w:rsidRPr="00910ABC">
        <w:rPr>
          <w:rFonts w:ascii="GHEA Grapalat" w:hAnsi="GHEA Grapalat"/>
          <w:b/>
          <w:bCs/>
          <w:caps/>
          <w:color w:val="000000" w:themeColor="text1"/>
          <w:lang w:val="hy-AM"/>
        </w:rPr>
        <w:t>փետրվարի 25-</w:t>
      </w:r>
      <w:r w:rsidR="0007715B" w:rsidRPr="003A3252">
        <w:rPr>
          <w:rFonts w:ascii="GHEA Grapalat" w:hAnsi="GHEA Grapalat"/>
          <w:b/>
          <w:bCs/>
          <w:caps/>
          <w:color w:val="000000" w:themeColor="text1"/>
          <w:lang w:val="hy-AM"/>
        </w:rPr>
        <w:t>Ի №</w:t>
      </w:r>
      <w:r w:rsidR="0007715B" w:rsidRPr="00A3728C">
        <w:rPr>
          <w:rFonts w:ascii="GHEA Grapalat" w:hAnsi="GHEA Grapalat"/>
          <w:b/>
          <w:bCs/>
          <w:caps/>
          <w:color w:val="000000" w:themeColor="text1"/>
          <w:lang w:val="hy-AM"/>
        </w:rPr>
        <w:t xml:space="preserve"> </w:t>
      </w:r>
      <w:r w:rsidR="0007715B" w:rsidRPr="00910ABC">
        <w:rPr>
          <w:rFonts w:ascii="GHEA Grapalat" w:hAnsi="GHEA Grapalat"/>
          <w:b/>
          <w:bCs/>
          <w:caps/>
          <w:color w:val="000000" w:themeColor="text1"/>
          <w:lang w:val="hy-AM"/>
        </w:rPr>
        <w:t>252-Լ</w:t>
      </w:r>
      <w:r w:rsidR="0007715B" w:rsidRPr="003A3252">
        <w:rPr>
          <w:rFonts w:ascii="GHEA Grapalat" w:hAnsi="GHEA Grapalat"/>
          <w:b/>
          <w:bCs/>
          <w:caps/>
          <w:color w:val="000000" w:themeColor="text1"/>
          <w:lang w:val="hy-AM"/>
        </w:rPr>
        <w:t xml:space="preserve"> ՈՐՈՇՄԱՆ ՄԵՋ </w:t>
      </w:r>
      <w:r w:rsidR="0007715B" w:rsidRPr="001809E0">
        <w:rPr>
          <w:rFonts w:ascii="GHEA Grapalat" w:hAnsi="GHEA Grapalat"/>
          <w:b/>
          <w:bCs/>
          <w:caps/>
          <w:lang w:val="hy-AM"/>
        </w:rPr>
        <w:t>ՓՈՓՈԽՈՒԹՅՈՒՆ ԿԱՏԱՐԵԼՈՒ ՄԱՍԻՆ</w:t>
      </w:r>
      <w:r w:rsidRPr="004514CF">
        <w:rPr>
          <w:rFonts w:ascii="GHEA Grapalat" w:hAnsi="GHEA Grapalat" w:cs="Sylfaen"/>
          <w:b/>
          <w:caps/>
          <w:lang w:val="hy-AM"/>
        </w:rPr>
        <w:t>»</w:t>
      </w:r>
      <w:r w:rsidRPr="004514CF">
        <w:rPr>
          <w:rFonts w:ascii="GHEA Grapalat" w:hAnsi="GHEA Grapalat" w:cs="Times Armenian"/>
          <w:b/>
          <w:caps/>
          <w:lang w:val="hy-AM"/>
        </w:rPr>
        <w:t xml:space="preserve"> </w:t>
      </w:r>
      <w:r w:rsidR="00782B2A" w:rsidRPr="004514CF">
        <w:rPr>
          <w:rFonts w:ascii="GHEA Grapalat" w:hAnsi="GHEA Grapalat" w:cs="Sylfaen"/>
          <w:b/>
          <w:caps/>
          <w:lang w:val="hy-AM"/>
        </w:rPr>
        <w:t>ԿԱՌԱՎԱՐՈՒԹՅԱՆ</w:t>
      </w:r>
      <w:r w:rsidRPr="004514CF">
        <w:rPr>
          <w:rFonts w:ascii="GHEA Grapalat" w:hAnsi="GHEA Grapalat" w:cs="Sylfaen"/>
          <w:b/>
          <w:caps/>
          <w:lang w:val="hy-AM"/>
        </w:rPr>
        <w:t xml:space="preserve"> </w:t>
      </w:r>
      <w:r w:rsidRPr="004514CF">
        <w:rPr>
          <w:rFonts w:ascii="GHEA Grapalat" w:hAnsi="GHEA Grapalat" w:cs="Sylfaen"/>
          <w:b/>
          <w:bCs/>
          <w:caps/>
          <w:lang w:val="hy-AM"/>
        </w:rPr>
        <w:t xml:space="preserve">ՈՐՈՇՄԱՆ </w:t>
      </w:r>
      <w:r w:rsidR="004514CF" w:rsidRPr="004514CF">
        <w:rPr>
          <w:rFonts w:ascii="GHEA Grapalat" w:hAnsi="GHEA Grapalat" w:cs="Sylfaen"/>
          <w:b/>
          <w:bCs/>
          <w:caps/>
          <w:lang w:val="hy-AM"/>
        </w:rPr>
        <w:t>ընդունման</w:t>
      </w:r>
    </w:p>
    <w:p w:rsidR="00784CE0" w:rsidRPr="004514CF" w:rsidRDefault="00784CE0" w:rsidP="004514CF">
      <w:pPr>
        <w:spacing w:line="360" w:lineRule="auto"/>
        <w:jc w:val="both"/>
        <w:rPr>
          <w:rFonts w:ascii="GHEA Grapalat" w:hAnsi="GHEA Grapalat" w:cs="Sylfaen"/>
          <w:b/>
          <w:caps/>
          <w:lang w:val="hy-AM"/>
        </w:rPr>
      </w:pPr>
    </w:p>
    <w:p w:rsidR="00FA2489" w:rsidRPr="008D0AC6" w:rsidRDefault="00FA24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թյունը</w:t>
      </w:r>
    </w:p>
    <w:p w:rsidR="00675056" w:rsidRDefault="00643A5B" w:rsidP="0067505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675056">
        <w:rPr>
          <w:rFonts w:ascii="GHEA Grapalat" w:hAnsi="GHEA Grapalat"/>
          <w:lang w:val="hy-AM"/>
        </w:rPr>
        <w:t>ՀՀ Սահմանադրության</w:t>
      </w:r>
      <w:r w:rsidR="00675056" w:rsidRPr="00675056">
        <w:rPr>
          <w:rFonts w:ascii="GHEA Grapalat" w:hAnsi="GHEA Grapalat"/>
          <w:lang w:val="hy-AM"/>
        </w:rPr>
        <w:t xml:space="preserve"> 151-րդ հոդվածի 1-ին մասի համաձայն՝ «1.</w:t>
      </w:r>
      <w:r w:rsidR="00675056">
        <w:rPr>
          <w:rFonts w:ascii="GHEA Grapalat" w:hAnsi="GHEA Grapalat"/>
          <w:lang w:val="hy-AM"/>
        </w:rPr>
        <w:t xml:space="preserve"> </w:t>
      </w:r>
      <w:r w:rsidR="00675056" w:rsidRPr="00675056">
        <w:rPr>
          <w:rFonts w:ascii="GHEA Grapalat" w:hAnsi="GHEA Grapalat"/>
          <w:lang w:val="hy-AM"/>
        </w:rPr>
        <w:t>Կառավարության կազմավորումից հետո՝ քսանօրյա ժամկետում, վարչապետն Ազգային ժողով է ներկայացնում Կառավարության ծրագիրը:</w:t>
      </w:r>
      <w:r w:rsidR="00675056">
        <w:rPr>
          <w:rFonts w:ascii="GHEA Grapalat" w:hAnsi="GHEA Grapalat"/>
          <w:lang w:val="hy-AM"/>
        </w:rPr>
        <w:t xml:space="preserve">», իսկ 152-րդ հոդվածի </w:t>
      </w:r>
      <w:r w:rsidR="00675056" w:rsidRPr="00675056">
        <w:rPr>
          <w:rFonts w:ascii="GHEA Grapalat" w:hAnsi="GHEA Grapalat"/>
          <w:lang w:val="hy-AM"/>
        </w:rPr>
        <w:t>1-ին մասի համաձայն՝ «Վարչապետը Կառավարության ծրագրի շրջանակներում որոշում է Կառավարության քաղաքականության հիմնական ուղղությունները, ղեկավարում է Կառավարության գործունեությունը և համակարգում է Կառավարության անդամների աշխատանքը: (...):»:</w:t>
      </w:r>
    </w:p>
    <w:p w:rsidR="004C4F95" w:rsidRPr="004C4F95" w:rsidRDefault="00F81A76" w:rsidP="004C4F9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C13BF">
        <w:rPr>
          <w:rFonts w:ascii="GHEA Grapalat" w:hAnsi="GHEA Grapalat"/>
          <w:lang w:val="hy-AM"/>
        </w:rPr>
        <w:t>20</w:t>
      </w:r>
      <w:r w:rsidRPr="00CA0B60">
        <w:rPr>
          <w:rFonts w:ascii="GHEA Grapalat" w:hAnsi="GHEA Grapalat"/>
          <w:lang w:val="hy-AM"/>
        </w:rPr>
        <w:t>21</w:t>
      </w:r>
      <w:r w:rsidRPr="009C13BF">
        <w:rPr>
          <w:rFonts w:ascii="GHEA Grapalat" w:hAnsi="GHEA Grapalat"/>
          <w:lang w:val="hy-AM"/>
        </w:rPr>
        <w:t xml:space="preserve"> թվականի </w:t>
      </w:r>
      <w:r w:rsidR="004C4F95">
        <w:rPr>
          <w:rFonts w:ascii="GHEA Grapalat" w:hAnsi="GHEA Grapalat"/>
          <w:lang w:val="hy-AM"/>
        </w:rPr>
        <w:t>փետրվարի 25-ին ընդո</w:t>
      </w:r>
      <w:r w:rsidR="004C4F95" w:rsidRPr="004C4F95">
        <w:rPr>
          <w:rFonts w:ascii="GHEA Grapalat" w:hAnsi="GHEA Grapalat"/>
          <w:lang w:val="hy-AM"/>
        </w:rPr>
        <w:t>ւ</w:t>
      </w:r>
      <w:r w:rsidR="004C4F95">
        <w:rPr>
          <w:rFonts w:ascii="GHEA Grapalat" w:hAnsi="GHEA Grapalat"/>
          <w:lang w:val="hy-AM"/>
        </w:rPr>
        <w:t xml:space="preserve">նված և </w:t>
      </w:r>
      <w:r w:rsidR="004C4F95" w:rsidRPr="009C13BF">
        <w:rPr>
          <w:rFonts w:ascii="GHEA Grapalat" w:hAnsi="GHEA Grapalat"/>
          <w:lang w:val="hy-AM"/>
        </w:rPr>
        <w:t>20</w:t>
      </w:r>
      <w:r w:rsidR="004C4F95" w:rsidRPr="00CA0B60">
        <w:rPr>
          <w:rFonts w:ascii="GHEA Grapalat" w:hAnsi="GHEA Grapalat"/>
          <w:lang w:val="hy-AM"/>
        </w:rPr>
        <w:t>21</w:t>
      </w:r>
      <w:r w:rsidR="004C4F95" w:rsidRPr="009C13BF">
        <w:rPr>
          <w:rFonts w:ascii="GHEA Grapalat" w:hAnsi="GHEA Grapalat"/>
          <w:lang w:val="hy-AM"/>
        </w:rPr>
        <w:t xml:space="preserve"> թվականի </w:t>
      </w:r>
      <w:r w:rsidR="004C4F95">
        <w:rPr>
          <w:rFonts w:ascii="GHEA Grapalat" w:hAnsi="GHEA Grapalat"/>
          <w:lang w:val="hy-AM"/>
        </w:rPr>
        <w:t>փետրվարի 2</w:t>
      </w:r>
      <w:r w:rsidR="004C4F95" w:rsidRPr="004C4F95">
        <w:rPr>
          <w:rFonts w:ascii="GHEA Grapalat" w:hAnsi="GHEA Grapalat"/>
          <w:lang w:val="hy-AM"/>
        </w:rPr>
        <w:t>8</w:t>
      </w:r>
      <w:r w:rsidR="004C4F95">
        <w:rPr>
          <w:rFonts w:ascii="GHEA Grapalat" w:hAnsi="GHEA Grapalat"/>
          <w:lang w:val="hy-AM"/>
        </w:rPr>
        <w:t>-ի</w:t>
      </w:r>
      <w:r w:rsidR="004C4F95" w:rsidRPr="004C4F95">
        <w:rPr>
          <w:rFonts w:ascii="GHEA Grapalat" w:hAnsi="GHEA Grapalat"/>
          <w:lang w:val="hy-AM"/>
        </w:rPr>
        <w:t>ց ուժի մեջ մտած</w:t>
      </w:r>
      <w:r w:rsidR="004C4F95">
        <w:rPr>
          <w:rFonts w:ascii="GHEA Grapalat" w:hAnsi="GHEA Grapalat"/>
          <w:lang w:val="hy-AM"/>
        </w:rPr>
        <w:t xml:space="preserve"> </w:t>
      </w:r>
      <w:r w:rsidRPr="009C13BF">
        <w:rPr>
          <w:rFonts w:ascii="GHEA Grapalat" w:hAnsi="GHEA Grapalat"/>
          <w:lang w:val="hy-AM"/>
        </w:rPr>
        <w:t>«</w:t>
      </w:r>
      <w:r w:rsidRPr="00CA0B60">
        <w:rPr>
          <w:rFonts w:ascii="GHEA Grapalat" w:hAnsi="GHEA Grapalat"/>
          <w:lang w:val="hy-AM"/>
        </w:rPr>
        <w:t>Կառավարության աշխատակարգը հաստատելու մասին» № 252-Լ որոշմա</w:t>
      </w:r>
      <w:r w:rsidR="004C4F95" w:rsidRPr="004C4F95">
        <w:rPr>
          <w:rFonts w:ascii="GHEA Grapalat" w:hAnsi="GHEA Grapalat"/>
          <w:lang w:val="hy-AM"/>
        </w:rPr>
        <w:t>մբ (այսուհետ՝ Որոշում) հաստատված Կառավարության աշխատակարգով (այսուհետ՝ Աշխատակարգ) սահմանվում են Կառավարության գործառույթների և լիազորությունների իրականացման ընթացակարգերը:</w:t>
      </w:r>
    </w:p>
    <w:p w:rsidR="004C4F95" w:rsidRPr="004C4F95" w:rsidRDefault="004C4F95" w:rsidP="00F81A7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4C4F95">
        <w:rPr>
          <w:rFonts w:ascii="GHEA Grapalat" w:hAnsi="GHEA Grapalat"/>
          <w:lang w:val="hy-AM"/>
        </w:rPr>
        <w:t xml:space="preserve">Աշխատակարգի </w:t>
      </w:r>
      <w:r w:rsidR="005E4B07" w:rsidRPr="005E4B07">
        <w:rPr>
          <w:rFonts w:ascii="GHEA Grapalat" w:hAnsi="GHEA Grapalat"/>
          <w:lang w:val="hy-AM"/>
        </w:rPr>
        <w:t>2-5</w:t>
      </w:r>
      <w:r w:rsidR="00F81A76" w:rsidRPr="00CA0B60">
        <w:rPr>
          <w:rFonts w:ascii="GHEA Grapalat" w:hAnsi="GHEA Grapalat"/>
          <w:lang w:val="hy-AM"/>
        </w:rPr>
        <w:t>-րդ կետ</w:t>
      </w:r>
      <w:r w:rsidRPr="004C4F95">
        <w:rPr>
          <w:rFonts w:ascii="GHEA Grapalat" w:hAnsi="GHEA Grapalat"/>
          <w:lang w:val="hy-AM"/>
        </w:rPr>
        <w:t>եր</w:t>
      </w:r>
      <w:r w:rsidR="005E4B07" w:rsidRPr="005E4B07">
        <w:rPr>
          <w:rFonts w:ascii="GHEA Grapalat" w:hAnsi="GHEA Grapalat"/>
          <w:lang w:val="hy-AM"/>
        </w:rPr>
        <w:t>ը սահմանում են հետևյալը</w:t>
      </w:r>
      <w:r w:rsidRPr="004C4F95">
        <w:rPr>
          <w:rFonts w:ascii="GHEA Grapalat" w:hAnsi="GHEA Grapalat"/>
          <w:lang w:val="hy-AM"/>
        </w:rPr>
        <w:t>՝</w:t>
      </w:r>
    </w:p>
    <w:p w:rsidR="005E4B07" w:rsidRPr="005E4B07" w:rsidRDefault="004C4F95" w:rsidP="005E4B0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4C4F95">
        <w:rPr>
          <w:rFonts w:ascii="GHEA Grapalat" w:hAnsi="GHEA Grapalat"/>
          <w:lang w:val="hy-AM"/>
        </w:rPr>
        <w:t>«</w:t>
      </w:r>
      <w:r w:rsidR="005E4B07" w:rsidRPr="005E4B07">
        <w:rPr>
          <w:rFonts w:ascii="GHEA Grapalat" w:hAnsi="GHEA Grapalat"/>
          <w:lang w:val="hy-AM"/>
        </w:rPr>
        <w:t>2. Կառավարությունն իր գործունեությունը կազմակերպում է Կառավարության ծրագրին և դրա շրջանակներում վարչապետի կողմից սահմանված Կառավարության ներքին ու արտաքին քաղաքականության հիմնական ուղղություններին համապատասխան:</w:t>
      </w:r>
    </w:p>
    <w:p w:rsidR="005E4B07" w:rsidRPr="005E4B07" w:rsidRDefault="005E4B07" w:rsidP="00284764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5E4B07">
        <w:rPr>
          <w:rFonts w:ascii="GHEA Grapalat" w:hAnsi="GHEA Grapalat"/>
          <w:lang w:val="hy-AM"/>
        </w:rPr>
        <w:t>3. Կառավարությունն իր ծրագրի կենսագործումն ապահովելու նպատակով հաստատում է Կառավարության գործունեության միջոցառումների ծրագիրը:</w:t>
      </w:r>
    </w:p>
    <w:p w:rsidR="004C4F95" w:rsidRPr="004C4F95" w:rsidRDefault="004C4F95" w:rsidP="00284764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4C4F95">
        <w:rPr>
          <w:rFonts w:ascii="GHEA Grapalat" w:hAnsi="GHEA Grapalat"/>
          <w:lang w:val="hy-AM"/>
        </w:rPr>
        <w:t xml:space="preserve">4. Ազգային ժողովի կողմից Կառավարության ծրագիրը հավանության արժանանալուց հետո Կառավարությունը եռամսյա ժամկետում հաստատում է </w:t>
      </w:r>
      <w:r w:rsidRPr="004C4F95">
        <w:rPr>
          <w:rFonts w:ascii="GHEA Grapalat" w:hAnsi="GHEA Grapalat"/>
          <w:lang w:val="hy-AM"/>
        </w:rPr>
        <w:lastRenderedPageBreak/>
        <w:t>Կառավարության գործունեության հնգամյա միջոցառումների ծրագիրը (այսուհետ` միջոցառումների ծրագիր):</w:t>
      </w:r>
    </w:p>
    <w:p w:rsidR="004C4F95" w:rsidRDefault="004C4F95" w:rsidP="00F81A7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4C4F95">
        <w:rPr>
          <w:rFonts w:ascii="GHEA Grapalat" w:hAnsi="GHEA Grapalat"/>
          <w:lang w:val="hy-AM"/>
        </w:rPr>
        <w:t>5. Միջոցառումների ծրագրի նախագիծը կազմում է վարչապետի աշխատակազմը` նախարարությունների, Կառավարությանը և վարչապետին ենթակա մարմինների առաջարկությունների հիման վրա (բացառությամբ տեսչական մարմինների, պետական վերահսկողական ծառայության և ազգային անվտանգության ծառայության):»:</w:t>
      </w:r>
    </w:p>
    <w:p w:rsidR="00D9692C" w:rsidRDefault="004C4F95" w:rsidP="003660A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4C4F95">
        <w:rPr>
          <w:rFonts w:ascii="GHEA Grapalat" w:hAnsi="GHEA Grapalat"/>
          <w:lang w:val="hy-AM"/>
        </w:rPr>
        <w:t>Որոշ</w:t>
      </w:r>
      <w:r w:rsidR="004C08F2" w:rsidRPr="004C08F2">
        <w:rPr>
          <w:rFonts w:ascii="GHEA Grapalat" w:hAnsi="GHEA Grapalat"/>
          <w:lang w:val="hy-AM"/>
        </w:rPr>
        <w:t>ու</w:t>
      </w:r>
      <w:r w:rsidRPr="004C4F95">
        <w:rPr>
          <w:rFonts w:ascii="GHEA Grapalat" w:hAnsi="GHEA Grapalat"/>
          <w:lang w:val="hy-AM"/>
        </w:rPr>
        <w:t xml:space="preserve">մն ուժի մեջ մտնելու </w:t>
      </w:r>
      <w:r w:rsidR="00D9692C" w:rsidRPr="00D9692C">
        <w:rPr>
          <w:rFonts w:ascii="GHEA Grapalat" w:hAnsi="GHEA Grapalat"/>
          <w:lang w:val="hy-AM"/>
        </w:rPr>
        <w:t>օրվա</w:t>
      </w:r>
      <w:r w:rsidRPr="004C4F95">
        <w:rPr>
          <w:rFonts w:ascii="GHEA Grapalat" w:hAnsi="GHEA Grapalat"/>
          <w:lang w:val="hy-AM"/>
        </w:rPr>
        <w:t xml:space="preserve">՝ </w:t>
      </w:r>
      <w:r w:rsidR="00DF558C">
        <w:rPr>
          <w:rFonts w:ascii="GHEA Grapalat" w:hAnsi="GHEA Grapalat"/>
          <w:lang w:val="hy-AM"/>
        </w:rPr>
        <w:t xml:space="preserve">2021 թվականի փետրվարի </w:t>
      </w:r>
      <w:r w:rsidR="006B3A3D" w:rsidRPr="006B3A3D">
        <w:rPr>
          <w:rFonts w:ascii="GHEA Grapalat" w:hAnsi="GHEA Grapalat"/>
          <w:lang w:val="hy-AM"/>
        </w:rPr>
        <w:t>28</w:t>
      </w:r>
      <w:r w:rsidR="00DF558C">
        <w:rPr>
          <w:rFonts w:ascii="GHEA Grapalat" w:hAnsi="GHEA Grapalat"/>
          <w:lang w:val="hy-AM"/>
        </w:rPr>
        <w:t xml:space="preserve">-ի </w:t>
      </w:r>
      <w:r w:rsidR="00D9692C" w:rsidRPr="00D9692C">
        <w:rPr>
          <w:rFonts w:ascii="GHEA Grapalat" w:hAnsi="GHEA Grapalat"/>
          <w:lang w:val="hy-AM"/>
        </w:rPr>
        <w:t>դրությամբ Պետական պահպանության ծառայությունը գրասենյակի կարգավիճակով գործ</w:t>
      </w:r>
      <w:r w:rsidR="00DF558C">
        <w:rPr>
          <w:rFonts w:ascii="GHEA Grapalat" w:hAnsi="GHEA Grapalat"/>
          <w:lang w:val="hy-AM"/>
        </w:rPr>
        <w:t>ել է</w:t>
      </w:r>
      <w:r w:rsidR="00D9692C" w:rsidRPr="00D9692C">
        <w:rPr>
          <w:rFonts w:ascii="GHEA Grapalat" w:hAnsi="GHEA Grapalat"/>
          <w:lang w:val="hy-AM"/>
        </w:rPr>
        <w:t xml:space="preserve"> Ազգային անվտանգության ծառայության կազմում, իսկ Արտաքին հետախուզության ծառայությունը դեռևս ստեղծված չ</w:t>
      </w:r>
      <w:r w:rsidR="00DF558C">
        <w:rPr>
          <w:rFonts w:ascii="GHEA Grapalat" w:hAnsi="GHEA Grapalat"/>
          <w:lang w:val="hy-AM"/>
        </w:rPr>
        <w:t>ի եղել</w:t>
      </w:r>
      <w:r w:rsidR="00D9692C" w:rsidRPr="00D9692C">
        <w:rPr>
          <w:rFonts w:ascii="GHEA Grapalat" w:hAnsi="GHEA Grapalat"/>
          <w:lang w:val="hy-AM"/>
        </w:rPr>
        <w:t>:</w:t>
      </w:r>
    </w:p>
    <w:p w:rsidR="00752D51" w:rsidRDefault="00752D51" w:rsidP="006A65C8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pacing w:val="6"/>
          <w:lang w:val="hy-AM"/>
        </w:rPr>
      </w:pPr>
      <w:r w:rsidRPr="00752D51">
        <w:rPr>
          <w:rFonts w:ascii="GHEA Grapalat" w:hAnsi="GHEA Grapalat"/>
          <w:spacing w:val="6"/>
          <w:lang w:val="hy-AM"/>
        </w:rPr>
        <w:t xml:space="preserve">«Կառավարչական իրավահարաբերությունների </w:t>
      </w:r>
      <w:r w:rsidR="00E6315F">
        <w:rPr>
          <w:rFonts w:ascii="GHEA Grapalat" w:hAnsi="GHEA Grapalat"/>
          <w:spacing w:val="6"/>
          <w:lang w:val="hy-AM"/>
        </w:rPr>
        <w:t xml:space="preserve">կարգավորման </w:t>
      </w:r>
      <w:r w:rsidRPr="00752D51">
        <w:rPr>
          <w:rFonts w:ascii="GHEA Grapalat" w:hAnsi="GHEA Grapalat"/>
          <w:spacing w:val="6"/>
          <w:lang w:val="hy-AM"/>
        </w:rPr>
        <w:t>մասին» օրենքի 22-րդ հոդվածի 2-րդ մասը սահմանում է, որ «2.</w:t>
      </w:r>
      <w:r w:rsidR="00675056" w:rsidRPr="00675056">
        <w:rPr>
          <w:rFonts w:ascii="GHEA Grapalat" w:hAnsi="GHEA Grapalat"/>
          <w:spacing w:val="6"/>
          <w:lang w:val="hy-AM"/>
        </w:rPr>
        <w:t xml:space="preserve"> </w:t>
      </w:r>
      <w:r w:rsidRPr="00752D51">
        <w:rPr>
          <w:rFonts w:ascii="GHEA Grapalat" w:hAnsi="GHEA Grapalat"/>
          <w:spacing w:val="6"/>
          <w:lang w:val="hy-AM"/>
        </w:rPr>
        <w:t xml:space="preserve">Պետական մարմինը, բացառությամբ միացման ձևով վերակազմակերպման դեպքի, վերակազմակերպված է համարվում նոր ստեղծված պետական մարմնի (մարմինների) կանոնադրությունն ուժի մեջ մտնելու պահից:»:  </w:t>
      </w:r>
      <w:r w:rsidR="00D9692C" w:rsidRPr="00AC7328">
        <w:rPr>
          <w:rFonts w:ascii="GHEA Grapalat" w:hAnsi="GHEA Grapalat"/>
          <w:spacing w:val="6"/>
          <w:lang w:val="hy-AM"/>
        </w:rPr>
        <w:t xml:space="preserve"> </w:t>
      </w:r>
    </w:p>
    <w:p w:rsidR="000A153B" w:rsidRDefault="00F06DC9" w:rsidP="006A65C8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spacing w:val="6"/>
          <w:lang w:val="hy-AM"/>
        </w:rPr>
        <w:t xml:space="preserve">2022 թվականի դեկտեմբերի </w:t>
      </w:r>
      <w:r w:rsidRPr="006B3A3D">
        <w:rPr>
          <w:rFonts w:ascii="GHEA Grapalat" w:hAnsi="GHEA Grapalat"/>
          <w:spacing w:val="6"/>
          <w:lang w:val="hy-AM"/>
        </w:rPr>
        <w:t>23</w:t>
      </w:r>
      <w:r>
        <w:rPr>
          <w:rFonts w:ascii="GHEA Grapalat" w:hAnsi="GHEA Grapalat"/>
          <w:spacing w:val="6"/>
          <w:lang w:val="hy-AM"/>
        </w:rPr>
        <w:t xml:space="preserve">-ի </w:t>
      </w:r>
      <w:r w:rsidR="00DF558C">
        <w:rPr>
          <w:rFonts w:ascii="GHEA Grapalat" w:hAnsi="GHEA Grapalat"/>
          <w:spacing w:val="6"/>
          <w:lang w:val="hy-AM"/>
        </w:rPr>
        <w:t>«</w:t>
      </w:r>
      <w:r w:rsidR="006A65C8" w:rsidRPr="00AC7328">
        <w:rPr>
          <w:rFonts w:ascii="GHEA Grapalat" w:hAnsi="GHEA Grapalat"/>
          <w:spacing w:val="6"/>
          <w:lang w:val="hy-AM"/>
        </w:rPr>
        <w:t xml:space="preserve">Պետական կառավարման համակարգի մարմինների մասին» օրենքում փոփոխություն և լրացում կատարելու մասին» ՀՕ-611-Ն օրենքի </w:t>
      </w:r>
      <w:r w:rsidR="000A153B" w:rsidRPr="000A153B">
        <w:rPr>
          <w:rFonts w:ascii="GHEA Grapalat" w:hAnsi="GHEA Grapalat"/>
          <w:spacing w:val="6"/>
          <w:lang w:val="hy-AM"/>
        </w:rPr>
        <w:t xml:space="preserve">(ուժի մեջ է մտել 29.01.2023թ.) </w:t>
      </w:r>
      <w:r w:rsidR="006A65C8" w:rsidRPr="00AC7328">
        <w:rPr>
          <w:rFonts w:ascii="GHEA Grapalat" w:hAnsi="GHEA Grapalat"/>
          <w:spacing w:val="6"/>
          <w:lang w:val="hy-AM"/>
        </w:rPr>
        <w:t>3-րդ հոդվածի 2-րդ մասի համաձայն՝ ՀՀ պ</w:t>
      </w:r>
      <w:r w:rsidR="006A65C8" w:rsidRPr="00AC7328">
        <w:rPr>
          <w:rFonts w:ascii="GHEA Grapalat" w:hAnsi="GHEA Grapalat"/>
          <w:color w:val="000000"/>
          <w:shd w:val="clear" w:color="auto" w:fill="FFFFFF"/>
          <w:lang w:val="hy-AM"/>
        </w:rPr>
        <w:t>ետական պահպանության ծառայությունը ստեղծվել է ՀՀ ազգային անվտանգության ծառայությունից առանձնացման եղանակով</w:t>
      </w:r>
      <w:r w:rsidR="006B3A3D" w:rsidRPr="006B3A3D">
        <w:rPr>
          <w:rFonts w:ascii="GHEA Grapalat" w:hAnsi="GHEA Grapalat"/>
          <w:color w:val="000000"/>
          <w:shd w:val="clear" w:color="auto" w:fill="FFFFFF"/>
          <w:lang w:val="hy-AM"/>
        </w:rPr>
        <w:t xml:space="preserve">, իսկ ՀՀ վարչապետի </w:t>
      </w:r>
      <w:r w:rsidR="00DF558C">
        <w:rPr>
          <w:rFonts w:ascii="GHEA Grapalat" w:hAnsi="GHEA Grapalat"/>
          <w:color w:val="000000"/>
          <w:shd w:val="clear" w:color="auto" w:fill="FFFFFF"/>
          <w:lang w:val="hy-AM"/>
        </w:rPr>
        <w:t xml:space="preserve">2023 թվականի մարտի </w:t>
      </w:r>
      <w:r w:rsidR="006B3A3D" w:rsidRPr="006B3A3D">
        <w:rPr>
          <w:rFonts w:ascii="GHEA Grapalat" w:hAnsi="GHEA Grapalat"/>
          <w:color w:val="000000"/>
          <w:shd w:val="clear" w:color="auto" w:fill="FFFFFF"/>
          <w:lang w:val="hy-AM"/>
        </w:rPr>
        <w:t>29</w:t>
      </w:r>
      <w:r w:rsidR="00DF558C">
        <w:rPr>
          <w:rFonts w:ascii="GHEA Grapalat" w:hAnsi="GHEA Grapalat"/>
          <w:color w:val="000000"/>
          <w:shd w:val="clear" w:color="auto" w:fill="FFFFFF"/>
          <w:lang w:val="hy-AM"/>
        </w:rPr>
        <w:t xml:space="preserve">-ի </w:t>
      </w:r>
      <w:r w:rsidR="006B3A3D" w:rsidRPr="006B3A3D">
        <w:rPr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պետական պահպանության ծառայության կանոնադրությունը և կառուցվածքը հաստատելու մաս</w:t>
      </w:r>
      <w:r w:rsidR="00DF558C" w:rsidRPr="006B3A3D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6B3A3D" w:rsidRPr="006B3A3D">
        <w:rPr>
          <w:rFonts w:ascii="GHEA Grapalat" w:hAnsi="GHEA Grapalat"/>
          <w:color w:val="000000"/>
          <w:shd w:val="clear" w:color="auto" w:fill="FFFFFF"/>
          <w:lang w:val="hy-AM"/>
        </w:rPr>
        <w:t xml:space="preserve">ն» № 354-Լ որոշումն ուժի մեջ է մտել </w:t>
      </w:r>
      <w:r w:rsidR="00DF558C">
        <w:rPr>
          <w:rFonts w:ascii="GHEA Grapalat" w:hAnsi="GHEA Grapalat"/>
          <w:color w:val="000000"/>
          <w:shd w:val="clear" w:color="auto" w:fill="FFFFFF"/>
          <w:lang w:val="hy-AM"/>
        </w:rPr>
        <w:t xml:space="preserve">2023 թվականի մարտի </w:t>
      </w:r>
      <w:r w:rsidR="006B3A3D" w:rsidRPr="006B3A3D">
        <w:rPr>
          <w:rFonts w:ascii="GHEA Grapalat" w:hAnsi="GHEA Grapalat"/>
          <w:color w:val="000000"/>
          <w:shd w:val="clear" w:color="auto" w:fill="FFFFFF"/>
          <w:lang w:val="hy-AM"/>
        </w:rPr>
        <w:t>30</w:t>
      </w:r>
      <w:r w:rsidR="00DF558C">
        <w:rPr>
          <w:rFonts w:ascii="GHEA Grapalat" w:hAnsi="GHEA Grapalat"/>
          <w:color w:val="000000"/>
          <w:shd w:val="clear" w:color="auto" w:fill="FFFFFF"/>
          <w:lang w:val="hy-AM"/>
        </w:rPr>
        <w:t>-ին</w:t>
      </w:r>
      <w:r w:rsidR="006A65C8" w:rsidRPr="00BE5C0D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6B3A3D" w:rsidRDefault="006B3A3D" w:rsidP="006B3A3D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pacing w:val="6"/>
          <w:lang w:val="hy-AM"/>
        </w:rPr>
      </w:pPr>
      <w:r w:rsidRPr="00752D51">
        <w:rPr>
          <w:rFonts w:ascii="GHEA Grapalat" w:hAnsi="GHEA Grapalat"/>
          <w:spacing w:val="6"/>
          <w:lang w:val="hy-AM"/>
        </w:rPr>
        <w:t xml:space="preserve">«Կառավարչական իրավահարաբերությունների </w:t>
      </w:r>
      <w:r w:rsidR="00E6315F">
        <w:rPr>
          <w:rFonts w:ascii="GHEA Grapalat" w:hAnsi="GHEA Grapalat"/>
          <w:spacing w:val="6"/>
          <w:lang w:val="hy-AM"/>
        </w:rPr>
        <w:t xml:space="preserve">կարգավորման </w:t>
      </w:r>
      <w:r w:rsidRPr="00752D51">
        <w:rPr>
          <w:rFonts w:ascii="GHEA Grapalat" w:hAnsi="GHEA Grapalat"/>
          <w:spacing w:val="6"/>
          <w:lang w:val="hy-AM"/>
        </w:rPr>
        <w:t xml:space="preserve">մասին» օրենքի </w:t>
      </w:r>
      <w:r w:rsidRPr="006B3A3D">
        <w:rPr>
          <w:rFonts w:ascii="GHEA Grapalat" w:hAnsi="GHEA Grapalat"/>
          <w:spacing w:val="6"/>
          <w:lang w:val="hy-AM"/>
        </w:rPr>
        <w:t>3</w:t>
      </w:r>
      <w:r w:rsidRPr="00752D51">
        <w:rPr>
          <w:rFonts w:ascii="GHEA Grapalat" w:hAnsi="GHEA Grapalat"/>
          <w:spacing w:val="6"/>
          <w:lang w:val="hy-AM"/>
        </w:rPr>
        <w:t xml:space="preserve">-րդ հոդվածի </w:t>
      </w:r>
      <w:r w:rsidRPr="006B3A3D">
        <w:rPr>
          <w:rFonts w:ascii="GHEA Grapalat" w:hAnsi="GHEA Grapalat"/>
          <w:spacing w:val="6"/>
          <w:lang w:val="hy-AM"/>
        </w:rPr>
        <w:t>3</w:t>
      </w:r>
      <w:r w:rsidRPr="00752D51">
        <w:rPr>
          <w:rFonts w:ascii="GHEA Grapalat" w:hAnsi="GHEA Grapalat"/>
          <w:spacing w:val="6"/>
          <w:lang w:val="hy-AM"/>
        </w:rPr>
        <w:t>-րդ մասը սահմանում է, որ «</w:t>
      </w:r>
      <w:r w:rsidRPr="006B3A3D">
        <w:rPr>
          <w:rFonts w:ascii="GHEA Grapalat" w:hAnsi="GHEA Grapalat"/>
          <w:spacing w:val="6"/>
          <w:lang w:val="hy-AM"/>
        </w:rPr>
        <w:t>Ենթակա պետական մարմինն ստեծվում է օրենքով:»:</w:t>
      </w:r>
    </w:p>
    <w:p w:rsidR="000A153B" w:rsidRPr="00752D51" w:rsidRDefault="00DF558C" w:rsidP="006A65C8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2022 թվականի դեկտեմբերի 23-ի </w:t>
      </w:r>
      <w:r w:rsidR="000A153B" w:rsidRPr="000A153B">
        <w:rPr>
          <w:rFonts w:ascii="GHEA Grapalat" w:hAnsi="GHEA Grapalat"/>
          <w:color w:val="000000"/>
          <w:shd w:val="clear" w:color="auto" w:fill="FFFFFF"/>
          <w:lang w:val="hy-AM"/>
        </w:rPr>
        <w:t xml:space="preserve">«Արտաքին հետախուզական գործունեության և արտաքին հետախուզության ծառայության մասին» </w:t>
      </w:r>
      <w:r w:rsidR="000A153B" w:rsidRPr="00AC7328">
        <w:rPr>
          <w:rFonts w:ascii="GHEA Grapalat" w:hAnsi="GHEA Grapalat"/>
          <w:spacing w:val="6"/>
          <w:lang w:val="hy-AM"/>
        </w:rPr>
        <w:t>ՀՕ-6</w:t>
      </w:r>
      <w:r w:rsidR="000A153B" w:rsidRPr="000A153B">
        <w:rPr>
          <w:rFonts w:ascii="GHEA Grapalat" w:hAnsi="GHEA Grapalat"/>
          <w:spacing w:val="6"/>
          <w:lang w:val="hy-AM"/>
        </w:rPr>
        <w:t>00</w:t>
      </w:r>
      <w:r w:rsidR="000A153B" w:rsidRPr="00AC7328">
        <w:rPr>
          <w:rFonts w:ascii="GHEA Grapalat" w:hAnsi="GHEA Grapalat"/>
          <w:spacing w:val="6"/>
          <w:lang w:val="hy-AM"/>
        </w:rPr>
        <w:t>-Ն օրենքի</w:t>
      </w:r>
      <w:r w:rsidR="000A153B" w:rsidRPr="000A153B">
        <w:rPr>
          <w:rFonts w:ascii="GHEA Grapalat" w:hAnsi="GHEA Grapalat"/>
          <w:spacing w:val="6"/>
          <w:lang w:val="hy-AM"/>
        </w:rPr>
        <w:t xml:space="preserve"> (ուժի մեջ է մտել 31.12.2022թ.) </w:t>
      </w:r>
      <w:r w:rsidR="006B3A3D" w:rsidRPr="006B3A3D">
        <w:rPr>
          <w:rFonts w:ascii="GHEA Grapalat" w:hAnsi="GHEA Grapalat"/>
          <w:spacing w:val="6"/>
          <w:lang w:val="hy-AM"/>
        </w:rPr>
        <w:t xml:space="preserve">և </w:t>
      </w:r>
      <w:r>
        <w:rPr>
          <w:rFonts w:ascii="GHEA Grapalat" w:hAnsi="GHEA Grapalat"/>
          <w:spacing w:val="6"/>
          <w:lang w:val="hy-AM"/>
        </w:rPr>
        <w:t>2022 թվականի դեկտեմբերի 23-ի «</w:t>
      </w:r>
      <w:r w:rsidR="006B3A3D" w:rsidRPr="00AC7328">
        <w:rPr>
          <w:rFonts w:ascii="GHEA Grapalat" w:hAnsi="GHEA Grapalat"/>
          <w:spacing w:val="6"/>
          <w:lang w:val="hy-AM"/>
        </w:rPr>
        <w:t xml:space="preserve">Պետական կառավարման </w:t>
      </w:r>
      <w:r w:rsidR="006B3A3D" w:rsidRPr="00AC7328">
        <w:rPr>
          <w:rFonts w:ascii="GHEA Grapalat" w:hAnsi="GHEA Grapalat"/>
          <w:spacing w:val="6"/>
          <w:lang w:val="hy-AM"/>
        </w:rPr>
        <w:lastRenderedPageBreak/>
        <w:t>համակարգի մարմինների մասին» օրենքում փոփոխություն և լրացում կատարելու մասին» ՀՕ-6</w:t>
      </w:r>
      <w:r w:rsidR="00C07690" w:rsidRPr="00C07690">
        <w:rPr>
          <w:rFonts w:ascii="GHEA Grapalat" w:hAnsi="GHEA Grapalat"/>
          <w:spacing w:val="6"/>
          <w:lang w:val="hy-AM"/>
        </w:rPr>
        <w:t>01</w:t>
      </w:r>
      <w:r w:rsidR="006B3A3D" w:rsidRPr="00AC7328">
        <w:rPr>
          <w:rFonts w:ascii="GHEA Grapalat" w:hAnsi="GHEA Grapalat"/>
          <w:spacing w:val="6"/>
          <w:lang w:val="hy-AM"/>
        </w:rPr>
        <w:t xml:space="preserve">-Ն օրենքի </w:t>
      </w:r>
      <w:r w:rsidR="006B3A3D" w:rsidRPr="000A153B">
        <w:rPr>
          <w:rFonts w:ascii="GHEA Grapalat" w:hAnsi="GHEA Grapalat"/>
          <w:spacing w:val="6"/>
          <w:lang w:val="hy-AM"/>
        </w:rPr>
        <w:t xml:space="preserve">(ուժի մեջ է մտել </w:t>
      </w:r>
      <w:r w:rsidR="00C07690" w:rsidRPr="00C07690">
        <w:rPr>
          <w:rFonts w:ascii="GHEA Grapalat" w:hAnsi="GHEA Grapalat"/>
          <w:spacing w:val="6"/>
          <w:lang w:val="hy-AM"/>
        </w:rPr>
        <w:t>31.12.2022թ</w:t>
      </w:r>
      <w:r w:rsidR="006B3A3D" w:rsidRPr="000A153B">
        <w:rPr>
          <w:rFonts w:ascii="GHEA Grapalat" w:hAnsi="GHEA Grapalat"/>
          <w:spacing w:val="6"/>
          <w:lang w:val="hy-AM"/>
        </w:rPr>
        <w:t xml:space="preserve">.) </w:t>
      </w:r>
      <w:r w:rsidR="00C07690" w:rsidRPr="00C07690">
        <w:rPr>
          <w:rFonts w:ascii="GHEA Grapalat" w:hAnsi="GHEA Grapalat"/>
          <w:spacing w:val="6"/>
          <w:lang w:val="hy-AM"/>
        </w:rPr>
        <w:t>2</w:t>
      </w:r>
      <w:r w:rsidR="006B3A3D" w:rsidRPr="00AC7328">
        <w:rPr>
          <w:rFonts w:ascii="GHEA Grapalat" w:hAnsi="GHEA Grapalat"/>
          <w:spacing w:val="6"/>
          <w:lang w:val="hy-AM"/>
        </w:rPr>
        <w:t>-րդ հոդվածի համաձայն</w:t>
      </w:r>
      <w:r w:rsidR="00C07690" w:rsidRPr="00C07690">
        <w:rPr>
          <w:rFonts w:ascii="GHEA Grapalat" w:hAnsi="GHEA Grapalat"/>
          <w:spacing w:val="6"/>
          <w:lang w:val="hy-AM"/>
        </w:rPr>
        <w:t xml:space="preserve"> </w:t>
      </w:r>
      <w:r w:rsidR="000A153B" w:rsidRPr="00752D51">
        <w:rPr>
          <w:rFonts w:ascii="GHEA Grapalat" w:hAnsi="GHEA Grapalat"/>
          <w:spacing w:val="6"/>
          <w:lang w:val="hy-AM"/>
        </w:rPr>
        <w:t xml:space="preserve">ստեղծվել է </w:t>
      </w:r>
      <w:r w:rsidR="00C07690" w:rsidRPr="00C07690">
        <w:rPr>
          <w:rFonts w:ascii="GHEA Grapalat" w:hAnsi="GHEA Grapalat"/>
          <w:spacing w:val="6"/>
          <w:lang w:val="hy-AM"/>
        </w:rPr>
        <w:t>ՀՀ վարչապետին ենթակա Ա</w:t>
      </w:r>
      <w:r w:rsidR="00752D51" w:rsidRPr="00752D51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="00752D51" w:rsidRPr="000A153B">
        <w:rPr>
          <w:rFonts w:ascii="GHEA Grapalat" w:hAnsi="GHEA Grapalat"/>
          <w:color w:val="000000"/>
          <w:shd w:val="clear" w:color="auto" w:fill="FFFFFF"/>
          <w:lang w:val="hy-AM"/>
        </w:rPr>
        <w:t>տաքին հետախուզության ծառայությ</w:t>
      </w:r>
      <w:r w:rsidR="00752D51" w:rsidRPr="00752D51">
        <w:rPr>
          <w:rFonts w:ascii="GHEA Grapalat" w:hAnsi="GHEA Grapalat"/>
          <w:color w:val="000000"/>
          <w:shd w:val="clear" w:color="auto" w:fill="FFFFFF"/>
          <w:lang w:val="hy-AM"/>
        </w:rPr>
        <w:t>ունը</w:t>
      </w:r>
      <w:r w:rsidR="00C07690" w:rsidRPr="00C0769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766584" w:rsidRDefault="00C07690" w:rsidP="00C07690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pacing w:val="6"/>
          <w:lang w:val="hy-AM"/>
        </w:rPr>
      </w:pPr>
      <w:r w:rsidRPr="00AC7328">
        <w:rPr>
          <w:rFonts w:ascii="GHEA Grapalat" w:hAnsi="GHEA Grapalat"/>
          <w:spacing w:val="6"/>
          <w:lang w:val="hy-AM"/>
        </w:rPr>
        <w:t>«Պետական կառավարման համակարգի մարմինների մասին» օրենք</w:t>
      </w:r>
      <w:r w:rsidRPr="00C07690">
        <w:rPr>
          <w:rFonts w:ascii="GHEA Grapalat" w:hAnsi="GHEA Grapalat"/>
          <w:spacing w:val="6"/>
          <w:lang w:val="hy-AM"/>
        </w:rPr>
        <w:t xml:space="preserve">ի 3-րդ </w:t>
      </w:r>
      <w:r w:rsidR="005E4B07" w:rsidRPr="00C07690">
        <w:rPr>
          <w:rFonts w:ascii="GHEA Grapalat" w:hAnsi="GHEA Grapalat"/>
          <w:spacing w:val="6"/>
          <w:lang w:val="hy-AM"/>
        </w:rPr>
        <w:t>հոդվածի 1-ին մասի համաձայն</w:t>
      </w:r>
      <w:r w:rsidR="005E4B07" w:rsidRPr="005E4B07">
        <w:rPr>
          <w:rFonts w:ascii="GHEA Grapalat" w:hAnsi="GHEA Grapalat"/>
          <w:spacing w:val="6"/>
          <w:lang w:val="hy-AM"/>
        </w:rPr>
        <w:t>՝</w:t>
      </w:r>
      <w:r w:rsidR="005E4B07" w:rsidRPr="00C07690">
        <w:rPr>
          <w:rFonts w:ascii="GHEA Grapalat" w:hAnsi="GHEA Grapalat"/>
          <w:spacing w:val="6"/>
          <w:lang w:val="hy-AM"/>
        </w:rPr>
        <w:t xml:space="preserve"> «Նախարարությունը մշակում և իրականացնում է իրեն վերապահված գործունեության ոլորտում Կառավարության քաղաքականությունը:»</w:t>
      </w:r>
      <w:r w:rsidR="005E4B07" w:rsidRPr="005E4B07">
        <w:rPr>
          <w:rFonts w:ascii="GHEA Grapalat" w:hAnsi="GHEA Grapalat"/>
          <w:spacing w:val="6"/>
          <w:lang w:val="hy-AM"/>
        </w:rPr>
        <w:t>, իսկ նույն օրենքի 4-րդ հոդվածի 1-ին մասի համաձայն՝ «</w:t>
      </w:r>
      <w:r w:rsidRPr="00C07690">
        <w:rPr>
          <w:rFonts w:ascii="GHEA Grapalat" w:hAnsi="GHEA Grapalat"/>
          <w:spacing w:val="6"/>
          <w:lang w:val="hy-AM"/>
        </w:rPr>
        <w:t xml:space="preserve">Կառավարությանը ենթակա մարմինն ապահովում է Կառավարության </w:t>
      </w:r>
      <w:r w:rsidR="00766584" w:rsidRPr="00766584">
        <w:rPr>
          <w:rFonts w:ascii="GHEA Grapalat" w:hAnsi="GHEA Grapalat"/>
          <w:spacing w:val="6"/>
          <w:lang w:val="hy-AM"/>
        </w:rPr>
        <w:t>քաղաքականությունը՝ օրենքով իրեն վերապահված առանձին ուղղության իրականացումը, ինչպես նաև աջակցում է իրեն վերապահված ուղղության շրջանակներում Կառավարության քաղաքականության մշակմանը:»:</w:t>
      </w:r>
      <w:r w:rsidR="00284764" w:rsidRPr="00284764">
        <w:rPr>
          <w:rFonts w:ascii="GHEA Grapalat" w:hAnsi="GHEA Grapalat"/>
          <w:spacing w:val="6"/>
          <w:lang w:val="hy-AM"/>
        </w:rPr>
        <w:t xml:space="preserve"> «Կառավարության կառուցվածքի և գործունեության մասին» օրենքի 2-րդ հոդվածի 3-րդ մասի համաձայն՝ «Նախարարություններին վերապահված գործունեության հիմնական ոլորտները սահմանվում են սույն օրենքի հավելվածում: (...):»:</w:t>
      </w:r>
    </w:p>
    <w:p w:rsidR="000A153B" w:rsidRDefault="00284764" w:rsidP="00C07690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pacing w:val="6"/>
          <w:lang w:val="hy-AM"/>
        </w:rPr>
      </w:pPr>
      <w:r w:rsidRPr="00284764">
        <w:rPr>
          <w:rFonts w:ascii="GHEA Grapalat" w:hAnsi="GHEA Grapalat"/>
          <w:spacing w:val="6"/>
          <w:lang w:val="hy-AM"/>
        </w:rPr>
        <w:t xml:space="preserve">Մինչդեռ, </w:t>
      </w:r>
      <w:r w:rsidRPr="00AC7328">
        <w:rPr>
          <w:rFonts w:ascii="GHEA Grapalat" w:hAnsi="GHEA Grapalat"/>
          <w:spacing w:val="6"/>
          <w:lang w:val="hy-AM"/>
        </w:rPr>
        <w:t>«Պետական կառավարման համակարգի մարմինների մասին» օրենք</w:t>
      </w:r>
      <w:r w:rsidRPr="00C07690">
        <w:rPr>
          <w:rFonts w:ascii="GHEA Grapalat" w:hAnsi="GHEA Grapalat"/>
          <w:spacing w:val="6"/>
          <w:lang w:val="hy-AM"/>
        </w:rPr>
        <w:t>ի</w:t>
      </w:r>
      <w:r w:rsidRPr="005E4B07">
        <w:rPr>
          <w:rFonts w:ascii="GHEA Grapalat" w:hAnsi="GHEA Grapalat"/>
          <w:spacing w:val="6"/>
          <w:lang w:val="hy-AM"/>
        </w:rPr>
        <w:t xml:space="preserve"> </w:t>
      </w:r>
      <w:r w:rsidR="00766584" w:rsidRPr="00766584">
        <w:rPr>
          <w:rFonts w:ascii="GHEA Grapalat" w:hAnsi="GHEA Grapalat"/>
          <w:spacing w:val="6"/>
          <w:lang w:val="hy-AM"/>
        </w:rPr>
        <w:t>5</w:t>
      </w:r>
      <w:r w:rsidR="00C07690" w:rsidRPr="00C07690">
        <w:rPr>
          <w:rFonts w:ascii="GHEA Grapalat" w:hAnsi="GHEA Grapalat"/>
          <w:spacing w:val="6"/>
          <w:lang w:val="hy-AM"/>
        </w:rPr>
        <w:t xml:space="preserve">-րդ հոդվածի </w:t>
      </w:r>
      <w:r w:rsidR="00766584" w:rsidRPr="00766584">
        <w:rPr>
          <w:rFonts w:ascii="GHEA Grapalat" w:hAnsi="GHEA Grapalat"/>
          <w:spacing w:val="6"/>
          <w:lang w:val="hy-AM"/>
        </w:rPr>
        <w:t>1-ին մասի համաձայն</w:t>
      </w:r>
      <w:r w:rsidR="00F06DC9">
        <w:rPr>
          <w:rFonts w:ascii="GHEA Grapalat" w:hAnsi="GHEA Grapalat"/>
          <w:spacing w:val="6"/>
          <w:lang w:val="hy-AM"/>
        </w:rPr>
        <w:t>՝</w:t>
      </w:r>
      <w:r w:rsidR="00766584" w:rsidRPr="00766584">
        <w:rPr>
          <w:rFonts w:ascii="GHEA Grapalat" w:hAnsi="GHEA Grapalat"/>
          <w:spacing w:val="6"/>
          <w:lang w:val="hy-AM"/>
        </w:rPr>
        <w:t xml:space="preserve"> «Վարչապետին ենթակա մարմինները գործում են ազգային անվտանգության, պետական վերահսկողության, պետական պահպանության և արտաքին հետախուզության ոլորտներում:»:</w:t>
      </w:r>
    </w:p>
    <w:p w:rsidR="002B5B24" w:rsidRDefault="00284764" w:rsidP="002B5B24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284764">
        <w:rPr>
          <w:rFonts w:ascii="GHEA Grapalat" w:hAnsi="GHEA Grapalat"/>
          <w:spacing w:val="6"/>
          <w:lang w:val="hy-AM"/>
        </w:rPr>
        <w:t xml:space="preserve">  Վերոգրյալից ակնհայտ է, որ թ</w:t>
      </w:r>
      <w:r w:rsidR="00675056" w:rsidRPr="00675056">
        <w:rPr>
          <w:rFonts w:ascii="GHEA Grapalat" w:hAnsi="GHEA Grapalat"/>
          <w:color w:val="000000"/>
          <w:shd w:val="clear" w:color="auto" w:fill="FFFFFF"/>
          <w:lang w:val="hy-AM"/>
        </w:rPr>
        <w:t>ե´ Պ</w:t>
      </w:r>
      <w:r w:rsidR="00675056" w:rsidRPr="006B3A3D">
        <w:rPr>
          <w:rFonts w:ascii="GHEA Grapalat" w:hAnsi="GHEA Grapalat"/>
          <w:color w:val="000000"/>
          <w:shd w:val="clear" w:color="auto" w:fill="FFFFFF"/>
          <w:lang w:val="hy-AM"/>
        </w:rPr>
        <w:t>ետական պահպանության ծառայությ</w:t>
      </w:r>
      <w:r w:rsidR="00675056" w:rsidRPr="00675056">
        <w:rPr>
          <w:rFonts w:ascii="GHEA Grapalat" w:hAnsi="GHEA Grapalat"/>
          <w:color w:val="000000"/>
          <w:shd w:val="clear" w:color="auto" w:fill="FFFFFF"/>
          <w:lang w:val="hy-AM"/>
        </w:rPr>
        <w:t>ունը, թե´</w:t>
      </w:r>
      <w:r w:rsidR="003E151C" w:rsidRPr="003E151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5056" w:rsidRPr="00C07690">
        <w:rPr>
          <w:rFonts w:ascii="GHEA Grapalat" w:hAnsi="GHEA Grapalat"/>
          <w:spacing w:val="6"/>
          <w:lang w:val="hy-AM"/>
        </w:rPr>
        <w:t>Ա</w:t>
      </w:r>
      <w:r w:rsidR="00675056" w:rsidRPr="00752D51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="00675056" w:rsidRPr="000A153B">
        <w:rPr>
          <w:rFonts w:ascii="GHEA Grapalat" w:hAnsi="GHEA Grapalat"/>
          <w:color w:val="000000"/>
          <w:shd w:val="clear" w:color="auto" w:fill="FFFFFF"/>
          <w:lang w:val="hy-AM"/>
        </w:rPr>
        <w:t>տաքին հետախուզության ծառայությ</w:t>
      </w:r>
      <w:r w:rsidR="00675056" w:rsidRPr="00752D51">
        <w:rPr>
          <w:rFonts w:ascii="GHEA Grapalat" w:hAnsi="GHEA Grapalat"/>
          <w:color w:val="000000"/>
          <w:shd w:val="clear" w:color="auto" w:fill="FFFFFF"/>
          <w:lang w:val="hy-AM"/>
        </w:rPr>
        <w:t>ունը</w:t>
      </w:r>
      <w:r w:rsidR="00675056" w:rsidRPr="00675056">
        <w:rPr>
          <w:rFonts w:ascii="GHEA Grapalat" w:hAnsi="GHEA Grapalat"/>
          <w:color w:val="000000"/>
          <w:shd w:val="clear" w:color="auto" w:fill="FFFFFF"/>
          <w:lang w:val="hy-AM"/>
        </w:rPr>
        <w:t xml:space="preserve">, հանդիսանալով ՀՀ վարչապետին ենթակա մարմիններ, </w:t>
      </w:r>
      <w:r w:rsidR="003E151C" w:rsidRPr="003E151C">
        <w:rPr>
          <w:rFonts w:ascii="GHEA Grapalat" w:hAnsi="GHEA Grapalat"/>
          <w:color w:val="000000"/>
          <w:shd w:val="clear" w:color="auto" w:fill="FFFFFF"/>
          <w:lang w:val="hy-AM"/>
        </w:rPr>
        <w:t xml:space="preserve">չեն մշակում, չեն իրականացնում և չեն ապահովում </w:t>
      </w:r>
      <w:r w:rsidR="003E151C" w:rsidRPr="00C07690">
        <w:rPr>
          <w:rFonts w:ascii="GHEA Grapalat" w:hAnsi="GHEA Grapalat"/>
          <w:spacing w:val="6"/>
          <w:lang w:val="hy-AM"/>
        </w:rPr>
        <w:t xml:space="preserve">Կառավարության </w:t>
      </w:r>
      <w:r w:rsidR="003E151C" w:rsidRPr="00766584">
        <w:rPr>
          <w:rFonts w:ascii="GHEA Grapalat" w:hAnsi="GHEA Grapalat"/>
          <w:spacing w:val="6"/>
          <w:lang w:val="hy-AM"/>
        </w:rPr>
        <w:t>քաղաքականությունը</w:t>
      </w:r>
      <w:r w:rsidR="003E151C">
        <w:rPr>
          <w:rFonts w:ascii="GHEA Grapalat" w:hAnsi="GHEA Grapalat"/>
          <w:spacing w:val="6"/>
          <w:lang w:val="hy-AM"/>
        </w:rPr>
        <w:t xml:space="preserve"> առանձին ոլորտներ</w:t>
      </w:r>
      <w:r w:rsidR="003E151C" w:rsidRPr="003E151C">
        <w:rPr>
          <w:rFonts w:ascii="GHEA Grapalat" w:hAnsi="GHEA Grapalat"/>
          <w:spacing w:val="6"/>
          <w:lang w:val="hy-AM"/>
        </w:rPr>
        <w:t xml:space="preserve">ում, այլ միայն </w:t>
      </w:r>
      <w:r w:rsidR="003E151C" w:rsidRPr="00766584">
        <w:rPr>
          <w:rFonts w:ascii="GHEA Grapalat" w:hAnsi="GHEA Grapalat"/>
          <w:spacing w:val="6"/>
          <w:lang w:val="hy-AM"/>
        </w:rPr>
        <w:t xml:space="preserve">գործում են </w:t>
      </w:r>
      <w:r w:rsidR="003E151C" w:rsidRPr="003E151C">
        <w:rPr>
          <w:rFonts w:ascii="GHEA Grapalat" w:hAnsi="GHEA Grapalat"/>
          <w:spacing w:val="6"/>
          <w:lang w:val="hy-AM"/>
        </w:rPr>
        <w:t xml:space="preserve">համապատասխանաբար </w:t>
      </w:r>
      <w:r w:rsidR="003E151C" w:rsidRPr="00766584">
        <w:rPr>
          <w:rFonts w:ascii="GHEA Grapalat" w:hAnsi="GHEA Grapalat"/>
          <w:spacing w:val="6"/>
          <w:lang w:val="hy-AM"/>
        </w:rPr>
        <w:t>պետական պահպանության և արտաքին հետախուզության ոլորտներում</w:t>
      </w:r>
      <w:r w:rsidR="006C7AFF" w:rsidRPr="006C7AFF">
        <w:rPr>
          <w:rFonts w:ascii="GHEA Grapalat" w:hAnsi="GHEA Grapalat"/>
          <w:spacing w:val="6"/>
          <w:lang w:val="hy-AM"/>
        </w:rPr>
        <w:t xml:space="preserve">, իսկ Կառավարության գործունեության </w:t>
      </w:r>
      <w:r w:rsidR="006C7AFF" w:rsidRPr="003E151C">
        <w:rPr>
          <w:rFonts w:ascii="GHEA Grapalat" w:hAnsi="GHEA Grapalat"/>
          <w:spacing w:val="6"/>
          <w:lang w:val="hy-AM"/>
        </w:rPr>
        <w:t>միջոցառումների ծրագր</w:t>
      </w:r>
      <w:r w:rsidR="006C7AFF" w:rsidRPr="006C7AFF">
        <w:rPr>
          <w:rFonts w:ascii="GHEA Grapalat" w:hAnsi="GHEA Grapalat"/>
          <w:spacing w:val="6"/>
          <w:lang w:val="hy-AM"/>
        </w:rPr>
        <w:t xml:space="preserve">ով հանդես չեն գալիս որպես </w:t>
      </w:r>
      <w:r w:rsidR="006C7AFF" w:rsidRPr="003E151C">
        <w:rPr>
          <w:rFonts w:ascii="GHEA Grapalat" w:hAnsi="GHEA Grapalat"/>
          <w:spacing w:val="6"/>
          <w:lang w:val="hy-AM"/>
        </w:rPr>
        <w:t>պատասխանատու մարմիններ</w:t>
      </w:r>
      <w:r w:rsidR="005E4B07" w:rsidRPr="005E4B07">
        <w:rPr>
          <w:rFonts w:ascii="GHEA Grapalat" w:hAnsi="GHEA Grapalat"/>
          <w:spacing w:val="6"/>
          <w:lang w:val="hy-AM"/>
        </w:rPr>
        <w:t>, սակայն կարո</w:t>
      </w:r>
      <w:r w:rsidRPr="00DF558C">
        <w:rPr>
          <w:rFonts w:ascii="GHEA Grapalat" w:hAnsi="GHEA Grapalat"/>
          <w:spacing w:val="6"/>
          <w:lang w:val="hy-AM"/>
        </w:rPr>
        <w:t>ղ</w:t>
      </w:r>
      <w:r w:rsidR="005E4B07" w:rsidRPr="005E4B07">
        <w:rPr>
          <w:rFonts w:ascii="GHEA Grapalat" w:hAnsi="GHEA Grapalat"/>
          <w:spacing w:val="6"/>
          <w:lang w:val="hy-AM"/>
        </w:rPr>
        <w:t xml:space="preserve"> են հանդիսանալ համակատարող մարմիններ</w:t>
      </w:r>
      <w:r w:rsidR="009E5DFF" w:rsidRPr="009E5DFF">
        <w:rPr>
          <w:rFonts w:ascii="GHEA Grapalat" w:hAnsi="GHEA Grapalat"/>
          <w:spacing w:val="6"/>
          <w:lang w:val="hy-AM"/>
        </w:rPr>
        <w:t>:</w:t>
      </w:r>
      <w:r w:rsidR="002B5B24" w:rsidRPr="002B5B24">
        <w:rPr>
          <w:rFonts w:ascii="GHEA Grapalat" w:hAnsi="GHEA Grapalat"/>
          <w:spacing w:val="6"/>
          <w:lang w:val="hy-AM"/>
        </w:rPr>
        <w:t xml:space="preserve"> </w:t>
      </w:r>
      <w:r w:rsidR="00DF558C">
        <w:rPr>
          <w:rFonts w:ascii="GHEA Grapalat" w:hAnsi="GHEA Grapalat"/>
          <w:spacing w:val="6"/>
          <w:lang w:val="hy-AM"/>
        </w:rPr>
        <w:t xml:space="preserve">Վերոգրյալի հաշվառմամբ՝ </w:t>
      </w:r>
      <w:r w:rsidR="002B5B24" w:rsidRPr="002B5B24">
        <w:rPr>
          <w:rFonts w:ascii="GHEA Grapalat" w:hAnsi="GHEA Grapalat"/>
          <w:spacing w:val="6"/>
          <w:lang w:val="hy-AM"/>
        </w:rPr>
        <w:t xml:space="preserve">անհրաժեշտ է </w:t>
      </w:r>
      <w:r w:rsidR="002B5B24" w:rsidRPr="009E5DFF">
        <w:rPr>
          <w:rFonts w:ascii="GHEA Grapalat" w:hAnsi="GHEA Grapalat"/>
          <w:bCs/>
          <w:color w:val="000000" w:themeColor="text1"/>
          <w:lang w:val="hy-AM"/>
        </w:rPr>
        <w:t>Պետական պահպանության և Արտաքին հետախուզության ծառայություններ</w:t>
      </w:r>
      <w:r w:rsidR="002B5B24">
        <w:rPr>
          <w:rFonts w:ascii="GHEA Grapalat" w:hAnsi="GHEA Grapalat"/>
          <w:bCs/>
          <w:color w:val="000000" w:themeColor="text1"/>
          <w:lang w:val="hy-AM"/>
        </w:rPr>
        <w:t xml:space="preserve">ը նույնպես ներառել </w:t>
      </w:r>
      <w:r w:rsidRPr="00284764">
        <w:rPr>
          <w:rFonts w:ascii="GHEA Grapalat" w:hAnsi="GHEA Grapalat"/>
          <w:bCs/>
          <w:color w:val="000000" w:themeColor="text1"/>
          <w:lang w:val="hy-AM"/>
        </w:rPr>
        <w:t>Ա</w:t>
      </w:r>
      <w:r w:rsidR="002B5B24" w:rsidRPr="004C4F95">
        <w:rPr>
          <w:rFonts w:ascii="GHEA Grapalat" w:hAnsi="GHEA Grapalat"/>
          <w:lang w:val="hy-AM"/>
        </w:rPr>
        <w:t>շխատակարգ</w:t>
      </w:r>
      <w:r w:rsidR="002B5B24" w:rsidRPr="002B5B24">
        <w:rPr>
          <w:rFonts w:ascii="GHEA Grapalat" w:hAnsi="GHEA Grapalat"/>
          <w:lang w:val="hy-AM"/>
        </w:rPr>
        <w:t>ի 5-րդ կետով սահմանված բացառությունների թվում</w:t>
      </w:r>
      <w:r w:rsidR="002208D9">
        <w:rPr>
          <w:rFonts w:ascii="GHEA Grapalat" w:hAnsi="GHEA Grapalat"/>
          <w:lang w:val="hy-AM"/>
        </w:rPr>
        <w:t xml:space="preserve"> և հաշվի առնելով, որ այդպիսով նշված </w:t>
      </w:r>
      <w:r w:rsidR="002208D9">
        <w:rPr>
          <w:rFonts w:ascii="GHEA Grapalat" w:hAnsi="GHEA Grapalat"/>
          <w:lang w:val="hy-AM"/>
        </w:rPr>
        <w:lastRenderedPageBreak/>
        <w:t>բացառությունները կներառեն Վարչապետին ենթակա բոլոր մարմինները՝ ուստի նպատակահարմար ենք համարում խմբագրել նշված կետը՝ միջոցառումների ծրագրի նախագծի վերաբերյալ առաջարկություններ ներկայացնող մարմինների թվում չներառելով վարչապետին ենթակա մարմինները</w:t>
      </w:r>
      <w:r w:rsidR="00CB38A8">
        <w:rPr>
          <w:rFonts w:ascii="GHEA Grapalat" w:hAnsi="GHEA Grapalat"/>
          <w:lang w:val="hy-AM"/>
        </w:rPr>
        <w:t>:</w:t>
      </w:r>
      <w:r w:rsidR="002B5B24" w:rsidRPr="004C4F95">
        <w:rPr>
          <w:rFonts w:ascii="GHEA Grapalat" w:hAnsi="GHEA Grapalat"/>
          <w:lang w:val="hy-AM"/>
        </w:rPr>
        <w:t xml:space="preserve"> </w:t>
      </w:r>
    </w:p>
    <w:p w:rsidR="002208D9" w:rsidRDefault="002208D9" w:rsidP="002B5B24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63F89" w:rsidRPr="002208D9" w:rsidRDefault="00163F89" w:rsidP="002B5B24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2208D9">
        <w:rPr>
          <w:rFonts w:ascii="GHEA Grapalat" w:hAnsi="GHEA Grapalat"/>
          <w:b/>
          <w:color w:val="000000"/>
          <w:lang w:val="hy-AM"/>
        </w:rPr>
        <w:t>Առաջարկվող կարգավորման բնույթը.</w:t>
      </w:r>
    </w:p>
    <w:p w:rsidR="002208D9" w:rsidRPr="002208D9" w:rsidRDefault="009E5DFF" w:rsidP="002208D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208D9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2021 թվականի փետրվարի 25-ի № 252-Լ որոշման մեջ փոփոխություն կատարելու մասին» Կառավարության որոշման նախագծով (այսուհետ՝ Նախագիծ) առաջարկվում է </w:t>
      </w:r>
      <w:r w:rsidR="00284764" w:rsidRPr="002208D9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Ա</w:t>
      </w:r>
      <w:r w:rsidR="002B5B24" w:rsidRPr="002208D9">
        <w:rPr>
          <w:rFonts w:ascii="GHEA Grapalat" w:hAnsi="GHEA Grapalat"/>
          <w:sz w:val="24"/>
          <w:szCs w:val="24"/>
          <w:lang w:val="hy-AM"/>
        </w:rPr>
        <w:t>շխատակարգի 5-րդ կետ</w:t>
      </w:r>
      <w:r w:rsidR="002208D9" w:rsidRPr="002208D9">
        <w:rPr>
          <w:rFonts w:ascii="GHEA Grapalat" w:hAnsi="GHEA Grapalat"/>
          <w:sz w:val="24"/>
          <w:szCs w:val="24"/>
          <w:lang w:val="hy-AM"/>
        </w:rPr>
        <w:t xml:space="preserve">ը շարադրել նոր խմբագրությամբ՝ հետևյալ բովանդակությամբ. </w:t>
      </w:r>
    </w:p>
    <w:p w:rsidR="002208D9" w:rsidRPr="002208D9" w:rsidRDefault="002208D9" w:rsidP="002208D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lang w:val="hy-AM" w:eastAsia="ru-RU"/>
        </w:rPr>
      </w:pPr>
      <w:r w:rsidRPr="002208D9">
        <w:rPr>
          <w:rFonts w:ascii="GHEA Grapalat" w:hAnsi="GHEA Grapalat" w:cs="Times New Roman"/>
          <w:sz w:val="24"/>
          <w:szCs w:val="24"/>
          <w:lang w:val="hy-AM" w:eastAsia="ru-RU"/>
        </w:rPr>
        <w:t>«5. Միջոցառումների ծրագրի նախագիծը կազմում է վարչապետի աշխատակազմը՝ նախարարությունների և Կառավարությանը ենթակա մարմինների առաջարկությունների հիման վրա (բացառությամբ տեսչական մարմինների):»:</w:t>
      </w:r>
    </w:p>
    <w:p w:rsidR="002208D9" w:rsidRDefault="002208D9" w:rsidP="009E5DF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AC7328" w:rsidRDefault="00AC7328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Ակնկալվող արդյունքը.</w:t>
      </w:r>
    </w:p>
    <w:p w:rsidR="009E5DFF" w:rsidRDefault="003F1283" w:rsidP="009E5DF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3F1283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ընդունմամբ </w:t>
      </w:r>
      <w:r w:rsidR="00E731B4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կամրագրվի, որ </w:t>
      </w:r>
      <w:r w:rsidR="00E731B4">
        <w:rPr>
          <w:rFonts w:ascii="GHEA Grapalat" w:hAnsi="GHEA Grapalat"/>
          <w:bCs/>
          <w:color w:val="000000" w:themeColor="text1"/>
          <w:lang w:val="hy-AM"/>
        </w:rPr>
        <w:t xml:space="preserve">վարչապետին ենթակա մարմինները Կառավարության միջոցառումների </w:t>
      </w:r>
      <w:r w:rsidR="00E731B4">
        <w:rPr>
          <w:rFonts w:ascii="GHEA Grapalat" w:hAnsi="GHEA Grapalat"/>
          <w:lang w:val="hy-AM"/>
        </w:rPr>
        <w:t xml:space="preserve">ծրագրի նախագծի վերաբերյալ առաջարկություններ </w:t>
      </w:r>
      <w:bookmarkStart w:id="0" w:name="_GoBack"/>
      <w:bookmarkEnd w:id="0"/>
      <w:r w:rsidR="009E5DFF" w:rsidRPr="009E5DFF">
        <w:rPr>
          <w:rFonts w:ascii="GHEA Grapalat" w:hAnsi="GHEA Grapalat"/>
          <w:bCs/>
          <w:color w:val="000000" w:themeColor="text1"/>
          <w:lang w:val="hy-AM"/>
        </w:rPr>
        <w:t>չեն ներկայացնում:</w:t>
      </w:r>
    </w:p>
    <w:p w:rsidR="002208D9" w:rsidRPr="009E5DFF" w:rsidRDefault="002208D9" w:rsidP="009E5DF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</w:p>
    <w:p w:rsidR="00163F89" w:rsidRPr="008D0AC6" w:rsidRDefault="00163F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Նախագծի մշակման գործընթացում ներգրավված ինստիտուտները և անձինք.</w:t>
      </w:r>
    </w:p>
    <w:p w:rsidR="00163F89" w:rsidRDefault="00163F89" w:rsidP="00AC7328">
      <w:pPr>
        <w:spacing w:line="360" w:lineRule="auto"/>
        <w:ind w:right="23" w:firstLine="567"/>
        <w:jc w:val="both"/>
        <w:rPr>
          <w:rFonts w:ascii="GHEA Grapalat" w:hAnsi="GHEA Grapalat" w:cs="Sylfaen"/>
          <w:lang w:val="pt-BR"/>
        </w:rPr>
      </w:pPr>
      <w:r w:rsidRPr="004514CF">
        <w:rPr>
          <w:rFonts w:ascii="GHEA Grapalat" w:hAnsi="GHEA Grapalat"/>
          <w:bCs/>
          <w:color w:val="000000"/>
          <w:lang w:val="hy-AM"/>
        </w:rPr>
        <w:t>Նախագ</w:t>
      </w:r>
      <w:r w:rsidRPr="00C67917">
        <w:rPr>
          <w:rFonts w:ascii="GHEA Grapalat" w:hAnsi="GHEA Grapalat"/>
          <w:bCs/>
          <w:color w:val="000000"/>
          <w:lang w:val="hy-AM"/>
        </w:rPr>
        <w:t>իծ</w:t>
      </w:r>
      <w:r w:rsidRPr="004514CF">
        <w:rPr>
          <w:rFonts w:ascii="GHEA Grapalat" w:hAnsi="GHEA Grapalat"/>
          <w:bCs/>
          <w:color w:val="000000"/>
          <w:lang w:val="hy-AM"/>
        </w:rPr>
        <w:t xml:space="preserve">ը մշակվել </w:t>
      </w:r>
      <w:r w:rsidRPr="00C67917">
        <w:rPr>
          <w:rFonts w:ascii="GHEA Grapalat" w:hAnsi="GHEA Grapalat"/>
          <w:bCs/>
          <w:color w:val="000000"/>
          <w:lang w:val="hy-AM"/>
        </w:rPr>
        <w:t>է</w:t>
      </w:r>
      <w:r w:rsidRPr="004514CF">
        <w:rPr>
          <w:rFonts w:ascii="GHEA Grapalat" w:hAnsi="GHEA Grapalat"/>
          <w:bCs/>
          <w:color w:val="000000"/>
          <w:lang w:val="hy-AM"/>
        </w:rPr>
        <w:t xml:space="preserve"> ՀՀ պետական պահպանության ծառայության </w:t>
      </w:r>
      <w:r w:rsidRPr="00C67917">
        <w:rPr>
          <w:rFonts w:ascii="GHEA Grapalat" w:hAnsi="GHEA Grapalat" w:cs="Sylfaen"/>
          <w:lang w:val="hy-AM"/>
        </w:rPr>
        <w:t>կողմից</w:t>
      </w:r>
      <w:r w:rsidRPr="004514CF">
        <w:rPr>
          <w:rFonts w:ascii="GHEA Grapalat" w:hAnsi="GHEA Grapalat" w:cs="Sylfaen"/>
          <w:lang w:val="pt-BR"/>
        </w:rPr>
        <w:t>:</w:t>
      </w:r>
    </w:p>
    <w:p w:rsidR="002208D9" w:rsidRDefault="002208D9" w:rsidP="00AC7328">
      <w:pPr>
        <w:spacing w:line="360" w:lineRule="auto"/>
        <w:ind w:right="23" w:firstLine="567"/>
        <w:jc w:val="both"/>
        <w:rPr>
          <w:rFonts w:ascii="GHEA Grapalat" w:hAnsi="GHEA Grapalat" w:cs="Sylfaen"/>
          <w:lang w:val="pt-BR"/>
        </w:rPr>
      </w:pPr>
    </w:p>
    <w:p w:rsidR="00163F89" w:rsidRPr="008D0AC6" w:rsidRDefault="00163F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ռազմա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վա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րու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թյուն 2050, Կառավարության 2021-2026թթ. ծրագիր, ոլորտային և/կամ այլ ռազմա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վա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րու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թյուն</w:t>
      </w:r>
      <w:r w:rsidRPr="008D0AC6">
        <w:rPr>
          <w:rFonts w:ascii="GHEA Grapalat" w:hAnsi="GHEA Grapalat"/>
          <w:b/>
          <w:color w:val="000000"/>
          <w:lang w:val="hy-AM"/>
        </w:rPr>
        <w:softHyphen/>
        <w:t>ներ</w:t>
      </w:r>
    </w:p>
    <w:p w:rsidR="00C65881" w:rsidRDefault="00C65881" w:rsidP="00C65881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ընդունումը բխում է Ազգային ժողովի 2021 թվականի օգոստոսի 26-ի № ԱԺՈ-002-Ն որոշմամբ հաստատված Հայաստանի Հանրապետության կառավարության (2021-2026թթ.) ծրագրի 1-ին գլխի «Ազգային անվտանգության մարմինների կայուն 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համակարգ» բաժնի վերջին </w:t>
      </w:r>
      <w:r w:rsidR="009E5DFF" w:rsidRPr="009E5DFF">
        <w:rPr>
          <w:rFonts w:ascii="GHEA Grapalat" w:hAnsi="GHEA Grapalat"/>
          <w:color w:val="000000"/>
          <w:shd w:val="clear" w:color="auto" w:fill="FFFFFF"/>
          <w:lang w:val="hy-AM"/>
        </w:rPr>
        <w:t>պարբերությունից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Pr="009E5DFF"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="009E5DFF" w:rsidRPr="009E5DF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Կստեղծվի Արտաքին հետախուզության ծառայություն: </w:t>
      </w:r>
      <w:r w:rsidRPr="009E5DFF">
        <w:rPr>
          <w:rFonts w:ascii="GHEA Grapalat" w:hAnsi="GHEA Grapalat"/>
          <w:b/>
          <w:color w:val="000000"/>
          <w:shd w:val="clear" w:color="auto" w:fill="FFFFFF"/>
          <w:lang w:val="hy-AM"/>
        </w:rPr>
        <w:t>Պետական պահպանության ծառայությունը կդառնա վարչապետին ենթակա մարմին»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t xml:space="preserve"> և Կառավարության 2021 թվականի նոյեմբերի 18-ի Հա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յաստանի Հանրապետության կառավարության 2021-2026 թվականների գործու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նեու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մի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ջո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ցա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ռումների ծրագիրը հաստատելու մասին № 1902-Լ որոշման № 1 հավելվածի Անվտան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>գու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թյան խորհրդի գրասենյակ բաժնի </w:t>
      </w:r>
      <w:r w:rsidR="000761B4" w:rsidRPr="000761B4"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կետի 4-րդ սյունակից՝ «Հայաստանի Հանրապետության անվտանգության ապահովման գործում ուրույն դերակատարում ունեցող և Հայաստանի Հանրապետության Վարչապետին ենթակա արտաքին հետախուզական գործունեություն իրականացնող մասնագիտացված ծառայության ստեղծում:» և 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t>2-րդ կետ</w:t>
      </w:r>
      <w:r w:rsidR="000761B4" w:rsidRPr="000761B4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t xml:space="preserve"> 4-րդ սյունակից՝ «Պետական պահպանության ծառայությունը Վարչապետին ենթակա մարմնի կարգավիճակի տրամադրում՝ այն դուրս բերելով ազգային անվտանգության ծառայության մարմինների համակարգից</w:t>
      </w:r>
      <w:r w:rsidR="000761B4" w:rsidRPr="000761B4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C65881">
        <w:rPr>
          <w:rFonts w:ascii="GHEA Grapalat" w:hAnsi="GHEA Grapalat"/>
          <w:color w:val="000000"/>
          <w:shd w:val="clear" w:color="auto" w:fill="FFFFFF"/>
          <w:lang w:val="hy-AM"/>
        </w:rPr>
        <w:t>»:</w:t>
      </w:r>
    </w:p>
    <w:p w:rsidR="002208D9" w:rsidRDefault="002208D9" w:rsidP="00C65881">
      <w:pPr>
        <w:pStyle w:val="msonormal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163F89" w:rsidRPr="008D0AC6" w:rsidRDefault="00163F89" w:rsidP="008D0AC6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D0AC6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</w:t>
      </w:r>
      <w:r w:rsidRPr="008D0AC6">
        <w:rPr>
          <w:rFonts w:ascii="Calibri" w:hAnsi="Calibri" w:cs="Calibri"/>
          <w:b/>
          <w:color w:val="000000"/>
          <w:lang w:val="hy-AM"/>
        </w:rPr>
        <w:t> </w:t>
      </w:r>
      <w:r w:rsidRPr="008D0AC6">
        <w:rPr>
          <w:rFonts w:ascii="GHEA Grapalat" w:hAnsi="GHEA Grapalat"/>
          <w:b/>
          <w:color w:val="000000"/>
          <w:lang w:val="hy-AM"/>
        </w:rPr>
        <w:t>պետական</w:t>
      </w:r>
      <w:r w:rsidRPr="008D0AC6">
        <w:rPr>
          <w:rFonts w:ascii="Calibri" w:hAnsi="Calibri" w:cs="Calibri"/>
          <w:b/>
          <w:color w:val="000000"/>
          <w:lang w:val="hy-AM"/>
        </w:rPr>
        <w:t> </w:t>
      </w:r>
      <w:r w:rsidRPr="008D0AC6">
        <w:rPr>
          <w:rFonts w:ascii="GHEA Grapalat" w:hAnsi="GHEA Grapalat"/>
          <w:b/>
          <w:color w:val="000000"/>
          <w:lang w:val="hy-AM"/>
        </w:rPr>
        <w:t>բյուջեի եկամուտներում և ծախսերում սպասվելիք փոփոխությունները</w:t>
      </w:r>
    </w:p>
    <w:p w:rsidR="00C9643D" w:rsidRPr="004514CF" w:rsidRDefault="00163F89" w:rsidP="00047F91">
      <w:pPr>
        <w:shd w:val="clear" w:color="auto" w:fill="FFFFFF"/>
        <w:tabs>
          <w:tab w:val="left" w:pos="567"/>
        </w:tabs>
        <w:spacing w:after="225" w:line="360" w:lineRule="auto"/>
        <w:ind w:firstLine="567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4514CF">
        <w:rPr>
          <w:rFonts w:ascii="GHEA Grapalat" w:hAnsi="GHEA Grapalat" w:cs="Arial"/>
          <w:lang w:val="hy-AM"/>
        </w:rPr>
        <w:t>ՀՀ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կառավարության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որոշման</w:t>
      </w:r>
      <w:r w:rsidRPr="004514CF">
        <w:rPr>
          <w:rFonts w:ascii="GHEA Grapalat" w:hAnsi="GHEA Grapalat"/>
          <w:b/>
          <w:lang w:val="hy-AM"/>
        </w:rPr>
        <w:t xml:space="preserve"> </w:t>
      </w:r>
      <w:r w:rsidRPr="004514CF">
        <w:rPr>
          <w:rFonts w:ascii="GHEA Grapalat" w:hAnsi="GHEA Grapalat"/>
          <w:lang w:val="hy-AM"/>
        </w:rPr>
        <w:t xml:space="preserve">նախագծի </w:t>
      </w:r>
      <w:r w:rsidRPr="004514CF">
        <w:rPr>
          <w:rFonts w:ascii="GHEA Grapalat" w:hAnsi="GHEA Grapalat" w:cs="Arial"/>
          <w:lang w:val="hy-AM"/>
        </w:rPr>
        <w:t>ընդունման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կապակցությամբ</w:t>
      </w:r>
      <w:r w:rsidRPr="004514CF">
        <w:rPr>
          <w:rFonts w:ascii="GHEA Grapalat" w:hAnsi="GHEA Grapalat"/>
          <w:lang w:val="hy-AM"/>
        </w:rPr>
        <w:t xml:space="preserve"> </w:t>
      </w:r>
      <w:r w:rsidRPr="004514CF">
        <w:rPr>
          <w:rFonts w:ascii="GHEA Grapalat" w:hAnsi="GHEA Grapalat" w:cs="Arial"/>
          <w:lang w:val="hy-AM"/>
        </w:rPr>
        <w:t>լրացուցիչ ֆինանսական միջոցների անհրաժեշտություն չի առաջանում և պետական բյուջեի եկամուտներում և ծախսերում փոփոխություններ չեն սպասվում:</w:t>
      </w:r>
    </w:p>
    <w:sectPr w:rsidR="00C9643D" w:rsidRPr="004514CF" w:rsidSect="00B82DA8">
      <w:footerReference w:type="default" r:id="rId7"/>
      <w:pgSz w:w="11906" w:h="16838"/>
      <w:pgMar w:top="1134" w:right="851" w:bottom="1134" w:left="1418" w:header="346" w:footer="2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77C" w:rsidRDefault="002A777C" w:rsidP="00C20413">
      <w:r>
        <w:separator/>
      </w:r>
    </w:p>
  </w:endnote>
  <w:endnote w:type="continuationSeparator" w:id="0">
    <w:p w:rsidR="002A777C" w:rsidRDefault="002A777C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69922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531DE" w:rsidRDefault="00F531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31B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531DE" w:rsidRDefault="00F531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77C" w:rsidRDefault="002A777C" w:rsidP="00C20413">
      <w:r>
        <w:separator/>
      </w:r>
    </w:p>
  </w:footnote>
  <w:footnote w:type="continuationSeparator" w:id="0">
    <w:p w:rsidR="002A777C" w:rsidRDefault="002A777C" w:rsidP="00C20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13C66"/>
    <w:multiLevelType w:val="hybridMultilevel"/>
    <w:tmpl w:val="C35661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156256E"/>
    <w:multiLevelType w:val="hybridMultilevel"/>
    <w:tmpl w:val="E7B4811C"/>
    <w:lvl w:ilvl="0" w:tplc="0409000F">
      <w:start w:val="1"/>
      <w:numFmt w:val="decimal"/>
      <w:lvlText w:val="%1."/>
      <w:lvlJc w:val="left"/>
      <w:pPr>
        <w:ind w:left="1320" w:hanging="360"/>
      </w:p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655"/>
    <w:rsid w:val="00012026"/>
    <w:rsid w:val="00014835"/>
    <w:rsid w:val="00023B25"/>
    <w:rsid w:val="0003095A"/>
    <w:rsid w:val="00035502"/>
    <w:rsid w:val="00035EB0"/>
    <w:rsid w:val="00046BE9"/>
    <w:rsid w:val="00047F91"/>
    <w:rsid w:val="000602DD"/>
    <w:rsid w:val="000625F6"/>
    <w:rsid w:val="0006290C"/>
    <w:rsid w:val="00067035"/>
    <w:rsid w:val="00071975"/>
    <w:rsid w:val="000737BA"/>
    <w:rsid w:val="000749FF"/>
    <w:rsid w:val="00074F07"/>
    <w:rsid w:val="000761B4"/>
    <w:rsid w:val="0007715B"/>
    <w:rsid w:val="00096B46"/>
    <w:rsid w:val="000A022C"/>
    <w:rsid w:val="000A153B"/>
    <w:rsid w:val="000A3CB9"/>
    <w:rsid w:val="000B31E0"/>
    <w:rsid w:val="000D4BDF"/>
    <w:rsid w:val="000D5A95"/>
    <w:rsid w:val="000E1B40"/>
    <w:rsid w:val="000E1BED"/>
    <w:rsid w:val="0010195A"/>
    <w:rsid w:val="00101EBB"/>
    <w:rsid w:val="00105EB4"/>
    <w:rsid w:val="001074CE"/>
    <w:rsid w:val="001310CA"/>
    <w:rsid w:val="001316AA"/>
    <w:rsid w:val="001320F5"/>
    <w:rsid w:val="001328A4"/>
    <w:rsid w:val="00134567"/>
    <w:rsid w:val="00137A2B"/>
    <w:rsid w:val="00143062"/>
    <w:rsid w:val="001500A0"/>
    <w:rsid w:val="001577A0"/>
    <w:rsid w:val="001602E2"/>
    <w:rsid w:val="00163C56"/>
    <w:rsid w:val="00163F89"/>
    <w:rsid w:val="001663F1"/>
    <w:rsid w:val="00170E43"/>
    <w:rsid w:val="00184B1F"/>
    <w:rsid w:val="00190147"/>
    <w:rsid w:val="001A2FC2"/>
    <w:rsid w:val="001A582D"/>
    <w:rsid w:val="001A63D3"/>
    <w:rsid w:val="001B1EA9"/>
    <w:rsid w:val="001B24D0"/>
    <w:rsid w:val="001C07E5"/>
    <w:rsid w:val="001C2593"/>
    <w:rsid w:val="001E1B5E"/>
    <w:rsid w:val="001E5E1B"/>
    <w:rsid w:val="001F47CB"/>
    <w:rsid w:val="001F632C"/>
    <w:rsid w:val="001F76CF"/>
    <w:rsid w:val="002004F2"/>
    <w:rsid w:val="00210DDD"/>
    <w:rsid w:val="002145EB"/>
    <w:rsid w:val="002156E8"/>
    <w:rsid w:val="002208D9"/>
    <w:rsid w:val="00221F5E"/>
    <w:rsid w:val="00223410"/>
    <w:rsid w:val="002267D9"/>
    <w:rsid w:val="00236B0C"/>
    <w:rsid w:val="002375F2"/>
    <w:rsid w:val="00241AD5"/>
    <w:rsid w:val="00253B31"/>
    <w:rsid w:val="00254C9E"/>
    <w:rsid w:val="00261599"/>
    <w:rsid w:val="00262D13"/>
    <w:rsid w:val="00263CF6"/>
    <w:rsid w:val="00276A50"/>
    <w:rsid w:val="002809C4"/>
    <w:rsid w:val="00280B28"/>
    <w:rsid w:val="00280D72"/>
    <w:rsid w:val="002831CE"/>
    <w:rsid w:val="00284764"/>
    <w:rsid w:val="00285EDE"/>
    <w:rsid w:val="002905DA"/>
    <w:rsid w:val="002A033E"/>
    <w:rsid w:val="002A521E"/>
    <w:rsid w:val="002A6866"/>
    <w:rsid w:val="002A777C"/>
    <w:rsid w:val="002B1074"/>
    <w:rsid w:val="002B5B24"/>
    <w:rsid w:val="002D3601"/>
    <w:rsid w:val="002D76AA"/>
    <w:rsid w:val="002E2321"/>
    <w:rsid w:val="002E31E9"/>
    <w:rsid w:val="002F4FDE"/>
    <w:rsid w:val="002F59D7"/>
    <w:rsid w:val="002F66DE"/>
    <w:rsid w:val="00302189"/>
    <w:rsid w:val="0031738F"/>
    <w:rsid w:val="00320DFB"/>
    <w:rsid w:val="003416F4"/>
    <w:rsid w:val="00344CD7"/>
    <w:rsid w:val="00344E1D"/>
    <w:rsid w:val="0035684E"/>
    <w:rsid w:val="00364A5D"/>
    <w:rsid w:val="00364F6B"/>
    <w:rsid w:val="0036545D"/>
    <w:rsid w:val="003660AA"/>
    <w:rsid w:val="003701B5"/>
    <w:rsid w:val="00375256"/>
    <w:rsid w:val="00377668"/>
    <w:rsid w:val="00380897"/>
    <w:rsid w:val="00381EA2"/>
    <w:rsid w:val="003915A6"/>
    <w:rsid w:val="00394575"/>
    <w:rsid w:val="00397620"/>
    <w:rsid w:val="00397F0B"/>
    <w:rsid w:val="003A45B5"/>
    <w:rsid w:val="003B0914"/>
    <w:rsid w:val="003B5AB3"/>
    <w:rsid w:val="003C3A4B"/>
    <w:rsid w:val="003C6544"/>
    <w:rsid w:val="003D2CB8"/>
    <w:rsid w:val="003E0A27"/>
    <w:rsid w:val="003E0D72"/>
    <w:rsid w:val="003E151C"/>
    <w:rsid w:val="003E2D06"/>
    <w:rsid w:val="003F1283"/>
    <w:rsid w:val="003F5984"/>
    <w:rsid w:val="00402CB0"/>
    <w:rsid w:val="00411A81"/>
    <w:rsid w:val="00437FB9"/>
    <w:rsid w:val="0044503F"/>
    <w:rsid w:val="004514CF"/>
    <w:rsid w:val="004540E2"/>
    <w:rsid w:val="00454910"/>
    <w:rsid w:val="00455A9A"/>
    <w:rsid w:val="004608D6"/>
    <w:rsid w:val="004617FC"/>
    <w:rsid w:val="0046278B"/>
    <w:rsid w:val="00474814"/>
    <w:rsid w:val="00476D33"/>
    <w:rsid w:val="00484C68"/>
    <w:rsid w:val="00490526"/>
    <w:rsid w:val="0049059A"/>
    <w:rsid w:val="0049225F"/>
    <w:rsid w:val="004930FF"/>
    <w:rsid w:val="0049318A"/>
    <w:rsid w:val="00494D3E"/>
    <w:rsid w:val="004A3B9E"/>
    <w:rsid w:val="004A56AE"/>
    <w:rsid w:val="004B03D9"/>
    <w:rsid w:val="004B211F"/>
    <w:rsid w:val="004B4ED2"/>
    <w:rsid w:val="004C08F2"/>
    <w:rsid w:val="004C1422"/>
    <w:rsid w:val="004C4F95"/>
    <w:rsid w:val="004C6E5C"/>
    <w:rsid w:val="004E4C85"/>
    <w:rsid w:val="004E59D6"/>
    <w:rsid w:val="004E7339"/>
    <w:rsid w:val="005061CE"/>
    <w:rsid w:val="00506990"/>
    <w:rsid w:val="0053492F"/>
    <w:rsid w:val="00535C07"/>
    <w:rsid w:val="005372A0"/>
    <w:rsid w:val="00547E19"/>
    <w:rsid w:val="00575A9F"/>
    <w:rsid w:val="00582803"/>
    <w:rsid w:val="005912D7"/>
    <w:rsid w:val="0059137B"/>
    <w:rsid w:val="005A4C8E"/>
    <w:rsid w:val="005A5CE5"/>
    <w:rsid w:val="005B0D66"/>
    <w:rsid w:val="005B2D77"/>
    <w:rsid w:val="005C19D9"/>
    <w:rsid w:val="005C3907"/>
    <w:rsid w:val="005C7114"/>
    <w:rsid w:val="005C7468"/>
    <w:rsid w:val="005D3272"/>
    <w:rsid w:val="005E4B07"/>
    <w:rsid w:val="005E76F3"/>
    <w:rsid w:val="005F5DEA"/>
    <w:rsid w:val="0060772A"/>
    <w:rsid w:val="0062509F"/>
    <w:rsid w:val="006305D2"/>
    <w:rsid w:val="00630E39"/>
    <w:rsid w:val="00631CAC"/>
    <w:rsid w:val="00643A5B"/>
    <w:rsid w:val="00651149"/>
    <w:rsid w:val="00660F01"/>
    <w:rsid w:val="006618C1"/>
    <w:rsid w:val="006641E4"/>
    <w:rsid w:val="006648EB"/>
    <w:rsid w:val="006715ED"/>
    <w:rsid w:val="00672019"/>
    <w:rsid w:val="00675056"/>
    <w:rsid w:val="006756C5"/>
    <w:rsid w:val="0069026A"/>
    <w:rsid w:val="0069295C"/>
    <w:rsid w:val="006A65C8"/>
    <w:rsid w:val="006B1BD7"/>
    <w:rsid w:val="006B2A16"/>
    <w:rsid w:val="006B3A3D"/>
    <w:rsid w:val="006C1ED8"/>
    <w:rsid w:val="006C5D8C"/>
    <w:rsid w:val="006C7AFF"/>
    <w:rsid w:val="006D0665"/>
    <w:rsid w:val="006E2751"/>
    <w:rsid w:val="006E2860"/>
    <w:rsid w:val="006E2D60"/>
    <w:rsid w:val="006E3E2F"/>
    <w:rsid w:val="006F4BAF"/>
    <w:rsid w:val="006F72AE"/>
    <w:rsid w:val="00705BE9"/>
    <w:rsid w:val="007108A3"/>
    <w:rsid w:val="00720C23"/>
    <w:rsid w:val="00721486"/>
    <w:rsid w:val="00725A67"/>
    <w:rsid w:val="007406A8"/>
    <w:rsid w:val="0074489B"/>
    <w:rsid w:val="00752D51"/>
    <w:rsid w:val="00754997"/>
    <w:rsid w:val="00756E44"/>
    <w:rsid w:val="00764ED9"/>
    <w:rsid w:val="00766584"/>
    <w:rsid w:val="00773D3C"/>
    <w:rsid w:val="00782B2A"/>
    <w:rsid w:val="00784CE0"/>
    <w:rsid w:val="00786282"/>
    <w:rsid w:val="00791568"/>
    <w:rsid w:val="007A0B47"/>
    <w:rsid w:val="007A48A5"/>
    <w:rsid w:val="007B03BD"/>
    <w:rsid w:val="007B2707"/>
    <w:rsid w:val="007B2FC1"/>
    <w:rsid w:val="007B6EF0"/>
    <w:rsid w:val="007B75C0"/>
    <w:rsid w:val="007C1C8D"/>
    <w:rsid w:val="007C48DF"/>
    <w:rsid w:val="007E09AF"/>
    <w:rsid w:val="007E22AF"/>
    <w:rsid w:val="007E33A2"/>
    <w:rsid w:val="007E6224"/>
    <w:rsid w:val="007F5051"/>
    <w:rsid w:val="008040E3"/>
    <w:rsid w:val="00811666"/>
    <w:rsid w:val="00812F59"/>
    <w:rsid w:val="00813F96"/>
    <w:rsid w:val="00820FDF"/>
    <w:rsid w:val="00830705"/>
    <w:rsid w:val="008316C8"/>
    <w:rsid w:val="008348B2"/>
    <w:rsid w:val="008349A0"/>
    <w:rsid w:val="00836D53"/>
    <w:rsid w:val="00843C3D"/>
    <w:rsid w:val="00843DBA"/>
    <w:rsid w:val="0085134F"/>
    <w:rsid w:val="00851F79"/>
    <w:rsid w:val="00852E78"/>
    <w:rsid w:val="00855DCA"/>
    <w:rsid w:val="008650DE"/>
    <w:rsid w:val="00873473"/>
    <w:rsid w:val="008757C0"/>
    <w:rsid w:val="008769C2"/>
    <w:rsid w:val="00881987"/>
    <w:rsid w:val="00883A12"/>
    <w:rsid w:val="00883A90"/>
    <w:rsid w:val="008923B4"/>
    <w:rsid w:val="008A188B"/>
    <w:rsid w:val="008A788F"/>
    <w:rsid w:val="008B178E"/>
    <w:rsid w:val="008C3E3A"/>
    <w:rsid w:val="008C6E01"/>
    <w:rsid w:val="008D0AC6"/>
    <w:rsid w:val="008D5E56"/>
    <w:rsid w:val="008E1B58"/>
    <w:rsid w:val="008E2D2E"/>
    <w:rsid w:val="008F2A98"/>
    <w:rsid w:val="008F3881"/>
    <w:rsid w:val="009048A1"/>
    <w:rsid w:val="00906280"/>
    <w:rsid w:val="00917CA6"/>
    <w:rsid w:val="00923AB4"/>
    <w:rsid w:val="009245A8"/>
    <w:rsid w:val="009254AC"/>
    <w:rsid w:val="00927348"/>
    <w:rsid w:val="00932417"/>
    <w:rsid w:val="0093429D"/>
    <w:rsid w:val="009406DC"/>
    <w:rsid w:val="009440CC"/>
    <w:rsid w:val="00953F8A"/>
    <w:rsid w:val="00954D7E"/>
    <w:rsid w:val="00956797"/>
    <w:rsid w:val="00967488"/>
    <w:rsid w:val="0096787E"/>
    <w:rsid w:val="009734A4"/>
    <w:rsid w:val="0097458C"/>
    <w:rsid w:val="0098120D"/>
    <w:rsid w:val="00982207"/>
    <w:rsid w:val="00983E03"/>
    <w:rsid w:val="0098736F"/>
    <w:rsid w:val="00990A5C"/>
    <w:rsid w:val="00994879"/>
    <w:rsid w:val="009A5C74"/>
    <w:rsid w:val="009B7AA5"/>
    <w:rsid w:val="009C115C"/>
    <w:rsid w:val="009C30FD"/>
    <w:rsid w:val="009C48A4"/>
    <w:rsid w:val="009C7FA5"/>
    <w:rsid w:val="009D4B53"/>
    <w:rsid w:val="009E5DFF"/>
    <w:rsid w:val="009F0558"/>
    <w:rsid w:val="009F2136"/>
    <w:rsid w:val="009F62FC"/>
    <w:rsid w:val="00A0117B"/>
    <w:rsid w:val="00A045D8"/>
    <w:rsid w:val="00A17D47"/>
    <w:rsid w:val="00A21ADA"/>
    <w:rsid w:val="00A21FF2"/>
    <w:rsid w:val="00A30DDA"/>
    <w:rsid w:val="00A406BD"/>
    <w:rsid w:val="00A44015"/>
    <w:rsid w:val="00A63205"/>
    <w:rsid w:val="00A65E5E"/>
    <w:rsid w:val="00A833AF"/>
    <w:rsid w:val="00A85655"/>
    <w:rsid w:val="00A92F5C"/>
    <w:rsid w:val="00A942F2"/>
    <w:rsid w:val="00A94569"/>
    <w:rsid w:val="00A96763"/>
    <w:rsid w:val="00AA6AF4"/>
    <w:rsid w:val="00AB1229"/>
    <w:rsid w:val="00AB1A71"/>
    <w:rsid w:val="00AB6883"/>
    <w:rsid w:val="00AC4F8B"/>
    <w:rsid w:val="00AC7328"/>
    <w:rsid w:val="00AD0D1A"/>
    <w:rsid w:val="00AE35F0"/>
    <w:rsid w:val="00B13A2F"/>
    <w:rsid w:val="00B21726"/>
    <w:rsid w:val="00B22FB6"/>
    <w:rsid w:val="00B266E4"/>
    <w:rsid w:val="00B30AEC"/>
    <w:rsid w:val="00B34E1D"/>
    <w:rsid w:val="00B41C56"/>
    <w:rsid w:val="00B4500D"/>
    <w:rsid w:val="00B5064A"/>
    <w:rsid w:val="00B533B9"/>
    <w:rsid w:val="00B570E2"/>
    <w:rsid w:val="00B62774"/>
    <w:rsid w:val="00B649A9"/>
    <w:rsid w:val="00B82DA8"/>
    <w:rsid w:val="00B832F1"/>
    <w:rsid w:val="00B833D3"/>
    <w:rsid w:val="00B94F14"/>
    <w:rsid w:val="00BA3203"/>
    <w:rsid w:val="00BA7907"/>
    <w:rsid w:val="00BB66FE"/>
    <w:rsid w:val="00BC2C86"/>
    <w:rsid w:val="00BC35C8"/>
    <w:rsid w:val="00BC4C32"/>
    <w:rsid w:val="00BC5290"/>
    <w:rsid w:val="00BD349F"/>
    <w:rsid w:val="00BD3B73"/>
    <w:rsid w:val="00BE3A8B"/>
    <w:rsid w:val="00BE495C"/>
    <w:rsid w:val="00BE5C0D"/>
    <w:rsid w:val="00BE7CCF"/>
    <w:rsid w:val="00C0246E"/>
    <w:rsid w:val="00C07690"/>
    <w:rsid w:val="00C146A1"/>
    <w:rsid w:val="00C20413"/>
    <w:rsid w:val="00C20A11"/>
    <w:rsid w:val="00C3542B"/>
    <w:rsid w:val="00C36599"/>
    <w:rsid w:val="00C4368F"/>
    <w:rsid w:val="00C45B8D"/>
    <w:rsid w:val="00C5313D"/>
    <w:rsid w:val="00C65881"/>
    <w:rsid w:val="00C66E1F"/>
    <w:rsid w:val="00C67917"/>
    <w:rsid w:val="00C74DCF"/>
    <w:rsid w:val="00C87A0E"/>
    <w:rsid w:val="00C9212F"/>
    <w:rsid w:val="00C95E1A"/>
    <w:rsid w:val="00C9643D"/>
    <w:rsid w:val="00CB38A8"/>
    <w:rsid w:val="00CC68ED"/>
    <w:rsid w:val="00D025CB"/>
    <w:rsid w:val="00D02FC0"/>
    <w:rsid w:val="00D03E9C"/>
    <w:rsid w:val="00D115D9"/>
    <w:rsid w:val="00D130A3"/>
    <w:rsid w:val="00D1325D"/>
    <w:rsid w:val="00D415AF"/>
    <w:rsid w:val="00D431B9"/>
    <w:rsid w:val="00D621F7"/>
    <w:rsid w:val="00D82DC7"/>
    <w:rsid w:val="00D85D63"/>
    <w:rsid w:val="00D8750C"/>
    <w:rsid w:val="00D91875"/>
    <w:rsid w:val="00D9692C"/>
    <w:rsid w:val="00DA0268"/>
    <w:rsid w:val="00DB07F5"/>
    <w:rsid w:val="00DB46CE"/>
    <w:rsid w:val="00DB5B1E"/>
    <w:rsid w:val="00DB6AC6"/>
    <w:rsid w:val="00DC22B4"/>
    <w:rsid w:val="00DD7DB3"/>
    <w:rsid w:val="00DE3BE0"/>
    <w:rsid w:val="00DE7299"/>
    <w:rsid w:val="00DF33E2"/>
    <w:rsid w:val="00DF558C"/>
    <w:rsid w:val="00E00670"/>
    <w:rsid w:val="00E10524"/>
    <w:rsid w:val="00E12E02"/>
    <w:rsid w:val="00E4348D"/>
    <w:rsid w:val="00E6315F"/>
    <w:rsid w:val="00E66289"/>
    <w:rsid w:val="00E71ECA"/>
    <w:rsid w:val="00E731B4"/>
    <w:rsid w:val="00E85527"/>
    <w:rsid w:val="00EA12B5"/>
    <w:rsid w:val="00EA2436"/>
    <w:rsid w:val="00EA3F77"/>
    <w:rsid w:val="00EB1365"/>
    <w:rsid w:val="00EB46C3"/>
    <w:rsid w:val="00EB519A"/>
    <w:rsid w:val="00EB790B"/>
    <w:rsid w:val="00EB7E6B"/>
    <w:rsid w:val="00EC0238"/>
    <w:rsid w:val="00EC455C"/>
    <w:rsid w:val="00ED49BA"/>
    <w:rsid w:val="00EE61DF"/>
    <w:rsid w:val="00EE64C9"/>
    <w:rsid w:val="00EF1FA4"/>
    <w:rsid w:val="00EF2B23"/>
    <w:rsid w:val="00EF4DB6"/>
    <w:rsid w:val="00EF5D17"/>
    <w:rsid w:val="00F05637"/>
    <w:rsid w:val="00F06DC9"/>
    <w:rsid w:val="00F077FB"/>
    <w:rsid w:val="00F07A4E"/>
    <w:rsid w:val="00F10DEE"/>
    <w:rsid w:val="00F24FC3"/>
    <w:rsid w:val="00F26D48"/>
    <w:rsid w:val="00F33EFE"/>
    <w:rsid w:val="00F40B71"/>
    <w:rsid w:val="00F4176C"/>
    <w:rsid w:val="00F4286D"/>
    <w:rsid w:val="00F531DE"/>
    <w:rsid w:val="00F70603"/>
    <w:rsid w:val="00F762A2"/>
    <w:rsid w:val="00F81A76"/>
    <w:rsid w:val="00F867E2"/>
    <w:rsid w:val="00F95F72"/>
    <w:rsid w:val="00FA2489"/>
    <w:rsid w:val="00FA257A"/>
    <w:rsid w:val="00FA2EFB"/>
    <w:rsid w:val="00FB4526"/>
    <w:rsid w:val="00FC2F1B"/>
    <w:rsid w:val="00FC752F"/>
    <w:rsid w:val="00FD4966"/>
    <w:rsid w:val="00FD58C3"/>
    <w:rsid w:val="00FE479F"/>
    <w:rsid w:val="00FF2818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54BB84"/>
  <w15:docId w15:val="{150AAA28-CB39-4A79-93BC-7A020AA9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975"/>
    <w:rPr>
      <w:sz w:val="24"/>
      <w:szCs w:val="24"/>
      <w:lang w:val="ru-RU" w:eastAsia="ru-RU"/>
    </w:rPr>
  </w:style>
  <w:style w:type="paragraph" w:styleId="Heading8">
    <w:name w:val="heading 8"/>
    <w:basedOn w:val="Normal"/>
    <w:next w:val="Normal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662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204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BlockText">
    <w:name w:val="Block Text"/>
    <w:basedOn w:val="Normal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74F07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"/>
    <w:link w:val="NormalWeb"/>
    <w:uiPriority w:val="99"/>
    <w:locked/>
    <w:rsid w:val="00BD349F"/>
    <w:rPr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List Paragraph (numbered (a)),Use Case List Paragraph,NUMBERED PARAGRAPH,ReferencesCxSpLast,lp1,Bullet List,FooterText,List with no spacing,Bullets"/>
    <w:basedOn w:val="Normal"/>
    <w:link w:val="ListParagraphChar"/>
    <w:uiPriority w:val="34"/>
    <w:qFormat/>
    <w:rsid w:val="00BD349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Use Case List Paragraph Char,NUMBERED PARAGRAPH Char,ReferencesCxSpLast Char,lp1 Char"/>
    <w:link w:val="ListParagraph"/>
    <w:uiPriority w:val="34"/>
    <w:locked/>
    <w:rsid w:val="00BD349F"/>
    <w:rPr>
      <w:rFonts w:ascii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C9643D"/>
    <w:rPr>
      <w:b/>
      <w:bCs/>
    </w:rPr>
  </w:style>
  <w:style w:type="paragraph" w:customStyle="1" w:styleId="msonormal0">
    <w:name w:val="msonormal"/>
    <w:basedOn w:val="Normal"/>
    <w:rsid w:val="00BE7CCF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9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5</Pages>
  <Words>1146</Words>
  <Characters>6537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https:/mul2.gov.am/tasks/795268/oneclick/himnavorum.docx?token=fa6ad765fa1f722682fe4f9c8b9aaaaa</cp:keywords>
  <dc:description/>
  <cp:lastModifiedBy>SGO_2023</cp:lastModifiedBy>
  <cp:revision>21</cp:revision>
  <cp:lastPrinted>2025-05-06T08:52:00Z</cp:lastPrinted>
  <dcterms:created xsi:type="dcterms:W3CDTF">2025-04-25T12:24:00Z</dcterms:created>
  <dcterms:modified xsi:type="dcterms:W3CDTF">2025-08-21T12:04:00Z</dcterms:modified>
</cp:coreProperties>
</file>