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94A" w:rsidRPr="00FB4376" w:rsidRDefault="00FB4376" w:rsidP="00FB4376">
      <w:pPr>
        <w:pStyle w:val="mechtex"/>
        <w:jc w:val="right"/>
        <w:rPr>
          <w:rFonts w:ascii="GHEA Grapalat" w:hAnsi="GHEA Grapalat" w:cs="Arial"/>
          <w:szCs w:val="22"/>
        </w:rPr>
      </w:pPr>
      <w:bookmarkStart w:id="0" w:name="_GoBack"/>
      <w:r>
        <w:rPr>
          <w:rFonts w:ascii="GHEA Grapalat" w:hAnsi="GHEA Grapalat" w:cs="Arial"/>
          <w:szCs w:val="22"/>
        </w:rPr>
        <w:t>Հավելված N 11</w:t>
      </w:r>
    </w:p>
    <w:bookmarkEnd w:id="0"/>
    <w:p w:rsidR="00FB4376" w:rsidRDefault="00FB4376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Sylfaen"/>
          <w:sz w:val="22"/>
          <w:szCs w:val="22"/>
        </w:rPr>
      </w:pPr>
    </w:p>
    <w:p w:rsidR="00FB4376" w:rsidRDefault="00FB4376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Sylfaen"/>
          <w:sz w:val="22"/>
          <w:szCs w:val="22"/>
        </w:rPr>
      </w:pPr>
    </w:p>
    <w:p w:rsidR="0045194A" w:rsidRPr="00C54BC5" w:rsidRDefault="0045194A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Times Armenian"/>
          <w:sz w:val="22"/>
          <w:szCs w:val="22"/>
          <w:lang w:val="hy-AM"/>
        </w:rPr>
      </w:pPr>
      <w:r w:rsidRPr="00C54BC5">
        <w:rPr>
          <w:rFonts w:ascii="GHEA Grapalat" w:hAnsi="GHEA Grapalat" w:cs="Sylfaen"/>
          <w:sz w:val="22"/>
          <w:szCs w:val="22"/>
          <w:lang w:val="hy-AM"/>
        </w:rPr>
        <w:t>ՀԱՇՄԱՆԴԱՄՈՒԹՅՈՒՆ ՈՒՆԵՑՈՂ ԱՆՁԱՆՑ</w:t>
      </w:r>
      <w:r w:rsidRPr="00C54BC5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ՍՈՑԻԱԼԱԿԱՆ</w:t>
      </w:r>
    </w:p>
    <w:p w:rsidR="0045194A" w:rsidRPr="00C54BC5" w:rsidRDefault="0045194A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Times Armenian"/>
          <w:sz w:val="22"/>
          <w:szCs w:val="22"/>
          <w:lang w:val="hy-AM"/>
        </w:rPr>
      </w:pPr>
      <w:r w:rsidRPr="00C54BC5">
        <w:rPr>
          <w:rFonts w:ascii="GHEA Grapalat" w:hAnsi="GHEA Grapalat" w:cs="Sylfaen"/>
          <w:sz w:val="22"/>
          <w:szCs w:val="22"/>
          <w:lang w:val="hy-AM"/>
        </w:rPr>
        <w:t>ՆԵՐԱՌՄԱՆ 20</w:t>
      </w:r>
      <w:r w:rsidR="00AE5EEC" w:rsidRPr="00C54BC5">
        <w:rPr>
          <w:rFonts w:ascii="GHEA Grapalat" w:hAnsi="GHEA Grapalat" w:cs="Sylfaen"/>
          <w:sz w:val="22"/>
          <w:szCs w:val="22"/>
          <w:lang w:val="hy-AM"/>
        </w:rPr>
        <w:t>20</w:t>
      </w:r>
      <w:r w:rsidRPr="00C54BC5">
        <w:rPr>
          <w:rFonts w:ascii="GHEA Grapalat" w:hAnsi="GHEA Grapalat" w:cs="Sylfaen"/>
          <w:sz w:val="22"/>
          <w:szCs w:val="22"/>
          <w:lang w:val="hy-AM"/>
        </w:rPr>
        <w:t xml:space="preserve"> ԹՎԱԿԱՆԻ</w:t>
      </w:r>
      <w:r w:rsidRPr="00C54BC5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ՏԱՐԵԿԱՆ</w:t>
      </w:r>
      <w:r w:rsidRPr="00C54BC5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ԾՐԱԳԻՐ</w:t>
      </w:r>
    </w:p>
    <w:p w:rsidR="0045194A" w:rsidRPr="00C54BC5" w:rsidRDefault="0045194A" w:rsidP="00EB4537">
      <w:pPr>
        <w:tabs>
          <w:tab w:val="left" w:pos="720"/>
          <w:tab w:val="left" w:pos="900"/>
        </w:tabs>
        <w:spacing w:after="120"/>
        <w:jc w:val="center"/>
        <w:rPr>
          <w:rFonts w:ascii="GHEA Grapalat" w:hAnsi="GHEA Grapalat"/>
          <w:sz w:val="22"/>
          <w:szCs w:val="22"/>
          <w:lang w:val="hy-AM"/>
        </w:rPr>
      </w:pPr>
      <w:r w:rsidRPr="00C54BC5">
        <w:rPr>
          <w:rFonts w:ascii="GHEA Grapalat" w:hAnsi="GHEA Grapalat"/>
          <w:sz w:val="22"/>
          <w:szCs w:val="22"/>
          <w:lang w:val="hy-AM"/>
        </w:rPr>
        <w:t>I. ՆԵՐԱԾՈՒԹՅՈՒՆ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</w:t>
      </w:r>
      <w:r w:rsidR="00146F3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անձանց սոցիալական ներառման 2020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թ. տարեկան ծրագիրը (այսուհետ` Տարեկան ծրագիր) մշակվել է «Հայաստանի Հանրապետությունում հաշմանդամների սոցիալական պաշտպանության մասին» Հայաստանի Հանրապետության օրենքի 5.1 հոդվածին համապատասխան: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Տարեկան ծրագիրը ընդգրկում է</w:t>
      </w:r>
      <w:r w:rsidR="0017005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անձանց ներառումն ապահովելու նպատակով</w:t>
      </w:r>
      <w:r w:rsidR="0017005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17005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2020 թվականի ընթացքում պետական մարմինների կողմից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իրականացման ե</w:t>
      </w:r>
      <w:r w:rsidR="00645D9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նթակա միջոցառումները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Ծրագիրը կազմելիս հաշվի են առնվել ՄԱԿ-ի 2006թ. «Հաշմանդամություն ունեցող անձանց իրավունքների մասին» կոնվենցիայի /այսուհետ` Կոնվենցիա/ դրույթները, </w:t>
      </w:r>
      <w:r w:rsidRPr="00C54BC5">
        <w:rPr>
          <w:rFonts w:ascii="GHEA Grapalat" w:eastAsia="Calibri" w:hAnsi="GHEA Grapalat" w:cs="Sylfaen"/>
          <w:sz w:val="22"/>
          <w:szCs w:val="22"/>
          <w:lang w:val="hy-AM"/>
        </w:rPr>
        <w:t>ՄԱԿ-ի հաշմանդամություն ունեցող անձանց իրավունքների հարցերով կոմիտեի 2017թ. մայիսի 8-ի CRPD/C/ARM/CO/1 դիտարկումները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, ՀՀ կառավարության 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2017 թվականի հունվարի 12-ի </w:t>
      </w:r>
      <w:r w:rsidRPr="00C54BC5">
        <w:rPr>
          <w:rFonts w:ascii="GHEA Grapalat" w:hAnsi="GHEA Grapalat" w:cs="Tahoma"/>
          <w:sz w:val="22"/>
          <w:szCs w:val="22"/>
          <w:lang w:val="hy-AM"/>
        </w:rPr>
        <w:t>«Հաշմանդամություն</w:t>
      </w:r>
      <w:r w:rsidRPr="00C54BC5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ունեցող</w:t>
      </w:r>
      <w:r w:rsidRPr="00C54BC5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անձանց</w:t>
      </w:r>
      <w:r w:rsidRPr="00C54BC5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սոցիալական</w:t>
      </w:r>
      <w:r w:rsidRPr="00C54BC5">
        <w:rPr>
          <w:rFonts w:ascii="GHEA Grapalat" w:hAnsi="GHEA Grapalat" w:cs="Tahoma"/>
          <w:spacing w:val="-4"/>
          <w:sz w:val="22"/>
          <w:szCs w:val="22"/>
          <w:lang w:val="cs-CZ"/>
        </w:rPr>
        <w:t xml:space="preserve">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 xml:space="preserve">ներառման </w:t>
      </w:r>
      <w:r w:rsidRPr="00C54BC5">
        <w:rPr>
          <w:rFonts w:ascii="GHEA Grapalat" w:hAnsi="GHEA Grapalat"/>
          <w:spacing w:val="-4"/>
          <w:sz w:val="22"/>
          <w:szCs w:val="22"/>
          <w:lang w:val="hy-AM"/>
        </w:rPr>
        <w:t xml:space="preserve">2017-2021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>թվականների</w:t>
      </w:r>
      <w:r w:rsidRPr="00C54BC5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>համալիր</w:t>
      </w:r>
      <w:r w:rsidRPr="00C54BC5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>ծրագրին</w:t>
      </w:r>
      <w:r w:rsidRPr="00C54BC5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>և</w:t>
      </w:r>
      <w:r w:rsidRPr="00C54BC5">
        <w:rPr>
          <w:rFonts w:ascii="GHEA Grapalat" w:hAnsi="GHEA Grapalat" w:cs="Tahoma"/>
          <w:sz w:val="22"/>
          <w:szCs w:val="22"/>
          <w:lang w:val="hy-AM"/>
        </w:rPr>
        <w:t xml:space="preserve"> ծրագրի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իրականացումն ապահովող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միջոցառումների</w:t>
      </w:r>
      <w:r w:rsidRPr="00C54BC5">
        <w:rPr>
          <w:rFonts w:ascii="GHEA Grapalat" w:hAnsi="GHEA Grapalat"/>
          <w:sz w:val="22"/>
          <w:szCs w:val="22"/>
          <w:lang w:val="cs-CZ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ցանկին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հավանություն</w:t>
      </w:r>
      <w:r w:rsidRPr="00C54BC5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տալու</w:t>
      </w:r>
      <w:r w:rsidRPr="00C54BC5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մասին»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N 1 արձանագրային որոշումը,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ինչպես նաև հանրապետական գործադիր մարմինների</w:t>
      </w:r>
      <w:r w:rsidR="00897A5A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և Երևանի քաղաքապետարանի կողմից ներկայացված առաջարկությունները:  </w:t>
      </w:r>
    </w:p>
    <w:p w:rsidR="0045194A" w:rsidRPr="00C54BC5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C54BC5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II. ՏԱՐԵԿԱՆ ԾՐԱԳՐԻ </w:t>
      </w:r>
      <w:r w:rsidR="00E553F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ՆՊԱՏԱԿԸ ԵՎ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ԽՆԴԻՐՆԵՐԸ</w:t>
      </w:r>
    </w:p>
    <w:p w:rsidR="0045194A" w:rsidRPr="00C54BC5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C54BC5" w:rsidRDefault="0045194A" w:rsidP="00645D99">
      <w:pPr>
        <w:tabs>
          <w:tab w:val="left" w:pos="720"/>
          <w:tab w:val="left" w:pos="900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նպատակն է`</w:t>
      </w:r>
    </w:p>
    <w:p w:rsidR="0045194A" w:rsidRPr="00C54BC5" w:rsidRDefault="00F630BC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 xml:space="preserve">Հավասար և մատչելի պայմաններ ապահովել </w:t>
      </w:r>
      <w:r w:rsidR="0045194A" w:rsidRPr="00C54BC5">
        <w:rPr>
          <w:rFonts w:ascii="GHEA Grapalat" w:hAnsi="GHEA Grapalat" w:cs="Calibri"/>
          <w:sz w:val="22"/>
          <w:szCs w:val="22"/>
          <w:lang w:val="hy-AM"/>
        </w:rPr>
        <w:t>հաշմանդամութ</w:t>
      </w:r>
      <w:r w:rsidRPr="00C54BC5">
        <w:rPr>
          <w:rFonts w:ascii="GHEA Grapalat" w:hAnsi="GHEA Grapalat" w:cs="Calibri"/>
          <w:sz w:val="22"/>
          <w:szCs w:val="22"/>
          <w:lang w:val="hy-AM"/>
        </w:rPr>
        <w:t>յուն ունեցող անձանց իրավունքներն</w:t>
      </w:r>
      <w:r w:rsidR="0045194A" w:rsidRPr="00C54BC5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Calibri"/>
          <w:sz w:val="22"/>
          <w:szCs w:val="22"/>
          <w:lang w:val="hy-AM"/>
        </w:rPr>
        <w:t>իրացնելու և հասարակական կյանքին նրանց մասնակցությունը խթանելու համար:</w:t>
      </w:r>
    </w:p>
    <w:p w:rsidR="0045194A" w:rsidRPr="00C54BC5" w:rsidRDefault="0045194A" w:rsidP="00645D99">
      <w:pPr>
        <w:tabs>
          <w:tab w:val="left" w:pos="720"/>
          <w:tab w:val="left" w:pos="900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խնդիրներն են`</w:t>
      </w:r>
    </w:p>
    <w:p w:rsidR="0045194A" w:rsidRPr="00C54BC5" w:rsidRDefault="0045194A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իրավունքների իրացումն ապահովող օրենսդրական դաշտի բարելավումը,</w:t>
      </w:r>
    </w:p>
    <w:p w:rsidR="0045194A" w:rsidRPr="00C54BC5" w:rsidRDefault="0045194A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Arian AMU"/>
          <w:sz w:val="22"/>
          <w:szCs w:val="22"/>
          <w:lang w:val="hy-AM"/>
        </w:rPr>
        <w:t>հաշմանդամություն ունեցող անձանց համար ներառական կրթության</w:t>
      </w:r>
      <w:r w:rsidR="00E26BF7" w:rsidRPr="00C54BC5">
        <w:rPr>
          <w:rFonts w:ascii="GHEA Grapalat" w:hAnsi="GHEA Grapalat" w:cs="Arian AMU"/>
          <w:sz w:val="22"/>
          <w:szCs w:val="22"/>
          <w:lang w:val="hy-AM"/>
        </w:rPr>
        <w:t>,</w:t>
      </w:r>
      <w:r w:rsidRPr="00C54BC5">
        <w:rPr>
          <w:rFonts w:ascii="GHEA Grapalat" w:hAnsi="GHEA Grapalat" w:cs="Arian AMU"/>
          <w:sz w:val="22"/>
          <w:szCs w:val="22"/>
          <w:lang w:val="hy-AM"/>
        </w:rPr>
        <w:t xml:space="preserve"> աշխատանքի ու զբաղվածության պետական երաշխիքների ապահովումը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9646E0" w:rsidRPr="00C54BC5" w:rsidRDefault="009646E0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առողջապահական և սոցիալական ծառայությունների մատչելիության ապահովումը,</w:t>
      </w:r>
    </w:p>
    <w:p w:rsidR="0045194A" w:rsidRPr="00C54BC5" w:rsidRDefault="0045194A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Arian AMU"/>
          <w:sz w:val="22"/>
          <w:szCs w:val="22"/>
          <w:lang w:val="hy-AM"/>
        </w:rPr>
        <w:t xml:space="preserve">հաշմանդամություն ունեցող անձի իրավունքների իրացման համար անհրաժեշտ պայմանների և կարիքների գնահատումն` ըստ Առողջապահության համաշխարհային կազմակերպության ֆունկցիաների միջազգային դասակարգման </w:t>
      </w:r>
      <w:r w:rsidRPr="00C54BC5">
        <w:rPr>
          <w:rFonts w:ascii="GHEA Grapalat" w:eastAsia="Calibri" w:hAnsi="GHEA Grapalat" w:cs="Sylfaen"/>
          <w:bCs/>
          <w:sz w:val="22"/>
          <w:szCs w:val="22"/>
          <w:lang w:val="hy-AM" w:eastAsia="en-US"/>
        </w:rPr>
        <w:t xml:space="preserve">/այսուհետ` ԱՀԿ ՖՄԴ/ </w:t>
      </w:r>
      <w:r w:rsidRPr="00C54BC5">
        <w:rPr>
          <w:rFonts w:ascii="GHEA Grapalat" w:hAnsi="GHEA Grapalat" w:cs="Arian AMU"/>
          <w:sz w:val="22"/>
          <w:szCs w:val="22"/>
          <w:lang w:val="hy-AM"/>
        </w:rPr>
        <w:t xml:space="preserve"> սկզբունքների և մոտեցումների,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մարզական և մշակութային ծրագրերի մատչելիության ապահովումը,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lastRenderedPageBreak/>
        <w:t xml:space="preserve">հաշմանդամություն ունեցող անձանց հարցերով զբաղվող հասարակական կազմակերպությունների և պետական կառույցների միջև համագործակցության արդյունավետության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բարձրացումը,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հաշմանդամության հիմնախնդիրների լուծմանն ու համընհանուր դիզայնի սկզբունքների ներդրմանն ուղղված քաղաքականության վերաբերյալ հասարակության իրազեկվածության բարձրացումը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համար իրենց ապրելու վայրը ընտրելու, աջակցության ծառայություններից հավասարապես օգտվելու և անձնական օգնական ունենալու հնարավորությունների ապահովումը:</w:t>
      </w:r>
    </w:p>
    <w:p w:rsidR="0045194A" w:rsidRPr="00C54BC5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F53FDD" w:rsidRPr="00C54BC5" w:rsidRDefault="00F53FDD" w:rsidP="00EB4537">
      <w:pPr>
        <w:tabs>
          <w:tab w:val="left" w:pos="720"/>
          <w:tab w:val="left" w:pos="900"/>
        </w:tabs>
        <w:spacing w:after="120"/>
        <w:contextualSpacing/>
        <w:jc w:val="both"/>
        <w:rPr>
          <w:rFonts w:ascii="GHEA Grapalat" w:hAnsi="GHEA Grapalat" w:cs="Sylfaen"/>
          <w:sz w:val="22"/>
          <w:szCs w:val="22"/>
          <w:lang w:val="et-EE"/>
        </w:rPr>
      </w:pPr>
    </w:p>
    <w:p w:rsidR="0045194A" w:rsidRPr="00C54BC5" w:rsidRDefault="0045194A" w:rsidP="00EB4537">
      <w:pPr>
        <w:tabs>
          <w:tab w:val="left" w:pos="720"/>
          <w:tab w:val="left" w:pos="900"/>
        </w:tabs>
        <w:spacing w:after="120"/>
        <w:contextualSpacing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54BC5">
        <w:rPr>
          <w:rFonts w:ascii="GHEA Grapalat" w:hAnsi="GHEA Grapalat" w:cs="Sylfaen"/>
          <w:sz w:val="22"/>
          <w:szCs w:val="22"/>
          <w:lang w:val="et-EE"/>
        </w:rPr>
        <w:t>III. ՆԵՐԿԱ</w:t>
      </w:r>
      <w:r w:rsidRPr="00C54BC5">
        <w:rPr>
          <w:rFonts w:ascii="GHEA Grapalat" w:hAnsi="GHEA Grapalat" w:cs="Times Armenian"/>
          <w:sz w:val="22"/>
          <w:szCs w:val="22"/>
          <w:lang w:val="et-EE"/>
        </w:rPr>
        <w:t xml:space="preserve">  </w:t>
      </w:r>
      <w:r w:rsidRPr="00C54BC5">
        <w:rPr>
          <w:rFonts w:ascii="GHEA Grapalat" w:hAnsi="GHEA Grapalat" w:cs="Sylfaen"/>
          <w:sz w:val="22"/>
          <w:szCs w:val="22"/>
          <w:lang w:val="et-EE"/>
        </w:rPr>
        <w:t>ԻՐԱՎԻՃԱԿԸ</w:t>
      </w:r>
    </w:p>
    <w:p w:rsidR="0045194A" w:rsidRPr="00C54BC5" w:rsidRDefault="0045194A" w:rsidP="00EB4537">
      <w:pPr>
        <w:tabs>
          <w:tab w:val="left" w:pos="720"/>
          <w:tab w:val="left" w:pos="900"/>
        </w:tabs>
        <w:spacing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</w:p>
    <w:p w:rsidR="004801D4" w:rsidRPr="00C54BC5" w:rsidRDefault="004801D4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Նախապատրաստական աշխատանքներ են իրականցվում </w:t>
      </w:r>
      <w:r w:rsidR="00BB413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ՄԱԿ-ի </w:t>
      </w:r>
      <w:r w:rsidR="00DB224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2006թ.-ի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 կոնվենցիայի կա</w:t>
      </w:r>
      <w:r w:rsidR="000A77D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մընտիր արձանագրության վավերացնելու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ուղղությամբ:</w:t>
      </w:r>
    </w:p>
    <w:p w:rsidR="005E0903" w:rsidRPr="00C54BC5" w:rsidRDefault="002969D6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Մշակվում է «Հաշմանդամություն ունեցող անձանց իրավունքների մասին» օրենքի նախագիծը</w:t>
      </w:r>
      <w:r w:rsidR="00F0142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.</w:t>
      </w:r>
    </w:p>
    <w:p w:rsidR="0045194A" w:rsidRPr="00C54BC5" w:rsidRDefault="00D8756A" w:rsidP="004630DE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Ա</w:t>
      </w:r>
      <w:r w:rsidR="0045194A" w:rsidRPr="00C54BC5">
        <w:rPr>
          <w:rFonts w:ascii="GHEA Grapalat" w:hAnsi="GHEA Grapalat" w:cs="Calibri"/>
          <w:sz w:val="22"/>
          <w:szCs w:val="22"/>
          <w:lang w:val="hy-AM"/>
        </w:rPr>
        <w:t>շխատանքներ են տարվում</w:t>
      </w:r>
      <w:r w:rsidRPr="00C54BC5">
        <w:rPr>
          <w:rFonts w:ascii="GHEA Grapalat" w:hAnsi="GHEA Grapalat" w:cs="Calibri"/>
          <w:sz w:val="22"/>
          <w:szCs w:val="22"/>
          <w:lang w:val="hy-AM"/>
        </w:rPr>
        <w:t xml:space="preserve"> անձի կարիքների բազմակողմանի գնահատման և գնահատման արդյունքներով համապատասխան ծառայությունների որոշարկման նոր մոդել ներդնելու ուղղությամբ: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Մշակվել է «Անձի ֆունկցիոնալության գնահատման մասին» օրենքի նախագիծը և </w:t>
      </w:r>
      <w:r w:rsidRPr="00C54BC5">
        <w:rPr>
          <w:rFonts w:ascii="GHEA Grapalat" w:hAnsi="GHEA Grapalat" w:cs="Calibri"/>
          <w:sz w:val="22"/>
          <w:szCs w:val="22"/>
          <w:lang w:val="hy-AM"/>
        </w:rPr>
        <w:t>«</w:t>
      </w:r>
      <w:r w:rsidRPr="00C54BC5">
        <w:rPr>
          <w:rFonts w:ascii="GHEA Grapalat" w:hAnsi="GHEA Grapalat" w:cs="Sylfaen"/>
          <w:sz w:val="22"/>
          <w:szCs w:val="22"/>
          <w:lang w:val="hy-AM"/>
        </w:rPr>
        <w:t>Հաշմանդամության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բարեփոխումների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և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/>
        </w:rPr>
        <w:t xml:space="preserve">ֆունցիոնալության 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ներդրման</w:t>
      </w:r>
      <w:r w:rsidR="004630DE" w:rsidRPr="00C54BC5">
        <w:rPr>
          <w:rFonts w:ascii="GHEA Grapalat" w:hAnsi="GHEA Grapalat" w:cs="Sylfaen"/>
          <w:sz w:val="22"/>
          <w:szCs w:val="22"/>
          <w:lang w:val="hy-AM"/>
        </w:rPr>
        <w:t>»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C54BC5">
        <w:rPr>
          <w:rFonts w:ascii="GHEA Grapalat" w:hAnsi="GHEA Grapalat" w:cs="Sylfaen"/>
          <w:sz w:val="22"/>
          <w:szCs w:val="22"/>
          <w:lang w:val="hy-AM"/>
        </w:rPr>
        <w:t>ծրագրի նախագիծը</w:t>
      </w:r>
      <w:r w:rsidRPr="00C54BC5">
        <w:rPr>
          <w:rFonts w:ascii="GHEA Grapalat" w:hAnsi="GHEA Grapalat"/>
          <w:sz w:val="22"/>
          <w:szCs w:val="22"/>
          <w:lang w:val="hy-AM"/>
        </w:rPr>
        <w:t>:</w:t>
      </w:r>
    </w:p>
    <w:p w:rsidR="00D20423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Պետական նպատակային ծրագրերի շրջանակներում հաշմանդամություն ունեցող անձանց տրամադրվում են </w:t>
      </w:r>
      <w:r w:rsidR="00DB468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</w:t>
      </w:r>
      <w:r w:rsidR="00A2519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պետական հավաստագրերի հիման վրա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  <w:r w:rsidR="00DB468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DC67D7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Աջակցող միջոցների տրամադրման գործընթացում պետական հավաստագրերի ներդրումը </w:t>
      </w:r>
      <w:r w:rsidR="00DB468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նպաստում է </w:t>
      </w:r>
      <w:r w:rsidR="003468C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միջոցների տեսականու ընդլայնմանը</w:t>
      </w:r>
      <w:r w:rsidR="00E90925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468C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որակի բարձրացմանը</w:t>
      </w:r>
      <w:r w:rsidR="00E90925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և անձին տալիս է և</w:t>
      </w:r>
      <w:r w:rsidR="00D2042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ծառայություն մատուցող կազմակերպությունը, և</w:t>
      </w:r>
      <w:r w:rsidR="00D2042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տրամադրվող աջակցող միջոցն ընտրելու հնարավորություն</w:t>
      </w:r>
      <w:r w:rsidR="00AC108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: </w:t>
      </w:r>
    </w:p>
    <w:p w:rsidR="00D20423" w:rsidRPr="00C54BC5" w:rsidRDefault="00D20423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խնամքը և սոցիալական սպասարկումն իրականացվում է ինչպես շուրջօրյա խնամքի հաստատություններում, այնպես էլ տնային պայմաններում:</w:t>
      </w:r>
    </w:p>
    <w:p w:rsidR="00D20423" w:rsidRPr="00C54BC5" w:rsidRDefault="00D20423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Միաժամանակ, պետական աջակցություն է ցուցաբերվում հասարակական կազմակերպություններին` ցերեկային կենտրոններում հաշմանդամություն ունեցող անձանց սոցիալ-վերականգնողական ծառայություններ մատուցելու նպատակով: 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2019 թվականին ցերեկային կենտրոններում սոցիալ-վե</w:t>
      </w:r>
      <w:r w:rsidR="00FE41E7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ր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ականգնողական ծառայություններ մատուցող կազմակերպությունները ընտրվել են մրցութային կարգով: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Կ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առավարությունը նախատեսում է ընդլայնել ցերեկային կենտրոններին տրամադրվող </w:t>
      </w:r>
      <w:r w:rsidR="000E1F9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միջոցները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` նպատակ ունենալով ընդլայնել հաշմանդամություն ունեցող անձանց անհրաժեշտ ծառայություններ մատուցող կենտրոնների աշխարհագրությունը, մեծացնել հնարավորությունները սպասար</w:t>
      </w:r>
      <w:r w:rsidR="00597844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կելու ավելի մեծ թվով շահառուներ</w:t>
      </w:r>
      <w:r w:rsidR="002E4F1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`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իրեն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ց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համայնքներում:</w:t>
      </w:r>
    </w:p>
    <w:p w:rsidR="000A3380" w:rsidRPr="00C54BC5" w:rsidRDefault="000A3380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Մշակվել է «Հաշմանդամություն ունեցող անձանց հաշվառման» և «Պրոթեզաօրթոպեդիկ և վերականգնողական պարագաների տրամադրման» տեղեկատվական համակարգերի արդիականացման նոր տեխնիկական առաջադրանքները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: Համապատասխան  աշխատանքներ են իրականացվում ապահովելու տեղեկատվական համակարգերում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հաշմանդամություն ունեցող անձանց վիճակագրական տվյալների և պետական հավաստագրերի միջոցով աջակցող միջոցների տրամադրման գործընթացի վերահսկելիությունը, ինչպես նաև ընդլայնելու տարբեր ձևաչափերով վերլուծություն</w:t>
      </w:r>
      <w:r w:rsidR="00AF477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ն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եր իրականացնելու հնարավորությունը:</w:t>
      </w:r>
    </w:p>
    <w:p w:rsidR="007F0525" w:rsidRPr="00C54BC5" w:rsidRDefault="007F0525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2019թ. հունիսի 30-ի դրությամբ հանրապետությունում հաշվառված է </w:t>
      </w:r>
      <w:r w:rsidR="00736E3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189405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անձ, որից </w:t>
      </w:r>
      <w:r w:rsidR="00E74ADB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104390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 /5</w:t>
      </w:r>
      <w:r w:rsidR="0016693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5,1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%/ աշխատանքային տարիքի են:</w:t>
      </w:r>
    </w:p>
    <w:p w:rsidR="00906DD3" w:rsidRPr="00C54BC5" w:rsidRDefault="00906DD3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2019թ հունվարի 1-ի դրությամբ զբաղվածության տարածքային կենտրոններում հաշվառված է 2478 հաշմանդամություն ունեցող անձ: </w:t>
      </w:r>
      <w:r w:rsidR="00972A0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2018 թվականի ընթացքում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աշխատանքի է տեղավորվել 234 հաշմանդամություն ունեցող անձ</w:t>
      </w:r>
      <w:r w:rsidR="00972A0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74D7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որից</w:t>
      </w:r>
      <w:r w:rsidRPr="00C54BC5">
        <w:rPr>
          <w:rFonts w:ascii="Courier New" w:hAnsi="Courier New" w:cs="Courier New"/>
          <w:bCs/>
          <w:sz w:val="22"/>
          <w:szCs w:val="22"/>
          <w:lang w:val="hy-AM" w:eastAsia="en-US"/>
        </w:rPr>
        <w:t> </w:t>
      </w:r>
      <w:r w:rsidR="00374D7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38-ը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զբաղվածության կարգավորման պետական ծրագրերի արդյունքում: Զբաղվածության կարգավորման պետական ծրագրերում ընդգրկվել է 126 հաշմանդամություն ունեցող անձ:</w:t>
      </w:r>
    </w:p>
    <w:p w:rsidR="002969D6" w:rsidRPr="00C54BC5" w:rsidRDefault="00D8756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Առողջապահության, զբաղվածության, կրթության և սոցիալական ոլորտներում իրականացվում են բժշկական, մասնագիտական և սոցիալական վերականգնման հասցեական ծրագրեր՝ ուղղված հաշմանդամություն ունեցող անձանց անկախ կյանքի պայմանների ապահովմանը, ֆիզիկական, մտավոր, սոցիալական ու մասնագիտակական կարողությունների զարգացմանն ու կյանքի բոլոր բնագավառներում նրանց ներառմանն ու մասնակցությանը: </w:t>
      </w:r>
    </w:p>
    <w:p w:rsidR="0045194A" w:rsidRPr="00C54BC5" w:rsidRDefault="003F390F" w:rsidP="003F390F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Շարունակվում են աշխատանքները ներառական կրթության ընդլայնման ուղղությամբ: Համընդհանուր ներառական կրթության համակարգին անցմամբ, տարեց-տարի նվազում է  առանձին ներառական կրթություն իրականացնող հանրակրթական</w:t>
      </w:r>
      <w:r w:rsidR="00642C3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դպրոցների և դրանցում սովորող կրթության առանձնահատուկ պայմանների կարիք ունեցող երեխաների թիվը: 2018-2019 ուսումնական տարում ներառական կրթություն է իրականացվել հանրապետության 136 հանրակրթական դպրոցներում, որոնցում սովորել է շուրջ 3330 կրթության առանձնահատուկ պայմանների կարիք ունեցող երեխա:</w:t>
      </w:r>
      <w:r w:rsidR="0045194A" w:rsidRPr="00C54BC5">
        <w:rPr>
          <w:rFonts w:ascii="GHEA Grapalat" w:hAnsi="GHEA Grapalat" w:cs="GHEA Grapalat"/>
          <w:sz w:val="22"/>
          <w:szCs w:val="22"/>
          <w:lang w:val="hy-AM"/>
        </w:rPr>
        <w:t xml:space="preserve">  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sz w:val="22"/>
          <w:szCs w:val="22"/>
          <w:lang w:val="hy-AM"/>
        </w:rPr>
        <w:t>Երեխաների կրթության առանձնահատուկ պայմանների կարիքի գնահատումն իրականացվում է հանրապետական և տարածքային մանկավարժահոգեբանական աջակցության կենտրոնների կողմից: Գնահատման հիմքում դրված են ԱՀԿ ՖՄԴ սկզբունքները:</w:t>
      </w:r>
    </w:p>
    <w:p w:rsidR="0086702B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1-ին և 2-րդ խմբի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և </w:t>
      </w:r>
      <w:r w:rsidR="00F1646C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 երեխա</w:t>
      </w:r>
      <w:r w:rsidR="00F1646C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»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կարգավիճակ ունեցող անձանց համար</w:t>
      </w:r>
      <w:r w:rsidRPr="00C54BC5">
        <w:rPr>
          <w:rFonts w:ascii="GHEA Grapalat" w:hAnsi="GHEA Grapalat" w:cs="Sylfaen"/>
          <w:sz w:val="22"/>
          <w:szCs w:val="22"/>
          <w:lang w:val="hy-AM"/>
        </w:rPr>
        <w:t xml:space="preserve"> ա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պահովվել է անվճար հիմունքներով կրթությունը միջին մասնագիտական  և բարձրագույն ուսումնական հաստատություններում: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Հասարակության իրազեկության բար</w:t>
      </w:r>
      <w:r w:rsidR="00A87C0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ձրացման նպատակով` հաշմանդամությա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ն</w:t>
      </w:r>
      <w:r w:rsidR="00A87C0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ոլորտում իրականացվող բարեփոխումների,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</w:t>
      </w:r>
      <w:r w:rsidR="00A87C0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ի կարգավորման արդի մոտեցումների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պարբերաբար լուսաբանվել են  հեռուստատեսությամբ` նախարարության մասնագետների և ոլորտում գործող շահագրգիռ հասարակական կազմակերպությունների կողմից: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</w:t>
      </w:r>
      <w:r w:rsidRPr="00C54BC5">
        <w:rPr>
          <w:rFonts w:ascii="GHEA Grapalat" w:hAnsi="GHEA Grapalat" w:cs="Calibri"/>
          <w:sz w:val="22"/>
          <w:szCs w:val="22"/>
          <w:lang w:val="hy-AM"/>
        </w:rPr>
        <w:t>իրավունքների պաշտպանության գործընթացում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աշխատանքի և սոցիալական հարցերի նախարարությունը սերտ համագործակցում է հանրապետական գործադիր մարմինների, տեղական ինքնակառավարման մարմինների, հաշմանդամություն ունեցող անձանց հարցերով զբաղվող հասարակական և միջազգային կազմակերպությունների հետ:</w:t>
      </w:r>
    </w:p>
    <w:p w:rsidR="00D0000D" w:rsidRPr="00C54BC5" w:rsidRDefault="00D0000D" w:rsidP="00D0000D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left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C54BC5" w:rsidRDefault="0045194A" w:rsidP="00EB453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C54BC5" w:rsidRDefault="0045194A" w:rsidP="00EB453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IV. ՀԱՇՄԱՆԴԱՄՈՒԹՅՈՒՆ ՈՒՆԵՑՈՂ ԱՆՁԱՆՑ </w:t>
      </w:r>
      <w:r w:rsidR="003C64B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ՍՈՑԻԱԼԱԿԱՆ ՆԵՐԱՌՄԱՆ ՈԼՈՐՏՈՒՄ 2020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ԹՎԱԿԱՆԻՆ ՆԱԽԱՏԵՍՎՈՂ ՄԻՋՈՑԱՌՈՒՄՆԵՐԸ</w:t>
      </w:r>
    </w:p>
    <w:p w:rsidR="0045194A" w:rsidRPr="00C54BC5" w:rsidRDefault="0045194A" w:rsidP="00EB453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D20423" w:rsidRPr="00C54BC5" w:rsidRDefault="00D20423" w:rsidP="00A7288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2020թ. տարեկան ծրագրով նախատեսվող միջոցառումները նպատակաուղղված են հաշմանդամություն ունեցող անձանց սոցիալական ներառման համար անհրաժեշտ հավասար հնարավորությունների և անկախ կյանքի պայմանների ապահովմանը, առողջապահության, զբաղվածության, կրթության և սոցիալական այլ ոլորտներում նրանց մասնակցությունը խոչընդոտող արգելքների վերացմանը:</w:t>
      </w:r>
    </w:p>
    <w:p w:rsidR="00346259" w:rsidRPr="00C54BC5" w:rsidRDefault="00346259" w:rsidP="00A7288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սոցիալական ներառման և նրանց կյանքի որակի բարձրացման նպատակով, բոլոր ոլորտներում իրականացվելու են նրանց իրավունքների և հիմնարար ազատությունների պաշտպանությանն ուղղված միջոցառումներ:</w:t>
      </w:r>
    </w:p>
    <w:p w:rsidR="0045194A" w:rsidRPr="00C54BC5" w:rsidRDefault="0045194A" w:rsidP="00A7288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Շարունակվելու են աշխատանքները հաշմանդամություն ունեցող անձանց  հիմնախնդիրները կանոնակարգող օրենսդրությունը Կոնվենցիայի դրույթներին համապատասխանեցնելու ուղղությամբ, մասնավորապես՝ </w:t>
      </w:r>
    </w:p>
    <w:p w:rsidR="0045194A" w:rsidRPr="00C54BC5" w:rsidRDefault="0045194A" w:rsidP="000A18DD">
      <w:pPr>
        <w:pStyle w:val="ListParagraph"/>
        <w:numPr>
          <w:ilvl w:val="0"/>
          <w:numId w:val="7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</w:t>
      </w:r>
      <w:r w:rsidR="000A18D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օրենքի ընդունում և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 համապատասխան ենթաօրենսդրական ակտերի միջոցով հաշմանդամություն ունեցող անձանց իրավունքների պաշտպ</w:t>
      </w:r>
      <w:r w:rsidR="00D2042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անության մեխանիզմների  ներդնում.</w:t>
      </w:r>
    </w:p>
    <w:p w:rsidR="000A18DD" w:rsidRPr="00C54BC5" w:rsidRDefault="000A18DD" w:rsidP="000A18DD">
      <w:pPr>
        <w:numPr>
          <w:ilvl w:val="0"/>
          <w:numId w:val="7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«Ֆունկցիոնալության գնահատման մասին» ՀՀ օրենքի ընդունում, հաշմանդամություն ունեցող անձի ֆունկցիոնալության գնահատման և ծառայությունների տրամադրման նոր համակարգի ներդնում.</w:t>
      </w:r>
    </w:p>
    <w:p w:rsidR="0045194A" w:rsidRPr="00C54BC5" w:rsidRDefault="0045194A" w:rsidP="000A18DD">
      <w:pPr>
        <w:numPr>
          <w:ilvl w:val="0"/>
          <w:numId w:val="7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սոցիալական ներառման 2017-2021թթ. համալիր ծրագրից 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բխող միջոցառումների իրականացում:</w:t>
      </w:r>
    </w:p>
    <w:p w:rsidR="009C6C7C" w:rsidRPr="00C54BC5" w:rsidRDefault="00E32138" w:rsidP="009C6C7C">
      <w:pPr>
        <w:pStyle w:val="ListParagraph"/>
        <w:numPr>
          <w:ilvl w:val="0"/>
          <w:numId w:val="1"/>
        </w:numPr>
        <w:tabs>
          <w:tab w:val="left" w:pos="360"/>
          <w:tab w:val="left" w:pos="900"/>
        </w:tabs>
        <w:autoSpaceDE w:val="0"/>
        <w:autoSpaceDN w:val="0"/>
        <w:adjustRightInd w:val="0"/>
        <w:spacing w:after="20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անկախ ապրելու և համայնքում ն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երառվելու իրավունքն ապահովելու նպատակով իրականացվելու են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(այդ թվում հոգեկան առողջության և մտավոր խնդիրներ ունեցող) մատուցվող խնամքի ծառայություններ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ապաինստիտուցիոնալաց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ման աշխատանքներ: Մասնավորապես այլ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ընտրանքա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յին համայնքային ծառայությունների, այդ թվում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` համայնքային փոքր տներ, տնային խնամքի ծառայություններ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 անձնական օգնականի ծառայություններ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ներդնելուն ուղղված աշխատանքներ</w:t>
      </w:r>
      <w:r w:rsidR="0048208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9C6C7C" w:rsidRPr="00C54BC5" w:rsidRDefault="0045194A" w:rsidP="009C6C7C">
      <w:pPr>
        <w:pStyle w:val="ListParagraph"/>
        <w:numPr>
          <w:ilvl w:val="0"/>
          <w:numId w:val="1"/>
        </w:numPr>
        <w:tabs>
          <w:tab w:val="left" w:pos="360"/>
          <w:tab w:val="left" w:pos="900"/>
        </w:tabs>
        <w:autoSpaceDE w:val="0"/>
        <w:autoSpaceDN w:val="0"/>
        <w:adjustRightInd w:val="0"/>
        <w:spacing w:after="20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Ապահովվելու է հաշմանդամություն ունեցող անձանց հիմնահարցերով զբաղվող կազմակերպությունների ներգրավվածությունը հաշմանդամություն ունեցող անձանց առնչվող օրենսդրությունը, քաղաքականությունները, ռազմավարություններն ու գործողությունների ծրագրերը մշակելիս:</w:t>
      </w:r>
    </w:p>
    <w:p w:rsidR="00E671AD" w:rsidRPr="00C54BC5" w:rsidRDefault="00E671AD" w:rsidP="009C6C7C">
      <w:pPr>
        <w:pStyle w:val="ListParagraph"/>
        <w:numPr>
          <w:ilvl w:val="0"/>
          <w:numId w:val="1"/>
        </w:numPr>
        <w:tabs>
          <w:tab w:val="left" w:pos="360"/>
          <w:tab w:val="left" w:pos="900"/>
        </w:tabs>
        <w:autoSpaceDE w:val="0"/>
        <w:autoSpaceDN w:val="0"/>
        <w:adjustRightInd w:val="0"/>
        <w:spacing w:after="20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սոցիալական ներառման ուղղված 20</w:t>
      </w:r>
      <w:r w:rsidR="00D2042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թվականի համար նախատեսված միջոցառումներն իրականացվելու են 12 հիմնական ուղղություններով` համաձայն N 2 հավելվածի:</w:t>
      </w:r>
    </w:p>
    <w:p w:rsidR="003A6ECA" w:rsidRPr="00C54BC5" w:rsidRDefault="003A6ECA" w:rsidP="00EB4537">
      <w:pPr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AD2359" w:rsidRPr="00C54BC5" w:rsidRDefault="00AD2359" w:rsidP="00F236C6">
      <w:pPr>
        <w:rPr>
          <w:rFonts w:ascii="GHEA Grapalat" w:hAnsi="GHEA Grapalat"/>
          <w:sz w:val="22"/>
          <w:szCs w:val="22"/>
          <w:lang w:val="hy-AM"/>
        </w:rPr>
        <w:sectPr w:rsidR="00AD2359" w:rsidRPr="00C54BC5" w:rsidSect="0094246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990" w:right="1260" w:bottom="1440" w:left="1260" w:header="720" w:footer="720" w:gutter="0"/>
          <w:pgNumType w:start="1"/>
          <w:cols w:space="720"/>
          <w:docGrid w:linePitch="360"/>
        </w:sectPr>
      </w:pPr>
    </w:p>
    <w:p w:rsidR="006863E9" w:rsidRPr="00C54BC5" w:rsidRDefault="006863E9" w:rsidP="00DF7E59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54BC5">
        <w:rPr>
          <w:rFonts w:ascii="GHEA Grapalat" w:eastAsia="Calibri" w:hAnsi="GHEA Grapalat" w:cs="GHEA Grapalat"/>
          <w:b/>
          <w:bCs/>
          <w:sz w:val="22"/>
          <w:szCs w:val="22"/>
          <w:lang w:val="hy-AM" w:eastAsia="en-US"/>
        </w:rPr>
        <w:lastRenderedPageBreak/>
        <w:t xml:space="preserve">Հաշմանդամություն ունեցող անձանց սոցիալական ներառման 2020 </w:t>
      </w:r>
      <w:r w:rsidRPr="00C54BC5">
        <w:rPr>
          <w:rFonts w:ascii="GHEA Grapalat" w:hAnsi="GHEA Grapalat" w:cs="Arial"/>
          <w:b/>
          <w:bCs/>
          <w:sz w:val="22"/>
          <w:szCs w:val="22"/>
          <w:lang w:val="hy-AM"/>
        </w:rPr>
        <w:t>թվականի տարեկան</w:t>
      </w:r>
    </w:p>
    <w:p w:rsidR="006863E9" w:rsidRPr="00C54BC5" w:rsidRDefault="006863E9" w:rsidP="00DF7E59">
      <w:pPr>
        <w:jc w:val="center"/>
        <w:rPr>
          <w:rFonts w:ascii="GHEA Grapalat" w:hAnsi="GHEA Grapalat" w:cs="Arial"/>
          <w:b/>
          <w:bCs/>
          <w:sz w:val="22"/>
          <w:szCs w:val="22"/>
          <w:lang w:val="hy-AM"/>
        </w:rPr>
      </w:pPr>
      <w:r w:rsidRPr="00C54BC5">
        <w:rPr>
          <w:rFonts w:ascii="GHEA Grapalat" w:hAnsi="GHEA Grapalat" w:cs="Arial"/>
          <w:b/>
          <w:bCs/>
          <w:sz w:val="22"/>
          <w:szCs w:val="22"/>
          <w:lang w:val="hy-AM"/>
        </w:rPr>
        <w:t>ծրագրի միջոցառումների ցանկ</w:t>
      </w:r>
    </w:p>
    <w:p w:rsidR="006863E9" w:rsidRPr="00C54BC5" w:rsidRDefault="006863E9" w:rsidP="00F236C6">
      <w:pPr>
        <w:autoSpaceDE w:val="0"/>
        <w:autoSpaceDN w:val="0"/>
        <w:adjustRightInd w:val="0"/>
        <w:rPr>
          <w:rFonts w:ascii="GHEA Grapalat" w:eastAsia="Calibri" w:hAnsi="GHEA Grapalat" w:cs="GHEA Grapalat"/>
          <w:bCs/>
          <w:sz w:val="22"/>
          <w:szCs w:val="22"/>
          <w:lang w:val="hy-AM" w:eastAsia="en-US"/>
        </w:rPr>
      </w:pPr>
    </w:p>
    <w:tbl>
      <w:tblPr>
        <w:tblW w:w="1454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500"/>
        <w:gridCol w:w="2610"/>
        <w:gridCol w:w="1530"/>
        <w:gridCol w:w="2250"/>
        <w:gridCol w:w="2846"/>
      </w:tblGrid>
      <w:tr w:rsidR="00FD6CA0" w:rsidRPr="00C54BC5" w:rsidTr="00B23D5A">
        <w:tc>
          <w:tcPr>
            <w:tcW w:w="810" w:type="dxa"/>
            <w:shd w:val="clear" w:color="auto" w:fill="auto"/>
          </w:tcPr>
          <w:p w:rsidR="006863E9" w:rsidRPr="00C54BC5" w:rsidRDefault="006863E9" w:rsidP="0018567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sz w:val="22"/>
                <w:szCs w:val="22"/>
                <w:lang w:eastAsia="en-US"/>
              </w:rPr>
              <w:t>Հ/Հ</w:t>
            </w:r>
          </w:p>
        </w:tc>
        <w:tc>
          <w:tcPr>
            <w:tcW w:w="4500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Միջոցառման անվանումը</w:t>
            </w:r>
          </w:p>
        </w:tc>
        <w:tc>
          <w:tcPr>
            <w:tcW w:w="2610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Պատասխանատու կատարողը</w:t>
            </w:r>
          </w:p>
        </w:tc>
        <w:tc>
          <w:tcPr>
            <w:tcW w:w="1530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Կատարման ժամկետը</w:t>
            </w:r>
          </w:p>
        </w:tc>
        <w:tc>
          <w:tcPr>
            <w:tcW w:w="2250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Ֆինանսավորման չափը և  աղբյուրը</w:t>
            </w:r>
          </w:p>
        </w:tc>
        <w:tc>
          <w:tcPr>
            <w:tcW w:w="2846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Ակնկալվող արդյունքը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863E9" w:rsidRPr="00C54BC5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863E9" w:rsidRPr="00C54BC5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Օրենսդրության համապատասխանեցում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ՄԱԿ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>-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</w:t>
            </w:r>
            <w:r w:rsidR="00C73278"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 xml:space="preserve"> 2006թ.-ի 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«Հ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իրավունքների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մասին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»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կոնվենցիայի սկզբունքներին</w:t>
            </w:r>
          </w:p>
        </w:tc>
      </w:tr>
      <w:tr w:rsidR="00FD6CA0" w:rsidRPr="00C54BC5" w:rsidTr="00B23D5A">
        <w:trPr>
          <w:trHeight w:val="1610"/>
        </w:trPr>
        <w:tc>
          <w:tcPr>
            <w:tcW w:w="81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1.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E106FF" w:rsidRPr="00C54BC5" w:rsidRDefault="00E23AB5" w:rsidP="006E79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ՄԱԿ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>-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ի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="006E795C"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2006թ. 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>«Հ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աշմանդամություն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անձանց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իրավունքների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մասին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»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կոնվենցիայի կամընտիր արձանագրության վավերացմանն ուղղված աշխատանքների իրականացում </w:t>
            </w:r>
          </w:p>
          <w:p w:rsidR="00E106FF" w:rsidRPr="00C54BC5" w:rsidRDefault="00E106FF" w:rsidP="00E106F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C54BC5" w:rsidRDefault="00E23AB5" w:rsidP="00E106FF">
            <w:pPr>
              <w:tabs>
                <w:tab w:val="left" w:pos="3681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E795C" w:rsidRPr="00C54BC5" w:rsidRDefault="00EC307B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Արտաքին գործերի նախարարություն</w:t>
            </w:r>
          </w:p>
          <w:p w:rsidR="006E795C" w:rsidRPr="00C54BC5" w:rsidRDefault="006E795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սոցիալական հարցերի </w:t>
            </w:r>
            <w:r w:rsidR="00C064CD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C54BC5" w:rsidRDefault="00E23AB5" w:rsidP="00325ECE">
            <w:pPr>
              <w:spacing w:after="200"/>
              <w:ind w:right="-3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իրավունքների և օրինական շահերի արդյունավետ պաշտպանության նո</w:t>
            </w:r>
            <w:r w:rsidR="00325ECE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ր հնարավորությունների ամրագրում` </w:t>
            </w:r>
            <w:r w:rsidR="00325ECE" w:rsidRPr="00C54BC5">
              <w:rPr>
                <w:rFonts w:ascii="GHEA Grapalat" w:eastAsiaTheme="minorHAnsi" w:hAnsi="GHEA Grapalat" w:cstheme="minorBidi"/>
                <w:sz w:val="22"/>
                <w:szCs w:val="22"/>
                <w:lang w:val="hy-AM" w:eastAsia="en-US"/>
              </w:rPr>
              <w:t>«հաշմանդամություն ունեցող անձանց՝ Կոնվենցիայով սահմանված իրավունքների ենթադրյալ խախտումների վերաբերյալ հաղորդումների՝ Հաշմանադամություն ունեցող անձանց իրավունքների կոմիտե ներկայացնելու և կոմիտեի կողմից դրանք քննության առնելու իրավունքի նախատեսման միջոցով: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1.2.</w:t>
            </w:r>
          </w:p>
        </w:tc>
        <w:tc>
          <w:tcPr>
            <w:tcW w:w="4500" w:type="dxa"/>
            <w:shd w:val="clear" w:color="auto" w:fill="auto"/>
          </w:tcPr>
          <w:p w:rsidR="00E23AB5" w:rsidRPr="00C54BC5" w:rsidRDefault="00E23AB5" w:rsidP="009F53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«Հաշմանդամություն ունեցող անձանց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իրավունքների մասին» ՀՀ օրենքի </w:t>
            </w:r>
            <w:r w:rsidR="00783344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Աշխատանքի և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Ֆինանսավորում չի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ունեցող անձանց իրավունքների պաշտպանության, նրանց համար հավասար հնարավորությունների և մատչելի պայմանների ապահովման իրավական պահանջների սահմանում, hասարակական կյանքի բոլոր ոլորտներում նրանց իրավունքների ապահովում` բացառելով հաշմանդամության հիմքով խտրականությունը: </w:t>
            </w:r>
          </w:p>
        </w:tc>
      </w:tr>
      <w:tr w:rsidR="00FD6CA0" w:rsidRPr="00C54BC5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1.3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  <w:p w:rsidR="00890798" w:rsidRPr="00C54BC5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890798" w:rsidRPr="00C54BC5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«Ֆունկցոնալության գնահատման մասին» ՀՀ  օրենքի </w:t>
            </w:r>
            <w:r w:rsidR="00783344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  <w:p w:rsidR="00890798" w:rsidRPr="00C54BC5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Theme="minorHAnsi" w:hAnsi="GHEA Grapalat" w:cs="GHEA Grapalat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Հաշմանդամություն ունեցող անձի կարիքների գնահատման նոր մոդելի իրավական հիմքի առկայություն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316688" w:rsidRPr="00C54BC5" w:rsidRDefault="00692A24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1.4</w:t>
            </w:r>
          </w:p>
        </w:tc>
        <w:tc>
          <w:tcPr>
            <w:tcW w:w="4500" w:type="dxa"/>
            <w:shd w:val="clear" w:color="auto" w:fill="auto"/>
          </w:tcPr>
          <w:p w:rsidR="00316688" w:rsidRPr="00C54BC5" w:rsidRDefault="003E7242" w:rsidP="0078334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</w:t>
            </w:r>
            <w:r w:rsidR="00316688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խնամքի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հաստատությունների </w:t>
            </w:r>
            <w:r w:rsidR="00316688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ապաին</w:t>
            </w:r>
            <w:r w:rsidR="0011515B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տիտուց</w:t>
            </w:r>
            <w:r w:rsidR="0011515B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իոն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ալացման և </w:t>
            </w:r>
            <w:r w:rsidR="00316688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այլընտրանքային ծառայությունների 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ներդրման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»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ռազմավարության </w:t>
            </w:r>
            <w:r w:rsidR="00783344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316688" w:rsidRPr="00C54BC5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316688" w:rsidRPr="00C54BC5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316688" w:rsidRPr="00C54BC5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316688" w:rsidRPr="00C54BC5" w:rsidRDefault="00316688" w:rsidP="000C085B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Ցերեկային այլընտրանքային ծառայությունների ընդլայնում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14B1D" w:rsidRPr="00C54BC5" w:rsidRDefault="00614B1D" w:rsidP="00AF527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համար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ֆիզիկական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միջավայրի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տրանսպորտային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միջոցների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տեղեկատվության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մատչելիության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իրավունքի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500" w:type="dxa"/>
            <w:shd w:val="clear" w:color="auto" w:fill="auto"/>
          </w:tcPr>
          <w:p w:rsidR="00614B1D" w:rsidRPr="00C54BC5" w:rsidRDefault="00614B1D" w:rsidP="00F236C6">
            <w:pPr>
              <w:spacing w:after="200"/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Հասարակական և արտադրական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նշանակության շենքերի և շինությունների ճարտարապետահատակագծային առաջադրանքների նախագծման թույլատրությունների  փուլում հաշմանդամություն ունեցող անձանց հարցերով զբաղվող ՀԿ- ների ներգրավում 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Երևանի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քաղաքապետարան (համաձայնությամբ) 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614B1D" w:rsidRPr="00C54BC5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ընթացքում </w:t>
            </w:r>
          </w:p>
          <w:p w:rsidR="00614B1D" w:rsidRPr="00C54BC5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eastAsia="en-US"/>
              </w:rPr>
              <w:lastRenderedPageBreak/>
              <w:t xml:space="preserve">Ֆինանսավորում չի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eastAsia="en-US"/>
              </w:rPr>
              <w:lastRenderedPageBreak/>
              <w:t>պահանջում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C54BC5" w:rsidRDefault="00BE3CC4" w:rsidP="00B025F5">
            <w:pPr>
              <w:ind w:right="7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Հ</w:t>
            </w:r>
            <w:r w:rsidR="00614B1D"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աշմանդամություն </w:t>
            </w:r>
            <w:r w:rsidR="00614B1D"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ունեցող անձանց հարցերով զբաղվող ՀԿ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-</w:t>
            </w:r>
            <w:r w:rsidR="00614B1D"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ների մասնակցություն </w:t>
            </w:r>
            <w:r w:rsidR="00614B1D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մատչելիության նորմերի համապատասխ</w:t>
            </w:r>
            <w:r w:rsidR="00B025F5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անության որոշարկման գործընթացին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2.2.</w:t>
            </w:r>
          </w:p>
        </w:tc>
        <w:tc>
          <w:tcPr>
            <w:tcW w:w="450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Պետական  բյուջեի և վարկային միջոցների հաշվին կառուցվող և վերակառուցվող շենքերի և շինությունների նախագծային առաջարկների մշակման  փուլում  հաշմանդամություն  ունեցող անձանց հարցերով զբաղվող հասարակական կազմակերպությունների ներգրավման նպատակով  իրազեկման  աշխատանքների կազմակերպում </w:t>
            </w:r>
          </w:p>
          <w:p w:rsidR="00614B1D" w:rsidRPr="00C54BC5" w:rsidRDefault="00614B1D" w:rsidP="00F236C6">
            <w:pPr>
              <w:spacing w:after="200"/>
              <w:contextualSpacing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C54BC5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Քաղաքաշինության կոմիտե</w:t>
            </w:r>
          </w:p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C54BC5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eastAsia="en-US"/>
              </w:rPr>
              <w:t>Ֆինանսավորում չի պահանջում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C54BC5" w:rsidRDefault="00614B1D" w:rsidP="00F236C6">
            <w:pPr>
              <w:ind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Հաշմանդամություն ունեցող անձանց կարիքների վերհանման արդյունքում</w:t>
            </w:r>
          </w:p>
          <w:p w:rsidR="00614B1D" w:rsidRPr="00C54BC5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գործող նորմատիվային դաշտի կատարելագործում,</w:t>
            </w:r>
          </w:p>
          <w:p w:rsidR="00614B1D" w:rsidRPr="00C54BC5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շենքերում և շինություններում քաղաքաշինական առավել հարմարավետ, մատչելի  միջավայրի ձևավորում: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</w:t>
            </w:r>
            <w:r w:rsidR="00446D48"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C54BC5" w:rsidRDefault="00614B1D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Հաշմանդամություն ունեցող անձանց համար </w:t>
            </w:r>
            <w:r w:rsidR="00B612E2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մատչելի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տրանսպորտային միջոցներով ապահովում</w:t>
            </w:r>
          </w:p>
        </w:tc>
        <w:tc>
          <w:tcPr>
            <w:tcW w:w="26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  <w:p w:rsidR="008C704E" w:rsidRPr="00C54BC5" w:rsidRDefault="00C92CB2" w:rsidP="00BF5DC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Տարածքային կառավարման և </w:t>
            </w:r>
            <w:r w:rsidR="00BF5DC5"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ենթակառուցվածքների ն</w:t>
            </w:r>
            <w:r w:rsidR="00614B1D"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ախարարություն </w:t>
            </w:r>
          </w:p>
        </w:tc>
        <w:tc>
          <w:tcPr>
            <w:tcW w:w="153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C54BC5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Համայնքային բյուջեներ, դոնոր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E41F2C" w:rsidRPr="00C54BC5" w:rsidRDefault="00E41F2C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Ուղևորափոխադրումներ կազմակերպելու մրցույթներում  տրանսպորտային միջոցի` հաշմանդամություն ունեցող անձանց համար  մատչելիության պայմանի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ամրագրում, հաշմանդամություն ունեցող անձանց համար հասարակական տրանսպորտից օգտվելու իրավունքի ապահովում: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2.</w:t>
            </w:r>
            <w:r w:rsidR="00446D48"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4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C54BC5" w:rsidRDefault="00A90087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Ծ</w:t>
            </w:r>
            <w:r w:rsidR="00614B1D" w:rsidRPr="00C54BC5">
              <w:rPr>
                <w:rFonts w:ascii="GHEA Grapalat" w:hAnsi="GHEA Grapalat"/>
                <w:sz w:val="22"/>
                <w:szCs w:val="22"/>
              </w:rPr>
              <w:t xml:space="preserve">առայություն մատուցող մարմիններում </w:t>
            </w:r>
            <w:r w:rsidR="00622805" w:rsidRPr="00C54BC5">
              <w:rPr>
                <w:rFonts w:ascii="GHEA Grapalat" w:hAnsi="GHEA Grapalat"/>
                <w:sz w:val="22"/>
                <w:szCs w:val="22"/>
              </w:rPr>
              <w:t>հատուկ տեսահաղորդակցման համակարգ</w:t>
            </w:r>
            <w:r w:rsidR="00622805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ներդրմանն ուղղված հետազոտությունների իրականացում, ծրագրի մշակում 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C54BC5" w:rsidRDefault="00614B1D" w:rsidP="00B83B28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C54BC5">
              <w:rPr>
                <w:rFonts w:ascii="GHEA Grapalat" w:hAnsi="GHEA Grapalat"/>
                <w:sz w:val="22"/>
                <w:szCs w:val="22"/>
              </w:rPr>
              <w:t>շխատանքի և սոցիալական հարցերի նախարարություն.</w:t>
            </w:r>
          </w:p>
        </w:tc>
        <w:tc>
          <w:tcPr>
            <w:tcW w:w="153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C54BC5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614B1D" w:rsidRPr="00C54BC5" w:rsidRDefault="00A90087" w:rsidP="00991F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Լ</w:t>
            </w:r>
            <w:r w:rsidR="00614B1D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սողության խնդիրներով հաշմանդամություն ունեցող անձանց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ծառայություններ ստանալու նպատակով  հաղորդակցման մատչելիության ապահովմանն ուղղված ծրագ</w:t>
            </w:r>
            <w:r w:rsidR="00991F05" w:rsidRPr="00C54BC5">
              <w:rPr>
                <w:rFonts w:ascii="GHEA Grapalat" w:hAnsi="GHEA Grapalat"/>
                <w:sz w:val="22"/>
                <w:szCs w:val="22"/>
                <w:lang w:val="hy-AM"/>
              </w:rPr>
              <w:t>իր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</w:t>
            </w:r>
            <w:r w:rsidR="00446D48"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անձնական օգնականի ինստիտուտի ներդրման ծրագրի մշակում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</w:t>
            </w:r>
            <w:r w:rsidR="00B13E99" w:rsidRPr="00C54BC5">
              <w:rPr>
                <w:rFonts w:ascii="GHEA Grapalat" w:hAnsi="GHEA Grapalat"/>
                <w:sz w:val="22"/>
                <w:szCs w:val="22"/>
                <w:lang w:val="hy-AM"/>
              </w:rPr>
              <w:t>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C54BC5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C54BC5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D12365" w:rsidP="00991F05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Հ</w:t>
            </w:r>
            <w:r w:rsidR="003E1D40" w:rsidRPr="00C54BC5">
              <w:rPr>
                <w:rFonts w:ascii="GHEA Grapalat" w:hAnsi="GHEA Grapalat" w:cs="Arial"/>
                <w:sz w:val="22"/>
                <w:szCs w:val="22"/>
              </w:rPr>
              <w:t>աշմանդամություն ունեցող անձանց համայնքում ապրելու իրավունք</w:t>
            </w:r>
            <w:r w:rsidR="00991F05"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ը</w:t>
            </w:r>
            <w:r w:rsidR="00106052"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, </w:t>
            </w:r>
            <w:r w:rsidR="00106052" w:rsidRPr="00C54BC5">
              <w:rPr>
                <w:rFonts w:ascii="GHEA Grapalat" w:hAnsi="GHEA Grapalat" w:cs="Arial"/>
                <w:sz w:val="22"/>
                <w:szCs w:val="22"/>
                <w:lang w:val="af-ZA"/>
              </w:rPr>
              <w:t>նրանց սոցիալական ներառումը հասարակություն</w:t>
            </w:r>
            <w:r w:rsidR="00991F05"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ապահովելուն ուղղված ծրագիր</w:t>
            </w:r>
          </w:p>
        </w:tc>
      </w:tr>
      <w:tr w:rsidR="00BD678E" w:rsidRPr="00C54BC5" w:rsidTr="00B23D5A">
        <w:tc>
          <w:tcPr>
            <w:tcW w:w="810" w:type="dxa"/>
            <w:shd w:val="clear" w:color="auto" w:fill="auto"/>
          </w:tcPr>
          <w:p w:rsidR="00BD678E" w:rsidRPr="00C54BC5" w:rsidRDefault="00BD678E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2.6</w:t>
            </w:r>
          </w:p>
        </w:tc>
        <w:tc>
          <w:tcPr>
            <w:tcW w:w="4500" w:type="dxa"/>
            <w:shd w:val="clear" w:color="auto" w:fill="auto"/>
          </w:tcPr>
          <w:p w:rsidR="00BD678E" w:rsidRPr="00C54BC5" w:rsidRDefault="00BD678E" w:rsidP="00BD678E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«Լեզվի մասին» և «Տեղեկատվության ազատության մասին» ՀՀ օրենքների համապատասխանեցում Հաշմանդամություն ունեցող անձանց իրավունքների մասին կոնվենցիային </w:t>
            </w:r>
          </w:p>
        </w:tc>
        <w:tc>
          <w:tcPr>
            <w:tcW w:w="2610" w:type="dxa"/>
            <w:shd w:val="clear" w:color="auto" w:fill="auto"/>
          </w:tcPr>
          <w:p w:rsidR="00BD678E" w:rsidRPr="00C54BC5" w:rsidRDefault="00BD678E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Արդարադատության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BD678E" w:rsidRPr="00C54BC5" w:rsidRDefault="00BD678E" w:rsidP="00E74ADB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BD678E" w:rsidRPr="00C54BC5" w:rsidRDefault="00BD678E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BD678E" w:rsidRPr="00C54BC5" w:rsidRDefault="00BD678E" w:rsidP="00BD678E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Հայերեն ժեստերի լեզվի ճանաչում, տարածում և պահպանում, հաշմանդամություն ունեցող անձանց տեղեկությատվություն ստանալու և փնտրելու իրավունքի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կրթության իրավունքի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3.1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յուրաքանչյուր վարչական շրջանում</w:t>
            </w:r>
            <w:r w:rsidR="00DC3758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մարզերում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ներառական կրթություն իրականացնող մանկապարտեզներով ապահովում, գործող մանկապարտեզների հնարավորությունների ընդլայնում՝ երեխաների կարիքներին համապատասխան: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DC3758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DC3758" w:rsidRPr="00C54BC5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C3758" w:rsidRPr="00C54BC5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մարզպետարաններ,</w:t>
            </w:r>
          </w:p>
          <w:p w:rsidR="00DC3758" w:rsidRPr="00C54BC5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համայնքապետարաններ</w:t>
            </w:r>
          </w:p>
          <w:p w:rsidR="00CF1343" w:rsidRPr="00C54BC5" w:rsidRDefault="00DC3758" w:rsidP="00DC3758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 համայնքի բյուջե</w:t>
            </w:r>
          </w:p>
          <w:p w:rsidR="00CF1343" w:rsidRPr="00C54BC5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C54BC5" w:rsidRDefault="00D97D8E" w:rsidP="00C8687E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երեխաների համար նախադպրոցական կրթության մատչելիության ապահովում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3.2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բոլոր մանկապարտեզներում  լոգոպեդի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բյուջե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 նպաստելով  համընդհանուր ներառմանը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3.3</w:t>
            </w:r>
            <w:r w:rsidR="00203E59"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Հատուկ կրթության կազմակերպում 9 հատուկ հանրակրթական ուսումնական հաստատություններում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655A2C" w:rsidRPr="00C54BC5" w:rsidRDefault="00655A2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</w:t>
            </w:r>
            <w:r w:rsidR="00CF1343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արզպետարաններ</w:t>
            </w:r>
          </w:p>
          <w:p w:rsidR="00655A2C" w:rsidRPr="00C54BC5" w:rsidRDefault="00655A2C" w:rsidP="00655A2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CF1343" w:rsidRPr="00C54BC5" w:rsidRDefault="00924CA0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/1,481.014.</w:t>
            </w:r>
            <w:r w:rsidR="008048D5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 </w:t>
            </w:r>
            <w:r w:rsidR="00CF1343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հազ. դրամ/</w:t>
            </w:r>
          </w:p>
          <w:p w:rsidR="00CF1343" w:rsidRPr="00C54BC5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C54BC5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Շուրջ 790 կրթության առանձնահատուկ պայմանների կարիք ունեցող      երեխաների  կրթության կազմակերպում հատուկ դպրոցներում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3.4.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Համընդhանուր ներառմանն ուղղված աշխատանքներ` հանրակրթական դպրոցներում</w:t>
            </w:r>
          </w:p>
          <w:p w:rsidR="00CF1343" w:rsidRPr="00C54BC5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4C0F8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CF1343" w:rsidRPr="00C54BC5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Հ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ամայնքային բյուջե</w:t>
            </w:r>
          </w:p>
          <w:p w:rsidR="00CF1343" w:rsidRPr="00C54BC5" w:rsidRDefault="00CF1343" w:rsidP="00F236C6">
            <w:pPr>
              <w:ind w:firstLine="567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CF1343" w:rsidRPr="00C54BC5" w:rsidRDefault="00EC2F97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B612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Դպրոցներում </w:t>
            </w:r>
            <w:r w:rsidR="00B612E2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մատչելի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միջավայրի արդիականացում, գույքի թարմացում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3.5.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 և Կոտայքի մարզերում համընդհանուր ներառական կրթության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ներդրում 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Կրթության, գիտության, մշակույթի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և սպորտի նախարարություն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90855" w:rsidRPr="00C54BC5" w:rsidRDefault="00E90855" w:rsidP="00E9085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E90855" w:rsidRPr="00C54BC5" w:rsidRDefault="00E90855" w:rsidP="00E9085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ՀՀ պետական բյուջե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/46.237,5  հազ.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="0020316C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Գեղարքունիքի մարզ/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/46.237,5  հազ.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Կոտայքի մարզ/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EC2F97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 xml:space="preserve">Կրթության առանձնահատուկ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>պայմանների կարիք, այդ թվում՝ հաշմանդամություն ունեցող երեխաների կրթության ապահովում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Գեղարքունիքի մարզի՝ 125 և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մարզի 100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հանրակրթական դպրոցներում: </w:t>
            </w:r>
          </w:p>
          <w:p w:rsidR="00CF1343" w:rsidRPr="00C54BC5" w:rsidRDefault="00CF1343" w:rsidP="001A23A4">
            <w:pPr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մարզում՝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1 և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մարզում՝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1</w:t>
            </w:r>
            <w:r w:rsidRPr="00C54BC5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տարածքային մանկավարժահոգեբանական աջակցության կենտրոնների հիմնում: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3.6.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A7168A" w:rsidP="00A7168A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Հանրակրթական դպրոցների ուսուցիչների և ուսուցչի օգնականների ներառական դասավանդման հմտությունների զարգացման ապահովում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="00976896" w:rsidRPr="00C54BC5">
              <w:rPr>
                <w:rFonts w:ascii="GHEA Grapalat" w:eastAsia="SimSun" w:hAnsi="GHEA Grapalat"/>
                <w:sz w:val="22"/>
                <w:szCs w:val="22"/>
                <w:lang w:val="hy-AM"/>
              </w:rPr>
              <w:t xml:space="preserve">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C54BC5" w:rsidRDefault="00A733A6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</w:t>
            </w:r>
            <w:r w:rsidR="00CF1343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կազմակերպություններ </w:t>
            </w:r>
          </w:p>
          <w:p w:rsidR="00CF1343" w:rsidRPr="00C54BC5" w:rsidRDefault="00CF1343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CF1343" w:rsidRPr="00C54BC5" w:rsidRDefault="00CF1343" w:rsidP="00F236C6">
            <w:pPr>
              <w:spacing w:after="200"/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</w:rPr>
              <w:t xml:space="preserve">ՀՀ պետական </w:t>
            </w:r>
            <w:r w:rsidR="00976896"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բյուջեի</w:t>
            </w:r>
          </w:p>
          <w:p w:rsidR="003E6BE7" w:rsidRPr="00C54BC5" w:rsidRDefault="003E6BE7" w:rsidP="003E6BE7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«Համընդհանուր ներառական կրթության համակարգի ներդրում» ծրագրի շրջանակում</w:t>
            </w:r>
          </w:p>
          <w:p w:rsidR="00CF1343" w:rsidRPr="00C54BC5" w:rsidRDefault="00CF1343" w:rsidP="003E6BE7">
            <w:pPr>
              <w:rPr>
                <w:rFonts w:ascii="GHEA Grapalat" w:eastAsia="Calibri" w:hAnsi="GHEA Grapalat" w:cs="GHEA Grapalat"/>
                <w:sz w:val="22"/>
                <w:szCs w:val="22"/>
                <w:lang w:val="hy-AM"/>
              </w:rPr>
            </w:pPr>
          </w:p>
          <w:p w:rsidR="00CF1343" w:rsidRPr="00C54BC5" w:rsidRDefault="00EC2F97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Մանկավարժական աշխատողներին հաշմանդամություն ունեցող  երեխաների հետ աշխատելու համար անհրաժեշտ գիտելիքների հմտություններ ու վարվելակերպի ուսուցանում 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3.7.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Հ</w:t>
            </w:r>
            <w:r w:rsidRPr="00C54BC5">
              <w:rPr>
                <w:rFonts w:ascii="GHEA Grapalat" w:hAnsi="GHEA Grapalat" w:cs="Arial Armenian"/>
                <w:bCs/>
                <w:sz w:val="22"/>
                <w:szCs w:val="22"/>
                <w:lang w:val="eu-ES"/>
              </w:rPr>
              <w:t xml:space="preserve">անրակրթական դպրոցներում </w:t>
            </w:r>
            <w:r w:rsidRPr="00C54BC5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կրթության</w:t>
            </w:r>
            <w:r w:rsidRPr="00C54BC5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առանձնահատուկ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պայմանների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ունեցող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երեխաների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համար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սահ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ման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ված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ֆինանսավորման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lastRenderedPageBreak/>
              <w:t>բարձ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րացված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չափաքանակի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սանդղակի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կիրառում՝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ըստ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երեխայի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ծանրության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աստի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ճանի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>,  և ուսուցչի օգնականի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Կրթության, գիտության, մշակույթի և սպորտի նախարարություն</w:t>
            </w:r>
          </w:p>
          <w:p w:rsidR="00CF1343" w:rsidRPr="00C54BC5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C54BC5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Տարածքային կառավարման և ենթակառուցվածքների  նախարարություն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Երևանի քաղաքապետարան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CF1343" w:rsidRPr="00C54BC5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316C" w:rsidRPr="00C54BC5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20316C" w:rsidRPr="00C54BC5" w:rsidRDefault="0020316C" w:rsidP="0020316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20316C" w:rsidRPr="00C54BC5" w:rsidRDefault="00A733A6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Մրցույթով ընտրված </w:t>
            </w:r>
            <w:r w:rsidR="0020316C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կազմակերպություններ </w:t>
            </w:r>
          </w:p>
          <w:p w:rsidR="00CF1343" w:rsidRPr="00C54BC5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8C4D0A" w:rsidRPr="00C54BC5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8C4D0A" w:rsidRPr="00C54BC5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C54BC5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«Օրենքով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Հանրապետության 8 մարզի դպրոցներում և Երևան քաղաքում  ներդրված է ուսուցչի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օգնականի հաստիք: 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2A79" w:rsidRPr="00C54BC5" w:rsidTr="00B23D5A">
        <w:tc>
          <w:tcPr>
            <w:tcW w:w="810" w:type="dxa"/>
            <w:shd w:val="clear" w:color="auto" w:fill="auto"/>
          </w:tcPr>
          <w:p w:rsidR="00942A79" w:rsidRPr="00C54BC5" w:rsidRDefault="00942A7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3.8.</w:t>
            </w:r>
          </w:p>
        </w:tc>
        <w:tc>
          <w:tcPr>
            <w:tcW w:w="4500" w:type="dxa"/>
            <w:shd w:val="clear" w:color="auto" w:fill="auto"/>
          </w:tcPr>
          <w:p w:rsidR="00942A79" w:rsidRPr="00C54BC5" w:rsidRDefault="00942A79" w:rsidP="00F236C6">
            <w:pPr>
              <w:tabs>
                <w:tab w:val="left" w:pos="511"/>
              </w:tabs>
              <w:spacing w:after="200"/>
              <w:rPr>
                <w:rFonts w:ascii="GHEA Grapalat" w:hAnsi="GHEA Grapalat"/>
                <w:lang w:val="af-ZA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Կրթության առանձնահատուկ պայմանների կարիք ունեցող երեխաների կրթության կազմակերպման համար նյութերի և ձեռնարկների, մշակում, հրատարակում և ձեռքբերում</w:t>
            </w:r>
          </w:p>
        </w:tc>
        <w:tc>
          <w:tcPr>
            <w:tcW w:w="2610" w:type="dxa"/>
            <w:shd w:val="clear" w:color="auto" w:fill="auto"/>
          </w:tcPr>
          <w:p w:rsidR="00942A79" w:rsidRPr="00C54BC5" w:rsidRDefault="00942A79" w:rsidP="00D12B14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42A79" w:rsidRPr="00C54BC5" w:rsidRDefault="00942A79" w:rsidP="00D12365">
            <w:pPr>
              <w:spacing w:after="200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2A79" w:rsidRPr="00C54BC5" w:rsidRDefault="00942A79" w:rsidP="00F236C6">
            <w:pPr>
              <w:rPr>
                <w:rFonts w:ascii="GHEA Grapalat" w:hAnsi="GHEA Grapalat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42A79" w:rsidRPr="00C54BC5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942A79" w:rsidRPr="00C54BC5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42A79" w:rsidRPr="00C54BC5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«Համընդհանուր ներառական կրթության համակարգի ներդրում»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2A79" w:rsidRPr="00C54BC5" w:rsidRDefault="00942A79" w:rsidP="00F236C6">
            <w:pPr>
              <w:rPr>
                <w:rFonts w:ascii="GHEA Grapalat" w:hAnsi="GHEA Grapalat" w:cs="Arial"/>
                <w:sz w:val="22"/>
                <w:szCs w:val="22"/>
                <w:lang w:val="af-ZA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Կրթության առանձնահատուկ պայմանների կարիք ունեցող երեխաներին 3 անուն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ուսումնամեթոդական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նյութերով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ձեռնարկներով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3.9.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աշխատակիցների  համար ներառական կրթության վերաբերյալ վերապատրաստումների կազմակերպում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D12365">
            <w:pPr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 բ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</w:rPr>
              <w:t>արձրագույն ուսումնական հաստատություններ</w:t>
            </w:r>
          </w:p>
        </w:tc>
        <w:tc>
          <w:tcPr>
            <w:tcW w:w="1530" w:type="dxa"/>
            <w:shd w:val="clear" w:color="auto" w:fill="auto"/>
          </w:tcPr>
          <w:p w:rsidR="007D0DA0" w:rsidRPr="00C54BC5" w:rsidRDefault="00D12365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/>
              </w:rPr>
              <w:t xml:space="preserve"> </w:t>
            </w:r>
          </w:p>
          <w:p w:rsidR="007D0DA0" w:rsidRPr="00C54BC5" w:rsidRDefault="007D0DA0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  <w:p w:rsidR="00CF1343" w:rsidRPr="00C54BC5" w:rsidRDefault="00CF1343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/>
              </w:rPr>
              <w:t>Շ</w:t>
            </w:r>
            <w:r w:rsidRPr="00C54BC5">
              <w:rPr>
                <w:rFonts w:ascii="GHEA Grapalat" w:eastAsia="Calibri" w:hAnsi="GHEA Grapalat"/>
                <w:sz w:val="22"/>
                <w:szCs w:val="22"/>
              </w:rPr>
              <w:t>արունակական</w:t>
            </w:r>
          </w:p>
        </w:tc>
        <w:tc>
          <w:tcPr>
            <w:tcW w:w="2250" w:type="dxa"/>
            <w:shd w:val="clear" w:color="auto" w:fill="auto"/>
          </w:tcPr>
          <w:p w:rsidR="00CF1343" w:rsidRPr="00C54BC5" w:rsidRDefault="008C4D0A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ind w:right="36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Ներառական կրթությանն առնչվող հարցերի վերաբերյալ իրազեկվածության բարձրացում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3.10.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Կրթության առանձնահատուկ պայմանների կարիք ունեցող անձանց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ներառումն ապահովելու համար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պատասխանատու կառույցի ստեղծում կամ համակարգողի նշանակում:</w:t>
            </w:r>
          </w:p>
          <w:p w:rsidR="009D0C89" w:rsidRPr="00C54BC5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Կառույցի (համակարգողի) պատասխանատվությունների շրջանակի սահմանում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D12365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Կրթության, գիտության, մշակույթի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և սպորտի նախարարություն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C54BC5" w:rsidRDefault="009D0C89" w:rsidP="00D12365">
            <w:pPr>
              <w:tabs>
                <w:tab w:val="left" w:pos="2322"/>
              </w:tabs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</w:rPr>
              <w:lastRenderedPageBreak/>
              <w:t>2020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</w:rPr>
              <w:t>թ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վականի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lastRenderedPageBreak/>
              <w:t>հունիսի 3-րդ տասնօրյակ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EC2F97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«Օրենքով չարգելված այլ (ոչ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F236C6">
            <w:pPr>
              <w:ind w:right="-39"/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 xml:space="preserve"> Կրթության առանձնահատուկ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պայմանների կարիք ունեցող անձանց ուսման համար համապատասխան պայմանների ստեղծում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3.11.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spacing w:after="200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Բարձրագույն և հետբուհական մասնագիտական կրթական ծրագրեր իրականացնող ուսումնական հաստատություններում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ուսանողի կրթական կարիքի ուսումնասիրում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C54BC5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D0C89" w:rsidRPr="00C54BC5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D0C89" w:rsidRPr="00C54BC5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8C4D0A" w:rsidP="00F236C6">
            <w:pPr>
              <w:spacing w:after="20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Հաշմանդամություն ունեցող ուսանողների համար մատչելի ուսումնական գործընթացի կազմակերպման խնդիրների վերհանում, հաշվետվությունների ներկայացում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3.12.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Համընդհանուր ներառման ծրագրի շրջանակում մենթոր դպրոցների և մանկապարտեզների (նախկինում՝ ներառական կրթություն իրականացնող դպրոցների և մանկապարտեզների) միջոցով հարևանությամբ գտնվող դպրոցների և մանկապարտեզների հետ փորձի փոխանակում</w:t>
            </w:r>
          </w:p>
        </w:tc>
        <w:tc>
          <w:tcPr>
            <w:tcW w:w="2610" w:type="dxa"/>
            <w:shd w:val="clear" w:color="auto" w:fill="auto"/>
          </w:tcPr>
          <w:p w:rsidR="00401AC2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01AC2" w:rsidRPr="00C54BC5" w:rsidRDefault="00401AC2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401AC2" w:rsidRPr="00C54BC5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ՀՀ մարզպետարաններ,</w:t>
            </w:r>
          </w:p>
          <w:p w:rsidR="00401AC2" w:rsidRPr="00C54BC5" w:rsidRDefault="00401AC2" w:rsidP="00401AC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54BC5">
              <w:rPr>
                <w:rFonts w:ascii="GHEA Grapalat" w:hAnsi="GHEA Grapalat"/>
                <w:sz w:val="24"/>
                <w:szCs w:val="24"/>
                <w:lang w:val="hy-AM"/>
              </w:rPr>
              <w:t>համայնքապետարաններ</w:t>
            </w:r>
          </w:p>
          <w:p w:rsidR="00401AC2" w:rsidRPr="00C54BC5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(</w:t>
            </w:r>
            <w:r w:rsidRPr="00C54BC5">
              <w:rPr>
                <w:rFonts w:ascii="GHEA Grapalat" w:eastAsia="Calibri" w:hAnsi="GHEA Grapalat" w:cs="Sylfaen"/>
                <w:sz w:val="24"/>
                <w:szCs w:val="24"/>
                <w:lang w:val="hy-AM" w:eastAsia="en-US"/>
              </w:rPr>
              <w:t>համաձայնությամբ</w:t>
            </w:r>
            <w:r w:rsidRPr="00C54BC5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)</w:t>
            </w:r>
          </w:p>
          <w:p w:rsidR="009D0C89" w:rsidRPr="00C54BC5" w:rsidRDefault="009D0C89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պահանջում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աշխատանքի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և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զբաղվածության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</w:t>
            </w: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0D0F31" w:rsidP="00752D1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Գործազուրկների, աշխատան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քից ազատման ռիսկ ունեցող, ինչպես նաև ազատազրկման ձևով պատիժը կրելու ավարտին  մինչև վեց ամիս մնացած 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աշխատանք փնտրող անձանց մասնագիտական ուսուցման կազմակերպում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ՀՀ 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70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հաշմանդամություն ունեցող անձի մասնագիտական ուսուցման կազմակերպում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lastRenderedPageBreak/>
              <w:t>4.2.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E3787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Աշխատաշուկայում անմրցունակ անձանց փոքր ձեռնարկատիրական գործունեության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աջակցություն` 13 հաշմանդամություն ունեցող անձի փոքր ձեռնարկատիրական գործեւնեությամբ զբաղվելու նպատակով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4.3.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0D0F31">
            <w:pPr>
              <w:tabs>
                <w:tab w:val="left" w:pos="1456"/>
              </w:tabs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Աշխատաշուկայում անմրցունակ անձանց աշխատանքի տեղավորման դեպքում գործատուին աշխատավարձի մասնակի փոխհատուցում և հաշմանդամություն ունեցող անձին ուղեկցողի համար դրամական օգնության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0D0F31" w:rsidRPr="00C54BC5" w:rsidRDefault="000D0F31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/34,650.0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հազ. դրամ/</w:t>
            </w:r>
          </w:p>
          <w:p w:rsidR="000D0F31" w:rsidRPr="00C54BC5" w:rsidRDefault="000D0F31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D67B0D">
            <w:pPr>
              <w:ind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զբաղվածության</w:t>
            </w:r>
            <w:r w:rsidR="00D67B0D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խթանում, 100 շահառուի ընդգրկում ծրագրում, որոնցից 10-ը` հաշմանդամություն ունեցող անձին ուղեկցողների: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4.4.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291FA0">
            <w:pPr>
              <w:rPr>
                <w:rFonts w:ascii="GHEA Grapalat" w:eastAsia="Calibri" w:hAnsi="GHEA Grapalat" w:cs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աջակցություն </w:t>
            </w:r>
            <w:r w:rsidR="00752D16" w:rsidRPr="00C54BC5">
              <w:rPr>
                <w:rFonts w:ascii="GHEA Grapalat" w:hAnsi="GHEA Grapalat"/>
                <w:sz w:val="22"/>
                <w:szCs w:val="22"/>
                <w:lang w:val="hy-AM"/>
              </w:rPr>
              <w:t>60 հաշմանդամություն ունեցող անձ</w:t>
            </w:r>
            <w:r w:rsidR="007C2349" w:rsidRPr="00C54BC5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4.5.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Աշխատաշուկայում անմրցունակ անձանց աշխատանքի տեղավորման դեպքում գործատուին միանվագ փոխհատուցման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տրամադրում  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1A23A4" w:rsidP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752D16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D67B0D" w:rsidRPr="00C54BC5" w:rsidRDefault="00D67B0D" w:rsidP="00D67B0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hy-AM"/>
              </w:rPr>
              <w:t xml:space="preserve">/12,500.0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հազ. 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դրամ/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D67B0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Հաշմանդամություն ունեցող անձանց զբաղվածության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խթանում, 35 հաշմանդամություն ունեցող անձի </w:t>
            </w:r>
            <w:r w:rsidR="00D67B0D" w:rsidRPr="00C54BC5">
              <w:rPr>
                <w:rFonts w:ascii="GHEA Grapalat" w:eastAsia="Calibri" w:hAnsi="GHEA Grapalat" w:cs="Sylfaen"/>
                <w:sz w:val="22"/>
                <w:szCs w:val="22"/>
                <w:lang w:val="af-ZA"/>
              </w:rPr>
              <w:t>աշխատատեղի հարմարեց</w:t>
            </w:r>
            <w:r w:rsidR="00D67B0D" w:rsidRPr="00C54BC5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5.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 սոցիալական սպասարկման ծրագրեր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8370B8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</w:t>
            </w:r>
            <w:r w:rsidR="003570FE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անձանց ցերեկ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ային սոցիալ-վերականգնողական ծառայություններ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C54BC5" w:rsidRDefault="005105BA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 </w:t>
            </w:r>
            <w:r w:rsidR="009D0C8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կազմակերպություն</w:t>
            </w:r>
          </w:p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(7</w:t>
            </w:r>
            <w:r w:rsidR="00732EF0" w:rsidRPr="00C54BC5">
              <w:rPr>
                <w:rFonts w:ascii="GHEA Grapalat" w:hAnsi="GHEA Grapalat" w:cs="Arial"/>
                <w:bCs/>
                <w:sz w:val="22"/>
                <w:szCs w:val="22"/>
              </w:rPr>
              <w:t>5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,065.7 հազ. դրամ)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խնդիրներ ունեցող ամսական միջինը 130 հաշմանդամություն ունեցող անձի ցերեկային խնամքի   սոցիալ-վերականգնողական ծառայությունների տրամադրում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5.2.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երեխաների և երիտասարդների</w:t>
            </w:r>
            <w:r w:rsidR="00AB56A4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սոցիալ հոգեբանական աջակցություն 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ցերեկային կենտրոնում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C54BC5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C54BC5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C54BC5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</w:t>
            </w:r>
          </w:p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(30,513.6 հազ. դրամ)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120 շահառուի սոցիալ հոգեբանական  աջակցության տրամադրում: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5.3.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D276C7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Աուտիզմ ունեցող </w:t>
            </w:r>
            <w:r w:rsidR="00794BE5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անձանց 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սոցիալ-հոգեբանական </w:t>
            </w:r>
            <w:r w:rsidR="00794BE5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աջակցություն 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ցերեկային կենտրոնում    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C54BC5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C54BC5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C54BC5" w:rsidRDefault="009D0C89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943BAC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 (</w:t>
            </w:r>
            <w:r w:rsidR="00A1408A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70</w:t>
            </w:r>
            <w:r w:rsidR="00943BAC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,</w:t>
            </w:r>
            <w:r w:rsidR="00A1408A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416</w:t>
            </w:r>
            <w:r w:rsidR="00943BAC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.</w:t>
            </w:r>
            <w:r w:rsidR="00A1408A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0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Շուրջ 160 աուտիզմ ունեցող անձանց հնարավոր զբաղվածության և սոցիալական ներառման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5.4.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1328A2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 խնամքի ցերեկային ծառայություններ</w:t>
            </w:r>
            <w:r w:rsidR="001328A2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5105BA" w:rsidRPr="00C54BC5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C54BC5" w:rsidRDefault="009D0C89" w:rsidP="005105BA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C54BC5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D0C89" w:rsidRPr="00C54BC5" w:rsidRDefault="00E40E41" w:rsidP="00E40E41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Սույն միջոցառման 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գծով նախատաեսված ընդհանուր հատկացումների շրջանակում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F01CF8" w:rsidP="00341ED1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Կ</w:t>
            </w:r>
            <w:r w:rsidR="002A641D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յանքի դժվարին իրավիճակում հայտնված և 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="002A641D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2A641D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ունեցող </w:t>
            </w:r>
            <w:r w:rsidR="006E1971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3</w:t>
            </w:r>
            <w:r w:rsidR="001328A2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277</w:t>
            </w:r>
            <w:r w:rsidR="002A641D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</w:t>
            </w:r>
            <w:r w:rsidR="00BC07A8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յի և նրանց ընտանիքներին սոցիալ-հոգեբանական 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ծառայությունների մատուցում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երեխաների խնամքի ցերեկային կենտրոններում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F01CF8" w:rsidRPr="00C54BC5" w:rsidRDefault="00711647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5.5</w:t>
            </w:r>
          </w:p>
        </w:tc>
        <w:tc>
          <w:tcPr>
            <w:tcW w:w="4500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Երեխաների շուրջօրյա խնամքի ծառայություններ </w:t>
            </w:r>
          </w:p>
        </w:tc>
        <w:tc>
          <w:tcPr>
            <w:tcW w:w="2610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ընթացքում.</w:t>
            </w:r>
          </w:p>
        </w:tc>
        <w:tc>
          <w:tcPr>
            <w:tcW w:w="2250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F01CF8" w:rsidRPr="00C54BC5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նախատաեսված ընդհանուր հատկացումների շրջանակում</w:t>
            </w:r>
          </w:p>
          <w:p w:rsidR="00E40E41" w:rsidRPr="00C54BC5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Առանց ծնողական խնամքի մնացած 649 երեխայի, այդ թվում 450 հաշմանդամություն ունեցող երեխայի և անձանց շուրջօրյա խնամքի ապահովում:</w:t>
            </w:r>
          </w:p>
        </w:tc>
      </w:tr>
      <w:tr w:rsidR="00FD6CA0" w:rsidRPr="00C54BC5" w:rsidTr="00B23D5A">
        <w:trPr>
          <w:trHeight w:val="3502"/>
        </w:trPr>
        <w:tc>
          <w:tcPr>
            <w:tcW w:w="81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5.6.</w:t>
            </w:r>
          </w:p>
        </w:tc>
        <w:tc>
          <w:tcPr>
            <w:tcW w:w="4500" w:type="dxa"/>
            <w:shd w:val="clear" w:color="auto" w:fill="auto"/>
          </w:tcPr>
          <w:p w:rsidR="001328A2" w:rsidRPr="00C54BC5" w:rsidRDefault="00E002D5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Երեխաների և ընտանիքների աջակցության տրամադրման ծառայություններ</w:t>
            </w:r>
            <w:r w:rsidR="001328A2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C54BC5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1328A2" w:rsidRPr="00C54BC5" w:rsidRDefault="00E40E41" w:rsidP="001B1DA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Սույն միջոցառման  գծով նախատեսված ընդհանուր հատկացումների շրջանակում </w:t>
            </w:r>
          </w:p>
        </w:tc>
        <w:tc>
          <w:tcPr>
            <w:tcW w:w="2846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Կյանքի դժվարին իրավիճակում հայտնված և հաշմանդամություն ունեցող 600 երեխային ցերեկային խնամքի ծառայությունների մատուցում և նրանց ընտանիքներին սոցիալ-հոգեբանական աջակցության տրամադրում: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5.7.</w:t>
            </w:r>
          </w:p>
        </w:tc>
        <w:tc>
          <w:tcPr>
            <w:tcW w:w="450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Տարեցների և հաշմանդամություն ունեցող 18 տարին լրացած անձանց շուրջօրյա խնամքի ծառայություններ /հաշմանդամություն ունեցող անձինք 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կազմում են տուն ինտերնատներում խնամվողների շուրջ 70 %/</w:t>
            </w:r>
          </w:p>
          <w:p w:rsidR="001B1DA5" w:rsidRPr="00C54BC5" w:rsidRDefault="001B1DA5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1328A2" w:rsidRPr="00C54BC5" w:rsidRDefault="001328A2" w:rsidP="00040E1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Աշխատանքի և սոցիալական հարցերի նախարարություն</w:t>
            </w:r>
          </w:p>
          <w:p w:rsidR="001328A2" w:rsidRPr="00C54BC5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C54BC5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C54BC5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  </w:t>
            </w:r>
          </w:p>
          <w:p w:rsidR="001328A2" w:rsidRPr="00C54BC5" w:rsidRDefault="004B4B01" w:rsidP="004B4B01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(1,</w:t>
            </w:r>
            <w:r w:rsidR="001328A2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504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,</w:t>
            </w:r>
            <w:r w:rsidR="001328A2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144.0 հազ. դրամ)</w:t>
            </w:r>
          </w:p>
        </w:tc>
        <w:tc>
          <w:tcPr>
            <w:tcW w:w="2846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850 հաշմանդամություն ունեցող անձի շուրջօրյա խնամքի և սոցիալական սպասարկման 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կազմակերպում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5.8.</w:t>
            </w:r>
          </w:p>
        </w:tc>
        <w:tc>
          <w:tcPr>
            <w:tcW w:w="4500" w:type="dxa"/>
            <w:shd w:val="clear" w:color="auto" w:fill="auto"/>
          </w:tcPr>
          <w:p w:rsidR="001328A2" w:rsidRPr="00C54BC5" w:rsidRDefault="00E37879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Տարեցներին և հաշմանդամություն ունեցող անձանց տնային պայմաններում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2D7B0E" w:rsidRPr="00C54BC5" w:rsidRDefault="002D7B0E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2D7B0E" w:rsidRPr="00C54BC5" w:rsidRDefault="002D7B0E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1328A2" w:rsidRPr="00C54BC5" w:rsidRDefault="002D7B0E" w:rsidP="002D7B0E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1328A2" w:rsidRPr="00C54BC5" w:rsidRDefault="004B4B01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</w:t>
            </w:r>
            <w:r w:rsidR="00943BAC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199,</w:t>
            </w:r>
            <w:r w:rsidR="00B23D5A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650.0 </w:t>
            </w:r>
            <w:r w:rsidR="001328A2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հազ. դրամ)</w:t>
            </w:r>
          </w:p>
          <w:p w:rsidR="001328A2" w:rsidRPr="00C54BC5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B23D5A" w:rsidRPr="00C54BC5" w:rsidRDefault="001328A2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Շուրջ </w:t>
            </w:r>
            <w:r w:rsidR="00B23D5A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3260 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անձի սոցիալական սպասարկման կազմակերպում տնային պայմաններում</w:t>
            </w:r>
          </w:p>
          <w:p w:rsidR="001328A2" w:rsidRPr="00C54BC5" w:rsidRDefault="00B23D5A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/հաշմանդամություն ունեցող անձինք կազմում են սպասարկվողների շուրջ</w:t>
            </w:r>
            <w:r w:rsidR="00943BAC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30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%-ը/</w:t>
            </w:r>
          </w:p>
        </w:tc>
      </w:tr>
      <w:tr w:rsidR="00B23D5A" w:rsidRPr="00C54BC5" w:rsidTr="00B23D5A">
        <w:tc>
          <w:tcPr>
            <w:tcW w:w="810" w:type="dxa"/>
            <w:shd w:val="clear" w:color="auto" w:fill="auto"/>
          </w:tcPr>
          <w:p w:rsidR="00B23D5A" w:rsidRPr="00C54BC5" w:rsidRDefault="00B23D5A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5.9.</w:t>
            </w:r>
          </w:p>
        </w:tc>
        <w:tc>
          <w:tcPr>
            <w:tcW w:w="4500" w:type="dxa"/>
            <w:shd w:val="clear" w:color="auto" w:fill="auto"/>
          </w:tcPr>
          <w:p w:rsidR="00B23D5A" w:rsidRPr="00C54BC5" w:rsidRDefault="00B23D5A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Տարեցներին, հաշմանդամություն ունեցող անձանց ցերեկային խնամքի ծառայություններ  </w:t>
            </w:r>
          </w:p>
        </w:tc>
        <w:tc>
          <w:tcPr>
            <w:tcW w:w="2610" w:type="dxa"/>
            <w:shd w:val="clear" w:color="auto" w:fill="auto"/>
          </w:tcPr>
          <w:p w:rsidR="00B23D5A" w:rsidRPr="00C54BC5" w:rsidRDefault="00B23D5A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F567E6" w:rsidRPr="00C54BC5" w:rsidRDefault="00F567E6" w:rsidP="00F567E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F567E6" w:rsidRPr="00C54BC5" w:rsidRDefault="00F567E6" w:rsidP="00F567E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B23D5A" w:rsidRPr="00C54BC5" w:rsidRDefault="00F567E6" w:rsidP="00F567E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B23D5A" w:rsidRPr="00C54BC5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B23D5A" w:rsidRPr="00C54BC5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B23D5A" w:rsidRPr="00C54BC5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(183,732.0 հազ. դրամ)</w:t>
            </w:r>
          </w:p>
          <w:p w:rsidR="00B23D5A" w:rsidRPr="00C54BC5" w:rsidRDefault="00B23D5A" w:rsidP="00164CFA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B23D5A" w:rsidRPr="00C54BC5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1845</w:t>
            </w:r>
            <w:r w:rsidR="00B23D5A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անձի սոցիալական սպասարկում ցերեկային կենտրոններում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/հաշմանդամություն ունեցող անձինք կազմում են սպասարկվողների շուրջ 35%-ը/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5.10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Մտավոր խնդիրներ ունեցող անձանց շուրջօրյա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(44,938.8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30 հաշմանդամություն ունեցող անձի շուրջօրյա խնամքի տրամադրում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Հոգեկան առողջության խնդիրներ ունեցող անձանց շուրջօրյա  խնամքի 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C54BC5" w:rsidRDefault="00943BAC" w:rsidP="00417467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(32,860.</w:t>
            </w:r>
            <w:r w:rsidR="00417467" w:rsidRPr="00C54BC5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0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32 հաշմանդամություն ունեցող անձի շուրջօրյա խնամքի տրամադրում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5.12.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Տնային խնամք հոգեկան առողջության խնդիրներ ունեցող անձանց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(11.731.2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50 հոգեկան առողջության խնդիրներով հաշմանդամություն ունեցող անձի  սպասարկում տնային պայմաններում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5.13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և նրանց հիմնահարցերով զբաղվող հասարակական կազմակերպությունների համար աջակցության ծրագրերի 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943BAC" w:rsidRPr="00C54BC5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943BAC" w:rsidRPr="00C54BC5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943BAC" w:rsidRPr="00C54BC5" w:rsidRDefault="00943BAC" w:rsidP="006172B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Երևան համանքի  բյուջե 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78594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Աջակցություն հասարակական կազմակերպություններին` հ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աշմանդամութուն ունեցող անձանց սոցիալական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ներառմանն ուղղված ծրագրերի իրականացման նպատակով 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711647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5.14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ՊՆ համակարգի հաշմանդա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մության զինվորական կենսա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թո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շակ ստացող և գործող օրենս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դրության շրջանակներում բնակ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մակերեսի կարիքավոր հանդի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սացող նախկին զինծառայող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նե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րի բնակարանային ապա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հո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վում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43BAC" w:rsidRPr="00C54BC5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Պաշտպանության նախարարություն </w:t>
            </w:r>
          </w:p>
          <w:p w:rsidR="00943BAC" w:rsidRPr="00C54BC5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625C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C54BC5" w:rsidRDefault="00943BAC" w:rsidP="00F236C6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</w:rPr>
              <w:t>Հաշմանդամություն ունեցող անձանց բնակ-կենցաղային պայման</w:t>
            </w:r>
            <w:r w:rsidRPr="00C54BC5">
              <w:rPr>
                <w:rFonts w:ascii="GHEA Grapalat" w:hAnsi="GHEA Grapalat" w:cs="GHEA Grapalat"/>
                <w:sz w:val="22"/>
                <w:szCs w:val="22"/>
              </w:rPr>
              <w:softHyphen/>
              <w:t>ների բարելավում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առողջության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պահպանման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բժշկական օգնությանն ու  վերականգնմանն ուղղված ծրագրերի իրականացում, անվճար կամ արտոնյալ պայմաններով դեղերի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Հաշմանդամություն ունեցող անձանց  հիվանդանոցային բժշկական օգնություն և սպասարկում, այդ թվում նաև վերականգնողական  ծառայությունների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lastRenderedPageBreak/>
              <w:t>մատուցում, ստոմատոլոգիական բժշկական օգնություն և սպասարկում, հատուկ և դժվարամատչելի ախտորոշիչ հետազոտությունների իրականացում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6.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04091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Հաշմանդամություն ունեցող անձանց համար առողջապահության ոլորտի ծառայությունների մատչելիության ապահովմանն ուղղված դրույթների ամրագրում ոլորտի ռազմավարական ծրագրում </w:t>
            </w:r>
          </w:p>
          <w:p w:rsidR="00943BAC" w:rsidRPr="00C54BC5" w:rsidRDefault="00943BAC" w:rsidP="00F04091">
            <w:pPr>
              <w:jc w:val="both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C54BC5">
              <w:rPr>
                <w:rFonts w:ascii="GHEA Grapalat" w:hAnsi="GHEA Grapalat" w:cs="Sylfaen"/>
                <w:sz w:val="22"/>
                <w:szCs w:val="22"/>
              </w:rPr>
              <w:t xml:space="preserve">աշմանդամություն ունեցող անձանց համար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C54BC5">
              <w:rPr>
                <w:rFonts w:ascii="GHEA Grapalat" w:hAnsi="GHEA Grapalat" w:cs="Sylfaen"/>
                <w:sz w:val="22"/>
                <w:szCs w:val="22"/>
              </w:rPr>
              <w:t xml:space="preserve">ռողջապահական ծառայությունների մատչելիության (ծրագրային և  ֆիզիկական)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նպատակով գործողությունների մշակում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6.3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իրավիճակներում ծառայությունների և ՄԻԱՎ/ՁԻԱՀ-Ի կանխարգելման, բուժման, խնամքի և աջակցության ծրագրերի հաշմանդամություն ունեցող անձանց համար հասանելիության և մատչելիության ապահովում: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Առողջապահական ծառայությունների, ներառյալ արտակարգ իրավիճակներում ծառայությունների և ՄԻԱՎ/ՁԻԱՀ-Ի կանխարգելման, բուժման, խնամքի և աջակցության մատչելիության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6.4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Բժիշկների համար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իրավունքների մասին դասընթացների մոդուլների մշակում, 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վերապատրաստումների իրականացում 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097EF0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 xml:space="preserve">Բժիշկների մոտ հաշմանդամություն ունեցող անձանց հետ աշխատելու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հմտությունների և բարեվարքության ձևավորում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6.5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Հաշմանդամության ունեցող նախկին զինծառայողներին մասնագիտացված վերականգնողական բուժօգնության ծառայությունների մատուցում, բուժման և հանգստի կազմակերպում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Պաշտպանության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ունեցող անձանց վերականգնողական բուժօգնության ապահովում և նրանց կյանքի որակի բարելավում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վ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երականգնողական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ծառայություններից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օգտվելու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943BAC" w:rsidRPr="00C54BC5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7.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հավաստագրերով աջակցող միջոցների տրամադրում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(952,823.1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040BB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շուրջ 1</w:t>
            </w:r>
            <w:r w:rsidR="00040BB0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3822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աջակցող միջոցների տրամադրում</w:t>
            </w:r>
          </w:p>
        </w:tc>
      </w:tr>
      <w:tr w:rsidR="00943BAC" w:rsidRPr="00C54BC5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7.2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4B4B01">
            <w:pPr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Տեսողության խնդիրներ ունեցող անձանց սոցիալ-հոգեբանական վերականգնում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(12,393.4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923DB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Times Armenian"/>
                <w:noProof/>
                <w:sz w:val="22"/>
                <w:szCs w:val="22"/>
                <w:lang w:val="hy-AM"/>
              </w:rPr>
              <w:t>Տեսողության խնդիրներով հաշմանդամություն ունեցող (չտեսնող) 30 անձի սպիտակ ձեռնափայտով տեղաշարժվելու հմտությունների ուսուցանում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համար վերականգնողական ծրագրերի իրականացում` հիդրոթերապիայի, հիպոթերապիայի, արտթերապիայի միջոցով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943BAC" w:rsidRPr="00C54BC5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AA0F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«Հայ մայրեր»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բարեգործական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հասարակական կազմակերպություն</w:t>
            </w:r>
          </w:p>
          <w:p w:rsidR="00943BAC" w:rsidRPr="00C54BC5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 համայնքի  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երեխաների առողջության վերականգնում: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en-US"/>
              </w:rPr>
              <w:t>Հաշմանդամություն ունեցող անձանց համար մատչելի մարզական և մշակութային ծրագրեր</w:t>
            </w:r>
          </w:p>
        </w:tc>
      </w:tr>
      <w:tr w:rsidR="00943BAC" w:rsidRPr="00C54BC5" w:rsidTr="00B23D5A">
        <w:trPr>
          <w:trHeight w:val="395"/>
        </w:trPr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8.1.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համար հատուկ զբոսաշրջային երթուղիների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Էկոնոմիկայի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Ֆինանսավորում չի 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Հաշմանդամություն ունեցող անձանց համար զբոսաշրջության ծառայություններից օգտվելու հնարավորության ապահովում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«Ընտանեկան գրադարանավար» ծրագրի իրականացում  մարզերում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</w:t>
            </w: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774.0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հազ.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Տեղաշարժման դժվարություն և հաշմանդամություն ունեցող անձանց համար գրադարանային սպասարկում տնային պայմաններում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Թանգարաններում, գրադարաններում  մշակութային ծրագրերի իրականացում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C54BC5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ՀՀ պետական բյուջե</w:t>
            </w:r>
          </w:p>
          <w:p w:rsidR="00943BAC" w:rsidRPr="00C54BC5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Հաշմանդամություն ունեցող անձանց մշակութային կյանքին մասնակցության ապահովում</w:t>
            </w:r>
          </w:p>
          <w:p w:rsidR="00943BAC" w:rsidRPr="00C54BC5" w:rsidRDefault="00943BAC" w:rsidP="00F236C6">
            <w:pPr>
              <w:spacing w:after="200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8.4.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պատմության և մշակույթի անշարժ հուշարձանների մակետների ստեղծում: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4460FE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  <w:p w:rsidR="00943BAC" w:rsidRPr="00C54BC5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Տեսողության խնդիրներ ունեցող անձանց համար մշակութային ժառանգությանը հաղորդակցվելու հասանելիության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8.5.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Թատրոններում լսողության խնդիրներ ունեցող անձանց համար ժեստերի լեզվով թարգմանության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մշակութային կյանքին մասնակցության ապահովում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8.6.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4460FE">
            <w:pPr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ջակ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ցութ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յուն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հատուկ կարիքներով,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սոցիալա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պես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հով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երեխա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մշա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կու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թա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յին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սուց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գեղա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գիտա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դաստիարակութ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ոլորտում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` </w:t>
            </w:r>
          </w:p>
          <w:p w:rsidR="00943BAC" w:rsidRPr="00C54BC5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ար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վեստ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նե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րի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և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արհեստների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ու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սու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ցում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/102,286.5 հազ. Դրամ/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 համար արվեստի և արհեստների (12 մասնագիտություն) անվճար ուսուցում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8.7.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և նրանց հարցերով զբաղվող հասարակական կազմակերպությունների ստեղծագործական ծրագրերի նպատակային  աջակցություն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655A2C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C54BC5" w:rsidRDefault="00943BAC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«Մշակութային միջոցառումների իրականացում»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ստեղծագործական ներուժի բացահայտում և խթանում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8.8.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մասնակցելու նպատակով հաշմանդամություն ունեցող անձանց աբոնեմենտի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C54BC5" w:rsidRDefault="00943BAC" w:rsidP="00110B80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«Մշակութային միջոցառումների իրականացում» ծրագրի շրջանակում </w:t>
            </w:r>
          </w:p>
          <w:p w:rsidR="00943BAC" w:rsidRPr="00C54BC5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Յուրաքանչյուր մշակութային միջոցառման  դահլիճի բեռնվածության 2,5-5 % չափով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անվճար շահառուների սպասարկում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Մշակութային միջոցառումներին  հաշմանդամություն ունեցող անձանց մասնակցության խթանում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8.9.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աջակցություն սպորտով զբաղվող հասարակական կազմակերպություններին` ադապտիվ սպորտին առնչվող ծառայություններ մատուցելու նպատակով 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նախարարություն, </w:t>
            </w:r>
          </w:p>
          <w:p w:rsidR="00943BAC" w:rsidRPr="00C54BC5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«Հայաստանի ազգային պարալիմպիկ կոմիտե», «Խուլերի հայկական սպորտային կոմիտե», «Հայկական հատուկ օլիմպիադաներ», ««Հայաստանի կույրերի միավորում» հաշմանդամների հասարակական կազմակերպություն»</w:t>
            </w:r>
          </w:p>
          <w:p w:rsidR="00943BAC" w:rsidRPr="00C54BC5" w:rsidRDefault="00943BAC" w:rsidP="00186A50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(9 000.0 հազ.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A965D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Ադապտիվ սպորտով զբաղվող հասարակական կազմակերպություններին պետական աջակցության ապահովում` տարվա ընթացքում շուրջ 400 հաշմանդամություն ունեցող անձանց մասնակցություն զանգվածային-մարզական միջոցառումներին և միջազգային մրցաշարերին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8.10.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«Լավագույն մարզական ընտանիք» մրցույթի շրջանակում անցկացվող մրցույթ ընտանիքի կազմում սայլակով տեղաշարժվող հաշմանդամություն ունեցող անձ ունեցող ընտանիքների համար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(7 300.0 հազ. 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534C5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Ֆիզիկական կուլտուրայի և սպորտի միջոցով հաշմանդամություն ունեցող անձանց 24 ընտանիքների սոցիալական  ներառում հասարակություն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415FA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«Հաշմանդամություն ունեցող լավագույն մարզիկ» մրցույթի անցկացում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(16 945.3 հազ.  դրամ)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Տեսողական, լսողական, հենաշարժական և մտավոր խնդիրներ ունեցող  շուրջ 192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անձանց մասնակցություն</w:t>
            </w:r>
            <w:r w:rsidRPr="00C54BC5">
              <w:rPr>
                <w:rFonts w:ascii="GHEA Grapalat" w:hAnsi="GHEA Grapalat" w:cs="Agg_Courier"/>
                <w:sz w:val="22"/>
                <w:szCs w:val="22"/>
                <w:lang w:val="af-ZA"/>
              </w:rPr>
              <w:t>` ապահովելով հաշմանդամություն ունեցող անձանց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հասարակա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կան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կյանքի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մարզական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ոլորտում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հավասար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 և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հնարավորու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թյունների իրագործում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0853D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աշխարի առաջնությանը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C54BC5" w:rsidRDefault="00943BAC" w:rsidP="008D54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«Խուլերի հայկական սպորտային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(8 383.6 հազ.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Եվրոպայի առաջնությանը ՀՀ մարզական պատվիրակության մասնակցության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«Հայաստանի ազգային պարալիմպիկ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(6 400.1 հազ. 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ՀՀ մարզական պատվիրակության մասնակցության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8.14.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Խուլերի ձյուդոյի աշխարհի առաջնությանը Հայաստանի մարզական պատվիրակության մասնակցություն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նախարարություն, «Խուլերի հայկական սպորտային կոմիտե» հասարակական 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/2 796.2 հազ. 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դրամ/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Խուլերի ձյուդոյի աշխարհի առաջնությանը ՀՀ մարզական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պատվիրակության թվով 3 անձանց մասնակցության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8.15.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Պաուերլիֆտինգի աշխարհի գավաթին Հայաստանի մարզական պատվիրակության մասնակցության ապահովում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նախարարություն,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«Հայաստանի ազգային պարալիմպիկ կոմիտե» հասարակական 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/3 252.8 հազ.  դրամ/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Պաուերլիֆտինգի աշխարհի գավաթին  ՀՀ մարզական պատվիրակության թվով 8 անձանց մասնակցության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9.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Արտակարգ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իրավիճակներում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բնակչության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և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քաղաքացիական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9.1.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«Հաշմանդամություն ունեցող  անձանց վարվելակերպի կանոններն արտակարգ իրավիճակներում և ռազմական դրության պայմաններում» թեմայով  դասընթացների կազմակերպում հաշմանդամություն ունեցող անձանց համար 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Արտակարգ իրավիճակների նախարարության 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C54BC5" w:rsidRDefault="00943BAC" w:rsidP="00F236C6">
            <w:pPr>
              <w:spacing w:after="200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Արտակարգ իրավիճակներում հաշմանդամություն ուեցող անձանց իրազեկվածության բարձրացում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իրավիճակներում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և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ռազմական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դրության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պայմաններում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ունեցող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անձանց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պաշտպանվածության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ապահովման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պլանավորում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 իրավիճակների նախարարություն</w:t>
            </w:r>
          </w:p>
          <w:p w:rsidR="00943BAC" w:rsidRPr="00C54BC5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>
            <w:pPr>
              <w:rPr>
                <w:rFonts w:ascii="GHEA Grapalat" w:hAnsi="GHEA Grapalat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պաշտպանվածության ապահովման բարձրացում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իրավիճակների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ազդարարման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համակարգի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մեջ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հատուկ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ազդանշաններ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ներդնում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լսողության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տեսողության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ունեցող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Արտակարգ իրավիճակների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նախարարություն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>
            <w:pPr>
              <w:rPr>
                <w:rFonts w:ascii="GHEA Grapalat" w:hAnsi="GHEA Grapalat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Դոնոր կազմակերպություն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Հաշմանդամություն ունեցող անձանց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անվտանգության ապահովում իրենց համար մատչելի ձևաչափով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10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Սոցիալական գործընկերություն հաշմանդամություն ունեցող անձանց հիմնահարցերով զբաղվող պետական և հասարակական կազմակերպությունների միջև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10.1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հարցերով զբաղվող ազգային հանձնաժողովի աշխատանքերի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655A2C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C54BC5" w:rsidRDefault="00943BAC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հիմնախնդիրների քննարկում պետական մարմինների և հասարակական կազմակերպությունների մասնակցությամբ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Վիճակագրություն և տվյալների հավաքագրում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11.1.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951721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Հայաստանում անցկացվող մարդահամարի հարցաթերթում անձի հաշմանդամության և մասնակցության սահմանափակման վերաբերյալ հարցերի ներառում</w:t>
            </w:r>
            <w:r w:rsidRPr="00C54BC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Վիճակագրական կոմիտե</w:t>
            </w: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Շարունակական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Ֆինանսավորում չի 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065A7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Բնակչության մեջ տարբեր խնդիրներ ունեցող անձանց վերաբերյալ վիճակագրական տվյալների առկայություն</w:t>
            </w:r>
          </w:p>
        </w:tc>
      </w:tr>
      <w:tr w:rsidR="00943BAC" w:rsidRPr="00C54BC5" w:rsidTr="00B23D5A">
        <w:trPr>
          <w:trHeight w:val="359"/>
        </w:trPr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ru-RU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Իրազեկվածության բարձրացում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ab/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Սոցիալական ծառայության տարածքային մարմինների սոցիալական աշխատողների վերապատրաստումներ հաշմանդամություն ունեցող անձանց իրավունքների, նրանց մատուցվող ծառայությունների վերաբերյալ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նարարաություն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պետական բյուջե, սույն միջոցառման գծով նախատեսված ընդհանուր հատկացումների շրջանակում </w:t>
            </w:r>
          </w:p>
          <w:p w:rsidR="00943BAC" w:rsidRPr="00C54BC5" w:rsidRDefault="00943BAC" w:rsidP="00F236C6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ունեցող անձանց իրավունքների, նրանց մատուցվող ծառայությունների  վերաբերյալ իրազեկաման բարձրացում, համապատասխան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ծառայությունների մատուցում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12.3.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Գործատուների շրջանում հաշմանդամություն ունեցող կանանց հիմնախնդիրների վերաբերյալ իրազեկման աշխատանքների 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քի և սոցիալա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կան հարցերի նախարարու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B6249B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պետական բյուջե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,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սույն միջոցառման գծով նախատեսված ընդհանուր հատկացումների շրջանակում </w:t>
            </w:r>
          </w:p>
          <w:p w:rsidR="00943BAC" w:rsidRPr="00C54BC5" w:rsidRDefault="00943BAC" w:rsidP="00F236C6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 աշխատանքային իրավունքների պաշտպանություն, գործատուների շրջանում նրանց նկատմամբ կարծրատիպերի վերացում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12.4.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այդ թվում` կանանց, երեխաների, հոգեկան առողջության խնդիրներ ունեցող անձանց իրավունքների վերաբերյալ ուղեցույցների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Հասարակական կազմակերպություններ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համաձայնությամբ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կանանց, երեխաների, հոգեկան առողջության խնդիրներ ունեցող անձանց վերաբերյալ իրազեկվածության բարձրացում</w:t>
            </w:r>
          </w:p>
        </w:tc>
      </w:tr>
      <w:tr w:rsidR="00943BAC" w:rsidRPr="00164CFA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12.5.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Լավագույն քարոզարշավի, հանրային իրազեկության, լրատվության մրցանակաբաշխություն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Աշխատանքի և սոցիալական հարցերի նախարարություն. 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ԶԼՄ-ների շրջանում հաշմանդամություն  ունեցող անձանց իրավունքների և նրանց հիմնախնդիրների վերաբերյալ հասարակության իրազեկվածության բարձրացման նախաձեռնությունների խթանում</w:t>
            </w:r>
          </w:p>
        </w:tc>
      </w:tr>
    </w:tbl>
    <w:p w:rsidR="00612D49" w:rsidRPr="0047595D" w:rsidRDefault="00612D49" w:rsidP="00A146F6">
      <w:pPr>
        <w:spacing w:before="100" w:beforeAutospacing="1" w:after="100" w:afterAutospacing="1"/>
        <w:rPr>
          <w:rFonts w:ascii="GHEA Grapalat" w:hAnsi="GHEA Grapalat" w:cs="Sylfaen"/>
          <w:b/>
          <w:sz w:val="22"/>
          <w:szCs w:val="22"/>
          <w:lang w:val="hy-AM"/>
        </w:rPr>
        <w:sectPr w:rsidR="00612D49" w:rsidRPr="0047595D" w:rsidSect="00AD2359">
          <w:pgSz w:w="15840" w:h="12240" w:orient="landscape"/>
          <w:pgMar w:top="1267" w:right="994" w:bottom="1267" w:left="1440" w:header="720" w:footer="720" w:gutter="0"/>
          <w:cols w:space="720"/>
          <w:docGrid w:linePitch="360"/>
        </w:sectPr>
      </w:pPr>
    </w:p>
    <w:p w:rsidR="00142CC9" w:rsidRPr="0047595D" w:rsidRDefault="00142CC9" w:rsidP="00C54BC5">
      <w:pPr>
        <w:spacing w:before="100" w:beforeAutospacing="1" w:after="100" w:afterAutospacing="1"/>
        <w:jc w:val="center"/>
        <w:rPr>
          <w:rFonts w:ascii="GHEA Grapalat" w:hAnsi="GHEA Grapalat"/>
          <w:sz w:val="22"/>
          <w:szCs w:val="22"/>
          <w:lang w:val="af-ZA"/>
        </w:rPr>
      </w:pPr>
    </w:p>
    <w:sectPr w:rsidR="00142CC9" w:rsidRPr="0047595D" w:rsidSect="00612D49">
      <w:pgSz w:w="12240" w:h="15840"/>
      <w:pgMar w:top="994" w:right="1267" w:bottom="1440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462" w:rsidRDefault="00942462" w:rsidP="00942462">
      <w:r>
        <w:separator/>
      </w:r>
    </w:p>
  </w:endnote>
  <w:endnote w:type="continuationSeparator" w:id="0">
    <w:p w:rsidR="00942462" w:rsidRDefault="00942462" w:rsidP="0094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Helvetica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gg_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66996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2462" w:rsidRDefault="009424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3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2462" w:rsidRDefault="0094246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462" w:rsidRDefault="00942462" w:rsidP="00942462">
      <w:r>
        <w:separator/>
      </w:r>
    </w:p>
  </w:footnote>
  <w:footnote w:type="continuationSeparator" w:id="0">
    <w:p w:rsidR="00942462" w:rsidRDefault="00942462" w:rsidP="00942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272B"/>
    <w:multiLevelType w:val="hybridMultilevel"/>
    <w:tmpl w:val="4B50B818"/>
    <w:lvl w:ilvl="0" w:tplc="CF00C606">
      <w:start w:val="4"/>
      <w:numFmt w:val="decimal"/>
      <w:lvlText w:val="%1"/>
      <w:lvlJc w:val="left"/>
      <w:pPr>
        <w:ind w:left="720" w:hanging="360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C7F51"/>
    <w:multiLevelType w:val="hybridMultilevel"/>
    <w:tmpl w:val="85709C6A"/>
    <w:lvl w:ilvl="0" w:tplc="E06ACEC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02814"/>
    <w:multiLevelType w:val="hybridMultilevel"/>
    <w:tmpl w:val="E4D2F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94082"/>
    <w:multiLevelType w:val="hybridMultilevel"/>
    <w:tmpl w:val="DF869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146E6"/>
    <w:multiLevelType w:val="hybridMultilevel"/>
    <w:tmpl w:val="23ACF91C"/>
    <w:lvl w:ilvl="0" w:tplc="79BC7D0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B8A462B"/>
    <w:multiLevelType w:val="hybridMultilevel"/>
    <w:tmpl w:val="4504F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26422"/>
    <w:multiLevelType w:val="hybridMultilevel"/>
    <w:tmpl w:val="38FA1E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00C83"/>
    <w:multiLevelType w:val="hybridMultilevel"/>
    <w:tmpl w:val="3A36B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B475A"/>
    <w:multiLevelType w:val="hybridMultilevel"/>
    <w:tmpl w:val="3970E8AA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6C9C5B21"/>
    <w:multiLevelType w:val="hybridMultilevel"/>
    <w:tmpl w:val="8960B8A4"/>
    <w:lvl w:ilvl="0" w:tplc="0B82D1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A9"/>
    <w:rsid w:val="000053EE"/>
    <w:rsid w:val="000208DE"/>
    <w:rsid w:val="000272EA"/>
    <w:rsid w:val="00031824"/>
    <w:rsid w:val="00036058"/>
    <w:rsid w:val="000360A9"/>
    <w:rsid w:val="000373FF"/>
    <w:rsid w:val="0003748E"/>
    <w:rsid w:val="00040503"/>
    <w:rsid w:val="00040BB0"/>
    <w:rsid w:val="00040E15"/>
    <w:rsid w:val="00040EE8"/>
    <w:rsid w:val="00042FA3"/>
    <w:rsid w:val="00057D0E"/>
    <w:rsid w:val="0006033C"/>
    <w:rsid w:val="00065250"/>
    <w:rsid w:val="00065A79"/>
    <w:rsid w:val="000720FB"/>
    <w:rsid w:val="00072823"/>
    <w:rsid w:val="0008395D"/>
    <w:rsid w:val="000853D0"/>
    <w:rsid w:val="0008563F"/>
    <w:rsid w:val="00092135"/>
    <w:rsid w:val="00097EF0"/>
    <w:rsid w:val="000A18DD"/>
    <w:rsid w:val="000A3380"/>
    <w:rsid w:val="000A454B"/>
    <w:rsid w:val="000A5320"/>
    <w:rsid w:val="000A77DF"/>
    <w:rsid w:val="000B5A66"/>
    <w:rsid w:val="000C085B"/>
    <w:rsid w:val="000C0DF8"/>
    <w:rsid w:val="000C4BF0"/>
    <w:rsid w:val="000C6985"/>
    <w:rsid w:val="000D07C7"/>
    <w:rsid w:val="000D0F31"/>
    <w:rsid w:val="000E1F93"/>
    <w:rsid w:val="000E4872"/>
    <w:rsid w:val="000E7018"/>
    <w:rsid w:val="000F1E5E"/>
    <w:rsid w:val="000F4CAB"/>
    <w:rsid w:val="000F53CF"/>
    <w:rsid w:val="00106052"/>
    <w:rsid w:val="00110B80"/>
    <w:rsid w:val="0011454C"/>
    <w:rsid w:val="0011515B"/>
    <w:rsid w:val="00116E2D"/>
    <w:rsid w:val="001328A2"/>
    <w:rsid w:val="0013635C"/>
    <w:rsid w:val="00136861"/>
    <w:rsid w:val="0013709A"/>
    <w:rsid w:val="00142CC9"/>
    <w:rsid w:val="001441C9"/>
    <w:rsid w:val="00146F31"/>
    <w:rsid w:val="001474B1"/>
    <w:rsid w:val="00153072"/>
    <w:rsid w:val="00157FC4"/>
    <w:rsid w:val="00161D97"/>
    <w:rsid w:val="00164CFA"/>
    <w:rsid w:val="00164FA6"/>
    <w:rsid w:val="00166931"/>
    <w:rsid w:val="00170059"/>
    <w:rsid w:val="00170C42"/>
    <w:rsid w:val="00172B4C"/>
    <w:rsid w:val="00174DE2"/>
    <w:rsid w:val="00177ABC"/>
    <w:rsid w:val="0018567D"/>
    <w:rsid w:val="00186A50"/>
    <w:rsid w:val="001909B8"/>
    <w:rsid w:val="00193A2D"/>
    <w:rsid w:val="001A23A4"/>
    <w:rsid w:val="001B0586"/>
    <w:rsid w:val="001B1DA5"/>
    <w:rsid w:val="001B5629"/>
    <w:rsid w:val="001B6611"/>
    <w:rsid w:val="001C2337"/>
    <w:rsid w:val="001C3077"/>
    <w:rsid w:val="001C48B6"/>
    <w:rsid w:val="001C67CF"/>
    <w:rsid w:val="001E0424"/>
    <w:rsid w:val="001E4173"/>
    <w:rsid w:val="001E6E79"/>
    <w:rsid w:val="001F283E"/>
    <w:rsid w:val="0020316C"/>
    <w:rsid w:val="00203E59"/>
    <w:rsid w:val="00214153"/>
    <w:rsid w:val="00221BA2"/>
    <w:rsid w:val="00222DA4"/>
    <w:rsid w:val="00251536"/>
    <w:rsid w:val="002515D8"/>
    <w:rsid w:val="002656D5"/>
    <w:rsid w:val="00265D19"/>
    <w:rsid w:val="00271B3A"/>
    <w:rsid w:val="0027201F"/>
    <w:rsid w:val="00276401"/>
    <w:rsid w:val="00276D30"/>
    <w:rsid w:val="002805AC"/>
    <w:rsid w:val="00291FA0"/>
    <w:rsid w:val="002931D4"/>
    <w:rsid w:val="002969D6"/>
    <w:rsid w:val="00296A3B"/>
    <w:rsid w:val="002A1F47"/>
    <w:rsid w:val="002A3CF5"/>
    <w:rsid w:val="002A3E38"/>
    <w:rsid w:val="002A417F"/>
    <w:rsid w:val="002A641D"/>
    <w:rsid w:val="002B2FCD"/>
    <w:rsid w:val="002B4177"/>
    <w:rsid w:val="002C4ECD"/>
    <w:rsid w:val="002D2D10"/>
    <w:rsid w:val="002D42F9"/>
    <w:rsid w:val="002D4480"/>
    <w:rsid w:val="002D7B0E"/>
    <w:rsid w:val="002E433C"/>
    <w:rsid w:val="002E4F1E"/>
    <w:rsid w:val="002F0A88"/>
    <w:rsid w:val="002F3B40"/>
    <w:rsid w:val="00300212"/>
    <w:rsid w:val="00302266"/>
    <w:rsid w:val="00305F22"/>
    <w:rsid w:val="00306858"/>
    <w:rsid w:val="00314AB0"/>
    <w:rsid w:val="00316688"/>
    <w:rsid w:val="00321295"/>
    <w:rsid w:val="003222C9"/>
    <w:rsid w:val="00325ECE"/>
    <w:rsid w:val="003310EC"/>
    <w:rsid w:val="00331852"/>
    <w:rsid w:val="00331BC3"/>
    <w:rsid w:val="00332B00"/>
    <w:rsid w:val="00337436"/>
    <w:rsid w:val="00341ED1"/>
    <w:rsid w:val="0034436C"/>
    <w:rsid w:val="00344957"/>
    <w:rsid w:val="00346259"/>
    <w:rsid w:val="003468C0"/>
    <w:rsid w:val="003570FE"/>
    <w:rsid w:val="00361DD1"/>
    <w:rsid w:val="00362DE8"/>
    <w:rsid w:val="00364703"/>
    <w:rsid w:val="0037039F"/>
    <w:rsid w:val="00374D78"/>
    <w:rsid w:val="003752AE"/>
    <w:rsid w:val="00376680"/>
    <w:rsid w:val="003771AA"/>
    <w:rsid w:val="00383931"/>
    <w:rsid w:val="00385CD2"/>
    <w:rsid w:val="00392A90"/>
    <w:rsid w:val="00394444"/>
    <w:rsid w:val="00396924"/>
    <w:rsid w:val="00397DF1"/>
    <w:rsid w:val="003A0302"/>
    <w:rsid w:val="003A357F"/>
    <w:rsid w:val="003A4560"/>
    <w:rsid w:val="003A6ECA"/>
    <w:rsid w:val="003B0B3E"/>
    <w:rsid w:val="003B2201"/>
    <w:rsid w:val="003B3BE6"/>
    <w:rsid w:val="003B4196"/>
    <w:rsid w:val="003B615E"/>
    <w:rsid w:val="003C30AC"/>
    <w:rsid w:val="003C64B0"/>
    <w:rsid w:val="003D1FDC"/>
    <w:rsid w:val="003D5145"/>
    <w:rsid w:val="003E1D40"/>
    <w:rsid w:val="003E6BE7"/>
    <w:rsid w:val="003E7242"/>
    <w:rsid w:val="003F144F"/>
    <w:rsid w:val="003F390F"/>
    <w:rsid w:val="00401383"/>
    <w:rsid w:val="00401AC2"/>
    <w:rsid w:val="00402CD8"/>
    <w:rsid w:val="00404C27"/>
    <w:rsid w:val="00411147"/>
    <w:rsid w:val="004159C7"/>
    <w:rsid w:val="00415CCD"/>
    <w:rsid w:val="00415FA9"/>
    <w:rsid w:val="0041681B"/>
    <w:rsid w:val="00417467"/>
    <w:rsid w:val="00417987"/>
    <w:rsid w:val="00417AE5"/>
    <w:rsid w:val="004226A3"/>
    <w:rsid w:val="00432DEB"/>
    <w:rsid w:val="00433F64"/>
    <w:rsid w:val="00441C7F"/>
    <w:rsid w:val="0044226E"/>
    <w:rsid w:val="004458E3"/>
    <w:rsid w:val="004460FE"/>
    <w:rsid w:val="00446D48"/>
    <w:rsid w:val="0045194A"/>
    <w:rsid w:val="004630DE"/>
    <w:rsid w:val="00467A85"/>
    <w:rsid w:val="0047595D"/>
    <w:rsid w:val="00477318"/>
    <w:rsid w:val="004801D4"/>
    <w:rsid w:val="0048208D"/>
    <w:rsid w:val="00482AFC"/>
    <w:rsid w:val="004846F0"/>
    <w:rsid w:val="00490FEB"/>
    <w:rsid w:val="0049486B"/>
    <w:rsid w:val="00496FF5"/>
    <w:rsid w:val="004A62FB"/>
    <w:rsid w:val="004B4B01"/>
    <w:rsid w:val="004B716D"/>
    <w:rsid w:val="004C0F83"/>
    <w:rsid w:val="004D3133"/>
    <w:rsid w:val="004E7ECF"/>
    <w:rsid w:val="005010EF"/>
    <w:rsid w:val="005105BA"/>
    <w:rsid w:val="005121A8"/>
    <w:rsid w:val="00512328"/>
    <w:rsid w:val="005146C5"/>
    <w:rsid w:val="00515C41"/>
    <w:rsid w:val="00522A3A"/>
    <w:rsid w:val="0053008E"/>
    <w:rsid w:val="00533684"/>
    <w:rsid w:val="005338E1"/>
    <w:rsid w:val="00534C52"/>
    <w:rsid w:val="00536030"/>
    <w:rsid w:val="0054706E"/>
    <w:rsid w:val="005529C3"/>
    <w:rsid w:val="00563AA9"/>
    <w:rsid w:val="005662A1"/>
    <w:rsid w:val="00571774"/>
    <w:rsid w:val="00572282"/>
    <w:rsid w:val="00572A83"/>
    <w:rsid w:val="005764D9"/>
    <w:rsid w:val="00576F7A"/>
    <w:rsid w:val="00590955"/>
    <w:rsid w:val="00591E2F"/>
    <w:rsid w:val="00597844"/>
    <w:rsid w:val="005A2844"/>
    <w:rsid w:val="005A428C"/>
    <w:rsid w:val="005A62EC"/>
    <w:rsid w:val="005C2302"/>
    <w:rsid w:val="005C5667"/>
    <w:rsid w:val="005C5B3A"/>
    <w:rsid w:val="005E0903"/>
    <w:rsid w:val="005E32E0"/>
    <w:rsid w:val="005E33F7"/>
    <w:rsid w:val="005E75A5"/>
    <w:rsid w:val="005F3D4B"/>
    <w:rsid w:val="005F5E2A"/>
    <w:rsid w:val="006049E9"/>
    <w:rsid w:val="006125ED"/>
    <w:rsid w:val="00612D49"/>
    <w:rsid w:val="00614B1D"/>
    <w:rsid w:val="006172BC"/>
    <w:rsid w:val="00622009"/>
    <w:rsid w:val="00622805"/>
    <w:rsid w:val="006239B8"/>
    <w:rsid w:val="006314BA"/>
    <w:rsid w:val="00632BAC"/>
    <w:rsid w:val="006330D8"/>
    <w:rsid w:val="00636AD6"/>
    <w:rsid w:val="00642C33"/>
    <w:rsid w:val="00645D99"/>
    <w:rsid w:val="006463B9"/>
    <w:rsid w:val="00655A2C"/>
    <w:rsid w:val="00657780"/>
    <w:rsid w:val="00666B4F"/>
    <w:rsid w:val="006863E9"/>
    <w:rsid w:val="00692A24"/>
    <w:rsid w:val="00697129"/>
    <w:rsid w:val="00697B05"/>
    <w:rsid w:val="006A0CB9"/>
    <w:rsid w:val="006A6539"/>
    <w:rsid w:val="006B049E"/>
    <w:rsid w:val="006B298C"/>
    <w:rsid w:val="006B7D06"/>
    <w:rsid w:val="006C70EF"/>
    <w:rsid w:val="006C77C1"/>
    <w:rsid w:val="006D026E"/>
    <w:rsid w:val="006E0171"/>
    <w:rsid w:val="006E1971"/>
    <w:rsid w:val="006E2E13"/>
    <w:rsid w:val="006E3651"/>
    <w:rsid w:val="006E6B3C"/>
    <w:rsid w:val="006E795C"/>
    <w:rsid w:val="00711647"/>
    <w:rsid w:val="00722034"/>
    <w:rsid w:val="00722164"/>
    <w:rsid w:val="00722AFB"/>
    <w:rsid w:val="0072518F"/>
    <w:rsid w:val="00730B99"/>
    <w:rsid w:val="00732EF0"/>
    <w:rsid w:val="00736E31"/>
    <w:rsid w:val="00740430"/>
    <w:rsid w:val="00752D16"/>
    <w:rsid w:val="00755C1C"/>
    <w:rsid w:val="007573D8"/>
    <w:rsid w:val="00760985"/>
    <w:rsid w:val="007617E5"/>
    <w:rsid w:val="00762656"/>
    <w:rsid w:val="00781D09"/>
    <w:rsid w:val="007832C2"/>
    <w:rsid w:val="00783344"/>
    <w:rsid w:val="0078594A"/>
    <w:rsid w:val="00787BD0"/>
    <w:rsid w:val="00794BE5"/>
    <w:rsid w:val="007A10DC"/>
    <w:rsid w:val="007A25BE"/>
    <w:rsid w:val="007A71F6"/>
    <w:rsid w:val="007B0FFD"/>
    <w:rsid w:val="007B1758"/>
    <w:rsid w:val="007B5A34"/>
    <w:rsid w:val="007C2269"/>
    <w:rsid w:val="007C2349"/>
    <w:rsid w:val="007C50BA"/>
    <w:rsid w:val="007C6DF6"/>
    <w:rsid w:val="007D07D8"/>
    <w:rsid w:val="007D0DA0"/>
    <w:rsid w:val="007D38CF"/>
    <w:rsid w:val="007D54EB"/>
    <w:rsid w:val="007E2C3C"/>
    <w:rsid w:val="007E3F31"/>
    <w:rsid w:val="007E64EC"/>
    <w:rsid w:val="007F0523"/>
    <w:rsid w:val="007F0525"/>
    <w:rsid w:val="008048D5"/>
    <w:rsid w:val="00811CD7"/>
    <w:rsid w:val="00827785"/>
    <w:rsid w:val="008370B8"/>
    <w:rsid w:val="00837950"/>
    <w:rsid w:val="0084319D"/>
    <w:rsid w:val="00852279"/>
    <w:rsid w:val="0085427B"/>
    <w:rsid w:val="008578C1"/>
    <w:rsid w:val="008629D0"/>
    <w:rsid w:val="0086702B"/>
    <w:rsid w:val="00875344"/>
    <w:rsid w:val="00882FFD"/>
    <w:rsid w:val="00886D4B"/>
    <w:rsid w:val="00890798"/>
    <w:rsid w:val="00897A5A"/>
    <w:rsid w:val="008B554F"/>
    <w:rsid w:val="008C19B9"/>
    <w:rsid w:val="008C4D0A"/>
    <w:rsid w:val="008C67F3"/>
    <w:rsid w:val="008C704E"/>
    <w:rsid w:val="008D00EE"/>
    <w:rsid w:val="008D545C"/>
    <w:rsid w:val="008F67D0"/>
    <w:rsid w:val="00901608"/>
    <w:rsid w:val="00906DD3"/>
    <w:rsid w:val="009110A3"/>
    <w:rsid w:val="0092280F"/>
    <w:rsid w:val="00923DBE"/>
    <w:rsid w:val="00924CA0"/>
    <w:rsid w:val="00942462"/>
    <w:rsid w:val="00942A79"/>
    <w:rsid w:val="00943BAC"/>
    <w:rsid w:val="00944132"/>
    <w:rsid w:val="00951721"/>
    <w:rsid w:val="00955D61"/>
    <w:rsid w:val="009607FF"/>
    <w:rsid w:val="00961EA7"/>
    <w:rsid w:val="00962807"/>
    <w:rsid w:val="009646E0"/>
    <w:rsid w:val="00965963"/>
    <w:rsid w:val="00971330"/>
    <w:rsid w:val="00972A0D"/>
    <w:rsid w:val="00972EEB"/>
    <w:rsid w:val="00976896"/>
    <w:rsid w:val="00983778"/>
    <w:rsid w:val="00986E62"/>
    <w:rsid w:val="00991F05"/>
    <w:rsid w:val="00994CBB"/>
    <w:rsid w:val="0099569A"/>
    <w:rsid w:val="009A3B2B"/>
    <w:rsid w:val="009B5878"/>
    <w:rsid w:val="009C1325"/>
    <w:rsid w:val="009C6C7C"/>
    <w:rsid w:val="009D0C89"/>
    <w:rsid w:val="009D4577"/>
    <w:rsid w:val="009D7491"/>
    <w:rsid w:val="009E25A2"/>
    <w:rsid w:val="009E425A"/>
    <w:rsid w:val="009E45D0"/>
    <w:rsid w:val="009E6719"/>
    <w:rsid w:val="009F53E5"/>
    <w:rsid w:val="00A0454D"/>
    <w:rsid w:val="00A136EF"/>
    <w:rsid w:val="00A1408A"/>
    <w:rsid w:val="00A146F6"/>
    <w:rsid w:val="00A25193"/>
    <w:rsid w:val="00A3407D"/>
    <w:rsid w:val="00A42419"/>
    <w:rsid w:val="00A4684A"/>
    <w:rsid w:val="00A5412E"/>
    <w:rsid w:val="00A56B36"/>
    <w:rsid w:val="00A5780D"/>
    <w:rsid w:val="00A57D43"/>
    <w:rsid w:val="00A7168A"/>
    <w:rsid w:val="00A722A8"/>
    <w:rsid w:val="00A72887"/>
    <w:rsid w:val="00A733A6"/>
    <w:rsid w:val="00A74A50"/>
    <w:rsid w:val="00A81160"/>
    <w:rsid w:val="00A82FE6"/>
    <w:rsid w:val="00A87C01"/>
    <w:rsid w:val="00A90087"/>
    <w:rsid w:val="00A93057"/>
    <w:rsid w:val="00A96022"/>
    <w:rsid w:val="00A965DE"/>
    <w:rsid w:val="00AA0B72"/>
    <w:rsid w:val="00AA0FE5"/>
    <w:rsid w:val="00AA5709"/>
    <w:rsid w:val="00AB271B"/>
    <w:rsid w:val="00AB56A4"/>
    <w:rsid w:val="00AB77E8"/>
    <w:rsid w:val="00AC072C"/>
    <w:rsid w:val="00AC0DF1"/>
    <w:rsid w:val="00AC1089"/>
    <w:rsid w:val="00AC4186"/>
    <w:rsid w:val="00AD2359"/>
    <w:rsid w:val="00AD58CC"/>
    <w:rsid w:val="00AD5C33"/>
    <w:rsid w:val="00AE5EEC"/>
    <w:rsid w:val="00AF3572"/>
    <w:rsid w:val="00AF477F"/>
    <w:rsid w:val="00AF5276"/>
    <w:rsid w:val="00B016E7"/>
    <w:rsid w:val="00B01B9A"/>
    <w:rsid w:val="00B025F5"/>
    <w:rsid w:val="00B047E4"/>
    <w:rsid w:val="00B10532"/>
    <w:rsid w:val="00B13E99"/>
    <w:rsid w:val="00B168F8"/>
    <w:rsid w:val="00B238D2"/>
    <w:rsid w:val="00B23D5A"/>
    <w:rsid w:val="00B24A73"/>
    <w:rsid w:val="00B25857"/>
    <w:rsid w:val="00B360DE"/>
    <w:rsid w:val="00B37D1A"/>
    <w:rsid w:val="00B42CD0"/>
    <w:rsid w:val="00B479C5"/>
    <w:rsid w:val="00B50813"/>
    <w:rsid w:val="00B519D8"/>
    <w:rsid w:val="00B51D9C"/>
    <w:rsid w:val="00B55BA2"/>
    <w:rsid w:val="00B56622"/>
    <w:rsid w:val="00B6077A"/>
    <w:rsid w:val="00B612E2"/>
    <w:rsid w:val="00B623E5"/>
    <w:rsid w:val="00B6249B"/>
    <w:rsid w:val="00B63D41"/>
    <w:rsid w:val="00B73ECC"/>
    <w:rsid w:val="00B760D7"/>
    <w:rsid w:val="00B83B28"/>
    <w:rsid w:val="00B8604F"/>
    <w:rsid w:val="00B93531"/>
    <w:rsid w:val="00B93D68"/>
    <w:rsid w:val="00B954AB"/>
    <w:rsid w:val="00BB4130"/>
    <w:rsid w:val="00BC07A8"/>
    <w:rsid w:val="00BD4E13"/>
    <w:rsid w:val="00BD678E"/>
    <w:rsid w:val="00BE03C9"/>
    <w:rsid w:val="00BE2E6E"/>
    <w:rsid w:val="00BE385C"/>
    <w:rsid w:val="00BE3CC4"/>
    <w:rsid w:val="00BF0352"/>
    <w:rsid w:val="00BF5DC5"/>
    <w:rsid w:val="00C02C9B"/>
    <w:rsid w:val="00C06039"/>
    <w:rsid w:val="00C064CD"/>
    <w:rsid w:val="00C13761"/>
    <w:rsid w:val="00C1575C"/>
    <w:rsid w:val="00C15853"/>
    <w:rsid w:val="00C227B6"/>
    <w:rsid w:val="00C404E0"/>
    <w:rsid w:val="00C54BC5"/>
    <w:rsid w:val="00C564BE"/>
    <w:rsid w:val="00C665F5"/>
    <w:rsid w:val="00C73278"/>
    <w:rsid w:val="00C83187"/>
    <w:rsid w:val="00C84554"/>
    <w:rsid w:val="00C8687E"/>
    <w:rsid w:val="00C92CB2"/>
    <w:rsid w:val="00C93F60"/>
    <w:rsid w:val="00CB6EB3"/>
    <w:rsid w:val="00CC0AD5"/>
    <w:rsid w:val="00CC1AA5"/>
    <w:rsid w:val="00CC40B1"/>
    <w:rsid w:val="00CC4B88"/>
    <w:rsid w:val="00CD4F38"/>
    <w:rsid w:val="00CE1335"/>
    <w:rsid w:val="00CE14B9"/>
    <w:rsid w:val="00CF1343"/>
    <w:rsid w:val="00CF2B69"/>
    <w:rsid w:val="00D0000D"/>
    <w:rsid w:val="00D12365"/>
    <w:rsid w:val="00D12B14"/>
    <w:rsid w:val="00D1680F"/>
    <w:rsid w:val="00D20423"/>
    <w:rsid w:val="00D20B48"/>
    <w:rsid w:val="00D22974"/>
    <w:rsid w:val="00D24EF2"/>
    <w:rsid w:val="00D276C7"/>
    <w:rsid w:val="00D44144"/>
    <w:rsid w:val="00D45942"/>
    <w:rsid w:val="00D46CFA"/>
    <w:rsid w:val="00D5766F"/>
    <w:rsid w:val="00D65495"/>
    <w:rsid w:val="00D67B0D"/>
    <w:rsid w:val="00D700CB"/>
    <w:rsid w:val="00D82D70"/>
    <w:rsid w:val="00D83ADF"/>
    <w:rsid w:val="00D8756A"/>
    <w:rsid w:val="00D969CF"/>
    <w:rsid w:val="00D97D8E"/>
    <w:rsid w:val="00DA4011"/>
    <w:rsid w:val="00DA5E01"/>
    <w:rsid w:val="00DB2240"/>
    <w:rsid w:val="00DB4688"/>
    <w:rsid w:val="00DB6DAD"/>
    <w:rsid w:val="00DC3758"/>
    <w:rsid w:val="00DC67D7"/>
    <w:rsid w:val="00DD133E"/>
    <w:rsid w:val="00DD1887"/>
    <w:rsid w:val="00DE236F"/>
    <w:rsid w:val="00DE302A"/>
    <w:rsid w:val="00DE4BF7"/>
    <w:rsid w:val="00DE625D"/>
    <w:rsid w:val="00DE6695"/>
    <w:rsid w:val="00DE677F"/>
    <w:rsid w:val="00DF19F6"/>
    <w:rsid w:val="00DF6835"/>
    <w:rsid w:val="00DF7E59"/>
    <w:rsid w:val="00E002D5"/>
    <w:rsid w:val="00E03E4C"/>
    <w:rsid w:val="00E106FF"/>
    <w:rsid w:val="00E111F6"/>
    <w:rsid w:val="00E126E0"/>
    <w:rsid w:val="00E12AF5"/>
    <w:rsid w:val="00E15362"/>
    <w:rsid w:val="00E16877"/>
    <w:rsid w:val="00E21845"/>
    <w:rsid w:val="00E23AB5"/>
    <w:rsid w:val="00E25F6D"/>
    <w:rsid w:val="00E26BF7"/>
    <w:rsid w:val="00E3211A"/>
    <w:rsid w:val="00E32138"/>
    <w:rsid w:val="00E37879"/>
    <w:rsid w:val="00E40E41"/>
    <w:rsid w:val="00E41F2C"/>
    <w:rsid w:val="00E44997"/>
    <w:rsid w:val="00E45282"/>
    <w:rsid w:val="00E459E0"/>
    <w:rsid w:val="00E553F9"/>
    <w:rsid w:val="00E6566F"/>
    <w:rsid w:val="00E671AD"/>
    <w:rsid w:val="00E705B1"/>
    <w:rsid w:val="00E72F73"/>
    <w:rsid w:val="00E74ADB"/>
    <w:rsid w:val="00E860C1"/>
    <w:rsid w:val="00E90855"/>
    <w:rsid w:val="00E90925"/>
    <w:rsid w:val="00E94FB8"/>
    <w:rsid w:val="00E952BE"/>
    <w:rsid w:val="00E95A1C"/>
    <w:rsid w:val="00E97472"/>
    <w:rsid w:val="00E97857"/>
    <w:rsid w:val="00EA4439"/>
    <w:rsid w:val="00EB0AB6"/>
    <w:rsid w:val="00EB4537"/>
    <w:rsid w:val="00EB5696"/>
    <w:rsid w:val="00EC2F97"/>
    <w:rsid w:val="00EC307B"/>
    <w:rsid w:val="00F0142D"/>
    <w:rsid w:val="00F01CF8"/>
    <w:rsid w:val="00F04091"/>
    <w:rsid w:val="00F134D9"/>
    <w:rsid w:val="00F1646C"/>
    <w:rsid w:val="00F236C6"/>
    <w:rsid w:val="00F23D45"/>
    <w:rsid w:val="00F2709F"/>
    <w:rsid w:val="00F406F9"/>
    <w:rsid w:val="00F407F7"/>
    <w:rsid w:val="00F4261F"/>
    <w:rsid w:val="00F53FDD"/>
    <w:rsid w:val="00F557A8"/>
    <w:rsid w:val="00F559E8"/>
    <w:rsid w:val="00F567E6"/>
    <w:rsid w:val="00F60920"/>
    <w:rsid w:val="00F625C9"/>
    <w:rsid w:val="00F630BC"/>
    <w:rsid w:val="00F67FAA"/>
    <w:rsid w:val="00F7324F"/>
    <w:rsid w:val="00F75007"/>
    <w:rsid w:val="00F931C1"/>
    <w:rsid w:val="00F9488F"/>
    <w:rsid w:val="00FB2261"/>
    <w:rsid w:val="00FB4376"/>
    <w:rsid w:val="00FD6CA0"/>
    <w:rsid w:val="00FE41E7"/>
    <w:rsid w:val="00FE537B"/>
    <w:rsid w:val="00FE7E75"/>
    <w:rsid w:val="00FF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94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5194A"/>
    <w:pPr>
      <w:jc w:val="center"/>
    </w:pPr>
    <w:rPr>
      <w:sz w:val="22"/>
    </w:rPr>
  </w:style>
  <w:style w:type="character" w:customStyle="1" w:styleId="mechtexChar">
    <w:name w:val="mechtex Char"/>
    <w:link w:val="mechtex"/>
    <w:rsid w:val="0045194A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basedOn w:val="Normal"/>
    <w:unhideWhenUsed/>
    <w:qFormat/>
    <w:rsid w:val="002969D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2969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8756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E5EEC"/>
    <w:pPr>
      <w:ind w:left="720"/>
      <w:contextualSpacing/>
    </w:pPr>
  </w:style>
  <w:style w:type="table" w:styleId="TableGrid">
    <w:name w:val="Table Grid"/>
    <w:basedOn w:val="TableNormal"/>
    <w:uiPriority w:val="59"/>
    <w:rsid w:val="00B63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B4196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C1575C"/>
    <w:rPr>
      <w:i/>
      <w:iCs/>
    </w:rPr>
  </w:style>
  <w:style w:type="character" w:customStyle="1" w:styleId="hps">
    <w:name w:val="hps"/>
    <w:basedOn w:val="DefaultParagraphFont"/>
    <w:rsid w:val="00E3211A"/>
    <w:rPr>
      <w:rFonts w:cs="Times New Roman"/>
    </w:rPr>
  </w:style>
  <w:style w:type="paragraph" w:styleId="BodyText">
    <w:name w:val="Body Text"/>
    <w:basedOn w:val="Normal"/>
    <w:link w:val="BodyTextChar"/>
    <w:semiHidden/>
    <w:unhideWhenUsed/>
    <w:rsid w:val="00787BD0"/>
    <w:pPr>
      <w:spacing w:after="14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BodyTextChar">
    <w:name w:val="Body Text Char"/>
    <w:basedOn w:val="DefaultParagraphFont"/>
    <w:link w:val="BodyText"/>
    <w:semiHidden/>
    <w:rsid w:val="00787BD0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94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5194A"/>
    <w:pPr>
      <w:jc w:val="center"/>
    </w:pPr>
    <w:rPr>
      <w:sz w:val="22"/>
    </w:rPr>
  </w:style>
  <w:style w:type="character" w:customStyle="1" w:styleId="mechtexChar">
    <w:name w:val="mechtex Char"/>
    <w:link w:val="mechtex"/>
    <w:rsid w:val="0045194A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basedOn w:val="Normal"/>
    <w:unhideWhenUsed/>
    <w:qFormat/>
    <w:rsid w:val="002969D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2969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8756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E5EEC"/>
    <w:pPr>
      <w:ind w:left="720"/>
      <w:contextualSpacing/>
    </w:pPr>
  </w:style>
  <w:style w:type="table" w:styleId="TableGrid">
    <w:name w:val="Table Grid"/>
    <w:basedOn w:val="TableNormal"/>
    <w:uiPriority w:val="59"/>
    <w:rsid w:val="00B63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B4196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C1575C"/>
    <w:rPr>
      <w:i/>
      <w:iCs/>
    </w:rPr>
  </w:style>
  <w:style w:type="character" w:customStyle="1" w:styleId="hps">
    <w:name w:val="hps"/>
    <w:basedOn w:val="DefaultParagraphFont"/>
    <w:rsid w:val="00E3211A"/>
    <w:rPr>
      <w:rFonts w:cs="Times New Roman"/>
    </w:rPr>
  </w:style>
  <w:style w:type="paragraph" w:styleId="BodyText">
    <w:name w:val="Body Text"/>
    <w:basedOn w:val="Normal"/>
    <w:link w:val="BodyTextChar"/>
    <w:semiHidden/>
    <w:unhideWhenUsed/>
    <w:rsid w:val="00787BD0"/>
    <w:pPr>
      <w:spacing w:after="14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BodyTextChar">
    <w:name w:val="Body Text Char"/>
    <w:basedOn w:val="DefaultParagraphFont"/>
    <w:link w:val="BodyText"/>
    <w:semiHidden/>
    <w:rsid w:val="00787BD0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1CCB9-BBD5-4F6E-B859-F2BC8CA1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27</Pages>
  <Words>5968</Words>
  <Characters>34021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Arpine Hayrapetyan</dc:creator>
  <cp:keywords>Mulberry 2.0</cp:keywords>
  <cp:lastModifiedBy>Marine Gochumyan</cp:lastModifiedBy>
  <cp:revision>64</cp:revision>
  <cp:lastPrinted>2019-09-28T09:32:00Z</cp:lastPrinted>
  <dcterms:created xsi:type="dcterms:W3CDTF">2019-09-20T06:33:00Z</dcterms:created>
  <dcterms:modified xsi:type="dcterms:W3CDTF">2019-09-28T11:28:00Z</dcterms:modified>
</cp:coreProperties>
</file>