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6DF0A954" w:rsidR="00FF0BD5" w:rsidRDefault="001D357E" w:rsidP="00157F37">
      <w:pPr>
        <w:spacing w:after="0" w:line="360" w:lineRule="auto"/>
        <w:ind w:firstLine="900"/>
        <w:jc w:val="center"/>
        <w:rPr>
          <w:rFonts w:ascii="GHEA Grapalat" w:hAnsi="GHEA Grapalat" w:cs="GHEA Grapalat"/>
          <w:b/>
          <w:color w:val="000000" w:themeColor="text1"/>
          <w:sz w:val="24"/>
          <w:szCs w:val="24"/>
          <w:lang w:val="hy-AM"/>
        </w:rPr>
      </w:pPr>
      <w:r w:rsidRPr="001D357E">
        <w:rPr>
          <w:rFonts w:ascii="GHEA Grapalat" w:hAnsi="GHEA Grapalat"/>
          <w:b/>
          <w:sz w:val="24"/>
          <w:szCs w:val="24"/>
          <w:lang w:val="hy-AM"/>
        </w:rPr>
        <w:t>««ՀԱՅԱՍՏԱՆԻ ՀԱՆՐԱՊԵՏՈՒԹՅԱՆ 202</w:t>
      </w:r>
      <w:r w:rsidR="00872BC7">
        <w:rPr>
          <w:rFonts w:ascii="GHEA Grapalat" w:hAnsi="GHEA Grapalat"/>
          <w:b/>
          <w:sz w:val="24"/>
          <w:szCs w:val="24"/>
          <w:lang w:val="hy-AM"/>
        </w:rPr>
        <w:t>5</w:t>
      </w:r>
      <w:r w:rsidRPr="001D357E">
        <w:rPr>
          <w:rFonts w:ascii="GHEA Grapalat" w:hAnsi="GHEA Grapalat"/>
          <w:b/>
          <w:sz w:val="24"/>
          <w:szCs w:val="24"/>
          <w:lang w:val="hy-AM"/>
        </w:rPr>
        <w:t xml:space="preserve"> ԹՎԱԿԱՆԻ ՊԵՏԱԿԱՆ ԲՅՈՒՋԵԻ ՄԱՍԻՆ» ՕՐԵՆՔՈՒՄ </w:t>
      </w:r>
      <w:r w:rsidR="00E840B7">
        <w:rPr>
          <w:rFonts w:ascii="GHEA Grapalat" w:hAnsi="GHEA Grapalat"/>
          <w:b/>
          <w:sz w:val="24"/>
          <w:szCs w:val="24"/>
        </w:rPr>
        <w:t>ԵՎ</w:t>
      </w:r>
      <w:r w:rsidRPr="001D357E">
        <w:rPr>
          <w:rFonts w:ascii="GHEA Grapalat" w:hAnsi="GHEA Grapalat"/>
          <w:b/>
          <w:sz w:val="24"/>
          <w:szCs w:val="24"/>
          <w:lang w:val="hy-AM"/>
        </w:rPr>
        <w:t xml:space="preserve"> ՀԱՅԱՍՏԱՆԻ ՀԱՆՐԱՊԵՏՈՒԹՅԱՆ ԿԱՌԱՎԱՐՈՒԹՅԱՆ 202</w:t>
      </w:r>
      <w:r w:rsidR="00872BC7">
        <w:rPr>
          <w:rFonts w:ascii="GHEA Grapalat" w:hAnsi="GHEA Grapalat"/>
          <w:b/>
          <w:sz w:val="24"/>
          <w:szCs w:val="24"/>
          <w:lang w:val="hy-AM"/>
        </w:rPr>
        <w:t>4</w:t>
      </w:r>
      <w:r w:rsidRPr="001D357E">
        <w:rPr>
          <w:rFonts w:ascii="GHEA Grapalat" w:hAnsi="GHEA Grapalat"/>
          <w:b/>
          <w:sz w:val="24"/>
          <w:szCs w:val="24"/>
          <w:lang w:val="hy-AM"/>
        </w:rPr>
        <w:t xml:space="preserve"> ԹՎԱԿԱՆԻ ԴԵԿՏԵՄԲԵՐԻ 2</w:t>
      </w:r>
      <w:r w:rsidR="00872BC7">
        <w:rPr>
          <w:rFonts w:ascii="GHEA Grapalat" w:hAnsi="GHEA Grapalat"/>
          <w:b/>
          <w:sz w:val="24"/>
          <w:szCs w:val="24"/>
          <w:lang w:val="hy-AM"/>
        </w:rPr>
        <w:t>7</w:t>
      </w:r>
      <w:r w:rsidRPr="001D357E">
        <w:rPr>
          <w:rFonts w:ascii="GHEA Grapalat" w:hAnsi="GHEA Grapalat"/>
          <w:b/>
          <w:sz w:val="24"/>
          <w:szCs w:val="24"/>
          <w:lang w:val="hy-AM"/>
        </w:rPr>
        <w:t>-Ի N 2</w:t>
      </w:r>
      <w:r w:rsidR="00872BC7">
        <w:rPr>
          <w:rFonts w:ascii="GHEA Grapalat" w:hAnsi="GHEA Grapalat"/>
          <w:b/>
          <w:sz w:val="24"/>
          <w:szCs w:val="24"/>
          <w:lang w:val="hy-AM"/>
        </w:rPr>
        <w:t>060</w:t>
      </w:r>
      <w:r w:rsidRPr="001D357E">
        <w:rPr>
          <w:rFonts w:ascii="GHEA Grapalat" w:hAnsi="GHEA Grapalat"/>
          <w:b/>
          <w:sz w:val="24"/>
          <w:szCs w:val="24"/>
          <w:lang w:val="hy-AM"/>
        </w:rPr>
        <w:t xml:space="preserve">-Ն ՈՐՈՇՄԱՆ ՄԵՋ ՓՈՓՈԽՈՒԹՅՈՒՆՆԵՐ </w:t>
      </w:r>
      <w:r w:rsidR="00E840B7">
        <w:rPr>
          <w:rFonts w:ascii="GHEA Grapalat" w:hAnsi="GHEA Grapalat"/>
          <w:b/>
          <w:sz w:val="24"/>
          <w:szCs w:val="24"/>
        </w:rPr>
        <w:t>ԵՎ</w:t>
      </w:r>
      <w:r w:rsidRPr="001D357E">
        <w:rPr>
          <w:rFonts w:ascii="GHEA Grapalat" w:hAnsi="GHEA Grapalat"/>
          <w:b/>
          <w:sz w:val="24"/>
          <w:szCs w:val="24"/>
          <w:lang w:val="hy-AM"/>
        </w:rPr>
        <w:t xml:space="preserve"> ԼՐԱՑՈՒՄՆԵՐ ԿԱՏԱՐԵԼՈՒ ՄԱՍԻՆ» </w:t>
      </w:r>
      <w:r w:rsidRPr="004D38E9">
        <w:rPr>
          <w:rFonts w:ascii="GHEA Grapalat" w:hAnsi="GHEA Grapalat" w:cs="GHEA Grapalat"/>
          <w:b/>
          <w:color w:val="000000" w:themeColor="text1"/>
          <w:sz w:val="24"/>
          <w:szCs w:val="24"/>
          <w:lang w:val="af-ZA"/>
        </w:rPr>
        <w:t>ՀՀ ԿԱՌԱՎԱՐՈՒԹՅԱՆ</w:t>
      </w:r>
      <w:r w:rsidRPr="004D38E9">
        <w:rPr>
          <w:rFonts w:ascii="GHEA Grapalat" w:hAnsi="GHEA Grapalat"/>
          <w:b/>
          <w:sz w:val="24"/>
          <w:szCs w:val="24"/>
          <w:lang w:val="hy-AM"/>
        </w:rPr>
        <w:t xml:space="preserve"> </w:t>
      </w:r>
      <w:r w:rsidRPr="001D357E">
        <w:rPr>
          <w:rFonts w:ascii="GHEA Grapalat" w:hAnsi="GHEA Grapalat"/>
          <w:b/>
          <w:sz w:val="24"/>
          <w:szCs w:val="24"/>
          <w:lang w:val="hy-AM"/>
        </w:rPr>
        <w:t>ՈՐՈՇՄԱՆ</w:t>
      </w:r>
      <w:r w:rsidRPr="001D357E">
        <w:rPr>
          <w:rFonts w:ascii="GHEA Grapalat" w:hAnsi="GHEA Grapalat"/>
          <w:b/>
          <w:sz w:val="24"/>
          <w:szCs w:val="24"/>
        </w:rPr>
        <w:t xml:space="preserve">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360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647"/>
        <w:gridCol w:w="4961"/>
      </w:tblGrid>
      <w:tr w:rsidR="00803B89" w:rsidRPr="00803B89" w14:paraId="5CEB37F4" w14:textId="77777777" w:rsidTr="0007182B">
        <w:trPr>
          <w:trHeight w:val="286"/>
          <w:tblCellSpacing w:w="0" w:type="dxa"/>
        </w:trPr>
        <w:tc>
          <w:tcPr>
            <w:tcW w:w="8647" w:type="dxa"/>
            <w:vMerge w:val="restart"/>
            <w:tcBorders>
              <w:top w:val="outset" w:sz="6" w:space="0" w:color="auto"/>
              <w:left w:val="outset" w:sz="6" w:space="0" w:color="auto"/>
              <w:right w:val="single" w:sz="4" w:space="0" w:color="A6A6A6" w:themeColor="background1" w:themeShade="A6"/>
            </w:tcBorders>
            <w:shd w:val="clear" w:color="auto" w:fill="A6A6A6" w:themeFill="background1" w:themeFillShade="A6"/>
            <w:vAlign w:val="center"/>
          </w:tcPr>
          <w:p w14:paraId="22824E5B" w14:textId="57DE9B88" w:rsidR="00803B89" w:rsidRPr="00803B89" w:rsidRDefault="00803B89" w:rsidP="00E9096E">
            <w:pPr>
              <w:tabs>
                <w:tab w:val="left" w:pos="9498"/>
              </w:tabs>
              <w:spacing w:after="160" w:line="360" w:lineRule="auto"/>
              <w:jc w:val="center"/>
              <w:rPr>
                <w:rFonts w:ascii="GHEA Grapalat" w:eastAsiaTheme="minorHAnsi" w:hAnsi="GHEA Grapalat" w:cstheme="minorBidi"/>
                <w:bCs/>
                <w:sz w:val="24"/>
                <w:szCs w:val="24"/>
              </w:rPr>
            </w:pPr>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7C04BD9D" w14:textId="5A125C0E" w:rsidR="00803B89" w:rsidRPr="00B34794" w:rsidRDefault="00803B89" w:rsidP="00803B89">
            <w:pPr>
              <w:pStyle w:val="BodyText"/>
              <w:spacing w:line="276" w:lineRule="auto"/>
              <w:ind w:left="90" w:firstLine="360"/>
              <w:rPr>
                <w:rFonts w:ascii="GHEA Grapalat" w:eastAsia="Calibri" w:hAnsi="GHEA Grapalat"/>
                <w:szCs w:val="24"/>
                <w:lang w:val="hy-AM"/>
              </w:rPr>
            </w:pPr>
            <w:r w:rsidRPr="00803B89">
              <w:rPr>
                <w:rFonts w:ascii="GHEA Grapalat" w:hAnsi="GHEA Grapalat"/>
                <w:b/>
                <w:color w:val="000000" w:themeColor="text1"/>
                <w:szCs w:val="24"/>
                <w:lang w:val="ru-RU"/>
              </w:rPr>
              <w:t>1</w:t>
            </w:r>
            <w:r w:rsidR="00741B58">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.0</w:t>
            </w:r>
            <w:r w:rsidR="00B34794">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sidR="00B34794">
              <w:rPr>
                <w:rFonts w:ascii="GHEA Grapalat" w:hAnsi="GHEA Grapalat"/>
                <w:b/>
                <w:color w:val="000000" w:themeColor="text1"/>
                <w:szCs w:val="24"/>
                <w:lang w:val="hy-AM"/>
              </w:rPr>
              <w:t>5</w:t>
            </w:r>
          </w:p>
        </w:tc>
      </w:tr>
      <w:tr w:rsidR="00803B89" w:rsidRPr="004D38E9" w14:paraId="32FCED75" w14:textId="77777777" w:rsidTr="0007182B">
        <w:trPr>
          <w:trHeight w:val="210"/>
          <w:tblCellSpacing w:w="0" w:type="dxa"/>
        </w:trPr>
        <w:tc>
          <w:tcPr>
            <w:tcW w:w="8647" w:type="dxa"/>
            <w:vMerge/>
            <w:tcBorders>
              <w:left w:val="outset" w:sz="6" w:space="0" w:color="auto"/>
              <w:bottom w:val="outset" w:sz="6" w:space="0" w:color="auto"/>
              <w:right w:val="single" w:sz="4" w:space="0" w:color="A6A6A6" w:themeColor="background1" w:themeShade="A6"/>
            </w:tcBorders>
            <w:shd w:val="clear" w:color="auto" w:fill="A6A6A6" w:themeFill="background1" w:themeFillShade="A6"/>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79F7D03F" w14:textId="46D0EF98" w:rsidR="00803B89" w:rsidRPr="004D38E9" w:rsidRDefault="00803B89" w:rsidP="00803B89">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B34794" w:rsidRPr="00B34794">
              <w:rPr>
                <w:rFonts w:ascii="GHEA Grapalat" w:hAnsi="GHEA Grapalat"/>
                <w:b/>
                <w:szCs w:val="24"/>
              </w:rPr>
              <w:t>01/9-1/18414-2025</w:t>
            </w:r>
          </w:p>
        </w:tc>
      </w:tr>
      <w:tr w:rsidR="00803B89" w:rsidRPr="00AE5CA9" w14:paraId="06198DD2" w14:textId="77777777" w:rsidTr="0007182B">
        <w:trPr>
          <w:trHeight w:val="254"/>
          <w:tblCellSpacing w:w="0" w:type="dxa"/>
        </w:trPr>
        <w:tc>
          <w:tcPr>
            <w:tcW w:w="8647" w:type="dxa"/>
            <w:tcBorders>
              <w:top w:val="outset" w:sz="6" w:space="0" w:color="auto"/>
              <w:left w:val="outset" w:sz="6" w:space="0" w:color="auto"/>
              <w:right w:val="single" w:sz="4" w:space="0" w:color="A6A6A6" w:themeColor="background1" w:themeShade="A6"/>
            </w:tcBorders>
          </w:tcPr>
          <w:p w14:paraId="3A781251" w14:textId="77777777" w:rsidR="00AE5CA9" w:rsidRDefault="00AE5CA9" w:rsidP="00AE5CA9">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Ձեր 04.08.2025թ. </w:t>
            </w:r>
            <w:r w:rsidRPr="00816F44">
              <w:rPr>
                <w:rFonts w:ascii="GHEA Grapalat" w:hAnsi="GHEA Grapalat"/>
                <w:sz w:val="24"/>
                <w:szCs w:val="24"/>
                <w:lang w:val="hy-AM"/>
              </w:rPr>
              <w:t>N</w:t>
            </w:r>
            <w:r>
              <w:rPr>
                <w:rFonts w:ascii="GHEA Grapalat" w:hAnsi="GHEA Grapalat"/>
                <w:sz w:val="24"/>
                <w:szCs w:val="24"/>
                <w:lang w:val="hy-AM"/>
              </w:rPr>
              <w:t xml:space="preserve"> </w:t>
            </w:r>
            <w:r w:rsidRPr="00907BE7">
              <w:rPr>
                <w:rFonts w:ascii="GHEA Grapalat" w:hAnsi="GHEA Grapalat"/>
                <w:sz w:val="24"/>
                <w:szCs w:val="24"/>
                <w:lang w:val="hy-AM"/>
              </w:rPr>
              <w:t>ԴԽ</w:t>
            </w:r>
            <w:r w:rsidRPr="00907BE7">
              <w:rPr>
                <w:rFonts w:ascii="GHEA Grapalat" w:eastAsia="SimSun" w:hAnsi="GHEA Grapalat"/>
                <w:bCs/>
                <w:sz w:val="24"/>
                <w:szCs w:val="24"/>
                <w:shd w:val="clear" w:color="auto" w:fill="FFFFFF"/>
                <w:lang w:val="hy-AM"/>
              </w:rPr>
              <w:t>/23.1/26127-2025 գրությամբ ներկայացված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որով առաջարկվում է 1212 ծրագրի  ՀՀ կառավարության</w:t>
            </w:r>
            <w:r w:rsidRPr="009169C9">
              <w:rPr>
                <w:rFonts w:ascii="GHEA Grapalat" w:eastAsia="SimSun" w:hAnsi="GHEA Grapalat"/>
                <w:bCs/>
                <w:sz w:val="24"/>
                <w:szCs w:val="24"/>
                <w:shd w:val="clear" w:color="auto" w:fill="FFFFFF"/>
                <w:lang w:val="hy-AM"/>
              </w:rPr>
              <w:t xml:space="preserve"> </w:t>
            </w:r>
            <w:r>
              <w:rPr>
                <w:rFonts w:ascii="GHEA Grapalat" w:eastAsia="SimSun" w:hAnsi="GHEA Grapalat"/>
                <w:bCs/>
                <w:sz w:val="24"/>
                <w:szCs w:val="24"/>
                <w:shd w:val="clear" w:color="auto" w:fill="FFFFFF"/>
                <w:lang w:val="hy-AM"/>
              </w:rPr>
              <w:t>ներքո նախատեսված</w:t>
            </w:r>
            <w:r w:rsidRPr="009169C9">
              <w:rPr>
                <w:rFonts w:ascii="GHEA Grapalat" w:eastAsia="SimSun" w:hAnsi="GHEA Grapalat"/>
                <w:bCs/>
                <w:sz w:val="24"/>
                <w:szCs w:val="24"/>
                <w:shd w:val="clear" w:color="auto" w:fill="FFFFFF"/>
                <w:lang w:val="hy-AM"/>
              </w:rPr>
              <w:t xml:space="preserve"> </w:t>
            </w:r>
            <w:r>
              <w:rPr>
                <w:rFonts w:ascii="GHEA Grapalat" w:eastAsia="SimSun" w:hAnsi="GHEA Grapalat"/>
                <w:bCs/>
                <w:sz w:val="24"/>
                <w:szCs w:val="24"/>
                <w:shd w:val="clear" w:color="auto" w:fill="FFFFFF"/>
                <w:lang w:val="hy-AM"/>
              </w:rPr>
              <w:t>«12026</w:t>
            </w:r>
            <w:r w:rsidRPr="001568C9">
              <w:rPr>
                <w:rFonts w:ascii="GHEA Grapalat" w:eastAsia="SimSun" w:hAnsi="GHEA Grapalat"/>
                <w:bCs/>
                <w:sz w:val="24"/>
                <w:szCs w:val="24"/>
                <w:shd w:val="clear" w:color="auto" w:fill="FFFFFF"/>
                <w:lang w:val="hy-AM"/>
              </w:rPr>
              <w:t xml:space="preserve">. </w:t>
            </w:r>
            <w:r w:rsidRPr="00F80F50">
              <w:rPr>
                <w:rFonts w:ascii="GHEA Grapalat" w:eastAsia="SimSun" w:hAnsi="GHEA Grapalat"/>
                <w:bCs/>
                <w:sz w:val="24"/>
                <w:szCs w:val="24"/>
                <w:shd w:val="clear" w:color="auto" w:fill="FFFFFF"/>
                <w:lang w:val="hy-AM"/>
              </w:rPr>
              <w:t>Ազդակիր բնակավայրերի և համայնքների բյուջեներին հատկացվող համայնքային մասհանումներ</w:t>
            </w:r>
            <w:r w:rsidRPr="001568C9">
              <w:rPr>
                <w:rFonts w:ascii="GHEA Grapalat" w:eastAsia="SimSun" w:hAnsi="GHEA Grapalat"/>
                <w:bCs/>
                <w:sz w:val="24"/>
                <w:szCs w:val="24"/>
                <w:shd w:val="clear" w:color="auto" w:fill="FFFFFF"/>
                <w:lang w:val="hy-AM"/>
              </w:rPr>
              <w:t>» միջոցառման</w:t>
            </w:r>
            <w:r>
              <w:rPr>
                <w:rFonts w:ascii="GHEA Grapalat" w:eastAsia="SimSun" w:hAnsi="GHEA Grapalat"/>
                <w:bCs/>
                <w:sz w:val="24"/>
                <w:szCs w:val="24"/>
                <w:shd w:val="clear" w:color="auto" w:fill="FFFFFF"/>
                <w:lang w:val="hy-AM"/>
              </w:rPr>
              <w:t xml:space="preserve"> 1,634.7 մլն</w:t>
            </w:r>
            <w:r w:rsidRPr="001568C9">
              <w:rPr>
                <w:rFonts w:ascii="GHEA Grapalat" w:eastAsia="SimSun" w:hAnsi="GHEA Grapalat"/>
                <w:bCs/>
                <w:sz w:val="24"/>
                <w:szCs w:val="24"/>
                <w:shd w:val="clear" w:color="auto" w:fill="FFFFFF"/>
                <w:lang w:val="hy-AM"/>
              </w:rPr>
              <w:t xml:space="preserve"> դրամ</w:t>
            </w:r>
            <w:r>
              <w:rPr>
                <w:rFonts w:ascii="GHEA Grapalat" w:eastAsia="SimSun" w:hAnsi="GHEA Grapalat"/>
                <w:bCs/>
                <w:sz w:val="24"/>
                <w:szCs w:val="24"/>
                <w:shd w:val="clear" w:color="auto" w:fill="FFFFFF"/>
                <w:lang w:val="hy-AM"/>
              </w:rPr>
              <w:t>ը</w:t>
            </w:r>
            <w:r w:rsidRPr="001568C9">
              <w:rPr>
                <w:rFonts w:ascii="GHEA Grapalat" w:eastAsia="SimSun" w:hAnsi="GHEA Grapalat"/>
                <w:bCs/>
                <w:sz w:val="24"/>
                <w:szCs w:val="24"/>
                <w:shd w:val="clear" w:color="auto" w:fill="FFFFFF"/>
                <w:lang w:val="hy-AM"/>
              </w:rPr>
              <w:t xml:space="preserve"> </w:t>
            </w:r>
            <w:r w:rsidRPr="009169C9">
              <w:rPr>
                <w:rFonts w:ascii="GHEA Grapalat" w:eastAsia="SimSun" w:hAnsi="GHEA Grapalat"/>
                <w:bCs/>
                <w:sz w:val="24"/>
                <w:szCs w:val="24"/>
                <w:shd w:val="clear" w:color="auto" w:fill="FFFFFF"/>
                <w:lang w:val="hy-AM"/>
              </w:rPr>
              <w:t xml:space="preserve">վերաբաշխել </w:t>
            </w:r>
            <w:r>
              <w:rPr>
                <w:rFonts w:ascii="GHEA Grapalat" w:eastAsia="Times New Roman" w:hAnsi="GHEA Grapalat"/>
                <w:color w:val="000000"/>
                <w:sz w:val="24"/>
                <w:szCs w:val="24"/>
                <w:lang w:val="hy-AM"/>
              </w:rPr>
              <w:t>ՀՀ Սյունիքի, ՀՀ Լոռու, ՀՀ Կոտայքի և ՀՀ Գեղարքունիքի մարզերի 6 համայնքների միջև</w:t>
            </w:r>
            <w:r>
              <w:rPr>
                <w:rFonts w:ascii="GHEA Grapalat" w:hAnsi="GHEA Grapalat"/>
                <w:sz w:val="24"/>
                <w:szCs w:val="24"/>
                <w:lang w:val="hy-AM"/>
              </w:rPr>
              <w:t>, հայտնում ենք, որ բովանդակային առումով առարկություն չունենք:</w:t>
            </w:r>
          </w:p>
          <w:p w14:paraId="2B638265" w14:textId="77777777" w:rsidR="00AE5CA9" w:rsidRPr="008C45D2" w:rsidRDefault="00AE5CA9" w:rsidP="00AE5CA9">
            <w:pPr>
              <w:spacing w:after="0" w:line="360" w:lineRule="auto"/>
              <w:ind w:firstLine="567"/>
              <w:jc w:val="both"/>
              <w:rPr>
                <w:rFonts w:ascii="GHEA Grapalat" w:eastAsia="SimSun" w:hAnsi="GHEA Grapalat"/>
                <w:bCs/>
                <w:sz w:val="24"/>
                <w:szCs w:val="24"/>
                <w:shd w:val="clear" w:color="auto" w:fill="FFFFFF"/>
                <w:lang w:val="hy-AM"/>
              </w:rPr>
            </w:pPr>
            <w:r>
              <w:rPr>
                <w:rFonts w:ascii="GHEA Grapalat" w:eastAsia="SimSun" w:hAnsi="GHEA Grapalat"/>
                <w:bCs/>
                <w:sz w:val="24"/>
                <w:szCs w:val="24"/>
                <w:shd w:val="clear" w:color="auto" w:fill="FFFFFF"/>
                <w:lang w:val="hy-AM"/>
              </w:rPr>
              <w:t>Միաժամանակ հիմք ընդունելով «ՀՀ բյուջետային համակարգի մասին» օրենքի 20-րդ հոդվածի 6-րդ մասով սահմանված պահանջը, համաձայն որի յ</w:t>
            </w:r>
            <w:r w:rsidRPr="00167656">
              <w:rPr>
                <w:rFonts w:ascii="GHEA Grapalat" w:eastAsia="SimSun" w:hAnsi="GHEA Grapalat"/>
                <w:bCs/>
                <w:sz w:val="24"/>
                <w:szCs w:val="24"/>
                <w:shd w:val="clear" w:color="auto" w:fill="FFFFFF"/>
                <w:lang w:val="hy-AM"/>
              </w:rPr>
              <w:t>ուրաքանչյուր ռոյալթի վճարողի համայնքային մասհանման 50 տոկոսը հավասարաչափ բաշխվում է համայնքի ազդակիր բնակավայրերի միջև,</w:t>
            </w:r>
            <w:r>
              <w:rPr>
                <w:rFonts w:ascii="GHEA Grapalat" w:eastAsia="SimSun" w:hAnsi="GHEA Grapalat"/>
                <w:bCs/>
                <w:sz w:val="24"/>
                <w:szCs w:val="24"/>
                <w:shd w:val="clear" w:color="auto" w:fill="FFFFFF"/>
                <w:lang w:val="hy-AM"/>
              </w:rPr>
              <w:t xml:space="preserve"> </w:t>
            </w:r>
            <w:r>
              <w:rPr>
                <w:rFonts w:ascii="GHEA Grapalat" w:eastAsia="SimSun" w:hAnsi="GHEA Grapalat"/>
                <w:bCs/>
                <w:sz w:val="24"/>
                <w:szCs w:val="24"/>
                <w:shd w:val="clear" w:color="auto" w:fill="FFFFFF"/>
                <w:lang w:val="hy-AM"/>
              </w:rPr>
              <w:lastRenderedPageBreak/>
              <w:t xml:space="preserve">հայտնում ենք, որ պարզաբանման անհրաժեշտություն ունի  </w:t>
            </w:r>
            <w:r w:rsidRPr="00EF6BA4">
              <w:rPr>
                <w:rFonts w:ascii="GHEA Grapalat" w:eastAsia="SimSun" w:hAnsi="GHEA Grapalat"/>
                <w:bCs/>
                <w:sz w:val="24"/>
                <w:szCs w:val="24"/>
                <w:shd w:val="clear" w:color="auto" w:fill="FFFFFF"/>
                <w:lang w:val="hy-AM"/>
              </w:rPr>
              <w:t xml:space="preserve"> </w:t>
            </w:r>
            <w:r>
              <w:rPr>
                <w:rFonts w:ascii="GHEA Grapalat" w:eastAsia="SimSun" w:hAnsi="GHEA Grapalat"/>
                <w:bCs/>
                <w:sz w:val="24"/>
                <w:szCs w:val="24"/>
                <w:shd w:val="clear" w:color="auto" w:fill="FFFFFF"/>
                <w:lang w:val="hy-AM"/>
              </w:rPr>
              <w:t xml:space="preserve">նախագծի հավելվածով նախատեսված ծրագրերը, որոնք չեն ներառում </w:t>
            </w:r>
            <w:r w:rsidRPr="00EF6BA4">
              <w:rPr>
                <w:rFonts w:ascii="GHEA Grapalat" w:eastAsia="SimSun" w:hAnsi="GHEA Grapalat"/>
                <w:bCs/>
                <w:sz w:val="24"/>
                <w:szCs w:val="24"/>
                <w:shd w:val="clear" w:color="auto" w:fill="FFFFFF"/>
                <w:lang w:val="hy-AM"/>
              </w:rPr>
              <w:t>ՀՀ տարածքային կառավարման և ենթակառուցվածքների նախարարի 22.12.2023թ. «Ազդակիր բնակավայրերի ցանկը սահմանելու մասին» N 13-Ն հրամանով սահմանված ՀՀ Սյունիքի, ՀՀ</w:t>
            </w:r>
            <w:r>
              <w:rPr>
                <w:rFonts w:ascii="GHEA Grapalat" w:eastAsia="Times New Roman" w:hAnsi="GHEA Grapalat"/>
                <w:color w:val="000000"/>
                <w:sz w:val="24"/>
                <w:szCs w:val="24"/>
                <w:lang w:val="hy-AM"/>
              </w:rPr>
              <w:t xml:space="preserve"> Լոռու, ՀՀ Կոտայքի և ՀՀ Գեղարքունիքի մարզերի 6 համայնքների բոլոր 37 </w:t>
            </w:r>
            <w:r w:rsidRPr="00EF6BA4">
              <w:rPr>
                <w:rFonts w:ascii="GHEA Grapalat" w:eastAsia="Times New Roman" w:hAnsi="GHEA Grapalat"/>
                <w:color w:val="000000"/>
                <w:sz w:val="24"/>
                <w:szCs w:val="24"/>
                <w:lang w:val="hy-AM"/>
              </w:rPr>
              <w:t xml:space="preserve">ազդակիր </w:t>
            </w:r>
            <w:r>
              <w:rPr>
                <w:rFonts w:ascii="GHEA Grapalat" w:eastAsia="Times New Roman" w:hAnsi="GHEA Grapalat"/>
                <w:color w:val="000000"/>
                <w:sz w:val="24"/>
                <w:szCs w:val="24"/>
                <w:lang w:val="hy-AM"/>
              </w:rPr>
              <w:t>բնակավայրերը:</w:t>
            </w:r>
          </w:p>
          <w:p w14:paraId="71C1B596" w14:textId="77777777" w:rsidR="0007182B" w:rsidRDefault="0007182B" w:rsidP="00AE5CA9">
            <w:pPr>
              <w:spacing w:after="0" w:line="360" w:lineRule="auto"/>
              <w:ind w:firstLine="567"/>
              <w:jc w:val="both"/>
              <w:rPr>
                <w:rFonts w:ascii="GHEA Grapalat" w:hAnsi="GHEA Grapalat"/>
                <w:sz w:val="24"/>
                <w:szCs w:val="24"/>
                <w:lang w:val="hy-AM"/>
              </w:rPr>
            </w:pPr>
            <w:bookmarkStart w:id="0" w:name="_Hlk206687692"/>
          </w:p>
          <w:p w14:paraId="196912CA" w14:textId="77777777" w:rsidR="0007182B" w:rsidRDefault="0007182B" w:rsidP="00AE5CA9">
            <w:pPr>
              <w:spacing w:after="0" w:line="360" w:lineRule="auto"/>
              <w:ind w:firstLine="567"/>
              <w:jc w:val="both"/>
              <w:rPr>
                <w:rFonts w:ascii="GHEA Grapalat" w:hAnsi="GHEA Grapalat"/>
                <w:sz w:val="24"/>
                <w:szCs w:val="24"/>
                <w:lang w:val="hy-AM"/>
              </w:rPr>
            </w:pPr>
          </w:p>
          <w:p w14:paraId="52BB718B" w14:textId="77777777" w:rsidR="0007182B" w:rsidRDefault="0007182B" w:rsidP="00AE5CA9">
            <w:pPr>
              <w:spacing w:after="0" w:line="360" w:lineRule="auto"/>
              <w:ind w:firstLine="567"/>
              <w:jc w:val="both"/>
              <w:rPr>
                <w:rFonts w:ascii="GHEA Grapalat" w:hAnsi="GHEA Grapalat"/>
                <w:sz w:val="24"/>
                <w:szCs w:val="24"/>
                <w:lang w:val="hy-AM"/>
              </w:rPr>
            </w:pPr>
          </w:p>
          <w:p w14:paraId="1F29C83E" w14:textId="77777777" w:rsidR="0007182B" w:rsidRDefault="0007182B" w:rsidP="00AE5CA9">
            <w:pPr>
              <w:spacing w:after="0" w:line="360" w:lineRule="auto"/>
              <w:ind w:firstLine="567"/>
              <w:jc w:val="both"/>
              <w:rPr>
                <w:rFonts w:ascii="GHEA Grapalat" w:hAnsi="GHEA Grapalat"/>
                <w:sz w:val="24"/>
                <w:szCs w:val="24"/>
                <w:lang w:val="hy-AM"/>
              </w:rPr>
            </w:pPr>
          </w:p>
          <w:p w14:paraId="3E341FAC" w14:textId="77777777" w:rsidR="0007182B" w:rsidRDefault="0007182B" w:rsidP="00AE5CA9">
            <w:pPr>
              <w:spacing w:after="0" w:line="360" w:lineRule="auto"/>
              <w:ind w:firstLine="567"/>
              <w:jc w:val="both"/>
              <w:rPr>
                <w:rFonts w:ascii="GHEA Grapalat" w:hAnsi="GHEA Grapalat"/>
                <w:sz w:val="24"/>
                <w:szCs w:val="24"/>
                <w:lang w:val="hy-AM"/>
              </w:rPr>
            </w:pPr>
          </w:p>
          <w:p w14:paraId="269F799A" w14:textId="77777777" w:rsidR="0007182B" w:rsidRDefault="0007182B" w:rsidP="00AE5CA9">
            <w:pPr>
              <w:spacing w:after="0" w:line="360" w:lineRule="auto"/>
              <w:ind w:firstLine="567"/>
              <w:jc w:val="both"/>
              <w:rPr>
                <w:rFonts w:ascii="GHEA Grapalat" w:hAnsi="GHEA Grapalat"/>
                <w:sz w:val="24"/>
                <w:szCs w:val="24"/>
                <w:lang w:val="hy-AM"/>
              </w:rPr>
            </w:pPr>
          </w:p>
          <w:p w14:paraId="20D4A302" w14:textId="77777777" w:rsidR="0007182B" w:rsidRDefault="0007182B" w:rsidP="00AE5CA9">
            <w:pPr>
              <w:spacing w:after="0" w:line="360" w:lineRule="auto"/>
              <w:ind w:firstLine="567"/>
              <w:jc w:val="both"/>
              <w:rPr>
                <w:rFonts w:ascii="GHEA Grapalat" w:hAnsi="GHEA Grapalat"/>
                <w:sz w:val="24"/>
                <w:szCs w:val="24"/>
                <w:lang w:val="hy-AM"/>
              </w:rPr>
            </w:pPr>
          </w:p>
          <w:p w14:paraId="3E26CB68" w14:textId="77777777" w:rsidR="0007182B" w:rsidRDefault="0007182B" w:rsidP="00AE5CA9">
            <w:pPr>
              <w:spacing w:after="0" w:line="360" w:lineRule="auto"/>
              <w:ind w:firstLine="567"/>
              <w:jc w:val="both"/>
              <w:rPr>
                <w:rFonts w:ascii="GHEA Grapalat" w:hAnsi="GHEA Grapalat"/>
                <w:sz w:val="24"/>
                <w:szCs w:val="24"/>
                <w:lang w:val="hy-AM"/>
              </w:rPr>
            </w:pPr>
          </w:p>
          <w:p w14:paraId="11A662AE" w14:textId="77777777" w:rsidR="0007182B" w:rsidRDefault="0007182B" w:rsidP="00AE5CA9">
            <w:pPr>
              <w:spacing w:after="0" w:line="360" w:lineRule="auto"/>
              <w:ind w:firstLine="567"/>
              <w:jc w:val="both"/>
              <w:rPr>
                <w:rFonts w:ascii="GHEA Grapalat" w:hAnsi="GHEA Grapalat"/>
                <w:sz w:val="24"/>
                <w:szCs w:val="24"/>
                <w:lang w:val="hy-AM"/>
              </w:rPr>
            </w:pPr>
          </w:p>
          <w:p w14:paraId="09A99118" w14:textId="77777777" w:rsidR="0007182B" w:rsidRDefault="0007182B" w:rsidP="00AE5CA9">
            <w:pPr>
              <w:spacing w:after="0" w:line="360" w:lineRule="auto"/>
              <w:ind w:firstLine="567"/>
              <w:jc w:val="both"/>
              <w:rPr>
                <w:rFonts w:ascii="GHEA Grapalat" w:hAnsi="GHEA Grapalat"/>
                <w:sz w:val="24"/>
                <w:szCs w:val="24"/>
                <w:lang w:val="hy-AM"/>
              </w:rPr>
            </w:pPr>
          </w:p>
          <w:p w14:paraId="53ADDFD9" w14:textId="77777777" w:rsidR="0007182B" w:rsidRDefault="0007182B" w:rsidP="00AE5CA9">
            <w:pPr>
              <w:spacing w:after="0" w:line="360" w:lineRule="auto"/>
              <w:ind w:firstLine="567"/>
              <w:jc w:val="both"/>
              <w:rPr>
                <w:rFonts w:ascii="GHEA Grapalat" w:hAnsi="GHEA Grapalat"/>
                <w:sz w:val="24"/>
                <w:szCs w:val="24"/>
                <w:lang w:val="hy-AM"/>
              </w:rPr>
            </w:pPr>
          </w:p>
          <w:p w14:paraId="2A43C392" w14:textId="77777777" w:rsidR="0007182B" w:rsidRDefault="0007182B" w:rsidP="00AE5CA9">
            <w:pPr>
              <w:spacing w:after="0" w:line="360" w:lineRule="auto"/>
              <w:ind w:firstLine="567"/>
              <w:jc w:val="both"/>
              <w:rPr>
                <w:rFonts w:ascii="GHEA Grapalat" w:hAnsi="GHEA Grapalat"/>
                <w:sz w:val="24"/>
                <w:szCs w:val="24"/>
                <w:lang w:val="hy-AM"/>
              </w:rPr>
            </w:pPr>
          </w:p>
          <w:p w14:paraId="4E011F89" w14:textId="77777777" w:rsidR="0007182B" w:rsidRDefault="0007182B" w:rsidP="00AE5CA9">
            <w:pPr>
              <w:spacing w:after="0" w:line="360" w:lineRule="auto"/>
              <w:ind w:firstLine="567"/>
              <w:jc w:val="both"/>
              <w:rPr>
                <w:rFonts w:ascii="GHEA Grapalat" w:hAnsi="GHEA Grapalat"/>
                <w:sz w:val="24"/>
                <w:szCs w:val="24"/>
                <w:lang w:val="hy-AM"/>
              </w:rPr>
            </w:pPr>
          </w:p>
          <w:p w14:paraId="1F493C84" w14:textId="77777777" w:rsidR="0007182B" w:rsidRDefault="0007182B" w:rsidP="00AE5CA9">
            <w:pPr>
              <w:spacing w:after="0" w:line="360" w:lineRule="auto"/>
              <w:ind w:firstLine="567"/>
              <w:jc w:val="both"/>
              <w:rPr>
                <w:rFonts w:ascii="GHEA Grapalat" w:hAnsi="GHEA Grapalat"/>
                <w:sz w:val="24"/>
                <w:szCs w:val="24"/>
                <w:lang w:val="hy-AM"/>
              </w:rPr>
            </w:pPr>
          </w:p>
          <w:p w14:paraId="32B5220F" w14:textId="77777777" w:rsidR="0007182B" w:rsidRDefault="0007182B" w:rsidP="00AE5CA9">
            <w:pPr>
              <w:spacing w:after="0" w:line="360" w:lineRule="auto"/>
              <w:ind w:firstLine="567"/>
              <w:jc w:val="both"/>
              <w:rPr>
                <w:rFonts w:ascii="GHEA Grapalat" w:hAnsi="GHEA Grapalat"/>
                <w:sz w:val="24"/>
                <w:szCs w:val="24"/>
                <w:lang w:val="hy-AM"/>
              </w:rPr>
            </w:pPr>
          </w:p>
          <w:p w14:paraId="13A1C652" w14:textId="77777777" w:rsidR="0007182B" w:rsidRDefault="0007182B" w:rsidP="00AE5CA9">
            <w:pPr>
              <w:spacing w:after="0" w:line="360" w:lineRule="auto"/>
              <w:ind w:firstLine="567"/>
              <w:jc w:val="both"/>
              <w:rPr>
                <w:rFonts w:ascii="GHEA Grapalat" w:hAnsi="GHEA Grapalat"/>
                <w:sz w:val="24"/>
                <w:szCs w:val="24"/>
                <w:lang w:val="hy-AM"/>
              </w:rPr>
            </w:pPr>
          </w:p>
          <w:p w14:paraId="238E35C9" w14:textId="69E86619" w:rsidR="00AE5CA9" w:rsidRPr="0026305D" w:rsidRDefault="00AE5CA9" w:rsidP="00AE5CA9">
            <w:pPr>
              <w:spacing w:after="0" w:line="360" w:lineRule="auto"/>
              <w:ind w:firstLine="567"/>
              <w:jc w:val="both"/>
              <w:rPr>
                <w:rFonts w:ascii="GHEA Grapalat" w:eastAsia="Times New Roman" w:hAnsi="GHEA Grapalat"/>
                <w:color w:val="000000"/>
                <w:sz w:val="24"/>
                <w:szCs w:val="24"/>
                <w:lang w:val="hy-AM"/>
              </w:rPr>
            </w:pPr>
            <w:r>
              <w:rPr>
                <w:rFonts w:ascii="GHEA Grapalat" w:hAnsi="GHEA Grapalat"/>
                <w:sz w:val="24"/>
                <w:szCs w:val="24"/>
                <w:lang w:val="hy-AM"/>
              </w:rPr>
              <w:lastRenderedPageBreak/>
              <w:t xml:space="preserve">Ինչպես նաև առաջարկում ենք </w:t>
            </w:r>
            <w:r>
              <w:rPr>
                <w:rFonts w:ascii="GHEA Grapalat" w:eastAsia="Times New Roman" w:hAnsi="GHEA Grapalat"/>
                <w:color w:val="000000"/>
                <w:sz w:val="24"/>
                <w:szCs w:val="24"/>
                <w:lang w:val="hy-AM"/>
              </w:rPr>
              <w:t xml:space="preserve">նախագծին կից ներկայացված </w:t>
            </w:r>
            <w:r w:rsidRPr="0026305D">
              <w:rPr>
                <w:rFonts w:ascii="GHEA Grapalat" w:eastAsia="Times New Roman" w:hAnsi="GHEA Grapalat"/>
                <w:color w:val="000000"/>
                <w:sz w:val="24"/>
                <w:szCs w:val="24"/>
                <w:lang w:val="hy-AM"/>
              </w:rPr>
              <w:t>մասհանումների հաշվարկ</w:t>
            </w:r>
            <w:r>
              <w:rPr>
                <w:rFonts w:ascii="GHEA Grapalat" w:eastAsia="Times New Roman" w:hAnsi="GHEA Grapalat"/>
                <w:color w:val="000000"/>
                <w:sz w:val="24"/>
                <w:szCs w:val="24"/>
                <w:lang w:val="hy-AM"/>
              </w:rPr>
              <w:t xml:space="preserve">ում </w:t>
            </w:r>
            <w:r w:rsidRPr="0026305D">
              <w:rPr>
                <w:rFonts w:ascii="GHEA Grapalat" w:eastAsia="Times New Roman" w:hAnsi="GHEA Grapalat"/>
                <w:color w:val="000000"/>
                <w:sz w:val="24"/>
                <w:szCs w:val="24"/>
                <w:lang w:val="hy-AM"/>
              </w:rPr>
              <w:t>«Կապանի լեռնահարստացման կոմբինատ» ՓԲԸ</w:t>
            </w:r>
            <w:r>
              <w:rPr>
                <w:rFonts w:ascii="GHEA Grapalat" w:eastAsia="Times New Roman" w:hAnsi="GHEA Grapalat"/>
                <w:color w:val="000000"/>
                <w:sz w:val="24"/>
                <w:szCs w:val="24"/>
                <w:lang w:val="hy-AM"/>
              </w:rPr>
              <w:t>-ի</w:t>
            </w:r>
            <w:r w:rsidRPr="0026305D">
              <w:rPr>
                <w:rFonts w:ascii="GHEA Grapalat" w:eastAsia="Times New Roman" w:hAnsi="GHEA Grapalat"/>
                <w:color w:val="000000"/>
                <w:sz w:val="24"/>
                <w:szCs w:val="24"/>
                <w:lang w:val="hy-AM"/>
              </w:rPr>
              <w:t xml:space="preserve"> անվանումը</w:t>
            </w:r>
            <w:r>
              <w:rPr>
                <w:rFonts w:ascii="GHEA Grapalat" w:eastAsia="Times New Roman" w:hAnsi="GHEA Grapalat"/>
                <w:color w:val="000000"/>
                <w:sz w:val="24"/>
                <w:szCs w:val="24"/>
                <w:lang w:val="hy-AM"/>
              </w:rPr>
              <w:t xml:space="preserve"> համապատասխանեցնել ՀՀ տ</w:t>
            </w:r>
            <w:r w:rsidRPr="00153B92">
              <w:rPr>
                <w:rFonts w:ascii="GHEA Grapalat" w:eastAsia="Times New Roman" w:hAnsi="GHEA Grapalat"/>
                <w:color w:val="000000"/>
                <w:sz w:val="24"/>
                <w:szCs w:val="24"/>
                <w:lang w:val="hy-AM"/>
              </w:rPr>
              <w:t>արածքային կառավարման և ենթակառուցվածքների նախարարի 2</w:t>
            </w:r>
            <w:r>
              <w:rPr>
                <w:rFonts w:ascii="GHEA Grapalat" w:eastAsia="Times New Roman" w:hAnsi="GHEA Grapalat"/>
                <w:color w:val="000000"/>
                <w:sz w:val="24"/>
                <w:szCs w:val="24"/>
                <w:lang w:val="hy-AM"/>
              </w:rPr>
              <w:t>2.12.2023</w:t>
            </w:r>
            <w:r w:rsidRPr="00153B92">
              <w:rPr>
                <w:rFonts w:ascii="GHEA Grapalat" w:eastAsia="Times New Roman" w:hAnsi="GHEA Grapalat"/>
                <w:color w:val="000000"/>
                <w:sz w:val="24"/>
                <w:szCs w:val="24"/>
                <w:lang w:val="hy-AM"/>
              </w:rPr>
              <w:t xml:space="preserve">թ. </w:t>
            </w:r>
            <w:r w:rsidRPr="006168FF">
              <w:rPr>
                <w:rFonts w:ascii="GHEA Grapalat" w:eastAsia="Times New Roman" w:hAnsi="GHEA Grapalat"/>
                <w:color w:val="000000"/>
                <w:sz w:val="24"/>
                <w:szCs w:val="24"/>
                <w:lang w:val="hy-AM"/>
              </w:rPr>
              <w:t xml:space="preserve">«Ազդակիր բնակավայրերի ցանկը սահմանելու մասին» </w:t>
            </w:r>
            <w:r w:rsidRPr="00153B92">
              <w:rPr>
                <w:rFonts w:ascii="GHEA Grapalat" w:eastAsia="Times New Roman" w:hAnsi="GHEA Grapalat"/>
                <w:color w:val="000000"/>
                <w:sz w:val="24"/>
                <w:szCs w:val="24"/>
                <w:lang w:val="hy-AM"/>
              </w:rPr>
              <w:t>N</w:t>
            </w:r>
            <w:r w:rsidRPr="00A327CC">
              <w:rPr>
                <w:rFonts w:ascii="GHEA Grapalat" w:eastAsia="Times New Roman" w:hAnsi="GHEA Grapalat"/>
                <w:color w:val="000000"/>
                <w:sz w:val="24"/>
                <w:szCs w:val="24"/>
                <w:lang w:val="hy-AM"/>
              </w:rPr>
              <w:t xml:space="preserve"> </w:t>
            </w:r>
            <w:r w:rsidRPr="00153B92">
              <w:rPr>
                <w:rFonts w:ascii="GHEA Grapalat" w:eastAsia="Times New Roman" w:hAnsi="GHEA Grapalat"/>
                <w:color w:val="000000"/>
                <w:sz w:val="24"/>
                <w:szCs w:val="24"/>
                <w:lang w:val="hy-AM"/>
              </w:rPr>
              <w:t>1</w:t>
            </w:r>
            <w:r>
              <w:rPr>
                <w:rFonts w:ascii="GHEA Grapalat" w:eastAsia="Times New Roman" w:hAnsi="GHEA Grapalat"/>
                <w:color w:val="000000"/>
                <w:sz w:val="24"/>
                <w:szCs w:val="24"/>
                <w:lang w:val="hy-AM"/>
              </w:rPr>
              <w:t>3</w:t>
            </w:r>
            <w:r w:rsidRPr="00153B92">
              <w:rPr>
                <w:rFonts w:ascii="GHEA Grapalat" w:eastAsia="Times New Roman" w:hAnsi="GHEA Grapalat"/>
                <w:color w:val="000000"/>
                <w:sz w:val="24"/>
                <w:szCs w:val="24"/>
                <w:lang w:val="hy-AM"/>
              </w:rPr>
              <w:t>-Ն</w:t>
            </w:r>
            <w:r w:rsidRPr="006168FF">
              <w:rPr>
                <w:rFonts w:ascii="GHEA Grapalat" w:eastAsia="Times New Roman" w:hAnsi="GHEA Grapalat"/>
                <w:color w:val="000000"/>
                <w:sz w:val="24"/>
                <w:szCs w:val="24"/>
                <w:lang w:val="hy-AM"/>
              </w:rPr>
              <w:t xml:space="preserve"> հրաման</w:t>
            </w:r>
            <w:r>
              <w:rPr>
                <w:rFonts w:ascii="GHEA Grapalat" w:eastAsia="Times New Roman" w:hAnsi="GHEA Grapalat"/>
                <w:color w:val="000000"/>
                <w:sz w:val="24"/>
                <w:szCs w:val="24"/>
                <w:lang w:val="hy-AM"/>
              </w:rPr>
              <w:t>ի հավելվածով հաստատված ցանկով սահմանված «</w:t>
            </w:r>
            <w:r w:rsidRPr="0026305D">
              <w:rPr>
                <w:rFonts w:ascii="GHEA Grapalat" w:eastAsia="Times New Roman" w:hAnsi="GHEA Grapalat"/>
                <w:color w:val="000000"/>
                <w:sz w:val="24"/>
                <w:szCs w:val="24"/>
                <w:lang w:val="hy-AM"/>
              </w:rPr>
              <w:t>Չաարատ Կապան» ՓԲԸ</w:t>
            </w:r>
            <w:r>
              <w:rPr>
                <w:rFonts w:ascii="GHEA Grapalat" w:eastAsia="Times New Roman" w:hAnsi="GHEA Grapalat"/>
                <w:color w:val="000000"/>
                <w:sz w:val="24"/>
                <w:szCs w:val="24"/>
                <w:lang w:val="hy-AM"/>
              </w:rPr>
              <w:t>-ի անվանմանը:</w:t>
            </w:r>
          </w:p>
          <w:bookmarkEnd w:id="0"/>
          <w:p w14:paraId="2C2E82FD" w14:textId="5DCDC7D5" w:rsidR="00803B89" w:rsidRPr="00803B89" w:rsidRDefault="00803B89" w:rsidP="00737190">
            <w:pPr>
              <w:tabs>
                <w:tab w:val="left" w:pos="567"/>
              </w:tabs>
              <w:spacing w:after="0" w:line="360" w:lineRule="auto"/>
              <w:ind w:left="112" w:right="132" w:firstLine="567"/>
              <w:jc w:val="both"/>
              <w:rPr>
                <w:rFonts w:ascii="GHEA Grapalat" w:eastAsia="Times New Roman" w:hAnsi="GHEA Grapalat"/>
                <w:color w:val="000000"/>
                <w:sz w:val="24"/>
                <w:szCs w:val="24"/>
                <w:lang w:val="hy-AM"/>
              </w:rPr>
            </w:pPr>
          </w:p>
        </w:tc>
        <w:tc>
          <w:tcPr>
            <w:tcW w:w="4961" w:type="dxa"/>
            <w:tcBorders>
              <w:top w:val="outset" w:sz="6" w:space="0" w:color="auto"/>
              <w:left w:val="outset" w:sz="6" w:space="0" w:color="auto"/>
              <w:bottom w:val="outset" w:sz="6" w:space="0" w:color="auto"/>
              <w:right w:val="outset" w:sz="6" w:space="0" w:color="auto"/>
            </w:tcBorders>
            <w:vAlign w:val="center"/>
          </w:tcPr>
          <w:p w14:paraId="7C46BC10" w14:textId="77777777" w:rsidR="009C6C01" w:rsidRDefault="009C6C01" w:rsidP="00803B89">
            <w:pPr>
              <w:pStyle w:val="BodyText"/>
              <w:spacing w:line="276" w:lineRule="auto"/>
              <w:jc w:val="left"/>
              <w:rPr>
                <w:rFonts w:ascii="GHEA Grapalat" w:eastAsia="Calibri" w:hAnsi="GHEA Grapalat"/>
                <w:szCs w:val="24"/>
                <w:lang w:val="hy-AM"/>
              </w:rPr>
            </w:pPr>
          </w:p>
          <w:p w14:paraId="65703ACC" w14:textId="55AE4C90" w:rsidR="00381905" w:rsidRDefault="009C6C01" w:rsidP="00803B89">
            <w:pPr>
              <w:pStyle w:val="BodyText"/>
              <w:spacing w:line="276" w:lineRule="auto"/>
              <w:jc w:val="left"/>
              <w:rPr>
                <w:rFonts w:ascii="GHEA Grapalat" w:eastAsia="Calibri" w:hAnsi="GHEA Grapalat"/>
                <w:szCs w:val="24"/>
                <w:lang w:val="hy-AM"/>
              </w:rPr>
            </w:pPr>
            <w:r>
              <w:rPr>
                <w:rFonts w:ascii="GHEA Grapalat" w:eastAsia="Calibri" w:hAnsi="GHEA Grapalat"/>
                <w:szCs w:val="24"/>
                <w:lang w:val="hy-AM"/>
              </w:rPr>
              <w:t xml:space="preserve">       </w:t>
            </w:r>
            <w:r w:rsidR="00D737AF" w:rsidRPr="00557C80">
              <w:rPr>
                <w:rFonts w:ascii="GHEA Grapalat" w:eastAsia="Calibri" w:hAnsi="GHEA Grapalat"/>
                <w:szCs w:val="24"/>
                <w:lang w:val="hy-AM"/>
              </w:rPr>
              <w:t xml:space="preserve"> </w:t>
            </w:r>
            <w:r w:rsidR="00AF08E7">
              <w:rPr>
                <w:rFonts w:ascii="GHEA Grapalat" w:eastAsia="Calibri" w:hAnsi="GHEA Grapalat"/>
                <w:szCs w:val="24"/>
                <w:lang w:val="hy-AM"/>
              </w:rPr>
              <w:t xml:space="preserve">          </w:t>
            </w:r>
            <w:r w:rsidR="00D737AF" w:rsidRPr="00D737AF">
              <w:rPr>
                <w:rFonts w:ascii="GHEA Grapalat" w:eastAsia="Calibri" w:hAnsi="GHEA Grapalat"/>
                <w:szCs w:val="24"/>
                <w:lang w:val="hy-AM"/>
              </w:rPr>
              <w:t>Ընդունվել է</w:t>
            </w:r>
          </w:p>
          <w:p w14:paraId="471ABF7D" w14:textId="1ABC0C07" w:rsidR="00FF720E" w:rsidRDefault="00FF720E" w:rsidP="00AF08E7">
            <w:pPr>
              <w:pStyle w:val="BodyText"/>
              <w:spacing w:line="276" w:lineRule="auto"/>
              <w:rPr>
                <w:rFonts w:ascii="GHEA Grapalat" w:eastAsia="Calibri" w:hAnsi="GHEA Grapalat"/>
                <w:szCs w:val="24"/>
                <w:lang w:val="hy-AM"/>
              </w:rPr>
            </w:pPr>
            <w:r>
              <w:rPr>
                <w:rFonts w:ascii="GHEA Grapalat" w:eastAsia="Calibri" w:hAnsi="GHEA Grapalat"/>
                <w:szCs w:val="24"/>
                <w:lang w:val="hy-AM"/>
              </w:rPr>
              <w:t>(ներկայացվել է համապատասխան պարզաբանում)</w:t>
            </w:r>
            <w:r w:rsidR="003623AF">
              <w:rPr>
                <w:rFonts w:ascii="GHEA Grapalat" w:eastAsia="Calibri" w:hAnsi="GHEA Grapalat"/>
                <w:szCs w:val="24"/>
                <w:lang w:val="hy-AM"/>
              </w:rPr>
              <w:t>.</w:t>
            </w:r>
          </w:p>
          <w:p w14:paraId="0BFC08A4" w14:textId="2CAC3C83" w:rsidR="00FF720E" w:rsidRPr="000C1637" w:rsidRDefault="00FF720E" w:rsidP="00803B89">
            <w:pPr>
              <w:pStyle w:val="BodyText"/>
              <w:spacing w:line="276" w:lineRule="auto"/>
              <w:jc w:val="left"/>
              <w:rPr>
                <w:rFonts w:ascii="GHEA Grapalat" w:eastAsia="Calibri" w:hAnsi="GHEA Grapalat"/>
                <w:szCs w:val="24"/>
                <w:lang w:val="hy-AM"/>
              </w:rPr>
            </w:pPr>
            <w:r>
              <w:rPr>
                <w:rFonts w:ascii="GHEA Grapalat" w:eastAsia="Calibri" w:hAnsi="GHEA Grapalat"/>
                <w:szCs w:val="24"/>
                <w:lang w:val="hy-AM"/>
              </w:rPr>
              <w:t xml:space="preserve">   </w:t>
            </w:r>
            <w:r w:rsidRPr="00FF720E">
              <w:rPr>
                <w:rFonts w:ascii="GHEA Grapalat" w:eastAsia="Calibri" w:hAnsi="GHEA Grapalat"/>
                <w:szCs w:val="24"/>
                <w:lang w:val="hy-AM"/>
              </w:rPr>
              <w:t xml:space="preserve">ՀՀ բյուջետային համակարգի մասին» օրենքով` համայնքային մասհանումները նպատակային միջոցներ են և օգտագործվում են համայնքի սոցիալ-տնտեսական զարգացման ծրագրերի իրականացման համար՝ առաջնահերթություն տալով ազդակիր բնակավայրին (ԲՀՄ օրենքի 1.2-րդ հոդվածի 19.2-րդ մաս): Միաժամանակ 20-րդ հոդվածի 7-րդ մասով` համայնքային մասհանումների ծախսման ծրագրի (այսուհետ՝ Ծրագիր) նախագիծը և Ծրագրի փոփոխությունները մշակում է համայնքի ղեկավարը՝ հիմք ընդունելով տվյալ մարզի կամ համայնքի զարգացման կամ այլ </w:t>
            </w:r>
            <w:r w:rsidRPr="00FF720E">
              <w:rPr>
                <w:rFonts w:ascii="GHEA Grapalat" w:eastAsia="Calibri" w:hAnsi="GHEA Grapalat"/>
                <w:szCs w:val="24"/>
                <w:lang w:val="hy-AM"/>
              </w:rPr>
              <w:lastRenderedPageBreak/>
              <w:t>ծրագրային կամ ռազմավարական նշանակության փաստաթղթերը՝ առաջնահերթություն տալով ազդակիր բնակավայրի զարգացման ծրագրերին: Բացի այդ ՀՀ կառավարության 01.09.2022թ.Համայնքային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 N 1358Ն-Ն որոշման հավելվածի 3-րդ կետում նախանշվում է, որ Ծրագիրը կամ Ծրագրի փոփոխությունները մշակում է համայնքի ղեկավարը, հիմք ընդունելով տվյալ մարզի կամ համայնքի զարգացման ծրագրային կամ ռազմավարական նշանակության փաստաթղթերը՝ առաջնահերթություն տալով ազդակիր բնակավայրի զարգացման ծրագրերին: Հետևապես գործող կարգավորումների համաձայն ՏԻՄ-երի իրավասությունն է, թե որ ազդակիր բնակավայրում կարող են իրականացնել համայնքային մասհանումների ծախսման ծրագիր: Ընդ որում հիշյալ որոշմամբ սահմանվում է նաև Ծրագրի նախագծի լիազոր մարմնի հետ համաձայնեցման պահանջ:</w:t>
            </w:r>
          </w:p>
          <w:p w14:paraId="740F09A5" w14:textId="3217C626" w:rsidR="00381905" w:rsidRPr="00FF67F0" w:rsidRDefault="00B2001A" w:rsidP="009C6C01">
            <w:pPr>
              <w:ind w:left="-709" w:firstLine="567"/>
              <w:jc w:val="both"/>
              <w:rPr>
                <w:rFonts w:ascii="GHEA Grapalat" w:hAnsi="GHEA Grapalat"/>
                <w:color w:val="000000"/>
                <w:lang w:val="hy-AM"/>
              </w:rPr>
            </w:pPr>
            <w:r>
              <w:rPr>
                <w:rFonts w:ascii="GHEA Grapalat" w:eastAsia="SimSun" w:hAnsi="GHEA Grapalat"/>
                <w:bCs/>
                <w:sz w:val="24"/>
                <w:szCs w:val="24"/>
                <w:shd w:val="clear" w:color="auto" w:fill="FFFFFF"/>
                <w:lang w:val="hy-AM"/>
              </w:rPr>
              <w:t>«</w:t>
            </w:r>
          </w:p>
          <w:p w14:paraId="3D6FA04A" w14:textId="77777777" w:rsidR="009C6C01" w:rsidRDefault="009C6C01" w:rsidP="00D737AF">
            <w:pPr>
              <w:pStyle w:val="BodyText"/>
              <w:spacing w:line="276" w:lineRule="auto"/>
              <w:jc w:val="left"/>
              <w:rPr>
                <w:rFonts w:ascii="GHEA Grapalat" w:eastAsia="Calibri" w:hAnsi="GHEA Grapalat"/>
                <w:szCs w:val="24"/>
                <w:lang w:val="hy-AM"/>
              </w:rPr>
            </w:pPr>
          </w:p>
          <w:p w14:paraId="03CF96F2" w14:textId="77777777" w:rsidR="009C6C01" w:rsidRDefault="009C6C01" w:rsidP="00D737AF">
            <w:pPr>
              <w:pStyle w:val="BodyText"/>
              <w:spacing w:line="276" w:lineRule="auto"/>
              <w:jc w:val="left"/>
              <w:rPr>
                <w:rFonts w:ascii="GHEA Grapalat" w:eastAsia="Calibri" w:hAnsi="GHEA Grapalat"/>
                <w:szCs w:val="24"/>
                <w:lang w:val="hy-AM"/>
              </w:rPr>
            </w:pPr>
          </w:p>
          <w:p w14:paraId="18097554" w14:textId="34199D24" w:rsidR="00475B79" w:rsidRPr="003623AF" w:rsidRDefault="00D737AF" w:rsidP="003623AF">
            <w:pPr>
              <w:spacing w:after="0" w:line="360" w:lineRule="auto"/>
              <w:ind w:firstLine="567"/>
              <w:jc w:val="center"/>
              <w:rPr>
                <w:rFonts w:ascii="GHEA Grapalat" w:hAnsi="GHEA Grapalat"/>
                <w:sz w:val="24"/>
                <w:szCs w:val="24"/>
                <w:lang w:val="hy-AM"/>
              </w:rPr>
            </w:pPr>
            <w:r w:rsidRPr="003623AF">
              <w:rPr>
                <w:rFonts w:ascii="GHEA Grapalat" w:hAnsi="GHEA Grapalat"/>
                <w:sz w:val="24"/>
                <w:szCs w:val="24"/>
                <w:lang w:val="hy-AM"/>
              </w:rPr>
              <w:t>Ընդունվել է</w:t>
            </w:r>
          </w:p>
          <w:p w14:paraId="6DFF952A" w14:textId="6301BECC" w:rsidR="00475B79" w:rsidRPr="0026305D" w:rsidRDefault="00475B79" w:rsidP="00475B79">
            <w:pPr>
              <w:spacing w:after="0" w:line="360" w:lineRule="auto"/>
              <w:jc w:val="both"/>
              <w:rPr>
                <w:rFonts w:ascii="GHEA Grapalat" w:eastAsia="Times New Roman" w:hAnsi="GHEA Grapalat"/>
                <w:color w:val="000000"/>
                <w:sz w:val="24"/>
                <w:szCs w:val="24"/>
                <w:lang w:val="hy-AM"/>
              </w:rPr>
            </w:pPr>
            <w:r>
              <w:rPr>
                <w:rFonts w:ascii="GHEA Grapalat" w:hAnsi="GHEA Grapalat"/>
                <w:szCs w:val="24"/>
                <w:lang w:val="hy-AM"/>
              </w:rPr>
              <w:t xml:space="preserve">  </w:t>
            </w:r>
            <w:r>
              <w:rPr>
                <w:rFonts w:ascii="GHEA Grapalat" w:hAnsi="GHEA Grapalat"/>
                <w:color w:val="000000"/>
                <w:lang w:val="hy-AM"/>
              </w:rPr>
              <w:t>Մ</w:t>
            </w:r>
            <w:r w:rsidRPr="0026305D">
              <w:rPr>
                <w:rFonts w:ascii="GHEA Grapalat" w:eastAsia="Times New Roman" w:hAnsi="GHEA Grapalat"/>
                <w:color w:val="000000"/>
                <w:sz w:val="24"/>
                <w:szCs w:val="24"/>
                <w:lang w:val="hy-AM"/>
              </w:rPr>
              <w:t>ասհանումների հաշվարկ</w:t>
            </w:r>
            <w:r>
              <w:rPr>
                <w:rFonts w:ascii="GHEA Grapalat" w:eastAsia="Times New Roman" w:hAnsi="GHEA Grapalat"/>
                <w:color w:val="000000"/>
                <w:sz w:val="24"/>
                <w:szCs w:val="24"/>
                <w:lang w:val="hy-AM"/>
              </w:rPr>
              <w:t>ում</w:t>
            </w:r>
            <w:r>
              <w:rPr>
                <w:rFonts w:ascii="GHEA Grapalat" w:hAnsi="GHEA Grapalat"/>
                <w:color w:val="000000"/>
                <w:lang w:val="hy-AM"/>
              </w:rPr>
              <w:t>, ինչպես նաև հիմնավորման մեջ կատարվել է համապատասխան փոփոխություն:</w:t>
            </w:r>
          </w:p>
          <w:p w14:paraId="0F63E374" w14:textId="45332087" w:rsidR="00D737AF" w:rsidRPr="00381905" w:rsidRDefault="00D737AF" w:rsidP="00475B79">
            <w:pPr>
              <w:pStyle w:val="BodyText"/>
              <w:spacing w:line="276" w:lineRule="auto"/>
              <w:ind w:left="130"/>
              <w:jc w:val="left"/>
              <w:rPr>
                <w:rFonts w:ascii="GHEA Grapalat" w:eastAsia="Calibri" w:hAnsi="GHEA Grapalat"/>
                <w:szCs w:val="24"/>
                <w:lang w:val="hy-AM"/>
              </w:rPr>
            </w:pPr>
          </w:p>
        </w:tc>
      </w:tr>
      <w:tr w:rsidR="003C1A65" w:rsidRPr="004D38E9" w14:paraId="7731438D" w14:textId="77777777" w:rsidTr="0007182B">
        <w:trPr>
          <w:tblCellSpacing w:w="0" w:type="dxa"/>
        </w:trPr>
        <w:tc>
          <w:tcPr>
            <w:tcW w:w="8647"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2C82C54A" w14:textId="4455D411" w:rsidR="003C1A65" w:rsidRPr="004D38E9" w:rsidRDefault="00D36FD2" w:rsidP="003C1A65">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hy-AM"/>
              </w:rPr>
              <w:lastRenderedPageBreak/>
              <w:t>2</w:t>
            </w:r>
            <w:r w:rsidR="003C1A65" w:rsidRPr="004D38E9">
              <w:rPr>
                <w:rFonts w:ascii="GHEA Grapalat" w:hAnsi="GHEA Grapalat" w:cs="Arial Unicode"/>
                <w:b/>
                <w:color w:val="000000"/>
                <w:szCs w:val="24"/>
              </w:rPr>
              <w:t>.</w:t>
            </w:r>
            <w:r w:rsidR="003C1A65">
              <w:rPr>
                <w:rFonts w:ascii="GHEA Grapalat" w:hAnsi="GHEA Grapalat" w:cs="Arial Unicode"/>
                <w:b/>
                <w:color w:val="000000"/>
                <w:szCs w:val="24"/>
                <w:lang w:val="ru-RU"/>
              </w:rPr>
              <w:t xml:space="preserve"> </w:t>
            </w:r>
            <w:r w:rsidR="003C1A65" w:rsidRPr="004D38E9">
              <w:rPr>
                <w:rFonts w:ascii="GHEA Grapalat" w:hAnsi="GHEA Grapalat" w:cs="Arial Unicode"/>
                <w:b/>
                <w:color w:val="000000"/>
                <w:szCs w:val="24"/>
                <w:lang w:val="hy-AM"/>
              </w:rPr>
              <w:t>ՀՀ</w:t>
            </w:r>
            <w:r w:rsidR="003C1A65">
              <w:rPr>
                <w:rFonts w:ascii="GHEA Grapalat" w:hAnsi="GHEA Grapalat" w:cs="Arial Unicode"/>
                <w:b/>
                <w:color w:val="000000"/>
                <w:szCs w:val="24"/>
              </w:rPr>
              <w:t xml:space="preserve"> </w:t>
            </w:r>
            <w:r w:rsidR="003C1A65" w:rsidRPr="00CE46E7">
              <w:rPr>
                <w:rFonts w:ascii="GHEA Grapalat" w:hAnsi="GHEA Grapalat" w:cs="Arial Unicode"/>
                <w:b/>
                <w:color w:val="000000"/>
                <w:szCs w:val="24"/>
              </w:rPr>
              <w:t>ԳԵՂԱՐՔՈՒՆԻՔԻ</w:t>
            </w:r>
            <w:r w:rsidR="003C1A65">
              <w:rPr>
                <w:rFonts w:ascii="GHEA Grapalat" w:hAnsi="GHEA Grapalat" w:cs="Arial Unicode"/>
                <w:b/>
                <w:color w:val="000000"/>
                <w:szCs w:val="24"/>
              </w:rPr>
              <w:t xml:space="preserve"> </w:t>
            </w:r>
            <w:r w:rsidR="003C1A65" w:rsidRPr="004D38E9">
              <w:rPr>
                <w:rFonts w:ascii="GHEA Grapalat" w:hAnsi="GHEA Grapalat" w:cs="Arial Unicode"/>
                <w:b/>
                <w:color w:val="000000"/>
                <w:szCs w:val="24"/>
                <w:lang w:val="hy-AM"/>
              </w:rPr>
              <w:t>ՄԱՐԶՊԵՏԻ</w:t>
            </w:r>
            <w:r w:rsidR="003C1A65">
              <w:t xml:space="preserve"> </w:t>
            </w:r>
            <w:r w:rsidR="003C1A65" w:rsidRPr="004D38E9">
              <w:rPr>
                <w:rFonts w:ascii="GHEA Grapalat" w:hAnsi="GHEA Grapalat" w:cs="Arial Unicode"/>
                <w:b/>
                <w:color w:val="000000"/>
                <w:szCs w:val="24"/>
                <w:lang w:val="hy-AM"/>
              </w:rPr>
              <w:t>ԱՇԽԱՏԱԿԱԶՄ</w:t>
            </w: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FD771B0" w14:textId="2BA99AEE" w:rsidR="003C1A65" w:rsidRPr="00B216CD" w:rsidRDefault="00B216CD" w:rsidP="003C1A65">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rPr>
              <w:t>12</w:t>
            </w:r>
            <w:r w:rsidR="003C1A65" w:rsidRPr="004D38E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003C1A65" w:rsidRPr="004D38E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3C1A65" w:rsidRPr="004D38E9" w14:paraId="45A57CA3" w14:textId="77777777" w:rsidTr="0007182B">
        <w:trPr>
          <w:tblCellSpacing w:w="0" w:type="dxa"/>
        </w:trPr>
        <w:tc>
          <w:tcPr>
            <w:tcW w:w="8647" w:type="dxa"/>
            <w:vMerge/>
            <w:tcBorders>
              <w:left w:val="outset" w:sz="6" w:space="0" w:color="auto"/>
              <w:right w:val="outset" w:sz="6" w:space="0" w:color="auto"/>
            </w:tcBorders>
            <w:shd w:val="clear" w:color="auto" w:fill="A6A6A6" w:themeFill="background1" w:themeFillShade="A6"/>
            <w:hideMark/>
          </w:tcPr>
          <w:p w14:paraId="37F97787" w14:textId="77777777" w:rsidR="003C1A65" w:rsidRPr="004D38E9" w:rsidRDefault="003C1A65" w:rsidP="003C1A65">
            <w:pPr>
              <w:pStyle w:val="BodyText"/>
              <w:tabs>
                <w:tab w:val="left" w:pos="4582"/>
              </w:tabs>
              <w:spacing w:line="276" w:lineRule="auto"/>
              <w:rPr>
                <w:rFonts w:ascii="GHEA Grapalat" w:hAnsi="GHEA Grapalat" w:cs="Arial Unicode"/>
                <w:color w:val="000000"/>
                <w:szCs w:val="24"/>
              </w:rPr>
            </w:pP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86B40E5" w14:textId="35F94C4A" w:rsidR="003C1A65" w:rsidRPr="004D38E9" w:rsidRDefault="003C1A65" w:rsidP="003C1A65">
            <w:pPr>
              <w:widowControl w:val="0"/>
              <w:spacing w:after="0"/>
              <w:ind w:right="210"/>
              <w:contextualSpacing/>
              <w:jc w:val="center"/>
              <w:rPr>
                <w:rFonts w:ascii="GHEA Grapalat" w:hAnsi="GHEA Grapalat"/>
                <w:sz w:val="24"/>
                <w:szCs w:val="24"/>
              </w:rPr>
            </w:pPr>
            <w:r w:rsidRPr="004D38E9">
              <w:rPr>
                <w:rFonts w:ascii="GHEA Grapalat" w:hAnsi="GHEA Grapalat" w:cs="Calibri Cyr"/>
                <w:b/>
                <w:sz w:val="24"/>
                <w:szCs w:val="24"/>
                <w:lang w:val="hy-AM"/>
              </w:rPr>
              <w:t>№</w:t>
            </w:r>
            <w:r w:rsidR="00B216CD" w:rsidRPr="00B216CD">
              <w:rPr>
                <w:rFonts w:ascii="GHEA Grapalat" w:hAnsi="GHEA Grapalat" w:cs="Calibri Cyr"/>
                <w:b/>
                <w:sz w:val="24"/>
                <w:szCs w:val="24"/>
              </w:rPr>
              <w:t>01//6685-2025</w:t>
            </w:r>
          </w:p>
        </w:tc>
      </w:tr>
      <w:tr w:rsidR="003C1A65" w:rsidRPr="004D38E9" w14:paraId="6E8A868A" w14:textId="77777777" w:rsidTr="0007182B">
        <w:trPr>
          <w:trHeight w:val="1828"/>
          <w:tblCellSpacing w:w="0" w:type="dxa"/>
        </w:trPr>
        <w:tc>
          <w:tcPr>
            <w:tcW w:w="8647" w:type="dxa"/>
            <w:tcBorders>
              <w:top w:val="outset" w:sz="6" w:space="0" w:color="auto"/>
              <w:left w:val="outset" w:sz="6" w:space="0" w:color="auto"/>
              <w:right w:val="single" w:sz="4" w:space="0" w:color="A6A6A6" w:themeColor="background1" w:themeShade="A6"/>
            </w:tcBorders>
          </w:tcPr>
          <w:p w14:paraId="625B7233" w14:textId="5308CD19" w:rsidR="003C1A65" w:rsidRPr="00B81BA1" w:rsidRDefault="00B81BA1" w:rsidP="00B81BA1">
            <w:pPr>
              <w:spacing w:line="360" w:lineRule="auto"/>
              <w:ind w:left="112" w:right="132" w:firstLine="284"/>
              <w:jc w:val="both"/>
              <w:rPr>
                <w:rFonts w:ascii="GHEA Grapalat" w:hAnsi="GHEA Grapalat"/>
                <w:sz w:val="24"/>
                <w:szCs w:val="24"/>
                <w:lang w:val="hy-AM"/>
              </w:rPr>
            </w:pPr>
            <w:r w:rsidRPr="00B81BA1">
              <w:rPr>
                <w:rFonts w:ascii="GHEA Grapalat" w:hAnsi="GHEA Grapalat"/>
                <w:sz w:val="24"/>
                <w:szCs w:val="24"/>
                <w:lang w:val="hy-AM"/>
              </w:rPr>
              <w:t xml:space="preserve">    Տեղեկացնում եմ, որ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/ռոյալթիների տրամադրման վերաբերյալ/ քննարկվել է ՀՀ Գեղարքունիքի մարզպետի աշխատակազմի համապատասխան ստորաբաժանումներում, որի  վերաբերյալ առարկություններ չունենք:     </w:t>
            </w:r>
          </w:p>
        </w:tc>
        <w:tc>
          <w:tcPr>
            <w:tcW w:w="4961" w:type="dxa"/>
            <w:tcBorders>
              <w:top w:val="outset" w:sz="6" w:space="0" w:color="auto"/>
              <w:left w:val="outset" w:sz="6" w:space="0" w:color="auto"/>
              <w:bottom w:val="outset" w:sz="6" w:space="0" w:color="auto"/>
              <w:right w:val="outset" w:sz="6" w:space="0" w:color="auto"/>
            </w:tcBorders>
          </w:tcPr>
          <w:p w14:paraId="39ACF7E5" w14:textId="77777777" w:rsidR="003C1A65" w:rsidRPr="004D38E9" w:rsidRDefault="003C1A65" w:rsidP="003C1A65">
            <w:pPr>
              <w:pStyle w:val="BodyText"/>
              <w:spacing w:line="276" w:lineRule="auto"/>
              <w:ind w:left="90" w:firstLine="360"/>
              <w:jc w:val="left"/>
              <w:rPr>
                <w:rFonts w:ascii="GHEA Grapalat" w:eastAsia="Calibri" w:hAnsi="GHEA Grapalat"/>
                <w:szCs w:val="24"/>
                <w:lang w:val="hy-AM"/>
              </w:rPr>
            </w:pPr>
          </w:p>
          <w:p w14:paraId="3BAEDC24" w14:textId="77777777" w:rsidR="003C1A65" w:rsidRDefault="003C1A65" w:rsidP="003C1A65">
            <w:pPr>
              <w:pStyle w:val="BodyText"/>
              <w:spacing w:line="276" w:lineRule="auto"/>
              <w:ind w:left="90" w:firstLine="360"/>
              <w:jc w:val="left"/>
              <w:rPr>
                <w:rFonts w:ascii="GHEA Grapalat" w:eastAsia="Calibri" w:hAnsi="GHEA Grapalat"/>
                <w:szCs w:val="24"/>
                <w:lang w:val="hy-AM"/>
              </w:rPr>
            </w:pPr>
          </w:p>
          <w:p w14:paraId="3E4023A6" w14:textId="77777777" w:rsidR="003C1A65" w:rsidRDefault="003C1A65" w:rsidP="003C1A65">
            <w:pPr>
              <w:pStyle w:val="BodyText"/>
              <w:spacing w:line="276" w:lineRule="auto"/>
              <w:ind w:left="90" w:firstLine="360"/>
              <w:jc w:val="left"/>
              <w:rPr>
                <w:rFonts w:ascii="GHEA Grapalat" w:eastAsia="Calibri" w:hAnsi="GHEA Grapalat"/>
                <w:szCs w:val="24"/>
                <w:lang w:val="hy-AM"/>
              </w:rPr>
            </w:pPr>
          </w:p>
          <w:p w14:paraId="7937D8F1" w14:textId="3DA47797" w:rsidR="003C1A65" w:rsidRPr="004D38E9" w:rsidRDefault="003C1A65" w:rsidP="003C1A65">
            <w:pPr>
              <w:pStyle w:val="BodyText"/>
              <w:spacing w:line="276" w:lineRule="auto"/>
              <w:rPr>
                <w:rFonts w:ascii="GHEA Grapalat" w:hAnsi="GHEA Grapalat"/>
                <w:b/>
                <w:color w:val="000000" w:themeColor="text1"/>
                <w:szCs w:val="24"/>
                <w:lang w:val="hy-AM"/>
              </w:rPr>
            </w:pPr>
            <w:r w:rsidRPr="0042196A">
              <w:rPr>
                <w:rFonts w:ascii="GHEA Grapalat" w:eastAsia="Calibri" w:hAnsi="GHEA Grapalat"/>
                <w:szCs w:val="24"/>
                <w:lang w:val="hy-AM"/>
              </w:rPr>
              <w:t xml:space="preserve">     </w:t>
            </w:r>
            <w:r w:rsidRPr="004D38E9">
              <w:rPr>
                <w:rFonts w:ascii="GHEA Grapalat" w:eastAsia="Calibri" w:hAnsi="GHEA Grapalat"/>
                <w:szCs w:val="24"/>
                <w:lang w:val="hy-AM"/>
              </w:rPr>
              <w:t>Ընդունվել է ի գիտություն։</w:t>
            </w:r>
          </w:p>
        </w:tc>
      </w:tr>
      <w:tr w:rsidR="003C1A65" w:rsidRPr="004D38E9" w14:paraId="3D84BC2A" w14:textId="77777777" w:rsidTr="0007182B">
        <w:trPr>
          <w:tblCellSpacing w:w="0" w:type="dxa"/>
        </w:trPr>
        <w:tc>
          <w:tcPr>
            <w:tcW w:w="8647"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251AA2EA" w14:textId="6A210814" w:rsidR="003C1A65" w:rsidRPr="004D38E9" w:rsidRDefault="00D36FD2" w:rsidP="003C1A65">
            <w:pPr>
              <w:pStyle w:val="BodyText"/>
              <w:tabs>
                <w:tab w:val="left" w:pos="4582"/>
              </w:tabs>
              <w:spacing w:line="276" w:lineRule="auto"/>
              <w:rPr>
                <w:rFonts w:ascii="GHEA Grapalat" w:hAnsi="GHEA Grapalat" w:cs="Arial Unicode"/>
                <w:b/>
                <w:color w:val="000000"/>
                <w:szCs w:val="24"/>
                <w:lang w:val="hy-AM"/>
              </w:rPr>
            </w:pPr>
            <w:bookmarkStart w:id="1" w:name="_Hlk149224486"/>
            <w:r>
              <w:rPr>
                <w:rFonts w:ascii="GHEA Grapalat" w:hAnsi="GHEA Grapalat" w:cs="Arial Unicode"/>
                <w:b/>
                <w:color w:val="000000"/>
                <w:szCs w:val="24"/>
                <w:lang w:val="hy-AM"/>
              </w:rPr>
              <w:t>3</w:t>
            </w:r>
            <w:r w:rsidR="003C1A65" w:rsidRPr="004D38E9">
              <w:rPr>
                <w:rFonts w:ascii="GHEA Grapalat" w:hAnsi="GHEA Grapalat" w:cs="Arial Unicode"/>
                <w:b/>
                <w:color w:val="000000"/>
                <w:szCs w:val="24"/>
              </w:rPr>
              <w:t xml:space="preserve">. </w:t>
            </w:r>
            <w:r w:rsidR="003C1A65" w:rsidRPr="004D38E9">
              <w:rPr>
                <w:rFonts w:ascii="GHEA Grapalat" w:hAnsi="GHEA Grapalat" w:cs="Arial Unicode"/>
                <w:b/>
                <w:color w:val="000000"/>
                <w:szCs w:val="24"/>
                <w:lang w:val="hy-AM"/>
              </w:rPr>
              <w:t>ՀՀ</w:t>
            </w:r>
            <w:r w:rsidR="003C1A65" w:rsidRPr="004D38E9">
              <w:rPr>
                <w:rFonts w:ascii="GHEA Grapalat" w:hAnsi="GHEA Grapalat" w:cs="Arial Unicode"/>
                <w:b/>
                <w:color w:val="000000"/>
                <w:szCs w:val="24"/>
                <w:lang w:val="ru-RU"/>
              </w:rPr>
              <w:t xml:space="preserve"> ԼՈՌՈՒ </w:t>
            </w:r>
            <w:r w:rsidR="003C1A65" w:rsidRPr="004D38E9">
              <w:rPr>
                <w:rFonts w:ascii="GHEA Grapalat" w:hAnsi="GHEA Grapalat" w:cs="Arial Unicode"/>
                <w:b/>
                <w:color w:val="000000"/>
                <w:szCs w:val="24"/>
                <w:lang w:val="hy-AM"/>
              </w:rPr>
              <w:t>ՄԱՐԶՊԵՏԻ ԱՇԽԱՏԱԿԱԶՄ</w:t>
            </w: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09E8A814" w14:textId="4956F046" w:rsidR="003C1A65" w:rsidRPr="0020516A" w:rsidRDefault="0020516A" w:rsidP="003C1A65">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rPr>
              <w:t>14</w:t>
            </w:r>
            <w:r w:rsidR="003C1A65" w:rsidRPr="004D38E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003C1A65" w:rsidRPr="004D38E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3C1A65" w:rsidRPr="004D38E9" w14:paraId="4CED452A" w14:textId="77777777" w:rsidTr="0007182B">
        <w:trPr>
          <w:tblCellSpacing w:w="0" w:type="dxa"/>
        </w:trPr>
        <w:tc>
          <w:tcPr>
            <w:tcW w:w="8647" w:type="dxa"/>
            <w:vMerge/>
            <w:tcBorders>
              <w:left w:val="outset" w:sz="6" w:space="0" w:color="auto"/>
              <w:right w:val="outset" w:sz="6" w:space="0" w:color="auto"/>
            </w:tcBorders>
            <w:shd w:val="clear" w:color="auto" w:fill="A6A6A6" w:themeFill="background1" w:themeFillShade="A6"/>
            <w:hideMark/>
          </w:tcPr>
          <w:p w14:paraId="28337A3D" w14:textId="77777777" w:rsidR="003C1A65" w:rsidRPr="004D38E9" w:rsidRDefault="003C1A65" w:rsidP="003C1A65">
            <w:pPr>
              <w:pStyle w:val="BodyText"/>
              <w:tabs>
                <w:tab w:val="left" w:pos="4582"/>
              </w:tabs>
              <w:spacing w:line="276" w:lineRule="auto"/>
              <w:rPr>
                <w:rFonts w:ascii="GHEA Grapalat" w:hAnsi="GHEA Grapalat" w:cs="Arial Unicode"/>
                <w:color w:val="000000"/>
                <w:szCs w:val="24"/>
              </w:rPr>
            </w:pP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59E54DFA" w14:textId="2408CD49" w:rsidR="003C1A65" w:rsidRPr="004D38E9" w:rsidRDefault="003C1A65" w:rsidP="003C1A65">
            <w:pPr>
              <w:widowControl w:val="0"/>
              <w:spacing w:after="0"/>
              <w:ind w:right="210"/>
              <w:contextualSpacing/>
              <w:jc w:val="center"/>
              <w:rPr>
                <w:rFonts w:ascii="GHEA Grapalat" w:hAnsi="GHEA Grapalat"/>
                <w:sz w:val="24"/>
                <w:szCs w:val="24"/>
              </w:rPr>
            </w:pPr>
            <w:r w:rsidRPr="004D38E9">
              <w:rPr>
                <w:rFonts w:ascii="GHEA Grapalat" w:hAnsi="GHEA Grapalat" w:cs="Calibri Cyr"/>
                <w:b/>
                <w:sz w:val="24"/>
                <w:szCs w:val="24"/>
                <w:lang w:val="hy-AM"/>
              </w:rPr>
              <w:t xml:space="preserve">№ </w:t>
            </w:r>
            <w:r w:rsidR="0020516A" w:rsidRPr="0020516A">
              <w:rPr>
                <w:rFonts w:ascii="Verdana" w:hAnsi="Verdana"/>
                <w:color w:val="000000"/>
                <w:sz w:val="18"/>
                <w:szCs w:val="18"/>
                <w:shd w:val="clear" w:color="auto" w:fill="FFFFFF"/>
              </w:rPr>
              <w:t xml:space="preserve"> </w:t>
            </w:r>
            <w:r w:rsidR="0020516A" w:rsidRPr="0020516A">
              <w:rPr>
                <w:rFonts w:ascii="GHEA Grapalat" w:hAnsi="GHEA Grapalat" w:cs="Calibri Cyr"/>
                <w:b/>
                <w:sz w:val="24"/>
                <w:szCs w:val="24"/>
              </w:rPr>
              <w:t>03/105</w:t>
            </w:r>
            <w:r w:rsidR="0020516A">
              <w:rPr>
                <w:rFonts w:ascii="GHEA Grapalat" w:hAnsi="GHEA Grapalat" w:cs="Calibri Cyr"/>
                <w:b/>
                <w:sz w:val="24"/>
                <w:szCs w:val="24"/>
              </w:rPr>
              <w:t>.</w:t>
            </w:r>
            <w:r w:rsidR="0020516A" w:rsidRPr="0020516A">
              <w:rPr>
                <w:rFonts w:ascii="GHEA Grapalat" w:hAnsi="GHEA Grapalat" w:cs="Calibri Cyr"/>
                <w:b/>
                <w:sz w:val="24"/>
                <w:szCs w:val="24"/>
              </w:rPr>
              <w:t>4</w:t>
            </w:r>
            <w:r w:rsidR="0020516A">
              <w:rPr>
                <w:rFonts w:ascii="GHEA Grapalat" w:hAnsi="GHEA Grapalat" w:cs="Calibri Cyr"/>
                <w:b/>
                <w:sz w:val="24"/>
                <w:szCs w:val="24"/>
              </w:rPr>
              <w:t>.</w:t>
            </w:r>
            <w:r w:rsidR="0020516A" w:rsidRPr="0020516A">
              <w:rPr>
                <w:rFonts w:ascii="GHEA Grapalat" w:hAnsi="GHEA Grapalat" w:cs="Calibri Cyr"/>
                <w:b/>
                <w:sz w:val="24"/>
                <w:szCs w:val="24"/>
              </w:rPr>
              <w:t>1/06844-2025</w:t>
            </w:r>
          </w:p>
        </w:tc>
      </w:tr>
      <w:tr w:rsidR="003C1A65" w:rsidRPr="004D38E9" w14:paraId="12C8807C" w14:textId="77777777" w:rsidTr="0007182B">
        <w:trPr>
          <w:trHeight w:val="840"/>
          <w:tblCellSpacing w:w="0" w:type="dxa"/>
        </w:trPr>
        <w:tc>
          <w:tcPr>
            <w:tcW w:w="8647" w:type="dxa"/>
            <w:tcBorders>
              <w:top w:val="outset" w:sz="6" w:space="0" w:color="auto"/>
              <w:left w:val="outset" w:sz="6" w:space="0" w:color="auto"/>
              <w:right w:val="single" w:sz="4" w:space="0" w:color="A6A6A6" w:themeColor="background1" w:themeShade="A6"/>
            </w:tcBorders>
          </w:tcPr>
          <w:p w14:paraId="4CC2D763" w14:textId="0A8835F4" w:rsidR="00DE7B29" w:rsidRPr="00DE7B29" w:rsidRDefault="003C1A65" w:rsidP="00DE7B29">
            <w:pPr>
              <w:spacing w:after="0" w:line="360" w:lineRule="auto"/>
              <w:ind w:left="112" w:right="132" w:firstLine="284"/>
              <w:jc w:val="both"/>
              <w:rPr>
                <w:rFonts w:ascii="GHEA Grapalat" w:hAnsi="GHEA Grapalat" w:cs="Sylfaen"/>
                <w:sz w:val="24"/>
                <w:szCs w:val="24"/>
                <w:lang w:val="hy-AM"/>
              </w:rPr>
            </w:pPr>
            <w:r>
              <w:rPr>
                <w:rFonts w:ascii="GHEA Grapalat" w:eastAsia="Times New Roman" w:hAnsi="GHEA Grapalat"/>
                <w:sz w:val="24"/>
                <w:szCs w:val="24"/>
                <w:lang w:eastAsia="ru-RU"/>
              </w:rPr>
              <w:t xml:space="preserve">   </w:t>
            </w:r>
            <w:r w:rsidR="00DE7B29" w:rsidRPr="00DE7B29">
              <w:rPr>
                <w:rFonts w:ascii="GHEA Grapalat" w:eastAsia="Times New Roman" w:hAnsi="GHEA Grapalat" w:cs="Arial"/>
                <w:sz w:val="24"/>
                <w:szCs w:val="24"/>
                <w:lang w:val="hy-AM"/>
              </w:rPr>
              <w:t xml:space="preserve"> </w:t>
            </w:r>
            <w:r w:rsidR="00DE7B29" w:rsidRPr="00DE7B29">
              <w:rPr>
                <w:rFonts w:ascii="GHEA Grapalat" w:hAnsi="GHEA Grapalat" w:cs="Sylfaen"/>
                <w:sz w:val="24"/>
                <w:szCs w:val="24"/>
                <w:lang w:val="hy-AM"/>
              </w:rPr>
              <w:t>Ի կատարումն Ձեր 11.08.2025թ. թիվ ԴԽ/23.1/27375-2025 հանձնարարականի</w:t>
            </w:r>
          </w:p>
          <w:p w14:paraId="69CDC4E2" w14:textId="77777777" w:rsidR="00DE7B29" w:rsidRPr="00DE7B29" w:rsidRDefault="00DE7B29" w:rsidP="00DE7B29">
            <w:pPr>
              <w:spacing w:after="0" w:line="360" w:lineRule="auto"/>
              <w:ind w:left="112" w:right="132" w:firstLine="284"/>
              <w:jc w:val="both"/>
              <w:rPr>
                <w:rFonts w:ascii="GHEA Grapalat" w:hAnsi="GHEA Grapalat" w:cs="Sylfaen"/>
                <w:sz w:val="24"/>
                <w:szCs w:val="24"/>
                <w:lang w:val="hy-AM"/>
              </w:rPr>
            </w:pPr>
            <w:r w:rsidRPr="00DE7B29">
              <w:rPr>
                <w:rFonts w:ascii="GHEA Grapalat" w:hAnsi="GHEA Grapalat" w:cs="Sylfaen"/>
                <w:sz w:val="24"/>
                <w:szCs w:val="24"/>
                <w:lang w:val="hy-AM"/>
              </w:rPr>
              <w:tab/>
              <w:t xml:space="preserve">ՀՀ Լոռու մարզի Ալավերդի համայնքի հետ քննարկվել է «Հայաստանի Հանրապետության 2025 թվականի պետական բյուջեի մասին» օրենքում և  </w:t>
            </w:r>
            <w:r w:rsidRPr="00DE7B29">
              <w:rPr>
                <w:rFonts w:ascii="GHEA Grapalat" w:hAnsi="GHEA Grapalat" w:cs="Sylfaen"/>
                <w:sz w:val="24"/>
                <w:szCs w:val="24"/>
                <w:lang w:val="hy-AM"/>
              </w:rPr>
              <w:lastRenderedPageBreak/>
              <w:t>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նախագծը:</w:t>
            </w:r>
          </w:p>
          <w:p w14:paraId="1606FCBA" w14:textId="77777777" w:rsidR="00DE7B29" w:rsidRPr="00DE7B29" w:rsidRDefault="00DE7B29" w:rsidP="00DE7B29">
            <w:pPr>
              <w:spacing w:after="0" w:line="360" w:lineRule="auto"/>
              <w:ind w:left="112" w:right="132" w:firstLine="284"/>
              <w:jc w:val="both"/>
              <w:rPr>
                <w:rFonts w:ascii="GHEA Grapalat" w:hAnsi="GHEA Grapalat" w:cs="Sylfaen"/>
                <w:sz w:val="24"/>
                <w:szCs w:val="24"/>
                <w:lang w:val="hy-AM"/>
              </w:rPr>
            </w:pPr>
            <w:r w:rsidRPr="00DE7B29">
              <w:rPr>
                <w:rFonts w:ascii="GHEA Grapalat" w:hAnsi="GHEA Grapalat" w:cs="Sylfaen"/>
                <w:sz w:val="24"/>
                <w:szCs w:val="24"/>
                <w:lang w:val="hy-AM"/>
              </w:rPr>
              <w:t>Նախագծի վերաբերյալ ՀՀ Լոռու մարզպետի աշխատակազմը առաջարկություններ և առարկություններ չունի։</w:t>
            </w:r>
          </w:p>
          <w:p w14:paraId="251A3141" w14:textId="77777777" w:rsidR="00DE7B29" w:rsidRPr="00DE7B29" w:rsidRDefault="00DE7B29" w:rsidP="00DE7B29">
            <w:pPr>
              <w:spacing w:after="0" w:line="360" w:lineRule="auto"/>
              <w:ind w:left="112" w:right="132" w:firstLine="284"/>
              <w:jc w:val="both"/>
              <w:rPr>
                <w:rFonts w:ascii="GHEA Grapalat" w:hAnsi="GHEA Grapalat" w:cs="Sylfaen"/>
                <w:sz w:val="24"/>
                <w:szCs w:val="24"/>
                <w:lang w:val="hy-AM"/>
              </w:rPr>
            </w:pPr>
            <w:r w:rsidRPr="00DE7B29">
              <w:rPr>
                <w:rFonts w:ascii="GHEA Grapalat" w:hAnsi="GHEA Grapalat" w:cs="Sylfaen"/>
                <w:sz w:val="24"/>
                <w:szCs w:val="24"/>
                <w:lang w:val="hy-AM"/>
              </w:rPr>
              <w:t>Կից Ձեզ եմ ներկայացնում Ալավերդի համայնքի առաջարկությունը նախագծի հիմնավորման մեջ փոփոխություններ կատարելու վերաբերյալ:</w:t>
            </w:r>
          </w:p>
          <w:p w14:paraId="551B5620" w14:textId="78E0619A" w:rsidR="003C1A65" w:rsidRPr="004D38E9" w:rsidRDefault="003C1A65" w:rsidP="003C1A65">
            <w:pPr>
              <w:spacing w:after="0" w:line="360" w:lineRule="auto"/>
              <w:ind w:left="112" w:right="132" w:firstLine="284"/>
              <w:jc w:val="both"/>
              <w:rPr>
                <w:rFonts w:ascii="GHEA Grapalat" w:eastAsia="Times New Roman" w:hAnsi="GHEA Grapalat" w:cs="Sylfaen"/>
                <w:sz w:val="24"/>
                <w:szCs w:val="24"/>
                <w:lang w:val="hy-AM"/>
              </w:rPr>
            </w:pPr>
          </w:p>
        </w:tc>
        <w:tc>
          <w:tcPr>
            <w:tcW w:w="4961" w:type="dxa"/>
            <w:tcBorders>
              <w:top w:val="outset" w:sz="6" w:space="0" w:color="auto"/>
              <w:left w:val="outset" w:sz="6" w:space="0" w:color="auto"/>
              <w:bottom w:val="outset" w:sz="6" w:space="0" w:color="auto"/>
              <w:right w:val="outset" w:sz="6" w:space="0" w:color="auto"/>
            </w:tcBorders>
            <w:vAlign w:val="center"/>
          </w:tcPr>
          <w:p w14:paraId="59079413" w14:textId="08B3B88B" w:rsidR="003C1A65" w:rsidRPr="004D38E9" w:rsidRDefault="003C1A65" w:rsidP="003C1A65">
            <w:pPr>
              <w:pStyle w:val="BodyText"/>
              <w:spacing w:line="276" w:lineRule="auto"/>
              <w:ind w:left="90" w:firstLine="360"/>
              <w:rPr>
                <w:rFonts w:ascii="GHEA Grapalat" w:hAnsi="GHEA Grapalat"/>
                <w:b/>
                <w:color w:val="000000" w:themeColor="text1"/>
                <w:szCs w:val="24"/>
                <w:lang w:val="hy-AM"/>
              </w:rPr>
            </w:pPr>
            <w:r w:rsidRPr="004D38E9">
              <w:rPr>
                <w:rFonts w:ascii="GHEA Grapalat" w:eastAsia="Calibri" w:hAnsi="GHEA Grapalat"/>
                <w:szCs w:val="24"/>
                <w:lang w:val="hy-AM"/>
              </w:rPr>
              <w:lastRenderedPageBreak/>
              <w:t>Ընդունվել է ի գիտություն։</w:t>
            </w:r>
          </w:p>
        </w:tc>
      </w:tr>
      <w:tr w:rsidR="003C1A65" w:rsidRPr="004D38E9" w14:paraId="428DB678" w14:textId="77777777" w:rsidTr="0007182B">
        <w:trPr>
          <w:tblCellSpacing w:w="0" w:type="dxa"/>
        </w:trPr>
        <w:tc>
          <w:tcPr>
            <w:tcW w:w="8647" w:type="dxa"/>
            <w:vMerge w:val="restart"/>
            <w:tcBorders>
              <w:top w:val="outset" w:sz="6" w:space="0" w:color="auto"/>
              <w:left w:val="outset" w:sz="6" w:space="0" w:color="auto"/>
              <w:right w:val="outset" w:sz="6" w:space="0" w:color="auto"/>
            </w:tcBorders>
            <w:shd w:val="clear" w:color="auto" w:fill="A6A6A6" w:themeFill="background1" w:themeFillShade="A6"/>
            <w:vAlign w:val="center"/>
            <w:hideMark/>
          </w:tcPr>
          <w:p w14:paraId="49848E81" w14:textId="7D77A595" w:rsidR="003C1A65" w:rsidRPr="004D38E9" w:rsidRDefault="00D36FD2" w:rsidP="003C1A65">
            <w:pPr>
              <w:pStyle w:val="BodyText"/>
              <w:tabs>
                <w:tab w:val="left" w:pos="4582"/>
              </w:tabs>
              <w:spacing w:line="276" w:lineRule="auto"/>
              <w:rPr>
                <w:rFonts w:ascii="GHEA Grapalat" w:hAnsi="GHEA Grapalat" w:cs="Arial Unicode"/>
                <w:b/>
                <w:color w:val="000000"/>
                <w:szCs w:val="24"/>
                <w:lang w:val="hy-AM"/>
              </w:rPr>
            </w:pPr>
            <w:bookmarkStart w:id="2" w:name="_Hlk149299733"/>
            <w:bookmarkEnd w:id="1"/>
            <w:r>
              <w:rPr>
                <w:rFonts w:ascii="GHEA Grapalat" w:hAnsi="GHEA Grapalat" w:cs="Arial Unicode"/>
                <w:b/>
                <w:color w:val="000000"/>
                <w:szCs w:val="24"/>
                <w:lang w:val="hy-AM"/>
              </w:rPr>
              <w:t>4</w:t>
            </w:r>
            <w:r w:rsidR="003C1A65" w:rsidRPr="004D38E9">
              <w:rPr>
                <w:rFonts w:ascii="GHEA Grapalat" w:hAnsi="GHEA Grapalat" w:cs="Arial Unicode"/>
                <w:b/>
                <w:color w:val="000000"/>
                <w:szCs w:val="24"/>
              </w:rPr>
              <w:t>.</w:t>
            </w:r>
            <w:r w:rsidR="003C1A65">
              <w:rPr>
                <w:rFonts w:ascii="GHEA Grapalat" w:hAnsi="GHEA Grapalat" w:cs="Arial Unicode"/>
                <w:b/>
                <w:color w:val="000000"/>
                <w:szCs w:val="24"/>
                <w:lang w:val="ru-RU"/>
              </w:rPr>
              <w:t xml:space="preserve"> </w:t>
            </w:r>
            <w:r w:rsidR="003C1A65" w:rsidRPr="004D38E9">
              <w:rPr>
                <w:rFonts w:ascii="GHEA Grapalat" w:hAnsi="GHEA Grapalat" w:cs="Arial Unicode"/>
                <w:b/>
                <w:color w:val="000000"/>
                <w:szCs w:val="24"/>
                <w:lang w:val="hy-AM"/>
              </w:rPr>
              <w:t>ՀՀ</w:t>
            </w:r>
            <w:r w:rsidR="003C1A65">
              <w:rPr>
                <w:rFonts w:ascii="GHEA Grapalat" w:hAnsi="GHEA Grapalat" w:cs="Arial Unicode"/>
                <w:b/>
                <w:color w:val="000000"/>
                <w:szCs w:val="24"/>
                <w:lang w:val="ru-RU"/>
              </w:rPr>
              <w:t xml:space="preserve"> </w:t>
            </w:r>
            <w:r w:rsidR="003C1A65" w:rsidRPr="00787C7B">
              <w:rPr>
                <w:rFonts w:ascii="GHEA Grapalat" w:hAnsi="GHEA Grapalat" w:cs="Arial Unicode"/>
                <w:b/>
                <w:color w:val="000000"/>
                <w:szCs w:val="24"/>
                <w:lang w:val="hy-AM"/>
              </w:rPr>
              <w:t>ԿՈՏԱՅՔԻ</w:t>
            </w:r>
            <w:r w:rsidR="003C1A65">
              <w:rPr>
                <w:rFonts w:ascii="GHEA Grapalat" w:hAnsi="GHEA Grapalat" w:cs="Arial Unicode"/>
                <w:b/>
                <w:color w:val="000000"/>
                <w:szCs w:val="24"/>
              </w:rPr>
              <w:t xml:space="preserve"> </w:t>
            </w:r>
            <w:r w:rsidR="003C1A65" w:rsidRPr="004D38E9">
              <w:rPr>
                <w:rFonts w:ascii="GHEA Grapalat" w:hAnsi="GHEA Grapalat" w:cs="Arial Unicode"/>
                <w:b/>
                <w:color w:val="000000"/>
                <w:szCs w:val="24"/>
                <w:lang w:val="hy-AM"/>
              </w:rPr>
              <w:t>ՄԱՐԶՊԵՏԻ</w:t>
            </w:r>
            <w:r w:rsidR="003C1A65">
              <w:t xml:space="preserve"> </w:t>
            </w:r>
            <w:r w:rsidR="003C1A65" w:rsidRPr="004D38E9">
              <w:rPr>
                <w:rFonts w:ascii="GHEA Grapalat" w:hAnsi="GHEA Grapalat" w:cs="Arial Unicode"/>
                <w:b/>
                <w:color w:val="000000"/>
                <w:szCs w:val="24"/>
                <w:lang w:val="hy-AM"/>
              </w:rPr>
              <w:t>ԱՇԽԱՏԱԿԱԶՄ</w:t>
            </w: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7D5BB723" w14:textId="2AFBE2E6" w:rsidR="003C1A65" w:rsidRPr="00C02997" w:rsidRDefault="00C02997" w:rsidP="003C1A65">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rPr>
              <w:t>14</w:t>
            </w:r>
            <w:r w:rsidR="003C1A65" w:rsidRPr="004D38E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003C1A65" w:rsidRPr="004D38E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3C1A65" w:rsidRPr="004D38E9" w14:paraId="737275C0" w14:textId="77777777" w:rsidTr="0007182B">
        <w:trPr>
          <w:tblCellSpacing w:w="0" w:type="dxa"/>
        </w:trPr>
        <w:tc>
          <w:tcPr>
            <w:tcW w:w="8647" w:type="dxa"/>
            <w:vMerge/>
            <w:tcBorders>
              <w:left w:val="outset" w:sz="6" w:space="0" w:color="auto"/>
              <w:right w:val="outset" w:sz="6" w:space="0" w:color="auto"/>
            </w:tcBorders>
            <w:shd w:val="clear" w:color="auto" w:fill="A6A6A6" w:themeFill="background1" w:themeFillShade="A6"/>
            <w:hideMark/>
          </w:tcPr>
          <w:p w14:paraId="519E0411" w14:textId="77777777" w:rsidR="003C1A65" w:rsidRPr="004D38E9" w:rsidRDefault="003C1A65" w:rsidP="003C1A65">
            <w:pPr>
              <w:pStyle w:val="BodyText"/>
              <w:tabs>
                <w:tab w:val="left" w:pos="4582"/>
              </w:tabs>
              <w:spacing w:line="276" w:lineRule="auto"/>
              <w:rPr>
                <w:rFonts w:ascii="GHEA Grapalat" w:hAnsi="GHEA Grapalat" w:cs="Arial Unicode"/>
                <w:color w:val="000000"/>
                <w:szCs w:val="24"/>
              </w:rPr>
            </w:pP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60EDE49" w14:textId="4B533318" w:rsidR="003C1A65" w:rsidRPr="004D38E9" w:rsidRDefault="003C1A65" w:rsidP="003C1A65">
            <w:pPr>
              <w:widowControl w:val="0"/>
              <w:spacing w:after="0"/>
              <w:ind w:right="210"/>
              <w:contextualSpacing/>
              <w:jc w:val="center"/>
              <w:rPr>
                <w:rFonts w:ascii="GHEA Grapalat" w:hAnsi="GHEA Grapalat"/>
                <w:sz w:val="24"/>
                <w:szCs w:val="24"/>
              </w:rPr>
            </w:pPr>
            <w:r>
              <w:rPr>
                <w:rFonts w:ascii="GHEA Grapalat" w:hAnsi="GHEA Grapalat" w:cs="Calibri Cyr"/>
                <w:b/>
                <w:sz w:val="24"/>
                <w:szCs w:val="24"/>
                <w:lang w:val="ru-RU"/>
              </w:rPr>
              <w:t xml:space="preserve">   </w:t>
            </w:r>
            <w:r w:rsidRPr="004D38E9">
              <w:rPr>
                <w:rFonts w:ascii="GHEA Grapalat" w:hAnsi="GHEA Grapalat" w:cs="Calibri Cyr"/>
                <w:b/>
                <w:sz w:val="24"/>
                <w:szCs w:val="24"/>
                <w:lang w:val="hy-AM"/>
              </w:rPr>
              <w:t>№</w:t>
            </w:r>
            <w:r w:rsidR="00C02997" w:rsidRPr="00C02997">
              <w:rPr>
                <w:rFonts w:ascii="Verdana" w:hAnsi="Verdana"/>
                <w:color w:val="000000"/>
                <w:sz w:val="18"/>
                <w:szCs w:val="18"/>
                <w:shd w:val="clear" w:color="auto" w:fill="FFFFFF"/>
              </w:rPr>
              <w:t xml:space="preserve"> </w:t>
            </w:r>
            <w:r w:rsidR="00C02997" w:rsidRPr="00C02997">
              <w:rPr>
                <w:rFonts w:ascii="GHEA Grapalat" w:hAnsi="GHEA Grapalat" w:cs="Calibri Cyr"/>
                <w:b/>
                <w:sz w:val="24"/>
                <w:szCs w:val="24"/>
              </w:rPr>
              <w:t>01/10</w:t>
            </w:r>
            <w:r w:rsidR="00C02997" w:rsidRPr="00C02997">
              <w:rPr>
                <w:rFonts w:ascii="Microsoft JhengHei" w:eastAsia="Microsoft JhengHei" w:hAnsi="Microsoft JhengHei" w:cs="Microsoft JhengHei" w:hint="eastAsia"/>
                <w:b/>
                <w:sz w:val="24"/>
                <w:szCs w:val="24"/>
              </w:rPr>
              <w:t>․</w:t>
            </w:r>
            <w:r w:rsidR="00C02997" w:rsidRPr="00C02997">
              <w:rPr>
                <w:rFonts w:ascii="GHEA Grapalat" w:hAnsi="GHEA Grapalat" w:cs="Calibri Cyr"/>
                <w:b/>
                <w:sz w:val="24"/>
                <w:szCs w:val="24"/>
              </w:rPr>
              <w:t>1/07738-2025</w:t>
            </w:r>
          </w:p>
        </w:tc>
      </w:tr>
      <w:tr w:rsidR="003C1A65" w:rsidRPr="004D38E9" w14:paraId="3A34F13B" w14:textId="77777777" w:rsidTr="0007182B">
        <w:trPr>
          <w:trHeight w:val="2472"/>
          <w:tblCellSpacing w:w="0" w:type="dxa"/>
        </w:trPr>
        <w:tc>
          <w:tcPr>
            <w:tcW w:w="8647" w:type="dxa"/>
            <w:tcBorders>
              <w:top w:val="outset" w:sz="6" w:space="0" w:color="auto"/>
              <w:left w:val="outset" w:sz="6" w:space="0" w:color="auto"/>
              <w:right w:val="single" w:sz="4" w:space="0" w:color="A6A6A6" w:themeColor="background1" w:themeShade="A6"/>
            </w:tcBorders>
          </w:tcPr>
          <w:p w14:paraId="091C41C9" w14:textId="4382E104" w:rsidR="003C1A65" w:rsidRPr="00C02997" w:rsidRDefault="00C5014C" w:rsidP="002B0E04">
            <w:pPr>
              <w:spacing w:after="0" w:line="360" w:lineRule="auto"/>
              <w:jc w:val="both"/>
              <w:rPr>
                <w:rFonts w:ascii="GHEA Grapalat" w:eastAsiaTheme="minorHAnsi" w:hAnsi="GHEA Grapalat" w:cstheme="minorBidi"/>
                <w:bCs/>
                <w:sz w:val="24"/>
                <w:szCs w:val="24"/>
                <w:lang w:val="hy-AM"/>
              </w:rPr>
            </w:pPr>
            <w:r>
              <w:rPr>
                <w:rFonts w:ascii="GHEA Grapalat" w:hAnsi="GHEA Grapalat" w:cs="Sylfaen"/>
                <w:sz w:val="24"/>
                <w:szCs w:val="24"/>
                <w:lang w:val="hy-AM"/>
              </w:rPr>
              <w:t xml:space="preserve">        </w:t>
            </w:r>
            <w:r w:rsidR="00C02997" w:rsidRPr="002B0E04">
              <w:rPr>
                <w:rFonts w:ascii="GHEA Grapalat" w:hAnsi="GHEA Grapalat" w:cs="Sylfaen"/>
                <w:sz w:val="24"/>
                <w:szCs w:val="24"/>
                <w:lang w:val="hy-AM"/>
              </w:rPr>
              <w:t>Տեղեկացնում եմ, որ ՀՀ Կոտայքի մարզպետի աշխատակազմը ««Հայաստանի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4961" w:type="dxa"/>
            <w:tcBorders>
              <w:top w:val="outset" w:sz="6" w:space="0" w:color="auto"/>
              <w:left w:val="outset" w:sz="6" w:space="0" w:color="auto"/>
              <w:bottom w:val="outset" w:sz="6" w:space="0" w:color="auto"/>
              <w:right w:val="outset" w:sz="6" w:space="0" w:color="auto"/>
            </w:tcBorders>
            <w:vAlign w:val="center"/>
          </w:tcPr>
          <w:p w14:paraId="05F9B2B4" w14:textId="77777777" w:rsidR="003C1A65" w:rsidRPr="004D38E9" w:rsidRDefault="003C1A65" w:rsidP="003C1A65">
            <w:pPr>
              <w:pStyle w:val="BodyText"/>
              <w:spacing w:line="276" w:lineRule="auto"/>
              <w:rPr>
                <w:rFonts w:ascii="GHEA Grapalat" w:eastAsia="Calibri" w:hAnsi="GHEA Grapalat"/>
                <w:szCs w:val="24"/>
                <w:lang w:val="hy-AM"/>
              </w:rPr>
            </w:pPr>
          </w:p>
          <w:p w14:paraId="482E7B17" w14:textId="57495AC3" w:rsidR="003C1A65" w:rsidRPr="004D38E9" w:rsidRDefault="003C1A65" w:rsidP="003C1A65">
            <w:pPr>
              <w:pStyle w:val="BodyText"/>
              <w:spacing w:line="276" w:lineRule="auto"/>
              <w:ind w:left="90" w:firstLine="360"/>
              <w:rPr>
                <w:rFonts w:ascii="GHEA Grapalat" w:hAnsi="GHEA Grapalat"/>
                <w:b/>
                <w:color w:val="000000" w:themeColor="text1"/>
                <w:szCs w:val="24"/>
                <w:lang w:val="hy-AM"/>
              </w:rPr>
            </w:pPr>
            <w:r w:rsidRPr="004D38E9">
              <w:rPr>
                <w:rFonts w:ascii="GHEA Grapalat" w:eastAsia="Calibri" w:hAnsi="GHEA Grapalat"/>
                <w:szCs w:val="24"/>
                <w:lang w:val="hy-AM"/>
              </w:rPr>
              <w:t>Ընդունվել է ի գիտություն։</w:t>
            </w:r>
          </w:p>
        </w:tc>
      </w:tr>
      <w:tr w:rsidR="003C1A65" w:rsidRPr="004D38E9" w14:paraId="22E7D6F6" w14:textId="77777777" w:rsidTr="0007182B">
        <w:trPr>
          <w:trHeight w:val="269"/>
          <w:tblCellSpacing w:w="0" w:type="dxa"/>
        </w:trPr>
        <w:tc>
          <w:tcPr>
            <w:tcW w:w="8647" w:type="dxa"/>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EB5E4C7" w14:textId="28763C36" w:rsidR="003C1A65" w:rsidRPr="001D357E" w:rsidRDefault="00D36FD2" w:rsidP="003C1A65">
            <w:pPr>
              <w:tabs>
                <w:tab w:val="left" w:pos="9468"/>
              </w:tabs>
              <w:spacing w:after="160" w:line="360" w:lineRule="auto"/>
              <w:ind w:left="112" w:right="132" w:hanging="112"/>
              <w:jc w:val="center"/>
              <w:rPr>
                <w:rFonts w:ascii="GHEA Grapalat" w:eastAsiaTheme="minorHAnsi" w:hAnsi="GHEA Grapalat" w:cstheme="minorBidi"/>
                <w:bCs/>
                <w:sz w:val="24"/>
                <w:szCs w:val="24"/>
              </w:rPr>
            </w:pPr>
            <w:r>
              <w:rPr>
                <w:rFonts w:ascii="GHEA Grapalat" w:hAnsi="GHEA Grapalat" w:cs="Arial Unicode"/>
                <w:b/>
                <w:color w:val="000000"/>
                <w:szCs w:val="24"/>
                <w:lang w:val="hy-AM"/>
              </w:rPr>
              <w:t>5</w:t>
            </w:r>
            <w:r w:rsidR="003C1A65" w:rsidRPr="004D38E9">
              <w:rPr>
                <w:rFonts w:ascii="GHEA Grapalat" w:hAnsi="GHEA Grapalat" w:cs="Arial Unicode"/>
                <w:b/>
                <w:color w:val="000000"/>
                <w:szCs w:val="24"/>
              </w:rPr>
              <w:t xml:space="preserve">.  </w:t>
            </w:r>
            <w:r w:rsidR="003C1A65" w:rsidRPr="004D38E9">
              <w:rPr>
                <w:rFonts w:ascii="GHEA Grapalat" w:hAnsi="GHEA Grapalat" w:cs="Arial Unicode"/>
                <w:b/>
                <w:color w:val="000000"/>
                <w:szCs w:val="24"/>
                <w:lang w:val="hy-AM"/>
              </w:rPr>
              <w:t>ՀՀ</w:t>
            </w:r>
            <w:r w:rsidR="003C1A65" w:rsidRPr="004D38E9">
              <w:rPr>
                <w:rFonts w:ascii="GHEA Grapalat" w:hAnsi="GHEA Grapalat" w:cs="Arial Unicode"/>
                <w:b/>
                <w:color w:val="000000"/>
                <w:szCs w:val="24"/>
              </w:rPr>
              <w:t xml:space="preserve"> </w:t>
            </w:r>
            <w:r w:rsidR="003C1A65" w:rsidRPr="004D7C55">
              <w:rPr>
                <w:rFonts w:ascii="GHEA Grapalat" w:hAnsi="GHEA Grapalat" w:cs="Arial Unicode"/>
                <w:b/>
                <w:color w:val="000000"/>
                <w:szCs w:val="24"/>
                <w:lang w:val="hy-AM"/>
              </w:rPr>
              <w:t>ՍՅՈՒՆԻՔԻ</w:t>
            </w:r>
            <w:r w:rsidR="003C1A65" w:rsidRPr="004D38E9">
              <w:rPr>
                <w:rFonts w:ascii="GHEA Grapalat" w:hAnsi="GHEA Grapalat" w:cs="Arial Unicode"/>
                <w:b/>
                <w:color w:val="000000"/>
                <w:szCs w:val="24"/>
                <w:lang w:val="hy-AM"/>
              </w:rPr>
              <w:t xml:space="preserve"> ՄԱՐԶՊԵՏԻ</w:t>
            </w:r>
            <w:r w:rsidR="003C1A65">
              <w:t xml:space="preserve"> </w:t>
            </w:r>
            <w:r w:rsidR="003C1A65" w:rsidRPr="004D38E9">
              <w:rPr>
                <w:rFonts w:ascii="GHEA Grapalat" w:hAnsi="GHEA Grapalat" w:cs="Arial Unicode"/>
                <w:b/>
                <w:color w:val="000000"/>
                <w:szCs w:val="24"/>
                <w:lang w:val="hy-AM"/>
              </w:rPr>
              <w:t>ԱՇԽԱՏԱԿԱԶՄ</w:t>
            </w: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3168B38" w14:textId="32287CC4" w:rsidR="003C1A65" w:rsidRPr="00B02387" w:rsidRDefault="00B02387" w:rsidP="003C1A65">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rPr>
              <w:t>13</w:t>
            </w:r>
            <w:r w:rsidR="003C1A65" w:rsidRPr="004D38E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003C1A65" w:rsidRPr="004D38E9">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3C1A65" w:rsidRPr="004D38E9" w14:paraId="687A9B8F" w14:textId="77777777" w:rsidTr="0007182B">
        <w:trPr>
          <w:tblCellSpacing w:w="0" w:type="dxa"/>
        </w:trPr>
        <w:tc>
          <w:tcPr>
            <w:tcW w:w="8647" w:type="dxa"/>
            <w:vMerge/>
            <w:tcBorders>
              <w:left w:val="outset" w:sz="6" w:space="0" w:color="auto"/>
              <w:right w:val="outset" w:sz="6" w:space="0" w:color="auto"/>
            </w:tcBorders>
            <w:shd w:val="clear" w:color="auto" w:fill="A6A6A6" w:themeFill="background1" w:themeFillShade="A6"/>
          </w:tcPr>
          <w:p w14:paraId="12CBBBDA" w14:textId="77777777" w:rsidR="003C1A65" w:rsidRPr="004D38E9" w:rsidRDefault="003C1A65" w:rsidP="003C1A65">
            <w:pPr>
              <w:pStyle w:val="NoSpacing"/>
              <w:tabs>
                <w:tab w:val="left" w:pos="4582"/>
              </w:tabs>
              <w:spacing w:line="276" w:lineRule="auto"/>
              <w:jc w:val="center"/>
              <w:rPr>
                <w:rFonts w:ascii="GHEA Grapalat" w:eastAsia="Times New Roman" w:hAnsi="GHEA Grapalat" w:cs="Arial Unicode"/>
                <w:b w:val="0"/>
                <w:color w:val="000000"/>
                <w:sz w:val="24"/>
                <w:szCs w:val="24"/>
                <w:lang w:val="en-US"/>
              </w:rPr>
            </w:pPr>
          </w:p>
        </w:tc>
        <w:tc>
          <w:tcPr>
            <w:tcW w:w="496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CF25A30" w14:textId="19F34B0F" w:rsidR="003C1A65" w:rsidRPr="004D38E9" w:rsidRDefault="003C1A65" w:rsidP="003C1A65">
            <w:pPr>
              <w:widowControl w:val="0"/>
              <w:spacing w:after="0"/>
              <w:ind w:right="210"/>
              <w:contextualSpacing/>
              <w:jc w:val="center"/>
              <w:rPr>
                <w:rFonts w:ascii="GHEA Grapalat" w:hAnsi="GHEA Grapalat" w:cs="Calibri Cyr"/>
                <w:b/>
                <w:sz w:val="24"/>
                <w:szCs w:val="24"/>
                <w:lang w:val="hy-AM"/>
              </w:rPr>
            </w:pPr>
            <w:r w:rsidRPr="004D38E9">
              <w:rPr>
                <w:rFonts w:ascii="GHEA Grapalat" w:hAnsi="GHEA Grapalat" w:cs="Calibri Cyr"/>
                <w:b/>
                <w:sz w:val="24"/>
                <w:szCs w:val="24"/>
                <w:lang w:val="hy-AM"/>
              </w:rPr>
              <w:t>№</w:t>
            </w:r>
            <w:r w:rsidR="00B02387" w:rsidRPr="00B02387">
              <w:rPr>
                <w:rFonts w:ascii="Verdana" w:hAnsi="Verdana"/>
                <w:color w:val="000000"/>
                <w:sz w:val="18"/>
                <w:szCs w:val="18"/>
                <w:shd w:val="clear" w:color="auto" w:fill="FFFFFF"/>
              </w:rPr>
              <w:t xml:space="preserve"> </w:t>
            </w:r>
            <w:r w:rsidR="00B02387" w:rsidRPr="00B02387">
              <w:rPr>
                <w:rFonts w:ascii="GHEA Grapalat" w:hAnsi="GHEA Grapalat" w:cs="Calibri Cyr"/>
                <w:b/>
                <w:sz w:val="24"/>
                <w:szCs w:val="24"/>
              </w:rPr>
              <w:t>01/04/1/05617-2025</w:t>
            </w:r>
          </w:p>
        </w:tc>
      </w:tr>
      <w:tr w:rsidR="003C1A65" w:rsidRPr="004D38E9" w14:paraId="5A453E17" w14:textId="77777777" w:rsidTr="0007182B">
        <w:trPr>
          <w:tblCellSpacing w:w="0" w:type="dxa"/>
        </w:trPr>
        <w:tc>
          <w:tcPr>
            <w:tcW w:w="8647" w:type="dxa"/>
            <w:tcBorders>
              <w:top w:val="outset" w:sz="6" w:space="0" w:color="auto"/>
              <w:left w:val="outset" w:sz="6" w:space="0" w:color="auto"/>
              <w:bottom w:val="outset" w:sz="6" w:space="0" w:color="auto"/>
              <w:right w:val="single" w:sz="4" w:space="0" w:color="A6A6A6" w:themeColor="background1" w:themeShade="A6"/>
            </w:tcBorders>
          </w:tcPr>
          <w:p w14:paraId="04536379" w14:textId="5CD57CB5" w:rsidR="003C1A65" w:rsidRPr="00C5014C" w:rsidRDefault="00C5014C" w:rsidP="00C5014C">
            <w:pPr>
              <w:pStyle w:val="NoSpacing"/>
              <w:tabs>
                <w:tab w:val="left" w:pos="4582"/>
              </w:tabs>
              <w:spacing w:line="360" w:lineRule="auto"/>
              <w:rPr>
                <w:rFonts w:ascii="GHEA Grapalat" w:eastAsia="Times New Roman" w:hAnsi="GHEA Grapalat" w:cs="Arial Unicode"/>
                <w:b w:val="0"/>
                <w:color w:val="000000"/>
                <w:sz w:val="24"/>
                <w:szCs w:val="24"/>
                <w:lang w:val="hy-AM"/>
              </w:rPr>
            </w:pPr>
            <w:r>
              <w:rPr>
                <w:rFonts w:ascii="GHEA Grapalat" w:hAnsi="GHEA Grapalat"/>
                <w:b w:val="0"/>
                <w:sz w:val="24"/>
                <w:szCs w:val="24"/>
                <w:lang w:val="hy-AM"/>
              </w:rPr>
              <w:t xml:space="preserve">         </w:t>
            </w:r>
            <w:r w:rsidR="00DA7817" w:rsidRPr="00C5014C">
              <w:rPr>
                <w:rFonts w:ascii="GHEA Grapalat" w:hAnsi="GHEA Grapalat"/>
                <w:b w:val="0"/>
                <w:sz w:val="24"/>
                <w:szCs w:val="24"/>
                <w:lang w:val="hy-AM"/>
              </w:rPr>
              <w:t xml:space="preserve">Ի պատասխան Ձեր գրության, հայտնում ենք, որ </w:t>
            </w:r>
            <w:r w:rsidR="00DA7817" w:rsidRPr="00C5014C">
              <w:rPr>
                <w:rFonts w:ascii="GHEA Grapalat" w:hAnsi="GHEA Grapalat"/>
                <w:b w:val="0"/>
                <w:sz w:val="24"/>
                <w:szCs w:val="24"/>
                <w:lang w:val="hy-AM"/>
              </w:rPr>
              <w:br/>
              <w:t xml:space="preserve">««Հայաստանի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w:t>
            </w:r>
            <w:r w:rsidR="00DA7817" w:rsidRPr="00C5014C">
              <w:rPr>
                <w:rFonts w:ascii="GHEA Grapalat" w:hAnsi="GHEA Grapalat"/>
                <w:b w:val="0"/>
                <w:sz w:val="24"/>
                <w:szCs w:val="24"/>
                <w:lang w:val="hy-AM"/>
              </w:rPr>
              <w:lastRenderedPageBreak/>
              <w:t>փաթեթը քննարկվել է ՀՀ Սյունիքի մարզպետի աշխատակազմում, ինչի վերաբերյալ առաջարկություններ չունենք:</w:t>
            </w:r>
          </w:p>
        </w:tc>
        <w:tc>
          <w:tcPr>
            <w:tcW w:w="4961" w:type="dxa"/>
            <w:tcBorders>
              <w:top w:val="outset" w:sz="6" w:space="0" w:color="auto"/>
              <w:left w:val="outset" w:sz="6" w:space="0" w:color="auto"/>
              <w:bottom w:val="outset" w:sz="6" w:space="0" w:color="auto"/>
              <w:right w:val="outset" w:sz="6" w:space="0" w:color="auto"/>
            </w:tcBorders>
            <w:vAlign w:val="center"/>
          </w:tcPr>
          <w:p w14:paraId="0E1BC445" w14:textId="25B5FFAB" w:rsidR="003C1A65" w:rsidRPr="004D38E9" w:rsidRDefault="003C1A65" w:rsidP="003C1A65">
            <w:pPr>
              <w:widowControl w:val="0"/>
              <w:spacing w:after="0"/>
              <w:ind w:right="210"/>
              <w:contextualSpacing/>
              <w:jc w:val="center"/>
              <w:rPr>
                <w:rFonts w:ascii="GHEA Grapalat" w:hAnsi="GHEA Grapalat" w:cs="Calibri Cyr"/>
                <w:b/>
                <w:sz w:val="24"/>
                <w:szCs w:val="24"/>
                <w:lang w:val="hy-AM"/>
              </w:rPr>
            </w:pPr>
            <w:r w:rsidRPr="004D38E9">
              <w:rPr>
                <w:rFonts w:ascii="GHEA Grapalat" w:hAnsi="GHEA Grapalat"/>
                <w:szCs w:val="24"/>
                <w:lang w:val="hy-AM"/>
              </w:rPr>
              <w:lastRenderedPageBreak/>
              <w:t>Ընդունվել է ի գիտություն։</w:t>
            </w:r>
          </w:p>
        </w:tc>
      </w:tr>
      <w:bookmarkEnd w:id="2"/>
    </w:tbl>
    <w:p w14:paraId="379EBCAF" w14:textId="488A026C" w:rsidR="00FA0ED9" w:rsidRPr="004D38E9" w:rsidRDefault="00FA0ED9" w:rsidP="00B92CA0">
      <w:pPr>
        <w:ind w:left="90" w:firstLine="360"/>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16cid:durableId="11711428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91117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1C"/>
    <w:rsid w:val="000048CA"/>
    <w:rsid w:val="00005A68"/>
    <w:rsid w:val="00007661"/>
    <w:rsid w:val="000379C2"/>
    <w:rsid w:val="00052BA3"/>
    <w:rsid w:val="0007182B"/>
    <w:rsid w:val="00083EB9"/>
    <w:rsid w:val="00085C46"/>
    <w:rsid w:val="00090175"/>
    <w:rsid w:val="000943D5"/>
    <w:rsid w:val="000A12BB"/>
    <w:rsid w:val="000A4C64"/>
    <w:rsid w:val="000B22BF"/>
    <w:rsid w:val="000C1637"/>
    <w:rsid w:val="000C4C0C"/>
    <w:rsid w:val="000C5A18"/>
    <w:rsid w:val="000E4C77"/>
    <w:rsid w:val="000F5B5A"/>
    <w:rsid w:val="00104103"/>
    <w:rsid w:val="00106577"/>
    <w:rsid w:val="00110157"/>
    <w:rsid w:val="00111387"/>
    <w:rsid w:val="0012151C"/>
    <w:rsid w:val="001223C9"/>
    <w:rsid w:val="00124DAD"/>
    <w:rsid w:val="00131AD1"/>
    <w:rsid w:val="001338CB"/>
    <w:rsid w:val="00135CD4"/>
    <w:rsid w:val="00141D81"/>
    <w:rsid w:val="0015396B"/>
    <w:rsid w:val="00153E4D"/>
    <w:rsid w:val="00155057"/>
    <w:rsid w:val="00155A46"/>
    <w:rsid w:val="00157F37"/>
    <w:rsid w:val="00160893"/>
    <w:rsid w:val="0016311D"/>
    <w:rsid w:val="001644F6"/>
    <w:rsid w:val="00166BCA"/>
    <w:rsid w:val="00176999"/>
    <w:rsid w:val="00182EEA"/>
    <w:rsid w:val="00186C73"/>
    <w:rsid w:val="001927DE"/>
    <w:rsid w:val="00195C1F"/>
    <w:rsid w:val="001A45FF"/>
    <w:rsid w:val="001C3081"/>
    <w:rsid w:val="001D357E"/>
    <w:rsid w:val="001E1028"/>
    <w:rsid w:val="001E2D70"/>
    <w:rsid w:val="00201850"/>
    <w:rsid w:val="0020516A"/>
    <w:rsid w:val="0022053B"/>
    <w:rsid w:val="0022400B"/>
    <w:rsid w:val="00225970"/>
    <w:rsid w:val="002713A6"/>
    <w:rsid w:val="00272EFC"/>
    <w:rsid w:val="00277090"/>
    <w:rsid w:val="00287624"/>
    <w:rsid w:val="002A2899"/>
    <w:rsid w:val="002A2A6B"/>
    <w:rsid w:val="002A52F1"/>
    <w:rsid w:val="002B086E"/>
    <w:rsid w:val="002B0E04"/>
    <w:rsid w:val="002B41DB"/>
    <w:rsid w:val="002C216A"/>
    <w:rsid w:val="002D1881"/>
    <w:rsid w:val="002E2300"/>
    <w:rsid w:val="0030218C"/>
    <w:rsid w:val="00326F39"/>
    <w:rsid w:val="00331121"/>
    <w:rsid w:val="00334ED0"/>
    <w:rsid w:val="00354435"/>
    <w:rsid w:val="003623AF"/>
    <w:rsid w:val="00375E8C"/>
    <w:rsid w:val="0037736E"/>
    <w:rsid w:val="00381905"/>
    <w:rsid w:val="00387DF2"/>
    <w:rsid w:val="003901AE"/>
    <w:rsid w:val="00393BBB"/>
    <w:rsid w:val="00394D3B"/>
    <w:rsid w:val="003B2BA6"/>
    <w:rsid w:val="003B4CAB"/>
    <w:rsid w:val="003C1A65"/>
    <w:rsid w:val="003D72DC"/>
    <w:rsid w:val="00403AC5"/>
    <w:rsid w:val="00406319"/>
    <w:rsid w:val="00417CA3"/>
    <w:rsid w:val="0042196A"/>
    <w:rsid w:val="0042650F"/>
    <w:rsid w:val="00441E12"/>
    <w:rsid w:val="00461110"/>
    <w:rsid w:val="00475B79"/>
    <w:rsid w:val="00476CCB"/>
    <w:rsid w:val="004835C8"/>
    <w:rsid w:val="004839E8"/>
    <w:rsid w:val="004A4636"/>
    <w:rsid w:val="004B01AD"/>
    <w:rsid w:val="004C0AEE"/>
    <w:rsid w:val="004C5D08"/>
    <w:rsid w:val="004D38E9"/>
    <w:rsid w:val="004D7C55"/>
    <w:rsid w:val="004F3EA1"/>
    <w:rsid w:val="00502E68"/>
    <w:rsid w:val="00516495"/>
    <w:rsid w:val="0052455C"/>
    <w:rsid w:val="00556F4D"/>
    <w:rsid w:val="00557C80"/>
    <w:rsid w:val="005615E5"/>
    <w:rsid w:val="00565BEF"/>
    <w:rsid w:val="00572A96"/>
    <w:rsid w:val="0058604B"/>
    <w:rsid w:val="00587763"/>
    <w:rsid w:val="00594A4C"/>
    <w:rsid w:val="005A214C"/>
    <w:rsid w:val="005A562A"/>
    <w:rsid w:val="005C0DD5"/>
    <w:rsid w:val="005C2186"/>
    <w:rsid w:val="005D025E"/>
    <w:rsid w:val="005E04A3"/>
    <w:rsid w:val="005E73D4"/>
    <w:rsid w:val="005F1646"/>
    <w:rsid w:val="00600542"/>
    <w:rsid w:val="00626584"/>
    <w:rsid w:val="00626BF1"/>
    <w:rsid w:val="00630C45"/>
    <w:rsid w:val="00636E44"/>
    <w:rsid w:val="006415E1"/>
    <w:rsid w:val="0064567A"/>
    <w:rsid w:val="00673CFA"/>
    <w:rsid w:val="00676118"/>
    <w:rsid w:val="00692985"/>
    <w:rsid w:val="00696D36"/>
    <w:rsid w:val="006B61C0"/>
    <w:rsid w:val="006E14AC"/>
    <w:rsid w:val="006F3840"/>
    <w:rsid w:val="0070462E"/>
    <w:rsid w:val="00737190"/>
    <w:rsid w:val="00741B58"/>
    <w:rsid w:val="00753439"/>
    <w:rsid w:val="00754D63"/>
    <w:rsid w:val="00787C7B"/>
    <w:rsid w:val="007A6286"/>
    <w:rsid w:val="007A63C5"/>
    <w:rsid w:val="007A77D9"/>
    <w:rsid w:val="007B6BB1"/>
    <w:rsid w:val="007C277D"/>
    <w:rsid w:val="007D2127"/>
    <w:rsid w:val="0080146F"/>
    <w:rsid w:val="00803B89"/>
    <w:rsid w:val="00807CBA"/>
    <w:rsid w:val="00841A0B"/>
    <w:rsid w:val="0085531E"/>
    <w:rsid w:val="00861E70"/>
    <w:rsid w:val="00870185"/>
    <w:rsid w:val="00872BC7"/>
    <w:rsid w:val="008773CA"/>
    <w:rsid w:val="008A2100"/>
    <w:rsid w:val="008C2111"/>
    <w:rsid w:val="008E60D3"/>
    <w:rsid w:val="008F1274"/>
    <w:rsid w:val="00913CED"/>
    <w:rsid w:val="00916EE5"/>
    <w:rsid w:val="0092335D"/>
    <w:rsid w:val="0092379C"/>
    <w:rsid w:val="009471ED"/>
    <w:rsid w:val="009625BF"/>
    <w:rsid w:val="009851C3"/>
    <w:rsid w:val="00993158"/>
    <w:rsid w:val="009A11BF"/>
    <w:rsid w:val="009C40BF"/>
    <w:rsid w:val="009C6C01"/>
    <w:rsid w:val="009D0223"/>
    <w:rsid w:val="009D1F34"/>
    <w:rsid w:val="009E4FC6"/>
    <w:rsid w:val="009F09A1"/>
    <w:rsid w:val="009F4CCD"/>
    <w:rsid w:val="009F5E3F"/>
    <w:rsid w:val="00A040A1"/>
    <w:rsid w:val="00A139D7"/>
    <w:rsid w:val="00A171E0"/>
    <w:rsid w:val="00A238CD"/>
    <w:rsid w:val="00A62867"/>
    <w:rsid w:val="00A7085E"/>
    <w:rsid w:val="00A71DC4"/>
    <w:rsid w:val="00A7252E"/>
    <w:rsid w:val="00A90AB7"/>
    <w:rsid w:val="00AB5C85"/>
    <w:rsid w:val="00AB6170"/>
    <w:rsid w:val="00AC0A9D"/>
    <w:rsid w:val="00AD0B9E"/>
    <w:rsid w:val="00AD1C37"/>
    <w:rsid w:val="00AE3238"/>
    <w:rsid w:val="00AE5CA9"/>
    <w:rsid w:val="00AF08E7"/>
    <w:rsid w:val="00B01C16"/>
    <w:rsid w:val="00B01C80"/>
    <w:rsid w:val="00B02387"/>
    <w:rsid w:val="00B06B0D"/>
    <w:rsid w:val="00B1088E"/>
    <w:rsid w:val="00B2001A"/>
    <w:rsid w:val="00B216CD"/>
    <w:rsid w:val="00B231DC"/>
    <w:rsid w:val="00B34794"/>
    <w:rsid w:val="00B46251"/>
    <w:rsid w:val="00B52825"/>
    <w:rsid w:val="00B55BAD"/>
    <w:rsid w:val="00B5635D"/>
    <w:rsid w:val="00B66502"/>
    <w:rsid w:val="00B81BA1"/>
    <w:rsid w:val="00B92CA0"/>
    <w:rsid w:val="00B943FB"/>
    <w:rsid w:val="00BA72E7"/>
    <w:rsid w:val="00BB40A7"/>
    <w:rsid w:val="00BE095D"/>
    <w:rsid w:val="00BF5441"/>
    <w:rsid w:val="00C02997"/>
    <w:rsid w:val="00C07348"/>
    <w:rsid w:val="00C15D6F"/>
    <w:rsid w:val="00C17A37"/>
    <w:rsid w:val="00C23A3C"/>
    <w:rsid w:val="00C2689D"/>
    <w:rsid w:val="00C36852"/>
    <w:rsid w:val="00C5014C"/>
    <w:rsid w:val="00CB7337"/>
    <w:rsid w:val="00CC16ED"/>
    <w:rsid w:val="00CC2BC0"/>
    <w:rsid w:val="00CC4B9D"/>
    <w:rsid w:val="00CC7B5D"/>
    <w:rsid w:val="00CD6278"/>
    <w:rsid w:val="00CE1CF9"/>
    <w:rsid w:val="00CE46E7"/>
    <w:rsid w:val="00CE4F2A"/>
    <w:rsid w:val="00D06BD2"/>
    <w:rsid w:val="00D36FD2"/>
    <w:rsid w:val="00D5060D"/>
    <w:rsid w:val="00D541C3"/>
    <w:rsid w:val="00D70B46"/>
    <w:rsid w:val="00D737AF"/>
    <w:rsid w:val="00D74B92"/>
    <w:rsid w:val="00D9128A"/>
    <w:rsid w:val="00D946E3"/>
    <w:rsid w:val="00DA70D3"/>
    <w:rsid w:val="00DA7817"/>
    <w:rsid w:val="00DE6388"/>
    <w:rsid w:val="00DE7B29"/>
    <w:rsid w:val="00DF2181"/>
    <w:rsid w:val="00DF73C4"/>
    <w:rsid w:val="00E32132"/>
    <w:rsid w:val="00E42EC8"/>
    <w:rsid w:val="00E745E4"/>
    <w:rsid w:val="00E840B7"/>
    <w:rsid w:val="00E87CD9"/>
    <w:rsid w:val="00E9096E"/>
    <w:rsid w:val="00EA415D"/>
    <w:rsid w:val="00EA4AEC"/>
    <w:rsid w:val="00EA6DFA"/>
    <w:rsid w:val="00EB5030"/>
    <w:rsid w:val="00ED1FBB"/>
    <w:rsid w:val="00ED2DF9"/>
    <w:rsid w:val="00ED59EE"/>
    <w:rsid w:val="00ED7030"/>
    <w:rsid w:val="00EE7C14"/>
    <w:rsid w:val="00F24016"/>
    <w:rsid w:val="00F410BB"/>
    <w:rsid w:val="00F45A15"/>
    <w:rsid w:val="00F63A4A"/>
    <w:rsid w:val="00F66B5A"/>
    <w:rsid w:val="00F677C3"/>
    <w:rsid w:val="00F7091A"/>
    <w:rsid w:val="00F77A01"/>
    <w:rsid w:val="00F91F12"/>
    <w:rsid w:val="00F93A9C"/>
    <w:rsid w:val="00FA0ED9"/>
    <w:rsid w:val="00FB2C82"/>
    <w:rsid w:val="00FC6E60"/>
    <w:rsid w:val="00FE1B25"/>
    <w:rsid w:val="00FF0BD5"/>
    <w:rsid w:val="00FF67F0"/>
    <w:rsid w:val="00FF7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182EEA"/>
    <w:pPr>
      <w:ind w:left="720"/>
      <w:contextualSpacing/>
    </w:pPr>
    <w:rPr>
      <w:rFonts w:eastAsia="SimSun"/>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182EEA"/>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19249">
      <w:bodyDiv w:val="1"/>
      <w:marLeft w:val="0"/>
      <w:marRight w:val="0"/>
      <w:marTop w:val="0"/>
      <w:marBottom w:val="0"/>
      <w:divBdr>
        <w:top w:val="none" w:sz="0" w:space="0" w:color="auto"/>
        <w:left w:val="none" w:sz="0" w:space="0" w:color="auto"/>
        <w:bottom w:val="none" w:sz="0" w:space="0" w:color="auto"/>
        <w:right w:val="none" w:sz="0" w:space="0" w:color="auto"/>
      </w:divBdr>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2427-9C99-4C86-9BB8-0EF4AA983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841</Words>
  <Characters>4796</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sirolartur@gmail.com</cp:lastModifiedBy>
  <cp:revision>14</cp:revision>
  <cp:lastPrinted>2023-10-27T08:17:00Z</cp:lastPrinted>
  <dcterms:created xsi:type="dcterms:W3CDTF">2024-03-27T12:50:00Z</dcterms:created>
  <dcterms:modified xsi:type="dcterms:W3CDTF">2025-08-21T13:21:00Z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