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384" w:rsidRPr="002C1384" w:rsidRDefault="002C1384" w:rsidP="002C1384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1384">
        <w:rPr>
          <w:rFonts w:ascii="GHEA Grapalat" w:eastAsia="Times New Roman" w:hAnsi="GHEA Grapalat" w:cs="Times New Roman"/>
          <w:sz w:val="24"/>
          <w:szCs w:val="24"/>
          <w:lang w:val="hy-AM"/>
        </w:rPr>
        <w:t>ԱՄՓՈ</w:t>
      </w:r>
      <w:bookmarkStart w:id="0" w:name="_GoBack"/>
      <w:bookmarkEnd w:id="0"/>
      <w:r w:rsidRPr="002C1384">
        <w:rPr>
          <w:rFonts w:ascii="GHEA Grapalat" w:eastAsia="Times New Roman" w:hAnsi="GHEA Grapalat" w:cs="Times New Roman"/>
          <w:sz w:val="24"/>
          <w:szCs w:val="24"/>
          <w:lang w:val="hy-AM"/>
        </w:rPr>
        <w:t>ՓԱԹԵՐԹ</w:t>
      </w:r>
    </w:p>
    <w:p w:rsidR="002C1384" w:rsidRPr="002C1384" w:rsidRDefault="002C1384" w:rsidP="002C1384">
      <w:pPr>
        <w:tabs>
          <w:tab w:val="center" w:pos="4680"/>
          <w:tab w:val="right" w:pos="9360"/>
        </w:tabs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C1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</w:t>
      </w: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2C1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կառավարության 2018 թվականի դեկտեմբերի 27-ի թիվ 1531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-Ա</w:t>
      </w:r>
      <w:r w:rsidRPr="002C1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որոշման </w:t>
      </w:r>
      <w:r w:rsidRPr="002C1384">
        <w:rPr>
          <w:rFonts w:ascii="GHEA Grapalat" w:eastAsia="Times New Roman" w:hAnsi="GHEA Grapalat" w:cs="Times New Roman"/>
          <w:sz w:val="24"/>
          <w:szCs w:val="24"/>
          <w:lang w:val="hy-AM"/>
        </w:rPr>
        <w:t>մեջ լրացումներ կատարելու մասին»</w:t>
      </w:r>
      <w:r w:rsidRPr="002C138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C1384">
        <w:rPr>
          <w:rFonts w:ascii="GHEA Grapalat" w:eastAsia="Times New Roman" w:hAnsi="GHEA Grapalat" w:cs="Times New Roman"/>
          <w:sz w:val="24"/>
          <w:szCs w:val="24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2C1384" w:rsidRPr="002C1384" w:rsidRDefault="002C1384" w:rsidP="002C1384">
      <w:pPr>
        <w:tabs>
          <w:tab w:val="center" w:pos="4680"/>
          <w:tab w:val="right" w:pos="9360"/>
          <w:tab w:val="left" w:pos="1359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2C1384" w:rsidRPr="002C1384" w:rsidTr="002C1384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C1384" w:rsidRPr="002C1384" w:rsidRDefault="002C1384" w:rsidP="002C1384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>հ</w:t>
            </w:r>
            <w:r w:rsidRPr="002C1384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/</w:t>
            </w:r>
            <w:r w:rsidRPr="002C138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C1384" w:rsidRPr="002C1384" w:rsidRDefault="002C1384" w:rsidP="002C138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Առարկության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առաջարկության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հեղինակը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¸</w:t>
            </w:r>
          </w:p>
          <w:p w:rsidR="002C1384" w:rsidRPr="002C1384" w:rsidRDefault="002C1384" w:rsidP="002C1384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Գրության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ստացման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ամսաթիվը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գրության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C1384" w:rsidRPr="002C1384" w:rsidRDefault="002C1384" w:rsidP="002C1384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Առարկության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.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առաջարկության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C1384" w:rsidRPr="002C1384" w:rsidRDefault="002C1384" w:rsidP="002C1384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1384" w:rsidRPr="002C1384" w:rsidRDefault="002C1384" w:rsidP="002C1384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Կատարված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2C1384" w:rsidRPr="002C1384" w:rsidTr="002C1384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C1384" w:rsidRPr="002C1384" w:rsidRDefault="002C1384" w:rsidP="002C138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C1384" w:rsidRPr="002C1384" w:rsidRDefault="002C1384" w:rsidP="002C138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C1384" w:rsidRPr="002C1384" w:rsidRDefault="002C1384" w:rsidP="002C1384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C1384" w:rsidRPr="002C1384" w:rsidRDefault="002C1384" w:rsidP="002C1384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1384" w:rsidRPr="002C1384" w:rsidRDefault="002C1384" w:rsidP="002C1384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4</w:t>
            </w:r>
          </w:p>
        </w:tc>
      </w:tr>
      <w:tr w:rsidR="002C1384" w:rsidRPr="002C1384" w:rsidTr="002C1384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1384" w:rsidRPr="002C1384" w:rsidRDefault="002C1384" w:rsidP="002C138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1384" w:rsidRPr="002C1384" w:rsidRDefault="002C1384" w:rsidP="002C1384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ֆինանսների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  <w:p w:rsidR="002C1384" w:rsidRPr="002C1384" w:rsidRDefault="005849B6" w:rsidP="002C1384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49B6">
              <w:rPr>
                <w:rFonts w:ascii="GHEA Grapalat" w:hAnsi="GHEA Grapalat"/>
                <w:sz w:val="24"/>
                <w:szCs w:val="24"/>
              </w:rPr>
              <w:t>2019-09-11</w:t>
            </w:r>
            <w:r w:rsidR="002C1384" w:rsidRPr="002C1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5849B6">
              <w:rPr>
                <w:rFonts w:ascii="GHEA Grapalat" w:hAnsi="GHEA Grapalat"/>
                <w:sz w:val="24"/>
                <w:szCs w:val="24"/>
              </w:rPr>
              <w:t>01/2-1/15003-2019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1384" w:rsidRPr="002C1384" w:rsidRDefault="002C1384" w:rsidP="002C13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2C1384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1384" w:rsidRPr="002C1384" w:rsidRDefault="002C1384" w:rsidP="002C1384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1384" w:rsidRPr="002C1384" w:rsidRDefault="002C1384" w:rsidP="002C1384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2C1384" w:rsidRPr="002C1384" w:rsidTr="002C1384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1384" w:rsidRPr="002C1384" w:rsidRDefault="002C1384" w:rsidP="002C138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1384" w:rsidRPr="002C1384" w:rsidRDefault="002C1384" w:rsidP="002C1384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եկամուտների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կոմիտե</w:t>
            </w:r>
            <w:proofErr w:type="spellEnd"/>
          </w:p>
          <w:p w:rsidR="002C1384" w:rsidRPr="002C1384" w:rsidRDefault="005849B6" w:rsidP="002C1384">
            <w:pPr>
              <w:tabs>
                <w:tab w:val="right" w:pos="3730"/>
              </w:tabs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49B6">
              <w:rPr>
                <w:rFonts w:ascii="GHEA Grapalat" w:hAnsi="GHEA Grapalat"/>
                <w:sz w:val="24"/>
                <w:szCs w:val="24"/>
              </w:rPr>
              <w:t>2019-09-13</w:t>
            </w:r>
            <w:r w:rsidR="002C1384" w:rsidRPr="002C1384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2C1384"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5849B6">
              <w:rPr>
                <w:rFonts w:ascii="GHEA Grapalat" w:hAnsi="GHEA Grapalat"/>
                <w:sz w:val="24"/>
                <w:szCs w:val="24"/>
              </w:rPr>
              <w:t>01/3-2/55277-2019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1384" w:rsidRPr="002C1384" w:rsidRDefault="005849B6" w:rsidP="002C13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5849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Դիտողություններ</w:t>
            </w:r>
            <w:r w:rsidR="002C1384" w:rsidRPr="002C13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և առաջարկություններ չկան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1384" w:rsidRPr="002C1384" w:rsidRDefault="002C1384" w:rsidP="002C1384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1384" w:rsidRPr="002C1384" w:rsidRDefault="002C1384" w:rsidP="002C1384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2C1384" w:rsidRPr="002C1384" w:rsidRDefault="002C1384" w:rsidP="002C1384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2C1384" w:rsidRPr="002C1384" w:rsidRDefault="002C1384" w:rsidP="002C1384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2C1384" w:rsidRPr="002C1384" w:rsidRDefault="002C1384" w:rsidP="002C1384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2C1384" w:rsidRPr="002C1384" w:rsidRDefault="002C1384" w:rsidP="002C1384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2C1384" w:rsidRPr="002C1384" w:rsidRDefault="002C1384" w:rsidP="002C1384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>ԷԿՈՆՈՄԻԿԱՅԻ ՆԱԽԱՐԱՐ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>ՏԻԳՐԱՆ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ԽԱՉԱՏՐՅԱՆ                                                                       </w:t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:rsidR="00C715C7" w:rsidRPr="002C1384" w:rsidRDefault="00C715C7">
      <w:pPr>
        <w:rPr>
          <w:lang w:val="hy-AM"/>
        </w:rPr>
      </w:pPr>
    </w:p>
    <w:sectPr w:rsidR="00C715C7" w:rsidRPr="002C1384" w:rsidSect="002C138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39"/>
    <w:rsid w:val="002C1384"/>
    <w:rsid w:val="005849B6"/>
    <w:rsid w:val="007D0439"/>
    <w:rsid w:val="00C71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Gohar H. Harutyunyan</dc:creator>
  <cp:keywords>Mulberry 2.0</cp:keywords>
  <dc:description/>
  <cp:lastModifiedBy>Gohar H. Harutyunyan</cp:lastModifiedBy>
  <cp:revision>3</cp:revision>
  <dcterms:created xsi:type="dcterms:W3CDTF">2019-09-18T13:18:00Z</dcterms:created>
  <dcterms:modified xsi:type="dcterms:W3CDTF">2019-09-30T12:19:00Z</dcterms:modified>
</cp:coreProperties>
</file>