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B21DFD" w:rsidRPr="00B21DFD" w:rsidRDefault="00F04A93" w:rsidP="00B21DFD">
      <w:pPr>
        <w:autoSpaceDE w:val="0"/>
        <w:autoSpaceDN w:val="0"/>
        <w:adjustRightInd w:val="0"/>
        <w:jc w:val="center"/>
        <w:rPr>
          <w:rFonts w:ascii="GHEA Mariam" w:hAnsi="GHEA Mariam" w:cs="GHEA Mariam"/>
          <w:bCs/>
          <w:sz w:val="24"/>
          <w:szCs w:val="24"/>
          <w:lang w:val="hy-AM"/>
        </w:rPr>
      </w:pPr>
      <w:r w:rsidRPr="00F04A93">
        <w:rPr>
          <w:rFonts w:ascii="GHEA Mariam" w:hAnsi="GHEA Mariam"/>
          <w:sz w:val="24"/>
          <w:szCs w:val="24"/>
          <w:lang w:val="hy-AM"/>
        </w:rPr>
        <w:t xml:space="preserve">2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B21DFD" w:rsidRPr="00B21DFD">
        <w:rPr>
          <w:rFonts w:ascii="GHEA Mariam" w:hAnsi="GHEA Mariam" w:cs="GHEA Mariam"/>
          <w:bCs/>
          <w:sz w:val="24"/>
          <w:szCs w:val="24"/>
          <w:lang w:val="hy-AM"/>
        </w:rPr>
        <w:t>- Ա</w:t>
      </w:r>
    </w:p>
    <w:p w:rsidR="00B21DFD" w:rsidRDefault="00B21DFD" w:rsidP="00B21DFD">
      <w:pPr>
        <w:jc w:val="center"/>
        <w:rPr>
          <w:rFonts w:ascii="GHEA Mariam" w:hAnsi="GHEA Mariam"/>
          <w:sz w:val="24"/>
          <w:szCs w:val="24"/>
        </w:rPr>
      </w:pPr>
    </w:p>
    <w:p w:rsidR="00B21DFD" w:rsidRPr="00B21DFD" w:rsidRDefault="00B21DFD" w:rsidP="00B21DFD">
      <w:pPr>
        <w:jc w:val="center"/>
        <w:rPr>
          <w:rFonts w:ascii="GHEA Mariam" w:hAnsi="GHEA Mariam"/>
          <w:sz w:val="24"/>
          <w:szCs w:val="24"/>
        </w:rPr>
      </w:pPr>
    </w:p>
    <w:p w:rsidR="00B21DFD" w:rsidRDefault="00B21DFD" w:rsidP="00B21DFD">
      <w:pPr>
        <w:pStyle w:val="dec-name"/>
        <w:spacing w:before="0" w:beforeAutospacing="0" w:after="0" w:afterAutospacing="0"/>
        <w:jc w:val="center"/>
        <w:rPr>
          <w:rFonts w:ascii="GHEA Mariam" w:hAnsi="GHEA Mariam"/>
          <w:bCs/>
          <w:caps/>
          <w:color w:val="000000"/>
          <w:shd w:val="clear" w:color="auto" w:fill="FFFFFF"/>
          <w:lang w:val="hy-AM"/>
        </w:rPr>
      </w:pPr>
      <w:r w:rsidRPr="00B21DFD">
        <w:rPr>
          <w:rFonts w:ascii="GHEA Mariam" w:hAnsi="GHEA Mariam"/>
          <w:bCs/>
          <w:lang w:val="hy-AM"/>
        </w:rPr>
        <w:t xml:space="preserve">«ՀԱՅԱՍՏԱՆԻ </w:t>
      </w:r>
      <w:r>
        <w:rPr>
          <w:rFonts w:ascii="GHEA Mariam" w:hAnsi="GHEA Mariam"/>
          <w:bCs/>
          <w:lang w:val="hy-AM"/>
        </w:rPr>
        <w:t xml:space="preserve"> </w:t>
      </w:r>
      <w:r w:rsidRPr="00B21DFD">
        <w:rPr>
          <w:rFonts w:ascii="GHEA Mariam" w:hAnsi="GHEA Mariam"/>
          <w:bCs/>
          <w:lang w:val="hy-AM"/>
        </w:rPr>
        <w:t xml:space="preserve">ՀԱՆՐԱՊԵՏՈՒԹՅԱՆ </w:t>
      </w:r>
      <w:r>
        <w:rPr>
          <w:rFonts w:ascii="GHEA Mariam" w:hAnsi="GHEA Mariam"/>
          <w:bCs/>
          <w:lang w:val="hy-AM"/>
        </w:rPr>
        <w:t xml:space="preserve"> </w:t>
      </w:r>
      <w:r w:rsidRPr="00B21DFD">
        <w:rPr>
          <w:rFonts w:ascii="GHEA Mariam" w:hAnsi="GHEA Mariam"/>
          <w:bCs/>
          <w:lang w:val="hy-AM"/>
        </w:rPr>
        <w:t xml:space="preserve">ԿԱՌԱՎԱՐՈՒԹՅԱՆ </w:t>
      </w:r>
      <w:r>
        <w:rPr>
          <w:rFonts w:ascii="GHEA Mariam" w:hAnsi="GHEA Mariam"/>
          <w:bCs/>
          <w:lang w:val="hy-AM"/>
        </w:rPr>
        <w:t xml:space="preserve"> </w:t>
      </w:r>
      <w:r w:rsidRPr="00B21DFD">
        <w:rPr>
          <w:rFonts w:ascii="GHEA Mariam" w:hAnsi="GHEA Mariam"/>
          <w:bCs/>
          <w:lang w:val="hy-AM"/>
        </w:rPr>
        <w:t xml:space="preserve">ԵՎ ԳԵՐՄԱՆԻԱՅԻ ԴԱՇՆԱՅԻՆ ՀԱՆՐԱՊԵՏՈՒԹՅԱՆ ԿԱՌԱՎԱՐՈՒԹՅԱՆ </w:t>
      </w:r>
      <w:r w:rsidRPr="00B21DFD">
        <w:rPr>
          <w:rFonts w:ascii="GHEA Mariam" w:hAnsi="GHEA Mariam"/>
          <w:bCs/>
          <w:spacing w:val="-8"/>
          <w:lang w:val="hy-AM"/>
        </w:rPr>
        <w:t>ՄԻՋԵՎ ՀԱՅՏԱԳՐԵՐԻ ՓՈԽԱՆԱԿՄԱՆ ՁԵՎՈՎ ԿՆՔՎՈՂ ՏԵԽՆԻԿԱԿԱՆ</w:t>
      </w:r>
      <w:r w:rsidRPr="00B21DFD">
        <w:rPr>
          <w:rFonts w:ascii="GHEA Mariam" w:hAnsi="GHEA Mariam"/>
          <w:bCs/>
          <w:lang w:val="hy-AM"/>
        </w:rPr>
        <w:t xml:space="preserve"> ՀԱՄԱԳՈՐԾԱԿՑՈՒԹՅԱՆ ՄԱՍԻՆ </w:t>
      </w:r>
      <w:r w:rsidRPr="00B21DFD">
        <w:rPr>
          <w:rFonts w:ascii="GHEA Mariam" w:hAnsi="GHEA Mariam" w:cs="Sylfaen"/>
          <w:lang w:val="hy-AM" w:bidi="hy-AM"/>
        </w:rPr>
        <w:t xml:space="preserve">ՀԱՄԱՁԱՅՆԱԳՐԻ </w:t>
      </w:r>
      <w:r w:rsidRPr="00B21DFD">
        <w:rPr>
          <w:rFonts w:ascii="GHEA Mariam" w:hAnsi="GHEA Mariam"/>
          <w:bCs/>
          <w:color w:val="000000"/>
          <w:shd w:val="clear" w:color="auto" w:fill="FFFFFF"/>
          <w:lang w:val="hy-AM"/>
        </w:rPr>
        <w:t xml:space="preserve">ՍՏՈՐԱԳՐՄԱՆ ԱՌԱՋԱՐԿՈՒԹՅԱՆԸ ՀԱՎԱՆՈՒԹՅՈՒՆ </w:t>
      </w:r>
      <w:r w:rsidRPr="00B21DFD">
        <w:rPr>
          <w:rFonts w:ascii="GHEA Mariam" w:hAnsi="GHEA Mariam"/>
          <w:bCs/>
          <w:caps/>
          <w:color w:val="000000"/>
          <w:shd w:val="clear" w:color="auto" w:fill="FFFFFF"/>
          <w:lang w:val="hy-AM"/>
        </w:rPr>
        <w:t>ՏԱԼՈՒ ՄԱՍԻՆ</w:t>
      </w:r>
    </w:p>
    <w:p w:rsidR="00B21DFD" w:rsidRPr="00B21DFD" w:rsidRDefault="00B21DFD" w:rsidP="00B21DFD">
      <w:pPr>
        <w:pStyle w:val="dec-name"/>
        <w:spacing w:before="0" w:beforeAutospacing="0" w:after="0" w:afterAutospacing="0"/>
        <w:jc w:val="center"/>
        <w:rPr>
          <w:rFonts w:ascii="GHEA Mariam" w:hAnsi="GHEA Mariam" w:cs="Sylfaen"/>
          <w:caps/>
          <w:lang w:val="hy-AM" w:bidi="hy-AM"/>
        </w:rPr>
      </w:pPr>
      <w:r>
        <w:rPr>
          <w:rFonts w:ascii="GHEA Mariam" w:hAnsi="GHEA Mariam"/>
          <w:bCs/>
          <w:caps/>
          <w:color w:val="000000"/>
          <w:shd w:val="clear" w:color="auto" w:fill="FFFFFF"/>
          <w:lang w:val="hy-AM"/>
        </w:rPr>
        <w:t>----------------------------------------------------------</w:t>
      </w:r>
      <w:r w:rsidR="000024F2">
        <w:rPr>
          <w:rFonts w:ascii="GHEA Mariam" w:hAnsi="GHEA Mariam"/>
          <w:bCs/>
          <w:caps/>
          <w:color w:val="000000"/>
          <w:shd w:val="clear" w:color="auto" w:fill="FFFFFF"/>
          <w:lang w:val="hy-AM"/>
        </w:rPr>
        <w:t>-----</w:t>
      </w:r>
      <w:r>
        <w:rPr>
          <w:rFonts w:ascii="GHEA Mariam" w:hAnsi="GHEA Mariam"/>
          <w:bCs/>
          <w:caps/>
          <w:color w:val="000000"/>
          <w:shd w:val="clear" w:color="auto" w:fill="FFFFFF"/>
          <w:lang w:val="hy-AM"/>
        </w:rPr>
        <w:t>------------------------------------------</w:t>
      </w:r>
    </w:p>
    <w:p w:rsidR="00B21DFD" w:rsidRPr="00B21DFD" w:rsidRDefault="00B21DFD" w:rsidP="00B21DFD">
      <w:pPr>
        <w:pStyle w:val="dec-name"/>
        <w:tabs>
          <w:tab w:val="left" w:pos="3857"/>
        </w:tabs>
        <w:rPr>
          <w:rFonts w:ascii="GHEA Mariam" w:hAnsi="GHEA Mariam" w:cs="Arial"/>
          <w:b/>
          <w:sz w:val="10"/>
          <w:szCs w:val="10"/>
          <w:lang w:val="hy-AM"/>
        </w:rPr>
      </w:pPr>
      <w:r w:rsidRPr="00B21DFD">
        <w:rPr>
          <w:rFonts w:ascii="GHEA Mariam" w:hAnsi="GHEA Mariam" w:cs="Arial"/>
          <w:b/>
          <w:lang w:val="hy-AM"/>
        </w:rPr>
        <w:tab/>
      </w:r>
    </w:p>
    <w:p w:rsidR="00B21DFD" w:rsidRPr="00B21DFD" w:rsidRDefault="00B21DFD" w:rsidP="00B21DFD">
      <w:pPr>
        <w:pStyle w:val="NormalWeb"/>
        <w:spacing w:before="0" w:beforeAutospacing="0" w:after="0" w:afterAutospacing="0" w:line="360" w:lineRule="auto"/>
        <w:ind w:firstLine="720"/>
        <w:jc w:val="both"/>
        <w:rPr>
          <w:rFonts w:ascii="GHEA Mariam" w:hAnsi="GHEA Mariam"/>
          <w:lang w:val="hy-AM"/>
        </w:rPr>
      </w:pPr>
      <w:r w:rsidRPr="00B21DFD">
        <w:rPr>
          <w:rFonts w:ascii="GHEA Mariam" w:hAnsi="GHEA Mariam"/>
          <w:color w:val="000000"/>
          <w:shd w:val="clear" w:color="auto" w:fill="FFFFFF"/>
          <w:lang w:val="hy-AM"/>
        </w:rPr>
        <w:t>Հիմք ընդունելով «Միջազգային պայմանագրերի մասին» Հայաստանի Հանրապետության օրենքի 7-րդ հոդվածը</w:t>
      </w:r>
      <w:r>
        <w:rPr>
          <w:rFonts w:ascii="GHEA Mariam" w:hAnsi="GHEA Mariam"/>
          <w:color w:val="000000"/>
          <w:shd w:val="clear" w:color="auto" w:fill="FFFFFF"/>
          <w:lang w:val="hy-AM"/>
        </w:rPr>
        <w:t>՝</w:t>
      </w:r>
      <w:r w:rsidRPr="00B21DFD">
        <w:rPr>
          <w:rFonts w:ascii="GHEA Mariam" w:hAnsi="GHEA Mariam"/>
          <w:color w:val="000000"/>
          <w:shd w:val="clear" w:color="auto" w:fill="FFFFFF"/>
          <w:lang w:val="hy-AM"/>
        </w:rPr>
        <w:t xml:space="preserve"> Հայաստանի Հանրապետության կառա</w:t>
      </w:r>
      <w:r w:rsidR="000024F2">
        <w:rPr>
          <w:rFonts w:ascii="GHEA Mariam" w:hAnsi="GHEA Mariam"/>
          <w:color w:val="000000"/>
          <w:shd w:val="clear" w:color="auto" w:fill="FFFFFF"/>
          <w:lang w:val="hy-AM"/>
        </w:rPr>
        <w:softHyphen/>
      </w:r>
      <w:bookmarkStart w:id="0" w:name="_GoBack"/>
      <w:bookmarkEnd w:id="0"/>
      <w:r w:rsidRPr="00B21DFD">
        <w:rPr>
          <w:rFonts w:ascii="GHEA Mariam" w:hAnsi="GHEA Mariam"/>
          <w:color w:val="000000"/>
          <w:shd w:val="clear" w:color="auto" w:fill="FFFFFF"/>
          <w:lang w:val="hy-AM"/>
        </w:rPr>
        <w:t xml:space="preserve">վարությունը </w:t>
      </w:r>
      <w:r>
        <w:rPr>
          <w:rFonts w:ascii="GHEA Mariam" w:hAnsi="GHEA Mariam"/>
          <w:color w:val="000000"/>
          <w:shd w:val="clear" w:color="auto" w:fill="FFFFFF"/>
          <w:lang w:val="hy-AM"/>
        </w:rPr>
        <w:t xml:space="preserve">    </w:t>
      </w:r>
      <w:r w:rsidRPr="00B21DFD">
        <w:rPr>
          <w:rFonts w:ascii="GHEA Mariam" w:hAnsi="GHEA Mariam"/>
          <w:color w:val="000000"/>
          <w:shd w:val="clear" w:color="auto" w:fill="FFFFFF"/>
          <w:lang w:val="hy-AM"/>
        </w:rPr>
        <w:t>ո ր ո շ ու մ</w:t>
      </w:r>
      <w:r>
        <w:rPr>
          <w:rFonts w:ascii="GHEA Mariam" w:hAnsi="GHEA Mariam"/>
          <w:color w:val="000000"/>
          <w:shd w:val="clear" w:color="auto" w:fill="FFFFFF"/>
          <w:lang w:val="hy-AM"/>
        </w:rPr>
        <w:t xml:space="preserve">   </w:t>
      </w:r>
      <w:r w:rsidRPr="00B21DFD">
        <w:rPr>
          <w:rFonts w:ascii="GHEA Mariam" w:hAnsi="GHEA Mariam"/>
          <w:color w:val="000000"/>
          <w:shd w:val="clear" w:color="auto" w:fill="FFFFFF"/>
          <w:lang w:val="hy-AM"/>
        </w:rPr>
        <w:t xml:space="preserve"> է.</w:t>
      </w:r>
    </w:p>
    <w:p w:rsidR="00B21DFD" w:rsidRPr="00B21DFD" w:rsidRDefault="00B21DFD" w:rsidP="00B21DFD">
      <w:pPr>
        <w:pStyle w:val="NormalWeb"/>
        <w:spacing w:before="0" w:beforeAutospacing="0" w:after="0" w:afterAutospacing="0" w:line="360" w:lineRule="auto"/>
        <w:ind w:firstLine="720"/>
        <w:jc w:val="both"/>
        <w:rPr>
          <w:rFonts w:ascii="GHEA Mariam" w:hAnsi="GHEA Mariam"/>
          <w:lang w:val="hy-AM"/>
        </w:rPr>
      </w:pPr>
      <w:r w:rsidRPr="00B21DFD">
        <w:rPr>
          <w:rFonts w:ascii="GHEA Mariam" w:hAnsi="GHEA Mariam"/>
          <w:color w:val="000000"/>
          <w:shd w:val="clear" w:color="auto" w:fill="FFFFFF"/>
          <w:lang w:val="hy-AM"/>
        </w:rPr>
        <w:t xml:space="preserve">1. Հավանություն տալ </w:t>
      </w:r>
      <w:r w:rsidRPr="00B21DFD">
        <w:rPr>
          <w:rFonts w:ascii="GHEA Mariam" w:hAnsi="GHEA Mariam"/>
          <w:lang w:val="hy-AM"/>
        </w:rPr>
        <w:t>«Հայաստանի Հանրապետության կառավարության և Գերմանիայի Դաշնային Հանրապետության կառավարության միջև հայտագրերի փոխանակման ձևով կնքվող Տեխնիկական համագործակցության մասին հա</w:t>
      </w:r>
      <w:r>
        <w:rPr>
          <w:rFonts w:ascii="GHEA Mariam" w:hAnsi="GHEA Mariam"/>
          <w:lang w:val="hy-AM"/>
        </w:rPr>
        <w:softHyphen/>
      </w:r>
      <w:r w:rsidRPr="00B21DFD">
        <w:rPr>
          <w:rFonts w:ascii="GHEA Mariam" w:hAnsi="GHEA Mariam"/>
          <w:lang w:val="hy-AM"/>
        </w:rPr>
        <w:t>մա</w:t>
      </w:r>
      <w:r>
        <w:rPr>
          <w:rFonts w:ascii="GHEA Mariam" w:hAnsi="GHEA Mariam"/>
          <w:lang w:val="hy-AM"/>
        </w:rPr>
        <w:softHyphen/>
      </w:r>
      <w:r w:rsidRPr="00B21DFD">
        <w:rPr>
          <w:rFonts w:ascii="GHEA Mariam" w:hAnsi="GHEA Mariam"/>
          <w:lang w:val="hy-AM"/>
        </w:rPr>
        <w:t>ձայնագրի</w:t>
      </w:r>
      <w:r w:rsidRPr="00B21DFD">
        <w:rPr>
          <w:rFonts w:ascii="GHEA Mariam" w:hAnsi="GHEA Mariam"/>
          <w:b/>
          <w:bCs/>
          <w:lang w:val="hy-AM"/>
        </w:rPr>
        <w:t xml:space="preserve"> </w:t>
      </w:r>
      <w:r w:rsidRPr="00B21DFD">
        <w:rPr>
          <w:rFonts w:ascii="GHEA Mariam" w:hAnsi="GHEA Mariam" w:cs="Sylfaen"/>
          <w:lang w:val="hy-AM" w:bidi="hy-AM"/>
        </w:rPr>
        <w:t>ստորագրման առաջարկությանը</w:t>
      </w:r>
      <w:r w:rsidRPr="00B21DFD">
        <w:rPr>
          <w:rFonts w:ascii="GHEA Mariam" w:hAnsi="GHEA Mariam"/>
          <w:color w:val="000000"/>
          <w:shd w:val="clear" w:color="auto" w:fill="FFFFFF"/>
          <w:lang w:val="hy-AM"/>
        </w:rPr>
        <w:t>:</w:t>
      </w:r>
    </w:p>
    <w:p w:rsidR="00B21DFD" w:rsidRPr="00B21DFD" w:rsidRDefault="00B21DFD" w:rsidP="00B21DFD">
      <w:pPr>
        <w:pStyle w:val="NormalWeb"/>
        <w:tabs>
          <w:tab w:val="left" w:pos="993"/>
        </w:tabs>
        <w:spacing w:before="0" w:beforeAutospacing="0" w:after="0" w:afterAutospacing="0" w:line="360" w:lineRule="auto"/>
        <w:ind w:firstLine="720"/>
        <w:jc w:val="both"/>
        <w:rPr>
          <w:rFonts w:ascii="GHEA Mariam" w:hAnsi="GHEA Mariam"/>
          <w:lang w:val="hy-AM"/>
        </w:rPr>
      </w:pPr>
      <w:r w:rsidRPr="00B21DFD">
        <w:rPr>
          <w:rFonts w:ascii="GHEA Mariam" w:hAnsi="GHEA Mariam"/>
          <w:color w:val="000000"/>
          <w:shd w:val="clear" w:color="auto" w:fill="FFFFFF"/>
          <w:lang w:val="hy-AM"/>
        </w:rPr>
        <w:t xml:space="preserve">2. </w:t>
      </w:r>
      <w:r w:rsidRPr="00B21DFD">
        <w:rPr>
          <w:rFonts w:ascii="GHEA Mariam" w:hAnsi="GHEA Mariam"/>
          <w:color w:val="000000"/>
          <w:spacing w:val="-4"/>
          <w:shd w:val="clear" w:color="auto" w:fill="FFFFFF"/>
          <w:lang w:val="hy-AM"/>
        </w:rPr>
        <w:t>Հայաստանի Հանրապետության էկոնոմիկայի նախարարին և Հայաստանի</w:t>
      </w:r>
      <w:r w:rsidRPr="00B21DFD">
        <w:rPr>
          <w:rFonts w:ascii="GHEA Mariam" w:hAnsi="GHEA Mariam"/>
          <w:color w:val="000000"/>
          <w:shd w:val="clear" w:color="auto" w:fill="FFFFFF"/>
          <w:lang w:val="hy-AM"/>
        </w:rPr>
        <w:t xml:space="preserve"> Հանրապետության արտաքին գործերի նախարարին՝ կազմակերպել միջազգային պայմանագրի ստորագրումը:</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615DCC" w:rsidRPr="00FA0163" w:rsidRDefault="0082646B" w:rsidP="00FA0163">
      <w:pPr>
        <w:pStyle w:val="mechtex"/>
        <w:jc w:val="left"/>
        <w:rPr>
          <w:rFonts w:ascii="GHEA Mariam" w:hAnsi="GHEA Mariam" w:cs="Sylfaen"/>
          <w:sz w:val="24"/>
          <w:szCs w:val="24"/>
          <w:lang w:val="hy-AM"/>
        </w:rPr>
      </w:pPr>
      <w:r w:rsidRPr="00F035AF">
        <w:rPr>
          <w:rFonts w:ascii="GHEA Mariam" w:hAnsi="GHEA Mariam" w:cs="Arial"/>
          <w:sz w:val="24"/>
          <w:szCs w:val="24"/>
          <w:lang w:val="hy-AM"/>
        </w:rPr>
        <w:t>Երևան</w:t>
      </w:r>
    </w:p>
    <w:sectPr w:rsidR="00615DCC" w:rsidRPr="00FA0163"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0EAA" w:rsidRDefault="00580EAA">
      <w:r>
        <w:separator/>
      </w:r>
    </w:p>
  </w:endnote>
  <w:endnote w:type="continuationSeparator" w:id="0">
    <w:p w:rsidR="00580EAA" w:rsidRDefault="00580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0EAA" w:rsidRDefault="00580EAA">
      <w:r>
        <w:separator/>
      </w:r>
    </w:p>
  </w:footnote>
  <w:footnote w:type="continuationSeparator" w:id="0">
    <w:p w:rsidR="00580EAA" w:rsidRDefault="00580E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1DF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4F2"/>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0EAA"/>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DFD"/>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E29"/>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customStyle="1" w:styleId="dec-name">
    <w:name w:val="dec-name"/>
    <w:basedOn w:val="Normal"/>
    <w:uiPriority w:val="99"/>
    <w:rsid w:val="00B21DFD"/>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159</Words>
  <Characters>910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212</cp:revision>
  <dcterms:created xsi:type="dcterms:W3CDTF">2022-03-23T13:26:00Z</dcterms:created>
  <dcterms:modified xsi:type="dcterms:W3CDTF">2025-09-29T11:29:00Z</dcterms:modified>
</cp:coreProperties>
</file>