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87D34" w:rsidRDefault="00E87D34" w:rsidP="00E87D34">
      <w:pPr>
        <w:shd w:val="clear" w:color="auto" w:fill="FFFFFF"/>
        <w:spacing w:after="0" w:line="240" w:lineRule="auto"/>
        <w:jc w:val="center"/>
        <w:rPr>
          <w:rFonts w:ascii="GHEA Grapalat" w:hAnsi="GHEA Grapalat"/>
          <w:b/>
          <w:sz w:val="24"/>
          <w:szCs w:val="24"/>
          <w:lang w:val="hy-AM"/>
        </w:rPr>
      </w:pPr>
      <w:r w:rsidRPr="00E87D34">
        <w:rPr>
          <w:rFonts w:ascii="GHEA Grapalat" w:hAnsi="GHEA Grapalat"/>
          <w:b/>
          <w:sz w:val="24"/>
          <w:szCs w:val="24"/>
          <w:lang w:val="hy-AM"/>
        </w:rPr>
        <w:t>ԱՄՓՈՓԱԹԵՐԹ</w:t>
      </w:r>
    </w:p>
    <w:p w:rsidR="00EA5F79" w:rsidRPr="00E87D34" w:rsidRDefault="00EA5F79" w:rsidP="00E87D34">
      <w:pPr>
        <w:shd w:val="clear" w:color="auto" w:fill="FFFFFF"/>
        <w:spacing w:after="0" w:line="240" w:lineRule="auto"/>
        <w:jc w:val="center"/>
        <w:rPr>
          <w:rFonts w:ascii="GHEA Grapalat" w:hAnsi="GHEA Grapalat"/>
          <w:b/>
          <w:sz w:val="24"/>
          <w:szCs w:val="24"/>
          <w:lang w:val="hy-AM"/>
        </w:rPr>
      </w:pPr>
    </w:p>
    <w:p w:rsidR="00E87D34" w:rsidRPr="00E87D34" w:rsidRDefault="00EA5F79" w:rsidP="00E87D34">
      <w:pPr>
        <w:shd w:val="clear" w:color="auto" w:fill="FFFFFF"/>
        <w:spacing w:after="0" w:line="240" w:lineRule="auto"/>
        <w:jc w:val="center"/>
        <w:rPr>
          <w:rFonts w:ascii="GHEA Grapalat" w:hAnsi="GHEA Grapalat"/>
          <w:b/>
          <w:sz w:val="24"/>
          <w:szCs w:val="24"/>
          <w:lang w:val="hy-AM"/>
        </w:rPr>
      </w:pPr>
      <w:r w:rsidRPr="00EA5F79">
        <w:rPr>
          <w:rFonts w:ascii="GHEA Grapalat" w:hAnsi="GHEA Grapalat"/>
          <w:b/>
          <w:sz w:val="24"/>
          <w:szCs w:val="24"/>
          <w:lang w:val="hy-AM"/>
        </w:rPr>
        <w:t xml:space="preserve">«ՀԱՅԱՍՏԱՆԻ ՀԱՆՐԱՊԵՏՈՒԹՅԱՆ 2025 ԹՎԱԿԱՆԻ ՊԵՏԱԿԱՆ ԲՅՈՒՋԵԻ ՄԱՍԻՆ» ՕՐԵՆՔՈՒՄ ՎԵՐԱԲԱՇԽՈՒՄ, ԼՐԱՑՈՒՄ, ՓՈՓՈԽՈՒԹՅՈՒՆՆԵՐ ԵՎ ՀԱՅԱՍՏԱՆԻ  ՀԱՆՐԱՊԵՏՈՒԹՅԱՆ ԿԱՌԱՎԱՐՈՒԹՅԱՆ 2024  ԹՎԱԿԱՆԻ ԴԵԿՏԵՄԲԵՐԻ 27-Ի N 2060-Ն ՈՐՈՇՄԱՆ ՄԵՋ  ՓՈՓՈԽՈՒԹՅՈՒՆՆԵՐ ԵՎ ԼՐԱՑՈՒՄՆԵՐ </w:t>
      </w:r>
      <w:r w:rsidR="00E87D34" w:rsidRPr="00E87D34">
        <w:rPr>
          <w:rFonts w:ascii="GHEA Grapalat" w:hAnsi="GHEA Grapalat"/>
          <w:b/>
          <w:sz w:val="24"/>
          <w:szCs w:val="24"/>
          <w:lang w:val="hy-AM"/>
        </w:rPr>
        <w:t>ԿԱՏԱՐԵԼՈՒ  ՄԱՍԻՆ</w:t>
      </w:r>
    </w:p>
    <w:p w:rsidR="0057290F" w:rsidRDefault="00E87D34" w:rsidP="00E87D34">
      <w:pPr>
        <w:shd w:val="clear" w:color="auto" w:fill="FFFFFF"/>
        <w:spacing w:after="0" w:line="240" w:lineRule="auto"/>
        <w:jc w:val="center"/>
        <w:rPr>
          <w:rFonts w:ascii="GHEA Grapalat" w:hAnsi="GHEA Grapalat"/>
          <w:b/>
          <w:sz w:val="24"/>
          <w:szCs w:val="24"/>
          <w:lang w:val="hy-AM"/>
        </w:rPr>
      </w:pPr>
      <w:r w:rsidRPr="00E87D34">
        <w:rPr>
          <w:rFonts w:ascii="GHEA Grapalat" w:hAnsi="GHEA Grapalat"/>
          <w:b/>
          <w:sz w:val="24"/>
          <w:szCs w:val="24"/>
          <w:lang w:val="hy-AM"/>
        </w:rPr>
        <w:t>ՀՀ ԿԱՌԱՎԱՐՈՒԹՅԱՆ ՈՐՈՇՄԱՆ ՆԱԽԱԳԾԻ</w:t>
      </w:r>
    </w:p>
    <w:p w:rsidR="00E87D34" w:rsidRDefault="00E87D34" w:rsidP="00E87D34">
      <w:pPr>
        <w:shd w:val="clear" w:color="auto" w:fill="FFFFFF"/>
        <w:spacing w:after="0" w:line="240" w:lineRule="auto"/>
        <w:jc w:val="center"/>
        <w:rPr>
          <w:rFonts w:ascii="GHEA Grapalat" w:eastAsia="Times New Roman" w:hAnsi="GHEA Grapalat" w:cs="Times New Roman"/>
          <w:sz w:val="24"/>
          <w:szCs w:val="24"/>
          <w:lang w:val="hy-AM"/>
        </w:rPr>
      </w:pPr>
    </w:p>
    <w:p w:rsidR="00960114" w:rsidRPr="00A25CAD" w:rsidRDefault="00960114" w:rsidP="00E87D34">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33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35"/>
        <w:gridCol w:w="5351"/>
      </w:tblGrid>
      <w:tr w:rsidR="00E87D34" w:rsidRPr="00A25CAD" w:rsidTr="00E03353">
        <w:trPr>
          <w:trHeight w:val="528"/>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E87D34" w:rsidRPr="00A25CAD" w:rsidRDefault="00E87D34" w:rsidP="00E87D34">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E87D34" w:rsidRPr="00E87D34" w:rsidRDefault="00E87D34" w:rsidP="00E87D34">
            <w:pPr>
              <w:jc w:val="center"/>
              <w:rPr>
                <w:rFonts w:ascii="GHEA Grapalat" w:eastAsia="Times New Roman" w:hAnsi="GHEA Grapalat" w:cs="Times New Roman"/>
                <w:b/>
                <w:sz w:val="24"/>
                <w:szCs w:val="24"/>
                <w:lang w:val="hy-AM"/>
              </w:rPr>
            </w:pPr>
            <w:bookmarkStart w:id="0" w:name="_GoBack"/>
            <w:bookmarkEnd w:id="0"/>
            <w:r w:rsidRPr="00E87D34">
              <w:rPr>
                <w:rFonts w:ascii="GHEA Grapalat" w:eastAsia="Times New Roman" w:hAnsi="GHEA Grapalat" w:cs="Times New Roman"/>
                <w:b/>
                <w:sz w:val="24"/>
                <w:szCs w:val="24"/>
                <w:lang w:val="hy-AM"/>
              </w:rPr>
              <w:t>15.09.2025 թ.</w:t>
            </w:r>
          </w:p>
        </w:tc>
      </w:tr>
      <w:tr w:rsidR="00E87D34" w:rsidRPr="00A25CAD" w:rsidTr="00E03353">
        <w:trPr>
          <w:trHeight w:val="408"/>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87D34" w:rsidRPr="00A25CAD" w:rsidRDefault="00E87D34" w:rsidP="00E87D34">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E87D34" w:rsidRPr="00E87D34" w:rsidRDefault="00E87D34" w:rsidP="00E87D34">
            <w:pPr>
              <w:jc w:val="center"/>
              <w:rPr>
                <w:rFonts w:ascii="GHEA Grapalat" w:eastAsia="Times New Roman" w:hAnsi="GHEA Grapalat" w:cs="Times New Roman"/>
                <w:b/>
                <w:sz w:val="24"/>
                <w:szCs w:val="24"/>
                <w:lang w:val="hy-AM"/>
              </w:rPr>
            </w:pPr>
            <w:r w:rsidRPr="00E87D34">
              <w:rPr>
                <w:rFonts w:ascii="GHEA Grapalat" w:eastAsia="Times New Roman" w:hAnsi="GHEA Grapalat" w:cs="Times New Roman"/>
                <w:b/>
                <w:sz w:val="24"/>
                <w:szCs w:val="24"/>
                <w:lang w:val="hy-AM"/>
              </w:rPr>
              <w:t>N 01/34-3/20097-2025</w:t>
            </w:r>
          </w:p>
        </w:tc>
      </w:tr>
      <w:tr w:rsidR="00A52D24" w:rsidRPr="00A25CAD" w:rsidTr="000B0FC5">
        <w:trPr>
          <w:trHeight w:val="65"/>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E87D34" w:rsidRPr="002C07E6" w:rsidRDefault="00E87D34" w:rsidP="00E87D34">
            <w:pPr>
              <w:spacing w:after="0" w:line="360" w:lineRule="auto"/>
              <w:ind w:firstLine="561"/>
              <w:jc w:val="both"/>
              <w:rPr>
                <w:rFonts w:ascii="GHEA Grapalat" w:hAnsi="GHEA Grapalat" w:cs="Sylfaen"/>
                <w:sz w:val="24"/>
                <w:szCs w:val="24"/>
              </w:rPr>
            </w:pPr>
            <w:r w:rsidRPr="002C07E6">
              <w:rPr>
                <w:rFonts w:ascii="GHEA Grapalat" w:hAnsi="GHEA Grapalat" w:cs="Sylfaen"/>
                <w:sz w:val="24"/>
                <w:szCs w:val="24"/>
              </w:rPr>
              <w:t>-</w:t>
            </w:r>
            <w:r>
              <w:rPr>
                <w:rFonts w:ascii="GHEA Grapalat" w:hAnsi="GHEA Grapalat" w:cs="Sylfaen"/>
                <w:sz w:val="24"/>
                <w:szCs w:val="24"/>
              </w:rPr>
              <w:t xml:space="preserve"> </w:t>
            </w:r>
            <w:r w:rsidRPr="002C07E6">
              <w:rPr>
                <w:rFonts w:ascii="GHEA Grapalat" w:hAnsi="GHEA Grapalat" w:cs="Sylfaen"/>
                <w:sz w:val="24"/>
                <w:szCs w:val="24"/>
              </w:rPr>
              <w:t>Նախագծով ներկայացված նվազեցումները հնարավոր չէ կատարել, վերջինում ներառված ծախսային միջոցառումների՝ պայմանագրային պարտավորություններով ծանրաբեռնվածության պատճառով:</w:t>
            </w:r>
          </w:p>
          <w:p w:rsidR="00E87D34" w:rsidRPr="002C07E6" w:rsidRDefault="00E87D34" w:rsidP="00E87D34">
            <w:pPr>
              <w:spacing w:line="360" w:lineRule="auto"/>
              <w:ind w:right="360" w:firstLine="720"/>
              <w:contextualSpacing/>
              <w:jc w:val="both"/>
              <w:rPr>
                <w:rFonts w:ascii="GHEA Grapalat" w:hAnsi="GHEA Grapalat" w:cs="Sylfaen"/>
                <w:sz w:val="24"/>
                <w:szCs w:val="24"/>
              </w:rPr>
            </w:pPr>
            <w:r w:rsidRPr="002C07E6">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rPr>
              <w:t xml:space="preserve"> </w:t>
            </w:r>
            <w:r w:rsidRPr="002C07E6">
              <w:rPr>
                <w:rFonts w:ascii="GHEA Grapalat" w:eastAsia="Times New Roman" w:hAnsi="GHEA Grapalat" w:cs="Calibri"/>
                <w:color w:val="000000"/>
                <w:sz w:val="24"/>
                <w:szCs w:val="24"/>
              </w:rPr>
              <w:t xml:space="preserve">Նախագծի հավելված 8-ի համաձայն՝ նախատեսվում է նվազեցում կատարել 1163 ծրագրի 12001 միջոցառման 45211131-1 </w:t>
            </w:r>
            <w:r w:rsidRPr="002C07E6">
              <w:rPr>
                <w:rFonts w:ascii="GHEA Grapalat" w:hAnsi="GHEA Grapalat" w:cs="Sylfaen"/>
                <w:sz w:val="24"/>
                <w:szCs w:val="24"/>
              </w:rPr>
              <w:t></w:t>
            </w:r>
            <w:r w:rsidRPr="002C07E6">
              <w:rPr>
                <w:rFonts w:ascii="GHEA Grapalat" w:eastAsia="Times New Roman" w:hAnsi="GHEA Grapalat" w:cs="Calibri"/>
                <w:color w:val="000000"/>
                <w:sz w:val="24"/>
                <w:szCs w:val="24"/>
              </w:rPr>
              <w:t>մարզական օբյեկտների շինարարական աշխատանքներ</w:t>
            </w:r>
            <w:r w:rsidRPr="002C07E6">
              <w:rPr>
                <w:rFonts w:ascii="GHEA Grapalat" w:hAnsi="GHEA Grapalat" w:cs="Sylfaen"/>
                <w:sz w:val="24"/>
                <w:szCs w:val="24"/>
              </w:rPr>
              <w:t> ԳՄԱ կոդով գնման առարկայի տողից, սակայն հիշյալ տողում առկա չէ մնացորդ (գումարը ամբողջությամբ նվազեցվել է 14.03.2025թ.):</w:t>
            </w:r>
          </w:p>
          <w:p w:rsidR="00E87D34" w:rsidRPr="002C07E6" w:rsidRDefault="00E87D34" w:rsidP="00E87D34">
            <w:pPr>
              <w:spacing w:after="0" w:line="360" w:lineRule="auto"/>
              <w:ind w:firstLine="561"/>
              <w:jc w:val="both"/>
              <w:rPr>
                <w:rFonts w:ascii="GHEA Grapalat" w:hAnsi="GHEA Grapalat" w:cs="Sylfaen"/>
                <w:sz w:val="24"/>
                <w:szCs w:val="24"/>
              </w:rPr>
            </w:pPr>
            <w:r w:rsidRPr="002C07E6">
              <w:rPr>
                <w:rFonts w:ascii="GHEA Grapalat" w:hAnsi="GHEA Grapalat" w:cs="Sylfaen"/>
                <w:sz w:val="24"/>
                <w:szCs w:val="24"/>
              </w:rPr>
              <w:t>-</w:t>
            </w:r>
            <w:r>
              <w:rPr>
                <w:rFonts w:ascii="GHEA Grapalat" w:hAnsi="GHEA Grapalat" w:cs="Sylfaen"/>
                <w:sz w:val="24"/>
                <w:szCs w:val="24"/>
              </w:rPr>
              <w:t xml:space="preserve"> </w:t>
            </w:r>
            <w:r w:rsidRPr="002C07E6">
              <w:rPr>
                <w:rFonts w:ascii="GHEA Grapalat" w:hAnsi="GHEA Grapalat" w:cs="Sylfaen"/>
                <w:sz w:val="24"/>
                <w:szCs w:val="24"/>
              </w:rPr>
              <w:t xml:space="preserve">Առաջարկում ենք Նախագծի հավելվածներում 1163 ծրագրի 11030 և 11031 միջոցառումների գծով </w:t>
            </w:r>
            <w:r w:rsidRPr="002C07E6">
              <w:rPr>
                <w:rFonts w:ascii="GHEA Grapalat" w:eastAsia="Times New Roman" w:hAnsi="GHEA Grapalat" w:cs="Times New Roman"/>
                <w:sz w:val="24"/>
                <w:szCs w:val="24"/>
              </w:rPr>
              <w:t>«</w:t>
            </w:r>
            <w:r w:rsidRPr="002C07E6">
              <w:rPr>
                <w:rFonts w:ascii="GHEA Grapalat" w:hAnsi="GHEA Grapalat" w:cs="Sylfaen"/>
                <w:sz w:val="24"/>
                <w:szCs w:val="24"/>
              </w:rPr>
              <w:t>Տարի</w:t>
            </w:r>
            <w:r w:rsidRPr="002C07E6">
              <w:rPr>
                <w:rFonts w:ascii="GHEA Grapalat" w:eastAsia="Times New Roman" w:hAnsi="GHEA Grapalat" w:cs="Times New Roman"/>
                <w:sz w:val="24"/>
                <w:szCs w:val="24"/>
              </w:rPr>
              <w:t>»</w:t>
            </w:r>
            <w:r w:rsidRPr="002C07E6">
              <w:rPr>
                <w:rFonts w:ascii="GHEA Grapalat" w:hAnsi="GHEA Grapalat" w:cs="Sylfaen"/>
                <w:sz w:val="24"/>
                <w:szCs w:val="24"/>
              </w:rPr>
              <w:t xml:space="preserve"> սյունակում թվերը կետից հետո գրել մեկ նիշով:</w:t>
            </w:r>
          </w:p>
          <w:p w:rsidR="00A52D24" w:rsidRPr="00A25CAD" w:rsidRDefault="00A52D24" w:rsidP="00E03353">
            <w:pPr>
              <w:spacing w:after="0"/>
              <w:ind w:left="142" w:right="127" w:firstLine="308"/>
              <w:jc w:val="both"/>
              <w:rPr>
                <w:rFonts w:ascii="GHEA Grapalat" w:hAnsi="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7352C2" w:rsidRPr="00C26460" w:rsidRDefault="007352C2" w:rsidP="007352C2">
            <w:pPr>
              <w:pStyle w:val="NormalWeb"/>
              <w:shd w:val="clear" w:color="auto" w:fill="FFFFFF"/>
              <w:spacing w:after="0"/>
              <w:ind w:left="142" w:right="127" w:firstLine="308"/>
              <w:jc w:val="center"/>
              <w:rPr>
                <w:rFonts w:ascii="GHEA Grapalat" w:hAnsi="GHEA Grapalat" w:cs="Calibri"/>
                <w:color w:val="000000"/>
              </w:rPr>
            </w:pPr>
            <w:r w:rsidRPr="00C26460">
              <w:rPr>
                <w:rFonts w:ascii="GHEA Grapalat" w:hAnsi="GHEA Grapalat" w:cs="Calibri"/>
                <w:color w:val="000000"/>
              </w:rPr>
              <w:t>Ընդունվել է,  պակասեցումները կատարված են</w:t>
            </w:r>
            <w:r w:rsidR="00BD6BAB" w:rsidRPr="00C26460">
              <w:rPr>
                <w:rFonts w:ascii="GHEA Grapalat" w:hAnsi="GHEA Grapalat" w:cs="Calibri"/>
                <w:color w:val="000000"/>
              </w:rPr>
              <w:t xml:space="preserve"> մասամբ</w:t>
            </w:r>
            <w:r w:rsidRPr="00C26460">
              <w:rPr>
                <w:rFonts w:ascii="GHEA Grapalat" w:hAnsi="GHEA Grapalat" w:cs="Calibri"/>
                <w:color w:val="000000"/>
              </w:rPr>
              <w:t>:</w:t>
            </w:r>
          </w:p>
          <w:p w:rsidR="007352C2" w:rsidRPr="00C26460" w:rsidRDefault="00BD6BAB" w:rsidP="00BD6BAB">
            <w:pPr>
              <w:pStyle w:val="NormalWeb"/>
              <w:shd w:val="clear" w:color="auto" w:fill="FFFFFF"/>
              <w:spacing w:after="0"/>
              <w:ind w:left="142" w:right="127" w:firstLine="308"/>
              <w:rPr>
                <w:rFonts w:ascii="GHEA Grapalat" w:hAnsi="GHEA Grapalat" w:cs="Calibri"/>
                <w:color w:val="000000"/>
              </w:rPr>
            </w:pPr>
            <w:r w:rsidRPr="00C26460">
              <w:rPr>
                <w:rFonts w:ascii="GHEA Grapalat" w:hAnsi="GHEA Grapalat" w:cs="Calibri"/>
                <w:color w:val="000000"/>
              </w:rPr>
              <w:t>-1163 ծրագրի 32001 միջոցառման նվազեցումը կատարված է:</w:t>
            </w:r>
          </w:p>
          <w:p w:rsidR="00BD6BAB" w:rsidRPr="00340C17" w:rsidRDefault="00BD6BAB" w:rsidP="00340C17">
            <w:pPr>
              <w:pStyle w:val="NormalWeb"/>
              <w:shd w:val="clear" w:color="auto" w:fill="FFFFFF"/>
              <w:spacing w:after="0"/>
              <w:ind w:left="142" w:right="127" w:firstLine="308"/>
              <w:jc w:val="both"/>
              <w:rPr>
                <w:rFonts w:ascii="GHEA Grapalat" w:hAnsi="GHEA Grapalat" w:cs="Calibri"/>
                <w:color w:val="000000"/>
              </w:rPr>
            </w:pPr>
            <w:r w:rsidRPr="00340C17">
              <w:rPr>
                <w:rFonts w:ascii="GHEA Grapalat" w:hAnsi="GHEA Grapalat" w:cs="Calibri"/>
                <w:color w:val="000000"/>
              </w:rPr>
              <w:t>-1163 ծրագրի 12001</w:t>
            </w:r>
            <w:r w:rsidR="00340C17">
              <w:rPr>
                <w:rFonts w:ascii="GHEA Grapalat" w:hAnsi="GHEA Grapalat" w:cs="Calibri"/>
                <w:color w:val="000000"/>
              </w:rPr>
              <w:t xml:space="preserve"> միջոցառման նվազեցումը </w:t>
            </w:r>
            <w:r w:rsidRPr="00340C17">
              <w:rPr>
                <w:rFonts w:ascii="GHEA Grapalat" w:hAnsi="GHEA Grapalat" w:cs="Calibri"/>
                <w:color w:val="000000"/>
              </w:rPr>
              <w:t xml:space="preserve">կկատարվի ՀՀ </w:t>
            </w:r>
            <w:r w:rsidR="00340C17">
              <w:rPr>
                <w:rFonts w:ascii="GHEA Grapalat" w:hAnsi="GHEA Grapalat" w:cs="Calibri"/>
                <w:color w:val="000000"/>
              </w:rPr>
              <w:t>կ</w:t>
            </w:r>
            <w:r w:rsidRPr="00340C17">
              <w:rPr>
                <w:rFonts w:ascii="GHEA Grapalat" w:hAnsi="GHEA Grapalat" w:cs="Calibri"/>
                <w:color w:val="000000"/>
              </w:rPr>
              <w:t>առավա</w:t>
            </w:r>
            <w:r w:rsidR="00340C17" w:rsidRPr="00340C17">
              <w:rPr>
                <w:rFonts w:ascii="GHEA Grapalat" w:hAnsi="GHEA Grapalat" w:cs="Calibri"/>
                <w:color w:val="000000"/>
              </w:rPr>
              <w:t>վարության շրջանառվող որոշման ընդունելուց հետո, պայմանագրային պարտավորություններով ծանրաբեռնվածության պատճառով</w:t>
            </w:r>
            <w:r w:rsidRPr="00340C17">
              <w:rPr>
                <w:rFonts w:ascii="GHEA Grapalat" w:hAnsi="GHEA Grapalat" w:cs="Calibri"/>
                <w:color w:val="000000"/>
              </w:rPr>
              <w:t>:</w:t>
            </w:r>
          </w:p>
          <w:p w:rsidR="005A32A4" w:rsidRPr="00C26460" w:rsidRDefault="005A32A4" w:rsidP="005A32A4">
            <w:pPr>
              <w:shd w:val="clear" w:color="auto" w:fill="FFFFFF"/>
              <w:spacing w:before="100" w:beforeAutospacing="1" w:after="0" w:afterAutospacing="1" w:line="240" w:lineRule="auto"/>
              <w:ind w:left="142" w:right="127" w:firstLine="308"/>
              <w:rPr>
                <w:rFonts w:ascii="GHEA Grapalat" w:eastAsia="Times New Roman" w:hAnsi="GHEA Grapalat" w:cs="Calibri"/>
                <w:color w:val="000000"/>
                <w:sz w:val="24"/>
                <w:szCs w:val="24"/>
              </w:rPr>
            </w:pPr>
            <w:r w:rsidRPr="00C26460">
              <w:rPr>
                <w:rFonts w:ascii="GHEA Grapalat" w:eastAsia="Times New Roman" w:hAnsi="GHEA Grapalat" w:cs="Calibri"/>
                <w:color w:val="000000"/>
                <w:sz w:val="24"/>
                <w:szCs w:val="24"/>
              </w:rPr>
              <w:t>Ընդունվել է, կատարվել են համապատասխան փոփոխություններ:</w:t>
            </w:r>
          </w:p>
          <w:p w:rsidR="005A32A4" w:rsidRPr="005A32A4" w:rsidRDefault="005A32A4" w:rsidP="005A32A4">
            <w:pPr>
              <w:pStyle w:val="NormalWeb"/>
              <w:shd w:val="clear" w:color="auto" w:fill="FFFFFF"/>
              <w:spacing w:after="0"/>
              <w:ind w:left="142" w:right="127" w:firstLine="308"/>
              <w:rPr>
                <w:rFonts w:ascii="GHEA Grapalat" w:hAnsi="GHEA Grapalat" w:cs="Sylfaen"/>
                <w:lang w:val="hy-AM"/>
              </w:rPr>
            </w:pPr>
          </w:p>
          <w:p w:rsidR="007352C2" w:rsidRPr="007352C2" w:rsidRDefault="007352C2" w:rsidP="007352C2">
            <w:pPr>
              <w:pStyle w:val="NormalWeb"/>
              <w:shd w:val="clear" w:color="auto" w:fill="FFFFFF"/>
              <w:spacing w:after="0"/>
              <w:ind w:left="142" w:right="127" w:firstLine="308"/>
              <w:jc w:val="center"/>
              <w:rPr>
                <w:rFonts w:ascii="GHEA Grapalat" w:hAnsi="GHEA Grapalat" w:cs="Sylfaen"/>
                <w:lang w:val="hy-AM"/>
              </w:rPr>
            </w:pPr>
          </w:p>
          <w:p w:rsidR="007352C2" w:rsidRPr="007352C2" w:rsidRDefault="007352C2" w:rsidP="007352C2">
            <w:pPr>
              <w:pStyle w:val="NormalWeb"/>
              <w:shd w:val="clear" w:color="auto" w:fill="FFFFFF"/>
              <w:spacing w:after="0"/>
              <w:ind w:left="142" w:right="127" w:firstLine="308"/>
              <w:jc w:val="center"/>
              <w:rPr>
                <w:rFonts w:ascii="GHEA Grapalat" w:hAnsi="GHEA Grapalat" w:cs="Sylfaen"/>
                <w:lang w:val="hy-AM"/>
              </w:rPr>
            </w:pPr>
          </w:p>
          <w:p w:rsidR="007352C2" w:rsidRPr="007352C2" w:rsidRDefault="007352C2" w:rsidP="007352C2">
            <w:pPr>
              <w:pStyle w:val="NormalWeb"/>
              <w:shd w:val="clear" w:color="auto" w:fill="FFFFFF"/>
              <w:spacing w:after="0"/>
              <w:ind w:left="142" w:right="127" w:firstLine="308"/>
              <w:jc w:val="center"/>
              <w:rPr>
                <w:rFonts w:ascii="GHEA Grapalat" w:hAnsi="GHEA Grapalat" w:cs="Sylfaen"/>
                <w:lang w:val="hy-AM"/>
              </w:rPr>
            </w:pPr>
          </w:p>
          <w:p w:rsidR="00A52D24" w:rsidRPr="00A25CAD" w:rsidRDefault="00A52D24" w:rsidP="007352C2">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C65BC2" w:rsidRPr="00A25CAD" w:rsidTr="00E03353">
        <w:trPr>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5D1897" w:rsidP="005D1897">
            <w:pPr>
              <w:pStyle w:val="ListParagraph"/>
              <w:numPr>
                <w:ilvl w:val="0"/>
                <w:numId w:val="16"/>
              </w:numPr>
              <w:spacing w:after="0"/>
              <w:ind w:right="12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ՀՀ քաղաքաշինության կոմիտե</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A02CC8" w:rsidP="00A02CC8">
            <w:pPr>
              <w:spacing w:after="0"/>
              <w:ind w:left="142" w:right="127" w:firstLine="308"/>
              <w:jc w:val="center"/>
              <w:rPr>
                <w:rFonts w:ascii="GHEA Grapalat" w:hAnsi="GHEA Grapalat" w:cs="Sylfaen"/>
                <w:b/>
                <w:sz w:val="24"/>
                <w:szCs w:val="24"/>
              </w:rPr>
            </w:pPr>
            <w:r>
              <w:rPr>
                <w:rFonts w:ascii="GHEA Grapalat" w:hAnsi="GHEA Grapalat" w:cs="Sylfaen"/>
                <w:b/>
                <w:sz w:val="24"/>
                <w:szCs w:val="24"/>
              </w:rPr>
              <w:t>05</w:t>
            </w:r>
            <w:r w:rsidR="00C65BC2" w:rsidRPr="00A25CAD">
              <w:rPr>
                <w:rFonts w:ascii="GHEA Grapalat" w:hAnsi="GHEA Grapalat" w:cs="Sylfaen"/>
                <w:b/>
                <w:sz w:val="24"/>
                <w:szCs w:val="24"/>
              </w:rPr>
              <w:t>.</w:t>
            </w:r>
            <w:r w:rsidR="001E1299" w:rsidRPr="00A25CAD">
              <w:rPr>
                <w:rFonts w:ascii="GHEA Grapalat" w:hAnsi="GHEA Grapalat" w:cs="Sylfaen"/>
                <w:b/>
                <w:sz w:val="24"/>
                <w:szCs w:val="24"/>
              </w:rPr>
              <w:t>0</w:t>
            </w:r>
            <w:r>
              <w:rPr>
                <w:rFonts w:ascii="GHEA Grapalat" w:hAnsi="GHEA Grapalat" w:cs="Sylfaen"/>
                <w:b/>
                <w:sz w:val="24"/>
                <w:szCs w:val="24"/>
              </w:rPr>
              <w:t>9</w:t>
            </w:r>
            <w:r w:rsidR="00C65BC2" w:rsidRPr="00A25CAD">
              <w:rPr>
                <w:rFonts w:ascii="GHEA Grapalat" w:hAnsi="GHEA Grapalat" w:cs="Sylfaen"/>
                <w:b/>
                <w:sz w:val="24"/>
                <w:szCs w:val="24"/>
              </w:rPr>
              <w:t>.202</w:t>
            </w:r>
            <w:r w:rsidR="001E1299" w:rsidRPr="00A25CAD">
              <w:rPr>
                <w:rFonts w:ascii="GHEA Grapalat" w:hAnsi="GHEA Grapalat" w:cs="Sylfaen"/>
                <w:b/>
                <w:sz w:val="24"/>
                <w:szCs w:val="24"/>
              </w:rPr>
              <w:t xml:space="preserve">5 </w:t>
            </w:r>
            <w:r w:rsidR="00C65BC2" w:rsidRPr="00A25CAD">
              <w:rPr>
                <w:rFonts w:ascii="GHEA Grapalat" w:hAnsi="GHEA Grapalat" w:cs="Sylfaen"/>
                <w:b/>
                <w:sz w:val="24"/>
                <w:szCs w:val="24"/>
              </w:rPr>
              <w:t>թ.</w:t>
            </w:r>
          </w:p>
        </w:tc>
      </w:tr>
      <w:tr w:rsidR="00C65BC2" w:rsidRPr="00A25CAD" w:rsidTr="00E03353">
        <w:trPr>
          <w:trHeight w:val="507"/>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A25CAD" w:rsidRDefault="00C65BC2" w:rsidP="00E03353">
            <w:pPr>
              <w:spacing w:after="0"/>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5D1897" w:rsidP="00E03353">
            <w:pPr>
              <w:spacing w:after="0"/>
              <w:ind w:left="142" w:right="127" w:firstLine="308"/>
              <w:jc w:val="center"/>
              <w:rPr>
                <w:rFonts w:ascii="GHEA Grapalat" w:hAnsi="GHEA Grapalat" w:cs="Sylfaen"/>
                <w:b/>
                <w:sz w:val="24"/>
                <w:szCs w:val="24"/>
              </w:rPr>
            </w:pPr>
            <w:r w:rsidRPr="005D1897">
              <w:rPr>
                <w:rFonts w:ascii="GHEA Grapalat" w:hAnsi="GHEA Grapalat" w:cs="Sylfaen"/>
                <w:b/>
                <w:sz w:val="24"/>
                <w:szCs w:val="24"/>
              </w:rPr>
              <w:t xml:space="preserve">N </w:t>
            </w:r>
            <w:r w:rsidR="00A02CC8">
              <w:t xml:space="preserve"> </w:t>
            </w:r>
            <w:r w:rsidR="00A02CC8" w:rsidRPr="00A02CC8">
              <w:rPr>
                <w:rFonts w:ascii="GHEA Grapalat" w:hAnsi="GHEA Grapalat" w:cs="Sylfaen"/>
                <w:b/>
                <w:sz w:val="24"/>
                <w:szCs w:val="24"/>
              </w:rPr>
              <w:t>01/16.1/14607-2025</w:t>
            </w:r>
          </w:p>
        </w:tc>
      </w:tr>
      <w:tr w:rsidR="00C65BC2" w:rsidRPr="00E40B11"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ՀՀ քաղաքաշինության կոմիտեն առաջարկում է ավելացնել դրույթ հետևյալ բովանդակությամբ.</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«Թույլատրել Հայաստանի Հանրապետության քաղաքաշինության կոմիտեին ՀՀ Լոռու  մարզի Սպիտակ համայնքի Լեռնավան բնակավայրում մոդուլային տիպի 144 տեղ հզորությամբ մսուր-մանկապարտեզի</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 xml:space="preserve">- կառուցման աշխատանքների կատարման 2023 թվականի նոյեմբերի 10-ին «ՊՐՈ ՇԻՆ» սահմանափակ պատասխանատվությամբ ընկերության հետ կնքված պետական գնման N ՀՀՔԿ-ԲՄԱՇՁԲ-23/23 պայմանագրում, կառուցման աշխատանքների որակի տեխնիկական հսկողության խորհդատվական ծառայության մատուցման  2023 թվականի սեպտեմբերի 9-ին «ՏԵԽ ԴՐԱՖՏ» սահմանափակ պատասխանատվությամբ ընկերության հետ կնքված պետական գնման NՀՀՔԿ-ԳՀԽԾՁԲ-23/15 պայմանագրում, կառուցման աշխատանքների հեղինակային հսկողության ծառայության մատուցման  2023 թվականի օգոստոսի 17-ին «Նորաշեն» ՆՏ ԱԿ-ի հետ կնքված պետական գնման NՀՀՔԿ-ՄԱԾՁԲ-23/1Հ պայմանագրում (այսուհետ՝ Պայմանագիր) կատարել հետևյալ փոփոխությունը՝ </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 Պայմանագրով նախատեսված աշխատանքների ծավալն ավելացնել պայմանագրի գնի մինչև 21,1 տոկոսի չափով՝ չկիրառելով Հայաստանի Հանրապետության կառավարության 2017 թվականի մայիսի 4-ի N526-Ն որոշմամբ հաստատված կարգի 56-րդ կետի 2-րդ ենթակետով սահմանված պահանջը.»։</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 xml:space="preserve">Միաժամանակ առաջարկում եմ Հայաստանի Հանրապետության կառավարության 2021 թվականի հուլիսի 15-ի «Մի շարք գնման պայմանագրերում փոփոխություն կատարելու թույլտվություն տալու մասին» N </w:t>
            </w:r>
            <w:r w:rsidRPr="005D1897">
              <w:rPr>
                <w:rStyle w:val="Strong"/>
                <w:rFonts w:ascii="GHEA Grapalat" w:hAnsi="GHEA Grapalat" w:cs="Sylfaen"/>
                <w:b w:val="0"/>
                <w:bCs w:val="0"/>
                <w:sz w:val="24"/>
                <w:szCs w:val="24"/>
                <w:shd w:val="clear" w:color="auto" w:fill="FFFFFF"/>
                <w:lang w:val="hy-AM"/>
              </w:rPr>
              <w:lastRenderedPageBreak/>
              <w:t>1135-Ա որոշման մեջ կատարել հետևյալ փոփոխությունները և լրացումը.</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1-ին կետում «17» թիվը փոխարինել «13» թվով.</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1-ին կետի 2-րդ պարբերությունից հանել «- «ԱՐՍԵՎ» ՍՊԸ-ի հետ 15.09.2020 թ. կնքված N ՀՀՔԿ-ԲՄԱՇՁԲ-20/9-1 պայմանագիր.» բառերը.</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 xml:space="preserve">որոշումը լրացնել նոր 9-րդ կետով՝ հետևյալ բովանդակությամբ. </w:t>
            </w:r>
          </w:p>
          <w:p w:rsidR="005D1897" w:rsidRPr="005D1897" w:rsidRDefault="005D1897" w:rsidP="005D1897">
            <w:pPr>
              <w:tabs>
                <w:tab w:val="left" w:pos="180"/>
                <w:tab w:val="left" w:pos="630"/>
              </w:tabs>
              <w:spacing w:after="0"/>
              <w:ind w:left="180" w:right="127"/>
              <w:jc w:val="both"/>
              <w:rPr>
                <w:rStyle w:val="Strong"/>
                <w:rFonts w:ascii="GHEA Grapalat" w:hAnsi="GHEA Grapalat" w:cs="Sylfaen"/>
                <w:b w:val="0"/>
                <w:bCs w:val="0"/>
                <w:sz w:val="24"/>
                <w:szCs w:val="24"/>
                <w:shd w:val="clear" w:color="auto" w:fill="FFFFFF"/>
                <w:lang w:val="hy-AM"/>
              </w:rPr>
            </w:pPr>
            <w:r w:rsidRPr="005D1897">
              <w:rPr>
                <w:rStyle w:val="Strong"/>
                <w:rFonts w:ascii="GHEA Grapalat" w:hAnsi="GHEA Grapalat" w:cs="Sylfaen"/>
                <w:b w:val="0"/>
                <w:bCs w:val="0"/>
                <w:sz w:val="24"/>
                <w:szCs w:val="24"/>
                <w:shd w:val="clear" w:color="auto" w:fill="FFFFFF"/>
                <w:lang w:val="hy-AM"/>
              </w:rPr>
              <w:t>«9</w:t>
            </w:r>
            <w:r w:rsidRPr="005D1897">
              <w:rPr>
                <w:rStyle w:val="Strong"/>
                <w:rFonts w:ascii="Cambria Math" w:hAnsi="Cambria Math" w:cs="Cambria Math"/>
                <w:b w:val="0"/>
                <w:bCs w:val="0"/>
                <w:sz w:val="24"/>
                <w:szCs w:val="24"/>
                <w:shd w:val="clear" w:color="auto" w:fill="FFFFFF"/>
                <w:lang w:val="hy-AM"/>
              </w:rPr>
              <w:t>․</w:t>
            </w:r>
            <w:r w:rsidRPr="005D1897">
              <w:rPr>
                <w:rStyle w:val="Strong"/>
                <w:rFonts w:ascii="GHEA Grapalat" w:hAnsi="GHEA Grapalat" w:cs="Sylfaen"/>
                <w:b w:val="0"/>
                <w:bCs w:val="0"/>
                <w:sz w:val="24"/>
                <w:szCs w:val="24"/>
                <w:shd w:val="clear" w:color="auto" w:fill="FFFFFF"/>
                <w:lang w:val="hy-AM"/>
              </w:rPr>
              <w:t xml:space="preserve"> Թույլատրել Հայաստանի Հանրապետության քաղաքաշինության կոմիտեին ՀՀ Գեղարքունիքի մարզի Լեռնահովիտ գյուղի Վ. Բարեղամյանի անվան հիմնական դպրոցի տիպային (մոդուլային) շենքի կառուցման նպատակով կատարել ձեռք բերվող աշխատանքների ծավալների ավելացում և պայմանագրով նախատեսված որոշ աշխատանքների փոխարինում այլ բնութագրեր ունեցող աշխատանքներով՝ փոփոխություն կատարելով «ԱՐՍԵՎ» սահմանափակ պատասխանատվությամբ ընկերության հետ 2020 թվականի սեպտեմբերի  15-ին կնքված N ՀՀՔԿ-ԲՄԱՇՁԲ-20/9-1 պայմանագրում համապատասխանաբար պայմանագրի գնի մինչև 28.42 և 17.14 տոկոսի չափով՝ չկիրառելով Հայաստանի Հանրապետության կառավարության 2017 թվականի մայիսի 4-ի N 526-Ն որոշմամբ հաստատված կարգի 56-րդ կետի 2-րդ և 3-րդ ենթակետերի պահանջները։»:</w:t>
            </w:r>
          </w:p>
          <w:p w:rsidR="00C65BC2" w:rsidRPr="00A25CAD" w:rsidRDefault="00C65BC2" w:rsidP="00E03353">
            <w:pPr>
              <w:pStyle w:val="ListParagraph"/>
              <w:tabs>
                <w:tab w:val="left" w:pos="90"/>
                <w:tab w:val="left" w:pos="360"/>
                <w:tab w:val="left" w:pos="540"/>
                <w:tab w:val="left" w:pos="720"/>
                <w:tab w:val="left" w:pos="810"/>
              </w:tabs>
              <w:spacing w:after="0"/>
              <w:ind w:left="142" w:right="127" w:firstLine="308"/>
              <w:jc w:val="both"/>
              <w:rPr>
                <w:rFonts w:ascii="GHEA Grapalat" w:hAnsi="GHEA Grapalat" w:cs="Sylfaen"/>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rsidR="00C65BC2" w:rsidRPr="00A25CAD" w:rsidRDefault="00C65BC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7492F" w:rsidRPr="0057492F" w:rsidRDefault="005D1897" w:rsidP="0057492F">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r w:rsidRPr="0057492F">
              <w:rPr>
                <w:rFonts w:ascii="GHEA Grapalat" w:hAnsi="GHEA Grapalat" w:cs="Sylfaen"/>
                <w:lang w:val="hy-AM"/>
              </w:rPr>
              <w:t>Ընդունվել է ի գիտություն:</w:t>
            </w:r>
          </w:p>
          <w:p w:rsidR="00AA7D88" w:rsidRPr="005D1897" w:rsidRDefault="005D1897" w:rsidP="005D1897">
            <w:pPr>
              <w:pStyle w:val="NormalWeb"/>
              <w:shd w:val="clear" w:color="auto" w:fill="FFFFFF"/>
              <w:spacing w:before="0" w:beforeAutospacing="0" w:after="0" w:afterAutospacing="0" w:line="276" w:lineRule="auto"/>
              <w:ind w:left="142" w:right="127" w:firstLine="308"/>
              <w:jc w:val="both"/>
              <w:rPr>
                <w:rFonts w:ascii="GHEA Grapalat" w:hAnsi="GHEA Grapalat" w:cs="Sylfaen"/>
              </w:rPr>
            </w:pPr>
            <w:r>
              <w:rPr>
                <w:rFonts w:ascii="GHEA Grapalat" w:hAnsi="GHEA Grapalat" w:cs="Sylfaen"/>
              </w:rPr>
              <w:t>Առանձին</w:t>
            </w:r>
            <w:r w:rsidR="0057492F">
              <w:rPr>
                <w:rFonts w:ascii="GHEA Grapalat" w:hAnsi="GHEA Grapalat" w:cs="Sylfaen"/>
              </w:rPr>
              <w:t xml:space="preserve"> որոշման նախագծով առաջարկները կներկայացվի որպես ՀՀ</w:t>
            </w:r>
            <w:r w:rsidR="00B1055A">
              <w:rPr>
                <w:rFonts w:ascii="GHEA Grapalat" w:hAnsi="GHEA Grapalat" w:cs="Sylfaen"/>
              </w:rPr>
              <w:t xml:space="preserve"> </w:t>
            </w:r>
            <w:r w:rsidR="0057492F">
              <w:rPr>
                <w:rFonts w:ascii="GHEA Grapalat" w:hAnsi="GHEA Grapalat" w:cs="Sylfaen"/>
              </w:rPr>
              <w:t>կա</w:t>
            </w:r>
            <w:r w:rsidR="00B1055A">
              <w:rPr>
                <w:rFonts w:ascii="GHEA Grapalat" w:hAnsi="GHEA Grapalat" w:cs="Sylfaen"/>
              </w:rPr>
              <w:t>ռ</w:t>
            </w:r>
            <w:r w:rsidR="0057492F">
              <w:rPr>
                <w:rFonts w:ascii="GHEA Grapalat" w:hAnsi="GHEA Grapalat" w:cs="Sylfaen"/>
              </w:rPr>
              <w:t>ավարության որոշում:</w:t>
            </w:r>
          </w:p>
          <w:p w:rsidR="00D833FF" w:rsidRPr="00A25CAD" w:rsidRDefault="00D833F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rsidR="00AA5734" w:rsidRPr="00A01E42" w:rsidRDefault="0057267C" w:rsidP="006D0ADF">
      <w:pPr>
        <w:shd w:val="clear" w:color="auto" w:fill="FFFFFF"/>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br w:type="textWrapping" w:clear="all"/>
      </w: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58A" w:rsidRDefault="00E0458A" w:rsidP="00A72F73">
      <w:pPr>
        <w:spacing w:after="0" w:line="240" w:lineRule="auto"/>
      </w:pPr>
      <w:r>
        <w:separator/>
      </w:r>
    </w:p>
  </w:endnote>
  <w:endnote w:type="continuationSeparator" w:id="0">
    <w:p w:rsidR="00E0458A" w:rsidRDefault="00E0458A"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58A" w:rsidRDefault="00E0458A" w:rsidP="00A72F73">
      <w:pPr>
        <w:spacing w:after="0" w:line="240" w:lineRule="auto"/>
      </w:pPr>
      <w:r>
        <w:separator/>
      </w:r>
    </w:p>
  </w:footnote>
  <w:footnote w:type="continuationSeparator" w:id="0">
    <w:p w:rsidR="00E0458A" w:rsidRDefault="00E0458A"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0FC5"/>
    <w:rsid w:val="000B7AE1"/>
    <w:rsid w:val="000C090A"/>
    <w:rsid w:val="000D3C5A"/>
    <w:rsid w:val="000E545C"/>
    <w:rsid w:val="000F068D"/>
    <w:rsid w:val="000F1964"/>
    <w:rsid w:val="000F3B88"/>
    <w:rsid w:val="00105FC7"/>
    <w:rsid w:val="00106EBC"/>
    <w:rsid w:val="00115B72"/>
    <w:rsid w:val="001205D3"/>
    <w:rsid w:val="0012195B"/>
    <w:rsid w:val="001276B9"/>
    <w:rsid w:val="001322C5"/>
    <w:rsid w:val="00135654"/>
    <w:rsid w:val="00151ADE"/>
    <w:rsid w:val="001638AA"/>
    <w:rsid w:val="00164A96"/>
    <w:rsid w:val="001748CE"/>
    <w:rsid w:val="00175342"/>
    <w:rsid w:val="00176D40"/>
    <w:rsid w:val="00181867"/>
    <w:rsid w:val="00197C2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216D"/>
    <w:rsid w:val="00295BB9"/>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0C17"/>
    <w:rsid w:val="00355456"/>
    <w:rsid w:val="00360938"/>
    <w:rsid w:val="0036652B"/>
    <w:rsid w:val="00373DAB"/>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8219C"/>
    <w:rsid w:val="004839EE"/>
    <w:rsid w:val="00485C8E"/>
    <w:rsid w:val="00485DF4"/>
    <w:rsid w:val="004C6D8D"/>
    <w:rsid w:val="004D00FD"/>
    <w:rsid w:val="004D5051"/>
    <w:rsid w:val="004E2667"/>
    <w:rsid w:val="004E2939"/>
    <w:rsid w:val="004E6E6A"/>
    <w:rsid w:val="004E797E"/>
    <w:rsid w:val="004F100D"/>
    <w:rsid w:val="004F497F"/>
    <w:rsid w:val="00504B0D"/>
    <w:rsid w:val="00505892"/>
    <w:rsid w:val="00510556"/>
    <w:rsid w:val="0051653E"/>
    <w:rsid w:val="00516FE7"/>
    <w:rsid w:val="0051794B"/>
    <w:rsid w:val="00523170"/>
    <w:rsid w:val="00531451"/>
    <w:rsid w:val="00533B6B"/>
    <w:rsid w:val="00550DE9"/>
    <w:rsid w:val="00570DB0"/>
    <w:rsid w:val="00571AFA"/>
    <w:rsid w:val="0057267C"/>
    <w:rsid w:val="0057290F"/>
    <w:rsid w:val="0057351F"/>
    <w:rsid w:val="00574285"/>
    <w:rsid w:val="0057458D"/>
    <w:rsid w:val="0057492F"/>
    <w:rsid w:val="00583D9B"/>
    <w:rsid w:val="005840BA"/>
    <w:rsid w:val="00587417"/>
    <w:rsid w:val="005A2980"/>
    <w:rsid w:val="005A32A4"/>
    <w:rsid w:val="005A3B9F"/>
    <w:rsid w:val="005A7624"/>
    <w:rsid w:val="005B0AD8"/>
    <w:rsid w:val="005B5328"/>
    <w:rsid w:val="005B6001"/>
    <w:rsid w:val="005B6A4A"/>
    <w:rsid w:val="005D16B1"/>
    <w:rsid w:val="005D1897"/>
    <w:rsid w:val="005D45A7"/>
    <w:rsid w:val="005F17EC"/>
    <w:rsid w:val="006021CC"/>
    <w:rsid w:val="00603E9A"/>
    <w:rsid w:val="0061373D"/>
    <w:rsid w:val="0061396E"/>
    <w:rsid w:val="006200EA"/>
    <w:rsid w:val="00622F55"/>
    <w:rsid w:val="0062468F"/>
    <w:rsid w:val="006261A2"/>
    <w:rsid w:val="006356CB"/>
    <w:rsid w:val="0063605D"/>
    <w:rsid w:val="00642F08"/>
    <w:rsid w:val="00651F8F"/>
    <w:rsid w:val="00657C5A"/>
    <w:rsid w:val="00666A11"/>
    <w:rsid w:val="00667A4D"/>
    <w:rsid w:val="00671324"/>
    <w:rsid w:val="006714F5"/>
    <w:rsid w:val="00676957"/>
    <w:rsid w:val="00684E7B"/>
    <w:rsid w:val="00691457"/>
    <w:rsid w:val="0069235F"/>
    <w:rsid w:val="00695F93"/>
    <w:rsid w:val="006A50D1"/>
    <w:rsid w:val="006B6AE9"/>
    <w:rsid w:val="006C0C9B"/>
    <w:rsid w:val="006D062A"/>
    <w:rsid w:val="006D0ADF"/>
    <w:rsid w:val="006D1571"/>
    <w:rsid w:val="006D4373"/>
    <w:rsid w:val="006E3FE4"/>
    <w:rsid w:val="006E7D7A"/>
    <w:rsid w:val="00710CA9"/>
    <w:rsid w:val="00715223"/>
    <w:rsid w:val="00716E2B"/>
    <w:rsid w:val="00724FC3"/>
    <w:rsid w:val="00730822"/>
    <w:rsid w:val="00730CB1"/>
    <w:rsid w:val="00734F52"/>
    <w:rsid w:val="007352C2"/>
    <w:rsid w:val="00735898"/>
    <w:rsid w:val="00735F17"/>
    <w:rsid w:val="0074027C"/>
    <w:rsid w:val="00747A7E"/>
    <w:rsid w:val="00747F7B"/>
    <w:rsid w:val="007500D2"/>
    <w:rsid w:val="00764E57"/>
    <w:rsid w:val="007746A1"/>
    <w:rsid w:val="00781948"/>
    <w:rsid w:val="00787A77"/>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24B1"/>
    <w:rsid w:val="007E4E19"/>
    <w:rsid w:val="00800EBD"/>
    <w:rsid w:val="008043F5"/>
    <w:rsid w:val="0080624D"/>
    <w:rsid w:val="00813C2E"/>
    <w:rsid w:val="00815C52"/>
    <w:rsid w:val="0082627E"/>
    <w:rsid w:val="00830DA8"/>
    <w:rsid w:val="008320BE"/>
    <w:rsid w:val="00834F7C"/>
    <w:rsid w:val="00835794"/>
    <w:rsid w:val="00840ACF"/>
    <w:rsid w:val="00840B93"/>
    <w:rsid w:val="00860852"/>
    <w:rsid w:val="00862028"/>
    <w:rsid w:val="00862B7D"/>
    <w:rsid w:val="0087740C"/>
    <w:rsid w:val="008802C9"/>
    <w:rsid w:val="00882489"/>
    <w:rsid w:val="0088440F"/>
    <w:rsid w:val="008C509A"/>
    <w:rsid w:val="008E4262"/>
    <w:rsid w:val="008F0278"/>
    <w:rsid w:val="009015A5"/>
    <w:rsid w:val="00904AEA"/>
    <w:rsid w:val="00912172"/>
    <w:rsid w:val="00915DF0"/>
    <w:rsid w:val="009208D8"/>
    <w:rsid w:val="00922288"/>
    <w:rsid w:val="00930458"/>
    <w:rsid w:val="0094289E"/>
    <w:rsid w:val="009574B5"/>
    <w:rsid w:val="009575CA"/>
    <w:rsid w:val="00960114"/>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52C5"/>
    <w:rsid w:val="009A75B9"/>
    <w:rsid w:val="009A792A"/>
    <w:rsid w:val="009B79F5"/>
    <w:rsid w:val="009C1106"/>
    <w:rsid w:val="009C3512"/>
    <w:rsid w:val="009C74E7"/>
    <w:rsid w:val="009E1D2C"/>
    <w:rsid w:val="009E78A7"/>
    <w:rsid w:val="009F3884"/>
    <w:rsid w:val="00A01E42"/>
    <w:rsid w:val="00A02CC8"/>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6C1C"/>
    <w:rsid w:val="00AB6FCC"/>
    <w:rsid w:val="00AC28D0"/>
    <w:rsid w:val="00AC34AC"/>
    <w:rsid w:val="00AC5098"/>
    <w:rsid w:val="00AC5C44"/>
    <w:rsid w:val="00AD0BB1"/>
    <w:rsid w:val="00AD0F98"/>
    <w:rsid w:val="00AD5051"/>
    <w:rsid w:val="00AD534B"/>
    <w:rsid w:val="00AD7A5E"/>
    <w:rsid w:val="00AE4608"/>
    <w:rsid w:val="00AE6308"/>
    <w:rsid w:val="00AE710F"/>
    <w:rsid w:val="00AF3F90"/>
    <w:rsid w:val="00AF424D"/>
    <w:rsid w:val="00AF5F7C"/>
    <w:rsid w:val="00AF679B"/>
    <w:rsid w:val="00B04D36"/>
    <w:rsid w:val="00B04F92"/>
    <w:rsid w:val="00B1055A"/>
    <w:rsid w:val="00B10B3A"/>
    <w:rsid w:val="00B129D5"/>
    <w:rsid w:val="00B16B1E"/>
    <w:rsid w:val="00B21CA1"/>
    <w:rsid w:val="00B23513"/>
    <w:rsid w:val="00B24CDD"/>
    <w:rsid w:val="00B35720"/>
    <w:rsid w:val="00B43122"/>
    <w:rsid w:val="00B4454C"/>
    <w:rsid w:val="00B5236A"/>
    <w:rsid w:val="00B57947"/>
    <w:rsid w:val="00B65BDA"/>
    <w:rsid w:val="00B71459"/>
    <w:rsid w:val="00B82053"/>
    <w:rsid w:val="00B86124"/>
    <w:rsid w:val="00B90556"/>
    <w:rsid w:val="00BA146C"/>
    <w:rsid w:val="00BA5776"/>
    <w:rsid w:val="00BC6D27"/>
    <w:rsid w:val="00BC6D2D"/>
    <w:rsid w:val="00BD080E"/>
    <w:rsid w:val="00BD489B"/>
    <w:rsid w:val="00BD6BAB"/>
    <w:rsid w:val="00BE29EF"/>
    <w:rsid w:val="00BF3B65"/>
    <w:rsid w:val="00C22134"/>
    <w:rsid w:val="00C24AF3"/>
    <w:rsid w:val="00C26460"/>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E6480"/>
    <w:rsid w:val="00D01384"/>
    <w:rsid w:val="00D01605"/>
    <w:rsid w:val="00D01B2B"/>
    <w:rsid w:val="00D07E0A"/>
    <w:rsid w:val="00D3303D"/>
    <w:rsid w:val="00D34C0B"/>
    <w:rsid w:val="00D451FC"/>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47D7"/>
    <w:rsid w:val="00DC4DFC"/>
    <w:rsid w:val="00DC7B95"/>
    <w:rsid w:val="00DD533D"/>
    <w:rsid w:val="00DE086E"/>
    <w:rsid w:val="00DE3772"/>
    <w:rsid w:val="00DE6279"/>
    <w:rsid w:val="00E03353"/>
    <w:rsid w:val="00E0458A"/>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87D34"/>
    <w:rsid w:val="00E90154"/>
    <w:rsid w:val="00E9024D"/>
    <w:rsid w:val="00E94ACB"/>
    <w:rsid w:val="00EA4624"/>
    <w:rsid w:val="00EA4C69"/>
    <w:rsid w:val="00EA58AF"/>
    <w:rsid w:val="00EA5F79"/>
    <w:rsid w:val="00EB17D2"/>
    <w:rsid w:val="00EB732D"/>
    <w:rsid w:val="00EE017B"/>
    <w:rsid w:val="00EE4ED8"/>
    <w:rsid w:val="00EF53EF"/>
    <w:rsid w:val="00F00C44"/>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CBA4F8-8B29-4954-8E8F-84BC2146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https://mul2.gov.am/tasks/1217509/oneclick?token=937cbb7f935adedd3cb73eea126c1db7</cp:keywords>
  <cp:lastModifiedBy>User</cp:lastModifiedBy>
  <cp:revision>37</cp:revision>
  <cp:lastPrinted>2022-05-25T10:41:00Z</cp:lastPrinted>
  <dcterms:created xsi:type="dcterms:W3CDTF">2025-05-21T05:10:00Z</dcterms:created>
  <dcterms:modified xsi:type="dcterms:W3CDTF">2025-09-29T10:45:00Z</dcterms:modified>
</cp:coreProperties>
</file>