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D10AAF" w:rsidRDefault="00AB0AFB" w:rsidP="00FB2785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D10AAF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0D6A0B02" w:rsidR="00AB0AFB" w:rsidRPr="00D10AAF" w:rsidRDefault="00FB2785" w:rsidP="00FB2785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184306675"/>
      <w:r w:rsidRPr="00D10A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2025 ԹՎԱԿԱՆԻ ՊԵՏԱԿԱՆ ԲՅՈՒՋԵԻ ՄԱՍԻՆ» ՕՐԵՆՔՈՒՄ ՓՈՓՈԽՈՒԹՅՈՒՆ ԵՎ ՀԱՅԱՍՏԱՆԻ ՀԱՆՐԱՊԵՏՈՒԹՅԱՆ ԿԱՌԱՎԱՐՈՒԹՅԱՆ 2024 ԹՎԱԿԱՆԻ ԴԵԿՏԵՄԲԵՐԻ 27-Ի N 2060-Ն ՈՐՈՇՄԱՆ ՄԵՋ ՓՈՓՈԽՈՒԹՅՈՒՆՆԵՐ ԵՎ ԼՐԱՑՈՒՄՆԵՐ ԿԱՏԱՐԵԼՈՒ ԵՎ</w:t>
      </w:r>
      <w:r w:rsidR="00D10AAF" w:rsidRPr="00D10A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, ՀՀ ԱՌՈՂՋԱՊԱՀՈՒԹՅԱՆ ՆԱԽԱՐԱՐՈՒԹՅԱՆԸ ԵՎ</w:t>
      </w:r>
      <w:r w:rsidRPr="00D10A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ՔԱՂԱՔԱՇԻՆՈՒԹՅԱՆ ԿՈՄԻՏԵԻՆ ԹՈՒՅԼՏՎՈՒԹՅՈՒՆ ՏԱԼՈՒ </w:t>
      </w:r>
      <w:r w:rsidRPr="00D10AA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r w:rsidR="00D10AA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» </w:t>
      </w:r>
      <w:bookmarkEnd w:id="0"/>
      <w:r w:rsidR="00CF403F" w:rsidRPr="00D10A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D10A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AF4AC62" w14:textId="77777777" w:rsidR="000A6999" w:rsidRPr="00306DBA" w:rsidRDefault="000A6999" w:rsidP="001E57BF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306DBA" w:rsidRDefault="00A34E91" w:rsidP="001E57B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CD16333" w14:textId="33F5FDEE" w:rsidR="00E938DC" w:rsidRPr="006740AA" w:rsidRDefault="00E938DC" w:rsidP="00E938DC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64792927"/>
      <w:r w:rsidRPr="00317C74">
        <w:rPr>
          <w:rFonts w:ascii="GHEA Grapalat" w:hAnsi="GHEA Grapalat" w:cs="Calibri"/>
          <w:sz w:val="24"/>
          <w:szCs w:val="24"/>
          <w:lang w:val="hy-AM"/>
        </w:rPr>
        <w:t>«Հայաստանի Հանրապետության 2025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 w:rsidRPr="00317C74">
        <w:rPr>
          <w:rFonts w:ascii="GHEA Grapalat" w:hAnsi="GHEA Grapalat" w:cs="Calibri"/>
          <w:sz w:val="24"/>
          <w:szCs w:val="24"/>
          <w:lang w:val="hy-AM"/>
        </w:rPr>
        <w:t xml:space="preserve"> օրենքում փոփոխություն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 և</w:t>
      </w:r>
      <w:r w:rsidRPr="00317C74">
        <w:rPr>
          <w:rFonts w:ascii="GHEA Grapalat" w:hAnsi="GHEA Grapalat" w:cs="Calibri"/>
          <w:sz w:val="24"/>
          <w:szCs w:val="24"/>
          <w:lang w:val="hy-AM"/>
        </w:rPr>
        <w:t xml:space="preserve"> Հայաստանի Հանրապետության կառավարության 2024 թվականի դեկտեմբերի 27-ի N 2060-Ն որոշման մեջ փոփոխություններ և լրացումներ կատարելու</w:t>
      </w:r>
      <w:r w:rsidR="002A6C12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="002A6C12" w:rsidRPr="002A6C12">
        <w:rPr>
          <w:rFonts w:ascii="GHEA Grapalat" w:hAnsi="GHEA Grapalat" w:cs="Calibri"/>
          <w:sz w:val="24"/>
          <w:szCs w:val="24"/>
          <w:lang w:val="hy-AM"/>
        </w:rPr>
        <w:t xml:space="preserve">ՀՀ </w:t>
      </w:r>
      <w:r w:rsidR="002A6C12" w:rsidRPr="002A6C12">
        <w:rPr>
          <w:rFonts w:ascii="GHEA Grapalat" w:hAnsi="GHEA Grapalat" w:cs="Calibri"/>
          <w:sz w:val="24"/>
          <w:szCs w:val="24"/>
          <w:lang w:val="hy-AM"/>
        </w:rPr>
        <w:t>առողջապահության նախարարությանը</w:t>
      </w:r>
      <w:r w:rsidR="002A6C12" w:rsidRPr="00D10A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 xml:space="preserve">և ՀՀ քաղաքաշինության կոմիտեին </w:t>
      </w:r>
      <w:r w:rsidRPr="00E938DC">
        <w:rPr>
          <w:rFonts w:ascii="GHEA Grapalat" w:hAnsi="GHEA Grapalat" w:cs="Calibri"/>
          <w:sz w:val="24"/>
          <w:szCs w:val="24"/>
          <w:lang w:val="hy-AM"/>
        </w:rPr>
        <w:t xml:space="preserve">թույլտվություն տալու մասին» </w:t>
      </w:r>
      <w:bookmarkEnd w:id="1"/>
      <w:r w:rsidRPr="00E938DC">
        <w:rPr>
          <w:rFonts w:ascii="GHEA Grapalat" w:hAnsi="GHEA Grapalat" w:cs="Calibri"/>
          <w:sz w:val="24"/>
          <w:szCs w:val="24"/>
          <w:lang w:val="hy-AM"/>
        </w:rPr>
        <w:t xml:space="preserve">կառավարության որոշման նախագծի (այսուհետ` Նախագիծ) </w:t>
      </w:r>
      <w:r w:rsidR="002B2BFC" w:rsidRPr="00E938D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2B2BFC" w:rsidRPr="00E938D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E938DC">
        <w:rPr>
          <w:rFonts w:ascii="GHEA Grapalat" w:hAnsi="GHEA Grapalat"/>
          <w:sz w:val="24"/>
          <w:szCs w:val="24"/>
          <w:lang w:val="hy-AM"/>
        </w:rPr>
        <w:t>2021</w:t>
      </w:r>
      <w:r w:rsidR="00D6644D" w:rsidRPr="00E938DC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E938DC">
        <w:rPr>
          <w:rFonts w:ascii="GHEA Grapalat" w:hAnsi="GHEA Grapalat"/>
          <w:sz w:val="24"/>
          <w:szCs w:val="24"/>
          <w:lang w:val="hy-AM"/>
        </w:rPr>
        <w:t>թ</w:t>
      </w:r>
      <w:r w:rsidR="00D6644D" w:rsidRPr="00E938DC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E938DC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E938DC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 xml:space="preserve"> կառավարության 2021-2026 թվականների գործունեության միջոցառումների ծրագիրը հաստատելու մասին» թիվ 1902-Լ որոշման հավելվածի «Առողջապահության նախարար</w:t>
      </w:r>
      <w:r w:rsidR="00D166D2" w:rsidRPr="00306DBA">
        <w:rPr>
          <w:rFonts w:ascii="GHEA Grapalat" w:hAnsi="GHEA Grapalat"/>
          <w:sz w:val="24"/>
          <w:szCs w:val="24"/>
          <w:lang w:val="hy-AM"/>
        </w:rPr>
        <w:t xml:space="preserve">ություն» բաժնի միջոցառումների </w:t>
      </w:r>
      <w:r w:rsidR="00D166D2" w:rsidRPr="006740AA">
        <w:rPr>
          <w:rFonts w:ascii="GHEA Grapalat" w:hAnsi="GHEA Grapalat"/>
          <w:sz w:val="24"/>
          <w:szCs w:val="24"/>
          <w:lang w:val="hy-AM"/>
        </w:rPr>
        <w:t>28</w:t>
      </w:r>
      <w:r w:rsidR="000201F1" w:rsidRPr="006740AA">
        <w:rPr>
          <w:rFonts w:ascii="GHEA Grapalat" w:hAnsi="GHEA Grapalat"/>
          <w:sz w:val="24"/>
          <w:szCs w:val="24"/>
          <w:lang w:val="hy-AM"/>
        </w:rPr>
        <w:t>-րդ կետ</w:t>
      </w:r>
      <w:r w:rsidR="002B2BFC" w:rsidRPr="006740AA">
        <w:rPr>
          <w:rFonts w:ascii="GHEA Grapalat" w:hAnsi="GHEA Grapalat"/>
          <w:sz w:val="24"/>
          <w:szCs w:val="24"/>
          <w:lang w:val="hy-AM"/>
        </w:rPr>
        <w:t>ի կատարմամբ</w:t>
      </w:r>
      <w:r w:rsidRPr="006740AA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E58B7F3" w14:textId="19AE8DDA" w:rsidR="006A3EB8" w:rsidRDefault="00E938DC" w:rsidP="00E938DC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740AA">
        <w:rPr>
          <w:rFonts w:ascii="GHEA Grapalat" w:hAnsi="GHEA Grapalat"/>
          <w:sz w:val="24"/>
          <w:szCs w:val="24"/>
          <w:lang w:val="hy-AM"/>
        </w:rPr>
        <w:t>Ն</w:t>
      </w:r>
      <w:r w:rsidR="006A3EB8" w:rsidRPr="006740AA">
        <w:rPr>
          <w:rFonts w:ascii="GHEA Grapalat" w:hAnsi="GHEA Grapalat"/>
          <w:sz w:val="24"/>
          <w:szCs w:val="24"/>
          <w:lang w:val="hy-AM"/>
        </w:rPr>
        <w:t xml:space="preserve">ախագծով նախատեսվում է կատարել </w:t>
      </w:r>
      <w:r w:rsidR="00DD52B3" w:rsidRPr="006921BB">
        <w:rPr>
          <w:rFonts w:ascii="GHEA Grapalat" w:hAnsi="GHEA Grapalat"/>
          <w:b/>
          <w:bCs/>
          <w:sz w:val="24"/>
          <w:szCs w:val="24"/>
          <w:lang w:val="hy-AM"/>
        </w:rPr>
        <w:t>941</w:t>
      </w:r>
      <w:r w:rsidR="006A3EB8" w:rsidRPr="006921B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571540" w:rsidRPr="006921BB">
        <w:rPr>
          <w:rFonts w:ascii="GHEA Grapalat" w:hAnsi="GHEA Grapalat"/>
          <w:b/>
          <w:bCs/>
          <w:sz w:val="24"/>
          <w:szCs w:val="24"/>
          <w:lang w:val="hy-AM"/>
        </w:rPr>
        <w:t>546</w:t>
      </w:r>
      <w:r w:rsidR="006A3EB8" w:rsidRPr="006921BB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71540" w:rsidRPr="006921BB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6A3EB8" w:rsidRPr="006740AA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="006A3EB8" w:rsidRPr="006740AA">
        <w:rPr>
          <w:rFonts w:ascii="GHEA Grapalat" w:hAnsi="GHEA Grapalat"/>
          <w:sz w:val="24"/>
          <w:szCs w:val="24"/>
          <w:lang w:val="hy-AM"/>
        </w:rPr>
        <w:t xml:space="preserve"> դրամի</w:t>
      </w:r>
      <w:r w:rsidR="006A3EB8">
        <w:rPr>
          <w:rFonts w:ascii="GHEA Grapalat" w:hAnsi="GHEA Grapalat"/>
          <w:sz w:val="24"/>
          <w:szCs w:val="24"/>
          <w:lang w:val="hy-AM"/>
        </w:rPr>
        <w:t xml:space="preserve"> վերաբաշխում ՀՀ առողջապահության նախարարության 2025 թվականի պետական բյուջեում ըստ ներքոնշյալ ուղ</w:t>
      </w:r>
      <w:r w:rsidR="00E724CF">
        <w:rPr>
          <w:rFonts w:ascii="GHEA Grapalat" w:hAnsi="GHEA Grapalat"/>
          <w:sz w:val="24"/>
          <w:szCs w:val="24"/>
          <w:lang w:val="hy-AM"/>
        </w:rPr>
        <w:t>ղ</w:t>
      </w:r>
      <w:r w:rsidR="006A3EB8">
        <w:rPr>
          <w:rFonts w:ascii="GHEA Grapalat" w:hAnsi="GHEA Grapalat"/>
          <w:sz w:val="24"/>
          <w:szCs w:val="24"/>
          <w:lang w:val="hy-AM"/>
        </w:rPr>
        <w:t>ությունների.</w:t>
      </w:r>
    </w:p>
    <w:p w14:paraId="71079445" w14:textId="033E9FC7" w:rsidR="002B2BFC" w:rsidRPr="00EA05E6" w:rsidRDefault="002B2BFC" w:rsidP="00EA05E6">
      <w:pPr>
        <w:pStyle w:val="ListParagraph"/>
        <w:numPr>
          <w:ilvl w:val="0"/>
          <w:numId w:val="27"/>
        </w:numPr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05E6">
        <w:rPr>
          <w:rFonts w:ascii="GHEA Grapalat" w:hAnsi="GHEA Grapalat"/>
          <w:sz w:val="24"/>
          <w:szCs w:val="24"/>
          <w:lang w:val="hy-AM"/>
        </w:rPr>
        <w:t xml:space="preserve">ՀՀ քաղաքաշինության կոմիտեի կողմից ներկայացվել է 2025 թվականի պետական բյուջեի իրենց կողմից իրականացվող կապիտալ ծախսերի գծով հատկացումների ավելացման պահանջ, ըստ որի նախատեսվում է կատարել հատկացված միջոցների ավելացում </w:t>
      </w:r>
      <w:r w:rsidR="00E10ACE">
        <w:rPr>
          <w:rFonts w:ascii="GHEA Grapalat" w:hAnsi="GHEA Grapalat"/>
          <w:b/>
          <w:bCs/>
          <w:sz w:val="24"/>
          <w:szCs w:val="24"/>
          <w:lang w:val="hy-AM"/>
        </w:rPr>
        <w:t>279</w:t>
      </w:r>
      <w:r w:rsidR="0088139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E10ACE">
        <w:rPr>
          <w:rFonts w:ascii="GHEA Grapalat" w:hAnsi="GHEA Grapalat"/>
          <w:b/>
          <w:bCs/>
          <w:sz w:val="24"/>
          <w:szCs w:val="24"/>
          <w:lang w:val="hy-AM"/>
        </w:rPr>
        <w:t>920.3</w:t>
      </w:r>
      <w:r w:rsidRPr="00EA05E6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դրամի չափով`</w:t>
      </w:r>
    </w:p>
    <w:p w14:paraId="69D03F3B" w14:textId="03270753" w:rsidR="002B2BFC" w:rsidRPr="002B2BFC" w:rsidRDefault="002B2BFC" w:rsidP="000C701A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left="540" w:hanging="270"/>
        <w:jc w:val="both"/>
        <w:rPr>
          <w:rFonts w:ascii="GHEA Grapalat" w:hAnsi="GHEA Grapalat" w:cs="Calibri"/>
          <w:i/>
          <w:iCs/>
          <w:lang w:val="hy-AM"/>
        </w:rPr>
      </w:pPr>
      <w:r w:rsidRPr="002B2BFC">
        <w:rPr>
          <w:rFonts w:ascii="GHEA Grapalat" w:hAnsi="GHEA Grapalat" w:cs="Calibri"/>
          <w:i/>
          <w:iCs/>
          <w:lang w:val="hy-AM"/>
        </w:rPr>
        <w:t xml:space="preserve">ՀՀ Լոռու մարզի «Տաշիրի բժշկական կենտրոն» ՓԲԸ` </w:t>
      </w:r>
      <w:r w:rsidR="00E10ACE">
        <w:rPr>
          <w:rFonts w:ascii="GHEA Grapalat" w:hAnsi="GHEA Grapalat" w:cs="Calibri"/>
          <w:i/>
          <w:iCs/>
          <w:lang w:val="hy-AM"/>
        </w:rPr>
        <w:t>102,920</w:t>
      </w:r>
      <w:r w:rsidR="00952F64">
        <w:rPr>
          <w:rFonts w:ascii="GHEA Grapalat" w:hAnsi="GHEA Grapalat" w:cs="Calibri"/>
          <w:i/>
          <w:iCs/>
          <w:lang w:val="hy-AM"/>
        </w:rPr>
        <w:t>.</w:t>
      </w:r>
      <w:r w:rsidR="00E10ACE">
        <w:rPr>
          <w:rFonts w:ascii="GHEA Grapalat" w:hAnsi="GHEA Grapalat" w:cs="Calibri"/>
          <w:i/>
          <w:iCs/>
          <w:lang w:val="hy-AM"/>
        </w:rPr>
        <w:t>3</w:t>
      </w:r>
      <w:r w:rsidR="00952F64">
        <w:rPr>
          <w:rFonts w:ascii="GHEA Grapalat" w:hAnsi="GHEA Grapalat" w:cs="Calibri"/>
          <w:i/>
          <w:iCs/>
          <w:lang w:val="hy-AM"/>
        </w:rPr>
        <w:t xml:space="preserve"> հազ.</w:t>
      </w:r>
      <w:r w:rsidRPr="002B2BFC">
        <w:rPr>
          <w:rFonts w:ascii="GHEA Grapalat" w:hAnsi="GHEA Grapalat" w:cs="Calibri"/>
          <w:i/>
          <w:iCs/>
          <w:lang w:val="hy-AM"/>
        </w:rPr>
        <w:t xml:space="preserve"> դրամ</w:t>
      </w:r>
      <w:r>
        <w:rPr>
          <w:rFonts w:ascii="GHEA Grapalat" w:hAnsi="GHEA Grapalat" w:cs="Calibri"/>
          <w:i/>
          <w:iCs/>
          <w:lang w:val="hy-AM"/>
        </w:rPr>
        <w:t>,</w:t>
      </w:r>
    </w:p>
    <w:p w14:paraId="54F38E9F" w14:textId="72939E82" w:rsidR="002B2BFC" w:rsidRPr="002B2BFC" w:rsidRDefault="002B2BFC" w:rsidP="000C701A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left="540" w:hanging="270"/>
        <w:jc w:val="both"/>
        <w:rPr>
          <w:rFonts w:ascii="GHEA Grapalat" w:hAnsi="GHEA Grapalat" w:cs="Calibri"/>
          <w:i/>
          <w:iCs/>
          <w:lang w:val="hy-AM"/>
        </w:rPr>
      </w:pPr>
      <w:r w:rsidRPr="002B2BFC">
        <w:rPr>
          <w:rFonts w:ascii="GHEA Grapalat" w:hAnsi="GHEA Grapalat" w:cs="Calibri"/>
          <w:i/>
          <w:iCs/>
          <w:lang w:val="hy-AM"/>
        </w:rPr>
        <w:t xml:space="preserve">ՀՀ Արագածոտնի մարզի «Աշտարակի բժշկական կենտրոն» ՓԲԸ` </w:t>
      </w:r>
      <w:r w:rsidR="00E10ACE">
        <w:rPr>
          <w:rFonts w:ascii="GHEA Grapalat" w:hAnsi="GHEA Grapalat" w:cs="Calibri"/>
          <w:i/>
          <w:iCs/>
          <w:lang w:val="hy-AM"/>
        </w:rPr>
        <w:t>154,000</w:t>
      </w:r>
      <w:r w:rsidR="00952F64">
        <w:rPr>
          <w:rFonts w:ascii="GHEA Grapalat" w:hAnsi="GHEA Grapalat" w:cs="Calibri"/>
          <w:i/>
          <w:iCs/>
          <w:lang w:val="hy-AM"/>
        </w:rPr>
        <w:t>.0 հազ.</w:t>
      </w:r>
      <w:r w:rsidRPr="002B2BFC">
        <w:rPr>
          <w:rFonts w:ascii="GHEA Grapalat" w:hAnsi="GHEA Grapalat" w:cs="Calibri"/>
          <w:i/>
          <w:iCs/>
          <w:lang w:val="hy-AM"/>
        </w:rPr>
        <w:t xml:space="preserve"> դրամ</w:t>
      </w:r>
      <w:r>
        <w:rPr>
          <w:rFonts w:ascii="GHEA Grapalat" w:hAnsi="GHEA Grapalat" w:cs="Calibri"/>
          <w:i/>
          <w:iCs/>
          <w:lang w:val="hy-AM"/>
        </w:rPr>
        <w:t>,</w:t>
      </w:r>
    </w:p>
    <w:p w14:paraId="6F4534EC" w14:textId="3A868409" w:rsidR="002B2BFC" w:rsidRPr="002B2BFC" w:rsidRDefault="002B2BFC" w:rsidP="000C701A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left="540" w:hanging="270"/>
        <w:jc w:val="both"/>
        <w:rPr>
          <w:rFonts w:ascii="GHEA Grapalat" w:hAnsi="GHEA Grapalat" w:cs="Calibri"/>
          <w:i/>
          <w:iCs/>
          <w:lang w:val="hy-AM"/>
        </w:rPr>
      </w:pPr>
      <w:r w:rsidRPr="002B2BFC">
        <w:rPr>
          <w:rFonts w:ascii="GHEA Grapalat" w:hAnsi="GHEA Grapalat" w:cs="Calibri"/>
          <w:i/>
          <w:iCs/>
          <w:lang w:val="hy-AM"/>
        </w:rPr>
        <w:lastRenderedPageBreak/>
        <w:t>ՀՀ Արարատի մարզի «Արտաշատի բժշկական կենտրոն» ՓԲԸ պոլիկլինիկա` 23</w:t>
      </w:r>
      <w:r w:rsidR="00952F64">
        <w:rPr>
          <w:rFonts w:ascii="GHEA Grapalat" w:hAnsi="GHEA Grapalat" w:cs="Calibri"/>
          <w:i/>
          <w:iCs/>
          <w:lang w:val="hy-AM"/>
        </w:rPr>
        <w:t>,000.0 հազ.</w:t>
      </w:r>
      <w:r w:rsidRPr="002B2BFC">
        <w:rPr>
          <w:rFonts w:ascii="GHEA Grapalat" w:hAnsi="GHEA Grapalat" w:cs="Calibri"/>
          <w:i/>
          <w:iCs/>
          <w:lang w:val="hy-AM"/>
        </w:rPr>
        <w:t xml:space="preserve"> դրամ</w:t>
      </w:r>
      <w:r>
        <w:rPr>
          <w:rFonts w:ascii="GHEA Grapalat" w:hAnsi="GHEA Grapalat" w:cs="Calibri"/>
          <w:i/>
          <w:iCs/>
          <w:lang w:val="hy-AM"/>
        </w:rPr>
        <w:t>:</w:t>
      </w:r>
    </w:p>
    <w:p w14:paraId="3258B197" w14:textId="13A1591F" w:rsidR="00571540" w:rsidRDefault="00BB6D7A" w:rsidP="00EA05E6">
      <w:pPr>
        <w:pStyle w:val="ListParagraph"/>
        <w:numPr>
          <w:ilvl w:val="0"/>
          <w:numId w:val="27"/>
        </w:numPr>
        <w:overflowPunct/>
        <w:spacing w:after="0" w:line="360" w:lineRule="auto"/>
        <w:ind w:left="0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05E6">
        <w:rPr>
          <w:rFonts w:ascii="GHEA Grapalat" w:hAnsi="GHEA Grapalat"/>
          <w:sz w:val="24"/>
          <w:szCs w:val="24"/>
          <w:lang w:val="hy-AM"/>
        </w:rPr>
        <w:t>Նախատեսվում է նաև կատարել բյուջետային ստորադաս կարգադրիչ</w:t>
      </w:r>
      <w:r w:rsidR="00E938DC">
        <w:rPr>
          <w:rFonts w:ascii="GHEA Grapalat" w:hAnsi="GHEA Grapalat"/>
          <w:sz w:val="24"/>
          <w:szCs w:val="24"/>
          <w:lang w:val="hy-AM"/>
        </w:rPr>
        <w:t>ի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փոփոխություն, որով ՀՀ Շիրակի մարզի «Գյումրու Ն</w:t>
      </w:r>
      <w:r w:rsidRPr="00EA05E6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EA05E6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>Մելիքյանի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>անվան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>թիվ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>պոլիկլինիկա»</w:t>
      </w:r>
      <w:r w:rsidRPr="00EA05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>ՓԲԸ-ի և ՀՀ Կոտայքի մարզի «Նոր Հաճնի պոլիկլինիկա» ՊՓԲԸ-ի վերակառուցումների համար որպես պատվիրատու սահմանել` ՀՀ քաղաքաշինության կոմիտեին` շինարարական աշխատանքների իրականացման համար</w:t>
      </w:r>
      <w:r w:rsidR="00A35EF7" w:rsidRPr="00EA05E6">
        <w:rPr>
          <w:rFonts w:ascii="GHEA Grapalat" w:hAnsi="GHEA Grapalat" w:cs="GHEA Grapalat"/>
          <w:sz w:val="24"/>
          <w:szCs w:val="24"/>
          <w:lang w:val="hy-AM"/>
        </w:rPr>
        <w:t xml:space="preserve"> և ՀՀ առողջապահության նախարարության տողից հատկացնել ֆինանսական միջոցներ </w:t>
      </w:r>
      <w:r w:rsidR="00E938DC">
        <w:rPr>
          <w:rFonts w:ascii="GHEA Grapalat" w:hAnsi="GHEA Grapalat" w:cs="GHEA Grapalat"/>
          <w:sz w:val="24"/>
          <w:szCs w:val="24"/>
          <w:lang w:val="hy-AM"/>
        </w:rPr>
        <w:t xml:space="preserve">համապատասխանաբար, </w:t>
      </w:r>
      <w:r w:rsidR="00A35EF7" w:rsidRPr="00EA05E6">
        <w:rPr>
          <w:rFonts w:ascii="GHEA Grapalat" w:hAnsi="GHEA Grapalat" w:cs="GHEA Grapalat"/>
          <w:sz w:val="24"/>
          <w:szCs w:val="24"/>
          <w:lang w:val="hy-AM"/>
        </w:rPr>
        <w:t xml:space="preserve">ՀՀ քաղաքաշինության կոմիտեին` </w:t>
      </w:r>
      <w:r w:rsidR="00D261A2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>150,000.0</w:t>
      </w:r>
      <w:r w:rsidR="00A35EF7" w:rsidRPr="00571540">
        <w:rPr>
          <w:rFonts w:ascii="GHEA Grapalat" w:hAnsi="GHEA Grapalat" w:cs="GHEA Grapalat"/>
          <w:sz w:val="24"/>
          <w:szCs w:val="24"/>
          <w:lang w:val="hy-AM"/>
        </w:rPr>
        <w:t xml:space="preserve"> հազ</w:t>
      </w:r>
      <w:r w:rsidR="00A35EF7" w:rsidRPr="00EA05E6">
        <w:rPr>
          <w:rFonts w:ascii="GHEA Grapalat" w:hAnsi="GHEA Grapalat" w:cs="GHEA Grapalat"/>
          <w:sz w:val="24"/>
          <w:szCs w:val="24"/>
          <w:lang w:val="hy-AM"/>
        </w:rPr>
        <w:t xml:space="preserve">. և </w:t>
      </w:r>
      <w:r w:rsidR="004621E1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>150,000</w:t>
      </w:r>
      <w:r w:rsidR="00A35EF7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4621E1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>0</w:t>
      </w:r>
      <w:r w:rsidR="00A35EF7" w:rsidRPr="00EA05E6">
        <w:rPr>
          <w:rFonts w:ascii="GHEA Grapalat" w:hAnsi="GHEA Grapalat" w:cs="GHEA Grapalat"/>
          <w:sz w:val="24"/>
          <w:szCs w:val="24"/>
          <w:lang w:val="hy-AM"/>
        </w:rPr>
        <w:t xml:space="preserve"> հազ. դրամ</w:t>
      </w:r>
      <w:r w:rsidR="00952F64">
        <w:rPr>
          <w:rFonts w:ascii="GHEA Grapalat" w:hAnsi="GHEA Grapalat" w:cs="GHEA Grapalat"/>
          <w:sz w:val="24"/>
          <w:szCs w:val="24"/>
          <w:lang w:val="hy-AM"/>
        </w:rPr>
        <w:t xml:space="preserve">, ընդամենը` </w:t>
      </w:r>
      <w:r w:rsidR="00330A99">
        <w:rPr>
          <w:rFonts w:ascii="GHEA Grapalat" w:hAnsi="GHEA Grapalat" w:cs="GHEA Grapalat"/>
          <w:b/>
          <w:bCs/>
          <w:sz w:val="24"/>
          <w:szCs w:val="24"/>
          <w:lang w:val="hy-AM"/>
        </w:rPr>
        <w:t>300</w:t>
      </w:r>
      <w:r w:rsidR="00952F64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4621E1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>000.0</w:t>
      </w:r>
      <w:r w:rsidR="00952F64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հազ</w:t>
      </w:r>
      <w:r w:rsidR="00952F64" w:rsidRPr="00571540">
        <w:rPr>
          <w:rFonts w:ascii="GHEA Grapalat" w:hAnsi="GHEA Grapalat" w:cs="GHEA Grapalat"/>
          <w:sz w:val="24"/>
          <w:szCs w:val="24"/>
          <w:lang w:val="hy-AM"/>
        </w:rPr>
        <w:t>. դրամ</w:t>
      </w:r>
      <w:r w:rsidR="00952F64">
        <w:rPr>
          <w:rFonts w:ascii="GHEA Grapalat" w:hAnsi="GHEA Grapalat" w:cs="GHEA Grapalat"/>
          <w:sz w:val="24"/>
          <w:szCs w:val="24"/>
          <w:lang w:val="hy-AM"/>
        </w:rPr>
        <w:t>: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D4D7D" w:rsidRPr="00EA05E6">
        <w:rPr>
          <w:rFonts w:ascii="GHEA Grapalat" w:hAnsi="GHEA Grapalat" w:cs="GHEA Grapalat"/>
          <w:sz w:val="24"/>
          <w:szCs w:val="24"/>
          <w:lang w:val="hy-AM"/>
        </w:rPr>
        <w:t>Վերոնշյալ պ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 xml:space="preserve">ոլիկլինիկաների </w:t>
      </w:r>
      <w:r w:rsidR="003D4D7D" w:rsidRPr="00EA05E6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 xml:space="preserve">ախագծանախահաշվային փաստաթղթերի ձեռքբերման </w:t>
      </w:r>
      <w:r w:rsidR="00122D23" w:rsidRPr="00EA05E6">
        <w:rPr>
          <w:rFonts w:ascii="GHEA Grapalat" w:hAnsi="GHEA Grapalat" w:cs="GHEA Grapalat"/>
          <w:sz w:val="24"/>
          <w:szCs w:val="24"/>
          <w:lang w:val="hy-AM"/>
        </w:rPr>
        <w:t>գործընթացը կատարվել է ՀՀ առողջապահության նախարարության կողմից, նախագծերը գտնվում են փորձաքննությունների իրականացման փուլում, սույն նախագծի ընդունում</w:t>
      </w:r>
      <w:r w:rsidR="00A35EF7" w:rsidRPr="00EA05E6">
        <w:rPr>
          <w:rFonts w:ascii="GHEA Grapalat" w:hAnsi="GHEA Grapalat" w:cs="GHEA Grapalat"/>
          <w:sz w:val="24"/>
          <w:szCs w:val="24"/>
          <w:lang w:val="hy-AM"/>
        </w:rPr>
        <w:t>ից հետո</w:t>
      </w:r>
      <w:r w:rsidR="00122D23" w:rsidRPr="00EA05E6">
        <w:rPr>
          <w:rFonts w:ascii="GHEA Grapalat" w:hAnsi="GHEA Grapalat" w:cs="GHEA Grapalat"/>
          <w:sz w:val="24"/>
          <w:szCs w:val="24"/>
          <w:lang w:val="hy-AM"/>
        </w:rPr>
        <w:t xml:space="preserve"> նշված նախագծերը </w:t>
      </w:r>
      <w:r w:rsidR="00A35EF7" w:rsidRPr="00EA05E6">
        <w:rPr>
          <w:rFonts w:ascii="GHEA Grapalat" w:hAnsi="GHEA Grapalat" w:cs="GHEA Grapalat"/>
          <w:sz w:val="24"/>
          <w:szCs w:val="24"/>
          <w:lang w:val="hy-AM"/>
        </w:rPr>
        <w:t>կ</w:t>
      </w:r>
      <w:r w:rsidR="00122D23" w:rsidRPr="00EA05E6">
        <w:rPr>
          <w:rFonts w:ascii="GHEA Grapalat" w:hAnsi="GHEA Grapalat" w:cs="GHEA Grapalat"/>
          <w:sz w:val="24"/>
          <w:szCs w:val="24"/>
          <w:lang w:val="hy-AM"/>
        </w:rPr>
        <w:t>փոխանց</w:t>
      </w:r>
      <w:r w:rsidR="00A35EF7" w:rsidRPr="00EA05E6">
        <w:rPr>
          <w:rFonts w:ascii="GHEA Grapalat" w:hAnsi="GHEA Grapalat" w:cs="GHEA Grapalat"/>
          <w:sz w:val="24"/>
          <w:szCs w:val="24"/>
          <w:lang w:val="hy-AM"/>
        </w:rPr>
        <w:t>վեն</w:t>
      </w:r>
      <w:r w:rsidR="00122D23" w:rsidRPr="00EA05E6">
        <w:rPr>
          <w:rFonts w:ascii="GHEA Grapalat" w:hAnsi="GHEA Grapalat" w:cs="GHEA Grapalat"/>
          <w:sz w:val="24"/>
          <w:szCs w:val="24"/>
          <w:lang w:val="hy-AM"/>
        </w:rPr>
        <w:t xml:space="preserve"> ՀՀ քաղաքաշինության կոմիտեին` շինարարական աշխատանքների գնման գործընթաց սկսելու համար:</w:t>
      </w:r>
      <w:r w:rsidR="004621E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7154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2D317220" w14:textId="2FE4AB6A" w:rsidR="002B2BFC" w:rsidRPr="00571540" w:rsidRDefault="004621E1" w:rsidP="00571540">
      <w:pPr>
        <w:pStyle w:val="ListParagraph"/>
        <w:numPr>
          <w:ilvl w:val="0"/>
          <w:numId w:val="27"/>
        </w:numPr>
        <w:tabs>
          <w:tab w:val="left" w:pos="630"/>
        </w:tabs>
        <w:overflowPunct/>
        <w:spacing w:after="0" w:line="360" w:lineRule="auto"/>
        <w:ind w:left="0" w:firstLine="27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71540">
        <w:rPr>
          <w:rFonts w:ascii="GHEA Grapalat" w:hAnsi="GHEA Grapalat" w:cs="GHEA Grapalat"/>
          <w:sz w:val="24"/>
          <w:szCs w:val="24"/>
          <w:lang w:val="hy-AM"/>
        </w:rPr>
        <w:t>Միաժամանակ նախատեսվում է ՀՀ Արարատի մարզի «Վեդու ԲԿ» ՓԲԸ-ի վերակառուցման/վերանորոգման աշխատանքներ</w:t>
      </w:r>
      <w:r w:rsidR="00AB4E43" w:rsidRPr="00571540">
        <w:rPr>
          <w:rFonts w:ascii="GHEA Grapalat" w:hAnsi="GHEA Grapalat" w:cs="GHEA Grapalat"/>
          <w:sz w:val="24"/>
          <w:szCs w:val="24"/>
          <w:lang w:val="hy-AM"/>
        </w:rPr>
        <w:t>ի գնման գործընթացը</w:t>
      </w:r>
      <w:r w:rsidRPr="00571540">
        <w:rPr>
          <w:rFonts w:ascii="GHEA Grapalat" w:hAnsi="GHEA Grapalat" w:cs="GHEA Grapalat"/>
          <w:sz w:val="24"/>
          <w:szCs w:val="24"/>
          <w:lang w:val="hy-AM"/>
        </w:rPr>
        <w:t xml:space="preserve"> պատվիրակել ՀՀ առողջապահության նախարարությանը</w:t>
      </w:r>
      <w:r w:rsidR="00F05593" w:rsidRPr="00571540">
        <w:rPr>
          <w:rFonts w:ascii="GHEA Grapalat" w:hAnsi="GHEA Grapalat" w:cs="GHEA Grapalat"/>
          <w:sz w:val="24"/>
          <w:szCs w:val="24"/>
          <w:lang w:val="hy-AM"/>
        </w:rPr>
        <w:t>` ՀՀ քաղաքաշինության կոմիտեի փոխարեն:</w:t>
      </w:r>
      <w:r w:rsidR="00571540" w:rsidRPr="0057154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B4E43" w:rsidRPr="00571540">
        <w:rPr>
          <w:rFonts w:ascii="GHEA Grapalat" w:hAnsi="GHEA Grapalat" w:cs="GHEA Grapalat"/>
          <w:sz w:val="24"/>
          <w:szCs w:val="24"/>
          <w:lang w:val="hy-AM"/>
        </w:rPr>
        <w:t xml:space="preserve">2025 թվականի բյուջետային միջոցներով հատկացված է </w:t>
      </w:r>
      <w:r w:rsidR="00AB4E43" w:rsidRPr="00571540">
        <w:rPr>
          <w:rFonts w:ascii="GHEA Grapalat" w:hAnsi="GHEA Grapalat" w:cs="GHEA Grapalat"/>
          <w:b/>
          <w:bCs/>
          <w:sz w:val="24"/>
          <w:szCs w:val="24"/>
          <w:lang w:val="hy-AM"/>
        </w:rPr>
        <w:t>212,152.6</w:t>
      </w:r>
      <w:r w:rsidR="00AB4E43" w:rsidRPr="00571540">
        <w:rPr>
          <w:rFonts w:ascii="GHEA Grapalat" w:hAnsi="GHEA Grapalat" w:cs="GHEA Grapalat"/>
          <w:sz w:val="24"/>
          <w:szCs w:val="24"/>
          <w:lang w:val="hy-AM"/>
        </w:rPr>
        <w:t xml:space="preserve"> հազ. դրամի գումար:</w:t>
      </w:r>
    </w:p>
    <w:p w14:paraId="7D71410B" w14:textId="06FB495C" w:rsidR="00167059" w:rsidRPr="00EA05E6" w:rsidRDefault="00133E16" w:rsidP="00571540">
      <w:pPr>
        <w:pStyle w:val="ListParagraph"/>
        <w:numPr>
          <w:ilvl w:val="0"/>
          <w:numId w:val="27"/>
        </w:numPr>
        <w:overflowPunct/>
        <w:spacing w:after="0" w:line="360" w:lineRule="auto"/>
        <w:ind w:left="0" w:firstLine="27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05E6">
        <w:rPr>
          <w:rFonts w:ascii="GHEA Grapalat" w:hAnsi="GHEA Grapalat" w:cs="GHEA Grapalat"/>
          <w:sz w:val="24"/>
          <w:szCs w:val="24"/>
          <w:lang w:val="hy-AM"/>
        </w:rPr>
        <w:t xml:space="preserve">ՀՀ քաղաքաշինության կոմիտեի կողմից նախատեսվում է իրականացնել </w:t>
      </w:r>
      <w:r w:rsidR="00E938DC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>Էջմիածնի</w:t>
      </w:r>
      <w:r w:rsidR="00F05593" w:rsidRPr="00F05593">
        <w:rPr>
          <w:rFonts w:ascii="GHEA Grapalat" w:hAnsi="GHEA Grapalat" w:cs="GHEA Grapalat"/>
          <w:sz w:val="24"/>
          <w:szCs w:val="24"/>
          <w:lang w:val="hy-AM"/>
        </w:rPr>
        <w:t xml:space="preserve"> (</w:t>
      </w:r>
      <w:r w:rsidR="00F05593">
        <w:rPr>
          <w:rFonts w:ascii="GHEA Grapalat" w:hAnsi="GHEA Grapalat" w:cs="GHEA Grapalat"/>
          <w:sz w:val="24"/>
          <w:szCs w:val="24"/>
          <w:lang w:val="hy-AM"/>
        </w:rPr>
        <w:t xml:space="preserve"> Վաղարշապատի </w:t>
      </w:r>
      <w:r w:rsidR="00F05593" w:rsidRPr="00F05593">
        <w:rPr>
          <w:rFonts w:ascii="GHEA Grapalat" w:hAnsi="GHEA Grapalat" w:cs="GHEA Grapalat"/>
          <w:sz w:val="24"/>
          <w:szCs w:val="24"/>
          <w:lang w:val="hy-AM"/>
        </w:rPr>
        <w:t>)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 xml:space="preserve"> բժշկական կենտրոն</w:t>
      </w:r>
      <w:r w:rsidR="00E938DC">
        <w:rPr>
          <w:rFonts w:ascii="GHEA Grapalat" w:hAnsi="GHEA Grapalat" w:cs="GHEA Grapalat"/>
          <w:sz w:val="24"/>
          <w:szCs w:val="24"/>
          <w:lang w:val="hy-AM"/>
        </w:rPr>
        <w:t>» ՓԲԸ-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 xml:space="preserve">ի համար նոր նախագծի կազմման աշխատանքեր, սակայն հաշվի առնելով առողջապահական մասնագիտական մոտեցումների կիրառումը և ՀՀ քաղաքաշինության կոմիտեի կողմից մի քանի անգամ մրցույթի հայտարարումը և վերջինիս չկայանալը նախատեսվում է պատվիրատու սահմանել ՀՀ աոռղջապահության նախարարությանը և կատարել </w:t>
      </w:r>
      <w:r w:rsidRPr="00EA05E6">
        <w:rPr>
          <w:rFonts w:ascii="GHEA Grapalat" w:hAnsi="GHEA Grapalat" w:cs="GHEA Grapalat"/>
          <w:b/>
          <w:bCs/>
          <w:sz w:val="24"/>
          <w:szCs w:val="24"/>
          <w:lang w:val="hy-AM"/>
        </w:rPr>
        <w:t>40,700.0 հազ.</w:t>
      </w:r>
      <w:r w:rsidRPr="00EA05E6">
        <w:rPr>
          <w:rFonts w:ascii="GHEA Grapalat" w:hAnsi="GHEA Grapalat" w:cs="GHEA Grapalat"/>
          <w:sz w:val="24"/>
          <w:szCs w:val="24"/>
          <w:lang w:val="hy-AM"/>
        </w:rPr>
        <w:t xml:space="preserve"> դրամի վերաբաշխում:</w:t>
      </w:r>
    </w:p>
    <w:p w14:paraId="7A837430" w14:textId="3D4FFE28" w:rsidR="00EB37F8" w:rsidRPr="00EB37F8" w:rsidRDefault="00EB37F8" w:rsidP="001A7E41">
      <w:pPr>
        <w:overflowPunct/>
        <w:spacing w:after="0" w:line="360" w:lineRule="auto"/>
        <w:ind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նաև հատկացնել ֆինանսական միջոցներ </w:t>
      </w:r>
      <w:r w:rsidRPr="00EB37F8">
        <w:rPr>
          <w:rFonts w:ascii="GHEA Grapalat" w:hAnsi="GHEA Grapalat"/>
          <w:sz w:val="24"/>
          <w:szCs w:val="24"/>
          <w:lang w:val="hy-AM"/>
        </w:rPr>
        <w:t xml:space="preserve">«Դատաբժշկական գիտագործնական կենտրոն» ՊՈԱԿ-ի </w:t>
      </w:r>
      <w:r>
        <w:rPr>
          <w:rFonts w:ascii="GHEA Grapalat" w:hAnsi="GHEA Grapalat"/>
          <w:sz w:val="24"/>
          <w:szCs w:val="24"/>
          <w:lang w:val="hy-AM"/>
        </w:rPr>
        <w:t xml:space="preserve">Մեղրիում գործող մասնաճյուղի կառուցման համար` </w:t>
      </w:r>
      <w:r w:rsidR="00DA5A98" w:rsidRPr="00952F64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4621E1">
        <w:rPr>
          <w:rFonts w:ascii="GHEA Grapalat" w:hAnsi="GHEA Grapalat"/>
          <w:b/>
          <w:bCs/>
          <w:sz w:val="24"/>
          <w:szCs w:val="24"/>
          <w:lang w:val="hy-AM"/>
        </w:rPr>
        <w:t>08</w:t>
      </w:r>
      <w:r w:rsidRPr="00952F64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4621E1">
        <w:rPr>
          <w:rFonts w:ascii="GHEA Grapalat" w:hAnsi="GHEA Grapalat"/>
          <w:b/>
          <w:bCs/>
          <w:sz w:val="24"/>
          <w:szCs w:val="24"/>
          <w:lang w:val="hy-AM"/>
        </w:rPr>
        <w:t>773</w:t>
      </w:r>
      <w:r w:rsidRPr="00952F64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4621E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952F64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EB3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37F8">
        <w:rPr>
          <w:rFonts w:ascii="GHEA Grapalat" w:hAnsi="GHEA Grapalat"/>
          <w:i/>
          <w:iCs/>
          <w:sz w:val="24"/>
          <w:szCs w:val="24"/>
          <w:lang w:val="hy-AM"/>
        </w:rPr>
        <w:t>(ՇԱԽՑ-ով հաշվարկը կազմում է 120.0 մլն դրամ)</w:t>
      </w:r>
      <w:r w:rsidR="004621E1">
        <w:rPr>
          <w:rFonts w:ascii="GHEA Grapalat" w:hAnsi="GHEA Grapalat"/>
          <w:i/>
          <w:iCs/>
          <w:sz w:val="24"/>
          <w:szCs w:val="24"/>
          <w:lang w:val="hy-AM"/>
        </w:rPr>
        <w:t xml:space="preserve">, </w:t>
      </w:r>
      <w:r w:rsidR="004621E1" w:rsidRPr="004621E1">
        <w:rPr>
          <w:rFonts w:ascii="GHEA Grapalat" w:hAnsi="GHEA Grapalat"/>
          <w:sz w:val="24"/>
          <w:szCs w:val="24"/>
          <w:lang w:val="hy-AM"/>
        </w:rPr>
        <w:t>նախատեսվում է կանխատեսվող կատարողականի չափով</w:t>
      </w:r>
      <w:r w:rsidR="00807A63">
        <w:rPr>
          <w:rFonts w:ascii="GHEA Grapalat" w:hAnsi="GHEA Grapalat"/>
          <w:i/>
          <w:iCs/>
          <w:sz w:val="24"/>
          <w:szCs w:val="24"/>
          <w:lang w:val="hy-AM"/>
        </w:rPr>
        <w:t>:</w:t>
      </w:r>
    </w:p>
    <w:p w14:paraId="02851F40" w14:textId="77777777" w:rsidR="00FD013C" w:rsidRDefault="00133E16" w:rsidP="00E92317">
      <w:pPr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 </w:t>
      </w:r>
      <w:r w:rsidR="00903524" w:rsidRPr="00F64349">
        <w:rPr>
          <w:rFonts w:ascii="GHEA Grapalat" w:hAnsi="GHEA Grapalat"/>
          <w:sz w:val="24"/>
          <w:szCs w:val="24"/>
          <w:lang w:val="hy-AM"/>
        </w:rPr>
        <w:t xml:space="preserve">Նվազեցումները նախատեսվում է իրականացնել </w:t>
      </w:r>
      <w:r w:rsidR="0051426E" w:rsidRPr="00F64349">
        <w:rPr>
          <w:rFonts w:ascii="GHEA Grapalat" w:hAnsi="GHEA Grapalat"/>
          <w:sz w:val="24"/>
          <w:szCs w:val="24"/>
          <w:lang w:val="hy-AM"/>
        </w:rPr>
        <w:t>1126</w:t>
      </w:r>
      <w:r w:rsidR="00AC37A7" w:rsidRPr="00F64349">
        <w:rPr>
          <w:rFonts w:ascii="GHEA Grapalat" w:hAnsi="GHEA Grapalat"/>
          <w:sz w:val="24"/>
          <w:szCs w:val="24"/>
          <w:lang w:val="hy-AM"/>
        </w:rPr>
        <w:t xml:space="preserve">. «Առողջապահության ոլորտում պետական քաղաքականության մշակում, ծրագրերի համակարգում և մոնիտորինգ»  </w:t>
      </w:r>
      <w:r w:rsidR="0051426E" w:rsidRPr="00F64349">
        <w:rPr>
          <w:rFonts w:ascii="GHEA Grapalat" w:hAnsi="GHEA Grapalat"/>
          <w:sz w:val="24"/>
          <w:szCs w:val="24"/>
          <w:lang w:val="hy-AM"/>
        </w:rPr>
        <w:t xml:space="preserve"> ծրագրի 31003 «Առողջապահական կազմակերպությունների կառուցում, վերակառուցում» միջոցառման </w:t>
      </w:r>
      <w:r w:rsidR="00D84396" w:rsidRPr="00F64349">
        <w:rPr>
          <w:rFonts w:ascii="GHEA Grapalat" w:hAnsi="GHEA Grapalat"/>
          <w:sz w:val="24"/>
          <w:szCs w:val="24"/>
          <w:lang w:val="hy-AM"/>
        </w:rPr>
        <w:t>օբյեկտներից</w:t>
      </w:r>
      <w:r w:rsidR="00FD013C">
        <w:rPr>
          <w:rFonts w:ascii="GHEA Grapalat" w:hAnsi="GHEA Grapalat"/>
          <w:sz w:val="24"/>
          <w:szCs w:val="24"/>
          <w:lang w:val="hy-AM"/>
        </w:rPr>
        <w:t>, որոնք չեն իրականացվելու 2026-2028 թվականներին` հաշվի առնելով այն , որ նշված օբյեկտները չեն նախատեսվում ՄԺԾԾ հայտերով կամ տեղափոխվել են 2027-2028 թվականներ:</w:t>
      </w:r>
    </w:p>
    <w:p w14:paraId="1BEE7B37" w14:textId="3648B8EF" w:rsidR="00D84396" w:rsidRPr="00F64349" w:rsidRDefault="00FD013C" w:rsidP="00E92317">
      <w:pPr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Ստորև ներկայացված են օբյեկտները, որոնց մասով առկա չէ շինարարական աշխատանքների իրականացման կնքված պայմանագրեր, մասնավորապես.</w:t>
      </w:r>
    </w:p>
    <w:p w14:paraId="3D158C5A" w14:textId="1CFC8925" w:rsidR="00EB37F8" w:rsidRDefault="00CE378F" w:rsidP="00EB37F8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B37F8">
        <w:rPr>
          <w:rFonts w:ascii="GHEA Grapalat" w:hAnsi="GHEA Grapalat"/>
          <w:sz w:val="24"/>
          <w:szCs w:val="24"/>
          <w:lang w:val="hy-AM"/>
        </w:rPr>
        <w:t>«Դատաբժշկական գիտագործնական կենտրոն» ՊՈԱԿ-ի</w:t>
      </w:r>
      <w:r w:rsidR="00EB37F8">
        <w:rPr>
          <w:rFonts w:ascii="GHEA Grapalat" w:hAnsi="GHEA Grapalat"/>
          <w:sz w:val="24"/>
          <w:szCs w:val="24"/>
          <w:lang w:val="hy-AM"/>
        </w:rPr>
        <w:t xml:space="preserve"> Բերդի և Սևանի </w:t>
      </w:r>
      <w:r w:rsidRPr="00EB37F8">
        <w:rPr>
          <w:rFonts w:ascii="GHEA Grapalat" w:hAnsi="GHEA Grapalat"/>
          <w:sz w:val="24"/>
          <w:szCs w:val="24"/>
          <w:lang w:val="hy-AM"/>
        </w:rPr>
        <w:t>դիահերձարան</w:t>
      </w:r>
      <w:r w:rsidR="00EB37F8">
        <w:rPr>
          <w:rFonts w:ascii="GHEA Grapalat" w:hAnsi="GHEA Grapalat"/>
          <w:sz w:val="24"/>
          <w:szCs w:val="24"/>
          <w:lang w:val="hy-AM"/>
        </w:rPr>
        <w:t>ների համար 2025թ</w:t>
      </w:r>
      <w:r w:rsidR="00E938DC">
        <w:rPr>
          <w:rFonts w:ascii="GHEA Grapalat" w:hAnsi="GHEA Grapalat"/>
          <w:sz w:val="24"/>
          <w:szCs w:val="24"/>
          <w:lang w:val="hy-AM"/>
        </w:rPr>
        <w:t>.</w:t>
      </w:r>
      <w:r w:rsidR="00EB37F8">
        <w:rPr>
          <w:rFonts w:ascii="GHEA Grapalat" w:hAnsi="GHEA Grapalat"/>
          <w:sz w:val="24"/>
          <w:szCs w:val="24"/>
          <w:lang w:val="hy-AM"/>
        </w:rPr>
        <w:t xml:space="preserve"> հատկացված միջոցներից` </w:t>
      </w:r>
      <w:r w:rsidR="00AB4E43" w:rsidRPr="002C2A48">
        <w:rPr>
          <w:rFonts w:ascii="GHEA Grapalat" w:hAnsi="GHEA Grapalat"/>
          <w:b/>
          <w:bCs/>
          <w:sz w:val="24"/>
          <w:szCs w:val="24"/>
          <w:lang w:val="hy-AM"/>
        </w:rPr>
        <w:t>88,693.4</w:t>
      </w:r>
      <w:r w:rsidR="00EB37F8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640195">
        <w:rPr>
          <w:rFonts w:ascii="GHEA Grapalat" w:hAnsi="GHEA Grapalat"/>
          <w:sz w:val="24"/>
          <w:szCs w:val="24"/>
          <w:lang w:val="hy-AM"/>
        </w:rPr>
        <w:t>.</w:t>
      </w:r>
      <w:r w:rsidR="00EB37F8">
        <w:rPr>
          <w:rFonts w:ascii="GHEA Grapalat" w:hAnsi="GHEA Grapalat"/>
          <w:sz w:val="24"/>
          <w:szCs w:val="24"/>
          <w:lang w:val="hy-AM"/>
        </w:rPr>
        <w:t xml:space="preserve"> դրամ,</w:t>
      </w:r>
    </w:p>
    <w:p w14:paraId="3847B33B" w14:textId="13DBF768" w:rsidR="00167059" w:rsidRDefault="00EB37F8" w:rsidP="00EB37F8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B37F8">
        <w:rPr>
          <w:rFonts w:ascii="GHEA Grapalat" w:hAnsi="GHEA Grapalat"/>
          <w:sz w:val="24"/>
          <w:szCs w:val="24"/>
          <w:lang w:val="hy-AM"/>
        </w:rPr>
        <w:t>ՀՀ Արարատի մարզի «Արարատի հիվանդանոց» բժշկական կենտրոն ՓԲԸ պոլիկլինիկա</w:t>
      </w:r>
      <w:r>
        <w:rPr>
          <w:rFonts w:ascii="GHEA Grapalat" w:hAnsi="GHEA Grapalat"/>
          <w:sz w:val="24"/>
          <w:szCs w:val="24"/>
          <w:lang w:val="hy-AM"/>
        </w:rPr>
        <w:t>յի</w:t>
      </w:r>
      <w:r w:rsidR="004C2A79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EB37F8">
        <w:rPr>
          <w:rFonts w:ascii="GHEA Grapalat" w:hAnsi="GHEA Grapalat"/>
          <w:sz w:val="24"/>
          <w:szCs w:val="24"/>
          <w:lang w:val="hy-AM"/>
        </w:rPr>
        <w:t>ՀՀ Վայոց ձորի «Վայքի պոլիկլինիկա» ՊՓԲԸ</w:t>
      </w:r>
      <w:r>
        <w:rPr>
          <w:rFonts w:ascii="GHEA Grapalat" w:hAnsi="GHEA Grapalat"/>
          <w:sz w:val="24"/>
          <w:szCs w:val="24"/>
          <w:lang w:val="hy-AM"/>
        </w:rPr>
        <w:t>-ի կառուցման համար 2025թ</w:t>
      </w:r>
      <w:r w:rsidR="0024387D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հատկացված միջոցներից </w:t>
      </w:r>
      <w:r w:rsidR="004C2A79" w:rsidRPr="00430E62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D261A2" w:rsidRPr="00430E62">
        <w:rPr>
          <w:rFonts w:ascii="GHEA Grapalat" w:hAnsi="GHEA Grapalat"/>
          <w:b/>
          <w:bCs/>
          <w:sz w:val="24"/>
          <w:szCs w:val="24"/>
          <w:lang w:val="hy-AM"/>
        </w:rPr>
        <w:t>00</w:t>
      </w:r>
      <w:r w:rsidR="00DA5A98" w:rsidRPr="00430E62">
        <w:rPr>
          <w:rFonts w:ascii="GHEA Grapalat" w:hAnsi="GHEA Grapalat"/>
          <w:b/>
          <w:bCs/>
          <w:sz w:val="24"/>
          <w:szCs w:val="24"/>
          <w:lang w:val="hy-AM"/>
        </w:rPr>
        <w:t>,000.0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74D1A">
        <w:rPr>
          <w:rFonts w:ascii="GHEA Grapalat" w:hAnsi="GHEA Grapalat"/>
          <w:sz w:val="24"/>
          <w:szCs w:val="24"/>
          <w:lang w:val="hy-AM"/>
        </w:rPr>
        <w:t>հազ. դրամ</w:t>
      </w:r>
      <w:r>
        <w:rPr>
          <w:rFonts w:ascii="GHEA Grapalat" w:hAnsi="GHEA Grapalat"/>
          <w:sz w:val="24"/>
          <w:szCs w:val="24"/>
          <w:lang w:val="hy-AM"/>
        </w:rPr>
        <w:t>ի չափով:</w:t>
      </w:r>
    </w:p>
    <w:p w14:paraId="2C4811A6" w14:textId="04448E6C" w:rsidR="00FF1610" w:rsidRDefault="00FF1610" w:rsidP="00FF1610">
      <w:pPr>
        <w:pStyle w:val="ListParagraph"/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քաղաքաշինության կոմիտեի կողմից ներկայացված դիրքորոշումը նախատեսվում է կատարել որոշակի փոփոխություններ գործող շինարարական օբյեկտների պայմանագրերում, մասնավորապես.</w:t>
      </w:r>
    </w:p>
    <w:p w14:paraId="635AE161" w14:textId="77777777" w:rsidR="009F6B64" w:rsidRDefault="00FF1610" w:rsidP="009F6B64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F1610">
        <w:rPr>
          <w:rFonts w:ascii="GHEA Grapalat" w:hAnsi="GHEA Grapalat" w:cs="Sylfaen"/>
          <w:sz w:val="24"/>
          <w:szCs w:val="24"/>
          <w:lang w:val="hy-AM"/>
        </w:rPr>
        <w:t xml:space="preserve">ՀՀ Կոտայքի մարզի Եղվարդի «Նաիրիի ԲԿ» ՓԲԸ-ի կառուցման աշխատանքների ձեռքբերման նպատակով կնքված պայմանագրում առաջարկվող փոփոխությունը պայմանավորված է հավելյալ աշխատանքների իրականացման անհրաժեշտությամբ։ Մասնավորապես այդպիսիք են՝ ջրամբարների, պոմպակայանի, արտաքին գազամատակարարման աշխատանքների իրականացումը, արտաքին կոյուղագծերի լրամշակված նախագիծը և վերը նշված աշխատանքներով պայմանավորված բարեկարգման նախագծի լրամշակումը։ </w:t>
      </w:r>
    </w:p>
    <w:p w14:paraId="320BE5B8" w14:textId="0D788389" w:rsidR="009F6B64" w:rsidRDefault="00FF1610" w:rsidP="009F6B64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F1610">
        <w:rPr>
          <w:rFonts w:ascii="GHEA Grapalat" w:hAnsi="GHEA Grapalat" w:cs="Sylfaen"/>
          <w:sz w:val="24"/>
          <w:szCs w:val="24"/>
          <w:lang w:val="hy-AM"/>
        </w:rPr>
        <w:t>ՀՀ Լոռու մարզի «Տաշիր ԲԿ» ՓԲԸ-ի կառուցման աշխատանքների կատարման նպատակով «Տ-Քնսթրաքշն» ՓԲԸ-ի հետ 08.06.2022թ. կնքված N ՀՀՔԿ-ԲՄԱՇՁԲ-21/12 պայմանագրի ժամկետի երկարացումը պայմանավորված է ՀՀ Լոռու մարզում և մասնավորապես Տաշիր համայնքում ջրհեղեղի հետևանքով Տաշիրի բժշկական կենտրոնի տարածքում մեծ քանակությամբ ջրի ներթափանցմամբ կառուցվող շենքի նկուղ, որի պատճառով դանդաղել է շինարարական աշխատանքների իրականացումը։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F1610">
        <w:rPr>
          <w:rFonts w:ascii="GHEA Grapalat" w:hAnsi="GHEA Grapalat" w:cs="Sylfaen"/>
          <w:sz w:val="24"/>
          <w:szCs w:val="24"/>
          <w:lang w:val="hy-AM"/>
        </w:rPr>
        <w:t xml:space="preserve">Տաշիրի բժշկական կենտրոնի հարակից տարածքում ջրի շարունակական ներթափանցման հետևանքով ամբողջ տարածքի ստորգետնյա մասում կուտակված է </w:t>
      </w:r>
      <w:r w:rsidRPr="00FF161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ջրի մեծ քանակ, որի հետևանքով նկուղում հնարավոր չէ իրականացնել հարդարման և սարքավորումների մոնտաժման աշխատանքներ։ Ելնելով վերոգրյալից՝ անհրաժեշտություն է առաջացել ձեռք բերել ցամաքեցման միջոցառման նախագիծ, որի համար պատվիրատուն դիմել է նախագծային ընկերությանը։ </w:t>
      </w:r>
    </w:p>
    <w:p w14:paraId="328D04B3" w14:textId="67B96565" w:rsidR="00FF1610" w:rsidRPr="00FF1610" w:rsidRDefault="002A6C12" w:rsidP="00D10AA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FF1610" w:rsidRPr="00FF1610">
        <w:rPr>
          <w:rFonts w:ascii="GHEA Grapalat" w:hAnsi="GHEA Grapalat" w:cs="Sylfaen"/>
          <w:sz w:val="24"/>
          <w:szCs w:val="24"/>
          <w:lang w:val="hy-AM"/>
        </w:rPr>
        <w:t>Մասիսի բժշկական կենտրոն</w:t>
      </w:r>
      <w:r>
        <w:rPr>
          <w:rFonts w:ascii="GHEA Grapalat" w:hAnsi="GHEA Grapalat" w:cs="Sylfaen"/>
          <w:sz w:val="24"/>
          <w:szCs w:val="24"/>
          <w:lang w:val="hy-AM"/>
        </w:rPr>
        <w:t>» ՓԲԸ-</w:t>
      </w:r>
      <w:r w:rsidR="00FF1610" w:rsidRPr="00FF1610">
        <w:rPr>
          <w:rFonts w:ascii="GHEA Grapalat" w:hAnsi="GHEA Grapalat" w:cs="Sylfaen"/>
          <w:sz w:val="24"/>
          <w:szCs w:val="24"/>
          <w:lang w:val="hy-AM"/>
        </w:rPr>
        <w:t>ի կառուցման աշխատանքների ժամկետի երկարացումը պայմանավորված է օդափո</w:t>
      </w:r>
      <w:r w:rsidR="00FD013C">
        <w:rPr>
          <w:rFonts w:ascii="GHEA Grapalat" w:hAnsi="GHEA Grapalat" w:cs="Sylfaen"/>
          <w:sz w:val="24"/>
          <w:szCs w:val="24"/>
          <w:lang w:val="hy-AM"/>
        </w:rPr>
        <w:t>խ</w:t>
      </w:r>
      <w:r w:rsidR="00FF1610" w:rsidRPr="00FF1610">
        <w:rPr>
          <w:rFonts w:ascii="GHEA Grapalat" w:hAnsi="GHEA Grapalat" w:cs="Sylfaen"/>
          <w:sz w:val="24"/>
          <w:szCs w:val="24"/>
          <w:lang w:val="hy-AM"/>
        </w:rPr>
        <w:t>ության և սառնամատակարարման նախագծերում կատարվող փոփոխություններով, որոնք առաջացրել են ծավալաթերթ-նախահաշվի մեծածավալ փոփոխությա</w:t>
      </w:r>
      <w:r w:rsidR="00FD013C">
        <w:rPr>
          <w:rFonts w:ascii="GHEA Grapalat" w:hAnsi="GHEA Grapalat" w:cs="Sylfaen"/>
          <w:sz w:val="24"/>
          <w:szCs w:val="24"/>
          <w:lang w:val="hy-AM"/>
        </w:rPr>
        <w:t>մբ</w:t>
      </w:r>
      <w:r w:rsidR="00FF1610" w:rsidRPr="00FF1610">
        <w:rPr>
          <w:rFonts w:ascii="GHEA Grapalat" w:hAnsi="GHEA Grapalat" w:cs="Sylfaen"/>
          <w:sz w:val="24"/>
          <w:szCs w:val="24"/>
          <w:lang w:val="hy-AM"/>
        </w:rPr>
        <w:t>։ Նշված փոփոխությունների հետևանքով օդափոխության համար հատուկ բժշկական սարքավորումների ձեռքբերումը տևում է 3-4 ամիս։</w:t>
      </w:r>
    </w:p>
    <w:p w14:paraId="689FEB0A" w14:textId="77777777" w:rsidR="00430E62" w:rsidRDefault="00FF1610" w:rsidP="00D10AAF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0E62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 վերոգրյալը ն</w:t>
      </w:r>
      <w:r w:rsidR="00FF161F" w:rsidRPr="00430E62">
        <w:rPr>
          <w:rFonts w:ascii="GHEA Grapalat" w:hAnsi="GHEA Grapalat"/>
          <w:color w:val="000000" w:themeColor="text1"/>
          <w:sz w:val="24"/>
          <w:szCs w:val="24"/>
          <w:lang w:val="hy-AM"/>
        </w:rPr>
        <w:t>ախագծով նախատեսվում է նաև թույլատրել Հայաստանի Հանրապետության քաղաքաշինության կոմիտեին</w:t>
      </w:r>
      <w:r w:rsidR="00274629" w:rsidRPr="00430E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կատարելու հետևյալ փոփոխությունները.</w:t>
      </w:r>
    </w:p>
    <w:p w14:paraId="41B4C0C9" w14:textId="5A08DA30" w:rsidR="00430E62" w:rsidRPr="00430E62" w:rsidRDefault="00430E62" w:rsidP="00E86AEB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30E62">
        <w:rPr>
          <w:rFonts w:ascii="GHEA Grapalat" w:hAnsi="GHEA Grapalat"/>
          <w:sz w:val="24"/>
          <w:szCs w:val="24"/>
          <w:lang w:val="hy-AM"/>
        </w:rPr>
        <w:t>«Թույլատրել Հայաստանի Հանրապետության քաղաքաշինության կոմիտեին.</w:t>
      </w:r>
    </w:p>
    <w:p w14:paraId="4E54C632" w14:textId="318536BC" w:rsidR="00430E62" w:rsidRDefault="00430E62" w:rsidP="00E86AEB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>ա)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2022 թվականի ապրիլի 28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-ին «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ԱՐՍԵՎ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Pr="008841EA">
        <w:rPr>
          <w:rFonts w:ascii="GHEA Grapalat" w:hAnsi="GHEA Grapalat"/>
          <w:color w:val="000000" w:themeColor="text1"/>
          <w:sz w:val="24"/>
          <w:szCs w:val="24"/>
          <w:lang w:val="hy-AM"/>
        </w:rPr>
        <w:t>ահմանափա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 պատասխանատվությամբ ընկերությա</w:t>
      </w:r>
      <w:r w:rsidRPr="008841E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 կնք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ած ՀՀ 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Կոտայքի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մարզի 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Եղվարդի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Նաիրի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բժշկական կենտրոն</w:t>
      </w:r>
      <w:r w:rsidRPr="00E008C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կառո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ւցման աշխատանքների կատարման պետական գնման NՀՀՔԿ-ԲՄԱՇՁԲ-21/11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Pr="009E0775">
        <w:rPr>
          <w:rFonts w:ascii="GHEA Grapalat" w:hAnsi="GHEA Grapalat"/>
          <w:color w:val="000000" w:themeColor="text1"/>
          <w:sz w:val="24"/>
          <w:szCs w:val="24"/>
          <w:lang w:val="hy-AM"/>
        </w:rPr>
        <w:t>այմանագրով նախատեսված աշխատանքների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ծավալն ավելացնել պայմանագրի գնի մինչև </w:t>
      </w:r>
      <w:r w:rsidRPr="00766A3F">
        <w:rPr>
          <w:rFonts w:ascii="GHEA Grapalat" w:hAnsi="GHEA Grapalat"/>
          <w:color w:val="000000" w:themeColor="text1"/>
          <w:sz w:val="24"/>
          <w:szCs w:val="24"/>
          <w:lang w:val="hy-AM"/>
        </w:rPr>
        <w:t>21,86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տոկոսի չափով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E6004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չկիրառելով ՀՀ կառավարության 2017 թվականի մայիսի 4-ի N526-Ն որոշմամբ հաստատված «Գնումների գո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րծընթացի կազմակերպման» կարգի 56-րդ կետի 2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-րդ ենթակետի պահանջը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Pr="00912BD8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F8712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1235466" w14:textId="77777777" w:rsidR="004D1591" w:rsidRPr="004D1591" w:rsidRDefault="004D1591" w:rsidP="004D1591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D1591">
        <w:rPr>
          <w:rFonts w:ascii="GHEA Grapalat" w:hAnsi="GHEA Grapalat"/>
          <w:color w:val="000000" w:themeColor="text1"/>
          <w:sz w:val="24"/>
          <w:szCs w:val="24"/>
          <w:lang w:val="hy-AM"/>
        </w:rPr>
        <w:t>բ) 2022 թվականի ապրիլի 28-ին «ԱՐՍԵՎ» սահմանափակ պատասխանատվությամբ ընկերության հետ կնքված ՀՀ Կոտայքի մարզի Եղվարդի (Նաիրի) բժշկական կենտրոնի կառուցման աշխատանքների կատարման պետական գնման NՀՀՔԿ-ԲՄԱՇՁԲ-21/11 պայմանագրով նախատեսված աշխատանքների կատարման ժամկետը սահմանել 2026 թվականի հունիսի 30-ը՝ չկիրառելով ՀՀ կառավարության 2017 թվականի մայիսի 4-ի N526-Ն որոշմամբ հաստատված «Գնումների գործընթացի կազմակերպման» կարգի 56-րդ կետի 4-րդ ենթակետի պահանջը:</w:t>
      </w:r>
    </w:p>
    <w:p w14:paraId="25444A93" w14:textId="6C9705F0" w:rsidR="00430E62" w:rsidRPr="0047585F" w:rsidRDefault="00430E62" w:rsidP="00E86AEB">
      <w:pPr>
        <w:pStyle w:val="ListParagraph"/>
        <w:shd w:val="clear" w:color="auto" w:fill="FFFFFF"/>
        <w:tabs>
          <w:tab w:val="left" w:pos="270"/>
          <w:tab w:val="left" w:pos="450"/>
        </w:tabs>
        <w:spacing w:after="0" w:line="360" w:lineRule="auto"/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4D1591" w:rsidRPr="00AD4591">
        <w:rPr>
          <w:rFonts w:ascii="GHEA Grapalat" w:hAnsi="GHEA Grapalat"/>
          <w:sz w:val="24"/>
          <w:szCs w:val="24"/>
          <w:lang w:val="hy-AM"/>
        </w:rPr>
        <w:t>գ</w:t>
      </w:r>
      <w:r w:rsidRPr="0047585F">
        <w:rPr>
          <w:rFonts w:ascii="GHEA Grapalat" w:hAnsi="GHEA Grapalat"/>
          <w:sz w:val="24"/>
          <w:szCs w:val="24"/>
          <w:lang w:val="hy-AM"/>
        </w:rPr>
        <w:t>) 2022 թվականի հունիսի 8-ին «Տ-Քնսթրաքշն» փակ բաժնետիրական ընկերության հետ կնքված ՀՀ Լոռու մարզի Տաշիր բժշկական կենտրոնի կառուցման աշխատանքների կատարման պետական գնման NՀՀՔԿ-ԲՄԱՇՁԲ-21/12 պայմանագրով նախատեսված աշխատանքների կատարման ժամկետը սահմանել 2026 թվականի մայիսի 30-ը՝ չկիրառելով ՀՀ կառավարության 2017 թվականի մայիսի 4-ի N526-Ն որոշմամբ հաստատված «Գնումների գործընթացի կազմակերպման» կարգի 56-րդ կետի 4-րդ ենթակետի պահանջը:»:</w:t>
      </w:r>
    </w:p>
    <w:p w14:paraId="47EDBE25" w14:textId="38A34664" w:rsidR="00430E62" w:rsidRPr="0047585F" w:rsidRDefault="004D1591" w:rsidP="00E86AEB">
      <w:pPr>
        <w:pStyle w:val="mechtex"/>
        <w:spacing w:line="360" w:lineRule="auto"/>
        <w:ind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4591">
        <w:rPr>
          <w:rFonts w:ascii="GHEA Grapalat" w:hAnsi="GHEA Grapalat"/>
          <w:sz w:val="24"/>
          <w:szCs w:val="24"/>
          <w:lang w:val="hy-AM"/>
        </w:rPr>
        <w:t>դ</w:t>
      </w:r>
      <w:r w:rsidR="00430E62" w:rsidRPr="0047585F">
        <w:rPr>
          <w:rFonts w:ascii="GHEA Grapalat" w:hAnsi="GHEA Grapalat"/>
          <w:sz w:val="24"/>
          <w:szCs w:val="24"/>
          <w:lang w:val="hy-AM"/>
        </w:rPr>
        <w:t xml:space="preserve">) </w:t>
      </w:r>
      <w:r w:rsidR="00430E62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E62" w:rsidRPr="0047585F">
        <w:rPr>
          <w:rFonts w:ascii="GHEA Grapalat" w:hAnsi="GHEA Grapalat"/>
          <w:sz w:val="24"/>
          <w:szCs w:val="24"/>
          <w:lang w:val="hy-AM"/>
        </w:rPr>
        <w:t xml:space="preserve">ՀՀ Արարատի մարզի Մասիսի բժշկական կենտրոնի՝ </w:t>
      </w:r>
    </w:p>
    <w:p w14:paraId="06A47BFE" w14:textId="77777777" w:rsidR="00430E62" w:rsidRPr="0047585F" w:rsidRDefault="00430E62" w:rsidP="00E86AEB">
      <w:pPr>
        <w:pStyle w:val="mechtex"/>
        <w:spacing w:line="360" w:lineRule="auto"/>
        <w:ind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- 2021 թվականի ապրիլի 23-ին «Արարատշին» </w:t>
      </w:r>
      <w:r w:rsidRPr="0047585F">
        <w:rPr>
          <w:rFonts w:ascii="GHEA Grapalat" w:hAnsi="GHEA Grapalat" w:cs="Sylfaen"/>
          <w:sz w:val="24"/>
          <w:szCs w:val="24"/>
          <w:lang w:val="hy-AM"/>
        </w:rPr>
        <w:t xml:space="preserve">սահմանափակ պատասխանատվությամբ 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ընկերության հետ կնքված կառուցման աշխատանքների կատարման պետական գնման NՀՀՔԿ-ԲՄԱՇՁԲ-20/15 պայմանագրով նախատեսված աշխատանքների՝ </w:t>
      </w:r>
    </w:p>
    <w:p w14:paraId="6F357DFC" w14:textId="77777777" w:rsidR="00430E62" w:rsidRPr="0047585F" w:rsidRDefault="00430E62" w:rsidP="00E86AEB">
      <w:pPr>
        <w:pStyle w:val="mechtex"/>
        <w:numPr>
          <w:ilvl w:val="0"/>
          <w:numId w:val="29"/>
        </w:numPr>
        <w:suppressAutoHyphens w:val="0"/>
        <w:overflowPunct/>
        <w:spacing w:line="360" w:lineRule="auto"/>
        <w:ind w:left="0" w:right="165" w:firstLine="360"/>
        <w:jc w:val="both"/>
        <w:rPr>
          <w:rFonts w:ascii="Calibri" w:hAnsi="Calibri" w:cs="Calibri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>ծավալն ավելացնել պայմանագրի գնի մինչև 19,2 տոկոսի չափով՝ չկիրառելով ՀՀ կառավարության 2017 թվականի մայիսի 4-ի N526-Ն որոշմամբ հաստատված «Գնումների գործընթացի կազմակերպման» կարգի 56-րդ կետի 2-րդ ենթակետի պահանջը.</w:t>
      </w:r>
      <w:r w:rsidRPr="0047585F">
        <w:rPr>
          <w:rFonts w:ascii="Calibri" w:hAnsi="Calibri" w:cs="Calibri"/>
          <w:sz w:val="24"/>
          <w:szCs w:val="24"/>
          <w:lang w:val="hy-AM"/>
        </w:rPr>
        <w:t> </w:t>
      </w:r>
    </w:p>
    <w:p w14:paraId="722F2E05" w14:textId="77777777" w:rsidR="00430E62" w:rsidRPr="0047585F" w:rsidRDefault="00430E62" w:rsidP="00E86AEB">
      <w:pPr>
        <w:pStyle w:val="mechtex"/>
        <w:numPr>
          <w:ilvl w:val="0"/>
          <w:numId w:val="29"/>
        </w:numPr>
        <w:suppressAutoHyphens w:val="0"/>
        <w:overflowPunct/>
        <w:spacing w:line="360" w:lineRule="auto"/>
        <w:ind w:left="0"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>կատարման ժամկետը սահմանել 2026 թվականի հունիսի 30-ը՝ չկիրառելով Հայաստանի Հանրապետության կառավարության 2017 թվականի մայիսի 4-ի N526-Ն որոշմամբ հաստատված «Գնումների գործընթացի կազմակերպման» կարգի (այսուհետ՝ Կարգ) 56-րդ կետի 4-րդ ենթակետի պահանջը.</w:t>
      </w:r>
      <w:r w:rsidRPr="0047585F">
        <w:rPr>
          <w:rFonts w:ascii="Calibri" w:hAnsi="Calibri" w:cs="Calibri"/>
          <w:sz w:val="24"/>
          <w:szCs w:val="24"/>
          <w:lang w:val="hy-AM"/>
        </w:rPr>
        <w:t xml:space="preserve">  </w:t>
      </w:r>
    </w:p>
    <w:p w14:paraId="1705713A" w14:textId="489D9144" w:rsidR="00430E62" w:rsidRDefault="00430E62" w:rsidP="00E86AEB">
      <w:pPr>
        <w:pStyle w:val="mechtex"/>
        <w:spacing w:line="360" w:lineRule="auto"/>
        <w:ind w:right="165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>- 2021 թվականի նոյեմբերի 15-ին «Շինսերտիֆիկատ» սահմանափակ պատասխանատվությամբ ընկերության հետ կնքված կառուցման</w:t>
      </w:r>
      <w:r w:rsidRPr="0047585F">
        <w:rPr>
          <w:rFonts w:ascii="GHEA Grapalat" w:hAnsi="GHEA Grapalat" w:cs="Sylfaen"/>
          <w:sz w:val="24"/>
          <w:szCs w:val="24"/>
          <w:lang w:val="hy-AM"/>
        </w:rPr>
        <w:t xml:space="preserve"> աշխատանքների որակի տեխնիկական հսկողության խորհրդատվական ծառայության մատուցման պետական գնման NՀՀՔԿ-ԳՀԽԾՁԲ-21/16 պայմանագրով </w:t>
      </w:r>
      <w:r w:rsidRPr="0047585F">
        <w:rPr>
          <w:rFonts w:ascii="GHEA Grapalat" w:hAnsi="GHEA Grapalat"/>
          <w:sz w:val="24"/>
          <w:szCs w:val="24"/>
          <w:lang w:val="hy-AM"/>
        </w:rPr>
        <w:t>նախատեսված ծառայությունների ծավալն ավելացնել պայմանագրի գնի մինչև 16,2 տոկոսի չափով՝ չկիրառելով ՀՀ կառավարության 2017 թվականի մայիսի 4-ի N526-Ն որոշմամբ հաստատված «Գնումների գործընթացի կազմակերպման» կարգի 56-րդ կետի 2-րդ ենթակետի պահանջը:»:</w:t>
      </w:r>
    </w:p>
    <w:p w14:paraId="792D111C" w14:textId="1815E3DF" w:rsidR="00640195" w:rsidRPr="0047585F" w:rsidRDefault="00640195" w:rsidP="00640195">
      <w:pPr>
        <w:pStyle w:val="mechtex"/>
        <w:suppressAutoHyphens w:val="0"/>
        <w:overflowPunct/>
        <w:spacing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Նախագծով նախատեսվում է նաև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ույլատրել Հայաստանի Հանրապետության առողջապահության նախարարությանը 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ՀՀ Արմավիրի մարզի «Էջմիածնի բժշկական կենտրոն» ՓԲԸ-ի կառուցման 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նախագծանախահաշվային փաստաթղթերի մշակման 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ծառայությունների գնումներն իրականացնել` չկիրառելով Հայաստանի Հանրապետության կառավարության 2017 թվականի մայիսի</w:t>
      </w:r>
      <w:r w:rsidRPr="0047585F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7585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47585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100E344" w14:textId="1B00F61C" w:rsidR="00136254" w:rsidRPr="00306DBA" w:rsidRDefault="00A34E91" w:rsidP="004F4664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hanging="836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306DBA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306DBA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306DB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77777777" w:rsidR="00E22B8A" w:rsidRPr="00306DBA" w:rsidRDefault="007C55AF" w:rsidP="001E57BF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06DBA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306DBA">
        <w:rPr>
          <w:rFonts w:ascii="GHEA Grapalat" w:hAnsi="GHEA Grapalat"/>
          <w:sz w:val="24"/>
          <w:szCs w:val="24"/>
          <w:lang w:val="hy-AM"/>
        </w:rPr>
        <w:t>կատարում</w:t>
      </w:r>
      <w:r w:rsidRPr="00306DBA">
        <w:rPr>
          <w:rFonts w:ascii="GHEA Grapalat" w:hAnsi="GHEA Grapalat"/>
          <w:sz w:val="24"/>
          <w:szCs w:val="24"/>
          <w:lang w:val="hy-AM"/>
        </w:rPr>
        <w:t>:</w:t>
      </w:r>
      <w:r w:rsidR="008825F4" w:rsidRPr="00306DB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A48BA0F" w14:textId="5F935FD5" w:rsidR="00D6644D" w:rsidRPr="00306DBA" w:rsidRDefault="00D6644D" w:rsidP="00B4728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630" w:firstLine="9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306DBA" w:rsidRDefault="00D6644D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306DBA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306DBA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47CB4D" w14:textId="44CEC21A" w:rsidR="00167059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06DBA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>
        <w:rPr>
          <w:rFonts w:ascii="GHEA Grapalat" w:hAnsi="GHEA Grapalat"/>
          <w:iCs/>
          <w:sz w:val="24"/>
          <w:szCs w:val="24"/>
          <w:lang w:val="hy-AM"/>
        </w:rPr>
        <w:t xml:space="preserve">մասով </w:t>
      </w:r>
      <w:r w:rsidR="00167059">
        <w:rPr>
          <w:rFonts w:ascii="GHEA Grapalat" w:hAnsi="GHEA Grapalat"/>
          <w:iCs/>
          <w:sz w:val="24"/>
          <w:szCs w:val="24"/>
          <w:lang w:val="hy-AM"/>
        </w:rPr>
        <w:t xml:space="preserve">ավելացում կամ նվազեցում չի </w:t>
      </w:r>
      <w:r w:rsidR="00986B6A">
        <w:rPr>
          <w:rFonts w:ascii="GHEA Grapalat" w:hAnsi="GHEA Grapalat"/>
          <w:iCs/>
          <w:sz w:val="24"/>
          <w:szCs w:val="24"/>
          <w:lang w:val="hy-AM"/>
        </w:rPr>
        <w:t>նախատեսվում</w:t>
      </w:r>
      <w:r w:rsidR="00167059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4BAB440" w14:textId="4AF92820" w:rsidR="00D6644D" w:rsidRPr="00306DBA" w:rsidRDefault="00167059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2" w:name="_Hlk192689337"/>
      <w:r w:rsidRPr="00306DBA">
        <w:rPr>
          <w:rFonts w:ascii="GHEA Grapalat" w:hAnsi="GHEA Grapalat" w:cs="Sylfaen"/>
          <w:sz w:val="24"/>
          <w:szCs w:val="24"/>
          <w:lang w:val="hy-AM"/>
        </w:rPr>
        <w:t>Ն</w:t>
      </w:r>
      <w:r w:rsidRPr="00306DBA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16E20B0B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306DBA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2060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306DBA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2"/>
    <w:p w14:paraId="64BCA2A0" w14:textId="30B2A018" w:rsidR="00D6644D" w:rsidRPr="00306DBA" w:rsidRDefault="006C78E8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6D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6DBA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306DBA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2AE9D3C3" w14:textId="4E73C4D5" w:rsidR="000054E3" w:rsidRPr="00306DBA" w:rsidRDefault="00D6644D" w:rsidP="001E57BF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306DBA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306DBA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r w:rsidR="00F83EE1" w:rsidRPr="00306DBA">
        <w:rPr>
          <w:rFonts w:ascii="GHEA Grapalat" w:hAnsi="GHEA Grapalat"/>
          <w:lang w:val="hy-AM"/>
        </w:rPr>
        <w:t xml:space="preserve"> </w:t>
      </w:r>
    </w:p>
    <w:sectPr w:rsidR="000054E3" w:rsidRPr="00306DBA" w:rsidSect="00694526">
      <w:pgSz w:w="11907" w:h="16840" w:code="9"/>
      <w:pgMar w:top="850" w:right="850" w:bottom="1138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5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0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1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2" w15:restartNumberingAfterBreak="0">
    <w:nsid w:val="38DD2630"/>
    <w:multiLevelType w:val="hybridMultilevel"/>
    <w:tmpl w:val="E340BADE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0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21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2" w15:restartNumberingAfterBreak="0">
    <w:nsid w:val="61605F20"/>
    <w:multiLevelType w:val="hybridMultilevel"/>
    <w:tmpl w:val="11764068"/>
    <w:lvl w:ilvl="0" w:tplc="66F8CA1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0"/>
  </w:num>
  <w:num w:numId="5">
    <w:abstractNumId w:val="7"/>
  </w:num>
  <w:num w:numId="6">
    <w:abstractNumId w:val="23"/>
  </w:num>
  <w:num w:numId="7">
    <w:abstractNumId w:val="26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3"/>
  </w:num>
  <w:num w:numId="11">
    <w:abstractNumId w:val="2"/>
  </w:num>
  <w:num w:numId="12">
    <w:abstractNumId w:val="24"/>
  </w:num>
  <w:num w:numId="13">
    <w:abstractNumId w:val="25"/>
  </w:num>
  <w:num w:numId="14">
    <w:abstractNumId w:val="28"/>
  </w:num>
  <w:num w:numId="15">
    <w:abstractNumId w:val="13"/>
  </w:num>
  <w:num w:numId="16">
    <w:abstractNumId w:val="20"/>
  </w:num>
  <w:num w:numId="17">
    <w:abstractNumId w:val="5"/>
  </w:num>
  <w:num w:numId="18">
    <w:abstractNumId w:val="27"/>
  </w:num>
  <w:num w:numId="19">
    <w:abstractNumId w:val="16"/>
  </w:num>
  <w:num w:numId="20">
    <w:abstractNumId w:val="18"/>
  </w:num>
  <w:num w:numId="21">
    <w:abstractNumId w:val="11"/>
  </w:num>
  <w:num w:numId="22">
    <w:abstractNumId w:val="4"/>
  </w:num>
  <w:num w:numId="23">
    <w:abstractNumId w:val="21"/>
  </w:num>
  <w:num w:numId="24">
    <w:abstractNumId w:val="19"/>
  </w:num>
  <w:num w:numId="25">
    <w:abstractNumId w:val="22"/>
  </w:num>
  <w:num w:numId="26">
    <w:abstractNumId w:val="6"/>
  </w:num>
  <w:num w:numId="27">
    <w:abstractNumId w:val="12"/>
  </w:num>
  <w:num w:numId="28">
    <w:abstractNumId w:val="15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3A32"/>
    <w:rsid w:val="000176DA"/>
    <w:rsid w:val="000201F1"/>
    <w:rsid w:val="00022C9E"/>
    <w:rsid w:val="00023EA4"/>
    <w:rsid w:val="000424CB"/>
    <w:rsid w:val="00044EF8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C701A"/>
    <w:rsid w:val="000D7D85"/>
    <w:rsid w:val="000E1B8E"/>
    <w:rsid w:val="000E3AB7"/>
    <w:rsid w:val="000F6CBE"/>
    <w:rsid w:val="00101C53"/>
    <w:rsid w:val="00103E84"/>
    <w:rsid w:val="00105958"/>
    <w:rsid w:val="00121C42"/>
    <w:rsid w:val="00122D23"/>
    <w:rsid w:val="001302A8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67059"/>
    <w:rsid w:val="00171C1F"/>
    <w:rsid w:val="00183ED4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4140"/>
    <w:rsid w:val="001C4236"/>
    <w:rsid w:val="001D1CD6"/>
    <w:rsid w:val="001D4D94"/>
    <w:rsid w:val="001E08D5"/>
    <w:rsid w:val="001E2E10"/>
    <w:rsid w:val="001E57BF"/>
    <w:rsid w:val="001E7C3C"/>
    <w:rsid w:val="00203F25"/>
    <w:rsid w:val="00205517"/>
    <w:rsid w:val="002079E1"/>
    <w:rsid w:val="0024387D"/>
    <w:rsid w:val="002525B6"/>
    <w:rsid w:val="00255048"/>
    <w:rsid w:val="002620C0"/>
    <w:rsid w:val="00271FD0"/>
    <w:rsid w:val="00274629"/>
    <w:rsid w:val="00276146"/>
    <w:rsid w:val="00281DD0"/>
    <w:rsid w:val="00283EDD"/>
    <w:rsid w:val="00292144"/>
    <w:rsid w:val="002A6C12"/>
    <w:rsid w:val="002A7769"/>
    <w:rsid w:val="002B2BFC"/>
    <w:rsid w:val="002B2ED3"/>
    <w:rsid w:val="002B7B16"/>
    <w:rsid w:val="002C2A48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30A99"/>
    <w:rsid w:val="00331087"/>
    <w:rsid w:val="003479F4"/>
    <w:rsid w:val="00356249"/>
    <w:rsid w:val="00360444"/>
    <w:rsid w:val="00365397"/>
    <w:rsid w:val="003704F5"/>
    <w:rsid w:val="00374D1A"/>
    <w:rsid w:val="003840A6"/>
    <w:rsid w:val="00387642"/>
    <w:rsid w:val="003A3F69"/>
    <w:rsid w:val="003A7FA9"/>
    <w:rsid w:val="003C2C42"/>
    <w:rsid w:val="003D4D7D"/>
    <w:rsid w:val="003E021D"/>
    <w:rsid w:val="003E2CF0"/>
    <w:rsid w:val="003E6F3E"/>
    <w:rsid w:val="003F4653"/>
    <w:rsid w:val="00401F41"/>
    <w:rsid w:val="00407374"/>
    <w:rsid w:val="0041773C"/>
    <w:rsid w:val="00421B1D"/>
    <w:rsid w:val="00423EEB"/>
    <w:rsid w:val="0042546B"/>
    <w:rsid w:val="00425FD3"/>
    <w:rsid w:val="00430E62"/>
    <w:rsid w:val="0044665C"/>
    <w:rsid w:val="00452E21"/>
    <w:rsid w:val="004565BE"/>
    <w:rsid w:val="004621E1"/>
    <w:rsid w:val="00465B83"/>
    <w:rsid w:val="004823A0"/>
    <w:rsid w:val="00497BF1"/>
    <w:rsid w:val="004A2CEB"/>
    <w:rsid w:val="004A44ED"/>
    <w:rsid w:val="004A5700"/>
    <w:rsid w:val="004C026D"/>
    <w:rsid w:val="004C2A79"/>
    <w:rsid w:val="004C6BD7"/>
    <w:rsid w:val="004C6C6B"/>
    <w:rsid w:val="004D1591"/>
    <w:rsid w:val="004D28CF"/>
    <w:rsid w:val="004E0121"/>
    <w:rsid w:val="004E28DB"/>
    <w:rsid w:val="004E7D5E"/>
    <w:rsid w:val="004E7E48"/>
    <w:rsid w:val="004F2B8A"/>
    <w:rsid w:val="004F4664"/>
    <w:rsid w:val="00501946"/>
    <w:rsid w:val="005026CD"/>
    <w:rsid w:val="00503738"/>
    <w:rsid w:val="00504103"/>
    <w:rsid w:val="00504108"/>
    <w:rsid w:val="00506B81"/>
    <w:rsid w:val="005111C1"/>
    <w:rsid w:val="0051426E"/>
    <w:rsid w:val="00521A93"/>
    <w:rsid w:val="00522413"/>
    <w:rsid w:val="0053000D"/>
    <w:rsid w:val="00540C87"/>
    <w:rsid w:val="0054188A"/>
    <w:rsid w:val="00541DDA"/>
    <w:rsid w:val="00545890"/>
    <w:rsid w:val="005476E1"/>
    <w:rsid w:val="00566FF1"/>
    <w:rsid w:val="00571540"/>
    <w:rsid w:val="00580810"/>
    <w:rsid w:val="00584B00"/>
    <w:rsid w:val="005A69FD"/>
    <w:rsid w:val="005B29E6"/>
    <w:rsid w:val="005B3456"/>
    <w:rsid w:val="005F0517"/>
    <w:rsid w:val="006025A9"/>
    <w:rsid w:val="006033E6"/>
    <w:rsid w:val="00613F44"/>
    <w:rsid w:val="006344A6"/>
    <w:rsid w:val="00640195"/>
    <w:rsid w:val="00651156"/>
    <w:rsid w:val="006513EE"/>
    <w:rsid w:val="00660C25"/>
    <w:rsid w:val="006620C5"/>
    <w:rsid w:val="00672643"/>
    <w:rsid w:val="006740AA"/>
    <w:rsid w:val="00685C51"/>
    <w:rsid w:val="006921BB"/>
    <w:rsid w:val="00694526"/>
    <w:rsid w:val="00695095"/>
    <w:rsid w:val="006950D8"/>
    <w:rsid w:val="006A0A02"/>
    <w:rsid w:val="006A3EB8"/>
    <w:rsid w:val="006C0048"/>
    <w:rsid w:val="006C5CB4"/>
    <w:rsid w:val="006C78E8"/>
    <w:rsid w:val="006C7F60"/>
    <w:rsid w:val="006D6DC9"/>
    <w:rsid w:val="006E09C9"/>
    <w:rsid w:val="006F1B22"/>
    <w:rsid w:val="006F7BE9"/>
    <w:rsid w:val="00700448"/>
    <w:rsid w:val="00717FD3"/>
    <w:rsid w:val="00720CFA"/>
    <w:rsid w:val="00723315"/>
    <w:rsid w:val="00725EA2"/>
    <w:rsid w:val="007315C9"/>
    <w:rsid w:val="00750C8C"/>
    <w:rsid w:val="00755608"/>
    <w:rsid w:val="00762FCD"/>
    <w:rsid w:val="007637E1"/>
    <w:rsid w:val="00763D9E"/>
    <w:rsid w:val="0076579F"/>
    <w:rsid w:val="00774E0A"/>
    <w:rsid w:val="00787E6E"/>
    <w:rsid w:val="0079011D"/>
    <w:rsid w:val="007949E9"/>
    <w:rsid w:val="007A40C1"/>
    <w:rsid w:val="007B207F"/>
    <w:rsid w:val="007C3993"/>
    <w:rsid w:val="007C55AF"/>
    <w:rsid w:val="007D00BE"/>
    <w:rsid w:val="007D0631"/>
    <w:rsid w:val="007D0F2C"/>
    <w:rsid w:val="007D4CA1"/>
    <w:rsid w:val="007F4C8D"/>
    <w:rsid w:val="00807A63"/>
    <w:rsid w:val="0081624A"/>
    <w:rsid w:val="00827A84"/>
    <w:rsid w:val="00827BBA"/>
    <w:rsid w:val="00832B50"/>
    <w:rsid w:val="0084049A"/>
    <w:rsid w:val="008461F2"/>
    <w:rsid w:val="0086613A"/>
    <w:rsid w:val="008674F4"/>
    <w:rsid w:val="00873F2B"/>
    <w:rsid w:val="0088139B"/>
    <w:rsid w:val="008825F4"/>
    <w:rsid w:val="00887EB8"/>
    <w:rsid w:val="00891B69"/>
    <w:rsid w:val="00892E77"/>
    <w:rsid w:val="008977F2"/>
    <w:rsid w:val="008A5B87"/>
    <w:rsid w:val="008A61F2"/>
    <w:rsid w:val="008A6A91"/>
    <w:rsid w:val="008B02DB"/>
    <w:rsid w:val="008C50F4"/>
    <w:rsid w:val="008D3126"/>
    <w:rsid w:val="008D43BA"/>
    <w:rsid w:val="008E09DC"/>
    <w:rsid w:val="008E71FF"/>
    <w:rsid w:val="008F196F"/>
    <w:rsid w:val="008F1F99"/>
    <w:rsid w:val="00902107"/>
    <w:rsid w:val="00903524"/>
    <w:rsid w:val="00903AAC"/>
    <w:rsid w:val="00905182"/>
    <w:rsid w:val="00905F97"/>
    <w:rsid w:val="00911A7B"/>
    <w:rsid w:val="00913C11"/>
    <w:rsid w:val="00933A75"/>
    <w:rsid w:val="00952F64"/>
    <w:rsid w:val="0095325D"/>
    <w:rsid w:val="009541A3"/>
    <w:rsid w:val="0096585C"/>
    <w:rsid w:val="00965E50"/>
    <w:rsid w:val="00972609"/>
    <w:rsid w:val="009739A2"/>
    <w:rsid w:val="0098127C"/>
    <w:rsid w:val="00986B6A"/>
    <w:rsid w:val="00990247"/>
    <w:rsid w:val="00990A72"/>
    <w:rsid w:val="00991031"/>
    <w:rsid w:val="00992B23"/>
    <w:rsid w:val="00995FD6"/>
    <w:rsid w:val="009B08A2"/>
    <w:rsid w:val="009B2BF3"/>
    <w:rsid w:val="009B60B7"/>
    <w:rsid w:val="009B76EF"/>
    <w:rsid w:val="009B79F2"/>
    <w:rsid w:val="009C0911"/>
    <w:rsid w:val="009C64D3"/>
    <w:rsid w:val="009D4D3A"/>
    <w:rsid w:val="009D5A13"/>
    <w:rsid w:val="009E0B0F"/>
    <w:rsid w:val="009E2494"/>
    <w:rsid w:val="009E5719"/>
    <w:rsid w:val="009F2309"/>
    <w:rsid w:val="009F6B64"/>
    <w:rsid w:val="00A05C2A"/>
    <w:rsid w:val="00A11281"/>
    <w:rsid w:val="00A1311D"/>
    <w:rsid w:val="00A16BC2"/>
    <w:rsid w:val="00A34E91"/>
    <w:rsid w:val="00A35EF7"/>
    <w:rsid w:val="00A3654F"/>
    <w:rsid w:val="00A534AE"/>
    <w:rsid w:val="00A66F91"/>
    <w:rsid w:val="00A77232"/>
    <w:rsid w:val="00A82906"/>
    <w:rsid w:val="00A83E29"/>
    <w:rsid w:val="00A92DD5"/>
    <w:rsid w:val="00A964D3"/>
    <w:rsid w:val="00AA3351"/>
    <w:rsid w:val="00AB0AFB"/>
    <w:rsid w:val="00AB4E43"/>
    <w:rsid w:val="00AB7E82"/>
    <w:rsid w:val="00AC37A7"/>
    <w:rsid w:val="00AC49D4"/>
    <w:rsid w:val="00AC722C"/>
    <w:rsid w:val="00AD4591"/>
    <w:rsid w:val="00AE1D83"/>
    <w:rsid w:val="00AE6339"/>
    <w:rsid w:val="00AF370C"/>
    <w:rsid w:val="00B157BC"/>
    <w:rsid w:val="00B201B3"/>
    <w:rsid w:val="00B22E63"/>
    <w:rsid w:val="00B261F2"/>
    <w:rsid w:val="00B30674"/>
    <w:rsid w:val="00B31974"/>
    <w:rsid w:val="00B37974"/>
    <w:rsid w:val="00B4728C"/>
    <w:rsid w:val="00B5548F"/>
    <w:rsid w:val="00B62A27"/>
    <w:rsid w:val="00B67236"/>
    <w:rsid w:val="00B84113"/>
    <w:rsid w:val="00B85BDB"/>
    <w:rsid w:val="00BB6D7A"/>
    <w:rsid w:val="00BB70FE"/>
    <w:rsid w:val="00BC0CFF"/>
    <w:rsid w:val="00BC1C30"/>
    <w:rsid w:val="00BC2458"/>
    <w:rsid w:val="00BC7B80"/>
    <w:rsid w:val="00BF05C4"/>
    <w:rsid w:val="00BF5BEF"/>
    <w:rsid w:val="00BF70A5"/>
    <w:rsid w:val="00BF7149"/>
    <w:rsid w:val="00C015D4"/>
    <w:rsid w:val="00C061A4"/>
    <w:rsid w:val="00C16DA8"/>
    <w:rsid w:val="00C17341"/>
    <w:rsid w:val="00C20768"/>
    <w:rsid w:val="00C2503E"/>
    <w:rsid w:val="00C254AF"/>
    <w:rsid w:val="00C33D86"/>
    <w:rsid w:val="00C35925"/>
    <w:rsid w:val="00C423D3"/>
    <w:rsid w:val="00C43B98"/>
    <w:rsid w:val="00C64606"/>
    <w:rsid w:val="00C80FE0"/>
    <w:rsid w:val="00C812C4"/>
    <w:rsid w:val="00C82D73"/>
    <w:rsid w:val="00C83C21"/>
    <w:rsid w:val="00C86A5C"/>
    <w:rsid w:val="00C92E3C"/>
    <w:rsid w:val="00C94689"/>
    <w:rsid w:val="00C95901"/>
    <w:rsid w:val="00C960FD"/>
    <w:rsid w:val="00CA1A33"/>
    <w:rsid w:val="00CA3CD9"/>
    <w:rsid w:val="00CB4C3B"/>
    <w:rsid w:val="00CB7963"/>
    <w:rsid w:val="00CC2218"/>
    <w:rsid w:val="00CD09A0"/>
    <w:rsid w:val="00CD7A5D"/>
    <w:rsid w:val="00CE0306"/>
    <w:rsid w:val="00CE2202"/>
    <w:rsid w:val="00CE378F"/>
    <w:rsid w:val="00CF1334"/>
    <w:rsid w:val="00CF403F"/>
    <w:rsid w:val="00D07104"/>
    <w:rsid w:val="00D10AAF"/>
    <w:rsid w:val="00D11B93"/>
    <w:rsid w:val="00D166D2"/>
    <w:rsid w:val="00D17BF5"/>
    <w:rsid w:val="00D23926"/>
    <w:rsid w:val="00D24CE5"/>
    <w:rsid w:val="00D25612"/>
    <w:rsid w:val="00D261A2"/>
    <w:rsid w:val="00D32EF0"/>
    <w:rsid w:val="00D449B2"/>
    <w:rsid w:val="00D45D51"/>
    <w:rsid w:val="00D6550A"/>
    <w:rsid w:val="00D6644D"/>
    <w:rsid w:val="00D67D72"/>
    <w:rsid w:val="00D73631"/>
    <w:rsid w:val="00D73EBA"/>
    <w:rsid w:val="00D74F57"/>
    <w:rsid w:val="00D82736"/>
    <w:rsid w:val="00D831AF"/>
    <w:rsid w:val="00D84396"/>
    <w:rsid w:val="00DA5A98"/>
    <w:rsid w:val="00DB4F09"/>
    <w:rsid w:val="00DC31B0"/>
    <w:rsid w:val="00DD52B3"/>
    <w:rsid w:val="00E0163C"/>
    <w:rsid w:val="00E0542F"/>
    <w:rsid w:val="00E07826"/>
    <w:rsid w:val="00E10ACE"/>
    <w:rsid w:val="00E11A60"/>
    <w:rsid w:val="00E14B80"/>
    <w:rsid w:val="00E2059D"/>
    <w:rsid w:val="00E22B8A"/>
    <w:rsid w:val="00E239D7"/>
    <w:rsid w:val="00E25071"/>
    <w:rsid w:val="00E52694"/>
    <w:rsid w:val="00E65A5F"/>
    <w:rsid w:val="00E65AF1"/>
    <w:rsid w:val="00E724CF"/>
    <w:rsid w:val="00E728B7"/>
    <w:rsid w:val="00E75787"/>
    <w:rsid w:val="00E75C5F"/>
    <w:rsid w:val="00E802A3"/>
    <w:rsid w:val="00E86AEB"/>
    <w:rsid w:val="00E92317"/>
    <w:rsid w:val="00E938DC"/>
    <w:rsid w:val="00EA05E6"/>
    <w:rsid w:val="00EA13DC"/>
    <w:rsid w:val="00EB268D"/>
    <w:rsid w:val="00EB37F8"/>
    <w:rsid w:val="00EB7B53"/>
    <w:rsid w:val="00EB7B69"/>
    <w:rsid w:val="00EC2FF9"/>
    <w:rsid w:val="00EC41A1"/>
    <w:rsid w:val="00EC6DFF"/>
    <w:rsid w:val="00EE0C4E"/>
    <w:rsid w:val="00EF7D74"/>
    <w:rsid w:val="00F05593"/>
    <w:rsid w:val="00F07378"/>
    <w:rsid w:val="00F123EB"/>
    <w:rsid w:val="00F16ABE"/>
    <w:rsid w:val="00F25CDD"/>
    <w:rsid w:val="00F34AC8"/>
    <w:rsid w:val="00F34F5C"/>
    <w:rsid w:val="00F35EA6"/>
    <w:rsid w:val="00F403BF"/>
    <w:rsid w:val="00F42545"/>
    <w:rsid w:val="00F427D5"/>
    <w:rsid w:val="00F45635"/>
    <w:rsid w:val="00F56F47"/>
    <w:rsid w:val="00F57DB7"/>
    <w:rsid w:val="00F617F3"/>
    <w:rsid w:val="00F64349"/>
    <w:rsid w:val="00F65D04"/>
    <w:rsid w:val="00F72CCE"/>
    <w:rsid w:val="00F72D06"/>
    <w:rsid w:val="00F83EE1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2469</TotalTime>
  <Pages>6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Ruzanna Khanaganyan</cp:lastModifiedBy>
  <cp:revision>304</cp:revision>
  <dcterms:created xsi:type="dcterms:W3CDTF">2023-04-05T05:38:00Z</dcterms:created>
  <dcterms:modified xsi:type="dcterms:W3CDTF">2025-10-01T13:44:00Z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