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85648C" w14:textId="77777777" w:rsidR="00CF58DA" w:rsidRPr="008527B6" w:rsidRDefault="00CF58DA" w:rsidP="00BE19C7">
      <w:pPr>
        <w:shd w:val="clear" w:color="auto" w:fill="FFFFFF"/>
        <w:spacing w:line="240" w:lineRule="auto"/>
        <w:jc w:val="right"/>
        <w:rPr>
          <w:b/>
          <w:color w:val="auto"/>
          <w:lang w:val="hy-AM"/>
        </w:rPr>
      </w:pPr>
      <w:r w:rsidRPr="008527B6">
        <w:rPr>
          <w:b/>
          <w:color w:val="auto"/>
          <w:lang w:val="hy-AM"/>
        </w:rPr>
        <w:t>ՆԱԽԱԳԻԾ</w:t>
      </w:r>
    </w:p>
    <w:p w14:paraId="3E6F40E7" w14:textId="77777777" w:rsidR="00CF58DA" w:rsidRPr="008527B6" w:rsidRDefault="00CF58DA" w:rsidP="00CF58DA">
      <w:pPr>
        <w:shd w:val="clear" w:color="auto" w:fill="FFFFFF"/>
        <w:spacing w:line="240" w:lineRule="auto"/>
        <w:jc w:val="center"/>
        <w:rPr>
          <w:color w:val="auto"/>
          <w:lang w:val="hy-AM"/>
        </w:rPr>
      </w:pPr>
    </w:p>
    <w:p w14:paraId="4D19A2ED" w14:textId="77777777" w:rsidR="00CF58DA" w:rsidRPr="008527B6" w:rsidRDefault="00CF58DA" w:rsidP="00CF58DA">
      <w:pPr>
        <w:shd w:val="clear" w:color="auto" w:fill="FFFFFF"/>
        <w:spacing w:line="240" w:lineRule="auto"/>
        <w:jc w:val="center"/>
        <w:rPr>
          <w:b/>
          <w:color w:val="auto"/>
          <w:lang w:val="hy-AM"/>
        </w:rPr>
      </w:pPr>
    </w:p>
    <w:p w14:paraId="6B8C4319" w14:textId="77777777" w:rsidR="00CF58DA" w:rsidRPr="00973227" w:rsidRDefault="00CF58DA" w:rsidP="00CF58DA">
      <w:pPr>
        <w:shd w:val="clear" w:color="auto" w:fill="FFFFFF"/>
        <w:spacing w:line="240" w:lineRule="auto"/>
        <w:jc w:val="center"/>
        <w:rPr>
          <w:color w:val="auto"/>
          <w:lang w:val="hy-AM"/>
        </w:rPr>
      </w:pPr>
      <w:r w:rsidRPr="008527B6">
        <w:rPr>
          <w:b/>
          <w:color w:val="auto"/>
          <w:lang w:val="hy-AM"/>
        </w:rPr>
        <w:t xml:space="preserve">ՀԱՅԱՍՏԱՆԻ </w:t>
      </w:r>
      <w:r w:rsidRPr="00973227">
        <w:rPr>
          <w:b/>
          <w:color w:val="auto"/>
          <w:lang w:val="hy-AM"/>
        </w:rPr>
        <w:t>ՀԱՆՐԱՊԵՏՈՒԹՅԱՆ ԿԱՌԱՎԱՐՈՒԹՅՈՒՆ</w:t>
      </w:r>
    </w:p>
    <w:p w14:paraId="7EF71096" w14:textId="77777777" w:rsidR="00CF58DA" w:rsidRPr="00973227" w:rsidRDefault="00CF58DA" w:rsidP="00CF58DA">
      <w:pPr>
        <w:shd w:val="clear" w:color="auto" w:fill="FFFFFF"/>
        <w:spacing w:line="240" w:lineRule="auto"/>
        <w:jc w:val="center"/>
        <w:rPr>
          <w:color w:val="auto"/>
          <w:lang w:val="hy-AM"/>
        </w:rPr>
      </w:pPr>
      <w:r w:rsidRPr="00973227">
        <w:rPr>
          <w:rFonts w:ascii="Calibri" w:hAnsi="Calibri" w:cs="Calibri"/>
          <w:color w:val="auto"/>
          <w:lang w:val="hy-AM"/>
        </w:rPr>
        <w:t> </w:t>
      </w:r>
    </w:p>
    <w:p w14:paraId="67444A18" w14:textId="77777777" w:rsidR="00CF58DA" w:rsidRPr="00973227" w:rsidRDefault="00CF58DA" w:rsidP="00CF58DA">
      <w:pPr>
        <w:shd w:val="clear" w:color="auto" w:fill="FFFFFF"/>
        <w:spacing w:line="240" w:lineRule="auto"/>
        <w:jc w:val="center"/>
        <w:rPr>
          <w:color w:val="auto"/>
          <w:lang w:val="hy-AM"/>
        </w:rPr>
      </w:pPr>
      <w:r w:rsidRPr="00973227">
        <w:rPr>
          <w:b/>
          <w:color w:val="auto"/>
          <w:lang w:val="hy-AM"/>
        </w:rPr>
        <w:t>Ո Ր Ո Շ ՈՒ Մ</w:t>
      </w:r>
    </w:p>
    <w:p w14:paraId="41DB6172" w14:textId="77777777" w:rsidR="00CF58DA" w:rsidRPr="00973227" w:rsidRDefault="00CF58DA" w:rsidP="00CF58DA">
      <w:pPr>
        <w:shd w:val="clear" w:color="auto" w:fill="FFFFFF"/>
        <w:spacing w:line="240" w:lineRule="auto"/>
        <w:jc w:val="center"/>
        <w:rPr>
          <w:color w:val="auto"/>
          <w:lang w:val="hy-AM"/>
        </w:rPr>
      </w:pPr>
      <w:r w:rsidRPr="00973227">
        <w:rPr>
          <w:rFonts w:ascii="Calibri" w:hAnsi="Calibri" w:cs="Calibri"/>
          <w:color w:val="auto"/>
          <w:lang w:val="hy-AM"/>
        </w:rPr>
        <w:t> </w:t>
      </w:r>
    </w:p>
    <w:p w14:paraId="18362D61" w14:textId="77777777" w:rsidR="00CF58DA" w:rsidRPr="00973227" w:rsidRDefault="00CF58DA" w:rsidP="00CF58DA">
      <w:pPr>
        <w:shd w:val="clear" w:color="auto" w:fill="FFFFFF"/>
        <w:spacing w:line="240" w:lineRule="auto"/>
        <w:jc w:val="center"/>
        <w:rPr>
          <w:color w:val="auto"/>
          <w:lang w:val="hy-AM"/>
        </w:rPr>
      </w:pPr>
      <w:r w:rsidRPr="00973227">
        <w:rPr>
          <w:color w:val="auto"/>
          <w:lang w:val="hy-AM"/>
        </w:rPr>
        <w:t>2025 թվականի N       -Ն</w:t>
      </w:r>
    </w:p>
    <w:p w14:paraId="7177A958" w14:textId="77777777" w:rsidR="00CF58DA" w:rsidRPr="00973227" w:rsidRDefault="00CF58DA" w:rsidP="00CF58DA">
      <w:pPr>
        <w:shd w:val="clear" w:color="auto" w:fill="FFFFFF"/>
        <w:spacing w:line="240" w:lineRule="auto"/>
        <w:jc w:val="center"/>
        <w:rPr>
          <w:color w:val="auto"/>
          <w:lang w:val="hy-AM"/>
        </w:rPr>
      </w:pPr>
      <w:r w:rsidRPr="00973227">
        <w:rPr>
          <w:rFonts w:ascii="Calibri" w:hAnsi="Calibri" w:cs="Calibri"/>
          <w:color w:val="auto"/>
          <w:lang w:val="hy-AM"/>
        </w:rPr>
        <w:t> </w:t>
      </w:r>
    </w:p>
    <w:p w14:paraId="58DA93E9" w14:textId="5FCA9A79" w:rsidR="00CF58DA" w:rsidRPr="00973227" w:rsidRDefault="00AC3DE1" w:rsidP="003B2C60">
      <w:pPr>
        <w:jc w:val="center"/>
        <w:rPr>
          <w:b/>
          <w:color w:val="FF0000"/>
          <w:shd w:val="clear" w:color="auto" w:fill="FFFFFF"/>
          <w:lang w:val="hy-AM"/>
        </w:rPr>
      </w:pPr>
      <w:r w:rsidRPr="00973227">
        <w:rPr>
          <w:rStyle w:val="Strong"/>
          <w:rFonts w:cs="Arial"/>
          <w:color w:val="333333"/>
          <w:shd w:val="clear" w:color="auto" w:fill="FFFFFF"/>
          <w:lang w:val="hy-AM"/>
        </w:rPr>
        <w:t>ՀԱՅԱՍՏԱՆԻ ՀԱՆՐԱՊԵՏՈՒԹՅԱՆ ԿԱՌԱՎԱՐՈՒԹՅԱՆ 2024 ԹՎԱԿԱՆԻ ԴԵԿՏԵՄԲԵՐԻ 27-Ի N 2060-Ն ՈՐՈՇՄԱՆ ՄԵՋ ԼՐԱՑՈՒՄՆԵՐ ԿԱՏԱՐԵԼՈՒ ՄԱՍԻՆ</w:t>
      </w:r>
    </w:p>
    <w:p w14:paraId="5469354C" w14:textId="77777777" w:rsidR="00CF58DA" w:rsidRPr="00973227" w:rsidRDefault="00CF58DA" w:rsidP="00CF58DA">
      <w:pPr>
        <w:shd w:val="clear" w:color="auto" w:fill="FFFFFF"/>
        <w:spacing w:line="240" w:lineRule="auto"/>
        <w:ind w:firstLine="375"/>
        <w:rPr>
          <w:color w:val="FF0000"/>
          <w:lang w:val="hy-AM"/>
        </w:rPr>
      </w:pPr>
      <w:r w:rsidRPr="00973227">
        <w:rPr>
          <w:rFonts w:ascii="Calibri" w:hAnsi="Calibri" w:cs="Calibri"/>
          <w:color w:val="FF0000"/>
          <w:lang w:val="hy-AM"/>
        </w:rPr>
        <w:t> </w:t>
      </w:r>
    </w:p>
    <w:p w14:paraId="632E94C6" w14:textId="16798011" w:rsidR="00CF58DA" w:rsidRPr="00973227" w:rsidRDefault="00CF58DA" w:rsidP="00CF58DA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rPr>
          <w:rFonts w:ascii="GHEA Grapalat" w:hAnsi="GHEA Grapalat"/>
          <w:color w:val="auto"/>
          <w:lang w:val="hy-AM"/>
        </w:rPr>
      </w:pPr>
      <w:r w:rsidRPr="00973227">
        <w:rPr>
          <w:rFonts w:ascii="GHEA Grapalat" w:hAnsi="GHEA Grapalat"/>
          <w:color w:val="auto"/>
          <w:lang w:val="hy-AM"/>
        </w:rPr>
        <w:t xml:space="preserve">Հիմք ընդունելով «Հայաստանի Հանրապետության </w:t>
      </w:r>
      <w:r w:rsidR="00AC3DE1" w:rsidRPr="00973227">
        <w:rPr>
          <w:rFonts w:ascii="GHEA Grapalat" w:hAnsi="GHEA Grapalat"/>
          <w:color w:val="auto"/>
          <w:lang w:val="hy-AM"/>
        </w:rPr>
        <w:t>2025 թվականի պետական բյուջեի մ</w:t>
      </w:r>
      <w:r w:rsidRPr="00973227">
        <w:rPr>
          <w:rFonts w:ascii="GHEA Grapalat" w:hAnsi="GHEA Grapalat"/>
          <w:color w:val="auto"/>
          <w:lang w:val="hy-AM"/>
        </w:rPr>
        <w:t xml:space="preserve">ասին» օրենքի </w:t>
      </w:r>
      <w:r w:rsidR="003F4A47" w:rsidRPr="00973227">
        <w:rPr>
          <w:rFonts w:ascii="GHEA Grapalat" w:hAnsi="GHEA Grapalat"/>
          <w:color w:val="auto"/>
          <w:lang w:val="hy-AM"/>
        </w:rPr>
        <w:t>7</w:t>
      </w:r>
      <w:r w:rsidR="00725E42" w:rsidRPr="00973227">
        <w:rPr>
          <w:rFonts w:ascii="GHEA Grapalat" w:hAnsi="GHEA Grapalat"/>
          <w:color w:val="auto"/>
          <w:lang w:val="hy-AM"/>
        </w:rPr>
        <w:t xml:space="preserve">-րդ </w:t>
      </w:r>
      <w:r w:rsidR="000E345D">
        <w:rPr>
          <w:rFonts w:ascii="GHEA Grapalat" w:hAnsi="GHEA Grapalat"/>
          <w:color w:val="auto"/>
          <w:lang w:val="hy-AM"/>
        </w:rPr>
        <w:t xml:space="preserve">հոդվածի </w:t>
      </w:r>
      <w:r w:rsidR="003F4A47" w:rsidRPr="00973227">
        <w:rPr>
          <w:rFonts w:ascii="GHEA Grapalat" w:hAnsi="GHEA Grapalat"/>
          <w:color w:val="auto"/>
          <w:lang w:val="hy-AM"/>
        </w:rPr>
        <w:t xml:space="preserve">25-րդ </w:t>
      </w:r>
      <w:r w:rsidRPr="00973227">
        <w:rPr>
          <w:rFonts w:ascii="GHEA Grapalat" w:hAnsi="GHEA Grapalat"/>
          <w:color w:val="auto"/>
          <w:lang w:val="hy-AM"/>
        </w:rPr>
        <w:t>մասը</w:t>
      </w:r>
      <w:r w:rsidR="00C70D74" w:rsidRPr="00C70D74">
        <w:rPr>
          <w:rFonts w:ascii="GHEA Grapalat" w:hAnsi="GHEA Grapalat"/>
          <w:color w:val="auto"/>
          <w:lang w:val="hy-AM"/>
        </w:rPr>
        <w:t xml:space="preserve"> և «Նորմատիվ իրավական ակտերի մասին» Հայաստանի Հանրապետության օրենքի 33-րդ և 34-րդ հոդվածները</w:t>
      </w:r>
      <w:r w:rsidRPr="00973227">
        <w:rPr>
          <w:rFonts w:ascii="GHEA Grapalat" w:hAnsi="GHEA Grapalat"/>
          <w:color w:val="auto"/>
          <w:lang w:val="hy-AM"/>
        </w:rPr>
        <w:t>՝ Հայաստանի Հանրապետության կառավարությունը</w:t>
      </w:r>
      <w:r w:rsidRPr="00973227">
        <w:rPr>
          <w:rFonts w:ascii="Calibri" w:hAnsi="Calibri" w:cs="Calibri"/>
          <w:color w:val="auto"/>
          <w:lang w:val="hy-AM"/>
        </w:rPr>
        <w:t> </w:t>
      </w:r>
      <w:r w:rsidRPr="00973227">
        <w:rPr>
          <w:rFonts w:ascii="GHEA Grapalat" w:hAnsi="GHEA Grapalat"/>
          <w:color w:val="auto"/>
          <w:lang w:val="hy-AM"/>
        </w:rPr>
        <w:t>որոշում է</w:t>
      </w:r>
      <w:r w:rsidR="00CA6BD2" w:rsidRPr="00973227">
        <w:rPr>
          <w:rFonts w:ascii="GHEA Grapalat" w:hAnsi="GHEA Grapalat"/>
          <w:color w:val="auto"/>
          <w:lang w:val="hy-AM"/>
        </w:rPr>
        <w:t>.</w:t>
      </w:r>
    </w:p>
    <w:p w14:paraId="3EE0C2A2" w14:textId="77777777" w:rsidR="00F1489A" w:rsidRPr="00973227" w:rsidRDefault="00F1489A" w:rsidP="00F1489A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rPr>
          <w:rFonts w:ascii="GHEA Grapalat" w:hAnsi="GHEA Grapalat" w:cs="Arial"/>
          <w:color w:val="333333"/>
          <w:shd w:val="clear" w:color="auto" w:fill="FFFFFF"/>
          <w:lang w:val="hy-AM"/>
        </w:rPr>
      </w:pPr>
      <w:r w:rsidRPr="00973227">
        <w:rPr>
          <w:rFonts w:ascii="GHEA Grapalat" w:hAnsi="GHEA Grapalat" w:cs="Arial"/>
          <w:color w:val="333333"/>
          <w:shd w:val="clear" w:color="auto" w:fill="FFFFFF"/>
          <w:lang w:val="hy-AM"/>
        </w:rPr>
        <w:t>1.</w:t>
      </w:r>
      <w:r>
        <w:rPr>
          <w:rFonts w:ascii="GHEA Grapalat" w:hAnsi="GHEA Grapalat" w:cs="Arial"/>
          <w:color w:val="333333"/>
          <w:shd w:val="clear" w:color="auto" w:fill="FFFFFF"/>
          <w:lang w:val="hy-AM"/>
        </w:rPr>
        <w:t xml:space="preserve"> </w:t>
      </w:r>
      <w:r w:rsidRPr="00973227">
        <w:rPr>
          <w:rFonts w:ascii="GHEA Grapalat" w:hAnsi="GHEA Grapalat" w:cs="Arial"/>
          <w:color w:val="333333"/>
          <w:shd w:val="clear" w:color="auto" w:fill="FFFFFF"/>
          <w:lang w:val="hy-AM"/>
        </w:rPr>
        <w:t xml:space="preserve">Հայաստանի Հանրապետության կառավարության 2024 թվականի դեկտեմբերի 27-ի «Հայաստանի </w:t>
      </w:r>
      <w:r w:rsidRPr="00C70D74">
        <w:rPr>
          <w:rFonts w:ascii="GHEA Grapalat" w:hAnsi="GHEA Grapalat" w:cs="Arial"/>
          <w:color w:val="333333"/>
          <w:shd w:val="clear" w:color="auto" w:fill="FFFFFF"/>
          <w:lang w:val="hy-AM"/>
        </w:rPr>
        <w:t>Հանրապետության 2025 թվականի պետական բյուջեի կատարումն ապահովող միջոցառումների մասին» N 2060-Ն որոշումը լրացնել հետևյալ բովանդակությամբ նոր՝ 28.1</w:t>
      </w:r>
      <w:r>
        <w:rPr>
          <w:rFonts w:ascii="GHEA Grapalat" w:hAnsi="GHEA Grapalat" w:cs="Arial"/>
          <w:color w:val="333333"/>
          <w:shd w:val="clear" w:color="auto" w:fill="FFFFFF"/>
          <w:lang w:val="hy-AM"/>
        </w:rPr>
        <w:t xml:space="preserve"> և </w:t>
      </w:r>
      <w:r w:rsidRPr="00C70D74">
        <w:rPr>
          <w:rFonts w:ascii="GHEA Grapalat" w:hAnsi="GHEA Grapalat" w:cs="Arial"/>
          <w:color w:val="333333"/>
          <w:shd w:val="clear" w:color="auto" w:fill="FFFFFF"/>
          <w:lang w:val="hy-AM"/>
        </w:rPr>
        <w:t>28.</w:t>
      </w:r>
      <w:r>
        <w:rPr>
          <w:rFonts w:ascii="GHEA Grapalat" w:hAnsi="GHEA Grapalat" w:cs="Arial"/>
          <w:color w:val="333333"/>
          <w:shd w:val="clear" w:color="auto" w:fill="FFFFFF"/>
          <w:lang w:val="hy-AM"/>
        </w:rPr>
        <w:t>2</w:t>
      </w:r>
      <w:r w:rsidRPr="00C70D74">
        <w:rPr>
          <w:rFonts w:ascii="GHEA Grapalat" w:hAnsi="GHEA Grapalat" w:cs="Arial"/>
          <w:color w:val="333333"/>
          <w:shd w:val="clear" w:color="auto" w:fill="FFFFFF"/>
          <w:lang w:val="hy-AM"/>
        </w:rPr>
        <w:t>-րդ կետերով.</w:t>
      </w:r>
    </w:p>
    <w:p w14:paraId="4F978CD4" w14:textId="77777777" w:rsidR="00F1489A" w:rsidRPr="00233833" w:rsidRDefault="00F1489A" w:rsidP="00F1489A">
      <w:pPr>
        <w:pStyle w:val="NormalWeb"/>
        <w:tabs>
          <w:tab w:val="left" w:pos="851"/>
          <w:tab w:val="left" w:pos="1260"/>
        </w:tabs>
        <w:spacing w:before="0" w:beforeAutospacing="0" w:after="0" w:afterAutospacing="0" w:line="360" w:lineRule="auto"/>
        <w:ind w:firstLine="450"/>
        <w:rPr>
          <w:rFonts w:ascii="GHEA Grapalat" w:hAnsi="GHEA Grapalat"/>
          <w:color w:val="auto"/>
          <w:shd w:val="clear" w:color="auto" w:fill="FFFFFF"/>
          <w:lang w:val="hy-AM"/>
        </w:rPr>
      </w:pPr>
      <w:r>
        <w:rPr>
          <w:rFonts w:ascii="GHEA Grapalat" w:hAnsi="GHEA Grapalat" w:cs="Arial"/>
          <w:color w:val="333333"/>
          <w:shd w:val="clear" w:color="auto" w:fill="FFFFFF"/>
          <w:lang w:val="hy-AM"/>
        </w:rPr>
        <w:t>«</w:t>
      </w:r>
      <w:r w:rsidRPr="00973227">
        <w:rPr>
          <w:rFonts w:ascii="GHEA Grapalat" w:hAnsi="GHEA Grapalat" w:cs="Arial"/>
          <w:color w:val="333333"/>
          <w:shd w:val="clear" w:color="auto" w:fill="FFFFFF"/>
          <w:lang w:val="hy-AM"/>
        </w:rPr>
        <w:t>28.</w:t>
      </w:r>
      <w:r>
        <w:rPr>
          <w:rFonts w:ascii="GHEA Grapalat" w:hAnsi="GHEA Grapalat" w:cs="Arial"/>
          <w:color w:val="333333"/>
          <w:shd w:val="clear" w:color="auto" w:fill="FFFFFF"/>
          <w:lang w:val="hy-AM"/>
        </w:rPr>
        <w:t>1</w:t>
      </w:r>
      <w:r w:rsidRPr="00973227">
        <w:rPr>
          <w:rFonts w:ascii="GHEA Grapalat" w:hAnsi="GHEA Grapalat" w:cs="Arial"/>
          <w:color w:val="333333"/>
          <w:shd w:val="clear" w:color="auto" w:fill="FFFFFF"/>
          <w:lang w:val="hy-AM"/>
        </w:rPr>
        <w:t>.</w:t>
      </w:r>
      <w:r w:rsidRPr="00A742BC">
        <w:rPr>
          <w:rFonts w:ascii="GHEA Grapalat" w:hAnsi="GHEA Grapalat"/>
          <w:color w:val="auto"/>
          <w:lang w:val="hy-AM"/>
        </w:rPr>
        <w:t xml:space="preserve"> </w:t>
      </w:r>
      <w:r w:rsidRPr="00973227">
        <w:rPr>
          <w:rFonts w:ascii="GHEA Grapalat" w:hAnsi="GHEA Grapalat"/>
          <w:color w:val="auto"/>
          <w:lang w:val="hy-AM"/>
        </w:rPr>
        <w:t>Հայաստանի Հանրապետության 2025 թվականի պետական բյուջեի «1139.Հայաստանի Հանրապետության կառավարության պահուստային ֆոնդ» բյուջետային ծրագրի «11003.</w:t>
      </w:r>
      <w:r w:rsidRPr="00C8157E">
        <w:rPr>
          <w:rFonts w:ascii="GHEA Grapalat" w:hAnsi="GHEA Grapalat"/>
          <w:color w:val="auto"/>
          <w:lang w:val="hy-AM"/>
        </w:rPr>
        <w:t xml:space="preserve"> </w:t>
      </w:r>
      <w:r w:rsidRPr="00973227">
        <w:rPr>
          <w:rFonts w:ascii="GHEA Grapalat" w:hAnsi="GHEA Grapalat"/>
          <w:color w:val="auto"/>
          <w:lang w:val="hy-AM"/>
        </w:rPr>
        <w:t xml:space="preserve">Հարկաբյուջետային ռիսկերի </w:t>
      </w:r>
      <w:r w:rsidRPr="00233833">
        <w:rPr>
          <w:rFonts w:ascii="GHEA Grapalat" w:hAnsi="GHEA Grapalat"/>
          <w:color w:val="auto"/>
          <w:shd w:val="clear" w:color="auto" w:fill="FFFFFF"/>
          <w:lang w:val="hy-AM"/>
        </w:rPr>
        <w:t xml:space="preserve">կառավարման պահուստ» միջոցառումից </w:t>
      </w:r>
      <w:r>
        <w:rPr>
          <w:rFonts w:ascii="GHEA Grapalat" w:hAnsi="GHEA Grapalat"/>
          <w:color w:val="auto"/>
          <w:shd w:val="clear" w:color="auto" w:fill="FFFFFF"/>
          <w:lang w:val="hy-AM"/>
        </w:rPr>
        <w:t>նվազեցում</w:t>
      </w:r>
      <w:r w:rsidRPr="00233833">
        <w:rPr>
          <w:rFonts w:ascii="GHEA Grapalat" w:hAnsi="GHEA Grapalat"/>
          <w:color w:val="auto"/>
          <w:shd w:val="clear" w:color="auto" w:fill="FFFFFF"/>
          <w:lang w:val="hy-AM"/>
        </w:rPr>
        <w:t xml:space="preserve">ները կատարվում են Հայաստանի Հանրապետության կառավարության որոշմամբ՝ հիմնվելով Հայաստանի Հանրապետության ֆինանսների նախարարության առաջարկի վրա, որը </w:t>
      </w:r>
      <w:r w:rsidRPr="00E07D0E">
        <w:rPr>
          <w:rFonts w:ascii="GHEA Grapalat" w:hAnsi="GHEA Grapalat"/>
          <w:color w:val="auto"/>
          <w:shd w:val="clear" w:color="auto" w:fill="FFFFFF"/>
          <w:lang w:val="hy-AM"/>
        </w:rPr>
        <w:t>ձևավորվում</w:t>
      </w:r>
      <w:r>
        <w:rPr>
          <w:rFonts w:ascii="GHEA Grapalat" w:hAnsi="GHEA Grapalat"/>
          <w:color w:val="auto"/>
          <w:shd w:val="clear" w:color="auto" w:fill="FFFFFF"/>
          <w:lang w:val="hy-AM"/>
        </w:rPr>
        <w:t xml:space="preserve"> է</w:t>
      </w:r>
      <w:r w:rsidRPr="00233833">
        <w:rPr>
          <w:rFonts w:ascii="GHEA Grapalat" w:hAnsi="GHEA Grapalat"/>
          <w:color w:val="auto"/>
          <w:shd w:val="clear" w:color="auto" w:fill="FFFFFF"/>
          <w:lang w:val="hy-AM"/>
        </w:rPr>
        <w:t xml:space="preserve"> հաշվի առնելով 2025 թվականի պետական բյուջեի </w:t>
      </w:r>
      <w:r>
        <w:rPr>
          <w:rFonts w:ascii="GHEA Grapalat" w:hAnsi="GHEA Grapalat"/>
          <w:color w:val="auto"/>
          <w:shd w:val="clear" w:color="auto" w:fill="FFFFFF"/>
          <w:lang w:val="hy-AM"/>
        </w:rPr>
        <w:t xml:space="preserve">կատարման համամասնություններով սահմանված եռամսյակային </w:t>
      </w:r>
      <w:r w:rsidRPr="00233833">
        <w:rPr>
          <w:rFonts w:ascii="GHEA Grapalat" w:hAnsi="GHEA Grapalat"/>
          <w:color w:val="auto"/>
          <w:shd w:val="clear" w:color="auto" w:fill="FFFFFF"/>
          <w:lang w:val="hy-AM"/>
        </w:rPr>
        <w:t xml:space="preserve">եկամուտների </w:t>
      </w:r>
      <w:r>
        <w:rPr>
          <w:rFonts w:ascii="GHEA Grapalat" w:hAnsi="GHEA Grapalat"/>
          <w:color w:val="auto"/>
          <w:shd w:val="clear" w:color="auto" w:fill="FFFFFF"/>
          <w:lang w:val="hy-AM"/>
        </w:rPr>
        <w:t>ու</w:t>
      </w:r>
      <w:r w:rsidRPr="00233833">
        <w:rPr>
          <w:rFonts w:ascii="GHEA Grapalat" w:hAnsi="GHEA Grapalat"/>
          <w:color w:val="auto"/>
          <w:shd w:val="clear" w:color="auto" w:fill="FFFFFF"/>
          <w:lang w:val="hy-AM"/>
        </w:rPr>
        <w:t xml:space="preserve"> ծախսերի փաստացի և մինչև տարեվերջ կանխատեսվող ցուցանիշները:</w:t>
      </w:r>
    </w:p>
    <w:p w14:paraId="040281E7" w14:textId="16BB2D04" w:rsidR="00F1489A" w:rsidRPr="00233833" w:rsidRDefault="00F1489A" w:rsidP="00F1489A">
      <w:pPr>
        <w:pStyle w:val="NormalWeb"/>
        <w:tabs>
          <w:tab w:val="left" w:pos="851"/>
          <w:tab w:val="left" w:pos="1260"/>
        </w:tabs>
        <w:spacing w:before="0" w:beforeAutospacing="0" w:after="0" w:afterAutospacing="0" w:line="360" w:lineRule="auto"/>
        <w:ind w:firstLine="450"/>
        <w:rPr>
          <w:rFonts w:ascii="GHEA Grapalat" w:hAnsi="GHEA Grapalat"/>
          <w:color w:val="auto"/>
          <w:shd w:val="clear" w:color="auto" w:fill="FFFFFF"/>
          <w:lang w:val="hy-AM"/>
        </w:rPr>
      </w:pPr>
      <w:r>
        <w:rPr>
          <w:rFonts w:ascii="GHEA Grapalat" w:hAnsi="GHEA Grapalat"/>
          <w:color w:val="auto"/>
          <w:shd w:val="clear" w:color="auto" w:fill="FFFFFF"/>
          <w:lang w:val="hy-AM"/>
        </w:rPr>
        <w:t xml:space="preserve">Սույն կետում նշված </w:t>
      </w:r>
      <w:r>
        <w:rPr>
          <w:rFonts w:ascii="GHEA Grapalat" w:hAnsi="GHEA Grapalat"/>
          <w:color w:val="auto"/>
          <w:shd w:val="clear" w:color="auto" w:fill="FFFFFF"/>
          <w:lang w:val="hy-AM"/>
        </w:rPr>
        <w:t>նվազեցումներն</w:t>
      </w:r>
      <w:bookmarkStart w:id="0" w:name="_GoBack"/>
      <w:bookmarkEnd w:id="0"/>
      <w:r w:rsidRPr="00A742BC">
        <w:rPr>
          <w:rFonts w:ascii="GHEA Grapalat" w:hAnsi="GHEA Grapalat"/>
          <w:color w:val="auto"/>
          <w:shd w:val="clear" w:color="auto" w:fill="FFFFFF"/>
          <w:lang w:val="hy-AM"/>
        </w:rPr>
        <w:t xml:space="preserve"> ուղղվում են </w:t>
      </w:r>
      <w:r>
        <w:rPr>
          <w:rFonts w:ascii="GHEA Grapalat" w:hAnsi="GHEA Grapalat"/>
          <w:color w:val="auto"/>
          <w:shd w:val="clear" w:color="auto" w:fill="FFFFFF"/>
          <w:lang w:val="hy-AM"/>
        </w:rPr>
        <w:t>«11001.</w:t>
      </w:r>
      <w:r w:rsidRPr="000820F4">
        <w:rPr>
          <w:rFonts w:ascii="GHEA Grapalat" w:hAnsi="GHEA Grapalat"/>
          <w:color w:val="auto"/>
          <w:shd w:val="clear" w:color="auto" w:fill="FFFFFF"/>
          <w:lang w:val="hy-AM"/>
        </w:rPr>
        <w:t>Հ</w:t>
      </w:r>
      <w:r>
        <w:rPr>
          <w:rFonts w:ascii="GHEA Grapalat" w:hAnsi="GHEA Grapalat"/>
          <w:color w:val="auto"/>
          <w:shd w:val="clear" w:color="auto" w:fill="FFFFFF"/>
          <w:lang w:val="hy-AM"/>
        </w:rPr>
        <w:t xml:space="preserve">այաստանի </w:t>
      </w:r>
      <w:r w:rsidRPr="000820F4">
        <w:rPr>
          <w:rFonts w:ascii="GHEA Grapalat" w:hAnsi="GHEA Grapalat"/>
          <w:color w:val="auto"/>
          <w:shd w:val="clear" w:color="auto" w:fill="FFFFFF"/>
          <w:lang w:val="hy-AM"/>
        </w:rPr>
        <w:t>Հ</w:t>
      </w:r>
      <w:r>
        <w:rPr>
          <w:rFonts w:ascii="GHEA Grapalat" w:hAnsi="GHEA Grapalat"/>
          <w:color w:val="auto"/>
          <w:shd w:val="clear" w:color="auto" w:fill="FFFFFF"/>
          <w:lang w:val="hy-AM"/>
        </w:rPr>
        <w:t>անրապետության</w:t>
      </w:r>
      <w:r w:rsidRPr="000820F4">
        <w:rPr>
          <w:rFonts w:ascii="GHEA Grapalat" w:hAnsi="GHEA Grapalat"/>
          <w:color w:val="auto"/>
          <w:shd w:val="clear" w:color="auto" w:fill="FFFFFF"/>
          <w:lang w:val="hy-AM"/>
        </w:rPr>
        <w:t xml:space="preserve"> կառավարության պահուստային ֆոնդ</w:t>
      </w:r>
      <w:r>
        <w:rPr>
          <w:rFonts w:ascii="GHEA Grapalat" w:hAnsi="GHEA Grapalat"/>
          <w:color w:val="auto"/>
          <w:shd w:val="clear" w:color="auto" w:fill="FFFFFF"/>
          <w:lang w:val="hy-AM"/>
        </w:rPr>
        <w:t>» միջոցառ</w:t>
      </w:r>
      <w:r w:rsidRPr="00A742BC">
        <w:rPr>
          <w:rFonts w:ascii="GHEA Grapalat" w:hAnsi="GHEA Grapalat"/>
          <w:color w:val="auto"/>
          <w:shd w:val="clear" w:color="auto" w:fill="FFFFFF"/>
          <w:lang w:val="hy-AM"/>
        </w:rPr>
        <w:t>մ</w:t>
      </w:r>
      <w:r>
        <w:rPr>
          <w:rFonts w:ascii="GHEA Grapalat" w:hAnsi="GHEA Grapalat"/>
          <w:color w:val="auto"/>
          <w:shd w:val="clear" w:color="auto" w:fill="FFFFFF"/>
          <w:lang w:val="hy-AM"/>
        </w:rPr>
        <w:t>անը</w:t>
      </w:r>
      <w:r w:rsidRPr="00A742BC">
        <w:rPr>
          <w:rFonts w:ascii="GHEA Grapalat" w:hAnsi="GHEA Grapalat"/>
          <w:color w:val="auto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auto"/>
          <w:shd w:val="clear" w:color="auto" w:fill="FFFFFF"/>
          <w:lang w:val="hy-AM"/>
        </w:rPr>
        <w:t>և վերաբաշխումներ չեն համարվում:</w:t>
      </w:r>
    </w:p>
    <w:p w14:paraId="60459A7F" w14:textId="38C80BDF" w:rsidR="00CA6BD2" w:rsidRPr="00973227" w:rsidRDefault="003B2C60" w:rsidP="003B2C60">
      <w:pPr>
        <w:pStyle w:val="NormalWeb"/>
        <w:tabs>
          <w:tab w:val="left" w:pos="851"/>
          <w:tab w:val="left" w:pos="1260"/>
        </w:tabs>
        <w:spacing w:before="0" w:beforeAutospacing="0" w:after="0" w:afterAutospacing="0" w:line="360" w:lineRule="auto"/>
        <w:ind w:firstLine="450"/>
        <w:rPr>
          <w:rFonts w:ascii="GHEA Grapalat" w:hAnsi="GHEA Grapalat"/>
          <w:color w:val="auto"/>
          <w:lang w:val="hy-AM"/>
        </w:rPr>
      </w:pPr>
      <w:r w:rsidRPr="00973227">
        <w:rPr>
          <w:rFonts w:ascii="GHEA Grapalat" w:hAnsi="GHEA Grapalat"/>
          <w:color w:val="auto"/>
          <w:shd w:val="clear" w:color="auto" w:fill="FFFFFF"/>
          <w:lang w:val="hy-AM"/>
        </w:rPr>
        <w:t>28.</w:t>
      </w:r>
      <w:r w:rsidR="00286DE5">
        <w:rPr>
          <w:rFonts w:ascii="GHEA Grapalat" w:hAnsi="GHEA Grapalat"/>
          <w:color w:val="auto"/>
          <w:shd w:val="clear" w:color="auto" w:fill="FFFFFF"/>
          <w:lang w:val="hy-AM"/>
        </w:rPr>
        <w:t>2</w:t>
      </w:r>
      <w:r w:rsidRPr="00973227">
        <w:rPr>
          <w:rFonts w:ascii="GHEA Grapalat" w:hAnsi="GHEA Grapalat"/>
          <w:color w:val="auto"/>
          <w:shd w:val="clear" w:color="auto" w:fill="FFFFFF"/>
          <w:lang w:val="hy-AM"/>
        </w:rPr>
        <w:t>.</w:t>
      </w:r>
      <w:r w:rsidR="00DB25CE" w:rsidRPr="00973227">
        <w:rPr>
          <w:rFonts w:ascii="GHEA Grapalat" w:hAnsi="GHEA Grapalat"/>
          <w:color w:val="auto"/>
          <w:lang w:val="hy-AM"/>
        </w:rPr>
        <w:t xml:space="preserve">Հայաստանի Հանրապետության </w:t>
      </w:r>
      <w:r w:rsidR="00973227" w:rsidRPr="00973227">
        <w:rPr>
          <w:rFonts w:ascii="GHEA Grapalat" w:hAnsi="GHEA Grapalat"/>
          <w:color w:val="auto"/>
          <w:shd w:val="clear" w:color="auto" w:fill="FFFFFF"/>
          <w:lang w:val="hy-AM"/>
        </w:rPr>
        <w:t xml:space="preserve">2025 թվականի պետական բյուջեի կատարման համամասնություններով սահմանված </w:t>
      </w:r>
      <w:r w:rsidR="00973227">
        <w:rPr>
          <w:rFonts w:ascii="GHEA Grapalat" w:hAnsi="GHEA Grapalat"/>
          <w:color w:val="auto"/>
          <w:shd w:val="clear" w:color="auto" w:fill="FFFFFF"/>
          <w:lang w:val="hy-AM"/>
        </w:rPr>
        <w:t xml:space="preserve">եռամսյակային եկամուտների </w:t>
      </w:r>
      <w:r w:rsidR="00973227" w:rsidRPr="00973227">
        <w:rPr>
          <w:rFonts w:ascii="GHEA Grapalat" w:hAnsi="GHEA Grapalat"/>
          <w:color w:val="auto"/>
          <w:shd w:val="clear" w:color="auto" w:fill="FFFFFF"/>
          <w:lang w:val="hy-AM"/>
        </w:rPr>
        <w:t>թերհավաքագր</w:t>
      </w:r>
      <w:r w:rsidR="00973227">
        <w:rPr>
          <w:rFonts w:ascii="GHEA Grapalat" w:hAnsi="GHEA Grapalat"/>
          <w:color w:val="auto"/>
          <w:shd w:val="clear" w:color="auto" w:fill="FFFFFF"/>
          <w:lang w:val="hy-AM"/>
        </w:rPr>
        <w:t xml:space="preserve">ման դեպքում </w:t>
      </w:r>
      <w:r w:rsidR="00C70D74" w:rsidRPr="00C70D74">
        <w:rPr>
          <w:rFonts w:ascii="GHEA Grapalat" w:hAnsi="GHEA Grapalat"/>
          <w:color w:val="auto"/>
          <w:shd w:val="clear" w:color="auto" w:fill="FFFFFF"/>
          <w:lang w:val="hy-AM"/>
        </w:rPr>
        <w:t>Հայաստանի Հանրապետության ֆինանսների</w:t>
      </w:r>
      <w:r w:rsidR="00CA6BD2" w:rsidRPr="00973227">
        <w:rPr>
          <w:rFonts w:ascii="GHEA Grapalat" w:hAnsi="GHEA Grapalat"/>
          <w:color w:val="auto"/>
          <w:shd w:val="clear" w:color="auto" w:fill="FFFFFF"/>
          <w:lang w:val="hy-AM"/>
        </w:rPr>
        <w:t xml:space="preserve"> </w:t>
      </w:r>
      <w:r w:rsidR="00CA6BD2" w:rsidRPr="00973227">
        <w:rPr>
          <w:rFonts w:ascii="GHEA Grapalat" w:hAnsi="GHEA Grapalat"/>
          <w:color w:val="auto"/>
          <w:shd w:val="clear" w:color="auto" w:fill="FFFFFF"/>
          <w:lang w:val="hy-AM"/>
        </w:rPr>
        <w:lastRenderedPageBreak/>
        <w:t xml:space="preserve">նախարարությունը կարող է ներկայացնել 2025 թվականի պետական բյուջեի կատարման համամասնություններով սահմանված եռամսյակային և փաստացի թերհավաքագրված եկամուտների տարբերության չափով բյուջեի եկամուտների և </w:t>
      </w:r>
      <w:r w:rsidR="001A60DA" w:rsidRPr="00973227">
        <w:rPr>
          <w:rFonts w:ascii="GHEA Grapalat" w:hAnsi="GHEA Grapalat"/>
          <w:color w:val="auto"/>
          <w:lang w:val="hy-AM"/>
        </w:rPr>
        <w:t xml:space="preserve">2025 թվականի պետական բյուջեի «1139.Հայաստանի Հանրապետության կառավարության պահուստային ֆոնդ» բյուջետային ծրագրի «11003.Հարկաբյուջետային ռիսկերի կառավարման պահուստ» միջոցառումից </w:t>
      </w:r>
      <w:r w:rsidR="00CA6BD2" w:rsidRPr="00973227">
        <w:rPr>
          <w:rFonts w:ascii="GHEA Grapalat" w:hAnsi="GHEA Grapalat"/>
          <w:color w:val="auto"/>
          <w:shd w:val="clear" w:color="auto" w:fill="FFFFFF"/>
          <w:lang w:val="hy-AM"/>
        </w:rPr>
        <w:t xml:space="preserve">ծախսերի համամասնական նվազեցման մասին </w:t>
      </w:r>
      <w:r w:rsidR="00C70D74" w:rsidRPr="00C70D74">
        <w:rPr>
          <w:rFonts w:ascii="GHEA Grapalat" w:hAnsi="GHEA Grapalat"/>
          <w:color w:val="auto"/>
          <w:shd w:val="clear" w:color="auto" w:fill="FFFFFF"/>
          <w:lang w:val="hy-AM"/>
        </w:rPr>
        <w:t>Հայաստանի Հանրապետության կառավարության</w:t>
      </w:r>
      <w:r w:rsidR="00CA6BD2" w:rsidRPr="00973227">
        <w:rPr>
          <w:rFonts w:ascii="GHEA Grapalat" w:hAnsi="GHEA Grapalat"/>
          <w:color w:val="auto"/>
          <w:shd w:val="clear" w:color="auto" w:fill="FFFFFF"/>
          <w:lang w:val="hy-AM"/>
        </w:rPr>
        <w:t xml:space="preserve"> որոշման նախագիծ:</w:t>
      </w:r>
      <w:r w:rsidRPr="00973227">
        <w:rPr>
          <w:rFonts w:ascii="GHEA Grapalat" w:hAnsi="GHEA Grapalat"/>
          <w:color w:val="auto"/>
          <w:shd w:val="clear" w:color="auto" w:fill="FFFFFF"/>
          <w:lang w:val="hy-AM"/>
        </w:rPr>
        <w:t>»:</w:t>
      </w:r>
    </w:p>
    <w:p w14:paraId="360CD7FB" w14:textId="0BBC5761" w:rsidR="006111BB" w:rsidRPr="00973227" w:rsidRDefault="00CD2232" w:rsidP="006111BB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rPr>
          <w:rFonts w:ascii="GHEA Grapalat" w:hAnsi="GHEA Grapalat"/>
          <w:color w:val="auto"/>
          <w:lang w:val="hy-AM"/>
        </w:rPr>
      </w:pPr>
      <w:r w:rsidRPr="00973227">
        <w:rPr>
          <w:rFonts w:ascii="GHEA Grapalat" w:hAnsi="GHEA Grapalat"/>
          <w:color w:val="auto"/>
          <w:lang w:val="hy-AM"/>
        </w:rPr>
        <w:t>2</w:t>
      </w:r>
      <w:r w:rsidR="00CF58DA" w:rsidRPr="00973227">
        <w:rPr>
          <w:rFonts w:ascii="GHEA Grapalat" w:hAnsi="GHEA Grapalat"/>
          <w:color w:val="auto"/>
          <w:lang w:val="hy-AM"/>
        </w:rPr>
        <w:t xml:space="preserve">. </w:t>
      </w:r>
      <w:r w:rsidR="009A450E" w:rsidRPr="00973227">
        <w:rPr>
          <w:rFonts w:ascii="GHEA Grapalat" w:hAnsi="GHEA Grapalat"/>
          <w:color w:val="auto"/>
          <w:lang w:val="hy-AM"/>
        </w:rPr>
        <w:t xml:space="preserve">Սույն որոշումն ուժի մեջ է </w:t>
      </w:r>
      <w:r w:rsidR="003F4A47" w:rsidRPr="00973227">
        <w:rPr>
          <w:rFonts w:ascii="GHEA Grapalat" w:eastAsia="Calibri" w:hAnsi="GHEA Grapalat"/>
          <w:color w:val="auto"/>
          <w:spacing w:val="-8"/>
          <w:lang w:val="hy-AM"/>
        </w:rPr>
        <w:t>մտնում պաշտոնական հրապարակմանը</w:t>
      </w:r>
      <w:r w:rsidR="003F4A47" w:rsidRPr="00973227">
        <w:rPr>
          <w:rFonts w:ascii="GHEA Grapalat" w:eastAsia="Calibri" w:hAnsi="GHEA Grapalat"/>
          <w:color w:val="auto"/>
          <w:lang w:val="hy-AM"/>
        </w:rPr>
        <w:t xml:space="preserve"> հաջորդող օրվանից</w:t>
      </w:r>
      <w:r w:rsidR="006111BB" w:rsidRPr="00973227">
        <w:rPr>
          <w:rFonts w:ascii="GHEA Grapalat" w:hAnsi="GHEA Grapalat"/>
          <w:color w:val="auto"/>
          <w:lang w:val="hy-AM"/>
        </w:rPr>
        <w:t xml:space="preserve">: </w:t>
      </w:r>
    </w:p>
    <w:p w14:paraId="0C7DE846" w14:textId="32106AFF" w:rsidR="00CF58DA" w:rsidRPr="00973227" w:rsidRDefault="00CF58DA" w:rsidP="00CF58DA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rPr>
          <w:rFonts w:ascii="GHEA Grapalat" w:hAnsi="GHEA Grapalat"/>
          <w:color w:val="auto"/>
          <w:lang w:val="hy-AM"/>
        </w:rPr>
      </w:pPr>
      <w:r w:rsidRPr="00973227">
        <w:rPr>
          <w:rFonts w:ascii="GHEA Grapalat" w:hAnsi="GHEA Grapalat"/>
          <w:color w:val="auto"/>
          <w:lang w:val="hy-AM"/>
        </w:rPr>
        <w:t xml:space="preserve"> </w:t>
      </w:r>
    </w:p>
    <w:p w14:paraId="3F234A1D" w14:textId="77777777" w:rsidR="008513B0" w:rsidRPr="00973227" w:rsidRDefault="008513B0" w:rsidP="00CF58DA">
      <w:pPr>
        <w:rPr>
          <w:rFonts w:eastAsia="Times New Roman" w:cs="Calibri"/>
          <w:color w:val="auto"/>
          <w:lang w:val="hy-AM"/>
        </w:rPr>
      </w:pPr>
    </w:p>
    <w:p w14:paraId="7609A506" w14:textId="77777777" w:rsidR="008513B0" w:rsidRPr="00973227" w:rsidRDefault="008513B0" w:rsidP="00CF58DA">
      <w:pPr>
        <w:rPr>
          <w:rFonts w:eastAsia="Times New Roman" w:cs="Calibri"/>
          <w:color w:val="auto"/>
          <w:lang w:val="hy-AM"/>
        </w:rPr>
      </w:pPr>
    </w:p>
    <w:p w14:paraId="44775001" w14:textId="77777777" w:rsidR="008513B0" w:rsidRPr="00973227" w:rsidRDefault="008513B0" w:rsidP="00CF58DA">
      <w:pPr>
        <w:rPr>
          <w:rFonts w:eastAsia="Times New Roman" w:cs="Calibri"/>
          <w:color w:val="auto"/>
          <w:lang w:val="hy-AM"/>
        </w:rPr>
      </w:pPr>
      <w:r w:rsidRPr="00973227">
        <w:rPr>
          <w:rFonts w:eastAsia="Times New Roman" w:cs="Calibri"/>
          <w:color w:val="auto"/>
          <w:lang w:val="hy-AM"/>
        </w:rPr>
        <w:t xml:space="preserve">ՀԱՅԱՍՏԱՆԻ ՀԱՆՐԱՊԵՏՈՒԹՅԱՆ </w:t>
      </w:r>
    </w:p>
    <w:p w14:paraId="554483B2" w14:textId="0E9E5711" w:rsidR="008513B0" w:rsidRPr="00973227" w:rsidRDefault="008513B0" w:rsidP="00CF58DA">
      <w:pPr>
        <w:rPr>
          <w:rFonts w:eastAsia="Times New Roman" w:cs="Calibri"/>
          <w:color w:val="auto"/>
          <w:lang w:val="hy-AM"/>
        </w:rPr>
      </w:pPr>
      <w:r w:rsidRPr="00973227">
        <w:rPr>
          <w:rFonts w:eastAsia="Times New Roman" w:cs="Calibri"/>
          <w:color w:val="auto"/>
          <w:lang w:val="hy-AM"/>
        </w:rPr>
        <w:t xml:space="preserve">ՎԱՐՉԱՊԵՏ                                                              </w:t>
      </w:r>
      <w:r w:rsidR="00D934D0">
        <w:rPr>
          <w:rFonts w:eastAsia="Times New Roman" w:cs="Calibri"/>
          <w:color w:val="auto"/>
          <w:lang w:val="hy-AM"/>
        </w:rPr>
        <w:t xml:space="preserve">                 Ն. ՓԱՇԻՆՅԱՆ</w:t>
      </w:r>
    </w:p>
    <w:p w14:paraId="7E436246" w14:textId="77777777" w:rsidR="008513B0" w:rsidRPr="00973227" w:rsidRDefault="008513B0" w:rsidP="008513B0">
      <w:pPr>
        <w:rPr>
          <w:rFonts w:eastAsia="Times New Roman" w:cs="Calibri"/>
          <w:color w:val="auto"/>
          <w:lang w:val="hy-AM"/>
        </w:rPr>
      </w:pPr>
    </w:p>
    <w:p w14:paraId="172D4017" w14:textId="7CF9EAA7" w:rsidR="008513B0" w:rsidRPr="00973227" w:rsidRDefault="008513B0" w:rsidP="008513B0">
      <w:pPr>
        <w:rPr>
          <w:rFonts w:eastAsia="Times New Roman" w:cs="Calibri"/>
          <w:color w:val="auto"/>
          <w:lang w:val="hy-AM"/>
        </w:rPr>
      </w:pPr>
    </w:p>
    <w:p w14:paraId="0786A394" w14:textId="77777777" w:rsidR="00C409A6" w:rsidRPr="008527B6" w:rsidRDefault="00C409A6" w:rsidP="003B2C1F">
      <w:pPr>
        <w:jc w:val="center"/>
        <w:rPr>
          <w:rFonts w:eastAsia="Times New Roman" w:cs="Calibri"/>
          <w:color w:val="auto"/>
          <w:lang w:val="hy-AM"/>
        </w:rPr>
      </w:pPr>
    </w:p>
    <w:p w14:paraId="4A29E844" w14:textId="77777777" w:rsidR="00C70D74" w:rsidRDefault="00C70D74" w:rsidP="00C70D74">
      <w:pPr>
        <w:rPr>
          <w:rFonts w:eastAsia="Times New Roman" w:cs="Calibri"/>
          <w:color w:val="auto"/>
          <w:lang w:val="hy-AM"/>
        </w:rPr>
      </w:pPr>
    </w:p>
    <w:sectPr w:rsidR="00C70D74" w:rsidSect="00B901A3">
      <w:footerReference w:type="default" r:id="rId8"/>
      <w:pgSz w:w="11906" w:h="16838" w:code="9"/>
      <w:pgMar w:top="720" w:right="835" w:bottom="907" w:left="1440" w:header="720" w:footer="720" w:gutter="0"/>
      <w:cols w:space="720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2AD1E174" w16cex:dateUtc="2025-04-19T14:11:00Z"/>
  <w16cex:commentExtensible w16cex:durableId="41E44770" w16cex:dateUtc="2025-04-19T14:14:00Z"/>
  <w16cex:commentExtensible w16cex:durableId="48B8E991" w16cex:dateUtc="2025-04-19T14:17:00Z"/>
  <w16cex:commentExtensible w16cex:durableId="3C7D0BAE" w16cex:dateUtc="2025-04-19T14:19:00Z"/>
  <w16cex:commentExtensible w16cex:durableId="684A4603" w16cex:dateUtc="2025-04-19T14:21:00Z"/>
  <w16cex:commentExtensible w16cex:durableId="583666A0" w16cex:dateUtc="2025-04-19T14:24:00Z"/>
  <w16cex:commentExtensible w16cex:durableId="59FB1D1B" w16cex:dateUtc="2025-04-19T14:26:00Z"/>
  <w16cex:commentExtensible w16cex:durableId="27D04E57" w16cex:dateUtc="2025-04-19T14:28:00Z"/>
  <w16cex:commentExtensible w16cex:durableId="3C49B0F2" w16cex:dateUtc="2025-04-19T14:29:00Z"/>
  <w16cex:commentExtensible w16cex:durableId="033C973C" w16cex:dateUtc="2025-04-19T14:32:00Z"/>
  <w16cex:commentExtensible w16cex:durableId="766C5765" w16cex:dateUtc="2025-04-19T14:33:00Z"/>
  <w16cex:commentExtensible w16cex:durableId="44A312B6" w16cex:dateUtc="2025-04-19T14:35:00Z"/>
  <w16cex:commentExtensible w16cex:durableId="5045D007" w16cex:dateUtc="2025-04-19T14:37:00Z"/>
  <w16cex:commentExtensible w16cex:durableId="50608ACA" w16cex:dateUtc="2025-04-19T14:37:00Z"/>
  <w16cex:commentExtensible w16cex:durableId="1DD18490" w16cex:dateUtc="2025-04-19T14:38:00Z"/>
  <w16cex:commentExtensible w16cex:durableId="0F60B1D8" w16cex:dateUtc="2025-04-19T14:43:00Z"/>
  <w16cex:commentExtensible w16cex:durableId="7DDD9337" w16cex:dateUtc="2025-04-19T14:46:00Z"/>
  <w16cex:commentExtensible w16cex:durableId="0DBC3F51" w16cex:dateUtc="2025-04-19T14:50:00Z"/>
  <w16cex:commentExtensible w16cex:durableId="3D8BC679" w16cex:dateUtc="2025-04-19T14:50:00Z"/>
  <w16cex:commentExtensible w16cex:durableId="4382BF19" w16cex:dateUtc="2025-04-19T14:51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75EC4B24" w16cid:durableId="2AD1E174"/>
  <w16cid:commentId w16cid:paraId="49EC4909" w16cid:durableId="41E44770"/>
  <w16cid:commentId w16cid:paraId="7BB72384" w16cid:durableId="48B8E991"/>
  <w16cid:commentId w16cid:paraId="73DD6ADE" w16cid:durableId="3C7D0BAE"/>
  <w16cid:commentId w16cid:paraId="4A75C157" w16cid:durableId="684A4603"/>
  <w16cid:commentId w16cid:paraId="734FF981" w16cid:durableId="583666A0"/>
  <w16cid:commentId w16cid:paraId="44CADB55" w16cid:durableId="59FB1D1B"/>
  <w16cid:commentId w16cid:paraId="03215815" w16cid:durableId="27D04E57"/>
  <w16cid:commentId w16cid:paraId="45BBA040" w16cid:durableId="3C49B0F2"/>
  <w16cid:commentId w16cid:paraId="53B02811" w16cid:durableId="033C973C"/>
  <w16cid:commentId w16cid:paraId="7E24F49E" w16cid:durableId="766C5765"/>
  <w16cid:commentId w16cid:paraId="48265729" w16cid:durableId="44A312B6"/>
  <w16cid:commentId w16cid:paraId="08387C10" w16cid:durableId="5045D007"/>
  <w16cid:commentId w16cid:paraId="4BE8666F" w16cid:durableId="50608ACA"/>
  <w16cid:commentId w16cid:paraId="45FAFC28" w16cid:durableId="1DD18490"/>
  <w16cid:commentId w16cid:paraId="2DB27E2C" w16cid:durableId="0F60B1D8"/>
  <w16cid:commentId w16cid:paraId="26178359" w16cid:durableId="7DDD9337"/>
  <w16cid:commentId w16cid:paraId="682F5BB2" w16cid:durableId="0DBC3F51"/>
  <w16cid:commentId w16cid:paraId="087B9B7B" w16cid:durableId="3D8BC679"/>
  <w16cid:commentId w16cid:paraId="1221F218" w16cid:durableId="4382BF19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8AE3E3" w14:textId="77777777" w:rsidR="001A3DBD" w:rsidRDefault="001A3DBD" w:rsidP="00917910">
      <w:pPr>
        <w:spacing w:line="240" w:lineRule="auto"/>
      </w:pPr>
      <w:r>
        <w:separator/>
      </w:r>
    </w:p>
  </w:endnote>
  <w:endnote w:type="continuationSeparator" w:id="0">
    <w:p w14:paraId="0631FD73" w14:textId="77777777" w:rsidR="001A3DBD" w:rsidRDefault="001A3DBD" w:rsidP="00917910">
      <w:pPr>
        <w:spacing w:line="240" w:lineRule="auto"/>
      </w:pPr>
      <w:r>
        <w:continuationSeparator/>
      </w:r>
    </w:p>
  </w:endnote>
  <w:endnote w:type="continuationNotice" w:id="1">
    <w:p w14:paraId="70984ED7" w14:textId="77777777" w:rsidR="001A3DBD" w:rsidRDefault="001A3DBD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144ADB" w14:textId="77777777" w:rsidR="00492458" w:rsidRDefault="0049245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45D4079" w14:textId="77777777" w:rsidR="001A3DBD" w:rsidRDefault="001A3DBD" w:rsidP="00917910">
      <w:pPr>
        <w:spacing w:line="240" w:lineRule="auto"/>
      </w:pPr>
      <w:r>
        <w:separator/>
      </w:r>
    </w:p>
  </w:footnote>
  <w:footnote w:type="continuationSeparator" w:id="0">
    <w:p w14:paraId="53AA3857" w14:textId="77777777" w:rsidR="001A3DBD" w:rsidRDefault="001A3DBD" w:rsidP="00917910">
      <w:pPr>
        <w:spacing w:line="240" w:lineRule="auto"/>
      </w:pPr>
      <w:r>
        <w:continuationSeparator/>
      </w:r>
    </w:p>
  </w:footnote>
  <w:footnote w:type="continuationNotice" w:id="1">
    <w:p w14:paraId="72B34DDD" w14:textId="77777777" w:rsidR="001A3DBD" w:rsidRDefault="001A3DBD">
      <w:pPr>
        <w:spacing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621E52"/>
    <w:multiLevelType w:val="hybridMultilevel"/>
    <w:tmpl w:val="BC1C260C"/>
    <w:lvl w:ilvl="0" w:tplc="04090011">
      <w:start w:val="1"/>
      <w:numFmt w:val="decimal"/>
      <w:lvlText w:val="%1)"/>
      <w:lvlJc w:val="left"/>
      <w:pPr>
        <w:ind w:left="1517" w:hanging="360"/>
      </w:pPr>
    </w:lvl>
    <w:lvl w:ilvl="1" w:tplc="04090019" w:tentative="1">
      <w:start w:val="1"/>
      <w:numFmt w:val="lowerLetter"/>
      <w:lvlText w:val="%2."/>
      <w:lvlJc w:val="left"/>
      <w:pPr>
        <w:ind w:left="2237" w:hanging="360"/>
      </w:pPr>
    </w:lvl>
    <w:lvl w:ilvl="2" w:tplc="0409001B" w:tentative="1">
      <w:start w:val="1"/>
      <w:numFmt w:val="lowerRoman"/>
      <w:lvlText w:val="%3."/>
      <w:lvlJc w:val="right"/>
      <w:pPr>
        <w:ind w:left="2957" w:hanging="180"/>
      </w:pPr>
    </w:lvl>
    <w:lvl w:ilvl="3" w:tplc="0409000F" w:tentative="1">
      <w:start w:val="1"/>
      <w:numFmt w:val="decimal"/>
      <w:lvlText w:val="%4."/>
      <w:lvlJc w:val="left"/>
      <w:pPr>
        <w:ind w:left="3677" w:hanging="360"/>
      </w:pPr>
    </w:lvl>
    <w:lvl w:ilvl="4" w:tplc="04090019" w:tentative="1">
      <w:start w:val="1"/>
      <w:numFmt w:val="lowerLetter"/>
      <w:lvlText w:val="%5."/>
      <w:lvlJc w:val="left"/>
      <w:pPr>
        <w:ind w:left="4397" w:hanging="360"/>
      </w:pPr>
    </w:lvl>
    <w:lvl w:ilvl="5" w:tplc="0409001B" w:tentative="1">
      <w:start w:val="1"/>
      <w:numFmt w:val="lowerRoman"/>
      <w:lvlText w:val="%6."/>
      <w:lvlJc w:val="right"/>
      <w:pPr>
        <w:ind w:left="5117" w:hanging="180"/>
      </w:pPr>
    </w:lvl>
    <w:lvl w:ilvl="6" w:tplc="0409000F" w:tentative="1">
      <w:start w:val="1"/>
      <w:numFmt w:val="decimal"/>
      <w:lvlText w:val="%7."/>
      <w:lvlJc w:val="left"/>
      <w:pPr>
        <w:ind w:left="5837" w:hanging="360"/>
      </w:pPr>
    </w:lvl>
    <w:lvl w:ilvl="7" w:tplc="04090019" w:tentative="1">
      <w:start w:val="1"/>
      <w:numFmt w:val="lowerLetter"/>
      <w:lvlText w:val="%8."/>
      <w:lvlJc w:val="left"/>
      <w:pPr>
        <w:ind w:left="6557" w:hanging="360"/>
      </w:pPr>
    </w:lvl>
    <w:lvl w:ilvl="8" w:tplc="0409001B" w:tentative="1">
      <w:start w:val="1"/>
      <w:numFmt w:val="lowerRoman"/>
      <w:lvlText w:val="%9."/>
      <w:lvlJc w:val="right"/>
      <w:pPr>
        <w:ind w:left="7277" w:hanging="180"/>
      </w:pPr>
    </w:lvl>
  </w:abstractNum>
  <w:abstractNum w:abstractNumId="1" w15:restartNumberingAfterBreak="0">
    <w:nsid w:val="030B753C"/>
    <w:multiLevelType w:val="hybridMultilevel"/>
    <w:tmpl w:val="922E95FE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" w15:restartNumberingAfterBreak="0">
    <w:nsid w:val="07836C8E"/>
    <w:multiLevelType w:val="hybridMultilevel"/>
    <w:tmpl w:val="BC606924"/>
    <w:lvl w:ilvl="0" w:tplc="0409000F">
      <w:start w:val="1"/>
      <w:numFmt w:val="decimal"/>
      <w:lvlText w:val="%1."/>
      <w:lvlJc w:val="left"/>
      <w:pPr>
        <w:ind w:left="1242" w:hanging="360"/>
      </w:pPr>
    </w:lvl>
    <w:lvl w:ilvl="1" w:tplc="04090019" w:tentative="1">
      <w:start w:val="1"/>
      <w:numFmt w:val="lowerLetter"/>
      <w:lvlText w:val="%2."/>
      <w:lvlJc w:val="left"/>
      <w:pPr>
        <w:ind w:left="1962" w:hanging="360"/>
      </w:pPr>
    </w:lvl>
    <w:lvl w:ilvl="2" w:tplc="0409001B" w:tentative="1">
      <w:start w:val="1"/>
      <w:numFmt w:val="lowerRoman"/>
      <w:lvlText w:val="%3."/>
      <w:lvlJc w:val="right"/>
      <w:pPr>
        <w:ind w:left="2682" w:hanging="180"/>
      </w:pPr>
    </w:lvl>
    <w:lvl w:ilvl="3" w:tplc="0409000F" w:tentative="1">
      <w:start w:val="1"/>
      <w:numFmt w:val="decimal"/>
      <w:lvlText w:val="%4."/>
      <w:lvlJc w:val="left"/>
      <w:pPr>
        <w:ind w:left="3402" w:hanging="360"/>
      </w:pPr>
    </w:lvl>
    <w:lvl w:ilvl="4" w:tplc="04090019" w:tentative="1">
      <w:start w:val="1"/>
      <w:numFmt w:val="lowerLetter"/>
      <w:lvlText w:val="%5."/>
      <w:lvlJc w:val="left"/>
      <w:pPr>
        <w:ind w:left="4122" w:hanging="360"/>
      </w:pPr>
    </w:lvl>
    <w:lvl w:ilvl="5" w:tplc="0409001B" w:tentative="1">
      <w:start w:val="1"/>
      <w:numFmt w:val="lowerRoman"/>
      <w:lvlText w:val="%6."/>
      <w:lvlJc w:val="right"/>
      <w:pPr>
        <w:ind w:left="4842" w:hanging="180"/>
      </w:pPr>
    </w:lvl>
    <w:lvl w:ilvl="6" w:tplc="0409000F" w:tentative="1">
      <w:start w:val="1"/>
      <w:numFmt w:val="decimal"/>
      <w:lvlText w:val="%7."/>
      <w:lvlJc w:val="left"/>
      <w:pPr>
        <w:ind w:left="5562" w:hanging="360"/>
      </w:pPr>
    </w:lvl>
    <w:lvl w:ilvl="7" w:tplc="04090019" w:tentative="1">
      <w:start w:val="1"/>
      <w:numFmt w:val="lowerLetter"/>
      <w:lvlText w:val="%8."/>
      <w:lvlJc w:val="left"/>
      <w:pPr>
        <w:ind w:left="6282" w:hanging="360"/>
      </w:pPr>
    </w:lvl>
    <w:lvl w:ilvl="8" w:tplc="0409001B" w:tentative="1">
      <w:start w:val="1"/>
      <w:numFmt w:val="lowerRoman"/>
      <w:lvlText w:val="%9."/>
      <w:lvlJc w:val="right"/>
      <w:pPr>
        <w:ind w:left="7002" w:hanging="180"/>
      </w:pPr>
    </w:lvl>
  </w:abstractNum>
  <w:abstractNum w:abstractNumId="3" w15:restartNumberingAfterBreak="0">
    <w:nsid w:val="082B0AED"/>
    <w:multiLevelType w:val="hybridMultilevel"/>
    <w:tmpl w:val="DC58D22A"/>
    <w:lvl w:ilvl="0" w:tplc="E48C5598">
      <w:start w:val="5"/>
      <w:numFmt w:val="decimal"/>
      <w:lvlText w:val="%1."/>
      <w:lvlJc w:val="left"/>
      <w:pPr>
        <w:ind w:left="63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4" w15:restartNumberingAfterBreak="0">
    <w:nsid w:val="091943DA"/>
    <w:multiLevelType w:val="hybridMultilevel"/>
    <w:tmpl w:val="D2A20764"/>
    <w:lvl w:ilvl="0" w:tplc="04090011">
      <w:start w:val="1"/>
      <w:numFmt w:val="decimal"/>
      <w:lvlText w:val="%1)"/>
      <w:lvlJc w:val="left"/>
      <w:pPr>
        <w:ind w:left="39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5" w15:restartNumberingAfterBreak="0">
    <w:nsid w:val="106B7CA7"/>
    <w:multiLevelType w:val="hybridMultilevel"/>
    <w:tmpl w:val="B9188662"/>
    <w:lvl w:ilvl="0" w:tplc="C47C6364">
      <w:start w:val="1"/>
      <w:numFmt w:val="decimal"/>
      <w:lvlText w:val="%1)"/>
      <w:lvlJc w:val="left"/>
      <w:pPr>
        <w:ind w:left="1095" w:hanging="360"/>
      </w:pPr>
      <w:rPr>
        <w:rFonts w:ascii="GHEA Grapalat" w:hAnsi="GHEA Grapalat" w:hint="default"/>
      </w:rPr>
    </w:lvl>
    <w:lvl w:ilvl="1" w:tplc="04090003" w:tentative="1">
      <w:start w:val="1"/>
      <w:numFmt w:val="bullet"/>
      <w:lvlText w:val="o"/>
      <w:lvlJc w:val="left"/>
      <w:pPr>
        <w:ind w:left="18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55" w:hanging="360"/>
      </w:pPr>
      <w:rPr>
        <w:rFonts w:ascii="Wingdings" w:hAnsi="Wingdings" w:hint="default"/>
      </w:rPr>
    </w:lvl>
  </w:abstractNum>
  <w:abstractNum w:abstractNumId="6" w15:restartNumberingAfterBreak="0">
    <w:nsid w:val="122E1BBF"/>
    <w:multiLevelType w:val="hybridMultilevel"/>
    <w:tmpl w:val="502041DE"/>
    <w:lvl w:ilvl="0" w:tplc="04090011">
      <w:start w:val="1"/>
      <w:numFmt w:val="decimal"/>
      <w:lvlText w:val="%1)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1A4165E7"/>
    <w:multiLevelType w:val="hybridMultilevel"/>
    <w:tmpl w:val="0A4072EA"/>
    <w:lvl w:ilvl="0" w:tplc="D6783068">
      <w:start w:val="1"/>
      <w:numFmt w:val="decimal"/>
      <w:lvlText w:val="%1)"/>
      <w:lvlJc w:val="left"/>
      <w:pPr>
        <w:ind w:left="1095" w:hanging="360"/>
      </w:pPr>
      <w:rPr>
        <w:rFonts w:ascii="GHEA Grapalat" w:eastAsia="Times New Roman" w:hAnsi="GHEA Grapalat" w:cs="Times New Roman"/>
      </w:rPr>
    </w:lvl>
    <w:lvl w:ilvl="1" w:tplc="04090003" w:tentative="1">
      <w:start w:val="1"/>
      <w:numFmt w:val="bullet"/>
      <w:lvlText w:val="o"/>
      <w:lvlJc w:val="left"/>
      <w:pPr>
        <w:ind w:left="18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55" w:hanging="360"/>
      </w:pPr>
      <w:rPr>
        <w:rFonts w:ascii="Wingdings" w:hAnsi="Wingdings" w:hint="default"/>
      </w:rPr>
    </w:lvl>
  </w:abstractNum>
  <w:abstractNum w:abstractNumId="8" w15:restartNumberingAfterBreak="0">
    <w:nsid w:val="1BC637D6"/>
    <w:multiLevelType w:val="hybridMultilevel"/>
    <w:tmpl w:val="B88C897A"/>
    <w:lvl w:ilvl="0" w:tplc="04090011">
      <w:start w:val="1"/>
      <w:numFmt w:val="decimal"/>
      <w:lvlText w:val="%1)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1D17299E"/>
    <w:multiLevelType w:val="hybridMultilevel"/>
    <w:tmpl w:val="A0BCD68A"/>
    <w:lvl w:ilvl="0" w:tplc="04090011">
      <w:start w:val="1"/>
      <w:numFmt w:val="decimal"/>
      <w:lvlText w:val="%1)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0" w15:restartNumberingAfterBreak="0">
    <w:nsid w:val="1D433B33"/>
    <w:multiLevelType w:val="hybridMultilevel"/>
    <w:tmpl w:val="D2A20764"/>
    <w:lvl w:ilvl="0" w:tplc="04090011">
      <w:start w:val="1"/>
      <w:numFmt w:val="decimal"/>
      <w:lvlText w:val="%1)"/>
      <w:lvlJc w:val="left"/>
      <w:pPr>
        <w:ind w:left="39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11" w15:restartNumberingAfterBreak="0">
    <w:nsid w:val="1F57036B"/>
    <w:multiLevelType w:val="hybridMultilevel"/>
    <w:tmpl w:val="9B22108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2A72A0E"/>
    <w:multiLevelType w:val="hybridMultilevel"/>
    <w:tmpl w:val="45A2BBB0"/>
    <w:lvl w:ilvl="0" w:tplc="04090011">
      <w:start w:val="1"/>
      <w:numFmt w:val="decimal"/>
      <w:lvlText w:val="%1)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3" w15:restartNumberingAfterBreak="0">
    <w:nsid w:val="2A9C6F5A"/>
    <w:multiLevelType w:val="hybridMultilevel"/>
    <w:tmpl w:val="0A4072EA"/>
    <w:lvl w:ilvl="0" w:tplc="D6783068">
      <w:start w:val="1"/>
      <w:numFmt w:val="decimal"/>
      <w:lvlText w:val="%1)"/>
      <w:lvlJc w:val="left"/>
      <w:pPr>
        <w:ind w:left="1095" w:hanging="360"/>
      </w:pPr>
      <w:rPr>
        <w:rFonts w:ascii="GHEA Grapalat" w:eastAsia="Times New Roman" w:hAnsi="GHEA Grapalat" w:cs="Times New Roman"/>
      </w:rPr>
    </w:lvl>
    <w:lvl w:ilvl="1" w:tplc="04090003" w:tentative="1">
      <w:start w:val="1"/>
      <w:numFmt w:val="bullet"/>
      <w:lvlText w:val="o"/>
      <w:lvlJc w:val="left"/>
      <w:pPr>
        <w:ind w:left="18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55" w:hanging="360"/>
      </w:pPr>
      <w:rPr>
        <w:rFonts w:ascii="Wingdings" w:hAnsi="Wingdings" w:hint="default"/>
      </w:rPr>
    </w:lvl>
  </w:abstractNum>
  <w:abstractNum w:abstractNumId="14" w15:restartNumberingAfterBreak="0">
    <w:nsid w:val="2C863C43"/>
    <w:multiLevelType w:val="hybridMultilevel"/>
    <w:tmpl w:val="197CF106"/>
    <w:lvl w:ilvl="0" w:tplc="B5BC6EC4">
      <w:start w:val="1"/>
      <w:numFmt w:val="decimal"/>
      <w:lvlText w:val="%1."/>
      <w:lvlJc w:val="left"/>
      <w:pPr>
        <w:ind w:left="1242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962" w:hanging="360"/>
      </w:pPr>
    </w:lvl>
    <w:lvl w:ilvl="2" w:tplc="0409001B" w:tentative="1">
      <w:start w:val="1"/>
      <w:numFmt w:val="lowerRoman"/>
      <w:lvlText w:val="%3."/>
      <w:lvlJc w:val="right"/>
      <w:pPr>
        <w:ind w:left="2682" w:hanging="180"/>
      </w:pPr>
    </w:lvl>
    <w:lvl w:ilvl="3" w:tplc="0409000F" w:tentative="1">
      <w:start w:val="1"/>
      <w:numFmt w:val="decimal"/>
      <w:lvlText w:val="%4."/>
      <w:lvlJc w:val="left"/>
      <w:pPr>
        <w:ind w:left="3402" w:hanging="360"/>
      </w:pPr>
    </w:lvl>
    <w:lvl w:ilvl="4" w:tplc="04090019" w:tentative="1">
      <w:start w:val="1"/>
      <w:numFmt w:val="lowerLetter"/>
      <w:lvlText w:val="%5."/>
      <w:lvlJc w:val="left"/>
      <w:pPr>
        <w:ind w:left="4122" w:hanging="360"/>
      </w:pPr>
    </w:lvl>
    <w:lvl w:ilvl="5" w:tplc="0409001B" w:tentative="1">
      <w:start w:val="1"/>
      <w:numFmt w:val="lowerRoman"/>
      <w:lvlText w:val="%6."/>
      <w:lvlJc w:val="right"/>
      <w:pPr>
        <w:ind w:left="4842" w:hanging="180"/>
      </w:pPr>
    </w:lvl>
    <w:lvl w:ilvl="6" w:tplc="0409000F" w:tentative="1">
      <w:start w:val="1"/>
      <w:numFmt w:val="decimal"/>
      <w:lvlText w:val="%7."/>
      <w:lvlJc w:val="left"/>
      <w:pPr>
        <w:ind w:left="5562" w:hanging="360"/>
      </w:pPr>
    </w:lvl>
    <w:lvl w:ilvl="7" w:tplc="04090019" w:tentative="1">
      <w:start w:val="1"/>
      <w:numFmt w:val="lowerLetter"/>
      <w:lvlText w:val="%8."/>
      <w:lvlJc w:val="left"/>
      <w:pPr>
        <w:ind w:left="6282" w:hanging="360"/>
      </w:pPr>
    </w:lvl>
    <w:lvl w:ilvl="8" w:tplc="0409001B" w:tentative="1">
      <w:start w:val="1"/>
      <w:numFmt w:val="lowerRoman"/>
      <w:lvlText w:val="%9."/>
      <w:lvlJc w:val="right"/>
      <w:pPr>
        <w:ind w:left="7002" w:hanging="180"/>
      </w:pPr>
    </w:lvl>
  </w:abstractNum>
  <w:abstractNum w:abstractNumId="15" w15:restartNumberingAfterBreak="0">
    <w:nsid w:val="3A72711E"/>
    <w:multiLevelType w:val="hybridMultilevel"/>
    <w:tmpl w:val="77683BCE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03" w:tentative="1">
      <w:start w:val="1"/>
      <w:numFmt w:val="bullet"/>
      <w:lvlText w:val="o"/>
      <w:lvlJc w:val="left"/>
      <w:pPr>
        <w:ind w:left="18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55" w:hanging="360"/>
      </w:pPr>
      <w:rPr>
        <w:rFonts w:ascii="Wingdings" w:hAnsi="Wingdings" w:hint="default"/>
      </w:rPr>
    </w:lvl>
  </w:abstractNum>
  <w:abstractNum w:abstractNumId="16" w15:restartNumberingAfterBreak="0">
    <w:nsid w:val="450876B2"/>
    <w:multiLevelType w:val="hybridMultilevel"/>
    <w:tmpl w:val="D2A24E60"/>
    <w:lvl w:ilvl="0" w:tplc="1ADCC44A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877373"/>
    <w:multiLevelType w:val="hybridMultilevel"/>
    <w:tmpl w:val="D2A20764"/>
    <w:lvl w:ilvl="0" w:tplc="04090011">
      <w:start w:val="1"/>
      <w:numFmt w:val="decimal"/>
      <w:lvlText w:val="%1)"/>
      <w:lvlJc w:val="left"/>
      <w:pPr>
        <w:ind w:left="39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18" w15:restartNumberingAfterBreak="0">
    <w:nsid w:val="4BFD792E"/>
    <w:multiLevelType w:val="hybridMultilevel"/>
    <w:tmpl w:val="BF641802"/>
    <w:lvl w:ilvl="0" w:tplc="0409000F">
      <w:start w:val="1"/>
      <w:numFmt w:val="decimal"/>
      <w:lvlText w:val="%1."/>
      <w:lvlJc w:val="left"/>
      <w:pPr>
        <w:ind w:left="81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19" w15:restartNumberingAfterBreak="0">
    <w:nsid w:val="4C8D7BEF"/>
    <w:multiLevelType w:val="hybridMultilevel"/>
    <w:tmpl w:val="0A4072EA"/>
    <w:lvl w:ilvl="0" w:tplc="D6783068">
      <w:start w:val="1"/>
      <w:numFmt w:val="decimal"/>
      <w:lvlText w:val="%1)"/>
      <w:lvlJc w:val="left"/>
      <w:pPr>
        <w:ind w:left="1095" w:hanging="360"/>
      </w:pPr>
      <w:rPr>
        <w:rFonts w:ascii="GHEA Grapalat" w:eastAsia="Times New Roman" w:hAnsi="GHEA Grapalat" w:cs="Times New Roman"/>
      </w:rPr>
    </w:lvl>
    <w:lvl w:ilvl="1" w:tplc="04090003" w:tentative="1">
      <w:start w:val="1"/>
      <w:numFmt w:val="bullet"/>
      <w:lvlText w:val="o"/>
      <w:lvlJc w:val="left"/>
      <w:pPr>
        <w:ind w:left="18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55" w:hanging="360"/>
      </w:pPr>
      <w:rPr>
        <w:rFonts w:ascii="Wingdings" w:hAnsi="Wingdings" w:hint="default"/>
      </w:rPr>
    </w:lvl>
  </w:abstractNum>
  <w:abstractNum w:abstractNumId="20" w15:restartNumberingAfterBreak="0">
    <w:nsid w:val="51433C32"/>
    <w:multiLevelType w:val="hybridMultilevel"/>
    <w:tmpl w:val="09600FB2"/>
    <w:lvl w:ilvl="0" w:tplc="2BB2AC26">
      <w:start w:val="1"/>
      <w:numFmt w:val="decimal"/>
      <w:lvlText w:val="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1" w15:restartNumberingAfterBreak="0">
    <w:nsid w:val="53F21F3F"/>
    <w:multiLevelType w:val="hybridMultilevel"/>
    <w:tmpl w:val="0A4072EA"/>
    <w:lvl w:ilvl="0" w:tplc="D6783068">
      <w:start w:val="1"/>
      <w:numFmt w:val="decimal"/>
      <w:lvlText w:val="%1)"/>
      <w:lvlJc w:val="left"/>
      <w:pPr>
        <w:ind w:left="1095" w:hanging="360"/>
      </w:pPr>
      <w:rPr>
        <w:rFonts w:ascii="GHEA Grapalat" w:eastAsia="Times New Roman" w:hAnsi="GHEA Grapalat" w:cs="Times New Roman"/>
      </w:rPr>
    </w:lvl>
    <w:lvl w:ilvl="1" w:tplc="04090003" w:tentative="1">
      <w:start w:val="1"/>
      <w:numFmt w:val="bullet"/>
      <w:lvlText w:val="o"/>
      <w:lvlJc w:val="left"/>
      <w:pPr>
        <w:ind w:left="18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55" w:hanging="360"/>
      </w:pPr>
      <w:rPr>
        <w:rFonts w:ascii="Wingdings" w:hAnsi="Wingdings" w:hint="default"/>
      </w:rPr>
    </w:lvl>
  </w:abstractNum>
  <w:abstractNum w:abstractNumId="22" w15:restartNumberingAfterBreak="0">
    <w:nsid w:val="57651031"/>
    <w:multiLevelType w:val="hybridMultilevel"/>
    <w:tmpl w:val="6D34E386"/>
    <w:lvl w:ilvl="0" w:tplc="04090011">
      <w:start w:val="1"/>
      <w:numFmt w:val="decimal"/>
      <w:lvlText w:val="%1)"/>
      <w:lvlJc w:val="left"/>
      <w:pPr>
        <w:ind w:left="1080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3" w15:restartNumberingAfterBreak="0">
    <w:nsid w:val="57AA6B8E"/>
    <w:multiLevelType w:val="hybridMultilevel"/>
    <w:tmpl w:val="12E074BA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03" w:tentative="1">
      <w:start w:val="1"/>
      <w:numFmt w:val="bullet"/>
      <w:lvlText w:val="o"/>
      <w:lvlJc w:val="left"/>
      <w:pPr>
        <w:ind w:left="18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55" w:hanging="360"/>
      </w:pPr>
      <w:rPr>
        <w:rFonts w:ascii="Wingdings" w:hAnsi="Wingdings" w:hint="default"/>
      </w:rPr>
    </w:lvl>
  </w:abstractNum>
  <w:abstractNum w:abstractNumId="24" w15:restartNumberingAfterBreak="0">
    <w:nsid w:val="5B1D227F"/>
    <w:multiLevelType w:val="hybridMultilevel"/>
    <w:tmpl w:val="D2A20764"/>
    <w:lvl w:ilvl="0" w:tplc="04090011">
      <w:start w:val="1"/>
      <w:numFmt w:val="decimal"/>
      <w:lvlText w:val="%1)"/>
      <w:lvlJc w:val="left"/>
      <w:pPr>
        <w:ind w:left="39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25" w15:restartNumberingAfterBreak="0">
    <w:nsid w:val="621D2D02"/>
    <w:multiLevelType w:val="hybridMultilevel"/>
    <w:tmpl w:val="B6BCD77A"/>
    <w:lvl w:ilvl="0" w:tplc="04090011">
      <w:start w:val="1"/>
      <w:numFmt w:val="decimal"/>
      <w:lvlText w:val="%1)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 w15:restartNumberingAfterBreak="0">
    <w:nsid w:val="657B7082"/>
    <w:multiLevelType w:val="hybridMultilevel"/>
    <w:tmpl w:val="0A4072EA"/>
    <w:lvl w:ilvl="0" w:tplc="D6783068">
      <w:start w:val="1"/>
      <w:numFmt w:val="decimal"/>
      <w:lvlText w:val="%1)"/>
      <w:lvlJc w:val="left"/>
      <w:pPr>
        <w:ind w:left="1095" w:hanging="360"/>
      </w:pPr>
      <w:rPr>
        <w:rFonts w:ascii="GHEA Grapalat" w:eastAsia="Times New Roman" w:hAnsi="GHEA Grapalat" w:cs="Times New Roman"/>
      </w:rPr>
    </w:lvl>
    <w:lvl w:ilvl="1" w:tplc="04090003" w:tentative="1">
      <w:start w:val="1"/>
      <w:numFmt w:val="bullet"/>
      <w:lvlText w:val="o"/>
      <w:lvlJc w:val="left"/>
      <w:pPr>
        <w:ind w:left="18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55" w:hanging="360"/>
      </w:pPr>
      <w:rPr>
        <w:rFonts w:ascii="Wingdings" w:hAnsi="Wingdings" w:hint="default"/>
      </w:rPr>
    </w:lvl>
  </w:abstractNum>
  <w:abstractNum w:abstractNumId="27" w15:restartNumberingAfterBreak="0">
    <w:nsid w:val="6ABA3126"/>
    <w:multiLevelType w:val="hybridMultilevel"/>
    <w:tmpl w:val="7A3604D2"/>
    <w:lvl w:ilvl="0" w:tplc="04090011">
      <w:start w:val="1"/>
      <w:numFmt w:val="decimal"/>
      <w:lvlText w:val="%1)"/>
      <w:lvlJc w:val="left"/>
      <w:pPr>
        <w:ind w:left="1152" w:hanging="360"/>
      </w:pPr>
    </w:lvl>
    <w:lvl w:ilvl="1" w:tplc="04090019" w:tentative="1">
      <w:start w:val="1"/>
      <w:numFmt w:val="lowerLetter"/>
      <w:lvlText w:val="%2."/>
      <w:lvlJc w:val="left"/>
      <w:pPr>
        <w:ind w:left="1872" w:hanging="360"/>
      </w:pPr>
    </w:lvl>
    <w:lvl w:ilvl="2" w:tplc="0409001B" w:tentative="1">
      <w:start w:val="1"/>
      <w:numFmt w:val="lowerRoman"/>
      <w:lvlText w:val="%3."/>
      <w:lvlJc w:val="right"/>
      <w:pPr>
        <w:ind w:left="2592" w:hanging="180"/>
      </w:pPr>
    </w:lvl>
    <w:lvl w:ilvl="3" w:tplc="0409000F" w:tentative="1">
      <w:start w:val="1"/>
      <w:numFmt w:val="decimal"/>
      <w:lvlText w:val="%4."/>
      <w:lvlJc w:val="left"/>
      <w:pPr>
        <w:ind w:left="3312" w:hanging="360"/>
      </w:pPr>
    </w:lvl>
    <w:lvl w:ilvl="4" w:tplc="04090019" w:tentative="1">
      <w:start w:val="1"/>
      <w:numFmt w:val="lowerLetter"/>
      <w:lvlText w:val="%5."/>
      <w:lvlJc w:val="left"/>
      <w:pPr>
        <w:ind w:left="4032" w:hanging="360"/>
      </w:pPr>
    </w:lvl>
    <w:lvl w:ilvl="5" w:tplc="0409001B" w:tentative="1">
      <w:start w:val="1"/>
      <w:numFmt w:val="lowerRoman"/>
      <w:lvlText w:val="%6."/>
      <w:lvlJc w:val="right"/>
      <w:pPr>
        <w:ind w:left="4752" w:hanging="180"/>
      </w:pPr>
    </w:lvl>
    <w:lvl w:ilvl="6" w:tplc="0409000F" w:tentative="1">
      <w:start w:val="1"/>
      <w:numFmt w:val="decimal"/>
      <w:lvlText w:val="%7."/>
      <w:lvlJc w:val="left"/>
      <w:pPr>
        <w:ind w:left="5472" w:hanging="360"/>
      </w:pPr>
    </w:lvl>
    <w:lvl w:ilvl="7" w:tplc="04090019" w:tentative="1">
      <w:start w:val="1"/>
      <w:numFmt w:val="lowerLetter"/>
      <w:lvlText w:val="%8."/>
      <w:lvlJc w:val="left"/>
      <w:pPr>
        <w:ind w:left="6192" w:hanging="360"/>
      </w:pPr>
    </w:lvl>
    <w:lvl w:ilvl="8" w:tplc="0409001B" w:tentative="1">
      <w:start w:val="1"/>
      <w:numFmt w:val="lowerRoman"/>
      <w:lvlText w:val="%9."/>
      <w:lvlJc w:val="right"/>
      <w:pPr>
        <w:ind w:left="6912" w:hanging="180"/>
      </w:pPr>
    </w:lvl>
  </w:abstractNum>
  <w:abstractNum w:abstractNumId="28" w15:restartNumberingAfterBreak="0">
    <w:nsid w:val="6B834BF1"/>
    <w:multiLevelType w:val="hybridMultilevel"/>
    <w:tmpl w:val="BF641802"/>
    <w:lvl w:ilvl="0" w:tplc="0409000F">
      <w:start w:val="1"/>
      <w:numFmt w:val="decimal"/>
      <w:lvlText w:val="%1."/>
      <w:lvlJc w:val="left"/>
      <w:pPr>
        <w:ind w:left="90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159" w:hanging="360"/>
      </w:pPr>
    </w:lvl>
    <w:lvl w:ilvl="2" w:tplc="0409001B" w:tentative="1">
      <w:start w:val="1"/>
      <w:numFmt w:val="lowerRoman"/>
      <w:lvlText w:val="%3."/>
      <w:lvlJc w:val="right"/>
      <w:pPr>
        <w:ind w:left="1879" w:hanging="180"/>
      </w:pPr>
    </w:lvl>
    <w:lvl w:ilvl="3" w:tplc="0409000F" w:tentative="1">
      <w:start w:val="1"/>
      <w:numFmt w:val="decimal"/>
      <w:lvlText w:val="%4."/>
      <w:lvlJc w:val="left"/>
      <w:pPr>
        <w:ind w:left="2599" w:hanging="360"/>
      </w:pPr>
    </w:lvl>
    <w:lvl w:ilvl="4" w:tplc="04090019" w:tentative="1">
      <w:start w:val="1"/>
      <w:numFmt w:val="lowerLetter"/>
      <w:lvlText w:val="%5."/>
      <w:lvlJc w:val="left"/>
      <w:pPr>
        <w:ind w:left="3319" w:hanging="360"/>
      </w:pPr>
    </w:lvl>
    <w:lvl w:ilvl="5" w:tplc="0409001B" w:tentative="1">
      <w:start w:val="1"/>
      <w:numFmt w:val="lowerRoman"/>
      <w:lvlText w:val="%6."/>
      <w:lvlJc w:val="right"/>
      <w:pPr>
        <w:ind w:left="4039" w:hanging="180"/>
      </w:pPr>
    </w:lvl>
    <w:lvl w:ilvl="6" w:tplc="0409000F" w:tentative="1">
      <w:start w:val="1"/>
      <w:numFmt w:val="decimal"/>
      <w:lvlText w:val="%7."/>
      <w:lvlJc w:val="left"/>
      <w:pPr>
        <w:ind w:left="4759" w:hanging="360"/>
      </w:pPr>
    </w:lvl>
    <w:lvl w:ilvl="7" w:tplc="04090019" w:tentative="1">
      <w:start w:val="1"/>
      <w:numFmt w:val="lowerLetter"/>
      <w:lvlText w:val="%8."/>
      <w:lvlJc w:val="left"/>
      <w:pPr>
        <w:ind w:left="5479" w:hanging="360"/>
      </w:pPr>
    </w:lvl>
    <w:lvl w:ilvl="8" w:tplc="0409001B" w:tentative="1">
      <w:start w:val="1"/>
      <w:numFmt w:val="lowerRoman"/>
      <w:lvlText w:val="%9."/>
      <w:lvlJc w:val="right"/>
      <w:pPr>
        <w:ind w:left="6199" w:hanging="180"/>
      </w:pPr>
    </w:lvl>
  </w:abstractNum>
  <w:abstractNum w:abstractNumId="29" w15:restartNumberingAfterBreak="0">
    <w:nsid w:val="6FFC6F0F"/>
    <w:multiLevelType w:val="hybridMultilevel"/>
    <w:tmpl w:val="E05CB52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3223659"/>
    <w:multiLevelType w:val="hybridMultilevel"/>
    <w:tmpl w:val="13C00574"/>
    <w:lvl w:ilvl="0" w:tplc="04090011">
      <w:start w:val="1"/>
      <w:numFmt w:val="decimal"/>
      <w:lvlText w:val="%1)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1" w15:restartNumberingAfterBreak="0">
    <w:nsid w:val="79837AAC"/>
    <w:multiLevelType w:val="hybridMultilevel"/>
    <w:tmpl w:val="CF1866AC"/>
    <w:lvl w:ilvl="0" w:tplc="04090011">
      <w:start w:val="1"/>
      <w:numFmt w:val="decimal"/>
      <w:lvlText w:val="%1)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 w15:restartNumberingAfterBreak="0">
    <w:nsid w:val="7CA35613"/>
    <w:multiLevelType w:val="hybridMultilevel"/>
    <w:tmpl w:val="B3E012EC"/>
    <w:lvl w:ilvl="0" w:tplc="1882A984">
      <w:start w:val="1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num w:numId="1">
    <w:abstractNumId w:val="32"/>
  </w:num>
  <w:num w:numId="2">
    <w:abstractNumId w:val="22"/>
  </w:num>
  <w:num w:numId="3">
    <w:abstractNumId w:val="21"/>
  </w:num>
  <w:num w:numId="4">
    <w:abstractNumId w:val="20"/>
  </w:num>
  <w:num w:numId="5">
    <w:abstractNumId w:val="24"/>
  </w:num>
  <w:num w:numId="6">
    <w:abstractNumId w:val="17"/>
  </w:num>
  <w:num w:numId="7">
    <w:abstractNumId w:val="10"/>
  </w:num>
  <w:num w:numId="8">
    <w:abstractNumId w:val="0"/>
  </w:num>
  <w:num w:numId="9">
    <w:abstractNumId w:val="29"/>
  </w:num>
  <w:num w:numId="10">
    <w:abstractNumId w:val="16"/>
  </w:num>
  <w:num w:numId="11">
    <w:abstractNumId w:val="4"/>
  </w:num>
  <w:num w:numId="12">
    <w:abstractNumId w:val="28"/>
  </w:num>
  <w:num w:numId="13">
    <w:abstractNumId w:val="7"/>
  </w:num>
  <w:num w:numId="14">
    <w:abstractNumId w:val="23"/>
  </w:num>
  <w:num w:numId="15">
    <w:abstractNumId w:val="26"/>
  </w:num>
  <w:num w:numId="16">
    <w:abstractNumId w:val="19"/>
  </w:num>
  <w:num w:numId="17">
    <w:abstractNumId w:val="13"/>
  </w:num>
  <w:num w:numId="18">
    <w:abstractNumId w:val="3"/>
  </w:num>
  <w:num w:numId="19">
    <w:abstractNumId w:val="1"/>
  </w:num>
  <w:num w:numId="20">
    <w:abstractNumId w:val="9"/>
  </w:num>
  <w:num w:numId="21">
    <w:abstractNumId w:val="5"/>
  </w:num>
  <w:num w:numId="22">
    <w:abstractNumId w:val="15"/>
  </w:num>
  <w:num w:numId="23">
    <w:abstractNumId w:val="2"/>
  </w:num>
  <w:num w:numId="24">
    <w:abstractNumId w:val="14"/>
  </w:num>
  <w:num w:numId="25">
    <w:abstractNumId w:val="27"/>
  </w:num>
  <w:num w:numId="26">
    <w:abstractNumId w:val="12"/>
  </w:num>
  <w:num w:numId="27">
    <w:abstractNumId w:val="11"/>
  </w:num>
  <w:num w:numId="28">
    <w:abstractNumId w:val="25"/>
  </w:num>
  <w:num w:numId="29">
    <w:abstractNumId w:val="6"/>
  </w:num>
  <w:num w:numId="30">
    <w:abstractNumId w:val="31"/>
  </w:num>
  <w:num w:numId="31">
    <w:abstractNumId w:val="8"/>
  </w:num>
  <w:num w:numId="32">
    <w:abstractNumId w:val="30"/>
  </w:num>
  <w:num w:numId="33">
    <w:abstractNumId w:val="18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12A6"/>
    <w:rsid w:val="0000102C"/>
    <w:rsid w:val="00001CB2"/>
    <w:rsid w:val="00003783"/>
    <w:rsid w:val="00006273"/>
    <w:rsid w:val="000062E3"/>
    <w:rsid w:val="0000636D"/>
    <w:rsid w:val="000101D2"/>
    <w:rsid w:val="0001605D"/>
    <w:rsid w:val="00016679"/>
    <w:rsid w:val="000166E5"/>
    <w:rsid w:val="00020E47"/>
    <w:rsid w:val="000211B0"/>
    <w:rsid w:val="00022A59"/>
    <w:rsid w:val="00022CED"/>
    <w:rsid w:val="00023AA1"/>
    <w:rsid w:val="00024073"/>
    <w:rsid w:val="000240C5"/>
    <w:rsid w:val="00024ED0"/>
    <w:rsid w:val="00025BBA"/>
    <w:rsid w:val="00025D1E"/>
    <w:rsid w:val="000262AA"/>
    <w:rsid w:val="00026A0F"/>
    <w:rsid w:val="00030CC8"/>
    <w:rsid w:val="000310FD"/>
    <w:rsid w:val="00032478"/>
    <w:rsid w:val="00032B67"/>
    <w:rsid w:val="00032F3B"/>
    <w:rsid w:val="00033D21"/>
    <w:rsid w:val="00033D76"/>
    <w:rsid w:val="00034C98"/>
    <w:rsid w:val="0004040D"/>
    <w:rsid w:val="0004272E"/>
    <w:rsid w:val="00042F9B"/>
    <w:rsid w:val="0004589F"/>
    <w:rsid w:val="000459AF"/>
    <w:rsid w:val="0005242B"/>
    <w:rsid w:val="00053BEE"/>
    <w:rsid w:val="00060018"/>
    <w:rsid w:val="00060EE1"/>
    <w:rsid w:val="00060FEE"/>
    <w:rsid w:val="00061557"/>
    <w:rsid w:val="00063637"/>
    <w:rsid w:val="00063A22"/>
    <w:rsid w:val="00065913"/>
    <w:rsid w:val="00071989"/>
    <w:rsid w:val="00074718"/>
    <w:rsid w:val="000812C3"/>
    <w:rsid w:val="00082063"/>
    <w:rsid w:val="000820F4"/>
    <w:rsid w:val="000850C5"/>
    <w:rsid w:val="00090DD6"/>
    <w:rsid w:val="000912E9"/>
    <w:rsid w:val="00094305"/>
    <w:rsid w:val="00096291"/>
    <w:rsid w:val="0009693D"/>
    <w:rsid w:val="000A068C"/>
    <w:rsid w:val="000A2035"/>
    <w:rsid w:val="000A361A"/>
    <w:rsid w:val="000A39AB"/>
    <w:rsid w:val="000A6237"/>
    <w:rsid w:val="000A72EC"/>
    <w:rsid w:val="000A7A0C"/>
    <w:rsid w:val="000B01EB"/>
    <w:rsid w:val="000B1F14"/>
    <w:rsid w:val="000B5282"/>
    <w:rsid w:val="000B6CAF"/>
    <w:rsid w:val="000B788C"/>
    <w:rsid w:val="000C0AD7"/>
    <w:rsid w:val="000C0C8A"/>
    <w:rsid w:val="000C1733"/>
    <w:rsid w:val="000C34C8"/>
    <w:rsid w:val="000C3D55"/>
    <w:rsid w:val="000C59CF"/>
    <w:rsid w:val="000C7009"/>
    <w:rsid w:val="000D0ABA"/>
    <w:rsid w:val="000D1C07"/>
    <w:rsid w:val="000D374D"/>
    <w:rsid w:val="000D6521"/>
    <w:rsid w:val="000D6710"/>
    <w:rsid w:val="000D772E"/>
    <w:rsid w:val="000E1ECD"/>
    <w:rsid w:val="000E217D"/>
    <w:rsid w:val="000E345D"/>
    <w:rsid w:val="000E3786"/>
    <w:rsid w:val="000E3EEE"/>
    <w:rsid w:val="000E4C16"/>
    <w:rsid w:val="000E6411"/>
    <w:rsid w:val="000E6C99"/>
    <w:rsid w:val="000F026F"/>
    <w:rsid w:val="000F5519"/>
    <w:rsid w:val="000F5B06"/>
    <w:rsid w:val="001012E5"/>
    <w:rsid w:val="00102242"/>
    <w:rsid w:val="00102368"/>
    <w:rsid w:val="00105C08"/>
    <w:rsid w:val="00106314"/>
    <w:rsid w:val="00106428"/>
    <w:rsid w:val="0010711B"/>
    <w:rsid w:val="00110466"/>
    <w:rsid w:val="00110C00"/>
    <w:rsid w:val="001121AA"/>
    <w:rsid w:val="00114098"/>
    <w:rsid w:val="00114C1B"/>
    <w:rsid w:val="0011571B"/>
    <w:rsid w:val="00116DA9"/>
    <w:rsid w:val="00117AFB"/>
    <w:rsid w:val="00126A5A"/>
    <w:rsid w:val="0012747C"/>
    <w:rsid w:val="00130630"/>
    <w:rsid w:val="0013094E"/>
    <w:rsid w:val="00131DB2"/>
    <w:rsid w:val="0013253E"/>
    <w:rsid w:val="00133756"/>
    <w:rsid w:val="00133A72"/>
    <w:rsid w:val="00133D82"/>
    <w:rsid w:val="001342AB"/>
    <w:rsid w:val="001405FF"/>
    <w:rsid w:val="00140C17"/>
    <w:rsid w:val="00144F8C"/>
    <w:rsid w:val="00146214"/>
    <w:rsid w:val="001465C7"/>
    <w:rsid w:val="0014710C"/>
    <w:rsid w:val="001538AE"/>
    <w:rsid w:val="001541C5"/>
    <w:rsid w:val="00155217"/>
    <w:rsid w:val="0015611D"/>
    <w:rsid w:val="001565D4"/>
    <w:rsid w:val="001571A1"/>
    <w:rsid w:val="00160F50"/>
    <w:rsid w:val="0016363B"/>
    <w:rsid w:val="00163EC8"/>
    <w:rsid w:val="0016492F"/>
    <w:rsid w:val="00165F51"/>
    <w:rsid w:val="001660A7"/>
    <w:rsid w:val="00166628"/>
    <w:rsid w:val="0016678F"/>
    <w:rsid w:val="00170A5C"/>
    <w:rsid w:val="001732FF"/>
    <w:rsid w:val="00176942"/>
    <w:rsid w:val="00177CE1"/>
    <w:rsid w:val="00177DDA"/>
    <w:rsid w:val="001811E0"/>
    <w:rsid w:val="00181201"/>
    <w:rsid w:val="00182101"/>
    <w:rsid w:val="00183F27"/>
    <w:rsid w:val="00184016"/>
    <w:rsid w:val="00185483"/>
    <w:rsid w:val="00190D31"/>
    <w:rsid w:val="00190D34"/>
    <w:rsid w:val="00191EE3"/>
    <w:rsid w:val="00194EC1"/>
    <w:rsid w:val="00195285"/>
    <w:rsid w:val="00195B88"/>
    <w:rsid w:val="001965DC"/>
    <w:rsid w:val="00197096"/>
    <w:rsid w:val="001A1D48"/>
    <w:rsid w:val="001A2475"/>
    <w:rsid w:val="001A3DBD"/>
    <w:rsid w:val="001A5496"/>
    <w:rsid w:val="001A60DA"/>
    <w:rsid w:val="001A6624"/>
    <w:rsid w:val="001B32D0"/>
    <w:rsid w:val="001B3A98"/>
    <w:rsid w:val="001B6CC2"/>
    <w:rsid w:val="001C1A81"/>
    <w:rsid w:val="001C294D"/>
    <w:rsid w:val="001C31E5"/>
    <w:rsid w:val="001C3293"/>
    <w:rsid w:val="001C37B4"/>
    <w:rsid w:val="001C4C26"/>
    <w:rsid w:val="001C5B9B"/>
    <w:rsid w:val="001C61C9"/>
    <w:rsid w:val="001C7FBA"/>
    <w:rsid w:val="001D116A"/>
    <w:rsid w:val="001D15A7"/>
    <w:rsid w:val="001D1637"/>
    <w:rsid w:val="001D1C9E"/>
    <w:rsid w:val="001D1F24"/>
    <w:rsid w:val="001D361E"/>
    <w:rsid w:val="001D60DF"/>
    <w:rsid w:val="001D659E"/>
    <w:rsid w:val="001E081A"/>
    <w:rsid w:val="001E276B"/>
    <w:rsid w:val="001E2FE1"/>
    <w:rsid w:val="001E3182"/>
    <w:rsid w:val="001E522B"/>
    <w:rsid w:val="001E5C88"/>
    <w:rsid w:val="001E5DF6"/>
    <w:rsid w:val="001E705C"/>
    <w:rsid w:val="001E7611"/>
    <w:rsid w:val="001F219F"/>
    <w:rsid w:val="001F3F80"/>
    <w:rsid w:val="001F6687"/>
    <w:rsid w:val="001F6DBE"/>
    <w:rsid w:val="00203D8D"/>
    <w:rsid w:val="00205814"/>
    <w:rsid w:val="002059D3"/>
    <w:rsid w:val="00207A55"/>
    <w:rsid w:val="002123F2"/>
    <w:rsid w:val="00215D48"/>
    <w:rsid w:val="002165F3"/>
    <w:rsid w:val="0021669A"/>
    <w:rsid w:val="00216CDF"/>
    <w:rsid w:val="00216D1F"/>
    <w:rsid w:val="0022232F"/>
    <w:rsid w:val="00222BEF"/>
    <w:rsid w:val="002250FD"/>
    <w:rsid w:val="00233833"/>
    <w:rsid w:val="00233E80"/>
    <w:rsid w:val="002373A9"/>
    <w:rsid w:val="002418B8"/>
    <w:rsid w:val="00243105"/>
    <w:rsid w:val="0024403C"/>
    <w:rsid w:val="002457C5"/>
    <w:rsid w:val="00247D69"/>
    <w:rsid w:val="00250093"/>
    <w:rsid w:val="00252BC3"/>
    <w:rsid w:val="002550C0"/>
    <w:rsid w:val="00255452"/>
    <w:rsid w:val="0026187E"/>
    <w:rsid w:val="002620C6"/>
    <w:rsid w:val="002641C3"/>
    <w:rsid w:val="00267FBC"/>
    <w:rsid w:val="00270B4C"/>
    <w:rsid w:val="00270CC8"/>
    <w:rsid w:val="0027332E"/>
    <w:rsid w:val="002733B8"/>
    <w:rsid w:val="00274DD1"/>
    <w:rsid w:val="00281A53"/>
    <w:rsid w:val="002821CC"/>
    <w:rsid w:val="002844C8"/>
    <w:rsid w:val="00286DE5"/>
    <w:rsid w:val="002874D9"/>
    <w:rsid w:val="00287A7C"/>
    <w:rsid w:val="00290354"/>
    <w:rsid w:val="00290563"/>
    <w:rsid w:val="002965B7"/>
    <w:rsid w:val="0029771D"/>
    <w:rsid w:val="002A0326"/>
    <w:rsid w:val="002A03B1"/>
    <w:rsid w:val="002A0656"/>
    <w:rsid w:val="002A1A32"/>
    <w:rsid w:val="002A3527"/>
    <w:rsid w:val="002A409B"/>
    <w:rsid w:val="002A648C"/>
    <w:rsid w:val="002B16EE"/>
    <w:rsid w:val="002B187E"/>
    <w:rsid w:val="002B1914"/>
    <w:rsid w:val="002B2E82"/>
    <w:rsid w:val="002B584D"/>
    <w:rsid w:val="002B7019"/>
    <w:rsid w:val="002C446D"/>
    <w:rsid w:val="002C6136"/>
    <w:rsid w:val="002C7D9D"/>
    <w:rsid w:val="002D0CBD"/>
    <w:rsid w:val="002D1503"/>
    <w:rsid w:val="002D232C"/>
    <w:rsid w:val="002D377B"/>
    <w:rsid w:val="002D3903"/>
    <w:rsid w:val="002D730F"/>
    <w:rsid w:val="002D7A06"/>
    <w:rsid w:val="002E19F4"/>
    <w:rsid w:val="002E22B5"/>
    <w:rsid w:val="002E232B"/>
    <w:rsid w:val="002E5CC9"/>
    <w:rsid w:val="002E64FF"/>
    <w:rsid w:val="002E7231"/>
    <w:rsid w:val="002F2215"/>
    <w:rsid w:val="002F4F44"/>
    <w:rsid w:val="002F515D"/>
    <w:rsid w:val="002F5874"/>
    <w:rsid w:val="002F75B4"/>
    <w:rsid w:val="0030061B"/>
    <w:rsid w:val="00302D70"/>
    <w:rsid w:val="00303358"/>
    <w:rsid w:val="00303E8C"/>
    <w:rsid w:val="0030525E"/>
    <w:rsid w:val="00305360"/>
    <w:rsid w:val="00307198"/>
    <w:rsid w:val="003074F6"/>
    <w:rsid w:val="003118D9"/>
    <w:rsid w:val="00311F82"/>
    <w:rsid w:val="0031240A"/>
    <w:rsid w:val="00313BC1"/>
    <w:rsid w:val="00313D56"/>
    <w:rsid w:val="00314F7C"/>
    <w:rsid w:val="00315830"/>
    <w:rsid w:val="003168D9"/>
    <w:rsid w:val="00317419"/>
    <w:rsid w:val="00317CB3"/>
    <w:rsid w:val="00320186"/>
    <w:rsid w:val="0032449E"/>
    <w:rsid w:val="00326385"/>
    <w:rsid w:val="003269F2"/>
    <w:rsid w:val="00326DFD"/>
    <w:rsid w:val="00330085"/>
    <w:rsid w:val="0033013F"/>
    <w:rsid w:val="00331C8D"/>
    <w:rsid w:val="003328DB"/>
    <w:rsid w:val="00334837"/>
    <w:rsid w:val="00335607"/>
    <w:rsid w:val="00336AEA"/>
    <w:rsid w:val="00337EAA"/>
    <w:rsid w:val="00340CFC"/>
    <w:rsid w:val="003429E3"/>
    <w:rsid w:val="00343061"/>
    <w:rsid w:val="003442E6"/>
    <w:rsid w:val="00345345"/>
    <w:rsid w:val="0034604F"/>
    <w:rsid w:val="0034786D"/>
    <w:rsid w:val="00347B5C"/>
    <w:rsid w:val="00350F8B"/>
    <w:rsid w:val="0035131E"/>
    <w:rsid w:val="00351331"/>
    <w:rsid w:val="0035240F"/>
    <w:rsid w:val="00353DDD"/>
    <w:rsid w:val="00357FB9"/>
    <w:rsid w:val="00360541"/>
    <w:rsid w:val="003637AD"/>
    <w:rsid w:val="00363C80"/>
    <w:rsid w:val="00371B9E"/>
    <w:rsid w:val="00371DC4"/>
    <w:rsid w:val="00372193"/>
    <w:rsid w:val="00372E7D"/>
    <w:rsid w:val="003730B9"/>
    <w:rsid w:val="00374438"/>
    <w:rsid w:val="0038020E"/>
    <w:rsid w:val="00383A71"/>
    <w:rsid w:val="003847B8"/>
    <w:rsid w:val="0038518D"/>
    <w:rsid w:val="00385263"/>
    <w:rsid w:val="00387096"/>
    <w:rsid w:val="00390E4A"/>
    <w:rsid w:val="003923A0"/>
    <w:rsid w:val="003927CB"/>
    <w:rsid w:val="00392BEA"/>
    <w:rsid w:val="00393AEA"/>
    <w:rsid w:val="003952F0"/>
    <w:rsid w:val="00395735"/>
    <w:rsid w:val="003964A9"/>
    <w:rsid w:val="00396589"/>
    <w:rsid w:val="00397583"/>
    <w:rsid w:val="003A01B9"/>
    <w:rsid w:val="003A0CB4"/>
    <w:rsid w:val="003A3B3F"/>
    <w:rsid w:val="003A4C82"/>
    <w:rsid w:val="003A6280"/>
    <w:rsid w:val="003A6741"/>
    <w:rsid w:val="003A7026"/>
    <w:rsid w:val="003B00F3"/>
    <w:rsid w:val="003B2372"/>
    <w:rsid w:val="003B29F2"/>
    <w:rsid w:val="003B2C1F"/>
    <w:rsid w:val="003B2C60"/>
    <w:rsid w:val="003B6484"/>
    <w:rsid w:val="003B695A"/>
    <w:rsid w:val="003C141A"/>
    <w:rsid w:val="003C3045"/>
    <w:rsid w:val="003C5478"/>
    <w:rsid w:val="003D0BCF"/>
    <w:rsid w:val="003D4344"/>
    <w:rsid w:val="003D5807"/>
    <w:rsid w:val="003D6A1B"/>
    <w:rsid w:val="003D6C3A"/>
    <w:rsid w:val="003E3AEC"/>
    <w:rsid w:val="003E5BE1"/>
    <w:rsid w:val="003E6819"/>
    <w:rsid w:val="003E6C5F"/>
    <w:rsid w:val="003E6DE1"/>
    <w:rsid w:val="003E78F6"/>
    <w:rsid w:val="003F2EFC"/>
    <w:rsid w:val="003F2F1A"/>
    <w:rsid w:val="003F325D"/>
    <w:rsid w:val="003F3BC5"/>
    <w:rsid w:val="003F4A47"/>
    <w:rsid w:val="003F53F2"/>
    <w:rsid w:val="00401946"/>
    <w:rsid w:val="00404E14"/>
    <w:rsid w:val="004065A6"/>
    <w:rsid w:val="004079C5"/>
    <w:rsid w:val="00410B04"/>
    <w:rsid w:val="0041349E"/>
    <w:rsid w:val="00413D5A"/>
    <w:rsid w:val="00414D6F"/>
    <w:rsid w:val="00416AC9"/>
    <w:rsid w:val="00416E61"/>
    <w:rsid w:val="004178AC"/>
    <w:rsid w:val="00421DCE"/>
    <w:rsid w:val="00422A9C"/>
    <w:rsid w:val="00424E23"/>
    <w:rsid w:val="00425028"/>
    <w:rsid w:val="00427230"/>
    <w:rsid w:val="00427B11"/>
    <w:rsid w:val="00431469"/>
    <w:rsid w:val="00432463"/>
    <w:rsid w:val="00432904"/>
    <w:rsid w:val="00432E58"/>
    <w:rsid w:val="004352FB"/>
    <w:rsid w:val="00435821"/>
    <w:rsid w:val="00435B1B"/>
    <w:rsid w:val="0044155C"/>
    <w:rsid w:val="00443203"/>
    <w:rsid w:val="00444192"/>
    <w:rsid w:val="00447090"/>
    <w:rsid w:val="00447C13"/>
    <w:rsid w:val="00451799"/>
    <w:rsid w:val="0045310D"/>
    <w:rsid w:val="004545E2"/>
    <w:rsid w:val="0045525F"/>
    <w:rsid w:val="004565A5"/>
    <w:rsid w:val="00460356"/>
    <w:rsid w:val="00460F12"/>
    <w:rsid w:val="00461428"/>
    <w:rsid w:val="00461E57"/>
    <w:rsid w:val="004634BB"/>
    <w:rsid w:val="004665F9"/>
    <w:rsid w:val="00466CC4"/>
    <w:rsid w:val="00467010"/>
    <w:rsid w:val="004674FD"/>
    <w:rsid w:val="00470759"/>
    <w:rsid w:val="00471D0F"/>
    <w:rsid w:val="0047213B"/>
    <w:rsid w:val="004721C4"/>
    <w:rsid w:val="004721CD"/>
    <w:rsid w:val="004721E8"/>
    <w:rsid w:val="0047534F"/>
    <w:rsid w:val="004758BF"/>
    <w:rsid w:val="00476FAE"/>
    <w:rsid w:val="004774A5"/>
    <w:rsid w:val="00480E0E"/>
    <w:rsid w:val="004812A6"/>
    <w:rsid w:val="00482D89"/>
    <w:rsid w:val="00484B4C"/>
    <w:rsid w:val="00485359"/>
    <w:rsid w:val="00486325"/>
    <w:rsid w:val="00487E63"/>
    <w:rsid w:val="004903A0"/>
    <w:rsid w:val="00490821"/>
    <w:rsid w:val="00491988"/>
    <w:rsid w:val="00492458"/>
    <w:rsid w:val="00493F2C"/>
    <w:rsid w:val="004946D9"/>
    <w:rsid w:val="00494D54"/>
    <w:rsid w:val="004A3787"/>
    <w:rsid w:val="004A3B4B"/>
    <w:rsid w:val="004A438C"/>
    <w:rsid w:val="004A444A"/>
    <w:rsid w:val="004B020A"/>
    <w:rsid w:val="004B15AC"/>
    <w:rsid w:val="004B2E81"/>
    <w:rsid w:val="004B31C5"/>
    <w:rsid w:val="004B609A"/>
    <w:rsid w:val="004C2619"/>
    <w:rsid w:val="004C4386"/>
    <w:rsid w:val="004C4B40"/>
    <w:rsid w:val="004C654E"/>
    <w:rsid w:val="004D1314"/>
    <w:rsid w:val="004D2952"/>
    <w:rsid w:val="004D39AE"/>
    <w:rsid w:val="004D54BA"/>
    <w:rsid w:val="004E7A88"/>
    <w:rsid w:val="004F3A63"/>
    <w:rsid w:val="004F40CE"/>
    <w:rsid w:val="004F7399"/>
    <w:rsid w:val="0050120E"/>
    <w:rsid w:val="00502229"/>
    <w:rsid w:val="005035E8"/>
    <w:rsid w:val="00503711"/>
    <w:rsid w:val="005057AA"/>
    <w:rsid w:val="005103F0"/>
    <w:rsid w:val="00512416"/>
    <w:rsid w:val="005126BE"/>
    <w:rsid w:val="00516B71"/>
    <w:rsid w:val="00517991"/>
    <w:rsid w:val="00520E07"/>
    <w:rsid w:val="0052648E"/>
    <w:rsid w:val="00530727"/>
    <w:rsid w:val="005314B3"/>
    <w:rsid w:val="0053371C"/>
    <w:rsid w:val="005405DA"/>
    <w:rsid w:val="005420B4"/>
    <w:rsid w:val="0054256E"/>
    <w:rsid w:val="005448DD"/>
    <w:rsid w:val="0054652D"/>
    <w:rsid w:val="00546DE9"/>
    <w:rsid w:val="005476ED"/>
    <w:rsid w:val="0055455A"/>
    <w:rsid w:val="00555F45"/>
    <w:rsid w:val="00557CA6"/>
    <w:rsid w:val="005610B3"/>
    <w:rsid w:val="005618DE"/>
    <w:rsid w:val="00561EC8"/>
    <w:rsid w:val="00562F23"/>
    <w:rsid w:val="00563BD2"/>
    <w:rsid w:val="0056692E"/>
    <w:rsid w:val="00566A0B"/>
    <w:rsid w:val="00567FAF"/>
    <w:rsid w:val="00570F93"/>
    <w:rsid w:val="005715A0"/>
    <w:rsid w:val="0057388E"/>
    <w:rsid w:val="00575CCD"/>
    <w:rsid w:val="00575FFF"/>
    <w:rsid w:val="00576B38"/>
    <w:rsid w:val="00577B13"/>
    <w:rsid w:val="00577D0E"/>
    <w:rsid w:val="005808F3"/>
    <w:rsid w:val="0058319E"/>
    <w:rsid w:val="00584877"/>
    <w:rsid w:val="00585776"/>
    <w:rsid w:val="00586461"/>
    <w:rsid w:val="005902C8"/>
    <w:rsid w:val="00591B98"/>
    <w:rsid w:val="00592BC1"/>
    <w:rsid w:val="00592F03"/>
    <w:rsid w:val="00593E18"/>
    <w:rsid w:val="00593E3D"/>
    <w:rsid w:val="005948BD"/>
    <w:rsid w:val="00594BC2"/>
    <w:rsid w:val="00594F1E"/>
    <w:rsid w:val="00595B9D"/>
    <w:rsid w:val="005964FA"/>
    <w:rsid w:val="00597A8C"/>
    <w:rsid w:val="005A34DF"/>
    <w:rsid w:val="005A3576"/>
    <w:rsid w:val="005A3D41"/>
    <w:rsid w:val="005A5C27"/>
    <w:rsid w:val="005A684F"/>
    <w:rsid w:val="005A71D3"/>
    <w:rsid w:val="005A7596"/>
    <w:rsid w:val="005B010E"/>
    <w:rsid w:val="005B0133"/>
    <w:rsid w:val="005B164A"/>
    <w:rsid w:val="005B4E81"/>
    <w:rsid w:val="005B5023"/>
    <w:rsid w:val="005B79AC"/>
    <w:rsid w:val="005C10F1"/>
    <w:rsid w:val="005C1C68"/>
    <w:rsid w:val="005C42DE"/>
    <w:rsid w:val="005C555B"/>
    <w:rsid w:val="005C5A5C"/>
    <w:rsid w:val="005C5D6F"/>
    <w:rsid w:val="005C7377"/>
    <w:rsid w:val="005C7EED"/>
    <w:rsid w:val="005D164B"/>
    <w:rsid w:val="005D179E"/>
    <w:rsid w:val="005D49EA"/>
    <w:rsid w:val="005D6C2E"/>
    <w:rsid w:val="005D6FCA"/>
    <w:rsid w:val="005E1190"/>
    <w:rsid w:val="005E2A50"/>
    <w:rsid w:val="005E2EE6"/>
    <w:rsid w:val="005E3E09"/>
    <w:rsid w:val="005E4DC9"/>
    <w:rsid w:val="005E5D4D"/>
    <w:rsid w:val="005E65B3"/>
    <w:rsid w:val="005E6AAC"/>
    <w:rsid w:val="005F0CAE"/>
    <w:rsid w:val="005F13C9"/>
    <w:rsid w:val="005F5513"/>
    <w:rsid w:val="005F6403"/>
    <w:rsid w:val="005F788A"/>
    <w:rsid w:val="00600708"/>
    <w:rsid w:val="00600AF1"/>
    <w:rsid w:val="00605778"/>
    <w:rsid w:val="00606350"/>
    <w:rsid w:val="006078E1"/>
    <w:rsid w:val="00607984"/>
    <w:rsid w:val="00610C13"/>
    <w:rsid w:val="006111BB"/>
    <w:rsid w:val="0061204C"/>
    <w:rsid w:val="0061235E"/>
    <w:rsid w:val="006128BB"/>
    <w:rsid w:val="00615238"/>
    <w:rsid w:val="00616944"/>
    <w:rsid w:val="00620F61"/>
    <w:rsid w:val="00623103"/>
    <w:rsid w:val="00624EA4"/>
    <w:rsid w:val="00630595"/>
    <w:rsid w:val="00632403"/>
    <w:rsid w:val="00634E72"/>
    <w:rsid w:val="00643422"/>
    <w:rsid w:val="00644364"/>
    <w:rsid w:val="006452AE"/>
    <w:rsid w:val="006462E5"/>
    <w:rsid w:val="00646522"/>
    <w:rsid w:val="00646C53"/>
    <w:rsid w:val="00651755"/>
    <w:rsid w:val="00652026"/>
    <w:rsid w:val="006529D9"/>
    <w:rsid w:val="00654132"/>
    <w:rsid w:val="00657FDE"/>
    <w:rsid w:val="00663C37"/>
    <w:rsid w:val="00666FC6"/>
    <w:rsid w:val="006700A1"/>
    <w:rsid w:val="00670381"/>
    <w:rsid w:val="006708D0"/>
    <w:rsid w:val="00672A50"/>
    <w:rsid w:val="00672BAC"/>
    <w:rsid w:val="006737EA"/>
    <w:rsid w:val="006739EA"/>
    <w:rsid w:val="00676A2B"/>
    <w:rsid w:val="0067720F"/>
    <w:rsid w:val="00682621"/>
    <w:rsid w:val="00682880"/>
    <w:rsid w:val="0068328A"/>
    <w:rsid w:val="00683A47"/>
    <w:rsid w:val="006864CC"/>
    <w:rsid w:val="00687D67"/>
    <w:rsid w:val="006910F3"/>
    <w:rsid w:val="00692242"/>
    <w:rsid w:val="00694C75"/>
    <w:rsid w:val="00695C90"/>
    <w:rsid w:val="006A031D"/>
    <w:rsid w:val="006A0345"/>
    <w:rsid w:val="006A32C0"/>
    <w:rsid w:val="006A3AF0"/>
    <w:rsid w:val="006A47A0"/>
    <w:rsid w:val="006A6F24"/>
    <w:rsid w:val="006B1C4E"/>
    <w:rsid w:val="006B4DBD"/>
    <w:rsid w:val="006B583F"/>
    <w:rsid w:val="006B6A77"/>
    <w:rsid w:val="006C0B1E"/>
    <w:rsid w:val="006C29B1"/>
    <w:rsid w:val="006C5622"/>
    <w:rsid w:val="006D0514"/>
    <w:rsid w:val="006D0E5A"/>
    <w:rsid w:val="006D12E2"/>
    <w:rsid w:val="006D560E"/>
    <w:rsid w:val="006D601F"/>
    <w:rsid w:val="006D7BB4"/>
    <w:rsid w:val="006E2EA3"/>
    <w:rsid w:val="006E5BE1"/>
    <w:rsid w:val="006E6E9F"/>
    <w:rsid w:val="006F1C64"/>
    <w:rsid w:val="007006CE"/>
    <w:rsid w:val="00702568"/>
    <w:rsid w:val="00703261"/>
    <w:rsid w:val="00703D68"/>
    <w:rsid w:val="007047D6"/>
    <w:rsid w:val="00704E9A"/>
    <w:rsid w:val="0070543E"/>
    <w:rsid w:val="00710CAF"/>
    <w:rsid w:val="007125BA"/>
    <w:rsid w:val="00712B40"/>
    <w:rsid w:val="007137A3"/>
    <w:rsid w:val="00713B06"/>
    <w:rsid w:val="007154C0"/>
    <w:rsid w:val="0071573E"/>
    <w:rsid w:val="00715BA3"/>
    <w:rsid w:val="0071643A"/>
    <w:rsid w:val="00716DA3"/>
    <w:rsid w:val="00720646"/>
    <w:rsid w:val="00720B9B"/>
    <w:rsid w:val="00725E42"/>
    <w:rsid w:val="00726306"/>
    <w:rsid w:val="00727DBB"/>
    <w:rsid w:val="0073026D"/>
    <w:rsid w:val="0073045A"/>
    <w:rsid w:val="00730C80"/>
    <w:rsid w:val="007321A0"/>
    <w:rsid w:val="00734EAF"/>
    <w:rsid w:val="00734F4E"/>
    <w:rsid w:val="0073595A"/>
    <w:rsid w:val="00735E9B"/>
    <w:rsid w:val="00741886"/>
    <w:rsid w:val="007433F4"/>
    <w:rsid w:val="00744163"/>
    <w:rsid w:val="0074568A"/>
    <w:rsid w:val="00751AFA"/>
    <w:rsid w:val="00751CC2"/>
    <w:rsid w:val="00752281"/>
    <w:rsid w:val="007540AC"/>
    <w:rsid w:val="00755F8A"/>
    <w:rsid w:val="00762CF6"/>
    <w:rsid w:val="007645AE"/>
    <w:rsid w:val="00764760"/>
    <w:rsid w:val="00767481"/>
    <w:rsid w:val="007712E2"/>
    <w:rsid w:val="007719F8"/>
    <w:rsid w:val="00774D85"/>
    <w:rsid w:val="00776A4E"/>
    <w:rsid w:val="00784C0E"/>
    <w:rsid w:val="00786F4F"/>
    <w:rsid w:val="007909CA"/>
    <w:rsid w:val="00790F9D"/>
    <w:rsid w:val="007934DB"/>
    <w:rsid w:val="00797216"/>
    <w:rsid w:val="007A1DD3"/>
    <w:rsid w:val="007A2EEA"/>
    <w:rsid w:val="007A32E2"/>
    <w:rsid w:val="007A4AE7"/>
    <w:rsid w:val="007A4F9B"/>
    <w:rsid w:val="007B1FD7"/>
    <w:rsid w:val="007B5691"/>
    <w:rsid w:val="007B6B5E"/>
    <w:rsid w:val="007B74CF"/>
    <w:rsid w:val="007B74E9"/>
    <w:rsid w:val="007B7E93"/>
    <w:rsid w:val="007C0AF0"/>
    <w:rsid w:val="007C451F"/>
    <w:rsid w:val="007C6705"/>
    <w:rsid w:val="007C7178"/>
    <w:rsid w:val="007D041A"/>
    <w:rsid w:val="007D1639"/>
    <w:rsid w:val="007D16E4"/>
    <w:rsid w:val="007D48B1"/>
    <w:rsid w:val="007D4DCD"/>
    <w:rsid w:val="007D5CB0"/>
    <w:rsid w:val="007D673A"/>
    <w:rsid w:val="007D6D49"/>
    <w:rsid w:val="007D7F38"/>
    <w:rsid w:val="007E0004"/>
    <w:rsid w:val="007E2D7E"/>
    <w:rsid w:val="007E375A"/>
    <w:rsid w:val="007E434F"/>
    <w:rsid w:val="007E4AD9"/>
    <w:rsid w:val="007E5833"/>
    <w:rsid w:val="007E62CD"/>
    <w:rsid w:val="007E68B3"/>
    <w:rsid w:val="007F05BB"/>
    <w:rsid w:val="007F5DD1"/>
    <w:rsid w:val="007F67E5"/>
    <w:rsid w:val="007F6F7C"/>
    <w:rsid w:val="007F7D80"/>
    <w:rsid w:val="00801300"/>
    <w:rsid w:val="008020EB"/>
    <w:rsid w:val="00802739"/>
    <w:rsid w:val="00802C24"/>
    <w:rsid w:val="00803EC2"/>
    <w:rsid w:val="008048C2"/>
    <w:rsid w:val="00804990"/>
    <w:rsid w:val="008059D1"/>
    <w:rsid w:val="008060F1"/>
    <w:rsid w:val="00806EF3"/>
    <w:rsid w:val="00807817"/>
    <w:rsid w:val="00810933"/>
    <w:rsid w:val="0081292E"/>
    <w:rsid w:val="008140E9"/>
    <w:rsid w:val="00815CF5"/>
    <w:rsid w:val="008164E0"/>
    <w:rsid w:val="00831E86"/>
    <w:rsid w:val="00834056"/>
    <w:rsid w:val="008352D6"/>
    <w:rsid w:val="00835D4F"/>
    <w:rsid w:val="00840ACB"/>
    <w:rsid w:val="00840F78"/>
    <w:rsid w:val="00841F75"/>
    <w:rsid w:val="008441BF"/>
    <w:rsid w:val="008454E4"/>
    <w:rsid w:val="008462C8"/>
    <w:rsid w:val="00846FC1"/>
    <w:rsid w:val="008509AA"/>
    <w:rsid w:val="008513B0"/>
    <w:rsid w:val="008515B0"/>
    <w:rsid w:val="0085254F"/>
    <w:rsid w:val="008527B6"/>
    <w:rsid w:val="00853E8C"/>
    <w:rsid w:val="00855A20"/>
    <w:rsid w:val="00860F6A"/>
    <w:rsid w:val="00862C82"/>
    <w:rsid w:val="00863792"/>
    <w:rsid w:val="008643E4"/>
    <w:rsid w:val="00864638"/>
    <w:rsid w:val="008648DF"/>
    <w:rsid w:val="00866688"/>
    <w:rsid w:val="00867439"/>
    <w:rsid w:val="008675F8"/>
    <w:rsid w:val="008706C6"/>
    <w:rsid w:val="008724E9"/>
    <w:rsid w:val="008725F3"/>
    <w:rsid w:val="00873E75"/>
    <w:rsid w:val="00875C3D"/>
    <w:rsid w:val="00875DA7"/>
    <w:rsid w:val="00875FA4"/>
    <w:rsid w:val="00876687"/>
    <w:rsid w:val="0088092B"/>
    <w:rsid w:val="00884371"/>
    <w:rsid w:val="0088535D"/>
    <w:rsid w:val="00890B98"/>
    <w:rsid w:val="008917F2"/>
    <w:rsid w:val="008936A3"/>
    <w:rsid w:val="0089619D"/>
    <w:rsid w:val="00896A3F"/>
    <w:rsid w:val="0089759B"/>
    <w:rsid w:val="008A3EF6"/>
    <w:rsid w:val="008A7F8E"/>
    <w:rsid w:val="008B0C5D"/>
    <w:rsid w:val="008B15D9"/>
    <w:rsid w:val="008B3001"/>
    <w:rsid w:val="008B3582"/>
    <w:rsid w:val="008B3A5D"/>
    <w:rsid w:val="008B4A72"/>
    <w:rsid w:val="008B4C90"/>
    <w:rsid w:val="008B4EE6"/>
    <w:rsid w:val="008B6A07"/>
    <w:rsid w:val="008B71EB"/>
    <w:rsid w:val="008C2DBE"/>
    <w:rsid w:val="008C3D33"/>
    <w:rsid w:val="008C75EB"/>
    <w:rsid w:val="008C76AB"/>
    <w:rsid w:val="008D0272"/>
    <w:rsid w:val="008D141A"/>
    <w:rsid w:val="008D7EBD"/>
    <w:rsid w:val="008E0160"/>
    <w:rsid w:val="008E0E80"/>
    <w:rsid w:val="008E5A43"/>
    <w:rsid w:val="008E5A57"/>
    <w:rsid w:val="008E79FC"/>
    <w:rsid w:val="008F0F02"/>
    <w:rsid w:val="008F381B"/>
    <w:rsid w:val="008F6955"/>
    <w:rsid w:val="008F6A0A"/>
    <w:rsid w:val="00903820"/>
    <w:rsid w:val="009054BA"/>
    <w:rsid w:val="00905ACE"/>
    <w:rsid w:val="0091114E"/>
    <w:rsid w:val="00911FB0"/>
    <w:rsid w:val="00912709"/>
    <w:rsid w:val="00912E23"/>
    <w:rsid w:val="009133D7"/>
    <w:rsid w:val="009171E1"/>
    <w:rsid w:val="00917910"/>
    <w:rsid w:val="00917927"/>
    <w:rsid w:val="009236F3"/>
    <w:rsid w:val="009247FD"/>
    <w:rsid w:val="00925A95"/>
    <w:rsid w:val="00927467"/>
    <w:rsid w:val="0093046A"/>
    <w:rsid w:val="0093434C"/>
    <w:rsid w:val="00934D6C"/>
    <w:rsid w:val="00934E2E"/>
    <w:rsid w:val="00934FD1"/>
    <w:rsid w:val="009361F8"/>
    <w:rsid w:val="00936D8F"/>
    <w:rsid w:val="00936F04"/>
    <w:rsid w:val="0093727C"/>
    <w:rsid w:val="009414B7"/>
    <w:rsid w:val="00941974"/>
    <w:rsid w:val="0094383D"/>
    <w:rsid w:val="00945022"/>
    <w:rsid w:val="009468A5"/>
    <w:rsid w:val="00946B1C"/>
    <w:rsid w:val="00946EB6"/>
    <w:rsid w:val="0095026F"/>
    <w:rsid w:val="00952D5F"/>
    <w:rsid w:val="009531C3"/>
    <w:rsid w:val="00953814"/>
    <w:rsid w:val="00953BEF"/>
    <w:rsid w:val="00954EB1"/>
    <w:rsid w:val="00955A17"/>
    <w:rsid w:val="0095605E"/>
    <w:rsid w:val="0095702A"/>
    <w:rsid w:val="00957136"/>
    <w:rsid w:val="00960134"/>
    <w:rsid w:val="00961446"/>
    <w:rsid w:val="00961F30"/>
    <w:rsid w:val="00962915"/>
    <w:rsid w:val="00965AEA"/>
    <w:rsid w:val="00965E7E"/>
    <w:rsid w:val="0096644F"/>
    <w:rsid w:val="009673CA"/>
    <w:rsid w:val="00970CB1"/>
    <w:rsid w:val="009712F0"/>
    <w:rsid w:val="009722CD"/>
    <w:rsid w:val="009726B3"/>
    <w:rsid w:val="00973227"/>
    <w:rsid w:val="00980580"/>
    <w:rsid w:val="009813F8"/>
    <w:rsid w:val="0098302C"/>
    <w:rsid w:val="009830C9"/>
    <w:rsid w:val="0098752F"/>
    <w:rsid w:val="00987622"/>
    <w:rsid w:val="00990DEA"/>
    <w:rsid w:val="00991598"/>
    <w:rsid w:val="00991625"/>
    <w:rsid w:val="009941B5"/>
    <w:rsid w:val="009947F9"/>
    <w:rsid w:val="00994A79"/>
    <w:rsid w:val="00995723"/>
    <w:rsid w:val="009A0761"/>
    <w:rsid w:val="009A1A39"/>
    <w:rsid w:val="009A1E92"/>
    <w:rsid w:val="009A34C2"/>
    <w:rsid w:val="009A450E"/>
    <w:rsid w:val="009B317F"/>
    <w:rsid w:val="009B5226"/>
    <w:rsid w:val="009B7784"/>
    <w:rsid w:val="009C1009"/>
    <w:rsid w:val="009C1C66"/>
    <w:rsid w:val="009C3603"/>
    <w:rsid w:val="009C371C"/>
    <w:rsid w:val="009C47D3"/>
    <w:rsid w:val="009D2191"/>
    <w:rsid w:val="009D2258"/>
    <w:rsid w:val="009D23F8"/>
    <w:rsid w:val="009D6437"/>
    <w:rsid w:val="009E179B"/>
    <w:rsid w:val="009E19C7"/>
    <w:rsid w:val="009E1A60"/>
    <w:rsid w:val="009E1BA1"/>
    <w:rsid w:val="009E325E"/>
    <w:rsid w:val="009E577F"/>
    <w:rsid w:val="009E5E6C"/>
    <w:rsid w:val="009F0056"/>
    <w:rsid w:val="009F1D8B"/>
    <w:rsid w:val="009F1D99"/>
    <w:rsid w:val="009F4D62"/>
    <w:rsid w:val="009F6726"/>
    <w:rsid w:val="009F68D5"/>
    <w:rsid w:val="009F7AB6"/>
    <w:rsid w:val="00A018CD"/>
    <w:rsid w:val="00A02528"/>
    <w:rsid w:val="00A03AEE"/>
    <w:rsid w:val="00A041AE"/>
    <w:rsid w:val="00A06537"/>
    <w:rsid w:val="00A10FE8"/>
    <w:rsid w:val="00A11095"/>
    <w:rsid w:val="00A11670"/>
    <w:rsid w:val="00A11D21"/>
    <w:rsid w:val="00A1219B"/>
    <w:rsid w:val="00A144F1"/>
    <w:rsid w:val="00A21068"/>
    <w:rsid w:val="00A21ED5"/>
    <w:rsid w:val="00A22939"/>
    <w:rsid w:val="00A232E6"/>
    <w:rsid w:val="00A235F4"/>
    <w:rsid w:val="00A238A9"/>
    <w:rsid w:val="00A2728A"/>
    <w:rsid w:val="00A27822"/>
    <w:rsid w:val="00A30129"/>
    <w:rsid w:val="00A30A06"/>
    <w:rsid w:val="00A33E95"/>
    <w:rsid w:val="00A35AB6"/>
    <w:rsid w:val="00A376A8"/>
    <w:rsid w:val="00A4015D"/>
    <w:rsid w:val="00A42623"/>
    <w:rsid w:val="00A4520E"/>
    <w:rsid w:val="00A501D6"/>
    <w:rsid w:val="00A521B4"/>
    <w:rsid w:val="00A5515E"/>
    <w:rsid w:val="00A56D95"/>
    <w:rsid w:val="00A57443"/>
    <w:rsid w:val="00A57FED"/>
    <w:rsid w:val="00A61FC5"/>
    <w:rsid w:val="00A6606B"/>
    <w:rsid w:val="00A665E2"/>
    <w:rsid w:val="00A66791"/>
    <w:rsid w:val="00A70D46"/>
    <w:rsid w:val="00A7113E"/>
    <w:rsid w:val="00A71B63"/>
    <w:rsid w:val="00A734CC"/>
    <w:rsid w:val="00A74074"/>
    <w:rsid w:val="00A758F3"/>
    <w:rsid w:val="00A75989"/>
    <w:rsid w:val="00A847A7"/>
    <w:rsid w:val="00A85A72"/>
    <w:rsid w:val="00A8610C"/>
    <w:rsid w:val="00A867C2"/>
    <w:rsid w:val="00A87319"/>
    <w:rsid w:val="00A873C5"/>
    <w:rsid w:val="00A87E8E"/>
    <w:rsid w:val="00A90F67"/>
    <w:rsid w:val="00A92E43"/>
    <w:rsid w:val="00A9558F"/>
    <w:rsid w:val="00A963EB"/>
    <w:rsid w:val="00AA19F9"/>
    <w:rsid w:val="00AA370F"/>
    <w:rsid w:val="00AA5B76"/>
    <w:rsid w:val="00AA5C43"/>
    <w:rsid w:val="00AA6A53"/>
    <w:rsid w:val="00AA6FAC"/>
    <w:rsid w:val="00AB1278"/>
    <w:rsid w:val="00AB1939"/>
    <w:rsid w:val="00AB1D27"/>
    <w:rsid w:val="00AB3114"/>
    <w:rsid w:val="00AB5472"/>
    <w:rsid w:val="00AB5CA9"/>
    <w:rsid w:val="00AC0291"/>
    <w:rsid w:val="00AC2627"/>
    <w:rsid w:val="00AC3DE1"/>
    <w:rsid w:val="00AC53C9"/>
    <w:rsid w:val="00AC5686"/>
    <w:rsid w:val="00AC626E"/>
    <w:rsid w:val="00AC71B6"/>
    <w:rsid w:val="00AC79B9"/>
    <w:rsid w:val="00AD1DD5"/>
    <w:rsid w:val="00AD21E2"/>
    <w:rsid w:val="00AD3A53"/>
    <w:rsid w:val="00AD3C66"/>
    <w:rsid w:val="00AD5958"/>
    <w:rsid w:val="00AD6A8F"/>
    <w:rsid w:val="00AD7A64"/>
    <w:rsid w:val="00AE259E"/>
    <w:rsid w:val="00AF1115"/>
    <w:rsid w:val="00AF1B04"/>
    <w:rsid w:val="00AF3C3E"/>
    <w:rsid w:val="00B00A73"/>
    <w:rsid w:val="00B03FDF"/>
    <w:rsid w:val="00B042EB"/>
    <w:rsid w:val="00B04C53"/>
    <w:rsid w:val="00B07B98"/>
    <w:rsid w:val="00B12AA9"/>
    <w:rsid w:val="00B12D27"/>
    <w:rsid w:val="00B1423D"/>
    <w:rsid w:val="00B15E26"/>
    <w:rsid w:val="00B160D8"/>
    <w:rsid w:val="00B16D26"/>
    <w:rsid w:val="00B20555"/>
    <w:rsid w:val="00B20971"/>
    <w:rsid w:val="00B2199A"/>
    <w:rsid w:val="00B23A45"/>
    <w:rsid w:val="00B23D57"/>
    <w:rsid w:val="00B23EE7"/>
    <w:rsid w:val="00B23F5A"/>
    <w:rsid w:val="00B24593"/>
    <w:rsid w:val="00B2522A"/>
    <w:rsid w:val="00B260D7"/>
    <w:rsid w:val="00B2628C"/>
    <w:rsid w:val="00B271FD"/>
    <w:rsid w:val="00B277A4"/>
    <w:rsid w:val="00B305D1"/>
    <w:rsid w:val="00B30868"/>
    <w:rsid w:val="00B31D4A"/>
    <w:rsid w:val="00B326D1"/>
    <w:rsid w:val="00B32D9D"/>
    <w:rsid w:val="00B33DCC"/>
    <w:rsid w:val="00B35D45"/>
    <w:rsid w:val="00B431A0"/>
    <w:rsid w:val="00B453DC"/>
    <w:rsid w:val="00B45702"/>
    <w:rsid w:val="00B51553"/>
    <w:rsid w:val="00B5422D"/>
    <w:rsid w:val="00B578C2"/>
    <w:rsid w:val="00B5795C"/>
    <w:rsid w:val="00B608F9"/>
    <w:rsid w:val="00B60A47"/>
    <w:rsid w:val="00B61F67"/>
    <w:rsid w:val="00B65E22"/>
    <w:rsid w:val="00B65F82"/>
    <w:rsid w:val="00B66CAA"/>
    <w:rsid w:val="00B7004A"/>
    <w:rsid w:val="00B707BB"/>
    <w:rsid w:val="00B73919"/>
    <w:rsid w:val="00B75442"/>
    <w:rsid w:val="00B75659"/>
    <w:rsid w:val="00B76715"/>
    <w:rsid w:val="00B808CA"/>
    <w:rsid w:val="00B83A36"/>
    <w:rsid w:val="00B85022"/>
    <w:rsid w:val="00B8701D"/>
    <w:rsid w:val="00B901A3"/>
    <w:rsid w:val="00B90D89"/>
    <w:rsid w:val="00B91406"/>
    <w:rsid w:val="00B9234F"/>
    <w:rsid w:val="00B931FA"/>
    <w:rsid w:val="00B958F9"/>
    <w:rsid w:val="00B95F01"/>
    <w:rsid w:val="00B96F96"/>
    <w:rsid w:val="00BA1B23"/>
    <w:rsid w:val="00BA2397"/>
    <w:rsid w:val="00BA2AE7"/>
    <w:rsid w:val="00BA5135"/>
    <w:rsid w:val="00BA53DA"/>
    <w:rsid w:val="00BB08B8"/>
    <w:rsid w:val="00BB0B18"/>
    <w:rsid w:val="00BB0F39"/>
    <w:rsid w:val="00BB13BA"/>
    <w:rsid w:val="00BB2CE5"/>
    <w:rsid w:val="00BB4F27"/>
    <w:rsid w:val="00BB5C5D"/>
    <w:rsid w:val="00BB7524"/>
    <w:rsid w:val="00BC0BD2"/>
    <w:rsid w:val="00BC1519"/>
    <w:rsid w:val="00BC3590"/>
    <w:rsid w:val="00BC4CB7"/>
    <w:rsid w:val="00BC529A"/>
    <w:rsid w:val="00BC5634"/>
    <w:rsid w:val="00BC62D6"/>
    <w:rsid w:val="00BD040E"/>
    <w:rsid w:val="00BD1A62"/>
    <w:rsid w:val="00BD1E50"/>
    <w:rsid w:val="00BD2D9F"/>
    <w:rsid w:val="00BD4B68"/>
    <w:rsid w:val="00BD66F7"/>
    <w:rsid w:val="00BD6857"/>
    <w:rsid w:val="00BD6ADA"/>
    <w:rsid w:val="00BD6E6C"/>
    <w:rsid w:val="00BE17B9"/>
    <w:rsid w:val="00BE19C7"/>
    <w:rsid w:val="00BE214D"/>
    <w:rsid w:val="00BE328C"/>
    <w:rsid w:val="00BE7145"/>
    <w:rsid w:val="00BF1749"/>
    <w:rsid w:val="00BF5F70"/>
    <w:rsid w:val="00BF6071"/>
    <w:rsid w:val="00BF748C"/>
    <w:rsid w:val="00BF78C3"/>
    <w:rsid w:val="00C008F0"/>
    <w:rsid w:val="00C0093C"/>
    <w:rsid w:val="00C01F7A"/>
    <w:rsid w:val="00C025B5"/>
    <w:rsid w:val="00C04A75"/>
    <w:rsid w:val="00C066C3"/>
    <w:rsid w:val="00C0770C"/>
    <w:rsid w:val="00C10E43"/>
    <w:rsid w:val="00C1105E"/>
    <w:rsid w:val="00C14940"/>
    <w:rsid w:val="00C14F47"/>
    <w:rsid w:val="00C1549B"/>
    <w:rsid w:val="00C157A3"/>
    <w:rsid w:val="00C166DB"/>
    <w:rsid w:val="00C16FA0"/>
    <w:rsid w:val="00C20B98"/>
    <w:rsid w:val="00C21881"/>
    <w:rsid w:val="00C23168"/>
    <w:rsid w:val="00C23E3A"/>
    <w:rsid w:val="00C244BC"/>
    <w:rsid w:val="00C24B54"/>
    <w:rsid w:val="00C25976"/>
    <w:rsid w:val="00C26165"/>
    <w:rsid w:val="00C27B0C"/>
    <w:rsid w:val="00C3008E"/>
    <w:rsid w:val="00C31B15"/>
    <w:rsid w:val="00C32182"/>
    <w:rsid w:val="00C35BBE"/>
    <w:rsid w:val="00C37FB9"/>
    <w:rsid w:val="00C40695"/>
    <w:rsid w:val="00C409A6"/>
    <w:rsid w:val="00C40DC5"/>
    <w:rsid w:val="00C40EFF"/>
    <w:rsid w:val="00C447BB"/>
    <w:rsid w:val="00C44ADB"/>
    <w:rsid w:val="00C47C0B"/>
    <w:rsid w:val="00C50109"/>
    <w:rsid w:val="00C5022B"/>
    <w:rsid w:val="00C51293"/>
    <w:rsid w:val="00C53431"/>
    <w:rsid w:val="00C53BC1"/>
    <w:rsid w:val="00C55262"/>
    <w:rsid w:val="00C574F4"/>
    <w:rsid w:val="00C60517"/>
    <w:rsid w:val="00C61567"/>
    <w:rsid w:val="00C61A19"/>
    <w:rsid w:val="00C61B12"/>
    <w:rsid w:val="00C63297"/>
    <w:rsid w:val="00C6339E"/>
    <w:rsid w:val="00C64DB1"/>
    <w:rsid w:val="00C66D88"/>
    <w:rsid w:val="00C6741A"/>
    <w:rsid w:val="00C705B1"/>
    <w:rsid w:val="00C70D74"/>
    <w:rsid w:val="00C721A7"/>
    <w:rsid w:val="00C72AE2"/>
    <w:rsid w:val="00C72B14"/>
    <w:rsid w:val="00C738C2"/>
    <w:rsid w:val="00C76612"/>
    <w:rsid w:val="00C8023B"/>
    <w:rsid w:val="00C813D4"/>
    <w:rsid w:val="00C8157E"/>
    <w:rsid w:val="00C846E2"/>
    <w:rsid w:val="00C850AE"/>
    <w:rsid w:val="00C9011A"/>
    <w:rsid w:val="00C9132E"/>
    <w:rsid w:val="00C97A83"/>
    <w:rsid w:val="00C97DC9"/>
    <w:rsid w:val="00CA002D"/>
    <w:rsid w:val="00CA00D9"/>
    <w:rsid w:val="00CA06A7"/>
    <w:rsid w:val="00CA281D"/>
    <w:rsid w:val="00CA4573"/>
    <w:rsid w:val="00CA4623"/>
    <w:rsid w:val="00CA4EC9"/>
    <w:rsid w:val="00CA669B"/>
    <w:rsid w:val="00CA6BD2"/>
    <w:rsid w:val="00CA7E91"/>
    <w:rsid w:val="00CB007C"/>
    <w:rsid w:val="00CB2DDC"/>
    <w:rsid w:val="00CB3EF1"/>
    <w:rsid w:val="00CB42D9"/>
    <w:rsid w:val="00CB5136"/>
    <w:rsid w:val="00CB5782"/>
    <w:rsid w:val="00CB7152"/>
    <w:rsid w:val="00CC0D59"/>
    <w:rsid w:val="00CC284B"/>
    <w:rsid w:val="00CC32C8"/>
    <w:rsid w:val="00CC5728"/>
    <w:rsid w:val="00CC59A5"/>
    <w:rsid w:val="00CD17A5"/>
    <w:rsid w:val="00CD1B6D"/>
    <w:rsid w:val="00CD1BF3"/>
    <w:rsid w:val="00CD2232"/>
    <w:rsid w:val="00CD32B8"/>
    <w:rsid w:val="00CD33F9"/>
    <w:rsid w:val="00CD3695"/>
    <w:rsid w:val="00CD5029"/>
    <w:rsid w:val="00CD51DA"/>
    <w:rsid w:val="00CD52C6"/>
    <w:rsid w:val="00CE023F"/>
    <w:rsid w:val="00CE1083"/>
    <w:rsid w:val="00CE4214"/>
    <w:rsid w:val="00CE6ED4"/>
    <w:rsid w:val="00CE7521"/>
    <w:rsid w:val="00CE754A"/>
    <w:rsid w:val="00CE76AA"/>
    <w:rsid w:val="00CE77A5"/>
    <w:rsid w:val="00CF0147"/>
    <w:rsid w:val="00CF1B49"/>
    <w:rsid w:val="00CF2860"/>
    <w:rsid w:val="00CF3E92"/>
    <w:rsid w:val="00CF43AF"/>
    <w:rsid w:val="00CF58DA"/>
    <w:rsid w:val="00D00C0F"/>
    <w:rsid w:val="00D021B7"/>
    <w:rsid w:val="00D0252B"/>
    <w:rsid w:val="00D02562"/>
    <w:rsid w:val="00D03E09"/>
    <w:rsid w:val="00D04C52"/>
    <w:rsid w:val="00D05F94"/>
    <w:rsid w:val="00D07033"/>
    <w:rsid w:val="00D10970"/>
    <w:rsid w:val="00D11B39"/>
    <w:rsid w:val="00D11BA4"/>
    <w:rsid w:val="00D11ED6"/>
    <w:rsid w:val="00D12E50"/>
    <w:rsid w:val="00D13F33"/>
    <w:rsid w:val="00D13FC0"/>
    <w:rsid w:val="00D14EC8"/>
    <w:rsid w:val="00D20454"/>
    <w:rsid w:val="00D21E58"/>
    <w:rsid w:val="00D24175"/>
    <w:rsid w:val="00D24280"/>
    <w:rsid w:val="00D24F0A"/>
    <w:rsid w:val="00D26AC5"/>
    <w:rsid w:val="00D303BE"/>
    <w:rsid w:val="00D36B97"/>
    <w:rsid w:val="00D376C9"/>
    <w:rsid w:val="00D41542"/>
    <w:rsid w:val="00D431C0"/>
    <w:rsid w:val="00D4324B"/>
    <w:rsid w:val="00D4348E"/>
    <w:rsid w:val="00D44B04"/>
    <w:rsid w:val="00D5047C"/>
    <w:rsid w:val="00D508A0"/>
    <w:rsid w:val="00D5357E"/>
    <w:rsid w:val="00D54EE6"/>
    <w:rsid w:val="00D55FC9"/>
    <w:rsid w:val="00D56464"/>
    <w:rsid w:val="00D56CEE"/>
    <w:rsid w:val="00D57B86"/>
    <w:rsid w:val="00D62453"/>
    <w:rsid w:val="00D63303"/>
    <w:rsid w:val="00D65B7F"/>
    <w:rsid w:val="00D66E5B"/>
    <w:rsid w:val="00D711A9"/>
    <w:rsid w:val="00D73FF2"/>
    <w:rsid w:val="00D74981"/>
    <w:rsid w:val="00D76399"/>
    <w:rsid w:val="00D8354B"/>
    <w:rsid w:val="00D8545A"/>
    <w:rsid w:val="00D86BC2"/>
    <w:rsid w:val="00D908C9"/>
    <w:rsid w:val="00D90C9D"/>
    <w:rsid w:val="00D92033"/>
    <w:rsid w:val="00D9270D"/>
    <w:rsid w:val="00D934D0"/>
    <w:rsid w:val="00D9361A"/>
    <w:rsid w:val="00D93B39"/>
    <w:rsid w:val="00D93CAF"/>
    <w:rsid w:val="00D94893"/>
    <w:rsid w:val="00D95173"/>
    <w:rsid w:val="00D954CA"/>
    <w:rsid w:val="00D95F34"/>
    <w:rsid w:val="00DA139B"/>
    <w:rsid w:val="00DA24BA"/>
    <w:rsid w:val="00DA4225"/>
    <w:rsid w:val="00DA5EFE"/>
    <w:rsid w:val="00DB1C26"/>
    <w:rsid w:val="00DB25CE"/>
    <w:rsid w:val="00DB2665"/>
    <w:rsid w:val="00DB3346"/>
    <w:rsid w:val="00DB59A8"/>
    <w:rsid w:val="00DB5B77"/>
    <w:rsid w:val="00DB6139"/>
    <w:rsid w:val="00DB7E24"/>
    <w:rsid w:val="00DC194B"/>
    <w:rsid w:val="00DC348B"/>
    <w:rsid w:val="00DC3597"/>
    <w:rsid w:val="00DD103C"/>
    <w:rsid w:val="00DD75F2"/>
    <w:rsid w:val="00DD7F37"/>
    <w:rsid w:val="00DE2122"/>
    <w:rsid w:val="00DE3C29"/>
    <w:rsid w:val="00DE4AAB"/>
    <w:rsid w:val="00DE55F1"/>
    <w:rsid w:val="00DE6644"/>
    <w:rsid w:val="00DE7EBD"/>
    <w:rsid w:val="00DF3627"/>
    <w:rsid w:val="00DF6F4F"/>
    <w:rsid w:val="00E01BB1"/>
    <w:rsid w:val="00E041C8"/>
    <w:rsid w:val="00E0532B"/>
    <w:rsid w:val="00E05507"/>
    <w:rsid w:val="00E07D0E"/>
    <w:rsid w:val="00E12F02"/>
    <w:rsid w:val="00E14B7E"/>
    <w:rsid w:val="00E151E9"/>
    <w:rsid w:val="00E16BD4"/>
    <w:rsid w:val="00E16F44"/>
    <w:rsid w:val="00E202B1"/>
    <w:rsid w:val="00E20FFB"/>
    <w:rsid w:val="00E22973"/>
    <w:rsid w:val="00E25832"/>
    <w:rsid w:val="00E279AD"/>
    <w:rsid w:val="00E279BB"/>
    <w:rsid w:val="00E27C1F"/>
    <w:rsid w:val="00E33A54"/>
    <w:rsid w:val="00E33E4F"/>
    <w:rsid w:val="00E34C68"/>
    <w:rsid w:val="00E35828"/>
    <w:rsid w:val="00E360C4"/>
    <w:rsid w:val="00E40FB5"/>
    <w:rsid w:val="00E440C5"/>
    <w:rsid w:val="00E44790"/>
    <w:rsid w:val="00E45CC7"/>
    <w:rsid w:val="00E45F79"/>
    <w:rsid w:val="00E4655F"/>
    <w:rsid w:val="00E4716E"/>
    <w:rsid w:val="00E510B9"/>
    <w:rsid w:val="00E5112D"/>
    <w:rsid w:val="00E557C5"/>
    <w:rsid w:val="00E57042"/>
    <w:rsid w:val="00E57DF8"/>
    <w:rsid w:val="00E60894"/>
    <w:rsid w:val="00E61E25"/>
    <w:rsid w:val="00E662B1"/>
    <w:rsid w:val="00E67517"/>
    <w:rsid w:val="00E73626"/>
    <w:rsid w:val="00E758BB"/>
    <w:rsid w:val="00E75AA0"/>
    <w:rsid w:val="00E7773D"/>
    <w:rsid w:val="00E8020B"/>
    <w:rsid w:val="00E81643"/>
    <w:rsid w:val="00E82472"/>
    <w:rsid w:val="00E85718"/>
    <w:rsid w:val="00E85F33"/>
    <w:rsid w:val="00E87FDA"/>
    <w:rsid w:val="00E906D9"/>
    <w:rsid w:val="00E91E62"/>
    <w:rsid w:val="00E9260A"/>
    <w:rsid w:val="00E92B03"/>
    <w:rsid w:val="00E95033"/>
    <w:rsid w:val="00E955C8"/>
    <w:rsid w:val="00E95F52"/>
    <w:rsid w:val="00E97D51"/>
    <w:rsid w:val="00EA0CD3"/>
    <w:rsid w:val="00EA0F42"/>
    <w:rsid w:val="00EA16B5"/>
    <w:rsid w:val="00EA3956"/>
    <w:rsid w:val="00EA749D"/>
    <w:rsid w:val="00EB1D08"/>
    <w:rsid w:val="00EB6D32"/>
    <w:rsid w:val="00EC30FC"/>
    <w:rsid w:val="00EC35FD"/>
    <w:rsid w:val="00EC3962"/>
    <w:rsid w:val="00EC5644"/>
    <w:rsid w:val="00EC6AF6"/>
    <w:rsid w:val="00ED02A2"/>
    <w:rsid w:val="00ED2534"/>
    <w:rsid w:val="00ED394A"/>
    <w:rsid w:val="00ED4AB7"/>
    <w:rsid w:val="00ED610C"/>
    <w:rsid w:val="00ED6828"/>
    <w:rsid w:val="00ED6A4C"/>
    <w:rsid w:val="00ED6EF6"/>
    <w:rsid w:val="00ED7DDD"/>
    <w:rsid w:val="00EE2DA6"/>
    <w:rsid w:val="00EE3A87"/>
    <w:rsid w:val="00EE43B9"/>
    <w:rsid w:val="00EE4AFF"/>
    <w:rsid w:val="00EE50E3"/>
    <w:rsid w:val="00EF1608"/>
    <w:rsid w:val="00EF2A50"/>
    <w:rsid w:val="00EF4CC1"/>
    <w:rsid w:val="00F006F7"/>
    <w:rsid w:val="00F00FC2"/>
    <w:rsid w:val="00F03738"/>
    <w:rsid w:val="00F06316"/>
    <w:rsid w:val="00F06879"/>
    <w:rsid w:val="00F07832"/>
    <w:rsid w:val="00F1489A"/>
    <w:rsid w:val="00F149B0"/>
    <w:rsid w:val="00F16326"/>
    <w:rsid w:val="00F200CE"/>
    <w:rsid w:val="00F21356"/>
    <w:rsid w:val="00F224C8"/>
    <w:rsid w:val="00F22799"/>
    <w:rsid w:val="00F24E3F"/>
    <w:rsid w:val="00F25DD7"/>
    <w:rsid w:val="00F26329"/>
    <w:rsid w:val="00F303B3"/>
    <w:rsid w:val="00F30431"/>
    <w:rsid w:val="00F30C0E"/>
    <w:rsid w:val="00F30F30"/>
    <w:rsid w:val="00F35F74"/>
    <w:rsid w:val="00F36EA6"/>
    <w:rsid w:val="00F41729"/>
    <w:rsid w:val="00F45126"/>
    <w:rsid w:val="00F46745"/>
    <w:rsid w:val="00F4780E"/>
    <w:rsid w:val="00F478AD"/>
    <w:rsid w:val="00F50208"/>
    <w:rsid w:val="00F50FB4"/>
    <w:rsid w:val="00F53A07"/>
    <w:rsid w:val="00F56525"/>
    <w:rsid w:val="00F603A7"/>
    <w:rsid w:val="00F60917"/>
    <w:rsid w:val="00F6096A"/>
    <w:rsid w:val="00F637EC"/>
    <w:rsid w:val="00F64DB1"/>
    <w:rsid w:val="00F668C9"/>
    <w:rsid w:val="00F668D7"/>
    <w:rsid w:val="00F66FD1"/>
    <w:rsid w:val="00F70DED"/>
    <w:rsid w:val="00F70EF9"/>
    <w:rsid w:val="00F748C3"/>
    <w:rsid w:val="00F75C0A"/>
    <w:rsid w:val="00F7774D"/>
    <w:rsid w:val="00F801DC"/>
    <w:rsid w:val="00F83614"/>
    <w:rsid w:val="00F8461B"/>
    <w:rsid w:val="00F8471D"/>
    <w:rsid w:val="00F854EF"/>
    <w:rsid w:val="00F85642"/>
    <w:rsid w:val="00F866E0"/>
    <w:rsid w:val="00F86A94"/>
    <w:rsid w:val="00F86EED"/>
    <w:rsid w:val="00F903BC"/>
    <w:rsid w:val="00F90D50"/>
    <w:rsid w:val="00F94069"/>
    <w:rsid w:val="00F96299"/>
    <w:rsid w:val="00F977A1"/>
    <w:rsid w:val="00FA13D0"/>
    <w:rsid w:val="00FA2DBD"/>
    <w:rsid w:val="00FA3235"/>
    <w:rsid w:val="00FA409E"/>
    <w:rsid w:val="00FA4850"/>
    <w:rsid w:val="00FA4D69"/>
    <w:rsid w:val="00FB10C7"/>
    <w:rsid w:val="00FB1E2A"/>
    <w:rsid w:val="00FB684B"/>
    <w:rsid w:val="00FB68BC"/>
    <w:rsid w:val="00FC13B9"/>
    <w:rsid w:val="00FC2396"/>
    <w:rsid w:val="00FC2918"/>
    <w:rsid w:val="00FC4EEB"/>
    <w:rsid w:val="00FC598D"/>
    <w:rsid w:val="00FC5AD9"/>
    <w:rsid w:val="00FC7ACB"/>
    <w:rsid w:val="00FD023F"/>
    <w:rsid w:val="00FD299A"/>
    <w:rsid w:val="00FD2ECE"/>
    <w:rsid w:val="00FD34FD"/>
    <w:rsid w:val="00FD7924"/>
    <w:rsid w:val="00FE22EA"/>
    <w:rsid w:val="00FE3B7A"/>
    <w:rsid w:val="00FE4778"/>
    <w:rsid w:val="00FE61F8"/>
    <w:rsid w:val="00FE6563"/>
    <w:rsid w:val="00FE6A39"/>
    <w:rsid w:val="00FE7504"/>
    <w:rsid w:val="00FF04D7"/>
    <w:rsid w:val="00FF517B"/>
    <w:rsid w:val="00FF51B4"/>
    <w:rsid w:val="00FF53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405ACFE1"/>
  <w15:docId w15:val="{E048F89B-C2E1-494A-8B4B-10D1631BFB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="Times New Roman"/>
        <w:color w:val="000000"/>
        <w:sz w:val="24"/>
        <w:szCs w:val="24"/>
        <w:lang w:val="en-US" w:eastAsia="en-US" w:bidi="ar-SA"/>
      </w:rPr>
    </w:rPrDefault>
    <w:pPrDefault>
      <w:pPr>
        <w:spacing w:line="360" w:lineRule="auto"/>
        <w:ind w:firstLine="432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F58DA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55A1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063A2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</w:rPr>
  </w:style>
  <w:style w:type="paragraph" w:styleId="Heading4">
    <w:name w:val="heading 4"/>
    <w:basedOn w:val="Normal"/>
    <w:link w:val="Heading4Char"/>
    <w:uiPriority w:val="9"/>
    <w:qFormat/>
    <w:rsid w:val="002165F3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 Знак,Знак,Îáû÷íûé (âåá) Çíàê Çíàê,Çíàê Çíàê Çíàê Çíàê,Çíàê Çíàê1,Îáû÷íûé (âåá) Çíàê Çíàê Çíàê,Çíàê1"/>
    <w:basedOn w:val="Normal"/>
    <w:link w:val="NormalWebChar"/>
    <w:uiPriority w:val="99"/>
    <w:unhideWhenUsed/>
    <w:qFormat/>
    <w:rsid w:val="002165F3"/>
    <w:pPr>
      <w:spacing w:before="100" w:beforeAutospacing="1" w:after="100" w:afterAutospacing="1" w:line="240" w:lineRule="auto"/>
    </w:pPr>
    <w:rPr>
      <w:rFonts w:ascii="Times New Roman" w:eastAsia="Times New Roman" w:hAnsi="Times New Roman"/>
    </w:rPr>
  </w:style>
  <w:style w:type="character" w:styleId="Strong">
    <w:name w:val="Strong"/>
    <w:basedOn w:val="DefaultParagraphFont"/>
    <w:uiPriority w:val="22"/>
    <w:qFormat/>
    <w:rsid w:val="00741886"/>
    <w:rPr>
      <w:b/>
      <w:bCs/>
    </w:rPr>
  </w:style>
  <w:style w:type="character" w:styleId="Emphasis">
    <w:name w:val="Emphasis"/>
    <w:basedOn w:val="DefaultParagraphFont"/>
    <w:uiPriority w:val="20"/>
    <w:qFormat/>
    <w:rsid w:val="00741886"/>
    <w:rPr>
      <w:i/>
      <w:iCs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Знак Char,Знак Char,Îáû÷íûé (âåá) Çíàê Çíàê Char,Çíàê1 Char"/>
    <w:link w:val="NormalWeb"/>
    <w:uiPriority w:val="99"/>
    <w:locked/>
    <w:rsid w:val="005E2A50"/>
    <w:rPr>
      <w:rFonts w:ascii="Times New Roman" w:eastAsia="Times New Roman" w:hAnsi="Times New Roman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Bullet1,Абзац списка3"/>
    <w:basedOn w:val="Normal"/>
    <w:link w:val="ListParagraphChar"/>
    <w:uiPriority w:val="34"/>
    <w:qFormat/>
    <w:rsid w:val="005E2A5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A6280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6280"/>
    <w:rPr>
      <w:rFonts w:ascii="Segoe UI" w:hAnsi="Segoe UI" w:cs="Segoe UI"/>
      <w:sz w:val="18"/>
      <w:szCs w:val="18"/>
    </w:rPr>
  </w:style>
  <w:style w:type="character" w:customStyle="1" w:styleId="Heading3Char">
    <w:name w:val="Heading 3 Char"/>
    <w:basedOn w:val="DefaultParagraphFont"/>
    <w:link w:val="Heading3"/>
    <w:uiPriority w:val="9"/>
    <w:rsid w:val="00063A22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Heading4Char">
    <w:name w:val="Heading 4 Char"/>
    <w:basedOn w:val="DefaultParagraphFont"/>
    <w:link w:val="Heading4"/>
    <w:uiPriority w:val="9"/>
    <w:rsid w:val="00063A22"/>
    <w:rPr>
      <w:rFonts w:ascii="Times New Roman" w:eastAsia="Times New Roman" w:hAnsi="Times New Roman"/>
      <w:b/>
      <w:bCs/>
    </w:rPr>
  </w:style>
  <w:style w:type="character" w:styleId="CommentReference">
    <w:name w:val="annotation reference"/>
    <w:basedOn w:val="DefaultParagraphFont"/>
    <w:uiPriority w:val="99"/>
    <w:semiHidden/>
    <w:unhideWhenUsed/>
    <w:rsid w:val="006864C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6864C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6864C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864C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864CC"/>
    <w:rPr>
      <w:b/>
      <w:bCs/>
      <w:sz w:val="20"/>
      <w:szCs w:val="20"/>
    </w:rPr>
  </w:style>
  <w:style w:type="paragraph" w:customStyle="1" w:styleId="p1">
    <w:name w:val="p1"/>
    <w:basedOn w:val="Normal"/>
    <w:rsid w:val="002165F3"/>
    <w:pPr>
      <w:spacing w:before="100" w:beforeAutospacing="1" w:after="100" w:afterAutospacing="1" w:line="240" w:lineRule="auto"/>
    </w:pPr>
    <w:rPr>
      <w:rFonts w:ascii="Times New Roman" w:eastAsiaTheme="minorEastAsia" w:hAnsi="Times New Roman"/>
    </w:rPr>
  </w:style>
  <w:style w:type="paragraph" w:customStyle="1" w:styleId="p3">
    <w:name w:val="p3"/>
    <w:basedOn w:val="Normal"/>
    <w:rsid w:val="002165F3"/>
    <w:pPr>
      <w:spacing w:before="100" w:beforeAutospacing="1" w:after="100" w:afterAutospacing="1" w:line="240" w:lineRule="auto"/>
    </w:pPr>
    <w:rPr>
      <w:rFonts w:ascii="Times New Roman" w:eastAsiaTheme="minorEastAsia" w:hAnsi="Times New Roman"/>
    </w:rPr>
  </w:style>
  <w:style w:type="character" w:customStyle="1" w:styleId="s1">
    <w:name w:val="s1"/>
    <w:basedOn w:val="DefaultParagraphFont"/>
    <w:rsid w:val="004E7A88"/>
  </w:style>
  <w:style w:type="character" w:customStyle="1" w:styleId="s2">
    <w:name w:val="s2"/>
    <w:basedOn w:val="DefaultParagraphFont"/>
    <w:rsid w:val="004E7A88"/>
  </w:style>
  <w:style w:type="character" w:customStyle="1" w:styleId="apple-tab-span">
    <w:name w:val="apple-tab-span"/>
    <w:basedOn w:val="DefaultParagraphFont"/>
    <w:rsid w:val="004E7A88"/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F854EF"/>
  </w:style>
  <w:style w:type="table" w:styleId="TableGrid">
    <w:name w:val="Table Grid"/>
    <w:basedOn w:val="TableNormal"/>
    <w:uiPriority w:val="39"/>
    <w:rsid w:val="00917910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17910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17910"/>
  </w:style>
  <w:style w:type="paragraph" w:styleId="Footer">
    <w:name w:val="footer"/>
    <w:basedOn w:val="Normal"/>
    <w:link w:val="FooterChar"/>
    <w:uiPriority w:val="99"/>
    <w:unhideWhenUsed/>
    <w:rsid w:val="00917910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17910"/>
  </w:style>
  <w:style w:type="character" w:customStyle="1" w:styleId="Heading2Char">
    <w:name w:val="Heading 2 Char"/>
    <w:basedOn w:val="DefaultParagraphFont"/>
    <w:link w:val="Heading2"/>
    <w:uiPriority w:val="9"/>
    <w:rsid w:val="00955A17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styleId="PageNumber">
    <w:name w:val="page number"/>
    <w:basedOn w:val="DefaultParagraphFont"/>
    <w:rsid w:val="00E60894"/>
    <w:rPr>
      <w:w w:val="100"/>
      <w:position w:val="-1"/>
      <w:effect w:val="none"/>
      <w:vertAlign w:val="baseline"/>
      <w:cs w:val="0"/>
      <w:em w:val="none"/>
    </w:rPr>
  </w:style>
  <w:style w:type="paragraph" w:styleId="Revision">
    <w:name w:val="Revision"/>
    <w:hidden/>
    <w:uiPriority w:val="99"/>
    <w:semiHidden/>
    <w:rsid w:val="002165F3"/>
    <w:pPr>
      <w:spacing w:line="240" w:lineRule="auto"/>
    </w:pPr>
  </w:style>
  <w:style w:type="character" w:styleId="Hyperlink">
    <w:name w:val="Hyperlink"/>
    <w:basedOn w:val="DefaultParagraphFont"/>
    <w:uiPriority w:val="99"/>
    <w:semiHidden/>
    <w:unhideWhenUsed/>
    <w:rsid w:val="00DE3C2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5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2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45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4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73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38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47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3346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4927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551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59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99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273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54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28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6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3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0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microsoft.com/office/2018/08/relationships/commentsExtensible" Target="commentsExtensi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5" Type="http://schemas.microsoft.com/office/2016/09/relationships/commentsIds" Target="commentsId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CDBE94-65B1-4E20-91CC-12CC67224B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238</Words>
  <Characters>1930</Characters>
  <Application>Microsoft Office Word</Application>
  <DocSecurity>0</DocSecurity>
  <Lines>52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Eduard Bagdasaryan</dc:creator>
  <cp:keywords>https://mul2.gov.am/tasks/1221691/oneclick?token=771c9a6ea8d5d2a671db3731e21cec85</cp:keywords>
  <cp:lastModifiedBy>Ruzanna Gabrielyan</cp:lastModifiedBy>
  <cp:revision>9</cp:revision>
  <cp:lastPrinted>2025-09-25T07:56:00Z</cp:lastPrinted>
  <dcterms:created xsi:type="dcterms:W3CDTF">2025-10-07T09:16:00Z</dcterms:created>
  <dcterms:modified xsi:type="dcterms:W3CDTF">2025-10-07T14:54:00Z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43a0ea348c56c1e26fcf55009631dfd5409c62daf368e4110ce91af608ee6619</vt:lpwstr>
  </property>
</Properties>
</file>