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C4F" w:rsidRPr="00FE6A7B" w:rsidRDefault="00833C4F" w:rsidP="00EE6492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FE6A7B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061260" w:rsidRPr="001B27E3" w:rsidRDefault="001B27E3" w:rsidP="00061260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1B27E3">
        <w:rPr>
          <w:rFonts w:ascii="GHEA Grapalat" w:hAnsi="GHEA Grapalat" w:cs="Sylfaen"/>
          <w:b/>
          <w:lang w:val="hy-AM"/>
        </w:rPr>
        <w:t>ՀԱՅԱՍՏԱՆԻ ՀԱՆՐԱՊԵՏՈՒԹՅԱՆ ԿՐԹՈՒԹՅԱՆ, ԳԻՏՈՒԹՅԱՆ, ՄՇԱԿՈՒՅԹԻ ԵՎ ՍՊՈՐՏԻ  ՆԱԽԱՐԱՐՈՒԹՅԱՆ «ՎԱՀԱՆ ԹԵՔԵՅԱՆԻ ԱՆՎԱՆ ԳՅՈՒՄՐՈՒ ԹԻՎ 2 ԱՎԱԳ ԴՊՐՈՑ» ԵՎ «ԲՅՈՒՐԵՂԱՎԱՆԻ Ս. ՎԱՐԴԱՆՅԱՆԻ ԱՆՎԱՆ ԱՎԱԳ ԴՊՐՈՑ»  ՊԵՏԱԿԱՆ ՈՉ ԱՌԵՎՏՐԱՅԻՆ ԿԱԶՄԱԿԵՐՊՈՒԹՅՈՒՆՆԵՐԸ ՎԵՐԱՆՎԱՆԵԼՈՒ, ՀԱՅԱՍՏԱՆԻ ՀԱՆՐԱՊԵՏՈՒԹՅԱՆ ԿԱՌԱՎԱՐՈՒԹՅԱՆ 2010 ԹՎԱԿԱՆԻ ՄԱՅԻՍԻ 6-Ի N 575-Ն ԵՎ 2011 ԹՎԱԿԱՆԻ ՀՈՒՆԻՍԻ 2-Ի N 774-Ն ՈՐՈՇՈՒՄՆԵՐՈՒՄ ՓՈՓՈԽՈՒԹՅՈՒՆ ԿԱՏԱՐԵԼՈՒ ՄԱՍԻՆ</w:t>
      </w:r>
      <w:r w:rsidR="00061260" w:rsidRPr="001B27E3">
        <w:rPr>
          <w:rFonts w:ascii="GHEA Grapalat" w:hAnsi="GHEA Grapalat"/>
          <w:b/>
          <w:lang w:val="af-ZA"/>
        </w:rPr>
        <w:t>»</w:t>
      </w:r>
      <w:r w:rsidR="00061260" w:rsidRPr="001B27E3">
        <w:rPr>
          <w:rFonts w:ascii="GHEA Grapalat" w:hAnsi="GHEA Grapalat" w:cs="Tahoma"/>
          <w:b/>
          <w:lang w:val="hy-AM"/>
        </w:rPr>
        <w:t xml:space="preserve"> ՀԱՅԱՍՏԱՆԻ ՀԱՆՐԱՊԵՏՈՒԹՅԱՆ ԿԱՌԱՎԱՐՈՒԹՅԱՆ ՈՐՈՇՄԱՆ ՆԱԽԱԳԾԻ</w:t>
      </w:r>
    </w:p>
    <w:p w:rsidR="00F21449" w:rsidRPr="00FE6A7B" w:rsidRDefault="00F21449" w:rsidP="00EE649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33C4F" w:rsidRPr="00FE6A7B" w:rsidRDefault="00833C4F" w:rsidP="00E52902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ind w:hanging="207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FE6A7B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E52902" w:rsidRPr="00FE6A7B" w:rsidRDefault="005614D4" w:rsidP="00E5290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af-ZA"/>
        </w:rPr>
      </w:pPr>
      <w:r w:rsidRPr="00FE6A7B">
        <w:rPr>
          <w:rFonts w:ascii="GHEA Grapalat" w:hAnsi="GHEA Grapalat" w:cs="Sylfaen"/>
          <w:sz w:val="24"/>
          <w:szCs w:val="24"/>
          <w:lang w:val="af-ZA"/>
        </w:rPr>
        <w:t xml:space="preserve">ՀՀ կառավարության 2010 թվականի մայիսի 6-ի «Ավագ և հիմնական դպրոցների ցանկը հաստատելու մասին»  </w:t>
      </w:r>
      <w:r w:rsidRPr="00FE6A7B">
        <w:rPr>
          <w:rFonts w:ascii="GHEA Grapalat" w:hAnsi="GHEA Grapalat" w:cs="Arial"/>
          <w:sz w:val="24"/>
          <w:szCs w:val="24"/>
          <w:lang w:val="fr-FR"/>
        </w:rPr>
        <w:t>N 575-</w:t>
      </w:r>
      <w:r w:rsidRPr="00FE6A7B">
        <w:rPr>
          <w:rFonts w:ascii="GHEA Grapalat" w:hAnsi="GHEA Grapalat" w:cs="Arial"/>
          <w:sz w:val="24"/>
          <w:szCs w:val="24"/>
        </w:rPr>
        <w:t>Ն</w:t>
      </w:r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որոշմամբ</w:t>
      </w:r>
      <w:proofErr w:type="spellEnd"/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C252FD" w:rsidRPr="00FE6A7B">
        <w:rPr>
          <w:rFonts w:ascii="GHEA Grapalat" w:hAnsi="GHEA Grapalat"/>
          <w:bCs/>
          <w:color w:val="000000"/>
          <w:sz w:val="24"/>
          <w:szCs w:val="24"/>
        </w:rPr>
        <w:t>Գյումրու</w:t>
      </w:r>
      <w:proofErr w:type="spellEnd"/>
      <w:r w:rsidR="00C252FD" w:rsidRPr="00FE6A7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N 2 </w:t>
      </w:r>
      <w:r w:rsidR="00C252FD" w:rsidRPr="00FE6A7B">
        <w:rPr>
          <w:rFonts w:ascii="GHEA Grapalat" w:hAnsi="GHEA Grapalat"/>
          <w:bCs/>
          <w:color w:val="000000"/>
          <w:sz w:val="24"/>
          <w:szCs w:val="24"/>
          <w:lang w:val="hy-AM"/>
        </w:rPr>
        <w:t>միջնակարգ դպրոցը</w:t>
      </w:r>
      <w:r w:rsidR="00C252FD" w:rsidRPr="00FE6A7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վերակազմակերպվել</w:t>
      </w:r>
      <w:proofErr w:type="spellEnd"/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E6A7B">
        <w:rPr>
          <w:rFonts w:ascii="GHEA Grapalat" w:hAnsi="GHEA Grapalat" w:cs="Arial"/>
          <w:sz w:val="24"/>
          <w:szCs w:val="24"/>
        </w:rPr>
        <w:t>է</w:t>
      </w:r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ավագ</w:t>
      </w:r>
      <w:proofErr w:type="spellEnd"/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դպրոցի</w:t>
      </w:r>
      <w:proofErr w:type="spellEnd"/>
      <w:r w:rsidRPr="00FE6A7B">
        <w:rPr>
          <w:rFonts w:ascii="GHEA Grapalat" w:hAnsi="GHEA Grapalat" w:cs="Arial"/>
          <w:sz w:val="24"/>
          <w:szCs w:val="24"/>
        </w:rPr>
        <w:t>։</w:t>
      </w:r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E6A7B">
        <w:rPr>
          <w:rFonts w:ascii="GHEA Grapalat" w:hAnsi="GHEA Grapalat" w:cs="Arial"/>
          <w:sz w:val="24"/>
          <w:szCs w:val="24"/>
        </w:rPr>
        <w:t>Ա</w:t>
      </w:r>
      <w:r w:rsidR="00186CB1" w:rsidRPr="00FE6A7B">
        <w:rPr>
          <w:rFonts w:ascii="GHEA Grapalat" w:hAnsi="GHEA Grapalat" w:cs="Arial"/>
          <w:sz w:val="24"/>
          <w:szCs w:val="24"/>
          <w:lang w:val="hy-AM"/>
        </w:rPr>
        <w:t>յ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նուհետև</w:t>
      </w:r>
      <w:proofErr w:type="spellEnd"/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E6A7B">
        <w:rPr>
          <w:rFonts w:ascii="GHEA Grapalat" w:hAnsi="GHEA Grapalat" w:cs="Arial"/>
          <w:sz w:val="24"/>
          <w:szCs w:val="24"/>
        </w:rPr>
        <w:t>ՀՀ</w:t>
      </w:r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="00EF6243" w:rsidRPr="00FE6A7B">
        <w:rPr>
          <w:rFonts w:ascii="GHEA Grapalat" w:hAnsi="GHEA Grapalat" w:cs="Arial"/>
          <w:sz w:val="24"/>
          <w:szCs w:val="24"/>
          <w:lang w:val="fr-FR"/>
        </w:rPr>
        <w:t xml:space="preserve"> 201</w:t>
      </w:r>
      <w:r w:rsidR="00EF6243" w:rsidRPr="00FE6A7B">
        <w:rPr>
          <w:rFonts w:ascii="GHEA Grapalat" w:hAnsi="GHEA Grapalat" w:cs="Arial"/>
          <w:sz w:val="24"/>
          <w:szCs w:val="24"/>
          <w:lang w:val="hy-AM"/>
        </w:rPr>
        <w:t>5</w:t>
      </w:r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EF6243" w:rsidRPr="00FE6A7B">
        <w:rPr>
          <w:rFonts w:ascii="GHEA Grapalat" w:hAnsi="GHEA Grapalat" w:cs="Arial"/>
          <w:sz w:val="24"/>
          <w:szCs w:val="24"/>
          <w:lang w:val="hy-AM"/>
        </w:rPr>
        <w:t>նոյեմբերի 1</w:t>
      </w:r>
      <w:r w:rsidRPr="00FE6A7B">
        <w:rPr>
          <w:rFonts w:ascii="GHEA Grapalat" w:hAnsi="GHEA Grapalat" w:cs="Arial"/>
          <w:sz w:val="24"/>
          <w:szCs w:val="24"/>
          <w:lang w:val="fr-FR"/>
        </w:rPr>
        <w:t>9-</w:t>
      </w:r>
      <w:r w:rsidRPr="00FE6A7B">
        <w:rPr>
          <w:rFonts w:ascii="GHEA Grapalat" w:hAnsi="GHEA Grapalat" w:cs="Arial"/>
          <w:sz w:val="24"/>
          <w:szCs w:val="24"/>
          <w:lang w:val="hy-AM"/>
        </w:rPr>
        <w:t>ի</w:t>
      </w:r>
      <w:r w:rsidR="00EF6243" w:rsidRPr="00FE6A7B">
        <w:rPr>
          <w:rFonts w:ascii="GHEA Grapalat" w:hAnsi="GHEA Grapalat" w:cs="Arial"/>
          <w:sz w:val="24"/>
          <w:szCs w:val="24"/>
          <w:lang w:val="hy-AM"/>
        </w:rPr>
        <w:t xml:space="preserve"> N</w:t>
      </w:r>
      <w:r w:rsidR="00A23E1D" w:rsidRPr="00FE6A7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F6243" w:rsidRPr="00FE6A7B">
        <w:rPr>
          <w:rFonts w:ascii="GHEA Grapalat" w:hAnsi="GHEA Grapalat" w:cs="Arial"/>
          <w:sz w:val="24"/>
          <w:szCs w:val="24"/>
          <w:lang w:val="hy-AM"/>
        </w:rPr>
        <w:t>1355</w:t>
      </w:r>
      <w:r w:rsidRPr="00FE6A7B">
        <w:rPr>
          <w:rFonts w:ascii="GHEA Grapalat" w:hAnsi="GHEA Grapalat" w:cs="Arial"/>
          <w:sz w:val="24"/>
          <w:szCs w:val="24"/>
          <w:lang w:val="hy-AM"/>
        </w:rPr>
        <w:t>-</w:t>
      </w:r>
      <w:r w:rsidR="00EF6243" w:rsidRPr="00FE6A7B">
        <w:rPr>
          <w:rFonts w:ascii="GHEA Grapalat" w:hAnsi="GHEA Grapalat" w:cs="Arial"/>
          <w:sz w:val="24"/>
          <w:szCs w:val="24"/>
          <w:lang w:val="hy-AM"/>
        </w:rPr>
        <w:t>Ն</w:t>
      </w:r>
      <w:r w:rsidRPr="00FE6A7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86CB1" w:rsidRPr="00FE6A7B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23E1D" w:rsidRPr="00FE6A7B">
        <w:rPr>
          <w:rFonts w:ascii="GHEA Grapalat" w:hAnsi="GHEA Grapalat" w:cs="Arial"/>
          <w:sz w:val="24"/>
          <w:szCs w:val="24"/>
          <w:lang w:val="hy-AM"/>
        </w:rPr>
        <w:t>8-րդ կետի</w:t>
      </w:r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186CB1" w:rsidRPr="00FE6A7B">
        <w:rPr>
          <w:rFonts w:ascii="GHEA Grapalat" w:hAnsi="GHEA Grapalat" w:cs="Arial"/>
          <w:sz w:val="24"/>
          <w:szCs w:val="24"/>
          <w:lang w:val="hy-AM"/>
        </w:rPr>
        <w:t xml:space="preserve">համաձայն </w:t>
      </w:r>
      <w:proofErr w:type="spellStart"/>
      <w:r w:rsidR="00EF6243" w:rsidRPr="00FE6A7B">
        <w:rPr>
          <w:rFonts w:ascii="GHEA Grapalat" w:hAnsi="GHEA Grapalat"/>
          <w:bCs/>
          <w:color w:val="000000"/>
          <w:sz w:val="24"/>
          <w:szCs w:val="24"/>
        </w:rPr>
        <w:t>Գյումրու</w:t>
      </w:r>
      <w:proofErr w:type="spellEnd"/>
      <w:r w:rsidR="00EF6243" w:rsidRPr="00FE6A7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N 2 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ավագ</w:t>
      </w:r>
      <w:proofErr w:type="spellEnd"/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դպրոցին</w:t>
      </w:r>
      <w:proofErr w:type="spellEnd"/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թույլատրվել</w:t>
      </w:r>
      <w:proofErr w:type="spellEnd"/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E6A7B">
        <w:rPr>
          <w:rFonts w:ascii="GHEA Grapalat" w:hAnsi="GHEA Grapalat" w:cs="Arial"/>
          <w:sz w:val="24"/>
          <w:szCs w:val="24"/>
        </w:rPr>
        <w:t>է</w:t>
      </w:r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2016-2017 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ուսումնական</w:t>
      </w:r>
      <w:proofErr w:type="spellEnd"/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տարվանից</w:t>
      </w:r>
      <w:proofErr w:type="spellEnd"/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կատարել</w:t>
      </w:r>
      <w:proofErr w:type="spellEnd"/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5-9-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րդ</w:t>
      </w:r>
      <w:proofErr w:type="spellEnd"/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</w:rPr>
        <w:t>դասարանների</w:t>
      </w:r>
      <w:proofErr w:type="spellEnd"/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F6243" w:rsidRPr="00FE6A7B">
        <w:rPr>
          <w:rFonts w:ascii="GHEA Grapalat" w:hAnsi="GHEA Grapalat" w:cs="Arial"/>
          <w:sz w:val="24"/>
          <w:szCs w:val="24"/>
        </w:rPr>
        <w:t>ընդունելություն</w:t>
      </w:r>
      <w:proofErr w:type="spellEnd"/>
      <w:r w:rsidR="00E52902" w:rsidRPr="00FE6A7B">
        <w:rPr>
          <w:rFonts w:ascii="Calibri" w:hAnsi="Calibri" w:cs="Calibri"/>
          <w:sz w:val="24"/>
          <w:szCs w:val="24"/>
          <w:lang w:val="fr-FR"/>
        </w:rPr>
        <w:t> </w:t>
      </w:r>
      <w:r w:rsidR="00E52902" w:rsidRPr="00FE6A7B">
        <w:rPr>
          <w:rFonts w:ascii="GHEA Grapalat" w:hAnsi="GHEA Grapalat" w:cs="Arial"/>
          <w:sz w:val="24"/>
          <w:szCs w:val="24"/>
          <w:lang w:val="fr-FR"/>
        </w:rPr>
        <w:t>:</w:t>
      </w:r>
      <w:r w:rsidR="00EF6243"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E52902" w:rsidRPr="00FE6A7B">
        <w:rPr>
          <w:rFonts w:ascii="GHEA Grapalat" w:hAnsi="GHEA Grapalat" w:cs="Arial"/>
          <w:sz w:val="24"/>
          <w:szCs w:val="24"/>
          <w:lang w:val="en-US"/>
        </w:rPr>
        <w:t>ՀՀ</w:t>
      </w:r>
      <w:r w:rsidR="00E52902"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E52902" w:rsidRPr="00FE6A7B">
        <w:rPr>
          <w:rFonts w:ascii="GHEA Grapalat" w:hAnsi="GHEA Grapalat" w:cs="Arial"/>
          <w:sz w:val="24"/>
          <w:szCs w:val="24"/>
          <w:lang w:val="en-US"/>
        </w:rPr>
        <w:t>կրթության</w:t>
      </w:r>
      <w:proofErr w:type="spellEnd"/>
      <w:r w:rsidR="00E52902"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E52902" w:rsidRPr="00FE6A7B">
        <w:rPr>
          <w:rFonts w:ascii="GHEA Grapalat" w:hAnsi="GHEA Grapalat" w:cs="Arial"/>
          <w:sz w:val="24"/>
          <w:szCs w:val="24"/>
          <w:lang w:val="en-US"/>
        </w:rPr>
        <w:t>և</w:t>
      </w:r>
      <w:r w:rsidR="00E52902"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E52902" w:rsidRPr="00FE6A7B">
        <w:rPr>
          <w:rFonts w:ascii="GHEA Grapalat" w:hAnsi="GHEA Grapalat" w:cs="Arial"/>
          <w:sz w:val="24"/>
          <w:szCs w:val="24"/>
          <w:lang w:val="en-US"/>
        </w:rPr>
        <w:t>գիտության</w:t>
      </w:r>
      <w:proofErr w:type="spellEnd"/>
      <w:r w:rsidR="00E52902"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E52902" w:rsidRPr="00FE6A7B">
        <w:rPr>
          <w:rFonts w:ascii="GHEA Grapalat" w:hAnsi="GHEA Grapalat" w:cs="Arial"/>
          <w:sz w:val="24"/>
          <w:szCs w:val="24"/>
          <w:lang w:val="en-US"/>
        </w:rPr>
        <w:t>նախարարի</w:t>
      </w:r>
      <w:proofErr w:type="spellEnd"/>
      <w:r w:rsidR="00E52902" w:rsidRPr="00FE6A7B">
        <w:rPr>
          <w:rFonts w:ascii="GHEA Grapalat" w:hAnsi="GHEA Grapalat" w:cs="Arial"/>
          <w:sz w:val="24"/>
          <w:szCs w:val="24"/>
          <w:lang w:val="af-ZA"/>
        </w:rPr>
        <w:t xml:space="preserve"> 14.07.2016</w:t>
      </w:r>
      <w:r w:rsidR="00E52902" w:rsidRPr="00FE6A7B">
        <w:rPr>
          <w:rFonts w:ascii="GHEA Grapalat" w:hAnsi="GHEA Grapalat" w:cs="Arial"/>
          <w:sz w:val="24"/>
          <w:szCs w:val="24"/>
          <w:lang w:val="en-US"/>
        </w:rPr>
        <w:t>թ</w:t>
      </w:r>
      <w:r w:rsidR="00E52902" w:rsidRPr="00FE6A7B">
        <w:rPr>
          <w:rFonts w:ascii="GHEA Grapalat" w:hAnsi="GHEA Grapalat" w:cs="Arial"/>
          <w:sz w:val="24"/>
          <w:szCs w:val="24"/>
          <w:lang w:val="af-ZA"/>
        </w:rPr>
        <w:t>. N718-</w:t>
      </w:r>
      <w:r w:rsidR="00E52902" w:rsidRPr="00FE6A7B">
        <w:rPr>
          <w:rFonts w:ascii="GHEA Grapalat" w:hAnsi="GHEA Grapalat" w:cs="Arial"/>
          <w:sz w:val="24"/>
          <w:szCs w:val="24"/>
          <w:lang w:val="en-US"/>
        </w:rPr>
        <w:t>Ա</w:t>
      </w:r>
      <w:r w:rsidR="00E52902" w:rsidRPr="00FE6A7B">
        <w:rPr>
          <w:rFonts w:ascii="GHEA Grapalat" w:hAnsi="GHEA Grapalat" w:cs="Arial"/>
          <w:sz w:val="24"/>
          <w:szCs w:val="24"/>
          <w:lang w:val="af-ZA"/>
        </w:rPr>
        <w:t xml:space="preserve">/2   </w:t>
      </w:r>
      <w:proofErr w:type="spellStart"/>
      <w:r w:rsidR="00E52902" w:rsidRPr="00FE6A7B">
        <w:rPr>
          <w:rFonts w:ascii="GHEA Grapalat" w:hAnsi="GHEA Grapalat" w:cs="Arial"/>
          <w:sz w:val="24"/>
          <w:szCs w:val="24"/>
          <w:lang w:val="en-US"/>
        </w:rPr>
        <w:t>հրամանով</w:t>
      </w:r>
      <w:proofErr w:type="spellEnd"/>
      <w:r w:rsidR="00E52902"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E52902" w:rsidRPr="00FE6A7B">
        <w:rPr>
          <w:rFonts w:ascii="GHEA Grapalat" w:hAnsi="GHEA Grapalat" w:cs="Arial"/>
          <w:sz w:val="24"/>
          <w:szCs w:val="24"/>
          <w:lang w:val="en-US"/>
        </w:rPr>
        <w:t>դպրոցն</w:t>
      </w:r>
      <w:proofErr w:type="spellEnd"/>
      <w:r w:rsidR="00E52902"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E52902" w:rsidRPr="00FE6A7B">
        <w:rPr>
          <w:rFonts w:ascii="GHEA Grapalat" w:hAnsi="GHEA Grapalat" w:cs="Arial"/>
          <w:sz w:val="24"/>
          <w:szCs w:val="24"/>
          <w:lang w:val="en-US"/>
        </w:rPr>
        <w:t>անվանակոչվել</w:t>
      </w:r>
      <w:proofErr w:type="spellEnd"/>
      <w:r w:rsidR="00E52902"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E52902" w:rsidRPr="00FE6A7B">
        <w:rPr>
          <w:rFonts w:ascii="GHEA Grapalat" w:hAnsi="GHEA Grapalat" w:cs="Arial"/>
          <w:sz w:val="24"/>
          <w:szCs w:val="24"/>
          <w:lang w:val="en-US"/>
        </w:rPr>
        <w:t>է</w:t>
      </w:r>
      <w:r w:rsidR="00E52902" w:rsidRPr="00FE6A7B">
        <w:rPr>
          <w:rFonts w:ascii="GHEA Grapalat" w:hAnsi="GHEA Grapalat" w:cs="Arial"/>
          <w:sz w:val="24"/>
          <w:szCs w:val="24"/>
          <w:lang w:val="af-ZA"/>
        </w:rPr>
        <w:t xml:space="preserve">  </w:t>
      </w:r>
      <w:proofErr w:type="spellStart"/>
      <w:r w:rsidR="00E52902" w:rsidRPr="00FE6A7B">
        <w:rPr>
          <w:rFonts w:ascii="GHEA Grapalat" w:hAnsi="GHEA Grapalat" w:cs="Arial"/>
          <w:sz w:val="24"/>
          <w:szCs w:val="24"/>
          <w:lang w:val="en-US"/>
        </w:rPr>
        <w:t>Վահան</w:t>
      </w:r>
      <w:proofErr w:type="spellEnd"/>
      <w:r w:rsidR="00E52902"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E52902" w:rsidRPr="00FE6A7B">
        <w:rPr>
          <w:rFonts w:ascii="GHEA Grapalat" w:hAnsi="GHEA Grapalat" w:cs="Arial"/>
          <w:sz w:val="24"/>
          <w:szCs w:val="24"/>
          <w:lang w:val="en-US"/>
        </w:rPr>
        <w:t>Թեքեյանի</w:t>
      </w:r>
      <w:proofErr w:type="spellEnd"/>
      <w:r w:rsidR="00E52902"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E52902" w:rsidRPr="00FE6A7B">
        <w:rPr>
          <w:rFonts w:ascii="GHEA Grapalat" w:hAnsi="GHEA Grapalat" w:cs="Arial"/>
          <w:sz w:val="24"/>
          <w:szCs w:val="24"/>
          <w:lang w:val="en-US"/>
        </w:rPr>
        <w:t>անունով</w:t>
      </w:r>
      <w:proofErr w:type="spellEnd"/>
      <w:r w:rsidR="00E52902" w:rsidRPr="00FE6A7B">
        <w:rPr>
          <w:rFonts w:ascii="GHEA Grapalat" w:hAnsi="GHEA Grapalat" w:cs="Arial"/>
          <w:sz w:val="24"/>
          <w:szCs w:val="24"/>
          <w:lang w:val="en-US"/>
        </w:rPr>
        <w:t>։</w:t>
      </w:r>
      <w:r w:rsidR="00E52902"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</w:p>
    <w:p w:rsidR="00EF6243" w:rsidRPr="00FE6A7B" w:rsidRDefault="00EF6243" w:rsidP="00E52902">
      <w:pPr>
        <w:pStyle w:val="ListParagraph"/>
        <w:shd w:val="clear" w:color="auto" w:fill="FFFFFF"/>
        <w:tabs>
          <w:tab w:val="left" w:pos="90"/>
        </w:tabs>
        <w:spacing w:line="360" w:lineRule="auto"/>
        <w:ind w:left="0" w:firstLine="63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E6A7B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FE6A7B">
        <w:rPr>
          <w:rFonts w:ascii="GHEA Grapalat" w:hAnsi="GHEA Grapalat" w:cs="Sylfaen"/>
          <w:sz w:val="24"/>
          <w:szCs w:val="24"/>
          <w:lang w:val="af-ZA" w:eastAsia="ru-RU"/>
        </w:rPr>
        <w:t>2015 թվականի օգոստոսի 18-ի «</w:t>
      </w:r>
      <w:r w:rsidRPr="00FE6A7B">
        <w:rPr>
          <w:rFonts w:ascii="GHEA Grapalat" w:hAnsi="GHEA Grapalat" w:cs="Sylfaen"/>
          <w:sz w:val="24"/>
          <w:szCs w:val="24"/>
          <w:lang w:val="hy-AM" w:eastAsia="ru-RU"/>
        </w:rPr>
        <w:t xml:space="preserve">Հայաստանի Հանրապետության  կառավարության  2010 թվականի մայիսի 6-ի </w:t>
      </w:r>
      <w:r w:rsidRPr="00FE6A7B">
        <w:rPr>
          <w:rFonts w:ascii="GHEA Grapalat" w:hAnsi="GHEA Grapalat" w:cs="Arial"/>
          <w:sz w:val="24"/>
          <w:szCs w:val="24"/>
          <w:lang w:val="fr-FR"/>
        </w:rPr>
        <w:t>N 575-</w:t>
      </w:r>
      <w:r w:rsidRPr="00FE6A7B">
        <w:rPr>
          <w:rFonts w:ascii="GHEA Grapalat" w:hAnsi="GHEA Grapalat" w:cs="Arial"/>
          <w:sz w:val="24"/>
          <w:szCs w:val="24"/>
          <w:lang w:val="hy-AM"/>
        </w:rPr>
        <w:t>Ն</w:t>
      </w:r>
      <w:r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E6A7B">
        <w:rPr>
          <w:rFonts w:ascii="GHEA Grapalat" w:hAnsi="GHEA Grapalat" w:cs="Arial"/>
          <w:sz w:val="24"/>
          <w:szCs w:val="24"/>
          <w:lang w:val="hy-AM"/>
        </w:rPr>
        <w:t>որոշման մեջ</w:t>
      </w:r>
      <w:r w:rsidR="00186CB1" w:rsidRPr="00FE6A7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133E9" w:rsidRPr="00FE6A7B">
        <w:rPr>
          <w:rFonts w:ascii="GHEA Grapalat" w:hAnsi="GHEA Grapalat" w:cs="Arial"/>
          <w:sz w:val="24"/>
          <w:szCs w:val="24"/>
          <w:lang w:val="hy-AM"/>
        </w:rPr>
        <w:t>փոփոխություններ կատարելու մասին</w:t>
      </w:r>
      <w:r w:rsidR="000133E9" w:rsidRPr="00FE6A7B">
        <w:rPr>
          <w:rFonts w:ascii="GHEA Grapalat" w:hAnsi="GHEA Grapalat" w:cs="Sylfaen"/>
          <w:sz w:val="24"/>
          <w:szCs w:val="24"/>
          <w:lang w:val="af-ZA" w:eastAsia="ru-RU"/>
        </w:rPr>
        <w:t xml:space="preserve">»  </w:t>
      </w:r>
      <w:r w:rsidR="000133E9" w:rsidRPr="00FE6A7B">
        <w:rPr>
          <w:rFonts w:ascii="GHEA Grapalat" w:hAnsi="GHEA Grapalat" w:cs="Arial"/>
          <w:sz w:val="24"/>
          <w:szCs w:val="24"/>
          <w:lang w:val="fr-FR"/>
        </w:rPr>
        <w:t>N 941-</w:t>
      </w:r>
      <w:r w:rsidR="000133E9" w:rsidRPr="00FE6A7B">
        <w:rPr>
          <w:rFonts w:ascii="GHEA Grapalat" w:hAnsi="GHEA Grapalat" w:cs="Arial"/>
          <w:sz w:val="24"/>
          <w:szCs w:val="24"/>
          <w:lang w:val="hy-AM"/>
        </w:rPr>
        <w:t>Ն</w:t>
      </w:r>
      <w:r w:rsidR="000133E9"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23E1D" w:rsidRPr="00FE6A7B">
        <w:rPr>
          <w:rFonts w:ascii="GHEA Grapalat" w:hAnsi="GHEA Grapalat" w:cs="Arial"/>
          <w:sz w:val="24"/>
          <w:szCs w:val="24"/>
          <w:lang w:val="hy-AM"/>
        </w:rPr>
        <w:t>որոշմա</w:t>
      </w:r>
      <w:r w:rsidR="00A23E1D" w:rsidRPr="00FE6A7B">
        <w:rPr>
          <w:rFonts w:ascii="GHEA Grapalat" w:hAnsi="GHEA Grapalat" w:cs="Arial"/>
          <w:sz w:val="24"/>
          <w:szCs w:val="24"/>
          <w:lang w:val="fr-FR"/>
        </w:rPr>
        <w:t>ն 2-</w:t>
      </w:r>
      <w:r w:rsidR="00A23E1D" w:rsidRPr="00FE6A7B">
        <w:rPr>
          <w:rFonts w:ascii="GHEA Grapalat" w:hAnsi="GHEA Grapalat" w:cs="Arial"/>
          <w:sz w:val="24"/>
          <w:szCs w:val="24"/>
          <w:lang w:val="hy-AM"/>
        </w:rPr>
        <w:t>րդ կետի համաձայն</w:t>
      </w:r>
      <w:r w:rsidR="000133E9" w:rsidRPr="00FE6A7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86CB1" w:rsidRPr="00FE6A7B">
        <w:rPr>
          <w:rFonts w:ascii="GHEA Grapalat" w:hAnsi="GHEA Grapalat" w:cs="Arial"/>
          <w:sz w:val="24"/>
          <w:szCs w:val="24"/>
          <w:lang w:val="af-ZA"/>
        </w:rPr>
        <w:t></w:t>
      </w:r>
      <w:r w:rsidR="000133E9" w:rsidRPr="00FE6A7B">
        <w:rPr>
          <w:rFonts w:ascii="GHEA Grapalat" w:hAnsi="GHEA Grapalat" w:cs="Sylfaen"/>
          <w:sz w:val="24"/>
          <w:szCs w:val="24"/>
          <w:lang w:val="hy-AM"/>
        </w:rPr>
        <w:t>Բյուրեղավանի Ս. Վարդանյանի անվան ավագ դպրոց</w:t>
      </w:r>
      <w:r w:rsidR="00186CB1" w:rsidRPr="00FE6A7B">
        <w:rPr>
          <w:rFonts w:ascii="GHEA Grapalat" w:hAnsi="GHEA Grapalat" w:cs="Arial"/>
          <w:sz w:val="24"/>
          <w:szCs w:val="24"/>
          <w:lang w:val="hy-AM"/>
        </w:rPr>
        <w:t xml:space="preserve"> պետական ոչ առևտրային կազմակերպությանը </w:t>
      </w:r>
      <w:r w:rsidR="000133E9"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0133E9" w:rsidRPr="00FE6A7B">
        <w:rPr>
          <w:rFonts w:ascii="GHEA Grapalat" w:hAnsi="GHEA Grapalat" w:cs="Arial"/>
          <w:sz w:val="24"/>
          <w:szCs w:val="24"/>
          <w:lang w:val="hy-AM"/>
        </w:rPr>
        <w:t>թույլատրվել</w:t>
      </w:r>
      <w:r w:rsidR="000133E9"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0133E9" w:rsidRPr="00FE6A7B">
        <w:rPr>
          <w:rFonts w:ascii="GHEA Grapalat" w:hAnsi="GHEA Grapalat" w:cs="Arial"/>
          <w:sz w:val="24"/>
          <w:szCs w:val="24"/>
          <w:lang w:val="hy-AM"/>
        </w:rPr>
        <w:t>է</w:t>
      </w:r>
      <w:r w:rsidR="000133E9" w:rsidRPr="00FE6A7B">
        <w:rPr>
          <w:rFonts w:ascii="GHEA Grapalat" w:hAnsi="GHEA Grapalat" w:cs="Arial"/>
          <w:sz w:val="24"/>
          <w:szCs w:val="24"/>
          <w:lang w:val="fr-FR"/>
        </w:rPr>
        <w:t xml:space="preserve"> 2016-2017 </w:t>
      </w:r>
      <w:r w:rsidR="000133E9" w:rsidRPr="00FE6A7B">
        <w:rPr>
          <w:rFonts w:ascii="GHEA Grapalat" w:hAnsi="GHEA Grapalat" w:cs="Arial"/>
          <w:sz w:val="24"/>
          <w:szCs w:val="24"/>
          <w:lang w:val="hy-AM"/>
        </w:rPr>
        <w:t>ուսումնական</w:t>
      </w:r>
      <w:r w:rsidR="000133E9"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0133E9" w:rsidRPr="00FE6A7B">
        <w:rPr>
          <w:rFonts w:ascii="GHEA Grapalat" w:hAnsi="GHEA Grapalat" w:cs="Arial"/>
          <w:sz w:val="24"/>
          <w:szCs w:val="24"/>
          <w:lang w:val="hy-AM"/>
        </w:rPr>
        <w:t>տարվանից</w:t>
      </w:r>
      <w:r w:rsidR="000133E9"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0133E9" w:rsidRPr="00FE6A7B">
        <w:rPr>
          <w:rFonts w:ascii="GHEA Grapalat" w:hAnsi="GHEA Grapalat" w:cs="Arial"/>
          <w:sz w:val="24"/>
          <w:szCs w:val="24"/>
          <w:lang w:val="hy-AM"/>
        </w:rPr>
        <w:t>կատարել</w:t>
      </w:r>
      <w:r w:rsidR="000133E9" w:rsidRPr="00FE6A7B">
        <w:rPr>
          <w:rFonts w:ascii="GHEA Grapalat" w:hAnsi="GHEA Grapalat" w:cs="Arial"/>
          <w:sz w:val="24"/>
          <w:szCs w:val="24"/>
          <w:lang w:val="fr-FR"/>
        </w:rPr>
        <w:t xml:space="preserve"> 5-9-</w:t>
      </w:r>
      <w:r w:rsidR="000133E9" w:rsidRPr="00FE6A7B">
        <w:rPr>
          <w:rFonts w:ascii="GHEA Grapalat" w:hAnsi="GHEA Grapalat" w:cs="Arial"/>
          <w:sz w:val="24"/>
          <w:szCs w:val="24"/>
          <w:lang w:val="hy-AM"/>
        </w:rPr>
        <w:t>րդ</w:t>
      </w:r>
      <w:r w:rsidR="000133E9"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0133E9" w:rsidRPr="00FE6A7B">
        <w:rPr>
          <w:rFonts w:ascii="GHEA Grapalat" w:hAnsi="GHEA Grapalat" w:cs="Arial"/>
          <w:sz w:val="24"/>
          <w:szCs w:val="24"/>
          <w:lang w:val="hy-AM"/>
        </w:rPr>
        <w:t>դասարանների</w:t>
      </w:r>
      <w:r w:rsidR="000133E9" w:rsidRPr="00FE6A7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0133E9" w:rsidRPr="00FE6A7B">
        <w:rPr>
          <w:rFonts w:ascii="GHEA Grapalat" w:hAnsi="GHEA Grapalat" w:cs="Arial"/>
          <w:sz w:val="24"/>
          <w:szCs w:val="24"/>
          <w:lang w:val="hy-AM"/>
        </w:rPr>
        <w:t>ընդունելություն</w:t>
      </w:r>
      <w:r w:rsidR="006F4B2D" w:rsidRPr="00FE6A7B">
        <w:rPr>
          <w:rFonts w:ascii="GHEA Grapalat" w:hAnsi="GHEA Grapalat" w:cs="Arial"/>
          <w:sz w:val="24"/>
          <w:szCs w:val="24"/>
          <w:lang w:val="hy-AM"/>
        </w:rPr>
        <w:t>:</w:t>
      </w:r>
    </w:p>
    <w:p w:rsidR="00920AAF" w:rsidRPr="00FE6A7B" w:rsidRDefault="00920AAF" w:rsidP="00E52902">
      <w:pPr>
        <w:pStyle w:val="ListParagraph"/>
        <w:shd w:val="clear" w:color="auto" w:fill="FFFFFF"/>
        <w:tabs>
          <w:tab w:val="left" w:pos="90"/>
        </w:tabs>
        <w:spacing w:line="360" w:lineRule="auto"/>
        <w:ind w:left="0" w:firstLine="63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E6A7B">
        <w:rPr>
          <w:rFonts w:ascii="GHEA Grapalat" w:hAnsi="GHEA Grapalat" w:cs="Sylfaen"/>
          <w:sz w:val="24"/>
          <w:szCs w:val="24"/>
          <w:lang w:val="af-ZA"/>
        </w:rPr>
        <w:t>Հաշվի առնելով այն հանգամանքը, որ «Հանրակրթության մասին» օրենքի 8-րդ հոդվածով սահմանված է ուսումնական հասատատությունների տեսակները՝ ըստ իրականացվող հանրակրթական հիմնական ծրագրերի և ըստ կրթական ծրագրերի աստիճանի, որտեղ 5-12-րդ դասարաններում կրթական ծրագրեր իրականացնող հաստատությունը վարժարան</w:t>
      </w:r>
      <w:r w:rsidRPr="00FE6A7B">
        <w:rPr>
          <w:rFonts w:ascii="GHEA Grapalat" w:hAnsi="GHEA Grapalat" w:cs="Sylfaen"/>
          <w:sz w:val="24"/>
          <w:szCs w:val="24"/>
          <w:lang w:val="hy-AM"/>
        </w:rPr>
        <w:t xml:space="preserve">ն է, ուստի անհրաժեշտություն է առաջացել շրջանառել Հայաստանի Հանրապետության կրթության, գիտության, մշակույթի և սպորտի </w:t>
      </w:r>
      <w:r w:rsidRPr="00FE6A7B">
        <w:rPr>
          <w:rFonts w:ascii="GHEA Grapalat" w:hAnsi="GHEA Grapalat" w:cs="Sylfaen"/>
          <w:sz w:val="24"/>
          <w:szCs w:val="24"/>
          <w:lang w:val="hy-AM"/>
        </w:rPr>
        <w:lastRenderedPageBreak/>
        <w:t>նախարարության «Վահան Թեքեյանի անվան Գյումրու թիվ 2 ավագ դպրոց</w:t>
      </w:r>
      <w:r w:rsidRPr="00FE6A7B">
        <w:rPr>
          <w:rFonts w:ascii="GHEA Grapalat" w:hAnsi="GHEA Grapalat" w:cs="Sylfaen"/>
          <w:b/>
          <w:sz w:val="24"/>
          <w:szCs w:val="24"/>
          <w:lang w:val="hy-AM"/>
        </w:rPr>
        <w:t xml:space="preserve">» և </w:t>
      </w:r>
      <w:r w:rsidRPr="00FE6A7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6A7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FE6A7B">
        <w:rPr>
          <w:rFonts w:ascii="GHEA Grapalat" w:hAnsi="GHEA Grapalat" w:cs="Sylfaen"/>
          <w:sz w:val="24"/>
          <w:szCs w:val="24"/>
          <w:lang w:val="hy-AM"/>
        </w:rPr>
        <w:t>Բ</w:t>
      </w:r>
      <w:r w:rsidR="00FE6A7B" w:rsidRPr="00FE6A7B">
        <w:rPr>
          <w:rFonts w:ascii="GHEA Grapalat" w:hAnsi="GHEA Grapalat" w:cs="Sylfaen"/>
          <w:sz w:val="24"/>
          <w:szCs w:val="24"/>
          <w:lang w:val="hy-AM"/>
        </w:rPr>
        <w:t>յուրեղավանի Ս. Վ</w:t>
      </w:r>
      <w:r w:rsidRPr="00FE6A7B">
        <w:rPr>
          <w:rFonts w:ascii="GHEA Grapalat" w:hAnsi="GHEA Grapalat" w:cs="Sylfaen"/>
          <w:sz w:val="24"/>
          <w:szCs w:val="24"/>
          <w:lang w:val="hy-AM"/>
        </w:rPr>
        <w:t>արդանյանի անվան ավագ դպրոց</w:t>
      </w:r>
      <w:r w:rsidRPr="00FE6A7B">
        <w:rPr>
          <w:rFonts w:ascii="GHEA Grapalat" w:hAnsi="GHEA Grapalat" w:cs="Sylfaen"/>
          <w:b/>
          <w:sz w:val="24"/>
          <w:szCs w:val="24"/>
          <w:lang w:val="hy-AM"/>
        </w:rPr>
        <w:t xml:space="preserve">»  </w:t>
      </w:r>
      <w:r w:rsidRPr="00FE6A7B">
        <w:rPr>
          <w:rFonts w:ascii="GHEA Grapalat" w:hAnsi="GHEA Grapalat" w:cs="Sylfaen"/>
          <w:sz w:val="24"/>
          <w:szCs w:val="24"/>
          <w:lang w:val="hy-AM"/>
        </w:rPr>
        <w:t>պետական ոչ առևտրային կազմակերպությունների վերանվանելու վերաբերյալ որոշման նախագիծը</w:t>
      </w:r>
      <w:r w:rsidRPr="00FE6A7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33C4F" w:rsidRPr="00FE6A7B" w:rsidRDefault="00833C4F" w:rsidP="005614D4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FE6A7B">
        <w:rPr>
          <w:rFonts w:ascii="GHEA Grapalat" w:hAnsi="GHEA Grapalat" w:cs="GHEA Grapalat"/>
          <w:b/>
          <w:bCs/>
          <w:sz w:val="24"/>
          <w:szCs w:val="24"/>
        </w:rPr>
        <w:t>Ընթացիկ</w:t>
      </w:r>
      <w:proofErr w:type="spellEnd"/>
      <w:r w:rsidRPr="00FE6A7B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FE6A7B">
        <w:rPr>
          <w:rFonts w:ascii="GHEA Grapalat" w:hAnsi="GHEA Grapalat" w:cs="GHEA Grapalat"/>
          <w:b/>
          <w:bCs/>
          <w:sz w:val="24"/>
          <w:szCs w:val="24"/>
        </w:rPr>
        <w:t>իրավիճակը</w:t>
      </w:r>
      <w:proofErr w:type="spellEnd"/>
      <w:r w:rsidRPr="00FE6A7B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FE6A7B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FE6A7B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FE6A7B">
        <w:rPr>
          <w:rFonts w:ascii="GHEA Grapalat" w:hAnsi="GHEA Grapalat" w:cs="GHEA Grapalat"/>
          <w:b/>
          <w:bCs/>
          <w:sz w:val="24"/>
          <w:szCs w:val="24"/>
        </w:rPr>
        <w:t>խնդիրները</w:t>
      </w:r>
      <w:proofErr w:type="spellEnd"/>
      <w:r w:rsidRPr="00FE6A7B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5614D4" w:rsidRPr="00FE60D5" w:rsidRDefault="00FE6A7B" w:rsidP="00FE6A7B">
      <w:pPr>
        <w:pStyle w:val="norm"/>
        <w:spacing w:line="360" w:lineRule="auto"/>
        <w:ind w:right="180"/>
        <w:rPr>
          <w:rFonts w:ascii="GHEA Grapalat" w:hAnsi="GHEA Grapalat" w:cs="Sylfaen"/>
          <w:sz w:val="24"/>
          <w:szCs w:val="24"/>
          <w:lang w:val="hy-AM"/>
        </w:rPr>
      </w:pPr>
      <w:r w:rsidRPr="00FE60D5">
        <w:rPr>
          <w:rFonts w:ascii="GHEA Grapalat" w:hAnsi="GHEA Grapalat" w:cs="Sylfaen"/>
          <w:sz w:val="24"/>
          <w:szCs w:val="24"/>
          <w:lang w:val="hy-AM"/>
        </w:rPr>
        <w:t xml:space="preserve">Նկատի ունենալով վերոգրյալը </w:t>
      </w:r>
      <w:r w:rsidRPr="00FE60D5">
        <w:rPr>
          <w:rFonts w:ascii="GHEA Grapalat" w:hAnsi="GHEA Grapalat" w:cs="Sylfaen"/>
          <w:sz w:val="24"/>
          <w:szCs w:val="24"/>
          <w:lang w:val="af-ZA"/>
        </w:rPr>
        <w:t xml:space="preserve">ՀՀ կրթության, գիտության, մշակույթի և սպորտի նախարարությունը առաջարկում է՝ </w:t>
      </w:r>
      <w:r w:rsidRPr="00FE60D5">
        <w:rPr>
          <w:rFonts w:ascii="GHEA Grapalat" w:hAnsi="GHEA Grapalat" w:cs="Sylfaen"/>
          <w:sz w:val="24"/>
          <w:szCs w:val="24"/>
          <w:lang w:val="hy-AM"/>
        </w:rPr>
        <w:t>Հայաստանի Հանրապետության կրթության, գիտության, մշակույթի և սպորտի նախարարության «Վահան Թեքեյանի անվան Գյումրու թիվ 2</w:t>
      </w:r>
      <w:r w:rsidR="001B27E3">
        <w:rPr>
          <w:rFonts w:ascii="GHEA Grapalat" w:hAnsi="GHEA Grapalat" w:cs="Sylfaen"/>
          <w:sz w:val="24"/>
          <w:szCs w:val="24"/>
          <w:lang w:val="hy-AM"/>
        </w:rPr>
        <w:t xml:space="preserve"> ավագ դպրոց» և  «Բյուրեղավանի Ս.</w:t>
      </w:r>
      <w:r w:rsidRPr="00FE60D5">
        <w:rPr>
          <w:rFonts w:ascii="GHEA Grapalat" w:hAnsi="GHEA Grapalat" w:cs="Sylfaen"/>
          <w:sz w:val="24"/>
          <w:szCs w:val="24"/>
          <w:lang w:val="hy-AM"/>
        </w:rPr>
        <w:t xml:space="preserve"> Վարդանյանի անվան ավագ դպրոց»  պետական ոչ առևտրային կազմակերպությունները վերանվանել համապատասխանաբար Հայաստանի Հանրապետության կրթության, գիտության, մշակույթի և սպորտի  նախարարության «</w:t>
      </w:r>
      <w:r w:rsidR="00FE60D5" w:rsidRPr="00FE60D5">
        <w:rPr>
          <w:rFonts w:ascii="GHEA Grapalat" w:hAnsi="GHEA Grapalat" w:cs="Sylfaen"/>
          <w:sz w:val="24"/>
          <w:szCs w:val="24"/>
          <w:lang w:val="hy-AM"/>
        </w:rPr>
        <w:t xml:space="preserve">Գյումրու </w:t>
      </w:r>
      <w:r w:rsidRPr="00FE60D5">
        <w:rPr>
          <w:rFonts w:ascii="GHEA Grapalat" w:hAnsi="GHEA Grapalat" w:cs="Sylfaen"/>
          <w:sz w:val="24"/>
          <w:szCs w:val="24"/>
          <w:lang w:val="hy-AM"/>
        </w:rPr>
        <w:t>Վահան Թեքեյանի անվան վարժարան» և Հայաստանի Հանրապետության կրթության, գիտության, մշակույթի և սպորտի  նախարար</w:t>
      </w:r>
      <w:r w:rsidR="001B27E3">
        <w:rPr>
          <w:rFonts w:ascii="GHEA Grapalat" w:hAnsi="GHEA Grapalat" w:cs="Sylfaen"/>
          <w:sz w:val="24"/>
          <w:szCs w:val="24"/>
          <w:lang w:val="hy-AM"/>
        </w:rPr>
        <w:t>ության «Բյուրեղավանի Սամվել</w:t>
      </w:r>
      <w:bookmarkStart w:id="0" w:name="_GoBack"/>
      <w:bookmarkEnd w:id="0"/>
      <w:r w:rsidRPr="00FE60D5">
        <w:rPr>
          <w:rFonts w:ascii="GHEA Grapalat" w:hAnsi="GHEA Grapalat" w:cs="Sylfaen"/>
          <w:sz w:val="24"/>
          <w:szCs w:val="24"/>
          <w:lang w:val="hy-AM"/>
        </w:rPr>
        <w:t xml:space="preserve"> Վարդանյանի անվան վարժարան» պետական ոչ առևտրային կազմակերպություններ </w:t>
      </w:r>
      <w:r w:rsidR="005614D4" w:rsidRPr="00FE60D5">
        <w:rPr>
          <w:rFonts w:ascii="GHEA Grapalat" w:hAnsi="GHEA Grapalat" w:cs="Sylfaen"/>
          <w:sz w:val="24"/>
          <w:szCs w:val="24"/>
          <w:lang w:val="hy-AM"/>
        </w:rPr>
        <w:t>և սահմանել, որ դպրոց</w:t>
      </w:r>
      <w:r w:rsidRPr="00FE60D5">
        <w:rPr>
          <w:rFonts w:ascii="GHEA Grapalat" w:hAnsi="GHEA Grapalat" w:cs="Sylfaen"/>
          <w:sz w:val="24"/>
          <w:szCs w:val="24"/>
          <w:lang w:val="hy-AM"/>
        </w:rPr>
        <w:t>ներ</w:t>
      </w:r>
      <w:r w:rsidR="005614D4" w:rsidRPr="00FE60D5">
        <w:rPr>
          <w:rFonts w:ascii="GHEA Grapalat" w:hAnsi="GHEA Grapalat" w:cs="Sylfaen"/>
          <w:sz w:val="24"/>
          <w:szCs w:val="24"/>
          <w:lang w:val="hy-AM"/>
        </w:rPr>
        <w:t>ի գործունեության  առարկան</w:t>
      </w:r>
      <w:r w:rsidR="006F4B2D" w:rsidRPr="00FE60D5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5614D4" w:rsidRPr="00FE60D5">
        <w:rPr>
          <w:rFonts w:ascii="GHEA Grapalat" w:hAnsi="GHEA Grapalat" w:cs="Sylfaen"/>
          <w:sz w:val="24"/>
          <w:szCs w:val="24"/>
          <w:lang w:val="hy-AM"/>
        </w:rPr>
        <w:t>(5-12-րդ դասարաններ) հանրա</w:t>
      </w:r>
      <w:r w:rsidR="005614D4" w:rsidRPr="00FE60D5">
        <w:rPr>
          <w:rFonts w:ascii="GHEA Grapalat" w:hAnsi="GHEA Grapalat" w:cs="Sylfaen"/>
          <w:sz w:val="24"/>
          <w:szCs w:val="24"/>
          <w:lang w:val="hy-AM"/>
        </w:rPr>
        <w:softHyphen/>
        <w:t>կրթա</w:t>
      </w:r>
      <w:r w:rsidR="005614D4" w:rsidRPr="00FE60D5">
        <w:rPr>
          <w:rFonts w:ascii="GHEA Grapalat" w:hAnsi="GHEA Grapalat" w:cs="Sylfaen"/>
          <w:sz w:val="24"/>
          <w:szCs w:val="24"/>
          <w:lang w:val="hy-AM"/>
        </w:rPr>
        <w:softHyphen/>
        <w:t xml:space="preserve">կան հիմնական և  լրացուցիչ ծրագրերի իրականացնումն է: </w:t>
      </w:r>
    </w:p>
    <w:p w:rsidR="005614D4" w:rsidRPr="00FE6A7B" w:rsidRDefault="005614D4" w:rsidP="005614D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FE6A7B">
        <w:rPr>
          <w:rFonts w:ascii="GHEA Grapalat" w:hAnsi="GHEA Grapalat" w:cs="Sylfaen"/>
          <w:sz w:val="24"/>
          <w:szCs w:val="24"/>
          <w:lang w:val="hy-AM" w:eastAsia="en-US"/>
        </w:rPr>
        <w:t xml:space="preserve">Ստորև </w:t>
      </w:r>
      <w:r w:rsidR="00AB0695" w:rsidRPr="00FE6A7B">
        <w:rPr>
          <w:rFonts w:ascii="GHEA Grapalat" w:hAnsi="GHEA Grapalat" w:cs="Sylfaen"/>
          <w:sz w:val="24"/>
          <w:szCs w:val="24"/>
          <w:lang w:val="hy-AM" w:eastAsia="en-US"/>
        </w:rPr>
        <w:t xml:space="preserve">ներկայացվում </w:t>
      </w:r>
      <w:r w:rsidRPr="00FE6A7B">
        <w:rPr>
          <w:rFonts w:ascii="GHEA Grapalat" w:hAnsi="GHEA Grapalat" w:cs="Sylfaen"/>
          <w:sz w:val="24"/>
          <w:szCs w:val="24"/>
          <w:lang w:val="hy-AM" w:eastAsia="en-US"/>
        </w:rPr>
        <w:t xml:space="preserve"> է  ԿՏԱԿ-ի տվյալների բազայում 03-07-2025 թվականի դրությամբ ձևավորված հաշվետվության մեջ առկա տեղեկատվությունը</w:t>
      </w:r>
      <w:r w:rsidR="00FE60D5" w:rsidRPr="00FE60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E60D5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</w:t>
      </w:r>
      <w:r w:rsidR="00FE60D5" w:rsidRPr="00493664">
        <w:rPr>
          <w:rFonts w:ascii="GHEA Grapalat" w:hAnsi="GHEA Grapalat" w:cs="Sylfaen"/>
          <w:sz w:val="24"/>
          <w:szCs w:val="24"/>
          <w:lang w:val="af-ZA"/>
        </w:rPr>
        <w:t>կրթության, գիտության, մշակույթի</w:t>
      </w:r>
      <w:r w:rsidR="00FE60D5" w:rsidRPr="005614D4">
        <w:rPr>
          <w:rFonts w:ascii="GHEA Grapalat" w:hAnsi="GHEA Grapalat"/>
          <w:sz w:val="24"/>
          <w:szCs w:val="24"/>
          <w:lang w:val="af-ZA"/>
        </w:rPr>
        <w:t xml:space="preserve"> և սպորտի նախարարության</w:t>
      </w:r>
      <w:r w:rsidRPr="00FE6A7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AB0695" w:rsidRPr="00FE6A7B">
        <w:rPr>
          <w:rFonts w:ascii="GHEA Grapalat" w:hAnsi="GHEA Grapalat" w:cs="Sylfaen"/>
          <w:sz w:val="24"/>
          <w:szCs w:val="24"/>
          <w:lang w:val="hy-AM" w:eastAsia="en-US"/>
        </w:rPr>
        <w:t xml:space="preserve">«Վահան Թեքեյանի անվան Գյումրու թիվ 2 ավագ դպրոց» և «Բյուրեղավանի Ս. Վարդանյանի անվան ավագ դպրոց» պետական ոչ առևտրային կազմակերպությունների </w:t>
      </w:r>
      <w:r w:rsidRPr="00FE6A7B">
        <w:rPr>
          <w:rFonts w:ascii="GHEA Grapalat" w:hAnsi="GHEA Grapalat" w:cs="Sylfaen"/>
          <w:sz w:val="24"/>
          <w:szCs w:val="24"/>
          <w:lang w:val="hy-AM" w:eastAsia="en-US"/>
        </w:rPr>
        <w:t>աշակերտական համակազմի վերաբերյալ։</w:t>
      </w:r>
    </w:p>
    <w:tbl>
      <w:tblPr>
        <w:tblW w:w="11520" w:type="dxa"/>
        <w:tblInd w:w="-8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1350"/>
        <w:gridCol w:w="1530"/>
        <w:gridCol w:w="1710"/>
        <w:gridCol w:w="990"/>
        <w:gridCol w:w="810"/>
        <w:gridCol w:w="630"/>
        <w:gridCol w:w="630"/>
        <w:gridCol w:w="630"/>
        <w:gridCol w:w="630"/>
        <w:gridCol w:w="630"/>
        <w:gridCol w:w="450"/>
        <w:gridCol w:w="540"/>
      </w:tblGrid>
      <w:tr w:rsidR="00AB0695" w:rsidRPr="00FE6A7B" w:rsidTr="00AB0695">
        <w:trPr>
          <w:trHeight w:val="525"/>
        </w:trPr>
        <w:tc>
          <w:tcPr>
            <w:tcW w:w="1152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4527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FFFFFF"/>
                <w:sz w:val="24"/>
                <w:szCs w:val="24"/>
                <w:lang w:val="en-US"/>
              </w:rPr>
            </w:pPr>
            <w:proofErr w:type="spellStart"/>
            <w:r w:rsidRPr="00FE6A7B">
              <w:rPr>
                <w:rFonts w:ascii="GHEA Grapalat" w:hAnsi="GHEA Grapalat"/>
                <w:b/>
                <w:bCs/>
                <w:color w:val="FFFFFF"/>
                <w:sz w:val="24"/>
                <w:szCs w:val="24"/>
              </w:rPr>
              <w:t>Հաշվետվության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FFFFFF"/>
                <w:sz w:val="24"/>
                <w:szCs w:val="24"/>
              </w:rPr>
              <w:t>ձևավորման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FFFFFF"/>
                <w:sz w:val="24"/>
                <w:szCs w:val="24"/>
              </w:rPr>
              <w:t>ամսաթիվը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FFFFFF"/>
                <w:sz w:val="24"/>
                <w:szCs w:val="24"/>
              </w:rPr>
              <w:t xml:space="preserve"> / 2025-07-1</w:t>
            </w:r>
            <w:r w:rsidRPr="00FE6A7B">
              <w:rPr>
                <w:rFonts w:ascii="GHEA Grapalat" w:hAnsi="GHEA Grapalat"/>
                <w:b/>
                <w:bCs/>
                <w:color w:val="FFFFFF"/>
                <w:sz w:val="24"/>
                <w:szCs w:val="24"/>
                <w:lang w:val="en-US"/>
              </w:rPr>
              <w:t>8</w:t>
            </w:r>
          </w:p>
        </w:tc>
      </w:tr>
      <w:tr w:rsidR="00AB0695" w:rsidRPr="00FE6A7B" w:rsidTr="00AB0695">
        <w:trPr>
          <w:trHeight w:val="525"/>
        </w:trPr>
        <w:tc>
          <w:tcPr>
            <w:tcW w:w="1152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B40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  <w:lang w:val="ru-RU"/>
              </w:rPr>
            </w:pP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Օգտագործված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են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հետևյալ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ֆիլտրերը</w:t>
            </w:r>
            <w:proofErr w:type="spellEnd"/>
          </w:p>
        </w:tc>
      </w:tr>
      <w:tr w:rsidR="00AB0695" w:rsidRPr="00FE6A7B" w:rsidTr="00AB0695">
        <w:trPr>
          <w:trHeight w:val="525"/>
        </w:trPr>
        <w:tc>
          <w:tcPr>
            <w:tcW w:w="1152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F6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AB0695">
            <w:pPr>
              <w:spacing w:line="300" w:lineRule="atLeast"/>
              <w:ind w:firstLine="3968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Դպրոց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/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Ենթակայություն</w:t>
            </w:r>
            <w:proofErr w:type="spellEnd"/>
            <w:r w:rsidRPr="00FE6A7B">
              <w:rPr>
                <w:rFonts w:ascii="Calibri" w:hAnsi="Calibri" w:cs="Calibri"/>
                <w:b/>
                <w:bCs/>
                <w:color w:val="0A1B24"/>
                <w:sz w:val="24"/>
                <w:szCs w:val="24"/>
              </w:rPr>
              <w:t> </w:t>
            </w: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/ </w:t>
            </w:r>
            <w:r w:rsidRPr="00FE6A7B">
              <w:rPr>
                <w:rFonts w:ascii="GHEA Grapalat" w:hAnsi="GHEA Grapalat" w:cs="GHEA Grapalat"/>
                <w:b/>
                <w:bCs/>
                <w:color w:val="0A1B24"/>
                <w:sz w:val="24"/>
                <w:szCs w:val="24"/>
              </w:rPr>
              <w:t>ՀՀ</w:t>
            </w: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r w:rsidRPr="00FE6A7B">
              <w:rPr>
                <w:rFonts w:ascii="GHEA Grapalat" w:hAnsi="GHEA Grapalat" w:cs="GHEA Grapalat"/>
                <w:b/>
                <w:bCs/>
                <w:color w:val="0A1B24"/>
                <w:sz w:val="24"/>
                <w:szCs w:val="24"/>
              </w:rPr>
              <w:t>ԿԳՄՍՆ</w:t>
            </w:r>
          </w:p>
        </w:tc>
      </w:tr>
      <w:tr w:rsidR="00AB0695" w:rsidRPr="00FE6A7B" w:rsidTr="00AB0695">
        <w:trPr>
          <w:trHeight w:val="525"/>
        </w:trPr>
        <w:tc>
          <w:tcPr>
            <w:tcW w:w="1152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F6F8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AB0695">
            <w:pPr>
              <w:spacing w:line="300" w:lineRule="atLeast"/>
              <w:ind w:left="908" w:firstLine="270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Դպրոց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/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Դպրոցի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տիպը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ըստ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կրթական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ծրագրերի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աստիճանի</w:t>
            </w:r>
            <w:proofErr w:type="spellEnd"/>
            <w:r w:rsidRPr="00FE6A7B">
              <w:rPr>
                <w:rFonts w:ascii="Calibri" w:hAnsi="Calibri" w:cs="Calibri"/>
                <w:b/>
                <w:bCs/>
                <w:color w:val="0A1B24"/>
                <w:sz w:val="24"/>
                <w:szCs w:val="24"/>
              </w:rPr>
              <w:t> </w:t>
            </w: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/ </w:t>
            </w:r>
            <w:proofErr w:type="spellStart"/>
            <w:r w:rsidRPr="00FE6A7B">
              <w:rPr>
                <w:rFonts w:ascii="GHEA Grapalat" w:hAnsi="GHEA Grapalat" w:cs="GHEA Grapalat"/>
                <w:b/>
                <w:bCs/>
                <w:color w:val="0A1B24"/>
                <w:sz w:val="24"/>
                <w:szCs w:val="24"/>
              </w:rPr>
              <w:t>Միջին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(5-9 </w:t>
            </w:r>
            <w:proofErr w:type="spellStart"/>
            <w:r w:rsidRPr="00FE6A7B">
              <w:rPr>
                <w:rFonts w:ascii="GHEA Grapalat" w:hAnsi="GHEA Grapalat" w:cs="GHEA Grapalat"/>
                <w:b/>
                <w:bCs/>
                <w:color w:val="0A1B24"/>
                <w:sz w:val="24"/>
                <w:szCs w:val="24"/>
              </w:rPr>
              <w:t>դասարաններ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), </w:t>
            </w:r>
            <w:proofErr w:type="spellStart"/>
            <w:r w:rsidRPr="00FE6A7B">
              <w:rPr>
                <w:rFonts w:ascii="GHEA Grapalat" w:hAnsi="GHEA Grapalat" w:cs="GHEA Grapalat"/>
                <w:b/>
                <w:bCs/>
                <w:color w:val="0A1B24"/>
                <w:sz w:val="24"/>
                <w:szCs w:val="24"/>
              </w:rPr>
              <w:t>Ավագ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(10-12 </w:t>
            </w:r>
            <w:proofErr w:type="spellStart"/>
            <w:r w:rsidRPr="00FE6A7B">
              <w:rPr>
                <w:rFonts w:ascii="GHEA Grapalat" w:hAnsi="GHEA Grapalat" w:cs="GHEA Grapalat"/>
                <w:b/>
                <w:bCs/>
                <w:color w:val="0A1B24"/>
                <w:sz w:val="24"/>
                <w:szCs w:val="24"/>
              </w:rPr>
              <w:t>դասարաններ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)</w:t>
            </w:r>
          </w:p>
        </w:tc>
      </w:tr>
      <w:tr w:rsidR="00AB0695" w:rsidRPr="00FE6A7B" w:rsidTr="00AB0695">
        <w:trPr>
          <w:trHeight w:val="525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Մարզ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Շրջան</w:t>
            </w:r>
            <w:proofErr w:type="spellEnd"/>
          </w:p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/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համայնք</w:t>
            </w:r>
            <w:proofErr w:type="spellEnd"/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Դպրոց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Դպրոցի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տիպը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  <w:lang w:val="en-US"/>
              </w:rPr>
              <w:t>՝</w:t>
            </w: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ըստ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կրթական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ծրագրերի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աստիճանի</w:t>
            </w:r>
            <w:proofErr w:type="spellEnd"/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Աշակ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  <w:lang w:val="en-US"/>
              </w:rPr>
              <w:t>-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  <w:lang w:val="en-US"/>
              </w:rPr>
              <w:t>րդ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երտ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.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5-րդ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դաս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.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6-րդ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դաս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.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7-րդ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դաս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.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8-րդ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դաս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.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9-րդ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դաս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.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10-րդ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դաս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.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11-րդ </w:t>
            </w:r>
            <w:proofErr w:type="spell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դաս</w:t>
            </w:r>
            <w:proofErr w:type="spell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.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12-րդ</w:t>
            </w:r>
          </w:p>
          <w:p w:rsidR="00AB0695" w:rsidRPr="00FE6A7B" w:rsidRDefault="00AB0695" w:rsidP="0053773F">
            <w:pPr>
              <w:spacing w:line="300" w:lineRule="atLeast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դաս</w:t>
            </w:r>
            <w:proofErr w:type="spellEnd"/>
            <w:proofErr w:type="gramEnd"/>
            <w:r w:rsidRPr="00FE6A7B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.</w:t>
            </w:r>
          </w:p>
        </w:tc>
      </w:tr>
      <w:tr w:rsidR="00AB0695" w:rsidRPr="00FE6A7B" w:rsidTr="00AB0695">
        <w:trPr>
          <w:trHeight w:val="525"/>
        </w:trPr>
        <w:tc>
          <w:tcPr>
            <w:tcW w:w="38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0695" w:rsidRPr="00FE6A7B" w:rsidRDefault="00AB0695" w:rsidP="0053773F">
            <w:pPr>
              <w:spacing w:after="100" w:afterAutospacing="1"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</w:tr>
      <w:tr w:rsidR="00AB0695" w:rsidRPr="00FE6A7B" w:rsidTr="00AB0695">
        <w:trPr>
          <w:trHeight w:val="177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proofErr w:type="spellStart"/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Կոտայք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proofErr w:type="spellStart"/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Բյուրեղավան</w:t>
            </w:r>
            <w:proofErr w:type="spellEnd"/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  <w:u w:val="single"/>
              </w:rPr>
              <w:t xml:space="preserve">ք. </w:t>
            </w:r>
            <w:proofErr w:type="spellStart"/>
            <w:r w:rsidRPr="00FE6A7B">
              <w:rPr>
                <w:rFonts w:ascii="GHEA Grapalat" w:hAnsi="GHEA Grapalat"/>
                <w:color w:val="0A1B24"/>
                <w:sz w:val="24"/>
                <w:szCs w:val="24"/>
                <w:u w:val="single"/>
              </w:rPr>
              <w:t>Բյուրեղավանի</w:t>
            </w:r>
            <w:proofErr w:type="spellEnd"/>
            <w:r w:rsidRPr="00FE6A7B">
              <w:rPr>
                <w:rFonts w:ascii="GHEA Grapalat" w:hAnsi="GHEA Grapalat"/>
                <w:color w:val="0A1B24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color w:val="0A1B24"/>
                <w:sz w:val="24"/>
                <w:szCs w:val="24"/>
                <w:u w:val="single"/>
              </w:rPr>
              <w:t>Ս.Վարդանյանի</w:t>
            </w:r>
            <w:proofErr w:type="spellEnd"/>
            <w:r w:rsidRPr="00FE6A7B">
              <w:rPr>
                <w:rFonts w:ascii="GHEA Grapalat" w:hAnsi="GHEA Grapalat"/>
                <w:color w:val="0A1B24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color w:val="0A1B24"/>
                <w:sz w:val="24"/>
                <w:szCs w:val="24"/>
                <w:u w:val="single"/>
              </w:rPr>
              <w:t>անվան</w:t>
            </w:r>
            <w:proofErr w:type="spellEnd"/>
            <w:r w:rsidRPr="00FE6A7B">
              <w:rPr>
                <w:rFonts w:ascii="GHEA Grapalat" w:hAnsi="GHEA Grapalat"/>
                <w:color w:val="0A1B24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color w:val="0A1B24"/>
                <w:sz w:val="24"/>
                <w:szCs w:val="24"/>
                <w:u w:val="single"/>
              </w:rPr>
              <w:t>ավա</w:t>
            </w:r>
            <w:proofErr w:type="spellEnd"/>
            <w:r w:rsidRPr="00FE6A7B">
              <w:rPr>
                <w:rFonts w:ascii="GHEA Grapalat" w:hAnsi="GHEA Grapalat"/>
                <w:color w:val="0A1B24"/>
                <w:sz w:val="24"/>
                <w:szCs w:val="24"/>
                <w:u w:val="single"/>
                <w:lang w:val="en-US"/>
              </w:rPr>
              <w:t>գ</w:t>
            </w:r>
            <w:r w:rsidRPr="00FE6A7B">
              <w:rPr>
                <w:rFonts w:ascii="GHEA Grapalat" w:hAnsi="GHEA Grapalat"/>
                <w:color w:val="0A1B24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E6A7B">
              <w:rPr>
                <w:rFonts w:ascii="GHEA Grapalat" w:hAnsi="GHEA Grapalat"/>
                <w:color w:val="0A1B24"/>
                <w:sz w:val="24"/>
                <w:szCs w:val="24"/>
                <w:u w:val="single"/>
                <w:lang w:val="en-US"/>
              </w:rPr>
              <w:t>դպրոց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proofErr w:type="spellStart"/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Ավագ</w:t>
            </w:r>
            <w:proofErr w:type="spellEnd"/>
          </w:p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 xml:space="preserve"> (10-12 </w:t>
            </w:r>
            <w:proofErr w:type="spellStart"/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դաս</w:t>
            </w:r>
            <w:proofErr w:type="spellEnd"/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.)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379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28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42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60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46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50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53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10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50</w:t>
            </w:r>
          </w:p>
        </w:tc>
      </w:tr>
      <w:tr w:rsidR="00AB0695" w:rsidRPr="00FE6A7B" w:rsidTr="00AB0695">
        <w:trPr>
          <w:trHeight w:val="1932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proofErr w:type="spellStart"/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Շիրակ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proofErr w:type="spellStart"/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Գյումրի</w:t>
            </w:r>
            <w:proofErr w:type="spellEnd"/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1B27E3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hyperlink r:id="rId6" w:anchor="/schools-manual-reports/schools/1027" w:history="1">
              <w:r w:rsidR="00AB0695" w:rsidRPr="00FE6A7B">
                <w:rPr>
                  <w:rStyle w:val="Hyperlink"/>
                  <w:rFonts w:ascii="GHEA Grapalat" w:hAnsi="GHEA Grapalat"/>
                  <w:color w:val="0A1B24"/>
                  <w:sz w:val="24"/>
                  <w:szCs w:val="24"/>
                </w:rPr>
                <w:t xml:space="preserve">Վ. </w:t>
              </w:r>
              <w:proofErr w:type="spellStart"/>
              <w:r w:rsidR="00AB0695" w:rsidRPr="00FE6A7B">
                <w:rPr>
                  <w:rStyle w:val="Hyperlink"/>
                  <w:rFonts w:ascii="GHEA Grapalat" w:hAnsi="GHEA Grapalat"/>
                  <w:color w:val="0A1B24"/>
                  <w:sz w:val="24"/>
                  <w:szCs w:val="24"/>
                </w:rPr>
                <w:t>Թեքեյանի</w:t>
              </w:r>
              <w:proofErr w:type="spellEnd"/>
              <w:r w:rsidR="00AB0695" w:rsidRPr="00FE6A7B">
                <w:rPr>
                  <w:rStyle w:val="Hyperlink"/>
                  <w:rFonts w:ascii="GHEA Grapalat" w:hAnsi="GHEA Grapalat"/>
                  <w:color w:val="0A1B24"/>
                  <w:sz w:val="24"/>
                  <w:szCs w:val="24"/>
                </w:rPr>
                <w:t xml:space="preserve"> </w:t>
              </w:r>
              <w:proofErr w:type="spellStart"/>
              <w:r w:rsidR="00AB0695" w:rsidRPr="00FE6A7B">
                <w:rPr>
                  <w:rStyle w:val="Hyperlink"/>
                  <w:rFonts w:ascii="GHEA Grapalat" w:hAnsi="GHEA Grapalat"/>
                  <w:color w:val="0A1B24"/>
                  <w:sz w:val="24"/>
                  <w:szCs w:val="24"/>
                </w:rPr>
                <w:t>անվ</w:t>
              </w:r>
              <w:proofErr w:type="spellEnd"/>
              <w:r w:rsidR="00AB0695" w:rsidRPr="00FE6A7B">
                <w:rPr>
                  <w:rStyle w:val="Hyperlink"/>
                  <w:rFonts w:ascii="GHEA Grapalat" w:hAnsi="GHEA Grapalat"/>
                  <w:color w:val="0A1B24"/>
                  <w:sz w:val="24"/>
                  <w:szCs w:val="24"/>
                </w:rPr>
                <w:t xml:space="preserve">. </w:t>
              </w:r>
              <w:proofErr w:type="spellStart"/>
              <w:r w:rsidR="00AB0695" w:rsidRPr="00FE6A7B">
                <w:rPr>
                  <w:rStyle w:val="Hyperlink"/>
                  <w:rFonts w:ascii="GHEA Grapalat" w:hAnsi="GHEA Grapalat"/>
                  <w:color w:val="0A1B24"/>
                  <w:sz w:val="24"/>
                  <w:szCs w:val="24"/>
                </w:rPr>
                <w:t>Գյումրու</w:t>
              </w:r>
              <w:proofErr w:type="spellEnd"/>
              <w:r w:rsidR="00AB0695" w:rsidRPr="00FE6A7B">
                <w:rPr>
                  <w:rStyle w:val="Hyperlink"/>
                  <w:rFonts w:ascii="GHEA Grapalat" w:hAnsi="GHEA Grapalat"/>
                  <w:color w:val="0A1B24"/>
                  <w:sz w:val="24"/>
                  <w:szCs w:val="24"/>
                </w:rPr>
                <w:t xml:space="preserve"> </w:t>
              </w:r>
              <w:proofErr w:type="spellStart"/>
              <w:r w:rsidR="00AB0695" w:rsidRPr="00FE6A7B">
                <w:rPr>
                  <w:rStyle w:val="Hyperlink"/>
                  <w:rFonts w:ascii="GHEA Grapalat" w:hAnsi="GHEA Grapalat"/>
                  <w:color w:val="0A1B24"/>
                  <w:sz w:val="24"/>
                  <w:szCs w:val="24"/>
                </w:rPr>
                <w:t>թիվ</w:t>
              </w:r>
              <w:proofErr w:type="spellEnd"/>
              <w:r w:rsidR="00AB0695" w:rsidRPr="00FE6A7B">
                <w:rPr>
                  <w:rStyle w:val="Hyperlink"/>
                  <w:rFonts w:ascii="GHEA Grapalat" w:hAnsi="GHEA Grapalat"/>
                  <w:color w:val="0A1B24"/>
                  <w:sz w:val="24"/>
                  <w:szCs w:val="24"/>
                </w:rPr>
                <w:t xml:space="preserve"> 2 </w:t>
              </w:r>
              <w:proofErr w:type="spellStart"/>
              <w:r w:rsidR="00AB0695" w:rsidRPr="00FE6A7B">
                <w:rPr>
                  <w:rStyle w:val="Hyperlink"/>
                  <w:rFonts w:ascii="GHEA Grapalat" w:hAnsi="GHEA Grapalat"/>
                  <w:color w:val="0A1B24"/>
                  <w:sz w:val="24"/>
                  <w:szCs w:val="24"/>
                </w:rPr>
                <w:t>ավագ</w:t>
              </w:r>
              <w:proofErr w:type="spellEnd"/>
              <w:r w:rsidR="00AB0695" w:rsidRPr="00FE6A7B">
                <w:rPr>
                  <w:rStyle w:val="Hyperlink"/>
                  <w:rFonts w:ascii="GHEA Grapalat" w:hAnsi="GHEA Grapalat"/>
                  <w:color w:val="0A1B24"/>
                  <w:sz w:val="24"/>
                  <w:szCs w:val="24"/>
                </w:rPr>
                <w:t xml:space="preserve"> </w:t>
              </w:r>
              <w:proofErr w:type="spellStart"/>
              <w:r w:rsidR="00AB0695" w:rsidRPr="00FE6A7B">
                <w:rPr>
                  <w:rStyle w:val="Hyperlink"/>
                  <w:rFonts w:ascii="GHEA Grapalat" w:hAnsi="GHEA Grapalat"/>
                  <w:color w:val="0A1B24"/>
                  <w:sz w:val="24"/>
                  <w:szCs w:val="24"/>
                </w:rPr>
                <w:t>դպրոց</w:t>
              </w:r>
              <w:proofErr w:type="spellEnd"/>
            </w:hyperlink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proofErr w:type="spellStart"/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Ավագ</w:t>
            </w:r>
            <w:proofErr w:type="spellEnd"/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 xml:space="preserve"> </w:t>
            </w:r>
          </w:p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 xml:space="preserve">(10-12 </w:t>
            </w:r>
            <w:proofErr w:type="spellStart"/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դաս</w:t>
            </w:r>
            <w:proofErr w:type="spellEnd"/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.)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341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22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22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39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32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41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151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132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0695" w:rsidRPr="00FE6A7B" w:rsidRDefault="00AB0695" w:rsidP="0053773F">
            <w:pPr>
              <w:spacing w:line="300" w:lineRule="atLeast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FE6A7B">
              <w:rPr>
                <w:rFonts w:ascii="GHEA Grapalat" w:hAnsi="GHEA Grapalat"/>
                <w:color w:val="0A1B24"/>
                <w:sz w:val="24"/>
                <w:szCs w:val="24"/>
              </w:rPr>
              <w:t>139</w:t>
            </w:r>
          </w:p>
        </w:tc>
      </w:tr>
    </w:tbl>
    <w:p w:rsidR="008E027C" w:rsidRPr="00FE6A7B" w:rsidRDefault="008E027C" w:rsidP="00E52902">
      <w:pPr>
        <w:shd w:val="clear" w:color="auto" w:fill="FFFFFF"/>
        <w:spacing w:line="360" w:lineRule="auto"/>
        <w:ind w:left="-630" w:firstLine="630"/>
        <w:jc w:val="both"/>
        <w:rPr>
          <w:rFonts w:ascii="GHEA Grapalat" w:hAnsi="GHEA Grapalat" w:cs="Arial"/>
          <w:sz w:val="24"/>
          <w:szCs w:val="24"/>
          <w:lang w:val="af-ZA"/>
        </w:rPr>
      </w:pPr>
    </w:p>
    <w:p w:rsidR="00E52902" w:rsidRPr="00FE6A7B" w:rsidRDefault="00E52902" w:rsidP="00E52902">
      <w:pPr>
        <w:shd w:val="clear" w:color="auto" w:fill="FFFFFF"/>
        <w:spacing w:line="360" w:lineRule="auto"/>
        <w:ind w:left="-630" w:firstLine="630"/>
        <w:jc w:val="both"/>
        <w:rPr>
          <w:rFonts w:ascii="GHEA Grapalat" w:hAnsi="GHEA Grapalat" w:cs="Arial"/>
          <w:sz w:val="24"/>
          <w:szCs w:val="24"/>
          <w:lang w:val="af-ZA"/>
        </w:rPr>
      </w:pPr>
      <w:r w:rsidRPr="00FE6A7B">
        <w:rPr>
          <w:rFonts w:ascii="GHEA Grapalat" w:hAnsi="GHEA Grapalat" w:cs="Arial"/>
          <w:sz w:val="24"/>
          <w:szCs w:val="24"/>
          <w:lang w:val="af-ZA"/>
        </w:rPr>
        <w:t xml:space="preserve">2024-2025 </w:t>
      </w:r>
      <w:proofErr w:type="spellStart"/>
      <w:r w:rsidRPr="00FE6A7B">
        <w:rPr>
          <w:rFonts w:ascii="GHEA Grapalat" w:hAnsi="GHEA Grapalat" w:cs="Arial"/>
          <w:sz w:val="24"/>
          <w:szCs w:val="24"/>
          <w:lang w:val="en-US"/>
        </w:rPr>
        <w:t>ուսումնական</w:t>
      </w:r>
      <w:proofErr w:type="spellEnd"/>
      <w:r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  <w:lang w:val="en-US"/>
        </w:rPr>
        <w:t>տարում</w:t>
      </w:r>
      <w:proofErr w:type="spellEnd"/>
      <w:r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  <w:lang w:val="en-US"/>
        </w:rPr>
        <w:t>Վահան</w:t>
      </w:r>
      <w:proofErr w:type="spellEnd"/>
      <w:r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  <w:lang w:val="en-US"/>
        </w:rPr>
        <w:t>Թեքեյանի</w:t>
      </w:r>
      <w:proofErr w:type="spellEnd"/>
      <w:r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  <w:lang w:val="en-US"/>
        </w:rPr>
        <w:t>անվան</w:t>
      </w:r>
      <w:proofErr w:type="spellEnd"/>
      <w:r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  <w:lang w:val="en-US"/>
        </w:rPr>
        <w:t>Գյումրու</w:t>
      </w:r>
      <w:proofErr w:type="spellEnd"/>
      <w:r w:rsidRPr="00FE6A7B">
        <w:rPr>
          <w:rFonts w:ascii="GHEA Grapalat" w:hAnsi="GHEA Grapalat" w:cs="Arial"/>
          <w:sz w:val="24"/>
          <w:szCs w:val="24"/>
          <w:lang w:val="af-ZA"/>
        </w:rPr>
        <w:t xml:space="preserve"> N 2 </w:t>
      </w:r>
      <w:proofErr w:type="spellStart"/>
      <w:r w:rsidRPr="00FE6A7B">
        <w:rPr>
          <w:rFonts w:ascii="GHEA Grapalat" w:hAnsi="GHEA Grapalat" w:cs="Arial"/>
          <w:sz w:val="24"/>
          <w:szCs w:val="24"/>
          <w:lang w:val="en-US"/>
        </w:rPr>
        <w:t>ավագ</w:t>
      </w:r>
      <w:proofErr w:type="spellEnd"/>
      <w:r w:rsidRPr="00FE6A7B">
        <w:rPr>
          <w:rFonts w:ascii="GHEA Grapalat" w:hAnsi="GHEA Grapalat" w:cs="Arial"/>
          <w:sz w:val="24"/>
          <w:szCs w:val="24"/>
          <w:lang w:val="af-ZA"/>
        </w:rPr>
        <w:t xml:space="preserve">  </w:t>
      </w:r>
      <w:proofErr w:type="spellStart"/>
      <w:r w:rsidRPr="00FE6A7B">
        <w:rPr>
          <w:rFonts w:ascii="GHEA Grapalat" w:hAnsi="GHEA Grapalat" w:cs="Arial"/>
          <w:sz w:val="24"/>
          <w:szCs w:val="24"/>
          <w:lang w:val="en-US"/>
        </w:rPr>
        <w:t>դպրոցի</w:t>
      </w:r>
      <w:proofErr w:type="spellEnd"/>
      <w:r w:rsidRPr="00FE6A7B">
        <w:rPr>
          <w:rFonts w:ascii="GHEA Grapalat" w:hAnsi="GHEA Grapalat" w:cs="Arial"/>
          <w:sz w:val="24"/>
          <w:szCs w:val="24"/>
          <w:lang w:val="af-ZA"/>
        </w:rPr>
        <w:t xml:space="preserve"> 5-9-</w:t>
      </w:r>
      <w:proofErr w:type="spellStart"/>
      <w:r w:rsidRPr="00FE6A7B">
        <w:rPr>
          <w:rFonts w:ascii="GHEA Grapalat" w:hAnsi="GHEA Grapalat" w:cs="Arial"/>
          <w:sz w:val="24"/>
          <w:szCs w:val="24"/>
          <w:lang w:val="en-US"/>
        </w:rPr>
        <w:t>րդ</w:t>
      </w:r>
      <w:proofErr w:type="spellEnd"/>
      <w:r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  <w:lang w:val="en-US"/>
        </w:rPr>
        <w:t>դասարաններում</w:t>
      </w:r>
      <w:proofErr w:type="spellEnd"/>
      <w:r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  <w:lang w:val="en-US"/>
        </w:rPr>
        <w:t>սովորողների</w:t>
      </w:r>
      <w:proofErr w:type="spellEnd"/>
      <w:r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Arial"/>
          <w:sz w:val="24"/>
          <w:szCs w:val="24"/>
          <w:lang w:val="en-US"/>
        </w:rPr>
        <w:t>թիվը</w:t>
      </w:r>
      <w:proofErr w:type="spellEnd"/>
      <w:r w:rsidRPr="00FE6A7B">
        <w:rPr>
          <w:rFonts w:ascii="GHEA Grapalat" w:hAnsi="GHEA Grapalat" w:cs="Arial"/>
          <w:sz w:val="24"/>
          <w:szCs w:val="24"/>
          <w:lang w:val="af-ZA"/>
        </w:rPr>
        <w:t xml:space="preserve"> 156 </w:t>
      </w:r>
      <w:r w:rsidRPr="00FE6A7B">
        <w:rPr>
          <w:rFonts w:ascii="GHEA Grapalat" w:hAnsi="GHEA Grapalat" w:cs="Arial"/>
          <w:sz w:val="24"/>
          <w:szCs w:val="24"/>
          <w:lang w:val="en-US"/>
        </w:rPr>
        <w:t>է</w:t>
      </w:r>
      <w:r w:rsidR="008E027C" w:rsidRPr="00FE6A7B">
        <w:rPr>
          <w:rFonts w:ascii="GHEA Grapalat" w:hAnsi="GHEA Grapalat" w:cs="Arial"/>
          <w:sz w:val="24"/>
          <w:szCs w:val="24"/>
          <w:lang w:val="af-ZA"/>
        </w:rPr>
        <w:t xml:space="preserve">, </w:t>
      </w:r>
      <w:r w:rsidR="008E027C" w:rsidRPr="00FE6A7B">
        <w:rPr>
          <w:rFonts w:ascii="GHEA Grapalat" w:hAnsi="GHEA Grapalat" w:cs="Arial"/>
          <w:sz w:val="24"/>
          <w:szCs w:val="24"/>
          <w:lang w:val="hy-AM"/>
        </w:rPr>
        <w:t xml:space="preserve">իսկ </w:t>
      </w:r>
      <w:r w:rsidR="008E027C" w:rsidRPr="00FE6A7B">
        <w:rPr>
          <w:rFonts w:ascii="GHEA Grapalat" w:hAnsi="GHEA Grapalat" w:cs="Sylfaen"/>
          <w:sz w:val="24"/>
          <w:szCs w:val="24"/>
          <w:lang w:val="hy-AM"/>
        </w:rPr>
        <w:t>Բյուրեղավանի Ս. Վարդանյանի անվան ավագ դպրոցի</w:t>
      </w:r>
      <w:r w:rsidR="008E027C" w:rsidRPr="00FE6A7B">
        <w:rPr>
          <w:rFonts w:ascii="GHEA Grapalat" w:hAnsi="GHEA Grapalat" w:cs="Arial"/>
          <w:sz w:val="24"/>
          <w:szCs w:val="24"/>
          <w:lang w:val="af-ZA"/>
        </w:rPr>
        <w:t xml:space="preserve"> 5-9-</w:t>
      </w:r>
      <w:proofErr w:type="spellStart"/>
      <w:r w:rsidR="008E027C" w:rsidRPr="00FE6A7B">
        <w:rPr>
          <w:rFonts w:ascii="GHEA Grapalat" w:hAnsi="GHEA Grapalat" w:cs="Arial"/>
          <w:sz w:val="24"/>
          <w:szCs w:val="24"/>
          <w:lang w:val="en-US"/>
        </w:rPr>
        <w:t>րդ</w:t>
      </w:r>
      <w:proofErr w:type="spellEnd"/>
      <w:r w:rsidR="008E027C"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8E027C" w:rsidRPr="00FE6A7B">
        <w:rPr>
          <w:rFonts w:ascii="GHEA Grapalat" w:hAnsi="GHEA Grapalat" w:cs="Arial"/>
          <w:sz w:val="24"/>
          <w:szCs w:val="24"/>
          <w:lang w:val="en-US"/>
        </w:rPr>
        <w:t>դասարաններում</w:t>
      </w:r>
      <w:proofErr w:type="spellEnd"/>
      <w:r w:rsidR="008E027C"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8E027C" w:rsidRPr="00FE6A7B">
        <w:rPr>
          <w:rFonts w:ascii="GHEA Grapalat" w:hAnsi="GHEA Grapalat" w:cs="Arial"/>
          <w:sz w:val="24"/>
          <w:szCs w:val="24"/>
          <w:lang w:val="en-US"/>
        </w:rPr>
        <w:t>սովորողների</w:t>
      </w:r>
      <w:proofErr w:type="spellEnd"/>
      <w:r w:rsidR="008E027C" w:rsidRPr="00FE6A7B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8E027C" w:rsidRPr="00FE6A7B">
        <w:rPr>
          <w:rFonts w:ascii="GHEA Grapalat" w:hAnsi="GHEA Grapalat" w:cs="Arial"/>
          <w:sz w:val="24"/>
          <w:szCs w:val="24"/>
          <w:lang w:val="en-US"/>
        </w:rPr>
        <w:t>թիվը</w:t>
      </w:r>
      <w:proofErr w:type="spellEnd"/>
      <w:r w:rsidR="008E027C" w:rsidRPr="00FE6A7B">
        <w:rPr>
          <w:rFonts w:ascii="GHEA Grapalat" w:hAnsi="GHEA Grapalat" w:cs="Arial"/>
          <w:sz w:val="24"/>
          <w:szCs w:val="24"/>
          <w:lang w:val="af-ZA"/>
        </w:rPr>
        <w:t xml:space="preserve"> 226 </w:t>
      </w:r>
      <w:r w:rsidR="008E027C" w:rsidRPr="00FE6A7B">
        <w:rPr>
          <w:rFonts w:ascii="GHEA Grapalat" w:hAnsi="GHEA Grapalat" w:cs="Arial"/>
          <w:sz w:val="24"/>
          <w:szCs w:val="24"/>
          <w:lang w:val="en-US"/>
        </w:rPr>
        <w:t>է։</w:t>
      </w:r>
    </w:p>
    <w:p w:rsidR="007A3966" w:rsidRPr="00FE6A7B" w:rsidRDefault="007A3966" w:rsidP="007A3966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af-ZA"/>
        </w:rPr>
      </w:pPr>
      <w:r w:rsidRPr="00FE6A7B">
        <w:rPr>
          <w:rFonts w:ascii="GHEA Grapalat" w:hAnsi="GHEA Grapalat"/>
          <w:b/>
          <w:sz w:val="24"/>
          <w:szCs w:val="24"/>
          <w:lang w:val="af-ZA"/>
        </w:rPr>
        <w:t>3.</w:t>
      </w:r>
      <w:r w:rsidRPr="00FE6A7B"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 w:rsidRPr="00FE6A7B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FE6A7B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</w:p>
    <w:p w:rsidR="007A3966" w:rsidRPr="00FE6A7B" w:rsidRDefault="00A45876" w:rsidP="007A3966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af-ZA"/>
        </w:rPr>
      </w:pPr>
      <w:r w:rsidRPr="00FE6A7B">
        <w:rPr>
          <w:rFonts w:ascii="GHEA Grapalat" w:hAnsi="GHEA Grapalat"/>
          <w:sz w:val="24"/>
          <w:szCs w:val="24"/>
          <w:lang w:val="af-ZA"/>
        </w:rPr>
        <w:t>2025</w:t>
      </w:r>
      <w:r w:rsidR="007A3966" w:rsidRPr="00FE6A7B">
        <w:rPr>
          <w:rFonts w:ascii="GHEA Grapalat" w:hAnsi="GHEA Grapalat"/>
          <w:sz w:val="24"/>
          <w:szCs w:val="24"/>
          <w:lang w:val="af-ZA"/>
        </w:rPr>
        <w:t>-202</w:t>
      </w:r>
      <w:r w:rsidRPr="00FE6A7B">
        <w:rPr>
          <w:rFonts w:ascii="GHEA Grapalat" w:hAnsi="GHEA Grapalat"/>
          <w:sz w:val="24"/>
          <w:szCs w:val="24"/>
          <w:lang w:val="af-ZA"/>
        </w:rPr>
        <w:t>6</w:t>
      </w:r>
      <w:r w:rsidR="007A3966" w:rsidRPr="00FE6A7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="007A3966" w:rsidRPr="00FE6A7B">
        <w:rPr>
          <w:rFonts w:ascii="GHEA Grapalat" w:hAnsi="GHEA Grapalat"/>
          <w:sz w:val="24"/>
          <w:szCs w:val="24"/>
          <w:lang w:val="hy-AM" w:eastAsia="en-US"/>
        </w:rPr>
        <w:t>ուսումնական</w:t>
      </w:r>
      <w:r w:rsidR="007A3966" w:rsidRPr="00FE6A7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="007A3966" w:rsidRPr="00FE6A7B">
        <w:rPr>
          <w:rFonts w:ascii="GHEA Grapalat" w:hAnsi="GHEA Grapalat"/>
          <w:sz w:val="24"/>
          <w:szCs w:val="24"/>
          <w:lang w:val="hy-AM" w:eastAsia="en-US"/>
        </w:rPr>
        <w:t>տարվանից</w:t>
      </w:r>
      <w:r w:rsidR="007A3966" w:rsidRPr="00FE6A7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FE6A7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FE6A7B">
        <w:rPr>
          <w:rFonts w:ascii="GHEA Grapalat" w:hAnsi="GHEA Grapalat" w:cs="Sylfaen"/>
          <w:sz w:val="24"/>
          <w:szCs w:val="24"/>
          <w:lang w:val="af-ZA"/>
        </w:rPr>
        <w:t xml:space="preserve">կրթության, գիտության, մշակույթի և սպորտի նախարարության </w:t>
      </w:r>
      <w:r w:rsidR="00AB0695" w:rsidRPr="00FE6A7B">
        <w:rPr>
          <w:rFonts w:ascii="GHEA Grapalat" w:hAnsi="GHEA Grapalat" w:cs="Sylfaen"/>
          <w:sz w:val="24"/>
          <w:szCs w:val="24"/>
          <w:lang w:val="hy-AM"/>
        </w:rPr>
        <w:t>«Վահան Թեքեյանի անվան Գյումրու թիվ 2 ավագ դպրոց» և «Բյուրեղավանի Ս. Վարդանյանի անվան ավագ դպրոց» պետական ոչ առևտրային կազմակերպությունները</w:t>
      </w:r>
      <w:r w:rsidR="00AB0695" w:rsidRPr="00FE6A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3966" w:rsidRPr="00FE6A7B">
        <w:rPr>
          <w:rFonts w:ascii="GHEA Grapalat" w:hAnsi="GHEA Grapalat"/>
          <w:sz w:val="24"/>
          <w:szCs w:val="24"/>
          <w:lang w:val="af-ZA"/>
        </w:rPr>
        <w:t>վերանվանել</w:t>
      </w:r>
      <w:r w:rsidR="00F91AEA" w:rsidRPr="00FE6A7B">
        <w:rPr>
          <w:rFonts w:ascii="GHEA Grapalat" w:hAnsi="GHEA Grapalat"/>
          <w:sz w:val="24"/>
          <w:szCs w:val="24"/>
          <w:lang w:val="af-ZA"/>
        </w:rPr>
        <w:t xml:space="preserve">ով </w:t>
      </w:r>
      <w:r w:rsidR="007A3966" w:rsidRPr="00FE6A7B">
        <w:rPr>
          <w:rFonts w:ascii="GHEA Grapalat" w:hAnsi="GHEA Grapalat"/>
          <w:sz w:val="24"/>
          <w:szCs w:val="24"/>
          <w:lang w:val="af-ZA"/>
        </w:rPr>
        <w:t xml:space="preserve">վարժարանի՝ </w:t>
      </w:r>
      <w:r w:rsidRPr="00FE6A7B">
        <w:rPr>
          <w:rFonts w:ascii="GHEA Grapalat" w:hAnsi="GHEA Grapalat" w:cs="Sylfaen"/>
          <w:sz w:val="24"/>
          <w:szCs w:val="24"/>
          <w:lang w:val="af-ZA"/>
        </w:rPr>
        <w:t xml:space="preserve">«Հանրակրթության մասին» օրենքի </w:t>
      </w:r>
      <w:r w:rsidRPr="00FE6A7B">
        <w:rPr>
          <w:rFonts w:ascii="GHEA Grapalat" w:hAnsi="GHEA Grapalat" w:cs="Sylfaen"/>
          <w:sz w:val="24"/>
          <w:szCs w:val="24"/>
          <w:lang w:val="hy-AM"/>
        </w:rPr>
        <w:t xml:space="preserve">պահանջներին համապատասխան </w:t>
      </w:r>
      <w:r w:rsidR="00186CB1" w:rsidRPr="00FE6A7B">
        <w:rPr>
          <w:rFonts w:ascii="GHEA Grapalat" w:hAnsi="GHEA Grapalat" w:cs="Sylfaen"/>
          <w:sz w:val="24"/>
          <w:szCs w:val="24"/>
          <w:lang w:val="hy-AM"/>
        </w:rPr>
        <w:t xml:space="preserve">կշարունակեն  </w:t>
      </w:r>
      <w:r w:rsidR="00186CB1" w:rsidRPr="00FE6A7B">
        <w:rPr>
          <w:rFonts w:ascii="GHEA Grapalat" w:hAnsi="GHEA Grapalat"/>
          <w:sz w:val="24"/>
          <w:szCs w:val="24"/>
          <w:lang w:val="af-ZA"/>
        </w:rPr>
        <w:t>իրականացնել</w:t>
      </w:r>
      <w:r w:rsidR="007A3966" w:rsidRPr="00FE6A7B">
        <w:rPr>
          <w:rFonts w:ascii="GHEA Grapalat" w:hAnsi="GHEA Grapalat"/>
          <w:sz w:val="24"/>
          <w:szCs w:val="24"/>
          <w:lang w:val="af-ZA"/>
        </w:rPr>
        <w:t xml:space="preserve"> 5-9-րդ դասարաններում սովորողների  ընդունելություն</w:t>
      </w:r>
      <w:r w:rsidR="009B468D" w:rsidRPr="00FE6A7B">
        <w:rPr>
          <w:rFonts w:ascii="GHEA Grapalat" w:hAnsi="GHEA Grapalat"/>
          <w:sz w:val="24"/>
          <w:szCs w:val="24"/>
          <w:lang w:val="af-ZA"/>
        </w:rPr>
        <w:t>:</w:t>
      </w:r>
      <w:r w:rsidR="007A3966" w:rsidRPr="00FE6A7B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833C4F" w:rsidRPr="00FE6A7B" w:rsidRDefault="007A3966" w:rsidP="0070728D">
      <w:p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FE6A7B">
        <w:rPr>
          <w:rFonts w:ascii="GHEA Grapalat" w:hAnsi="GHEA Grapalat"/>
          <w:sz w:val="24"/>
          <w:szCs w:val="24"/>
          <w:lang w:val="af-ZA"/>
        </w:rPr>
        <w:tab/>
      </w:r>
      <w:r w:rsidR="00EE6492" w:rsidRPr="00FE6A7B">
        <w:rPr>
          <w:rFonts w:ascii="GHEA Grapalat" w:hAnsi="GHEA Grapalat" w:cs="GHEA Grapalat"/>
          <w:b/>
          <w:bCs/>
          <w:sz w:val="24"/>
          <w:szCs w:val="24"/>
          <w:lang w:val="af-ZA"/>
        </w:rPr>
        <w:t>4.</w:t>
      </w:r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833C4F" w:rsidRPr="00FE6A7B" w:rsidRDefault="00833C4F" w:rsidP="00EE6492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FE6A7B">
        <w:rPr>
          <w:rFonts w:ascii="GHEA Grapalat" w:hAnsi="GHEA Grapalat" w:cs="GHEA Grapalat"/>
          <w:bCs/>
          <w:sz w:val="24"/>
          <w:szCs w:val="24"/>
        </w:rPr>
        <w:t>Նախագիծը</w:t>
      </w:r>
      <w:proofErr w:type="spellEnd"/>
      <w:r w:rsidRPr="00FE6A7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GHEA Grapalat"/>
          <w:bCs/>
          <w:sz w:val="24"/>
          <w:szCs w:val="24"/>
        </w:rPr>
        <w:t>մշակվել</w:t>
      </w:r>
      <w:proofErr w:type="spellEnd"/>
      <w:r w:rsidRPr="00FE6A7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FE6A7B">
        <w:rPr>
          <w:rFonts w:ascii="GHEA Grapalat" w:hAnsi="GHEA Grapalat" w:cs="GHEA Grapalat"/>
          <w:bCs/>
          <w:sz w:val="24"/>
          <w:szCs w:val="24"/>
        </w:rPr>
        <w:t>է</w:t>
      </w:r>
      <w:r w:rsidRPr="00FE6A7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GHEA Grapalat"/>
          <w:bCs/>
          <w:sz w:val="24"/>
          <w:szCs w:val="24"/>
        </w:rPr>
        <w:t>Կրթության</w:t>
      </w:r>
      <w:proofErr w:type="spellEnd"/>
      <w:r w:rsidR="00DD31A2" w:rsidRPr="00FE6A7B">
        <w:rPr>
          <w:rFonts w:ascii="GHEA Grapalat" w:hAnsi="GHEA Grapalat" w:cs="GHEA Grapalat"/>
          <w:bCs/>
          <w:sz w:val="24"/>
          <w:szCs w:val="24"/>
          <w:lang w:val="af-ZA"/>
        </w:rPr>
        <w:t>,</w:t>
      </w:r>
      <w:r w:rsidRPr="00FE6A7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GHEA Grapalat"/>
          <w:bCs/>
          <w:sz w:val="24"/>
          <w:szCs w:val="24"/>
        </w:rPr>
        <w:t>գիտության</w:t>
      </w:r>
      <w:proofErr w:type="spellEnd"/>
      <w:r w:rsidR="00DD31A2" w:rsidRPr="00FE6A7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DD31A2" w:rsidRPr="00FE6A7B">
        <w:rPr>
          <w:rFonts w:ascii="GHEA Grapalat" w:hAnsi="GHEA Grapalat" w:cs="GHEA Grapalat"/>
          <w:bCs/>
          <w:sz w:val="24"/>
          <w:szCs w:val="24"/>
        </w:rPr>
        <w:t>մշակույթի</w:t>
      </w:r>
      <w:proofErr w:type="spellEnd"/>
      <w:r w:rsidR="00DD31A2" w:rsidRPr="00FE6A7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91AEA" w:rsidRPr="00FE6A7B">
        <w:rPr>
          <w:rFonts w:ascii="GHEA Grapalat" w:hAnsi="GHEA Grapalat" w:cs="GHEA Grapalat"/>
          <w:bCs/>
          <w:sz w:val="24"/>
          <w:szCs w:val="24"/>
        </w:rPr>
        <w:t>և</w:t>
      </w:r>
      <w:r w:rsidR="00DD31A2" w:rsidRPr="00FE6A7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proofErr w:type="gramStart"/>
      <w:r w:rsidR="00DD31A2" w:rsidRPr="00FE6A7B">
        <w:rPr>
          <w:rFonts w:ascii="GHEA Grapalat" w:hAnsi="GHEA Grapalat" w:cs="GHEA Grapalat"/>
          <w:bCs/>
          <w:sz w:val="24"/>
          <w:szCs w:val="24"/>
        </w:rPr>
        <w:t>սպորտի</w:t>
      </w:r>
      <w:proofErr w:type="spellEnd"/>
      <w:r w:rsidR="00DD31A2" w:rsidRPr="00FE6A7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FE6A7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GHEA Grapalat"/>
          <w:bCs/>
          <w:sz w:val="24"/>
          <w:szCs w:val="24"/>
        </w:rPr>
        <w:t>նախարարության</w:t>
      </w:r>
      <w:proofErr w:type="spellEnd"/>
      <w:proofErr w:type="gramEnd"/>
      <w:r w:rsidRPr="00FE6A7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hAnsi="GHEA Grapalat" w:cs="GHEA Grapalat"/>
          <w:bCs/>
          <w:sz w:val="24"/>
          <w:szCs w:val="24"/>
        </w:rPr>
        <w:t>կողմից</w:t>
      </w:r>
      <w:proofErr w:type="spellEnd"/>
      <w:r w:rsidR="00FD4385" w:rsidRPr="00FE6A7B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833C4F" w:rsidRPr="00FE6A7B" w:rsidRDefault="00EE6492" w:rsidP="00EE6492">
      <w:pPr>
        <w:spacing w:line="360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FE6A7B">
        <w:rPr>
          <w:rFonts w:ascii="GHEA Grapalat" w:hAnsi="GHEA Grapalat" w:cs="GHEA Grapalat"/>
          <w:b/>
          <w:bCs/>
          <w:sz w:val="24"/>
          <w:szCs w:val="24"/>
          <w:lang w:val="af-ZA"/>
        </w:rPr>
        <w:t>5.</w:t>
      </w:r>
      <w:proofErr w:type="spellStart"/>
      <w:r w:rsidR="00833C4F" w:rsidRPr="00FE6A7B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proofErr w:type="spellEnd"/>
      <w:r w:rsidR="00833C4F" w:rsidRPr="00FE6A7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833C4F" w:rsidRPr="00FE6A7B">
        <w:rPr>
          <w:rFonts w:ascii="GHEA Grapalat" w:hAnsi="GHEA Grapalat" w:cs="GHEA Grapalat"/>
          <w:b/>
          <w:bCs/>
          <w:sz w:val="24"/>
          <w:szCs w:val="24"/>
        </w:rPr>
        <w:t>արդյունքը</w:t>
      </w:r>
      <w:proofErr w:type="spellEnd"/>
    </w:p>
    <w:p w:rsidR="00833C4F" w:rsidRPr="001B27E3" w:rsidRDefault="00833C4F" w:rsidP="00EE6492">
      <w:pPr>
        <w:spacing w:line="360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af-ZA"/>
        </w:rPr>
      </w:pPr>
      <w:r w:rsidRPr="00FE6A7B">
        <w:rPr>
          <w:rFonts w:ascii="GHEA Grapalat" w:eastAsia="Calibri" w:hAnsi="GHEA Grapalat"/>
          <w:sz w:val="24"/>
          <w:szCs w:val="24"/>
          <w:lang w:val="hy-AM"/>
        </w:rPr>
        <w:t>Նախագծի ընդունման դեպքում ակնկալվում է ապահովել</w:t>
      </w:r>
      <w:r w:rsidRPr="00FE6A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eastAsia="Calibri" w:hAnsi="GHEA Grapalat"/>
          <w:sz w:val="24"/>
          <w:szCs w:val="24"/>
          <w:lang w:val="en-US"/>
        </w:rPr>
        <w:t>սովորողների</w:t>
      </w:r>
      <w:proofErr w:type="spellEnd"/>
      <w:r w:rsidRPr="00FE6A7B">
        <w:rPr>
          <w:rFonts w:ascii="GHEA Grapalat" w:eastAsia="Calibri" w:hAnsi="GHEA Grapalat"/>
          <w:sz w:val="24"/>
          <w:szCs w:val="24"/>
          <w:lang w:val="en-US"/>
        </w:rPr>
        <w:t>՝</w:t>
      </w:r>
      <w:r w:rsidRPr="00FE6A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eastAsia="Calibri" w:hAnsi="GHEA Grapalat"/>
          <w:sz w:val="24"/>
          <w:szCs w:val="24"/>
          <w:lang w:val="en-US"/>
        </w:rPr>
        <w:t>հիմնական</w:t>
      </w:r>
      <w:proofErr w:type="spellEnd"/>
      <w:r w:rsidRPr="00FE6A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eastAsia="Calibri" w:hAnsi="GHEA Grapalat"/>
          <w:sz w:val="24"/>
          <w:szCs w:val="24"/>
          <w:lang w:val="en-US"/>
        </w:rPr>
        <w:t>կրթություն</w:t>
      </w:r>
      <w:proofErr w:type="spellEnd"/>
      <w:r w:rsidRPr="00FE6A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FE6A7B">
        <w:rPr>
          <w:rFonts w:ascii="GHEA Grapalat" w:eastAsia="Calibri" w:hAnsi="GHEA Grapalat"/>
          <w:sz w:val="24"/>
          <w:szCs w:val="24"/>
          <w:lang w:val="en-US"/>
        </w:rPr>
        <w:t>ստանալու</w:t>
      </w:r>
      <w:proofErr w:type="spellEnd"/>
      <w:r w:rsidRPr="00FE6A7B">
        <w:rPr>
          <w:rFonts w:ascii="GHEA Grapalat" w:eastAsia="Calibri" w:hAnsi="GHEA Grapalat"/>
          <w:sz w:val="24"/>
          <w:szCs w:val="24"/>
          <w:lang w:val="af-ZA"/>
        </w:rPr>
        <w:t xml:space="preserve">  </w:t>
      </w:r>
      <w:proofErr w:type="spellStart"/>
      <w:r w:rsidRPr="00FE6A7B">
        <w:rPr>
          <w:rFonts w:ascii="GHEA Grapalat" w:eastAsia="Calibri" w:hAnsi="GHEA Grapalat"/>
          <w:sz w:val="24"/>
          <w:szCs w:val="24"/>
          <w:lang w:val="en-US"/>
        </w:rPr>
        <w:t>իրավունքը</w:t>
      </w:r>
      <w:proofErr w:type="spellEnd"/>
      <w:r w:rsidRPr="00FE6A7B">
        <w:rPr>
          <w:rFonts w:ascii="GHEA Grapalat" w:eastAsia="Calibri" w:hAnsi="GHEA Grapalat"/>
          <w:sz w:val="24"/>
          <w:szCs w:val="24"/>
          <w:lang w:val="af-ZA"/>
        </w:rPr>
        <w:t>:</w:t>
      </w:r>
    </w:p>
    <w:p w:rsidR="001B27E3" w:rsidRDefault="001B27E3" w:rsidP="001B27E3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6. </w:t>
      </w:r>
      <w:r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1B27E3" w:rsidRDefault="001B27E3" w:rsidP="001B27E3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Նախագծի ընդունումը բխում է Կառավարության 2021-2026թթ. ծրագրի «Կրթություն բաժնում ամրագրված ծրագրերից, մասնավորապես՝  հանրակրթության  ոլորտում առկա  խնդիրների լուծման համար անհրաժեշտ հանրակրթության ամբողջական և շեշտակի փոփոխություններից, որի հիմնաքարերից մեկը  մինչև 2026 թվականը հանրակրթության նոր չափորոշիչների  ամբողջական ներդրումն է,  Հայաստանի Հանրապետության հանրակրթական դպրոցներում,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ինչպես նաև դպրոցական արդիական ու հագեցած ենթակառուցվածքի, ներառական ու զարգացող միջավայրի, կրթական որակյալ բովանդակության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ձևավավոևումը, ըստ որի 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>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</w:t>
      </w:r>
    </w:p>
    <w:p w:rsidR="00FD4385" w:rsidRPr="00FE6A7B" w:rsidRDefault="00A45876" w:rsidP="00905320">
      <w:pPr>
        <w:spacing w:line="360" w:lineRule="auto"/>
        <w:ind w:firstLine="57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E6A7B">
        <w:rPr>
          <w:rFonts w:ascii="GHEA Grapalat" w:hAnsi="GHEA Grapalat"/>
          <w:sz w:val="24"/>
          <w:szCs w:val="24"/>
          <w:lang w:val="hy-AM"/>
        </w:rPr>
        <w:t xml:space="preserve">7. </w:t>
      </w:r>
      <w:r w:rsidR="00F91AEA" w:rsidRPr="00FE6A7B">
        <w:rPr>
          <w:rFonts w:ascii="GHEA Grapalat" w:hAnsi="GHEA Grapalat"/>
          <w:sz w:val="24"/>
          <w:szCs w:val="24"/>
          <w:lang w:val="hy-AM"/>
        </w:rPr>
        <w:t>Ն</w:t>
      </w:r>
      <w:r w:rsidR="00FD4385" w:rsidRPr="00FE6A7B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="00FD4385" w:rsidRPr="00FE6A7B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="00FD4385" w:rsidRPr="00FE6A7B">
        <w:rPr>
          <w:rFonts w:ascii="GHEA Grapalat" w:hAnsi="GHEA Grapalat"/>
          <w:noProof/>
          <w:sz w:val="24"/>
          <w:szCs w:val="24"/>
          <w:lang w:val="pt-BR"/>
        </w:rPr>
        <w:t>:</w:t>
      </w:r>
    </w:p>
    <w:sectPr w:rsidR="00FD4385" w:rsidRPr="00FE6A7B" w:rsidSect="00BC7B71">
      <w:pgSz w:w="11906" w:h="16838" w:code="9"/>
      <w:pgMar w:top="56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DC0C46"/>
    <w:multiLevelType w:val="hybridMultilevel"/>
    <w:tmpl w:val="E8468D56"/>
    <w:lvl w:ilvl="0" w:tplc="41ACBB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3C81"/>
    <w:rsid w:val="000133E9"/>
    <w:rsid w:val="00061260"/>
    <w:rsid w:val="00186CB1"/>
    <w:rsid w:val="001B27E3"/>
    <w:rsid w:val="001C2983"/>
    <w:rsid w:val="001F3784"/>
    <w:rsid w:val="0021119E"/>
    <w:rsid w:val="002738E5"/>
    <w:rsid w:val="002F3C81"/>
    <w:rsid w:val="003B2ABF"/>
    <w:rsid w:val="003E14A1"/>
    <w:rsid w:val="003F055D"/>
    <w:rsid w:val="00410B93"/>
    <w:rsid w:val="005614D4"/>
    <w:rsid w:val="005A29F1"/>
    <w:rsid w:val="005B1253"/>
    <w:rsid w:val="006F4B2D"/>
    <w:rsid w:val="0070728D"/>
    <w:rsid w:val="007A3966"/>
    <w:rsid w:val="00833C4F"/>
    <w:rsid w:val="00885D86"/>
    <w:rsid w:val="008E027C"/>
    <w:rsid w:val="008E6D38"/>
    <w:rsid w:val="008F7CAC"/>
    <w:rsid w:val="00905320"/>
    <w:rsid w:val="00920AAF"/>
    <w:rsid w:val="009B468D"/>
    <w:rsid w:val="00A23E1D"/>
    <w:rsid w:val="00A31CCA"/>
    <w:rsid w:val="00A45876"/>
    <w:rsid w:val="00AB0695"/>
    <w:rsid w:val="00B302D2"/>
    <w:rsid w:val="00BC7B71"/>
    <w:rsid w:val="00C252FD"/>
    <w:rsid w:val="00C702FA"/>
    <w:rsid w:val="00C866B9"/>
    <w:rsid w:val="00D116FE"/>
    <w:rsid w:val="00D27B6F"/>
    <w:rsid w:val="00D8603A"/>
    <w:rsid w:val="00D93440"/>
    <w:rsid w:val="00DA40DF"/>
    <w:rsid w:val="00DD31A2"/>
    <w:rsid w:val="00E23D92"/>
    <w:rsid w:val="00E52902"/>
    <w:rsid w:val="00E5429F"/>
    <w:rsid w:val="00EE3DE5"/>
    <w:rsid w:val="00EE6492"/>
    <w:rsid w:val="00EF6243"/>
    <w:rsid w:val="00F21449"/>
    <w:rsid w:val="00F2720A"/>
    <w:rsid w:val="00F87ABD"/>
    <w:rsid w:val="00F91AEA"/>
    <w:rsid w:val="00FD4385"/>
    <w:rsid w:val="00FD4555"/>
    <w:rsid w:val="00FE60D5"/>
    <w:rsid w:val="00FE6A7B"/>
    <w:rsid w:val="00FF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F973BF-7B91-45A7-A219-1E24DD59F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C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E5429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5429F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DD31A2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locked/>
    <w:rsid w:val="00DD31A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8E6D38"/>
    <w:rPr>
      <w:b/>
      <w:bCs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8E6D38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5614D4"/>
    <w:rPr>
      <w:color w:val="0000FF"/>
      <w:u w:val="single"/>
    </w:rPr>
  </w:style>
  <w:style w:type="character" w:customStyle="1" w:styleId="ng-binding">
    <w:name w:val="ng-binding"/>
    <w:basedOn w:val="DefaultParagraphFont"/>
    <w:rsid w:val="005614D4"/>
  </w:style>
  <w:style w:type="paragraph" w:customStyle="1" w:styleId="mb-0">
    <w:name w:val="mb-0"/>
    <w:basedOn w:val="Normal"/>
    <w:rsid w:val="00A31CCA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0133E9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3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eports.emis.a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09648-AD15-4C96-B9B6-AD43B54F2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https://mul2-edu.gov.am/tasks/1893736/oneclick?token=b85859fe9ec276ad733365c2e67db4eb</cp:keywords>
  <dc:description/>
  <cp:lastModifiedBy>User</cp:lastModifiedBy>
  <cp:revision>46</cp:revision>
  <dcterms:created xsi:type="dcterms:W3CDTF">2023-05-24T19:46:00Z</dcterms:created>
  <dcterms:modified xsi:type="dcterms:W3CDTF">2025-10-09T05:43:00Z</dcterms:modified>
</cp:coreProperties>
</file>