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11769" w14:textId="35553564" w:rsidR="00DC7402" w:rsidRPr="00BB286C" w:rsidRDefault="00DC7402" w:rsidP="008C1E53">
      <w:pPr>
        <w:pStyle w:val="NormalWeb"/>
        <w:shd w:val="clear" w:color="auto" w:fill="FFFFFF"/>
        <w:tabs>
          <w:tab w:val="left" w:pos="360"/>
          <w:tab w:val="left" w:pos="1170"/>
          <w:tab w:val="left" w:pos="4395"/>
        </w:tabs>
        <w:spacing w:before="0" w:beforeAutospacing="0" w:after="0" w:afterAutospacing="0" w:line="276" w:lineRule="auto"/>
        <w:jc w:val="center"/>
        <w:rPr>
          <w:rFonts w:ascii="GHEA Grapalat" w:hAnsi="GHEA Grapalat"/>
          <w:b/>
          <w:lang w:val="hy-AM"/>
        </w:rPr>
      </w:pPr>
      <w:r w:rsidRPr="00BB286C">
        <w:rPr>
          <w:rFonts w:ascii="GHEA Grapalat" w:hAnsi="GHEA Grapalat"/>
          <w:b/>
          <w:lang w:val="hy-AM"/>
        </w:rPr>
        <w:t>ՀԻՄՆԱՎՈՐՈՒՄ</w:t>
      </w:r>
    </w:p>
    <w:p w14:paraId="7CBC122C" w14:textId="1A2E2AED" w:rsidR="00DC7402" w:rsidRPr="00BB286C" w:rsidRDefault="00DC7402" w:rsidP="008C1E53">
      <w:pPr>
        <w:pStyle w:val="NormalWeb"/>
        <w:shd w:val="clear" w:color="auto" w:fill="FFFFFF"/>
        <w:tabs>
          <w:tab w:val="left" w:pos="360"/>
          <w:tab w:val="left" w:pos="1170"/>
          <w:tab w:val="left" w:pos="4395"/>
        </w:tabs>
        <w:spacing w:before="0" w:beforeAutospacing="0" w:after="0" w:afterAutospacing="0" w:line="276" w:lineRule="auto"/>
        <w:jc w:val="center"/>
        <w:rPr>
          <w:rStyle w:val="Strong"/>
          <w:rFonts w:ascii="GHEA Grapalat" w:hAnsi="GHEA Grapalat"/>
          <w:color w:val="000000"/>
          <w:lang w:val="hy-AM"/>
        </w:rPr>
      </w:pPr>
      <w:r w:rsidRPr="00BB286C">
        <w:rPr>
          <w:rStyle w:val="Strong"/>
          <w:rFonts w:ascii="GHEA Grapalat" w:hAnsi="GHEA Grapalat"/>
          <w:color w:val="000000"/>
          <w:lang w:val="hy-AM"/>
        </w:rPr>
        <w:t>««ՀԱՅԱՍՏԱՆԻ ՀԱՆՐԱՊԵՏՈՒԹՅԱՆ 202</w:t>
      </w:r>
      <w:r w:rsidR="007E78F5" w:rsidRPr="00BB286C">
        <w:rPr>
          <w:rStyle w:val="Strong"/>
          <w:rFonts w:ascii="GHEA Grapalat" w:hAnsi="GHEA Grapalat"/>
          <w:color w:val="000000"/>
          <w:lang w:val="hy-AM"/>
        </w:rPr>
        <w:t>5</w:t>
      </w:r>
      <w:r w:rsidRPr="00BB286C">
        <w:rPr>
          <w:rStyle w:val="Strong"/>
          <w:rFonts w:ascii="GHEA Grapalat" w:hAnsi="GHEA Grapalat"/>
          <w:color w:val="000000"/>
          <w:lang w:val="hy-AM"/>
        </w:rPr>
        <w:t xml:space="preserve"> ԹՎԱԿԱՆԻ ՊԵՏԱԿԱՆ ԲՅՈՒՋԵԻ ՄԱՍԻՆ» ՕՐԵՆՔՈՒՄ ՎԵՐԱԲԱՇԽՈՒՄ</w:t>
      </w:r>
      <w:r w:rsidR="002330F3">
        <w:rPr>
          <w:rStyle w:val="Strong"/>
          <w:rFonts w:ascii="GHEA Grapalat" w:hAnsi="GHEA Grapalat"/>
          <w:color w:val="000000"/>
          <w:lang w:val="en-US"/>
        </w:rPr>
        <w:t>,</w:t>
      </w:r>
      <w:r w:rsidRPr="00BB286C">
        <w:rPr>
          <w:rStyle w:val="Strong"/>
          <w:rFonts w:ascii="GHEA Grapalat" w:hAnsi="GHEA Grapalat"/>
          <w:color w:val="000000"/>
          <w:lang w:val="hy-AM"/>
        </w:rPr>
        <w:t xml:space="preserve"> ՀԱՅԱՍՏԱՆԻ ՀԱՆՐԱՊԵՏՈՒԹՅԱՆ ԿԱՌԱՎԱՐՈՒԹՅԱՆ 202</w:t>
      </w:r>
      <w:r w:rsidR="003B1E95" w:rsidRPr="00BB286C">
        <w:rPr>
          <w:rStyle w:val="Strong"/>
          <w:rFonts w:ascii="GHEA Grapalat" w:hAnsi="GHEA Grapalat"/>
          <w:color w:val="000000"/>
          <w:lang w:val="hy-AM"/>
        </w:rPr>
        <w:t>4</w:t>
      </w:r>
      <w:r w:rsidRPr="00BB286C">
        <w:rPr>
          <w:rStyle w:val="Strong"/>
          <w:rFonts w:ascii="GHEA Grapalat" w:hAnsi="GHEA Grapalat"/>
          <w:color w:val="000000"/>
          <w:lang w:val="hy-AM"/>
        </w:rPr>
        <w:t xml:space="preserve"> ԹՎԱԿԱՆԻ ԴԵԿՏԵՄԲԵՐԻ 2</w:t>
      </w:r>
      <w:r w:rsidR="00CC3926" w:rsidRPr="00BB286C">
        <w:rPr>
          <w:rStyle w:val="Strong"/>
          <w:rFonts w:ascii="GHEA Grapalat" w:hAnsi="GHEA Grapalat"/>
          <w:color w:val="000000"/>
          <w:lang w:val="hy-AM"/>
        </w:rPr>
        <w:t>7</w:t>
      </w:r>
      <w:r w:rsidRPr="00BB286C">
        <w:rPr>
          <w:rStyle w:val="Strong"/>
          <w:rFonts w:ascii="GHEA Grapalat" w:hAnsi="GHEA Grapalat"/>
          <w:color w:val="000000"/>
          <w:lang w:val="hy-AM"/>
        </w:rPr>
        <w:t>-Ի N 2</w:t>
      </w:r>
      <w:r w:rsidR="00CC3926" w:rsidRPr="00BB286C">
        <w:rPr>
          <w:rStyle w:val="Strong"/>
          <w:rFonts w:ascii="GHEA Grapalat" w:hAnsi="GHEA Grapalat"/>
          <w:color w:val="000000"/>
          <w:lang w:val="hy-AM"/>
        </w:rPr>
        <w:t>060</w:t>
      </w:r>
      <w:r w:rsidRPr="00BB286C">
        <w:rPr>
          <w:rStyle w:val="Strong"/>
          <w:rFonts w:ascii="GHEA Grapalat" w:hAnsi="GHEA Grapalat"/>
          <w:color w:val="000000"/>
          <w:lang w:val="hy-AM"/>
        </w:rPr>
        <w:t>-Ն ՈՐՈՇՄԱՆ ՄԵՋ ՓՈՓՈԽՈՒԹՅՈՒՆՆԵՐ ԵՎ ԼՐԱՑՈՒՄՆԵՐ ԿԱՏԱՐԵԼՈՒ ՄԱՍԻՆ» ՀՀ ԿԱՌԱՎԱՐՈՒԹՅԱՆ ՈՐՈՇՄԱՆ ՆԱԽԱԳԾԻ ԸՆԴՈՒՆՄԱՆ</w:t>
      </w:r>
    </w:p>
    <w:p w14:paraId="38EEFF69" w14:textId="5077F6AE" w:rsidR="00C54128" w:rsidRPr="0095621E" w:rsidRDefault="00C54128" w:rsidP="008C1E53">
      <w:pPr>
        <w:pStyle w:val="ListParagraph"/>
        <w:tabs>
          <w:tab w:val="left" w:pos="1080"/>
          <w:tab w:val="left" w:pos="4395"/>
        </w:tabs>
        <w:spacing w:after="0"/>
        <w:ind w:left="0"/>
        <w:jc w:val="both"/>
        <w:rPr>
          <w:rFonts w:ascii="GHEA Grapalat" w:eastAsia="Times New Roman" w:hAnsi="GHEA Grapalat" w:cs="Sylfaen"/>
          <w:b/>
          <w:sz w:val="24"/>
          <w:szCs w:val="24"/>
          <w:lang w:eastAsia="ru-RU"/>
        </w:rPr>
      </w:pPr>
    </w:p>
    <w:p w14:paraId="1231CC1E" w14:textId="761B9406" w:rsidR="00DC7402" w:rsidRPr="00BF34C0" w:rsidRDefault="00DC7402" w:rsidP="00BF34C0">
      <w:pPr>
        <w:pStyle w:val="ListParagraph"/>
        <w:numPr>
          <w:ilvl w:val="0"/>
          <w:numId w:val="25"/>
        </w:numPr>
        <w:tabs>
          <w:tab w:val="left" w:pos="1080"/>
          <w:tab w:val="left" w:pos="4395"/>
        </w:tabs>
        <w:jc w:val="both"/>
        <w:rPr>
          <w:rFonts w:ascii="GHEA Grapalat" w:hAnsi="GHEA Grapalat" w:cs="Sylfaen"/>
          <w:b/>
          <w:lang w:val="hy-AM"/>
        </w:rPr>
      </w:pPr>
      <w:r w:rsidRPr="00BF34C0">
        <w:rPr>
          <w:rFonts w:ascii="GHEA Grapalat" w:hAnsi="GHEA Grapalat" w:cs="Sylfaen"/>
          <w:b/>
          <w:lang w:val="hy-AM"/>
        </w:rPr>
        <w:t>Իրավական ակտի անհրաժեշտությունը (նպատակը)</w:t>
      </w:r>
    </w:p>
    <w:p w14:paraId="4F96662A" w14:textId="5D81C9D0" w:rsidR="004A51EA" w:rsidRDefault="00BF34C0" w:rsidP="00EA2350">
      <w:pPr>
        <w:tabs>
          <w:tab w:val="left" w:pos="1080"/>
          <w:tab w:val="left" w:pos="4395"/>
        </w:tabs>
        <w:spacing w:line="360" w:lineRule="auto"/>
        <w:ind w:firstLine="720"/>
        <w:jc w:val="both"/>
        <w:rPr>
          <w:rFonts w:ascii="GHEA Grapalat" w:hAnsi="GHEA Grapalat"/>
          <w:bCs/>
          <w:lang w:val="hy-AM"/>
        </w:rPr>
      </w:pPr>
      <w:r w:rsidRPr="00BF34C0">
        <w:rPr>
          <w:rFonts w:ascii="GHEA Grapalat" w:hAnsi="GHEA Grapalat"/>
          <w:bCs/>
          <w:lang w:val="hy-AM"/>
        </w:rPr>
        <w:t xml:space="preserve">ՀՀ կառավարության  </w:t>
      </w:r>
      <w:r>
        <w:rPr>
          <w:rFonts w:ascii="GHEA Grapalat" w:hAnsi="GHEA Grapalat"/>
          <w:bCs/>
          <w:lang w:val="hy-AM"/>
        </w:rPr>
        <w:t>202</w:t>
      </w:r>
      <w:r w:rsidR="004A51EA">
        <w:rPr>
          <w:rFonts w:ascii="GHEA Grapalat" w:hAnsi="GHEA Grapalat"/>
          <w:bCs/>
          <w:lang w:val="hy-AM"/>
        </w:rPr>
        <w:t>4</w:t>
      </w:r>
      <w:r>
        <w:rPr>
          <w:rFonts w:ascii="GHEA Grapalat" w:hAnsi="GHEA Grapalat"/>
          <w:bCs/>
          <w:lang w:val="hy-AM"/>
        </w:rPr>
        <w:t xml:space="preserve"> թվականի</w:t>
      </w:r>
      <w:r w:rsidRPr="00BF34C0">
        <w:rPr>
          <w:rFonts w:ascii="GHEA Grapalat" w:hAnsi="GHEA Grapalat"/>
          <w:bCs/>
          <w:lang w:val="hy-AM"/>
        </w:rPr>
        <w:t xml:space="preserve"> </w:t>
      </w:r>
      <w:r w:rsidR="004A51EA">
        <w:rPr>
          <w:rFonts w:ascii="GHEA Grapalat" w:hAnsi="GHEA Grapalat"/>
          <w:bCs/>
          <w:lang w:val="hy-AM"/>
        </w:rPr>
        <w:t>փետրվարի</w:t>
      </w:r>
      <w:r w:rsidRPr="00BF34C0">
        <w:rPr>
          <w:rFonts w:ascii="GHEA Grapalat" w:hAnsi="GHEA Grapalat"/>
          <w:bCs/>
          <w:lang w:val="hy-AM"/>
        </w:rPr>
        <w:t xml:space="preserve"> 8-ի N </w:t>
      </w:r>
      <w:r w:rsidR="004A51EA">
        <w:rPr>
          <w:rFonts w:ascii="GHEA Grapalat" w:hAnsi="GHEA Grapalat"/>
          <w:bCs/>
          <w:lang w:val="hy-AM"/>
        </w:rPr>
        <w:t>195</w:t>
      </w:r>
      <w:r w:rsidRPr="00BF34C0">
        <w:rPr>
          <w:rFonts w:ascii="GHEA Grapalat" w:hAnsi="GHEA Grapalat"/>
          <w:bCs/>
          <w:lang w:val="hy-AM"/>
        </w:rPr>
        <w:t>-Ա որոշման</w:t>
      </w:r>
      <w:r w:rsidR="00812BA2">
        <w:rPr>
          <w:rFonts w:ascii="GHEA Grapalat" w:hAnsi="GHEA Grapalat"/>
          <w:bCs/>
          <w:lang w:val="hy-AM"/>
        </w:rPr>
        <w:t xml:space="preserve"> համաձայն</w:t>
      </w:r>
      <w:r w:rsidRPr="00BF34C0">
        <w:rPr>
          <w:rFonts w:ascii="GHEA Grapalat" w:hAnsi="GHEA Grapalat"/>
          <w:bCs/>
          <w:lang w:val="hy-AM"/>
        </w:rPr>
        <w:t xml:space="preserve">   </w:t>
      </w:r>
      <w:r w:rsidR="00E85049" w:rsidRPr="007648A0">
        <w:rPr>
          <w:rFonts w:ascii="GHEA Grapalat" w:hAnsi="GHEA Grapalat"/>
          <w:bCs/>
          <w:lang w:val="hy-AM"/>
        </w:rPr>
        <w:t>«</w:t>
      </w:r>
      <w:r w:rsidR="00E85049">
        <w:rPr>
          <w:rFonts w:ascii="GHEA Grapalat" w:hAnsi="GHEA Grapalat"/>
          <w:bCs/>
          <w:lang w:val="hy-AM"/>
        </w:rPr>
        <w:t>Օթևան</w:t>
      </w:r>
      <w:r w:rsidR="00E85049" w:rsidRPr="007648A0">
        <w:rPr>
          <w:rFonts w:ascii="GHEA Grapalat" w:hAnsi="GHEA Grapalat"/>
          <w:bCs/>
          <w:lang w:val="hy-AM"/>
        </w:rPr>
        <w:t>»</w:t>
      </w:r>
      <w:r w:rsidRPr="00BF34C0">
        <w:rPr>
          <w:rFonts w:ascii="GHEA Grapalat" w:hAnsi="GHEA Grapalat"/>
          <w:bCs/>
          <w:lang w:val="hy-AM"/>
        </w:rPr>
        <w:t xml:space="preserve"> ՊՈԱԿ</w:t>
      </w:r>
      <w:r>
        <w:rPr>
          <w:rFonts w:ascii="GHEA Grapalat" w:hAnsi="GHEA Grapalat"/>
          <w:bCs/>
          <w:lang w:val="hy-AM"/>
        </w:rPr>
        <w:t>-</w:t>
      </w:r>
      <w:r w:rsidRPr="00BF34C0">
        <w:rPr>
          <w:rFonts w:ascii="GHEA Grapalat" w:hAnsi="GHEA Grapalat"/>
          <w:bCs/>
          <w:lang w:val="hy-AM"/>
        </w:rPr>
        <w:t xml:space="preserve">ին </w:t>
      </w:r>
      <w:r w:rsidR="0022358E" w:rsidRPr="00BF34C0">
        <w:rPr>
          <w:rFonts w:ascii="GHEA Grapalat" w:hAnsi="GHEA Grapalat"/>
          <w:bCs/>
          <w:lang w:val="hy-AM"/>
        </w:rPr>
        <w:t xml:space="preserve">անհատույց օգտագործման </w:t>
      </w:r>
      <w:r w:rsidR="0022358E">
        <w:rPr>
          <w:rFonts w:ascii="GHEA Grapalat" w:hAnsi="GHEA Grapalat"/>
          <w:bCs/>
          <w:lang w:val="hy-AM"/>
        </w:rPr>
        <w:t xml:space="preserve">իրավունքով՝ </w:t>
      </w:r>
      <w:r w:rsidR="0022358E" w:rsidRPr="00BF34C0">
        <w:rPr>
          <w:rFonts w:ascii="GHEA Grapalat" w:hAnsi="GHEA Grapalat"/>
          <w:bCs/>
          <w:lang w:val="hy-AM"/>
        </w:rPr>
        <w:t>որպես սոցիալական բնակարանային ֆոնդ</w:t>
      </w:r>
      <w:r w:rsidR="0022358E">
        <w:rPr>
          <w:rFonts w:ascii="GHEA Grapalat" w:hAnsi="GHEA Grapalat"/>
          <w:bCs/>
          <w:lang w:val="hy-AM"/>
        </w:rPr>
        <w:t>, տրամադրվել</w:t>
      </w:r>
      <w:r w:rsidRPr="00BF34C0">
        <w:rPr>
          <w:rFonts w:ascii="GHEA Grapalat" w:hAnsi="GHEA Grapalat"/>
          <w:bCs/>
          <w:lang w:val="hy-AM"/>
        </w:rPr>
        <w:t xml:space="preserve"> </w:t>
      </w:r>
      <w:r w:rsidR="00812BA2">
        <w:rPr>
          <w:rFonts w:ascii="GHEA Grapalat" w:hAnsi="GHEA Grapalat"/>
          <w:bCs/>
          <w:lang w:val="hy-AM"/>
        </w:rPr>
        <w:t>են</w:t>
      </w:r>
      <w:r w:rsidR="003B500D">
        <w:rPr>
          <w:rFonts w:ascii="GHEA Grapalat" w:hAnsi="GHEA Grapalat"/>
          <w:bCs/>
          <w:lang w:val="hy-AM"/>
        </w:rPr>
        <w:t xml:space="preserve"> </w:t>
      </w:r>
      <w:r w:rsidR="004A51EA" w:rsidRPr="004A51EA">
        <w:rPr>
          <w:rFonts w:ascii="GHEA Grapalat" w:hAnsi="GHEA Grapalat" w:cs="Arial"/>
          <w:lang w:val="hy-AM"/>
        </w:rPr>
        <w:t xml:space="preserve">«Հաղթանակ» շուրջօրյա խնամքի կենտրոն» պետական ոչ առևտրային կազմակերպությանն ամրացված՝ </w:t>
      </w:r>
      <w:r w:rsidR="004A51EA" w:rsidRPr="004A51EA">
        <w:rPr>
          <w:rFonts w:ascii="GHEA Grapalat" w:hAnsi="GHEA Grapalat" w:cs="Arial"/>
          <w:b/>
          <w:bCs/>
          <w:lang w:val="hy-AM"/>
        </w:rPr>
        <w:t>Շիրակի մարզի</w:t>
      </w:r>
      <w:r w:rsidR="004A51EA" w:rsidRPr="004A51EA">
        <w:rPr>
          <w:rFonts w:ascii="GHEA Grapalat" w:hAnsi="GHEA Grapalat" w:cs="Arial"/>
          <w:lang w:val="hy-AM"/>
        </w:rPr>
        <w:t xml:space="preserve"> Մարալիկ քաղաքի, Շիրազի փողոցի NN 25, 26, 27, 33 և 34 հասցեներում, </w:t>
      </w:r>
      <w:r w:rsidR="004A51EA" w:rsidRPr="004A51EA">
        <w:rPr>
          <w:rFonts w:ascii="GHEA Grapalat" w:hAnsi="GHEA Grapalat" w:cs="Arial"/>
          <w:b/>
          <w:bCs/>
          <w:lang w:val="hy-AM"/>
        </w:rPr>
        <w:t>Լոռու մարզի</w:t>
      </w:r>
      <w:r w:rsidR="004A51EA" w:rsidRPr="004A51EA">
        <w:rPr>
          <w:rFonts w:ascii="GHEA Grapalat" w:hAnsi="GHEA Grapalat" w:cs="Arial"/>
          <w:lang w:val="hy-AM"/>
        </w:rPr>
        <w:t xml:space="preserve"> Սպիտակ քաղաքի «Վարպետաց» թաղամասի, Երիտասարդության փողոցի NN 1, 2, 57 և 58, 1-ին փակուղի NN 2, 4 և 6, 3-րդ փակուղի N 1, 4-րդ փակուղի N 6 հասցեներում և </w:t>
      </w:r>
      <w:r w:rsidR="004A51EA" w:rsidRPr="004A51EA">
        <w:rPr>
          <w:rFonts w:ascii="GHEA Grapalat" w:hAnsi="GHEA Grapalat" w:cs="Arial"/>
          <w:b/>
          <w:bCs/>
          <w:lang w:val="hy-AM"/>
        </w:rPr>
        <w:t xml:space="preserve">Երևանի </w:t>
      </w:r>
      <w:r w:rsidR="004A51EA" w:rsidRPr="004A51EA">
        <w:rPr>
          <w:rFonts w:ascii="GHEA Grapalat" w:hAnsi="GHEA Grapalat" w:cs="Arial"/>
          <w:lang w:val="hy-AM"/>
        </w:rPr>
        <w:t>Թբիլիսյան խճուղի 3/14</w:t>
      </w:r>
      <w:r w:rsidR="004A51EA">
        <w:rPr>
          <w:rFonts w:ascii="GHEA Grapalat" w:hAnsi="GHEA Grapalat" w:cs="Arial"/>
          <w:lang w:val="hy-AM"/>
        </w:rPr>
        <w:t xml:space="preserve"> </w:t>
      </w:r>
      <w:r w:rsidR="004A51EA" w:rsidRPr="00812BA2">
        <w:rPr>
          <w:rFonts w:ascii="GHEA Grapalat" w:hAnsi="GHEA Grapalat" w:cs="Sylfaen"/>
          <w:lang w:val="hy-AM"/>
        </w:rPr>
        <w:t>հասցեներում</w:t>
      </w:r>
      <w:r w:rsidR="004A51EA">
        <w:rPr>
          <w:rFonts w:ascii="GHEA Grapalat" w:hAnsi="GHEA Grapalat" w:cs="Sylfaen"/>
          <w:lang w:val="hy-AM"/>
        </w:rPr>
        <w:t>,</w:t>
      </w:r>
      <w:r w:rsidR="004A51EA" w:rsidRPr="004A51EA">
        <w:rPr>
          <w:rFonts w:ascii="GHEA Grapalat" w:hAnsi="GHEA Grapalat" w:cs="Sylfaen"/>
          <w:lang w:val="hy-AM"/>
        </w:rPr>
        <w:t xml:space="preserve"> </w:t>
      </w:r>
      <w:r w:rsidR="004A51EA">
        <w:rPr>
          <w:rFonts w:ascii="GHEA Grapalat" w:hAnsi="GHEA Grapalat"/>
          <w:bCs/>
          <w:lang w:val="hy-AM"/>
        </w:rPr>
        <w:t xml:space="preserve">ինչպես նաև </w:t>
      </w:r>
      <w:r w:rsidR="004A51EA" w:rsidRPr="004A51EA">
        <w:rPr>
          <w:rFonts w:ascii="GHEA Grapalat" w:hAnsi="GHEA Grapalat" w:cs="Cambria Math"/>
          <w:b/>
          <w:bCs/>
          <w:color w:val="333333"/>
          <w:shd w:val="clear" w:color="auto" w:fill="FFFFFF"/>
          <w:lang w:val="hy-AM"/>
        </w:rPr>
        <w:t>Կապան համայնքի</w:t>
      </w:r>
      <w:r w:rsidR="004A51EA" w:rsidRPr="004A51EA">
        <w:rPr>
          <w:rFonts w:ascii="GHEA Grapalat" w:hAnsi="GHEA Grapalat" w:cs="Cambria Math"/>
          <w:color w:val="333333"/>
          <w:shd w:val="clear" w:color="auto" w:fill="FFFFFF"/>
          <w:lang w:val="hy-AM"/>
        </w:rPr>
        <w:t xml:space="preserve"> Բաղաբերդի 27, </w:t>
      </w:r>
      <w:r w:rsidR="004A51EA" w:rsidRPr="004A51EA">
        <w:rPr>
          <w:rFonts w:ascii="GHEA Grapalat" w:hAnsi="GHEA Grapalat" w:cs="Cambria Math"/>
          <w:b/>
          <w:bCs/>
          <w:color w:val="333333"/>
          <w:shd w:val="clear" w:color="auto" w:fill="FFFFFF"/>
          <w:lang w:val="hy-AM"/>
        </w:rPr>
        <w:t>Լոռու</w:t>
      </w:r>
      <w:r w:rsidR="004A51EA" w:rsidRPr="004A51EA">
        <w:rPr>
          <w:rFonts w:ascii="GHEA Grapalat" w:hAnsi="GHEA Grapalat" w:cs="Arial"/>
          <w:b/>
          <w:bCs/>
          <w:color w:val="333333"/>
          <w:shd w:val="clear" w:color="auto" w:fill="FFFFFF"/>
          <w:lang w:val="hy-AM"/>
        </w:rPr>
        <w:t xml:space="preserve"> </w:t>
      </w:r>
      <w:r w:rsidR="004A51EA" w:rsidRPr="004A51EA">
        <w:rPr>
          <w:rFonts w:ascii="GHEA Grapalat" w:hAnsi="GHEA Grapalat" w:cs="Cambria Math"/>
          <w:b/>
          <w:bCs/>
          <w:color w:val="333333"/>
          <w:shd w:val="clear" w:color="auto" w:fill="FFFFFF"/>
          <w:lang w:val="hy-AM"/>
        </w:rPr>
        <w:t>մարզի</w:t>
      </w:r>
      <w:r w:rsidR="004A51EA" w:rsidRPr="004A51EA">
        <w:rPr>
          <w:rFonts w:ascii="GHEA Grapalat" w:hAnsi="GHEA Grapalat" w:cs="Arial"/>
          <w:color w:val="333333"/>
          <w:shd w:val="clear" w:color="auto" w:fill="FFFFFF"/>
          <w:lang w:val="hy-AM"/>
        </w:rPr>
        <w:t xml:space="preserve"> </w:t>
      </w:r>
      <w:r w:rsidR="004A51EA" w:rsidRPr="004A51EA">
        <w:rPr>
          <w:rFonts w:ascii="GHEA Grapalat" w:hAnsi="GHEA Grapalat" w:cs="Cambria Math"/>
          <w:color w:val="333333"/>
          <w:shd w:val="clear" w:color="auto" w:fill="FFFFFF"/>
          <w:lang w:val="hy-AM"/>
        </w:rPr>
        <w:t>Վանաձոր</w:t>
      </w:r>
      <w:r w:rsidR="004A51EA" w:rsidRPr="004A51EA">
        <w:rPr>
          <w:rFonts w:ascii="GHEA Grapalat" w:hAnsi="GHEA Grapalat" w:cs="Arial"/>
          <w:color w:val="333333"/>
          <w:shd w:val="clear" w:color="auto" w:fill="FFFFFF"/>
          <w:lang w:val="hy-AM"/>
        </w:rPr>
        <w:t xml:space="preserve"> </w:t>
      </w:r>
      <w:r w:rsidR="004A51EA" w:rsidRPr="004A51EA">
        <w:rPr>
          <w:rFonts w:ascii="GHEA Grapalat" w:hAnsi="GHEA Grapalat" w:cs="Cambria Math"/>
          <w:color w:val="333333"/>
          <w:shd w:val="clear" w:color="auto" w:fill="FFFFFF"/>
          <w:lang w:val="hy-AM"/>
        </w:rPr>
        <w:t>համայնքի</w:t>
      </w:r>
      <w:r w:rsidR="004A51EA" w:rsidRPr="004A51EA">
        <w:rPr>
          <w:rFonts w:ascii="GHEA Grapalat" w:hAnsi="GHEA Grapalat" w:cs="Arial"/>
          <w:color w:val="333333"/>
          <w:shd w:val="clear" w:color="auto" w:fill="FFFFFF"/>
          <w:lang w:val="hy-AM"/>
        </w:rPr>
        <w:t xml:space="preserve"> </w:t>
      </w:r>
      <w:r w:rsidR="004A51EA" w:rsidRPr="004A51EA">
        <w:rPr>
          <w:rFonts w:ascii="GHEA Grapalat" w:hAnsi="GHEA Grapalat" w:cs="Cambria Math"/>
          <w:color w:val="333333"/>
          <w:shd w:val="clear" w:color="auto" w:fill="FFFFFF"/>
          <w:lang w:val="hy-AM"/>
        </w:rPr>
        <w:t>Զեյթունի</w:t>
      </w:r>
      <w:r w:rsidR="004A51EA" w:rsidRPr="004A51EA">
        <w:rPr>
          <w:rFonts w:ascii="GHEA Grapalat" w:hAnsi="GHEA Grapalat" w:cs="Arial"/>
          <w:color w:val="333333"/>
          <w:shd w:val="clear" w:color="auto" w:fill="FFFFFF"/>
          <w:lang w:val="hy-AM"/>
        </w:rPr>
        <w:t xml:space="preserve"> </w:t>
      </w:r>
      <w:r w:rsidR="004A51EA" w:rsidRPr="004A51EA">
        <w:rPr>
          <w:rFonts w:ascii="GHEA Grapalat" w:hAnsi="GHEA Grapalat" w:cs="Cambria Math"/>
          <w:color w:val="333333"/>
          <w:shd w:val="clear" w:color="auto" w:fill="FFFFFF"/>
          <w:lang w:val="hy-AM"/>
        </w:rPr>
        <w:t>փողոց</w:t>
      </w:r>
      <w:r w:rsidR="004A51EA" w:rsidRPr="004A51EA">
        <w:rPr>
          <w:rFonts w:ascii="GHEA Grapalat" w:hAnsi="GHEA Grapalat" w:cs="Arial"/>
          <w:color w:val="333333"/>
          <w:shd w:val="clear" w:color="auto" w:fill="FFFFFF"/>
          <w:lang w:val="hy-AM"/>
        </w:rPr>
        <w:t xml:space="preserve"> 53</w:t>
      </w:r>
      <w:r w:rsidR="004A51EA">
        <w:rPr>
          <w:rFonts w:ascii="GHEA Grapalat" w:hAnsi="GHEA Grapalat" w:cs="Arial"/>
          <w:color w:val="333333"/>
          <w:shd w:val="clear" w:color="auto" w:fill="FFFFFF"/>
          <w:lang w:val="hy-AM"/>
        </w:rPr>
        <w:t xml:space="preserve"> հասցեներում</w:t>
      </w:r>
      <w:r w:rsidR="004A51EA" w:rsidRPr="004A51EA">
        <w:rPr>
          <w:rFonts w:ascii="GHEA Grapalat" w:hAnsi="GHEA Grapalat" w:cs="Arial"/>
          <w:color w:val="333333"/>
          <w:shd w:val="clear" w:color="auto" w:fill="FFFFFF"/>
          <w:lang w:val="hy-AM"/>
        </w:rPr>
        <w:t xml:space="preserve"> </w:t>
      </w:r>
      <w:r w:rsidR="004A51EA" w:rsidRPr="00812BA2">
        <w:rPr>
          <w:rFonts w:ascii="GHEA Grapalat" w:hAnsi="GHEA Grapalat" w:cs="Sylfaen"/>
          <w:lang w:val="hy-AM"/>
        </w:rPr>
        <w:t>գտնվող մասնաշենքերը, շինությունները և</w:t>
      </w:r>
      <w:r w:rsidR="004A51EA" w:rsidRPr="00812BA2">
        <w:rPr>
          <w:rFonts w:ascii="GHEA Grapalat" w:hAnsi="GHEA Grapalat"/>
          <w:bCs/>
          <w:lang w:val="hy-AM"/>
        </w:rPr>
        <w:t xml:space="preserve"> հողատարածք</w:t>
      </w:r>
      <w:r w:rsidR="004A51EA">
        <w:rPr>
          <w:rFonts w:ascii="GHEA Grapalat" w:hAnsi="GHEA Grapalat"/>
          <w:bCs/>
          <w:lang w:val="hy-AM"/>
        </w:rPr>
        <w:t>ները։</w:t>
      </w:r>
      <w:r w:rsidR="00951F5D">
        <w:rPr>
          <w:rFonts w:ascii="GHEA Grapalat" w:hAnsi="GHEA Grapalat"/>
          <w:bCs/>
          <w:lang w:val="hy-AM"/>
        </w:rPr>
        <w:t xml:space="preserve"> </w:t>
      </w:r>
      <w:r w:rsidR="00951F5D" w:rsidRPr="004A51EA">
        <w:rPr>
          <w:rFonts w:ascii="GHEA Grapalat" w:hAnsi="GHEA Grapalat" w:cs="Cambria Math"/>
          <w:color w:val="333333"/>
          <w:shd w:val="clear" w:color="auto" w:fill="FFFFFF"/>
          <w:lang w:val="hy-AM"/>
        </w:rPr>
        <w:t>ՀՀ կառավարության 2025թ. մայիսի 8-ի N 557-Ա որոշման հ</w:t>
      </w:r>
      <w:r w:rsidR="002804B3">
        <w:rPr>
          <w:rFonts w:ascii="GHEA Grapalat" w:hAnsi="GHEA Grapalat" w:cs="Cambria Math"/>
          <w:color w:val="333333"/>
          <w:shd w:val="clear" w:color="auto" w:fill="FFFFFF"/>
          <w:lang w:val="hy-AM"/>
        </w:rPr>
        <w:t>ամաձայն</w:t>
      </w:r>
      <w:r w:rsidR="00951F5D" w:rsidRPr="004A51EA">
        <w:rPr>
          <w:rFonts w:ascii="GHEA Grapalat" w:hAnsi="GHEA Grapalat" w:cs="Cambria Math"/>
          <w:color w:val="333333"/>
          <w:shd w:val="clear" w:color="auto" w:fill="FFFFFF"/>
          <w:lang w:val="hy-AM"/>
        </w:rPr>
        <w:t xml:space="preserve"> ՊՈԱԿ-ին անատույց օգտագործման </w:t>
      </w:r>
      <w:r w:rsidR="00951F5D">
        <w:rPr>
          <w:rFonts w:ascii="GHEA Grapalat" w:hAnsi="GHEA Grapalat" w:cs="Cambria Math"/>
          <w:color w:val="333333"/>
          <w:shd w:val="clear" w:color="auto" w:fill="FFFFFF"/>
          <w:lang w:val="hy-AM"/>
        </w:rPr>
        <w:t xml:space="preserve">իրավունքով </w:t>
      </w:r>
      <w:r w:rsidR="00951F5D" w:rsidRPr="004A51EA">
        <w:rPr>
          <w:rFonts w:ascii="GHEA Grapalat" w:hAnsi="GHEA Grapalat" w:cs="Cambria Math"/>
          <w:color w:val="333333"/>
          <w:shd w:val="clear" w:color="auto" w:fill="FFFFFF"/>
          <w:lang w:val="hy-AM"/>
        </w:rPr>
        <w:t xml:space="preserve">տրամադրվել է նաև </w:t>
      </w:r>
      <w:r w:rsidR="00951F5D" w:rsidRPr="004A51EA">
        <w:rPr>
          <w:rFonts w:ascii="GHEA Grapalat" w:hAnsi="GHEA Grapalat" w:cs="Cambria Math"/>
          <w:b/>
          <w:bCs/>
          <w:color w:val="333333"/>
          <w:shd w:val="clear" w:color="auto" w:fill="FFFFFF"/>
          <w:lang w:val="hy-AM"/>
        </w:rPr>
        <w:t>Գեղարքունիքի</w:t>
      </w:r>
      <w:r w:rsidR="00951F5D" w:rsidRPr="004A51EA">
        <w:rPr>
          <w:rFonts w:ascii="GHEA Grapalat" w:hAnsi="GHEA Grapalat" w:cs="Arial"/>
          <w:b/>
          <w:bCs/>
          <w:color w:val="333333"/>
          <w:shd w:val="clear" w:color="auto" w:fill="FFFFFF"/>
          <w:lang w:val="hy-AM"/>
        </w:rPr>
        <w:t xml:space="preserve"> </w:t>
      </w:r>
      <w:r w:rsidR="00951F5D" w:rsidRPr="004A51EA">
        <w:rPr>
          <w:rFonts w:ascii="GHEA Grapalat" w:hAnsi="GHEA Grapalat" w:cs="Cambria Math"/>
          <w:b/>
          <w:bCs/>
          <w:color w:val="333333"/>
          <w:shd w:val="clear" w:color="auto" w:fill="FFFFFF"/>
          <w:lang w:val="hy-AM"/>
        </w:rPr>
        <w:t>մարզ</w:t>
      </w:r>
      <w:r w:rsidR="00951F5D" w:rsidRPr="004A51EA">
        <w:rPr>
          <w:rFonts w:ascii="GHEA Grapalat" w:hAnsi="GHEA Grapalat" w:cs="Arial"/>
          <w:color w:val="333333"/>
          <w:shd w:val="clear" w:color="auto" w:fill="FFFFFF"/>
          <w:lang w:val="hy-AM"/>
        </w:rPr>
        <w:t xml:space="preserve">, </w:t>
      </w:r>
      <w:r w:rsidR="00951F5D" w:rsidRPr="004A51EA">
        <w:rPr>
          <w:rFonts w:ascii="GHEA Grapalat" w:hAnsi="GHEA Grapalat" w:cs="Cambria Math"/>
          <w:color w:val="333333"/>
          <w:shd w:val="clear" w:color="auto" w:fill="FFFFFF"/>
          <w:lang w:val="hy-AM"/>
        </w:rPr>
        <w:t>քաղ</w:t>
      </w:r>
      <w:r w:rsidR="00951F5D" w:rsidRPr="004A51EA">
        <w:rPr>
          <w:rFonts w:ascii="Cambria Math" w:hAnsi="Cambria Math" w:cs="Cambria Math"/>
          <w:color w:val="333333"/>
          <w:shd w:val="clear" w:color="auto" w:fill="FFFFFF"/>
          <w:lang w:val="hy-AM"/>
        </w:rPr>
        <w:t>․</w:t>
      </w:r>
      <w:r w:rsidR="00951F5D" w:rsidRPr="004A51EA">
        <w:rPr>
          <w:rFonts w:ascii="GHEA Grapalat" w:hAnsi="GHEA Grapalat" w:cs="Arial"/>
          <w:color w:val="333333"/>
          <w:shd w:val="clear" w:color="auto" w:fill="FFFFFF"/>
          <w:lang w:val="hy-AM"/>
        </w:rPr>
        <w:t xml:space="preserve"> </w:t>
      </w:r>
      <w:r w:rsidR="00951F5D" w:rsidRPr="004A51EA">
        <w:rPr>
          <w:rFonts w:ascii="GHEA Grapalat" w:hAnsi="GHEA Grapalat" w:cs="Cambria Math"/>
          <w:color w:val="333333"/>
          <w:shd w:val="clear" w:color="auto" w:fill="FFFFFF"/>
          <w:lang w:val="hy-AM"/>
        </w:rPr>
        <w:t>Գավառ</w:t>
      </w:r>
      <w:r w:rsidR="00951F5D" w:rsidRPr="004A51EA">
        <w:rPr>
          <w:rFonts w:ascii="GHEA Grapalat" w:hAnsi="GHEA Grapalat" w:cs="Arial"/>
          <w:color w:val="333333"/>
          <w:shd w:val="clear" w:color="auto" w:fill="FFFFFF"/>
          <w:lang w:val="hy-AM"/>
        </w:rPr>
        <w:t xml:space="preserve">, </w:t>
      </w:r>
      <w:r w:rsidR="00951F5D" w:rsidRPr="004A51EA">
        <w:rPr>
          <w:rFonts w:ascii="GHEA Grapalat" w:hAnsi="GHEA Grapalat" w:cs="Cambria Math"/>
          <w:color w:val="333333"/>
          <w:shd w:val="clear" w:color="auto" w:fill="FFFFFF"/>
          <w:lang w:val="hy-AM"/>
        </w:rPr>
        <w:t>Ռ</w:t>
      </w:r>
      <w:r w:rsidR="00951F5D" w:rsidRPr="004A51EA">
        <w:rPr>
          <w:rFonts w:ascii="Cambria Math" w:hAnsi="Cambria Math" w:cs="Cambria Math"/>
          <w:color w:val="333333"/>
          <w:shd w:val="clear" w:color="auto" w:fill="FFFFFF"/>
          <w:lang w:val="hy-AM"/>
        </w:rPr>
        <w:t>․</w:t>
      </w:r>
      <w:r w:rsidR="00951F5D" w:rsidRPr="004A51EA">
        <w:rPr>
          <w:rFonts w:ascii="GHEA Grapalat" w:hAnsi="GHEA Grapalat" w:cs="Cambria Math"/>
          <w:color w:val="333333"/>
          <w:shd w:val="clear" w:color="auto" w:fill="FFFFFF"/>
          <w:lang w:val="hy-AM"/>
        </w:rPr>
        <w:t xml:space="preserve"> Թորգոմյան թիվ 5 և Գ</w:t>
      </w:r>
      <w:r w:rsidR="00951F5D" w:rsidRPr="004A51EA">
        <w:rPr>
          <w:rFonts w:ascii="Cambria Math" w:hAnsi="Cambria Math" w:cs="Cambria Math"/>
          <w:color w:val="333333"/>
          <w:shd w:val="clear" w:color="auto" w:fill="FFFFFF"/>
          <w:lang w:val="hy-AM"/>
        </w:rPr>
        <w:t>․</w:t>
      </w:r>
      <w:r w:rsidR="00951F5D" w:rsidRPr="004A51EA">
        <w:rPr>
          <w:rFonts w:ascii="GHEA Grapalat" w:hAnsi="GHEA Grapalat" w:cs="Cambria Math"/>
          <w:color w:val="333333"/>
          <w:shd w:val="clear" w:color="auto" w:fill="FFFFFF"/>
          <w:lang w:val="hy-AM"/>
        </w:rPr>
        <w:t xml:space="preserve"> Նարեկացու  հասցե</w:t>
      </w:r>
      <w:r w:rsidR="00951F5D">
        <w:rPr>
          <w:rFonts w:ascii="GHEA Grapalat" w:hAnsi="GHEA Grapalat" w:cs="Cambria Math"/>
          <w:color w:val="333333"/>
          <w:shd w:val="clear" w:color="auto" w:fill="FFFFFF"/>
          <w:lang w:val="hy-AM"/>
        </w:rPr>
        <w:t>ներում</w:t>
      </w:r>
      <w:r w:rsidR="00951F5D" w:rsidRPr="004A51EA">
        <w:rPr>
          <w:rFonts w:ascii="GHEA Grapalat" w:hAnsi="GHEA Grapalat" w:cs="Cambria Math"/>
          <w:color w:val="333333"/>
          <w:shd w:val="clear" w:color="auto" w:fill="FFFFFF"/>
          <w:lang w:val="hy-AM"/>
        </w:rPr>
        <w:t xml:space="preserve"> գտնվող </w:t>
      </w:r>
      <w:r w:rsidR="00951F5D" w:rsidRPr="00812BA2">
        <w:rPr>
          <w:rFonts w:ascii="GHEA Grapalat" w:hAnsi="GHEA Grapalat" w:cs="Sylfaen"/>
          <w:lang w:val="hy-AM"/>
        </w:rPr>
        <w:t>մասնաշենքերը, շինությունները և</w:t>
      </w:r>
      <w:r w:rsidR="00951F5D" w:rsidRPr="00812BA2">
        <w:rPr>
          <w:rFonts w:ascii="GHEA Grapalat" w:hAnsi="GHEA Grapalat"/>
          <w:bCs/>
          <w:lang w:val="hy-AM"/>
        </w:rPr>
        <w:t xml:space="preserve"> հողատարածք</w:t>
      </w:r>
      <w:r w:rsidR="00951F5D">
        <w:rPr>
          <w:rFonts w:ascii="GHEA Grapalat" w:hAnsi="GHEA Grapalat"/>
          <w:bCs/>
          <w:lang w:val="hy-AM"/>
        </w:rPr>
        <w:t>ները։</w:t>
      </w:r>
    </w:p>
    <w:p w14:paraId="20FDBCD6" w14:textId="50D3C8E1" w:rsidR="00E4673A" w:rsidRPr="00CB0815" w:rsidRDefault="00AB1221" w:rsidP="00CB0815">
      <w:pPr>
        <w:tabs>
          <w:tab w:val="left" w:pos="1080"/>
          <w:tab w:val="left" w:pos="4395"/>
        </w:tabs>
        <w:spacing w:line="360" w:lineRule="auto"/>
        <w:jc w:val="both"/>
        <w:rPr>
          <w:rFonts w:ascii="GHEA Grapalat" w:hAnsi="GHEA Grapalat"/>
          <w:bCs/>
          <w:lang w:val="hy-AM"/>
        </w:rPr>
      </w:pPr>
      <w:r>
        <w:rPr>
          <w:rFonts w:ascii="GHEA Grapalat" w:hAnsi="GHEA Grapalat"/>
          <w:bCs/>
          <w:lang w:val="hy-AM"/>
        </w:rPr>
        <w:tab/>
      </w:r>
      <w:r w:rsidR="00E85049" w:rsidRPr="007648A0">
        <w:rPr>
          <w:rFonts w:ascii="GHEA Grapalat" w:hAnsi="GHEA Grapalat"/>
          <w:bCs/>
          <w:lang w:val="hy-AM"/>
        </w:rPr>
        <w:t>«</w:t>
      </w:r>
      <w:r w:rsidR="00E85049">
        <w:rPr>
          <w:rFonts w:ascii="GHEA Grapalat" w:hAnsi="GHEA Grapalat"/>
          <w:bCs/>
          <w:lang w:val="hy-AM"/>
        </w:rPr>
        <w:t>Օթևան</w:t>
      </w:r>
      <w:r w:rsidR="00E85049" w:rsidRPr="007648A0">
        <w:rPr>
          <w:rFonts w:ascii="GHEA Grapalat" w:hAnsi="GHEA Grapalat"/>
          <w:bCs/>
          <w:lang w:val="hy-AM"/>
        </w:rPr>
        <w:t>»</w:t>
      </w:r>
      <w:r w:rsidR="003B500D" w:rsidRPr="003B500D">
        <w:rPr>
          <w:rFonts w:ascii="GHEA Grapalat" w:hAnsi="GHEA Grapalat"/>
          <w:bCs/>
          <w:lang w:val="hy-AM"/>
        </w:rPr>
        <w:t xml:space="preserve"> ՊՈԱԿ-ի նյութական  միջոցների  ծավալի ավելացմամբ պայմանավորված, պահեստային տնտեսության հաշվառումը թափանցիկ և կենտրոնացված  վարելու,  տարածքների  և  շինությունների  միջև  զգալի հեռավորության պատճառով անհրաժեշտ պահպանություն և հսկողություն իրականացնելու համար, հաշվի առնելով գիշերային  ժամերին  կազմակերպության  այլ  աշխատակիցների բացակայությունը, առաջանում է    </w:t>
      </w:r>
      <w:r w:rsidR="003B500D" w:rsidRPr="003B500D">
        <w:rPr>
          <w:rFonts w:ascii="GHEA Grapalat" w:hAnsi="GHEA Grapalat"/>
          <w:b/>
          <w:bCs/>
          <w:lang w:val="hy-AM"/>
        </w:rPr>
        <w:t>լրացուցիչ հաստիքների</w:t>
      </w:r>
      <w:r w:rsidR="003B500D" w:rsidRPr="003B500D">
        <w:rPr>
          <w:rFonts w:ascii="GHEA Grapalat" w:hAnsi="GHEA Grapalat"/>
          <w:bCs/>
          <w:lang w:val="hy-AM"/>
        </w:rPr>
        <w:t xml:space="preserve"> անհրաժեշտություն:</w:t>
      </w:r>
      <w:r w:rsidR="00CB0815">
        <w:rPr>
          <w:rFonts w:ascii="GHEA Grapalat" w:hAnsi="GHEA Grapalat"/>
          <w:bCs/>
          <w:lang w:val="hy-AM"/>
        </w:rPr>
        <w:t xml:space="preserve"> </w:t>
      </w:r>
      <w:r w:rsidR="00CB0815" w:rsidRPr="004A51EA">
        <w:rPr>
          <w:rFonts w:ascii="GHEA Grapalat" w:hAnsi="GHEA Grapalat" w:cs="Cambria Math"/>
          <w:color w:val="333333"/>
          <w:shd w:val="clear" w:color="auto" w:fill="FFFFFF"/>
          <w:lang w:val="hy-AM"/>
        </w:rPr>
        <w:t xml:space="preserve">Հաշվի առնելով այն հանգամանքը, որ 2024թ-ի համեմատ 2025թ-ին ավելացել է ՊՈԱԿ-ին ամրացված անշարժ գույքի ծավալը՝ այդ գույքի պահպանման, հսկողության և </w:t>
      </w:r>
      <w:r w:rsidR="00CB0815" w:rsidRPr="004A51EA">
        <w:rPr>
          <w:rFonts w:ascii="GHEA Grapalat" w:hAnsi="GHEA Grapalat" w:cs="Cambria Math"/>
          <w:color w:val="333333"/>
          <w:shd w:val="clear" w:color="auto" w:fill="FFFFFF"/>
          <w:lang w:val="hy-AM"/>
        </w:rPr>
        <w:lastRenderedPageBreak/>
        <w:t>տեխնիկական սպասարկման համար անհրաժեշտ է համապատասխան մարդկային և ֆինանսական ռեսուրսների ավելացում։</w:t>
      </w:r>
    </w:p>
    <w:p w14:paraId="7D1EE4CB" w14:textId="150C81D0" w:rsidR="0021159D" w:rsidRDefault="00475937" w:rsidP="008C1E53">
      <w:pPr>
        <w:tabs>
          <w:tab w:val="left" w:pos="567"/>
          <w:tab w:val="left" w:pos="4395"/>
        </w:tabs>
        <w:spacing w:line="276" w:lineRule="auto"/>
        <w:jc w:val="both"/>
        <w:rPr>
          <w:rFonts w:ascii="GHEA Grapalat" w:hAnsi="GHEA Grapalat" w:cs="Sylfaen"/>
          <w:b/>
          <w:lang w:val="hy-AM"/>
        </w:rPr>
      </w:pPr>
      <w:r w:rsidRPr="00C54128">
        <w:rPr>
          <w:rFonts w:ascii="GHEA Grapalat" w:hAnsi="GHEA Grapalat" w:cs="Sylfaen"/>
          <w:b/>
          <w:lang w:val="hy-AM"/>
        </w:rPr>
        <w:t>1</w:t>
      </w:r>
      <w:r w:rsidRPr="00C54128">
        <w:rPr>
          <w:rFonts w:ascii="MS Mincho" w:eastAsia="MS Mincho" w:hAnsi="MS Mincho" w:cs="MS Mincho" w:hint="eastAsia"/>
          <w:b/>
          <w:lang w:val="hy-AM"/>
        </w:rPr>
        <w:t>․</w:t>
      </w:r>
      <w:r w:rsidRPr="00C54128">
        <w:rPr>
          <w:rFonts w:ascii="GHEA Grapalat" w:hAnsi="GHEA Grapalat" w:cs="Sylfaen"/>
          <w:b/>
          <w:lang w:val="hy-AM"/>
        </w:rPr>
        <w:t xml:space="preserve">1 </w:t>
      </w:r>
      <w:r w:rsidR="0021159D" w:rsidRPr="00C54128">
        <w:rPr>
          <w:rFonts w:ascii="GHEA Grapalat" w:hAnsi="GHEA Grapalat" w:cs="Sylfaen"/>
          <w:b/>
          <w:lang w:val="hy-AM"/>
        </w:rPr>
        <w:t>Կարգավորման հարաբերությունների ներկա վիճակը և առկա խնդիրները</w:t>
      </w:r>
    </w:p>
    <w:p w14:paraId="2479F9D0" w14:textId="3A93E35E" w:rsidR="00600E6E" w:rsidRDefault="00E85049" w:rsidP="00CA0A36">
      <w:pPr>
        <w:spacing w:line="360" w:lineRule="auto"/>
        <w:ind w:firstLine="720"/>
        <w:jc w:val="both"/>
        <w:rPr>
          <w:rFonts w:ascii="GHEA Grapalat" w:hAnsi="GHEA Grapalat"/>
          <w:bCs/>
          <w:lang w:val="hy-AM"/>
        </w:rPr>
      </w:pPr>
      <w:r w:rsidRPr="007648A0">
        <w:rPr>
          <w:rFonts w:ascii="GHEA Grapalat" w:hAnsi="GHEA Grapalat"/>
          <w:bCs/>
          <w:lang w:val="hy-AM"/>
        </w:rPr>
        <w:t>«</w:t>
      </w:r>
      <w:r>
        <w:rPr>
          <w:rFonts w:ascii="GHEA Grapalat" w:hAnsi="GHEA Grapalat"/>
          <w:bCs/>
          <w:lang w:val="hy-AM"/>
        </w:rPr>
        <w:t>Օթևան</w:t>
      </w:r>
      <w:r w:rsidRPr="007648A0">
        <w:rPr>
          <w:rFonts w:ascii="GHEA Grapalat" w:hAnsi="GHEA Grapalat"/>
          <w:bCs/>
          <w:lang w:val="hy-AM"/>
        </w:rPr>
        <w:t>»</w:t>
      </w:r>
      <w:r w:rsidR="0022358E">
        <w:rPr>
          <w:rFonts w:ascii="GHEA Grapalat" w:hAnsi="GHEA Grapalat"/>
          <w:bCs/>
          <w:lang w:val="hy-AM"/>
        </w:rPr>
        <w:t xml:space="preserve"> </w:t>
      </w:r>
      <w:r w:rsidR="0022358E" w:rsidRPr="0022358E">
        <w:rPr>
          <w:rFonts w:ascii="GHEA Grapalat" w:hAnsi="GHEA Grapalat"/>
          <w:bCs/>
          <w:lang w:val="hy-AM"/>
        </w:rPr>
        <w:t xml:space="preserve">ՊՈԱԿ-ին հանձնված </w:t>
      </w:r>
      <w:r w:rsidR="0022358E">
        <w:rPr>
          <w:rFonts w:ascii="GHEA Grapalat" w:hAnsi="GHEA Grapalat"/>
          <w:bCs/>
          <w:lang w:val="hy-AM"/>
        </w:rPr>
        <w:t>վերոնշյալ մասնաշենքերն ու</w:t>
      </w:r>
      <w:r w:rsidR="0022358E" w:rsidRPr="0022358E">
        <w:rPr>
          <w:rFonts w:ascii="GHEA Grapalat" w:hAnsi="GHEA Grapalat"/>
          <w:bCs/>
          <w:lang w:val="hy-AM"/>
        </w:rPr>
        <w:t xml:space="preserve"> հողատարածք</w:t>
      </w:r>
      <w:r w:rsidR="00600E6E">
        <w:rPr>
          <w:rFonts w:ascii="GHEA Grapalat" w:hAnsi="GHEA Grapalat"/>
          <w:bCs/>
          <w:lang w:val="hy-AM"/>
        </w:rPr>
        <w:t xml:space="preserve">ները </w:t>
      </w:r>
      <w:r w:rsidR="00600E6E" w:rsidRPr="004A51EA">
        <w:rPr>
          <w:rFonts w:ascii="GHEA Grapalat" w:hAnsi="GHEA Grapalat" w:cs="Cambria Math"/>
          <w:color w:val="333333"/>
          <w:shd w:val="clear" w:color="auto" w:fill="FFFFFF"/>
          <w:lang w:val="hy-AM"/>
        </w:rPr>
        <w:t>սփռված</w:t>
      </w:r>
      <w:r w:rsidR="00600E6E">
        <w:rPr>
          <w:rFonts w:ascii="GHEA Grapalat" w:hAnsi="GHEA Grapalat" w:cs="Cambria Math"/>
          <w:color w:val="333333"/>
          <w:shd w:val="clear" w:color="auto" w:fill="FFFFFF"/>
          <w:lang w:val="hy-AM"/>
        </w:rPr>
        <w:t xml:space="preserve"> են</w:t>
      </w:r>
      <w:r w:rsidR="00600E6E" w:rsidRPr="004A51EA">
        <w:rPr>
          <w:rFonts w:ascii="GHEA Grapalat" w:hAnsi="GHEA Grapalat" w:cs="Cambria Math"/>
          <w:color w:val="333333"/>
          <w:shd w:val="clear" w:color="auto" w:fill="FFFFFF"/>
          <w:lang w:val="hy-AM"/>
        </w:rPr>
        <w:t xml:space="preserve"> Հայաստանի ամբողջ տարածքով</w:t>
      </w:r>
      <w:r w:rsidR="0022358E" w:rsidRPr="0022358E">
        <w:rPr>
          <w:rFonts w:ascii="GHEA Grapalat" w:hAnsi="GHEA Grapalat"/>
          <w:bCs/>
          <w:lang w:val="hy-AM"/>
        </w:rPr>
        <w:t xml:space="preserve">: </w:t>
      </w:r>
      <w:r w:rsidR="00600E6E" w:rsidRPr="004A51EA">
        <w:rPr>
          <w:rFonts w:ascii="GHEA Grapalat" w:hAnsi="GHEA Grapalat" w:cs="Cambria Math"/>
          <w:color w:val="333333"/>
          <w:shd w:val="clear" w:color="auto" w:fill="FFFFFF"/>
          <w:lang w:val="hy-AM"/>
        </w:rPr>
        <w:t xml:space="preserve">Հաշվի առնելով այն հանգամանքը, որ 2024թ-ի համեմատ 2025թ-ին ավելացել է ՊՈԱԿ-ին ամրացված անշարժ գույքի ծավալը՝ այդ գույքի պահպանման, հսկողության և տեխնիկական սպասարկման համար անհրաժեշտ է համապատասխան մարդկային և ֆինանսական ռեսուրսների ավելացում։  </w:t>
      </w:r>
      <w:r w:rsidR="00CB0815">
        <w:rPr>
          <w:rFonts w:ascii="GHEA Grapalat" w:hAnsi="GHEA Grapalat" w:cs="Cambria Math"/>
          <w:color w:val="333333"/>
          <w:shd w:val="clear" w:color="auto" w:fill="FFFFFF"/>
          <w:lang w:val="hy-AM"/>
        </w:rPr>
        <w:t>Ն</w:t>
      </w:r>
      <w:r w:rsidR="00600E6E" w:rsidRPr="004A51EA">
        <w:rPr>
          <w:rFonts w:ascii="GHEA Grapalat" w:hAnsi="GHEA Grapalat" w:cs="Cambria Math"/>
          <w:color w:val="333333"/>
          <w:shd w:val="clear" w:color="auto" w:fill="FFFFFF"/>
          <w:lang w:val="hy-AM"/>
        </w:rPr>
        <w:t>որ տարածքների տրամադրման</w:t>
      </w:r>
      <w:r w:rsidR="00CA0A36">
        <w:rPr>
          <w:rFonts w:ascii="GHEA Grapalat" w:hAnsi="GHEA Grapalat" w:cs="Cambria Math"/>
          <w:color w:val="333333"/>
          <w:shd w:val="clear" w:color="auto" w:fill="FFFFFF"/>
          <w:lang w:val="hy-AM"/>
        </w:rPr>
        <w:t>ը</w:t>
      </w:r>
      <w:r w:rsidR="00600E6E" w:rsidRPr="004A51EA">
        <w:rPr>
          <w:rFonts w:ascii="GHEA Grapalat" w:hAnsi="GHEA Grapalat" w:cs="Cambria Math"/>
          <w:color w:val="333333"/>
          <w:shd w:val="clear" w:color="auto" w:fill="FFFFFF"/>
          <w:lang w:val="hy-AM"/>
        </w:rPr>
        <w:t xml:space="preserve"> </w:t>
      </w:r>
      <w:r w:rsidR="007B0ABD">
        <w:rPr>
          <w:rFonts w:ascii="GHEA Grapalat" w:hAnsi="GHEA Grapalat" w:cs="Cambria Math"/>
          <w:color w:val="333333"/>
          <w:shd w:val="clear" w:color="auto" w:fill="FFFFFF"/>
          <w:lang w:val="hy-AM"/>
        </w:rPr>
        <w:t>զուգահեռ</w:t>
      </w:r>
      <w:r w:rsidR="00600E6E" w:rsidRPr="004A51EA">
        <w:rPr>
          <w:rFonts w:ascii="GHEA Grapalat" w:hAnsi="GHEA Grapalat" w:cs="Cambria Math"/>
          <w:color w:val="333333"/>
          <w:shd w:val="clear" w:color="auto" w:fill="FFFFFF"/>
          <w:lang w:val="hy-AM"/>
        </w:rPr>
        <w:t xml:space="preserve"> չեն նախատե</w:t>
      </w:r>
      <w:r w:rsidR="007B0ABD">
        <w:rPr>
          <w:rFonts w:ascii="GHEA Grapalat" w:hAnsi="GHEA Grapalat" w:cs="Cambria Math"/>
          <w:color w:val="333333"/>
          <w:shd w:val="clear" w:color="auto" w:fill="FFFFFF"/>
          <w:lang w:val="hy-AM"/>
        </w:rPr>
        <w:t>ս</w:t>
      </w:r>
      <w:r w:rsidR="00600E6E" w:rsidRPr="004A51EA">
        <w:rPr>
          <w:rFonts w:ascii="GHEA Grapalat" w:hAnsi="GHEA Grapalat" w:cs="Cambria Math"/>
          <w:color w:val="333333"/>
          <w:shd w:val="clear" w:color="auto" w:fill="FFFFFF"/>
          <w:lang w:val="hy-AM"/>
        </w:rPr>
        <w:t xml:space="preserve">վել լրացուցիչ հաստիքային միավորներ կամ ֆինանսավորում։ Առկա է ռիսկ, որ առանց անհրաժեշտ ռեսուրսների ինչպես կազմակերպության վարչարարությունը, այնպես էլ գույքի տեխնիկական վիճակի պահպանումը և մատուցվող ծառայությունների որակը կարող </w:t>
      </w:r>
      <w:r w:rsidR="00CA0A36">
        <w:rPr>
          <w:rFonts w:ascii="GHEA Grapalat" w:hAnsi="GHEA Grapalat" w:cs="Cambria Math"/>
          <w:color w:val="333333"/>
          <w:shd w:val="clear" w:color="auto" w:fill="FFFFFF"/>
          <w:lang w:val="hy-AM"/>
        </w:rPr>
        <w:t>է</w:t>
      </w:r>
      <w:r w:rsidR="00600E6E" w:rsidRPr="004A51EA">
        <w:rPr>
          <w:rFonts w:ascii="GHEA Grapalat" w:hAnsi="GHEA Grapalat" w:cs="Cambria Math"/>
          <w:color w:val="333333"/>
          <w:shd w:val="clear" w:color="auto" w:fill="FFFFFF"/>
          <w:lang w:val="hy-AM"/>
        </w:rPr>
        <w:t xml:space="preserve"> տուժել։ Հավելենք, որ Որոշմամբ փոխանցված </w:t>
      </w:r>
      <w:r w:rsidR="00600E6E" w:rsidRPr="004A51EA">
        <w:rPr>
          <w:rFonts w:ascii="GHEA Grapalat" w:hAnsi="GHEA Grapalat" w:cs="Arial"/>
          <w:lang w:val="hy-AM"/>
        </w:rPr>
        <w:t>Գավառի տարածքում  գտնվում է 210.68 քառ. մ մակերեսով պահեստ, 74.4 քառ. մ մակերեսով կաթսայատուն, 91 քառ. մ մակերեսով լվացքատուն, 43</w:t>
      </w:r>
      <w:r w:rsidR="00600E6E" w:rsidRPr="004A51EA">
        <w:rPr>
          <w:rFonts w:ascii="Cambria Math" w:hAnsi="Cambria Math" w:cs="Cambria Math"/>
          <w:lang w:val="hy-AM"/>
        </w:rPr>
        <w:t>․</w:t>
      </w:r>
      <w:r w:rsidR="00600E6E" w:rsidRPr="004A51EA">
        <w:rPr>
          <w:rFonts w:ascii="GHEA Grapalat" w:hAnsi="GHEA Grapalat" w:cs="Arial"/>
          <w:lang w:val="hy-AM"/>
        </w:rPr>
        <w:t>28 քառ. մ մակերեսով սրճարան, 40</w:t>
      </w:r>
      <w:r w:rsidR="00600E6E" w:rsidRPr="004A51EA">
        <w:rPr>
          <w:rFonts w:ascii="Cambria Math" w:hAnsi="Cambria Math" w:cs="Cambria Math"/>
          <w:lang w:val="hy-AM"/>
        </w:rPr>
        <w:t>․</w:t>
      </w:r>
      <w:r w:rsidR="00600E6E" w:rsidRPr="004A51EA">
        <w:rPr>
          <w:rFonts w:ascii="GHEA Grapalat" w:hAnsi="GHEA Grapalat" w:cs="Arial"/>
          <w:lang w:val="hy-AM"/>
        </w:rPr>
        <w:t>3 քառ. մ մակերեսով պոմպակայան, 63</w:t>
      </w:r>
      <w:r w:rsidR="00600E6E" w:rsidRPr="004A51EA">
        <w:rPr>
          <w:rFonts w:ascii="Cambria Math" w:hAnsi="Cambria Math" w:cs="Cambria Math"/>
          <w:lang w:val="hy-AM"/>
        </w:rPr>
        <w:t>․</w:t>
      </w:r>
      <w:r w:rsidR="00600E6E" w:rsidRPr="004A51EA">
        <w:rPr>
          <w:rFonts w:ascii="GHEA Grapalat" w:hAnsi="GHEA Grapalat" w:cs="Arial"/>
          <w:lang w:val="hy-AM"/>
        </w:rPr>
        <w:t xml:space="preserve">6 քառ. մ մակերեսով ջրավազան, որոնց հսկողության և պահպանման բացակայությունը կարող է հանգեցնել գույքի վնասման և ֆինանսական կորուստների։ </w:t>
      </w:r>
    </w:p>
    <w:p w14:paraId="649CBA13" w14:textId="4F3A9D10" w:rsidR="00812BA2" w:rsidRPr="00812BA2" w:rsidRDefault="00D97A72" w:rsidP="00A46339">
      <w:pPr>
        <w:spacing w:line="360" w:lineRule="auto"/>
        <w:ind w:firstLine="720"/>
        <w:jc w:val="both"/>
        <w:rPr>
          <w:rFonts w:ascii="GHEA Grapalat" w:hAnsi="GHEA Grapalat"/>
          <w:bCs/>
          <w:lang w:val="hy-AM"/>
        </w:rPr>
      </w:pPr>
      <w:r>
        <w:rPr>
          <w:rFonts w:ascii="GHEA Grapalat" w:hAnsi="GHEA Grapalat"/>
          <w:bCs/>
          <w:lang w:val="hy-AM"/>
        </w:rPr>
        <w:t>Ա</w:t>
      </w:r>
      <w:r w:rsidR="0022358E" w:rsidRPr="0022358E">
        <w:rPr>
          <w:rFonts w:ascii="GHEA Grapalat" w:hAnsi="GHEA Grapalat"/>
          <w:bCs/>
          <w:lang w:val="hy-AM"/>
        </w:rPr>
        <w:t xml:space="preserve">շխատանքների կազմակերպման համար անհրաժեշտ է տեղում ունենալ կոմպետենտ և համապատասխան աշխատակազմ, իսկ աշխատանքների վերահսկման նպատակով՝ </w:t>
      </w:r>
      <w:r w:rsidR="003B500D">
        <w:rPr>
          <w:rFonts w:ascii="GHEA Grapalat" w:hAnsi="GHEA Grapalat"/>
          <w:bCs/>
          <w:lang w:val="hy-AM"/>
        </w:rPr>
        <w:t>անհրաժեշտ են պարբերաբար</w:t>
      </w:r>
      <w:r w:rsidR="0022358E" w:rsidRPr="0022358E">
        <w:rPr>
          <w:rFonts w:ascii="GHEA Grapalat" w:hAnsi="GHEA Grapalat"/>
          <w:bCs/>
          <w:lang w:val="hy-AM"/>
        </w:rPr>
        <w:t xml:space="preserve"> այցելություններ, հետևաբար </w:t>
      </w:r>
      <w:r w:rsidR="003B500D">
        <w:rPr>
          <w:rFonts w:ascii="GHEA Grapalat" w:hAnsi="GHEA Grapalat"/>
          <w:bCs/>
          <w:lang w:val="hy-AM"/>
        </w:rPr>
        <w:t>նաև՝</w:t>
      </w:r>
      <w:r w:rsidR="0022358E" w:rsidRPr="0022358E">
        <w:rPr>
          <w:rFonts w:ascii="GHEA Grapalat" w:hAnsi="GHEA Grapalat"/>
          <w:bCs/>
          <w:lang w:val="hy-AM"/>
        </w:rPr>
        <w:t xml:space="preserve"> լրացուցիչ հաստիքներ և ֆինանսական միջոցներ:</w:t>
      </w:r>
    </w:p>
    <w:p w14:paraId="07BDF4EF" w14:textId="5BAEAD22" w:rsidR="00DC7402" w:rsidRPr="004827E4" w:rsidRDefault="00DC7402" w:rsidP="004827E4">
      <w:pPr>
        <w:pStyle w:val="ListParagraph"/>
        <w:numPr>
          <w:ilvl w:val="1"/>
          <w:numId w:val="25"/>
        </w:numPr>
        <w:tabs>
          <w:tab w:val="left" w:pos="4395"/>
        </w:tabs>
        <w:jc w:val="both"/>
        <w:rPr>
          <w:rFonts w:ascii="GHEA Grapalat" w:hAnsi="GHEA Grapalat" w:cs="Sylfaen"/>
          <w:b/>
          <w:bCs/>
          <w:lang w:val="hy-AM"/>
        </w:rPr>
      </w:pPr>
      <w:r w:rsidRPr="004827E4">
        <w:rPr>
          <w:rFonts w:ascii="GHEA Grapalat" w:hAnsi="GHEA Grapalat" w:cs="Sylfaen"/>
          <w:b/>
          <w:bCs/>
          <w:lang w:val="hy-AM"/>
        </w:rPr>
        <w:t>Առկա</w:t>
      </w:r>
      <w:r w:rsidRPr="004827E4">
        <w:rPr>
          <w:rFonts w:ascii="GHEA Grapalat" w:hAnsi="GHEA Grapalat"/>
          <w:b/>
          <w:bCs/>
          <w:lang w:val="hy-AM"/>
        </w:rPr>
        <w:t xml:space="preserve"> </w:t>
      </w:r>
      <w:r w:rsidRPr="004827E4">
        <w:rPr>
          <w:rFonts w:ascii="GHEA Grapalat" w:hAnsi="GHEA Grapalat" w:cs="Sylfaen"/>
          <w:b/>
          <w:bCs/>
          <w:lang w:val="hy-AM"/>
        </w:rPr>
        <w:t>խնդրի</w:t>
      </w:r>
      <w:r w:rsidRPr="004827E4">
        <w:rPr>
          <w:rFonts w:ascii="GHEA Grapalat" w:hAnsi="GHEA Grapalat"/>
          <w:b/>
          <w:bCs/>
          <w:lang w:val="hy-AM"/>
        </w:rPr>
        <w:t xml:space="preserve"> </w:t>
      </w:r>
      <w:r w:rsidRPr="004827E4">
        <w:rPr>
          <w:rFonts w:ascii="GHEA Grapalat" w:hAnsi="GHEA Grapalat" w:cs="Sylfaen"/>
          <w:b/>
          <w:bCs/>
          <w:lang w:val="hy-AM"/>
        </w:rPr>
        <w:t>առաջարկվող</w:t>
      </w:r>
      <w:r w:rsidRPr="004827E4">
        <w:rPr>
          <w:rFonts w:ascii="GHEA Grapalat" w:hAnsi="GHEA Grapalat"/>
          <w:b/>
          <w:bCs/>
          <w:lang w:val="hy-AM"/>
        </w:rPr>
        <w:t xml:space="preserve"> </w:t>
      </w:r>
      <w:r w:rsidRPr="004827E4">
        <w:rPr>
          <w:rFonts w:ascii="GHEA Grapalat" w:hAnsi="GHEA Grapalat" w:cs="Sylfaen"/>
          <w:b/>
          <w:bCs/>
          <w:lang w:val="hy-AM"/>
        </w:rPr>
        <w:t>լուծումը</w:t>
      </w:r>
    </w:p>
    <w:p w14:paraId="02E0844F" w14:textId="5CB87FFF" w:rsidR="004827E4" w:rsidRPr="004827E4" w:rsidRDefault="00E85049" w:rsidP="000C2BE6">
      <w:pPr>
        <w:spacing w:line="360" w:lineRule="auto"/>
        <w:ind w:firstLine="720"/>
        <w:jc w:val="both"/>
        <w:rPr>
          <w:rFonts w:ascii="GHEA Grapalat" w:hAnsi="GHEA Grapalat"/>
          <w:bCs/>
          <w:lang w:val="hy-AM"/>
        </w:rPr>
      </w:pPr>
      <w:r>
        <w:rPr>
          <w:rFonts w:ascii="GHEA Grapalat" w:hAnsi="GHEA Grapalat"/>
          <w:lang w:val="hy-AM"/>
        </w:rPr>
        <w:t xml:space="preserve">Առկա խնդրի լուծման, ինչպես նաև </w:t>
      </w:r>
      <w:r w:rsidRPr="007648A0">
        <w:rPr>
          <w:rFonts w:ascii="GHEA Grapalat" w:hAnsi="GHEA Grapalat"/>
          <w:bCs/>
          <w:lang w:val="hy-AM"/>
        </w:rPr>
        <w:t>«</w:t>
      </w:r>
      <w:r>
        <w:rPr>
          <w:rFonts w:ascii="GHEA Grapalat" w:hAnsi="GHEA Grapalat"/>
          <w:bCs/>
          <w:lang w:val="hy-AM"/>
        </w:rPr>
        <w:t>Օթևան</w:t>
      </w:r>
      <w:r w:rsidRPr="007648A0">
        <w:rPr>
          <w:rFonts w:ascii="GHEA Grapalat" w:hAnsi="GHEA Grapalat"/>
          <w:bCs/>
          <w:lang w:val="hy-AM"/>
        </w:rPr>
        <w:t xml:space="preserve">» </w:t>
      </w:r>
      <w:r>
        <w:rPr>
          <w:rFonts w:ascii="GHEA Grapalat" w:hAnsi="GHEA Grapalat"/>
          <w:lang w:val="hy-AM"/>
        </w:rPr>
        <w:t>ՊՈԱԿ-ի</w:t>
      </w:r>
      <w:r w:rsidRPr="007648A0">
        <w:rPr>
          <w:rFonts w:ascii="GHEA Grapalat" w:hAnsi="GHEA Grapalat"/>
          <w:lang w:val="hy-AM"/>
        </w:rPr>
        <w:t xml:space="preserve"> աշխատանքները արդյունավետ կազմակերպելու համար ՊՈԱԿ-ին՝ </w:t>
      </w:r>
      <w:r w:rsidR="004827E4">
        <w:rPr>
          <w:rFonts w:ascii="GHEA Grapalat" w:hAnsi="GHEA Grapalat"/>
          <w:lang w:val="hy-AM"/>
        </w:rPr>
        <w:t xml:space="preserve"> անհրաժեշտ են հետևյալ հաստիքները՝ </w:t>
      </w:r>
    </w:p>
    <w:p w14:paraId="2EF619A2" w14:textId="340FACE7" w:rsidR="00F83B2F" w:rsidRPr="007648A0" w:rsidRDefault="004827E4" w:rsidP="000C2BE6">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1.Տնօրենի տեղակալ -1.0</w:t>
      </w:r>
    </w:p>
    <w:p w14:paraId="7A407A47" w14:textId="43D6C138"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2</w:t>
      </w:r>
      <w:r w:rsidRPr="004827E4">
        <w:rPr>
          <w:rFonts w:ascii="GHEA Grapalat" w:hAnsi="GHEA Grapalat"/>
          <w:bCs/>
          <w:lang w:val="hy-AM"/>
        </w:rPr>
        <w:t>. Պարետ - 1,0</w:t>
      </w:r>
      <w:r w:rsidR="00D54D80">
        <w:rPr>
          <w:rFonts w:ascii="GHEA Grapalat" w:hAnsi="GHEA Grapalat"/>
          <w:bCs/>
          <w:lang w:val="hy-AM"/>
        </w:rPr>
        <w:t xml:space="preserve"> Գավառ</w:t>
      </w:r>
    </w:p>
    <w:p w14:paraId="169FDCC0" w14:textId="3EE33E7B"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3</w:t>
      </w:r>
      <w:r w:rsidRPr="004827E4">
        <w:rPr>
          <w:rFonts w:ascii="GHEA Grapalat" w:hAnsi="GHEA Grapalat"/>
          <w:bCs/>
          <w:lang w:val="hy-AM"/>
        </w:rPr>
        <w:t>. Ավագ սոցիալական աշխատող</w:t>
      </w:r>
      <w:r w:rsidR="00E12EEA">
        <w:rPr>
          <w:rFonts w:ascii="GHEA Grapalat" w:hAnsi="GHEA Grapalat"/>
          <w:bCs/>
          <w:lang w:val="hy-AM"/>
        </w:rPr>
        <w:t xml:space="preserve">/ </w:t>
      </w:r>
      <w:r w:rsidRPr="004827E4">
        <w:rPr>
          <w:rFonts w:ascii="GHEA Grapalat" w:hAnsi="GHEA Grapalat"/>
          <w:bCs/>
          <w:lang w:val="hy-AM"/>
        </w:rPr>
        <w:t xml:space="preserve"> - 1,0 </w:t>
      </w:r>
    </w:p>
    <w:p w14:paraId="0DE46BF9" w14:textId="789B50D3"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lastRenderedPageBreak/>
        <w:t xml:space="preserve">  ՊՈԱԿ</w:t>
      </w:r>
      <w:r w:rsidR="00812BA2">
        <w:rPr>
          <w:rFonts w:ascii="GHEA Grapalat" w:hAnsi="GHEA Grapalat"/>
          <w:bCs/>
          <w:lang w:val="hy-AM"/>
        </w:rPr>
        <w:t>-ի</w:t>
      </w:r>
      <w:r w:rsidRPr="004827E4">
        <w:rPr>
          <w:rFonts w:ascii="GHEA Grapalat" w:hAnsi="GHEA Grapalat"/>
          <w:bCs/>
          <w:lang w:val="hy-AM"/>
        </w:rPr>
        <w:t xml:space="preserve">   երեք սոցիալական աշխատողներից մեկը, ով կլինի տվյալ ոլորտի կո</w:t>
      </w:r>
      <w:r w:rsidR="00812BA2">
        <w:rPr>
          <w:rFonts w:ascii="GHEA Grapalat" w:hAnsi="GHEA Grapalat"/>
          <w:bCs/>
          <w:lang w:val="hy-AM"/>
        </w:rPr>
        <w:t>ո</w:t>
      </w:r>
      <w:r w:rsidRPr="004827E4">
        <w:rPr>
          <w:rFonts w:ascii="GHEA Grapalat" w:hAnsi="GHEA Grapalat"/>
          <w:bCs/>
          <w:lang w:val="hy-AM"/>
        </w:rPr>
        <w:t>րդինացնողը և համակարգողը:</w:t>
      </w:r>
    </w:p>
    <w:p w14:paraId="0F0EE81B" w14:textId="19B5B439" w:rsidR="004827E4" w:rsidRPr="004827E4" w:rsidRDefault="00F83B2F" w:rsidP="00812BA2">
      <w:pPr>
        <w:spacing w:line="360" w:lineRule="auto"/>
        <w:jc w:val="both"/>
        <w:rPr>
          <w:rFonts w:ascii="GHEA Grapalat" w:hAnsi="GHEA Grapalat"/>
          <w:bCs/>
          <w:lang w:val="hy-AM"/>
        </w:rPr>
      </w:pPr>
      <w:r w:rsidRPr="007648A0">
        <w:rPr>
          <w:rFonts w:ascii="GHEA Grapalat" w:hAnsi="GHEA Grapalat"/>
          <w:bCs/>
          <w:lang w:val="hy-AM"/>
        </w:rPr>
        <w:t>4</w:t>
      </w:r>
      <w:r w:rsidR="004827E4" w:rsidRPr="004827E4">
        <w:rPr>
          <w:rFonts w:ascii="GHEA Grapalat" w:hAnsi="GHEA Grapalat"/>
          <w:bCs/>
          <w:lang w:val="hy-AM"/>
        </w:rPr>
        <w:t>. Էլեկտրագետ - 0,5</w:t>
      </w:r>
      <w:r w:rsidR="00C1450A">
        <w:rPr>
          <w:rFonts w:ascii="GHEA Grapalat" w:hAnsi="GHEA Grapalat"/>
          <w:bCs/>
          <w:lang w:val="hy-AM"/>
        </w:rPr>
        <w:t xml:space="preserve"> Գավառ</w:t>
      </w:r>
    </w:p>
    <w:p w14:paraId="49EB1393" w14:textId="5CDD6A51"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5</w:t>
      </w:r>
      <w:r w:rsidRPr="004827E4">
        <w:rPr>
          <w:rFonts w:ascii="GHEA Grapalat" w:hAnsi="GHEA Grapalat"/>
          <w:bCs/>
          <w:lang w:val="hy-AM"/>
        </w:rPr>
        <w:t>.Փականագործ - 0,5</w:t>
      </w:r>
      <w:r w:rsidR="00C1450A">
        <w:rPr>
          <w:rFonts w:ascii="GHEA Grapalat" w:hAnsi="GHEA Grapalat"/>
          <w:bCs/>
          <w:lang w:val="hy-AM"/>
        </w:rPr>
        <w:t xml:space="preserve"> Գավառ</w:t>
      </w:r>
    </w:p>
    <w:p w14:paraId="5A5AB7FB" w14:textId="5F689F79"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6</w:t>
      </w:r>
      <w:r w:rsidRPr="004827E4">
        <w:rPr>
          <w:rFonts w:ascii="GHEA Grapalat" w:hAnsi="GHEA Grapalat"/>
          <w:bCs/>
          <w:lang w:val="hy-AM"/>
        </w:rPr>
        <w:t>.Այգեպան - 0,5</w:t>
      </w:r>
      <w:r w:rsidR="00C1450A">
        <w:rPr>
          <w:rFonts w:ascii="GHEA Grapalat" w:hAnsi="GHEA Grapalat"/>
          <w:bCs/>
          <w:lang w:val="hy-AM"/>
        </w:rPr>
        <w:t xml:space="preserve"> Գավառ</w:t>
      </w:r>
    </w:p>
    <w:p w14:paraId="65510042" w14:textId="070BB721"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7</w:t>
      </w:r>
      <w:r w:rsidRPr="004827E4">
        <w:rPr>
          <w:rFonts w:ascii="GHEA Grapalat" w:hAnsi="GHEA Grapalat"/>
          <w:bCs/>
          <w:lang w:val="hy-AM"/>
        </w:rPr>
        <w:t>.Հավաքարար -1,0</w:t>
      </w:r>
      <w:r w:rsidR="00C1450A">
        <w:rPr>
          <w:rFonts w:ascii="GHEA Grapalat" w:hAnsi="GHEA Grapalat"/>
          <w:bCs/>
          <w:lang w:val="hy-AM"/>
        </w:rPr>
        <w:t xml:space="preserve"> Գավառ</w:t>
      </w:r>
    </w:p>
    <w:p w14:paraId="6F83C947" w14:textId="77777777"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Կաթսայատան սեզոնային աշխատանքները իրականացնելու համար անհրաժեշտ է՝ </w:t>
      </w:r>
    </w:p>
    <w:p w14:paraId="2DCD98D0" w14:textId="6009B9BD"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w:t>
      </w:r>
      <w:r w:rsidR="00F83B2F" w:rsidRPr="007648A0">
        <w:rPr>
          <w:rFonts w:ascii="GHEA Grapalat" w:hAnsi="GHEA Grapalat"/>
          <w:bCs/>
          <w:lang w:val="hy-AM"/>
        </w:rPr>
        <w:t>8</w:t>
      </w:r>
      <w:r w:rsidRPr="004827E4">
        <w:rPr>
          <w:rFonts w:ascii="GHEA Grapalat" w:hAnsi="GHEA Grapalat"/>
          <w:bCs/>
          <w:lang w:val="hy-AM"/>
        </w:rPr>
        <w:t xml:space="preserve">.Հնոցապան (սեզոնային) – </w:t>
      </w:r>
      <w:r w:rsidR="00700667">
        <w:rPr>
          <w:rFonts w:ascii="GHEA Grapalat" w:hAnsi="GHEA Grapalat"/>
          <w:bCs/>
          <w:lang w:val="en-US"/>
        </w:rPr>
        <w:t>3.8</w:t>
      </w:r>
      <w:r w:rsidR="00C1450A">
        <w:rPr>
          <w:rFonts w:ascii="GHEA Grapalat" w:hAnsi="GHEA Grapalat"/>
          <w:bCs/>
          <w:lang w:val="hy-AM"/>
        </w:rPr>
        <w:t xml:space="preserve"> Գավառ</w:t>
      </w:r>
    </w:p>
    <w:p w14:paraId="436C2C51" w14:textId="77777777" w:rsidR="004827E4" w:rsidRPr="004827E4" w:rsidRDefault="004827E4" w:rsidP="00812BA2">
      <w:pPr>
        <w:spacing w:line="360" w:lineRule="auto"/>
        <w:jc w:val="both"/>
        <w:rPr>
          <w:rFonts w:ascii="GHEA Grapalat" w:hAnsi="GHEA Grapalat"/>
          <w:bCs/>
          <w:lang w:val="hy-AM"/>
        </w:rPr>
      </w:pPr>
      <w:r w:rsidRPr="004827E4">
        <w:rPr>
          <w:rFonts w:ascii="GHEA Grapalat" w:hAnsi="GHEA Grapalat"/>
          <w:bCs/>
          <w:lang w:val="hy-AM"/>
        </w:rPr>
        <w:t xml:space="preserve">    Հաշվի  առնելով  տարածքների  և  շինությունների  միջև զգալի  հեռավորությունը  և տարածքի մեծությունը,  անհրաժեշտ է՝ </w:t>
      </w:r>
    </w:p>
    <w:p w14:paraId="27ED0794" w14:textId="7A8E812B" w:rsidR="004827E4" w:rsidRPr="00700667" w:rsidRDefault="00F83B2F" w:rsidP="00812BA2">
      <w:pPr>
        <w:spacing w:line="360" w:lineRule="auto"/>
        <w:jc w:val="both"/>
        <w:rPr>
          <w:rFonts w:ascii="GHEA Grapalat" w:hAnsi="GHEA Grapalat"/>
          <w:bCs/>
          <w:lang w:val="en-US"/>
        </w:rPr>
      </w:pPr>
      <w:r w:rsidRPr="007648A0">
        <w:rPr>
          <w:rFonts w:ascii="GHEA Grapalat" w:hAnsi="GHEA Grapalat"/>
          <w:bCs/>
          <w:lang w:val="hy-AM"/>
        </w:rPr>
        <w:t>9</w:t>
      </w:r>
      <w:r w:rsidR="004827E4" w:rsidRPr="004827E4">
        <w:rPr>
          <w:rFonts w:ascii="GHEA Grapalat" w:hAnsi="GHEA Grapalat"/>
          <w:bCs/>
          <w:lang w:val="hy-AM"/>
        </w:rPr>
        <w:t>.Պահակ - 09:00</w:t>
      </w:r>
      <w:r w:rsidR="00700667">
        <w:rPr>
          <w:rFonts w:ascii="GHEA Grapalat" w:hAnsi="GHEA Grapalat"/>
          <w:bCs/>
          <w:lang w:val="hy-AM"/>
        </w:rPr>
        <w:t xml:space="preserve">-ից մինչև 09:00 (24 ժամյա) – </w:t>
      </w:r>
      <w:r w:rsidR="00700667">
        <w:rPr>
          <w:rFonts w:ascii="GHEA Grapalat" w:hAnsi="GHEA Grapalat"/>
          <w:bCs/>
          <w:lang w:val="en-US"/>
        </w:rPr>
        <w:t>4.0</w:t>
      </w:r>
    </w:p>
    <w:p w14:paraId="4B487EAC" w14:textId="1406153D" w:rsidR="004827E4" w:rsidRPr="004827E4" w:rsidRDefault="00F83B2F" w:rsidP="00812BA2">
      <w:pPr>
        <w:spacing w:line="360" w:lineRule="auto"/>
        <w:jc w:val="both"/>
        <w:rPr>
          <w:rFonts w:ascii="GHEA Grapalat" w:hAnsi="GHEA Grapalat"/>
          <w:bCs/>
          <w:lang w:val="hy-AM"/>
        </w:rPr>
      </w:pPr>
      <w:r w:rsidRPr="007648A0">
        <w:rPr>
          <w:rFonts w:ascii="GHEA Grapalat" w:hAnsi="GHEA Grapalat"/>
          <w:bCs/>
          <w:lang w:val="hy-AM"/>
        </w:rPr>
        <w:t>10</w:t>
      </w:r>
      <w:r w:rsidR="004827E4" w:rsidRPr="004827E4">
        <w:rPr>
          <w:rFonts w:ascii="GHEA Grapalat" w:hAnsi="GHEA Grapalat"/>
          <w:bCs/>
          <w:lang w:val="hy-AM"/>
        </w:rPr>
        <w:t xml:space="preserve">.Պահակ - 18:00-ից մինչև 09:00 (15 ժամյա)  - 3,0 </w:t>
      </w:r>
    </w:p>
    <w:p w14:paraId="37307862" w14:textId="02C3E734" w:rsidR="004827E4" w:rsidRDefault="004827E4" w:rsidP="00812BA2">
      <w:pPr>
        <w:spacing w:line="360" w:lineRule="auto"/>
        <w:jc w:val="both"/>
        <w:rPr>
          <w:rFonts w:ascii="GHEA Grapalat" w:hAnsi="GHEA Grapalat"/>
          <w:bCs/>
          <w:lang w:val="hy-AM"/>
        </w:rPr>
      </w:pPr>
      <w:r w:rsidRPr="004D47FE">
        <w:rPr>
          <w:rFonts w:ascii="GHEA Grapalat" w:hAnsi="GHEA Grapalat"/>
          <w:bCs/>
          <w:lang w:val="hy-AM"/>
        </w:rPr>
        <w:t>1</w:t>
      </w:r>
      <w:r w:rsidR="00F83B2F" w:rsidRPr="007648A0">
        <w:rPr>
          <w:rFonts w:ascii="GHEA Grapalat" w:hAnsi="GHEA Grapalat"/>
          <w:bCs/>
          <w:lang w:val="hy-AM"/>
        </w:rPr>
        <w:t>1</w:t>
      </w:r>
      <w:r w:rsidRPr="004D47FE">
        <w:rPr>
          <w:rFonts w:ascii="GHEA Grapalat" w:hAnsi="GHEA Grapalat"/>
          <w:bCs/>
          <w:lang w:val="hy-AM"/>
        </w:rPr>
        <w:t>.Պահեստապետ - 0,5</w:t>
      </w:r>
      <w:r w:rsidR="00C1450A">
        <w:rPr>
          <w:rFonts w:ascii="GHEA Grapalat" w:hAnsi="GHEA Grapalat"/>
          <w:bCs/>
          <w:lang w:val="hy-AM"/>
        </w:rPr>
        <w:t xml:space="preserve"> Ընդհանուր Օթևան, երկու պահեստ։</w:t>
      </w:r>
    </w:p>
    <w:p w14:paraId="7B2AC790" w14:textId="0A6D48B1" w:rsidR="008121B3" w:rsidRDefault="006A2610" w:rsidP="004B78A8">
      <w:pPr>
        <w:pStyle w:val="mechtex"/>
        <w:tabs>
          <w:tab w:val="left" w:pos="4395"/>
        </w:tabs>
        <w:spacing w:line="360" w:lineRule="auto"/>
        <w:ind w:firstLine="720"/>
        <w:contextualSpacing/>
        <w:jc w:val="both"/>
        <w:rPr>
          <w:rFonts w:ascii="GHEA Grapalat" w:hAnsi="GHEA Grapalat" w:cs="Sylfaen"/>
          <w:sz w:val="24"/>
          <w:szCs w:val="24"/>
          <w:lang w:val="hy-AM"/>
        </w:rPr>
      </w:pPr>
      <w:r w:rsidRPr="00C54128">
        <w:rPr>
          <w:rFonts w:ascii="GHEA Grapalat" w:hAnsi="GHEA Grapalat" w:cs="Arial Armenian"/>
          <w:sz w:val="24"/>
          <w:szCs w:val="24"/>
          <w:lang w:val="hy-AM"/>
        </w:rPr>
        <w:t xml:space="preserve">Նախագծով </w:t>
      </w:r>
      <w:r w:rsidR="00DC7402" w:rsidRPr="00C54128">
        <w:rPr>
          <w:rFonts w:ascii="GHEA Grapalat" w:hAnsi="GHEA Grapalat" w:cs="Arial Armenian"/>
          <w:sz w:val="24"/>
          <w:szCs w:val="24"/>
          <w:lang w:val="hy-AM"/>
        </w:rPr>
        <w:t xml:space="preserve">առաջարկվում է </w:t>
      </w:r>
      <w:r w:rsidR="00DC7402" w:rsidRPr="00C54128">
        <w:rPr>
          <w:rFonts w:ascii="GHEA Grapalat" w:hAnsi="GHEA Grapalat" w:cs="Sylfaen"/>
          <w:sz w:val="24"/>
          <w:szCs w:val="24"/>
          <w:lang w:val="hy-AM"/>
        </w:rPr>
        <w:t>համապատասխան փոփոխություններ և լրացումներ կատարել ՀՀ</w:t>
      </w:r>
      <w:r w:rsidR="00DC7402" w:rsidRPr="00C54128">
        <w:rPr>
          <w:rFonts w:ascii="GHEA Grapalat" w:hAnsi="GHEA Grapalat" w:cs="Sylfaen"/>
          <w:sz w:val="24"/>
          <w:szCs w:val="24"/>
          <w:lang w:val="af-ZA"/>
        </w:rPr>
        <w:t xml:space="preserve"> </w:t>
      </w:r>
      <w:r w:rsidR="00DC7402" w:rsidRPr="00C54128">
        <w:rPr>
          <w:rFonts w:ascii="GHEA Grapalat" w:hAnsi="GHEA Grapalat" w:cs="Sylfaen"/>
          <w:sz w:val="24"/>
          <w:szCs w:val="24"/>
          <w:lang w:val="hy-AM"/>
        </w:rPr>
        <w:t>կառավարության</w:t>
      </w:r>
      <w:r w:rsidR="00DC7402" w:rsidRPr="00C54128">
        <w:rPr>
          <w:rFonts w:ascii="GHEA Grapalat" w:hAnsi="GHEA Grapalat" w:cs="Sylfaen"/>
          <w:sz w:val="24"/>
          <w:szCs w:val="24"/>
          <w:lang w:val="af-ZA"/>
        </w:rPr>
        <w:t xml:space="preserve"> </w:t>
      </w:r>
      <w:r w:rsidR="00FB297D" w:rsidRPr="00C54128">
        <w:rPr>
          <w:rFonts w:ascii="GHEA Grapalat" w:hAnsi="GHEA Grapalat" w:cs="Sylfaen"/>
          <w:sz w:val="24"/>
          <w:szCs w:val="24"/>
          <w:lang w:val="hy-AM"/>
        </w:rPr>
        <w:t>2024 թվականի դեկտեմբերի 27-ի N 2060</w:t>
      </w:r>
      <w:r w:rsidR="004D47FE">
        <w:rPr>
          <w:rFonts w:ascii="GHEA Grapalat" w:hAnsi="GHEA Grapalat" w:cs="Sylfaen"/>
          <w:sz w:val="24"/>
          <w:szCs w:val="24"/>
          <w:lang w:val="hy-AM"/>
        </w:rPr>
        <w:t xml:space="preserve">-Ն որոշման մեջ՝ </w:t>
      </w:r>
      <w:r w:rsidR="00B74E18">
        <w:rPr>
          <w:rFonts w:ascii="GHEA Grapalat" w:hAnsi="GHEA Grapalat" w:cs="Sylfaen"/>
          <w:sz w:val="24"/>
          <w:szCs w:val="24"/>
          <w:lang w:val="hy-AM"/>
        </w:rPr>
        <w:t xml:space="preserve">Օթևան </w:t>
      </w:r>
      <w:r w:rsidR="004D47FE">
        <w:rPr>
          <w:rFonts w:ascii="GHEA Grapalat" w:hAnsi="GHEA Grapalat" w:cs="Sylfaen"/>
          <w:sz w:val="24"/>
          <w:szCs w:val="24"/>
          <w:lang w:val="hy-AM"/>
        </w:rPr>
        <w:t>ՊՈԱԿ-ին անհրաժեշտ</w:t>
      </w:r>
      <w:r w:rsidR="0022213E" w:rsidRPr="007648A0">
        <w:rPr>
          <w:rFonts w:ascii="GHEA Grapalat" w:hAnsi="GHEA Grapalat" w:cs="Sylfaen"/>
          <w:sz w:val="24"/>
          <w:szCs w:val="24"/>
          <w:lang w:val="hy-AM"/>
        </w:rPr>
        <w:t xml:space="preserve"> 7,421.4 հազար դրամ</w:t>
      </w:r>
      <w:r w:rsidR="0022213E">
        <w:rPr>
          <w:rFonts w:ascii="GHEA Grapalat" w:hAnsi="GHEA Grapalat" w:cs="Sylfaen"/>
          <w:sz w:val="24"/>
          <w:szCs w:val="24"/>
          <w:lang w:val="hy-AM"/>
        </w:rPr>
        <w:t xml:space="preserve"> ֆինանսական միջոց</w:t>
      </w:r>
      <w:r w:rsidR="004D47FE">
        <w:rPr>
          <w:rFonts w:ascii="GHEA Grapalat" w:hAnsi="GHEA Grapalat" w:cs="Sylfaen"/>
          <w:sz w:val="24"/>
          <w:szCs w:val="24"/>
          <w:lang w:val="hy-AM"/>
        </w:rPr>
        <w:t xml:space="preserve"> հատկացնելու նպատակով։</w:t>
      </w:r>
      <w:r w:rsidR="00D54D80">
        <w:rPr>
          <w:rFonts w:ascii="GHEA Grapalat" w:hAnsi="GHEA Grapalat" w:cs="Sylfaen"/>
          <w:sz w:val="24"/>
          <w:szCs w:val="24"/>
          <w:lang w:val="hy-AM"/>
        </w:rPr>
        <w:t xml:space="preserve"> </w:t>
      </w:r>
    </w:p>
    <w:p w14:paraId="43EF1968" w14:textId="4529954D" w:rsidR="00E12D22" w:rsidRPr="00B048A8" w:rsidRDefault="002610D5" w:rsidP="00E12D22">
      <w:pPr>
        <w:pStyle w:val="mechtex"/>
        <w:tabs>
          <w:tab w:val="left" w:pos="4395"/>
        </w:tabs>
        <w:spacing w:line="360" w:lineRule="auto"/>
        <w:ind w:firstLine="720"/>
        <w:contextualSpacing/>
        <w:jc w:val="both"/>
        <w:rPr>
          <w:rFonts w:ascii="GHEA Grapalat" w:hAnsi="GHEA Grapalat" w:cs="Sylfaen"/>
          <w:sz w:val="24"/>
          <w:szCs w:val="24"/>
        </w:rPr>
      </w:pPr>
      <w:proofErr w:type="spellStart"/>
      <w:r w:rsidRPr="00B048A8">
        <w:rPr>
          <w:rFonts w:ascii="GHEA Grapalat" w:hAnsi="GHEA Grapalat" w:cs="Sylfaen"/>
          <w:sz w:val="24"/>
          <w:szCs w:val="24"/>
        </w:rPr>
        <w:t>Նախագծով</w:t>
      </w:r>
      <w:proofErr w:type="spellEnd"/>
      <w:r w:rsidRPr="00B048A8">
        <w:rPr>
          <w:rFonts w:ascii="GHEA Grapalat" w:hAnsi="GHEA Grapalat" w:cs="Sylfaen"/>
          <w:sz w:val="24"/>
          <w:szCs w:val="24"/>
        </w:rPr>
        <w:t xml:space="preserve"> </w:t>
      </w:r>
      <w:proofErr w:type="spellStart"/>
      <w:r w:rsidRPr="00B048A8">
        <w:rPr>
          <w:rFonts w:ascii="GHEA Grapalat" w:hAnsi="GHEA Grapalat" w:cs="Sylfaen"/>
          <w:sz w:val="24"/>
          <w:szCs w:val="24"/>
        </w:rPr>
        <w:t>առաջարկվող</w:t>
      </w:r>
      <w:proofErr w:type="spellEnd"/>
      <w:r w:rsidRPr="00B048A8">
        <w:rPr>
          <w:rFonts w:ascii="GHEA Grapalat" w:hAnsi="GHEA Grapalat" w:cs="Sylfaen"/>
          <w:sz w:val="24"/>
          <w:szCs w:val="24"/>
        </w:rPr>
        <w:t xml:space="preserve"> 7,421.4 </w:t>
      </w:r>
      <w:proofErr w:type="spellStart"/>
      <w:r w:rsidRPr="00B048A8">
        <w:rPr>
          <w:rFonts w:ascii="GHEA Grapalat" w:hAnsi="GHEA Grapalat" w:cs="Sylfaen"/>
          <w:sz w:val="24"/>
          <w:szCs w:val="24"/>
        </w:rPr>
        <w:t>հազար</w:t>
      </w:r>
      <w:proofErr w:type="spellEnd"/>
      <w:r w:rsidRPr="00B048A8">
        <w:rPr>
          <w:rFonts w:ascii="GHEA Grapalat" w:hAnsi="GHEA Grapalat" w:cs="Sylfaen"/>
          <w:sz w:val="24"/>
          <w:szCs w:val="24"/>
        </w:rPr>
        <w:t xml:space="preserve"> </w:t>
      </w:r>
      <w:proofErr w:type="spellStart"/>
      <w:r w:rsidRPr="00B048A8">
        <w:rPr>
          <w:rFonts w:ascii="GHEA Grapalat" w:hAnsi="GHEA Grapalat" w:cs="Sylfaen"/>
          <w:sz w:val="24"/>
          <w:szCs w:val="24"/>
        </w:rPr>
        <w:t>դրամ</w:t>
      </w:r>
      <w:proofErr w:type="spellEnd"/>
      <w:r w:rsidRPr="00B048A8">
        <w:rPr>
          <w:rFonts w:ascii="GHEA Grapalat" w:hAnsi="GHEA Grapalat" w:cs="Sylfaen"/>
          <w:sz w:val="24"/>
          <w:szCs w:val="24"/>
        </w:rPr>
        <w:t xml:space="preserve"> </w:t>
      </w:r>
      <w:proofErr w:type="spellStart"/>
      <w:r w:rsidRPr="00B048A8">
        <w:rPr>
          <w:rFonts w:ascii="GHEA Grapalat" w:hAnsi="GHEA Grapalat" w:cs="Sylfaen"/>
          <w:sz w:val="24"/>
          <w:szCs w:val="24"/>
        </w:rPr>
        <w:t>ֆինանսական</w:t>
      </w:r>
      <w:proofErr w:type="spellEnd"/>
      <w:r w:rsidRPr="00B048A8">
        <w:rPr>
          <w:rFonts w:ascii="GHEA Grapalat" w:hAnsi="GHEA Grapalat" w:cs="Sylfaen"/>
          <w:sz w:val="24"/>
          <w:szCs w:val="24"/>
        </w:rPr>
        <w:t xml:space="preserve"> </w:t>
      </w:r>
      <w:proofErr w:type="spellStart"/>
      <w:r w:rsidRPr="00B048A8">
        <w:rPr>
          <w:rFonts w:ascii="GHEA Grapalat" w:hAnsi="GHEA Grapalat" w:cs="Sylfaen"/>
          <w:sz w:val="24"/>
          <w:szCs w:val="24"/>
        </w:rPr>
        <w:t>միջոցներից</w:t>
      </w:r>
      <w:proofErr w:type="spellEnd"/>
      <w:r w:rsidRPr="00B048A8">
        <w:rPr>
          <w:rFonts w:ascii="GHEA Grapalat" w:hAnsi="GHEA Grapalat" w:cs="Sylfaen"/>
          <w:sz w:val="24"/>
          <w:szCs w:val="24"/>
        </w:rPr>
        <w:t xml:space="preserve"> </w:t>
      </w:r>
      <w:r w:rsidR="00E12D22" w:rsidRPr="00B048A8">
        <w:rPr>
          <w:rFonts w:ascii="GHEA Grapalat" w:hAnsi="GHEA Grapalat" w:cs="Arial"/>
          <w:sz w:val="24"/>
          <w:szCs w:val="24"/>
        </w:rPr>
        <w:t>1,</w:t>
      </w:r>
      <w:r w:rsidR="000D7CCE" w:rsidRPr="00B048A8">
        <w:rPr>
          <w:rFonts w:ascii="GHEA Grapalat" w:hAnsi="GHEA Grapalat" w:cs="Arial"/>
          <w:sz w:val="24"/>
          <w:szCs w:val="24"/>
        </w:rPr>
        <w:t xml:space="preserve">092.7 </w:t>
      </w:r>
      <w:proofErr w:type="spellStart"/>
      <w:r w:rsidR="000D7CCE" w:rsidRPr="00B048A8">
        <w:rPr>
          <w:rFonts w:ascii="GHEA Grapalat" w:hAnsi="GHEA Grapalat" w:cs="Arial"/>
          <w:sz w:val="24"/>
          <w:szCs w:val="24"/>
        </w:rPr>
        <w:t>հազար</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դրամը</w:t>
      </w:r>
      <w:proofErr w:type="spellEnd"/>
      <w:r w:rsidR="000D7CCE" w:rsidRPr="00B048A8">
        <w:rPr>
          <w:rFonts w:ascii="GHEA Grapalat" w:hAnsi="GHEA Grapalat" w:cs="Arial"/>
          <w:sz w:val="24"/>
          <w:szCs w:val="24"/>
        </w:rPr>
        <w:t xml:space="preserve"> 11.09.2025թ-31.10.2025 </w:t>
      </w:r>
      <w:proofErr w:type="spellStart"/>
      <w:r w:rsidR="000D7CCE" w:rsidRPr="00B048A8">
        <w:rPr>
          <w:rFonts w:ascii="GHEA Grapalat" w:hAnsi="GHEA Grapalat" w:cs="Arial"/>
          <w:sz w:val="24"/>
          <w:szCs w:val="24"/>
        </w:rPr>
        <w:t>թվականը</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ընկած</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ժամանակահատվածի</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համար</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վճարված</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աշխատավարձն</w:t>
      </w:r>
      <w:proofErr w:type="spellEnd"/>
      <w:r w:rsidR="000D7CCE" w:rsidRPr="00B048A8">
        <w:rPr>
          <w:rFonts w:ascii="GHEA Grapalat" w:hAnsi="GHEA Grapalat" w:cs="Arial"/>
          <w:sz w:val="24"/>
          <w:szCs w:val="24"/>
        </w:rPr>
        <w:t xml:space="preserve"> է, </w:t>
      </w:r>
      <w:proofErr w:type="spellStart"/>
      <w:r w:rsidR="000D7CCE" w:rsidRPr="00B048A8">
        <w:rPr>
          <w:rFonts w:ascii="GHEA Grapalat" w:hAnsi="GHEA Grapalat" w:cs="Arial"/>
          <w:sz w:val="24"/>
          <w:szCs w:val="24"/>
        </w:rPr>
        <w:t>այդ</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թվում</w:t>
      </w:r>
      <w:proofErr w:type="spellEnd"/>
      <w:r w:rsidR="000D7CCE" w:rsidRPr="00B048A8">
        <w:rPr>
          <w:rFonts w:ascii="GHEA Grapalat" w:hAnsi="GHEA Grapalat" w:cs="Arial"/>
          <w:sz w:val="24"/>
          <w:szCs w:val="24"/>
        </w:rPr>
        <w:t xml:space="preserve"> 901.4 </w:t>
      </w:r>
      <w:proofErr w:type="spellStart"/>
      <w:r w:rsidR="000D7CCE" w:rsidRPr="00B048A8">
        <w:rPr>
          <w:rFonts w:ascii="GHEA Grapalat" w:hAnsi="GHEA Grapalat" w:cs="Arial"/>
          <w:sz w:val="24"/>
          <w:szCs w:val="24"/>
        </w:rPr>
        <w:t>հազար</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դրամը</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Գավառի</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մանկատան</w:t>
      </w:r>
      <w:proofErr w:type="spellEnd"/>
      <w:r w:rsidR="000D7CCE" w:rsidRPr="00B048A8">
        <w:rPr>
          <w:rFonts w:ascii="GHEA Grapalat" w:hAnsi="GHEA Grapalat" w:cs="Arial"/>
          <w:sz w:val="24"/>
          <w:szCs w:val="24"/>
        </w:rPr>
        <w:t xml:space="preserve"> </w:t>
      </w:r>
      <w:proofErr w:type="spellStart"/>
      <w:r w:rsidR="00E12D22" w:rsidRPr="00B048A8">
        <w:rPr>
          <w:rFonts w:ascii="GHEA Grapalat" w:hAnsi="GHEA Grapalat" w:cs="Arial"/>
          <w:sz w:val="24"/>
          <w:szCs w:val="24"/>
        </w:rPr>
        <w:t>չորս</w:t>
      </w:r>
      <w:proofErr w:type="spellEnd"/>
      <w:r w:rsidR="00E12D22" w:rsidRPr="00B048A8">
        <w:rPr>
          <w:rFonts w:ascii="GHEA Grapalat" w:hAnsi="GHEA Grapalat" w:cs="Arial"/>
          <w:sz w:val="24"/>
          <w:szCs w:val="24"/>
        </w:rPr>
        <w:t xml:space="preserve"> </w:t>
      </w:r>
      <w:proofErr w:type="spellStart"/>
      <w:r w:rsidR="00E12D22" w:rsidRPr="00B048A8">
        <w:rPr>
          <w:rFonts w:ascii="GHEA Grapalat" w:hAnsi="GHEA Grapalat" w:cs="Arial"/>
          <w:sz w:val="24"/>
          <w:szCs w:val="24"/>
        </w:rPr>
        <w:t>պահակների</w:t>
      </w:r>
      <w:proofErr w:type="spellEnd"/>
      <w:r w:rsidR="00E12D22" w:rsidRPr="00B048A8">
        <w:rPr>
          <w:rFonts w:ascii="GHEA Grapalat" w:hAnsi="GHEA Grapalat" w:cs="Arial"/>
          <w:sz w:val="24"/>
          <w:szCs w:val="24"/>
        </w:rPr>
        <w:t xml:space="preserve">, </w:t>
      </w:r>
      <w:proofErr w:type="spellStart"/>
      <w:r w:rsidR="00E12D22" w:rsidRPr="00B048A8">
        <w:rPr>
          <w:rFonts w:ascii="GHEA Grapalat" w:hAnsi="GHEA Grapalat" w:cs="Arial"/>
          <w:sz w:val="24"/>
          <w:szCs w:val="24"/>
        </w:rPr>
        <w:t>ինչպես</w:t>
      </w:r>
      <w:proofErr w:type="spellEnd"/>
      <w:r w:rsidR="00E12D22" w:rsidRPr="00B048A8">
        <w:rPr>
          <w:rFonts w:ascii="GHEA Grapalat" w:hAnsi="GHEA Grapalat" w:cs="Arial"/>
          <w:sz w:val="24"/>
          <w:szCs w:val="24"/>
        </w:rPr>
        <w:t xml:space="preserve"> </w:t>
      </w:r>
      <w:proofErr w:type="spellStart"/>
      <w:r w:rsidR="00E12D22" w:rsidRPr="00B048A8">
        <w:rPr>
          <w:rFonts w:ascii="GHEA Grapalat" w:hAnsi="GHEA Grapalat" w:cs="Arial"/>
          <w:sz w:val="24"/>
          <w:szCs w:val="24"/>
        </w:rPr>
        <w:t>նաև</w:t>
      </w:r>
      <w:proofErr w:type="spellEnd"/>
      <w:r w:rsidR="00E12D22" w:rsidRPr="00B048A8">
        <w:rPr>
          <w:rFonts w:ascii="GHEA Grapalat" w:hAnsi="GHEA Grapalat" w:cs="Arial"/>
          <w:sz w:val="24"/>
          <w:szCs w:val="24"/>
        </w:rPr>
        <w:t xml:space="preserve"> </w:t>
      </w:r>
      <w:r w:rsidR="00A604D7">
        <w:rPr>
          <w:rFonts w:ascii="GHEA Grapalat" w:hAnsi="GHEA Grapalat" w:cs="Arial"/>
          <w:sz w:val="24"/>
          <w:szCs w:val="24"/>
        </w:rPr>
        <w:t>191.3</w:t>
      </w:r>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հազար</w:t>
      </w:r>
      <w:proofErr w:type="spellEnd"/>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դրամը</w:t>
      </w:r>
      <w:proofErr w:type="spellEnd"/>
      <w:r w:rsidR="003049DC" w:rsidRPr="00B048A8">
        <w:rPr>
          <w:rFonts w:ascii="GHEA Grapalat" w:hAnsi="GHEA Grapalat" w:cs="Arial"/>
          <w:sz w:val="24"/>
          <w:szCs w:val="24"/>
        </w:rPr>
        <w:t xml:space="preserve"> </w:t>
      </w:r>
      <w:r w:rsidR="00E12D22" w:rsidRPr="00B048A8">
        <w:rPr>
          <w:rFonts w:ascii="GHEA Grapalat" w:hAnsi="GHEA Grapalat" w:cs="Arial"/>
          <w:sz w:val="24"/>
          <w:szCs w:val="24"/>
        </w:rPr>
        <w:t xml:space="preserve"> ՊՈԱԿ-ի </w:t>
      </w:r>
      <w:proofErr w:type="spellStart"/>
      <w:r w:rsidR="00E12D22" w:rsidRPr="00B048A8">
        <w:rPr>
          <w:rFonts w:ascii="GHEA Grapalat" w:hAnsi="GHEA Grapalat" w:cs="Arial"/>
          <w:sz w:val="24"/>
          <w:szCs w:val="24"/>
        </w:rPr>
        <w:t>տնօրենի</w:t>
      </w:r>
      <w:proofErr w:type="spellEnd"/>
      <w:r w:rsidR="00E12D22"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համար</w:t>
      </w:r>
      <w:proofErr w:type="spellEnd"/>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վճարված</w:t>
      </w:r>
      <w:proofErr w:type="spellEnd"/>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աշխատավարձի</w:t>
      </w:r>
      <w:proofErr w:type="spellEnd"/>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տարբերության</w:t>
      </w:r>
      <w:proofErr w:type="spellEnd"/>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գումարն</w:t>
      </w:r>
      <w:proofErr w:type="spellEnd"/>
      <w:r w:rsidR="000D7CCE" w:rsidRPr="00B048A8">
        <w:rPr>
          <w:rFonts w:ascii="GHEA Grapalat" w:hAnsi="GHEA Grapalat" w:cs="Arial"/>
          <w:sz w:val="24"/>
          <w:szCs w:val="24"/>
        </w:rPr>
        <w:t xml:space="preserve"> է՝</w:t>
      </w:r>
      <w:r w:rsidR="003049DC" w:rsidRPr="00B048A8">
        <w:rPr>
          <w:rFonts w:ascii="GHEA Grapalat" w:hAnsi="GHEA Grapalat" w:cs="Arial"/>
          <w:sz w:val="24"/>
          <w:szCs w:val="24"/>
        </w:rPr>
        <w:t xml:space="preserve"> </w:t>
      </w:r>
      <w:proofErr w:type="spellStart"/>
      <w:r w:rsidR="003049DC" w:rsidRPr="00B048A8">
        <w:rPr>
          <w:rFonts w:ascii="GHEA Grapalat" w:hAnsi="GHEA Grapalat" w:cs="Arial"/>
          <w:sz w:val="24"/>
          <w:szCs w:val="24"/>
        </w:rPr>
        <w:t>բարձրացումը</w:t>
      </w:r>
      <w:proofErr w:type="spellEnd"/>
      <w:r w:rsidR="003049DC" w:rsidRPr="00B048A8">
        <w:rPr>
          <w:rFonts w:ascii="GHEA Grapalat" w:hAnsi="GHEA Grapalat" w:cs="Arial"/>
          <w:sz w:val="24"/>
          <w:szCs w:val="24"/>
        </w:rPr>
        <w:t xml:space="preserve"> </w:t>
      </w:r>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կատարվել</w:t>
      </w:r>
      <w:proofErr w:type="spellEnd"/>
      <w:r w:rsidR="000D7CCE" w:rsidRPr="00B048A8">
        <w:rPr>
          <w:rFonts w:ascii="GHEA Grapalat" w:hAnsi="GHEA Grapalat" w:cs="Arial"/>
          <w:sz w:val="24"/>
          <w:szCs w:val="24"/>
        </w:rPr>
        <w:t xml:space="preserve"> է</w:t>
      </w:r>
      <w:r w:rsidR="00E12D22" w:rsidRPr="00B048A8">
        <w:rPr>
          <w:rFonts w:ascii="GHEA Grapalat" w:hAnsi="GHEA Grapalat" w:cs="Arial"/>
          <w:sz w:val="24"/>
          <w:szCs w:val="24"/>
        </w:rPr>
        <w:t xml:space="preserve"> </w:t>
      </w:r>
      <w:proofErr w:type="spellStart"/>
      <w:r w:rsidR="00E12D22" w:rsidRPr="00B048A8">
        <w:rPr>
          <w:rFonts w:ascii="GHEA Grapalat" w:hAnsi="GHEA Grapalat" w:cs="Arial"/>
          <w:sz w:val="24"/>
          <w:szCs w:val="24"/>
        </w:rPr>
        <w:t>համաձայն</w:t>
      </w:r>
      <w:proofErr w:type="spellEnd"/>
      <w:r w:rsidR="00E12D22" w:rsidRPr="00B048A8">
        <w:rPr>
          <w:rFonts w:ascii="GHEA Grapalat" w:hAnsi="GHEA Grapalat" w:cs="Arial"/>
          <w:sz w:val="24"/>
          <w:szCs w:val="24"/>
        </w:rPr>
        <w:t xml:space="preserve"> </w:t>
      </w:r>
      <w:r w:rsidR="00E12D22" w:rsidRPr="00B048A8">
        <w:rPr>
          <w:rFonts w:ascii="GHEA Grapalat" w:hAnsi="GHEA Grapalat" w:cs="Arial"/>
          <w:sz w:val="24"/>
          <w:szCs w:val="24"/>
          <w:lang w:val="hy-AM"/>
        </w:rPr>
        <w:t>ՀՀ ԱՍՀ նախարարի 18.0</w:t>
      </w:r>
      <w:r w:rsidR="00E12D22" w:rsidRPr="00B048A8">
        <w:rPr>
          <w:rFonts w:ascii="GHEA Grapalat" w:hAnsi="GHEA Grapalat" w:cs="Arial"/>
          <w:sz w:val="24"/>
          <w:szCs w:val="24"/>
        </w:rPr>
        <w:t>9</w:t>
      </w:r>
      <w:r w:rsidR="00E12D22" w:rsidRPr="00B048A8">
        <w:rPr>
          <w:rFonts w:ascii="GHEA Grapalat" w:hAnsi="GHEA Grapalat" w:cs="Arial"/>
          <w:sz w:val="24"/>
          <w:szCs w:val="24"/>
          <w:lang w:val="hy-AM"/>
        </w:rPr>
        <w:t>.202</w:t>
      </w:r>
      <w:r w:rsidR="00E12D22" w:rsidRPr="00B048A8">
        <w:rPr>
          <w:rFonts w:ascii="GHEA Grapalat" w:hAnsi="GHEA Grapalat" w:cs="Arial"/>
          <w:sz w:val="24"/>
          <w:szCs w:val="24"/>
        </w:rPr>
        <w:t>5</w:t>
      </w:r>
      <w:r w:rsidR="00E12D22" w:rsidRPr="00B048A8">
        <w:rPr>
          <w:rFonts w:ascii="GHEA Grapalat" w:hAnsi="GHEA Grapalat" w:cs="Arial"/>
          <w:sz w:val="24"/>
          <w:szCs w:val="24"/>
          <w:lang w:val="hy-AM"/>
        </w:rPr>
        <w:t xml:space="preserve">թ. N 98-Ա/1 հրամանով հաստատված Հավելվածի Աղյուսակ </w:t>
      </w:r>
      <w:r w:rsidR="00E12D22" w:rsidRPr="00B048A8">
        <w:rPr>
          <w:rFonts w:ascii="GHEA Grapalat" w:hAnsi="GHEA Grapalat" w:cs="Arial"/>
          <w:sz w:val="24"/>
          <w:szCs w:val="24"/>
        </w:rPr>
        <w:t>5</w:t>
      </w:r>
      <w:r w:rsidR="00E12D22" w:rsidRPr="00B048A8">
        <w:rPr>
          <w:rFonts w:ascii="GHEA Grapalat" w:hAnsi="GHEA Grapalat" w:cs="Arial"/>
          <w:sz w:val="24"/>
          <w:szCs w:val="24"/>
          <w:lang w:val="hy-AM"/>
        </w:rPr>
        <w:t>-ով սահմանված գործակիցներ</w:t>
      </w:r>
      <w:r w:rsidR="00E12D22" w:rsidRPr="00B048A8">
        <w:rPr>
          <w:rFonts w:ascii="GHEA Grapalat" w:hAnsi="GHEA Grapalat" w:cs="Arial"/>
          <w:sz w:val="24"/>
          <w:szCs w:val="24"/>
        </w:rPr>
        <w:t>ի</w:t>
      </w:r>
      <w:r w:rsidR="003049DC" w:rsidRPr="00B048A8">
        <w:rPr>
          <w:rFonts w:ascii="GHEA Grapalat" w:hAnsi="GHEA Grapalat" w:cs="Arial"/>
          <w:sz w:val="24"/>
          <w:szCs w:val="24"/>
        </w:rPr>
        <w:t xml:space="preserve"> է</w:t>
      </w:r>
      <w:r w:rsidR="00E12D22" w:rsidRPr="00B048A8">
        <w:rPr>
          <w:rFonts w:ascii="GHEA Grapalat" w:hAnsi="GHEA Grapalat" w:cs="Arial"/>
          <w:sz w:val="24"/>
          <w:szCs w:val="24"/>
        </w:rPr>
        <w:t>:</w:t>
      </w:r>
      <w:r w:rsidR="001A4B14">
        <w:rPr>
          <w:rFonts w:ascii="GHEA Grapalat" w:hAnsi="GHEA Grapalat" w:cs="Arial"/>
          <w:sz w:val="24"/>
          <w:szCs w:val="24"/>
        </w:rPr>
        <w:t xml:space="preserve"> </w:t>
      </w:r>
      <w:proofErr w:type="spellStart"/>
      <w:r w:rsidR="001A4B14">
        <w:rPr>
          <w:rFonts w:ascii="GHEA Grapalat" w:hAnsi="GHEA Grapalat" w:cs="Arial"/>
          <w:sz w:val="24"/>
          <w:szCs w:val="24"/>
        </w:rPr>
        <w:t>Հարկ</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եմ</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համարում</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նշել</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որ</w:t>
      </w:r>
      <w:proofErr w:type="spellEnd"/>
      <w:r w:rsidR="001A4B14">
        <w:rPr>
          <w:rFonts w:ascii="GHEA Grapalat" w:hAnsi="GHEA Grapalat" w:cs="Arial"/>
          <w:sz w:val="24"/>
          <w:szCs w:val="24"/>
        </w:rPr>
        <w:t xml:space="preserve"> 1,092.7 </w:t>
      </w:r>
      <w:proofErr w:type="spellStart"/>
      <w:r w:rsidR="001A4B14">
        <w:rPr>
          <w:rFonts w:ascii="GHEA Grapalat" w:hAnsi="GHEA Grapalat" w:cs="Arial"/>
          <w:sz w:val="24"/>
          <w:szCs w:val="24"/>
        </w:rPr>
        <w:t>հազար</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դրամ</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վճարումը</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իրականացվել</w:t>
      </w:r>
      <w:proofErr w:type="spellEnd"/>
      <w:r w:rsidR="001A4B14">
        <w:rPr>
          <w:rFonts w:ascii="GHEA Grapalat" w:hAnsi="GHEA Grapalat" w:cs="Arial"/>
          <w:sz w:val="24"/>
          <w:szCs w:val="24"/>
        </w:rPr>
        <w:t xml:space="preserve"> է ՊՈԱԿ-ի </w:t>
      </w:r>
      <w:proofErr w:type="spellStart"/>
      <w:r w:rsidR="001A4B14">
        <w:rPr>
          <w:rFonts w:ascii="GHEA Grapalat" w:hAnsi="GHEA Grapalat" w:cs="Arial"/>
          <w:sz w:val="24"/>
          <w:szCs w:val="24"/>
        </w:rPr>
        <w:t>հաստիքացուցակով</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նախատեսված</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աշխատողների</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նոյեմբեր</w:t>
      </w:r>
      <w:proofErr w:type="spellEnd"/>
      <w:r w:rsidR="001A4B14">
        <w:rPr>
          <w:rFonts w:ascii="GHEA Grapalat" w:hAnsi="GHEA Grapalat" w:cs="Arial"/>
          <w:sz w:val="24"/>
          <w:szCs w:val="24"/>
        </w:rPr>
        <w:t xml:space="preserve"> և </w:t>
      </w:r>
      <w:proofErr w:type="spellStart"/>
      <w:r w:rsidR="001A4B14">
        <w:rPr>
          <w:rFonts w:ascii="GHEA Grapalat" w:hAnsi="GHEA Grapalat" w:cs="Arial"/>
          <w:sz w:val="24"/>
          <w:szCs w:val="24"/>
        </w:rPr>
        <w:t>դեկտեմբեր</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ամիսների</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համար</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նախատեսված</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աշխատավարձիի</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գծով</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նախատեսված</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ֆինանսական</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միջոցներից</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որի</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չվերականգման</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դեպքում</w:t>
      </w:r>
      <w:proofErr w:type="spellEnd"/>
      <w:r w:rsidR="001A4B14">
        <w:rPr>
          <w:rFonts w:ascii="GHEA Grapalat" w:hAnsi="GHEA Grapalat" w:cs="Arial"/>
          <w:sz w:val="24"/>
          <w:szCs w:val="24"/>
        </w:rPr>
        <w:t xml:space="preserve"> ՊՈԱԿ-ը </w:t>
      </w:r>
      <w:proofErr w:type="spellStart"/>
      <w:r w:rsidR="001A4B14">
        <w:rPr>
          <w:rFonts w:ascii="GHEA Grapalat" w:hAnsi="GHEA Grapalat" w:cs="Arial"/>
          <w:sz w:val="24"/>
          <w:szCs w:val="24"/>
        </w:rPr>
        <w:t>կունենա</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աշխատավարձի</w:t>
      </w:r>
      <w:proofErr w:type="spellEnd"/>
      <w:r w:rsidR="001A4B14">
        <w:rPr>
          <w:rFonts w:ascii="GHEA Grapalat" w:hAnsi="GHEA Grapalat" w:cs="Arial"/>
          <w:sz w:val="24"/>
          <w:szCs w:val="24"/>
        </w:rPr>
        <w:t xml:space="preserve"> </w:t>
      </w:r>
      <w:proofErr w:type="spellStart"/>
      <w:r w:rsidR="001A4B14">
        <w:rPr>
          <w:rFonts w:ascii="GHEA Grapalat" w:hAnsi="GHEA Grapalat" w:cs="Arial"/>
          <w:sz w:val="24"/>
          <w:szCs w:val="24"/>
        </w:rPr>
        <w:t>գծով</w:t>
      </w:r>
      <w:proofErr w:type="spellEnd"/>
      <w:r w:rsidR="001A4B14">
        <w:rPr>
          <w:rFonts w:ascii="GHEA Grapalat" w:hAnsi="GHEA Grapalat" w:cs="Arial"/>
          <w:sz w:val="24"/>
          <w:szCs w:val="24"/>
        </w:rPr>
        <w:t xml:space="preserve"> </w:t>
      </w:r>
      <w:proofErr w:type="spellStart"/>
      <w:r w:rsidR="00CA4A1E">
        <w:rPr>
          <w:rFonts w:ascii="GHEA Grapalat" w:hAnsi="GHEA Grapalat" w:cs="Arial"/>
          <w:sz w:val="24"/>
          <w:szCs w:val="24"/>
        </w:rPr>
        <w:t>պարտք</w:t>
      </w:r>
      <w:proofErr w:type="spellEnd"/>
      <w:r w:rsidR="001A4B14">
        <w:rPr>
          <w:rFonts w:ascii="GHEA Grapalat" w:hAnsi="GHEA Grapalat" w:cs="Arial"/>
          <w:sz w:val="24"/>
          <w:szCs w:val="24"/>
        </w:rPr>
        <w:t>:</w:t>
      </w:r>
      <w:r w:rsidR="003049DC"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Մնացած</w:t>
      </w:r>
      <w:proofErr w:type="spellEnd"/>
      <w:r w:rsidR="000D7CCE" w:rsidRPr="00B048A8">
        <w:rPr>
          <w:rFonts w:ascii="GHEA Grapalat" w:hAnsi="GHEA Grapalat" w:cs="Arial"/>
          <w:sz w:val="24"/>
          <w:szCs w:val="24"/>
        </w:rPr>
        <w:t xml:space="preserve"> 6328.7 </w:t>
      </w:r>
      <w:proofErr w:type="spellStart"/>
      <w:r w:rsidR="000D7CCE" w:rsidRPr="00B048A8">
        <w:rPr>
          <w:rFonts w:ascii="GHEA Grapalat" w:hAnsi="GHEA Grapalat" w:cs="Arial"/>
          <w:sz w:val="24"/>
          <w:szCs w:val="24"/>
        </w:rPr>
        <w:t>հազ</w:t>
      </w:r>
      <w:bookmarkStart w:id="0" w:name="_GoBack"/>
      <w:bookmarkEnd w:id="0"/>
      <w:r w:rsidR="000D7CCE" w:rsidRPr="00B048A8">
        <w:rPr>
          <w:rFonts w:ascii="GHEA Grapalat" w:hAnsi="GHEA Grapalat" w:cs="Arial"/>
          <w:sz w:val="24"/>
          <w:szCs w:val="24"/>
        </w:rPr>
        <w:t>ար</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դրամը</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վերոնշյալ</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lastRenderedPageBreak/>
        <w:t>հաստիքների</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համար</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մինչև</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տարեվերջ</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հաշվարկված</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աշխատավարձի</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գծով</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լրացուցիչ</w:t>
      </w:r>
      <w:proofErr w:type="spellEnd"/>
      <w:r w:rsidR="000D7CCE" w:rsidRPr="00B048A8">
        <w:rPr>
          <w:rFonts w:ascii="GHEA Grapalat" w:hAnsi="GHEA Grapalat" w:cs="Arial"/>
          <w:sz w:val="24"/>
          <w:szCs w:val="24"/>
        </w:rPr>
        <w:t xml:space="preserve"> </w:t>
      </w:r>
      <w:proofErr w:type="spellStart"/>
      <w:r w:rsidR="000D7CCE" w:rsidRPr="00B048A8">
        <w:rPr>
          <w:rFonts w:ascii="GHEA Grapalat" w:hAnsi="GHEA Grapalat" w:cs="Arial"/>
          <w:sz w:val="24"/>
          <w:szCs w:val="24"/>
        </w:rPr>
        <w:t>պահանջն</w:t>
      </w:r>
      <w:proofErr w:type="spellEnd"/>
      <w:r w:rsidR="000D7CCE" w:rsidRPr="00B048A8">
        <w:rPr>
          <w:rFonts w:ascii="GHEA Grapalat" w:hAnsi="GHEA Grapalat" w:cs="Arial"/>
          <w:sz w:val="24"/>
          <w:szCs w:val="24"/>
        </w:rPr>
        <w:t xml:space="preserve"> է</w:t>
      </w:r>
      <w:r w:rsidR="00B048A8" w:rsidRPr="00B048A8">
        <w:rPr>
          <w:rFonts w:ascii="GHEA Grapalat" w:hAnsi="GHEA Grapalat" w:cs="Arial"/>
          <w:sz w:val="24"/>
          <w:szCs w:val="24"/>
        </w:rPr>
        <w:t xml:space="preserve">, </w:t>
      </w:r>
      <w:proofErr w:type="spellStart"/>
      <w:r w:rsidR="00B048A8" w:rsidRPr="00B048A8">
        <w:rPr>
          <w:rFonts w:ascii="GHEA Grapalat" w:hAnsi="GHEA Grapalat" w:cs="Arial"/>
          <w:sz w:val="24"/>
          <w:szCs w:val="24"/>
        </w:rPr>
        <w:t>աշխատավարձի</w:t>
      </w:r>
      <w:proofErr w:type="spellEnd"/>
      <w:r w:rsidR="00B048A8" w:rsidRPr="00B048A8">
        <w:rPr>
          <w:rFonts w:ascii="GHEA Grapalat" w:hAnsi="GHEA Grapalat" w:cs="Arial"/>
          <w:sz w:val="24"/>
          <w:szCs w:val="24"/>
        </w:rPr>
        <w:t xml:space="preserve"> </w:t>
      </w:r>
      <w:proofErr w:type="spellStart"/>
      <w:r w:rsidR="00B048A8" w:rsidRPr="00B048A8">
        <w:rPr>
          <w:rFonts w:ascii="GHEA Grapalat" w:hAnsi="GHEA Grapalat" w:cs="Arial"/>
          <w:sz w:val="24"/>
          <w:szCs w:val="24"/>
        </w:rPr>
        <w:t>չափերը</w:t>
      </w:r>
      <w:proofErr w:type="spellEnd"/>
      <w:r w:rsidR="00B048A8" w:rsidRPr="00B048A8">
        <w:rPr>
          <w:rFonts w:ascii="GHEA Grapalat" w:hAnsi="GHEA Grapalat" w:cs="Arial"/>
          <w:sz w:val="24"/>
          <w:szCs w:val="24"/>
        </w:rPr>
        <w:t xml:space="preserve"> </w:t>
      </w:r>
      <w:proofErr w:type="spellStart"/>
      <w:r w:rsidR="00B048A8" w:rsidRPr="00B048A8">
        <w:rPr>
          <w:rFonts w:ascii="GHEA Grapalat" w:hAnsi="GHEA Grapalat" w:cs="Arial"/>
          <w:sz w:val="24"/>
          <w:szCs w:val="24"/>
        </w:rPr>
        <w:t>հաշվարկվել</w:t>
      </w:r>
      <w:proofErr w:type="spellEnd"/>
      <w:r w:rsidR="00B048A8" w:rsidRPr="00B048A8">
        <w:rPr>
          <w:rFonts w:ascii="GHEA Grapalat" w:hAnsi="GHEA Grapalat" w:cs="Arial"/>
          <w:sz w:val="24"/>
          <w:szCs w:val="24"/>
        </w:rPr>
        <w:t xml:space="preserve"> է </w:t>
      </w:r>
      <w:r w:rsidR="00B048A8" w:rsidRPr="00B048A8">
        <w:rPr>
          <w:rFonts w:ascii="GHEA Grapalat" w:hAnsi="GHEA Grapalat" w:cs="Arial"/>
          <w:sz w:val="24"/>
          <w:szCs w:val="24"/>
          <w:lang w:val="hy-AM"/>
        </w:rPr>
        <w:t>ՀՀ ԱՍՀ նախարարի 02.02.2023թ. N 20-Ա/1 հրամանով հաստատված Հավելվածի Աղյուսակ 1-ով սահմանված գործակիցների համաձայն</w:t>
      </w:r>
      <w:r w:rsidR="000D7CCE" w:rsidRPr="00B048A8">
        <w:rPr>
          <w:rFonts w:ascii="GHEA Grapalat" w:hAnsi="GHEA Grapalat" w:cs="Arial"/>
          <w:sz w:val="24"/>
          <w:szCs w:val="24"/>
        </w:rPr>
        <w:t>:</w:t>
      </w:r>
    </w:p>
    <w:p w14:paraId="69250D0C" w14:textId="6839CD37" w:rsidR="00620D76" w:rsidRPr="00E1646E" w:rsidRDefault="00620D76" w:rsidP="00327E72">
      <w:pPr>
        <w:spacing w:line="360" w:lineRule="auto"/>
        <w:ind w:firstLine="720"/>
        <w:jc w:val="both"/>
        <w:rPr>
          <w:rFonts w:ascii="GHEA Grapalat" w:hAnsi="GHEA Grapalat" w:cs="Sylfaen"/>
          <w:lang w:val="hy-AM"/>
        </w:rPr>
      </w:pPr>
      <w:r w:rsidRPr="007648A0">
        <w:rPr>
          <w:rFonts w:ascii="GHEA Grapalat" w:hAnsi="GHEA Grapalat" w:cs="Sylfaen"/>
          <w:lang w:val="hy-AM"/>
        </w:rPr>
        <w:t>Սույն նախագծով ն</w:t>
      </w:r>
      <w:r w:rsidRPr="00E1646E">
        <w:rPr>
          <w:rFonts w:ascii="GHEA Grapalat" w:hAnsi="GHEA Grapalat" w:cs="Sylfaen"/>
          <w:lang w:val="hy-AM"/>
        </w:rPr>
        <w:t xml:space="preserve">վազեցումներն առաջարկվում է իրականացնել ՀՀ կառավարության 2024 թվականի դեկտեմբերի 28-ի N 2060-Ն որոշմամբ հաստատված՝ 2025 թվականի պետական բյուջեի 1032 ծրագրի </w:t>
      </w:r>
      <w:r w:rsidR="00F341A0" w:rsidRPr="007648A0">
        <w:rPr>
          <w:rFonts w:ascii="GHEA Grapalat" w:hAnsi="GHEA Grapalat" w:cs="Sylfaen"/>
          <w:lang w:val="hy-AM"/>
        </w:rPr>
        <w:t>32007</w:t>
      </w:r>
      <w:r w:rsidRPr="00E1646E">
        <w:rPr>
          <w:rFonts w:ascii="GHEA Grapalat" w:hAnsi="GHEA Grapalat" w:cs="Sylfaen"/>
          <w:lang w:val="hy-AM"/>
        </w:rPr>
        <w:t xml:space="preserve"> միջոցառման շրջանակներում նախատեսված, նախարարության ենթակայության ՊՈԱԿ-ների հիմնանորոգման աշխատանքների՝ ընդհանուր 1,158,288,000.0 ՀՀ դրամ գումարից։</w:t>
      </w:r>
    </w:p>
    <w:p w14:paraId="4D726CFC" w14:textId="77777777" w:rsidR="00620D76" w:rsidRPr="00E1646E" w:rsidRDefault="00620D76" w:rsidP="00620D76">
      <w:pPr>
        <w:pStyle w:val="BodyTextIndent"/>
        <w:ind w:firstLine="0"/>
        <w:rPr>
          <w:rFonts w:ascii="GHEA Grapalat" w:hAnsi="GHEA Grapalat"/>
          <w:szCs w:val="24"/>
          <w:lang w:val="hy-AM"/>
        </w:rPr>
      </w:pPr>
      <w:r w:rsidRPr="00E1646E">
        <w:rPr>
          <w:rFonts w:ascii="GHEA Grapalat" w:eastAsia="Calibri" w:hAnsi="GHEA Grapalat" w:cs="Sylfaen"/>
          <w:szCs w:val="24"/>
          <w:lang w:val="hy-AM"/>
        </w:rPr>
        <w:t xml:space="preserve">      </w:t>
      </w:r>
      <w:r w:rsidRPr="00E1646E">
        <w:rPr>
          <w:rFonts w:ascii="GHEA Grapalat" w:hAnsi="GHEA Grapalat"/>
          <w:szCs w:val="24"/>
          <w:lang w:val="hy-AM"/>
        </w:rPr>
        <w:t xml:space="preserve">Հարկ է նկատի ունենալ, որ վերոնշյալ </w:t>
      </w:r>
      <w:r w:rsidRPr="007648A0">
        <w:rPr>
          <w:rFonts w:ascii="GHEA Grapalat" w:hAnsi="GHEA Grapalat"/>
          <w:szCs w:val="24"/>
          <w:lang w:val="hy-AM"/>
        </w:rPr>
        <w:t>միջոցառման</w:t>
      </w:r>
      <w:r w:rsidRPr="00E1646E">
        <w:rPr>
          <w:rFonts w:ascii="GHEA Grapalat" w:hAnsi="GHEA Grapalat"/>
          <w:szCs w:val="24"/>
          <w:lang w:val="hy-AM"/>
        </w:rPr>
        <w:t xml:space="preserve"> շրջանակներում՝ </w:t>
      </w:r>
    </w:p>
    <w:p w14:paraId="39CBE167" w14:textId="77777777" w:rsidR="00620D76" w:rsidRPr="00E1646E" w:rsidRDefault="00620D76" w:rsidP="00620D76">
      <w:pPr>
        <w:spacing w:line="360" w:lineRule="auto"/>
        <w:jc w:val="both"/>
        <w:rPr>
          <w:rFonts w:ascii="GHEA Grapalat" w:hAnsi="GHEA Grapalat"/>
          <w:lang w:val="hy-AM"/>
        </w:rPr>
      </w:pPr>
      <w:r w:rsidRPr="00E1646E">
        <w:rPr>
          <w:rFonts w:ascii="GHEA Grapalat" w:hAnsi="GHEA Grapalat"/>
          <w:lang w:val="hy-AM"/>
        </w:rPr>
        <w:t xml:space="preserve">      - 2025 թվականի հունիսից սկսվել են «Ձորակ» շուրջօրյա խնամքի կենտրոնի հիմնանորոգման աշխատանքները՝ որի մրցույթը կայացել է 976,000,000.0 հազ դրամով: Նշված ծավալին համապատասխան </w:t>
      </w:r>
      <w:r w:rsidRPr="00E1646E">
        <w:rPr>
          <w:rFonts w:ascii="GHEA Grapalat" w:hAnsi="GHEA Grapalat" w:cs="Sylfaen"/>
          <w:lang w:val="hy-AM"/>
        </w:rPr>
        <w:t>ընթացիկ տարում տեխնիկական հսկողության իրականացման համար վճարման ենթակա գումարը կկազմի 2,203,810.0 ՀՀ դրամ, իսկ հեղինակային հսկողության իրականացման համար՝ 1.202.080.0 ՀՀ դրամ կամ ընթացիկ տարում կենտրոնում կատարվելիք աշխատանքների դիմաց վճարման ենթակա ընդհանուր գումարը կկազմի 200.346.004.0 ՀՀ դրամ,</w:t>
      </w:r>
    </w:p>
    <w:p w14:paraId="5D930ECC" w14:textId="77777777" w:rsidR="00620D76" w:rsidRPr="00E1646E" w:rsidRDefault="00620D76" w:rsidP="00620D76">
      <w:pPr>
        <w:pStyle w:val="BodyTextIndent"/>
        <w:ind w:firstLine="0"/>
        <w:rPr>
          <w:rFonts w:ascii="GHEA Grapalat" w:hAnsi="GHEA Grapalat" w:cs="Sylfaen"/>
          <w:szCs w:val="24"/>
          <w:lang w:val="hy-AM"/>
        </w:rPr>
      </w:pPr>
      <w:r w:rsidRPr="00E1646E">
        <w:rPr>
          <w:rFonts w:ascii="GHEA Grapalat" w:hAnsi="GHEA Grapalat"/>
          <w:szCs w:val="24"/>
          <w:lang w:val="hy-AM"/>
        </w:rPr>
        <w:t xml:space="preserve">       - «Հաղթանակ» շուրջօրյա խնամքի կենտրոնի նախագծանախահաշվային փաստաթղթերը կազմված են, սակայն դեռևս Երևանի քաղաքապետարանում աշխատանքներ են ընթանում տարածքում առկա </w:t>
      </w:r>
      <w:r w:rsidRPr="00E1646E">
        <w:rPr>
          <w:rFonts w:ascii="GHEA Grapalat" w:hAnsi="GHEA Grapalat" w:cs="Sylfaen"/>
          <w:szCs w:val="24"/>
          <w:lang w:val="hy-AM"/>
        </w:rPr>
        <w:t>ինքնակամ շինությունների օրինականացման հետ կապված և ամենայն հավանականությամբ ընթացիկ տարում այնտեղ շինարարական աշխատանքներ չեն կատարվի,</w:t>
      </w:r>
    </w:p>
    <w:p w14:paraId="6DAB94E7" w14:textId="77777777" w:rsidR="00620D76" w:rsidRDefault="00620D76" w:rsidP="00620D76">
      <w:pPr>
        <w:spacing w:line="360" w:lineRule="auto"/>
        <w:jc w:val="both"/>
        <w:rPr>
          <w:rFonts w:ascii="GHEA Grapalat" w:hAnsi="GHEA Grapalat" w:cs="Sylfaen"/>
          <w:lang w:val="hy-AM"/>
        </w:rPr>
      </w:pPr>
      <w:r w:rsidRPr="00E1646E">
        <w:rPr>
          <w:rFonts w:ascii="GHEA Grapalat" w:hAnsi="GHEA Grapalat" w:cs="Sylfaen"/>
          <w:lang w:val="hy-AM"/>
        </w:rPr>
        <w:t xml:space="preserve">       - </w:t>
      </w:r>
      <w:r w:rsidRPr="00E1646E">
        <w:rPr>
          <w:rFonts w:ascii="GHEA Grapalat" w:hAnsi="GHEA Grapalat"/>
          <w:lang w:val="hy-AM"/>
        </w:rPr>
        <w:t xml:space="preserve">«Նորք» շուրջօրյա խնամքի և «Վարդենիսի» շուրջօրյա մասնագիտացված խնամքի կենտրոնների նախագծանախահաշվային փաստաթղթերի մշակման աշխատանքների ժամկետները օրենսդրությամբ սահմանված ընթացակարգերով թեև երկարացվել են մինչև 2025 թվականի փետրվար, սակայն ելնելով ճարտարապետահատակագծային բարդ լուծումներից, տեղական ինքնակառավարման մարմինների կողմից տրված նախագծման առաջադրանքներից և դրանց հետևանքով առաջացող նախագծային փոփոխություններ </w:t>
      </w:r>
      <w:r w:rsidRPr="00E1646E">
        <w:rPr>
          <w:rFonts w:ascii="GHEA Grapalat" w:hAnsi="GHEA Grapalat"/>
          <w:lang w:val="hy-AM"/>
        </w:rPr>
        <w:lastRenderedPageBreak/>
        <w:t xml:space="preserve">կատարելու անհրաժեշտությունից, համաձայնեցումների գործընթացների իրականացման և փորձաքննության իրականացման համար անհրաժեշտ ժամանակահատվածներից՝ </w:t>
      </w:r>
      <w:r w:rsidRPr="00E1646E">
        <w:rPr>
          <w:rFonts w:ascii="GHEA Grapalat" w:hAnsi="GHEA Grapalat" w:cs="Sylfaen"/>
          <w:lang w:val="hy-AM"/>
        </w:rPr>
        <w:t>ամենայն հավանականությամբ ընթացիկ տարում դրանցում նույնպես շինարարական աշխատանքներ չեն կատարվի:</w:t>
      </w:r>
    </w:p>
    <w:p w14:paraId="6A7C583A" w14:textId="77777777" w:rsidR="00620D76" w:rsidRPr="007648A0" w:rsidRDefault="00620D76" w:rsidP="00620D76">
      <w:pPr>
        <w:spacing w:line="360" w:lineRule="auto"/>
        <w:ind w:firstLine="720"/>
        <w:jc w:val="both"/>
        <w:rPr>
          <w:rFonts w:ascii="GHEA Grapalat" w:hAnsi="GHEA Grapalat" w:cs="Sylfaen"/>
          <w:lang w:val="hy-AM"/>
        </w:rPr>
      </w:pPr>
      <w:r w:rsidRPr="007648A0">
        <w:rPr>
          <w:rFonts w:ascii="GHEA Grapalat" w:hAnsi="GHEA Grapalat" w:cs="Sylfaen"/>
          <w:lang w:val="hy-AM"/>
        </w:rPr>
        <w:t xml:space="preserve"> Նախագծով առաջարկվում է նվազեցումները կատարել </w:t>
      </w:r>
      <w:r w:rsidRPr="00E1646E">
        <w:rPr>
          <w:rFonts w:ascii="GHEA Grapalat" w:hAnsi="GHEA Grapalat" w:cs="Sylfaen"/>
          <w:lang w:val="hy-AM"/>
        </w:rPr>
        <w:t xml:space="preserve">2025 թվականի պետական բյուջեի 1032 ծրագրի 32007 միջոցառման </w:t>
      </w:r>
      <w:r>
        <w:rPr>
          <w:rFonts w:ascii="GHEA Grapalat" w:hAnsi="GHEA Grapalat" w:cs="Sylfaen"/>
          <w:lang w:val="hy-AM"/>
        </w:rPr>
        <w:t>գծով առկա տնտեսումների հաշվին</w:t>
      </w:r>
      <w:r w:rsidRPr="007648A0">
        <w:rPr>
          <w:rFonts w:ascii="GHEA Grapalat" w:hAnsi="GHEA Grapalat" w:cs="Sylfaen"/>
          <w:lang w:val="hy-AM"/>
        </w:rPr>
        <w:t>:</w:t>
      </w:r>
    </w:p>
    <w:p w14:paraId="10F3843F" w14:textId="2CC33354" w:rsidR="00620D76" w:rsidRDefault="00620D76" w:rsidP="00073B17">
      <w:pPr>
        <w:tabs>
          <w:tab w:val="left" w:pos="1080"/>
        </w:tabs>
        <w:spacing w:line="360" w:lineRule="auto"/>
        <w:ind w:firstLine="720"/>
        <w:jc w:val="both"/>
        <w:rPr>
          <w:rFonts w:ascii="GHEA Grapalat" w:hAnsi="GHEA Grapalat" w:cs="Sylfaen"/>
          <w:lang w:val="hy-AM"/>
        </w:rPr>
      </w:pPr>
      <w:r w:rsidRPr="00405D87">
        <w:rPr>
          <w:rFonts w:ascii="GHEA Grapalat" w:hAnsi="GHEA Grapalat"/>
          <w:color w:val="000000"/>
          <w:lang w:val="hy-AM"/>
        </w:rPr>
        <w:t>Սույն միջոցառման գծով մինչև տարեվերջ լրացուցիչ ֆինանսական միջոցների պահանջ չի առաջանա:</w:t>
      </w:r>
    </w:p>
    <w:p w14:paraId="414F76E3" w14:textId="77777777" w:rsidR="00812BA2" w:rsidRPr="00C54128" w:rsidRDefault="00812BA2" w:rsidP="00812BA2">
      <w:pPr>
        <w:pStyle w:val="mechtex"/>
        <w:tabs>
          <w:tab w:val="left" w:pos="4395"/>
        </w:tabs>
        <w:spacing w:line="276" w:lineRule="auto"/>
        <w:ind w:firstLine="720"/>
        <w:contextualSpacing/>
        <w:jc w:val="both"/>
        <w:rPr>
          <w:rFonts w:ascii="GHEA Grapalat" w:hAnsi="GHEA Grapalat" w:cs="Sylfaen"/>
          <w:sz w:val="24"/>
          <w:szCs w:val="24"/>
          <w:lang w:val="hy-AM"/>
        </w:rPr>
      </w:pPr>
    </w:p>
    <w:p w14:paraId="0F2B2608" w14:textId="3F717C85" w:rsidR="00DC7402" w:rsidRPr="00C54128" w:rsidRDefault="00DC7402" w:rsidP="00D333C3">
      <w:pPr>
        <w:tabs>
          <w:tab w:val="left" w:pos="4395"/>
        </w:tabs>
        <w:spacing w:line="360" w:lineRule="auto"/>
        <w:jc w:val="both"/>
        <w:rPr>
          <w:rFonts w:ascii="GHEA Grapalat" w:hAnsi="GHEA Grapalat"/>
          <w:lang w:val="hy-AM"/>
        </w:rPr>
      </w:pPr>
      <w:r w:rsidRPr="00C54128">
        <w:rPr>
          <w:rFonts w:ascii="GHEA Grapalat" w:hAnsi="GHEA Grapalat"/>
          <w:b/>
          <w:bCs/>
          <w:lang w:val="hy-AM"/>
        </w:rPr>
        <w:t xml:space="preserve">2. </w:t>
      </w:r>
      <w:r w:rsidRPr="00C54128">
        <w:rPr>
          <w:rFonts w:ascii="GHEA Grapalat" w:hAnsi="GHEA Grapalat" w:cs="Sylfaen"/>
          <w:b/>
          <w:bCs/>
          <w:lang w:val="hy-AM"/>
        </w:rPr>
        <w:t>Կարգավորման</w:t>
      </w:r>
      <w:r w:rsidRPr="00C54128">
        <w:rPr>
          <w:rFonts w:ascii="GHEA Grapalat" w:hAnsi="GHEA Grapalat"/>
          <w:b/>
          <w:bCs/>
          <w:lang w:val="hy-AM"/>
        </w:rPr>
        <w:t xml:space="preserve"> </w:t>
      </w:r>
      <w:r w:rsidRPr="00C54128">
        <w:rPr>
          <w:rFonts w:ascii="GHEA Grapalat" w:hAnsi="GHEA Grapalat" w:cs="Sylfaen"/>
          <w:b/>
          <w:bCs/>
          <w:lang w:val="hy-AM"/>
        </w:rPr>
        <w:t>առարկան</w:t>
      </w:r>
    </w:p>
    <w:p w14:paraId="56CC5E5D" w14:textId="29CB9234" w:rsidR="007513A9" w:rsidRDefault="00DC7402" w:rsidP="00812BA2">
      <w:pPr>
        <w:spacing w:line="360" w:lineRule="auto"/>
        <w:ind w:firstLine="720"/>
        <w:jc w:val="both"/>
        <w:rPr>
          <w:rFonts w:ascii="GHEA Grapalat" w:hAnsi="GHEA Grapalat"/>
          <w:bCs/>
          <w:lang w:val="hy-AM"/>
        </w:rPr>
      </w:pPr>
      <w:r w:rsidRPr="00C54128">
        <w:rPr>
          <w:rFonts w:ascii="GHEA Grapalat" w:hAnsi="GHEA Grapalat"/>
          <w:lang w:val="hy-AM"/>
        </w:rPr>
        <w:t>Նախագծի ընդունմամբ</w:t>
      </w:r>
      <w:r w:rsidR="000C78DD" w:rsidRPr="00C54128">
        <w:rPr>
          <w:rFonts w:ascii="GHEA Grapalat" w:hAnsi="GHEA Grapalat"/>
          <w:lang w:val="hy-AM"/>
        </w:rPr>
        <w:t xml:space="preserve"> </w:t>
      </w:r>
      <w:r w:rsidR="007513A9">
        <w:rPr>
          <w:rFonts w:ascii="GHEA Grapalat" w:hAnsi="GHEA Grapalat"/>
          <w:lang w:val="hy-AM"/>
        </w:rPr>
        <w:t xml:space="preserve">լրացուցիչ ֆինանսական միջոցներ կհատկացվեն ՊՈԱԿ-ին՝ </w:t>
      </w:r>
      <w:r w:rsidR="007513A9" w:rsidRPr="007513A9">
        <w:rPr>
          <w:rFonts w:ascii="GHEA Grapalat" w:hAnsi="GHEA Grapalat"/>
          <w:b/>
          <w:bCs/>
          <w:lang w:val="hy-AM"/>
        </w:rPr>
        <w:t xml:space="preserve"> </w:t>
      </w:r>
      <w:r w:rsidR="00E85049" w:rsidRPr="007648A0">
        <w:rPr>
          <w:rFonts w:ascii="GHEA Grapalat" w:hAnsi="GHEA Grapalat"/>
          <w:bCs/>
          <w:lang w:val="hy-AM"/>
        </w:rPr>
        <w:t>աշխատանքներն արդյունավետ կազմակերպելու,</w:t>
      </w:r>
      <w:r w:rsidR="007513A9" w:rsidRPr="007513A9">
        <w:rPr>
          <w:rFonts w:ascii="GHEA Grapalat" w:hAnsi="GHEA Grapalat"/>
          <w:b/>
          <w:bCs/>
          <w:lang w:val="hy-AM"/>
        </w:rPr>
        <w:t xml:space="preserve"> </w:t>
      </w:r>
      <w:r w:rsidR="00661920">
        <w:rPr>
          <w:rFonts w:ascii="GHEA Grapalat" w:hAnsi="GHEA Grapalat"/>
          <w:bCs/>
          <w:lang w:val="hy-AM"/>
        </w:rPr>
        <w:t>շ</w:t>
      </w:r>
      <w:r w:rsidR="007513A9" w:rsidRPr="007513A9">
        <w:rPr>
          <w:rFonts w:ascii="GHEA Grapalat" w:hAnsi="GHEA Grapalat"/>
          <w:bCs/>
          <w:lang w:val="hy-AM"/>
        </w:rPr>
        <w:t xml:space="preserve">ենք շինությունների պահպանման և հողատարածքի </w:t>
      </w:r>
      <w:r w:rsidR="007513A9">
        <w:rPr>
          <w:rFonts w:ascii="GHEA Grapalat" w:hAnsi="GHEA Grapalat"/>
          <w:bCs/>
          <w:lang w:val="hy-AM"/>
        </w:rPr>
        <w:t>մշակման</w:t>
      </w:r>
      <w:r w:rsidR="007513A9" w:rsidRPr="007513A9">
        <w:rPr>
          <w:rFonts w:ascii="GHEA Grapalat" w:hAnsi="GHEA Grapalat"/>
          <w:bCs/>
          <w:lang w:val="hy-AM"/>
        </w:rPr>
        <w:t>/ կանաչապատում և այլն/</w:t>
      </w:r>
      <w:r w:rsidR="007513A9">
        <w:rPr>
          <w:rFonts w:ascii="GHEA Grapalat" w:hAnsi="GHEA Grapalat"/>
          <w:bCs/>
          <w:lang w:val="hy-AM"/>
        </w:rPr>
        <w:t>, ինչպես նաև աշխատողների վարձատրության համար</w:t>
      </w:r>
      <w:r w:rsidR="007513A9" w:rsidRPr="007513A9">
        <w:rPr>
          <w:rFonts w:ascii="GHEA Grapalat" w:hAnsi="GHEA Grapalat"/>
          <w:bCs/>
          <w:lang w:val="hy-AM"/>
        </w:rPr>
        <w:t>:</w:t>
      </w:r>
    </w:p>
    <w:p w14:paraId="604CF3DD" w14:textId="77777777" w:rsidR="00D333C3" w:rsidRPr="007513A9" w:rsidRDefault="00D333C3" w:rsidP="00812BA2">
      <w:pPr>
        <w:spacing w:line="360" w:lineRule="auto"/>
        <w:ind w:firstLine="720"/>
        <w:jc w:val="both"/>
        <w:rPr>
          <w:rFonts w:ascii="GHEA Grapalat" w:hAnsi="GHEA Grapalat"/>
          <w:bCs/>
          <w:lang w:val="hy-AM"/>
        </w:rPr>
      </w:pPr>
    </w:p>
    <w:p w14:paraId="311F7310" w14:textId="77777777" w:rsidR="008C1E53" w:rsidRDefault="008C1E53" w:rsidP="008C1E53">
      <w:pPr>
        <w:tabs>
          <w:tab w:val="left" w:pos="4395"/>
        </w:tabs>
        <w:spacing w:line="276" w:lineRule="auto"/>
        <w:jc w:val="both"/>
        <w:rPr>
          <w:rFonts w:ascii="GHEA Grapalat" w:hAnsi="GHEA Grapalat"/>
          <w:b/>
          <w:bCs/>
          <w:lang w:val="hy-AM"/>
        </w:rPr>
      </w:pPr>
    </w:p>
    <w:p w14:paraId="7EB62886" w14:textId="2D3DA50D" w:rsidR="00D333C3" w:rsidRPr="00D333C3" w:rsidRDefault="00DC7402" w:rsidP="00D333C3">
      <w:pPr>
        <w:pStyle w:val="ListParagraph"/>
        <w:numPr>
          <w:ilvl w:val="0"/>
          <w:numId w:val="25"/>
        </w:numPr>
        <w:tabs>
          <w:tab w:val="left" w:pos="4395"/>
        </w:tabs>
        <w:jc w:val="both"/>
        <w:rPr>
          <w:rFonts w:ascii="GHEA Grapalat" w:hAnsi="GHEA Grapalat" w:cs="Sylfaen"/>
          <w:lang w:val="hy-AM"/>
        </w:rPr>
      </w:pPr>
      <w:r w:rsidRPr="00D333C3">
        <w:rPr>
          <w:rFonts w:ascii="GHEA Grapalat" w:hAnsi="GHEA Grapalat" w:cs="Sylfaen"/>
          <w:b/>
          <w:bCs/>
          <w:lang w:val="hy-AM"/>
        </w:rPr>
        <w:t>Իրավական</w:t>
      </w:r>
      <w:r w:rsidRPr="00D333C3">
        <w:rPr>
          <w:rFonts w:ascii="GHEA Grapalat" w:hAnsi="GHEA Grapalat"/>
          <w:b/>
          <w:bCs/>
          <w:lang w:val="hy-AM"/>
        </w:rPr>
        <w:t xml:space="preserve"> </w:t>
      </w:r>
      <w:r w:rsidRPr="00D333C3">
        <w:rPr>
          <w:rFonts w:ascii="GHEA Grapalat" w:hAnsi="GHEA Grapalat" w:cs="Sylfaen"/>
          <w:b/>
          <w:bCs/>
          <w:lang w:val="hy-AM"/>
        </w:rPr>
        <w:t>ակտի</w:t>
      </w:r>
      <w:r w:rsidRPr="00D333C3">
        <w:rPr>
          <w:rFonts w:ascii="GHEA Grapalat" w:hAnsi="GHEA Grapalat"/>
          <w:b/>
          <w:bCs/>
          <w:lang w:val="hy-AM"/>
        </w:rPr>
        <w:t xml:space="preserve"> </w:t>
      </w:r>
      <w:r w:rsidRPr="00D333C3">
        <w:rPr>
          <w:rFonts w:ascii="GHEA Grapalat" w:hAnsi="GHEA Grapalat" w:cs="Sylfaen"/>
          <w:b/>
          <w:bCs/>
          <w:lang w:val="hy-AM"/>
        </w:rPr>
        <w:t>կիրառման</w:t>
      </w:r>
      <w:r w:rsidRPr="00D333C3">
        <w:rPr>
          <w:rFonts w:ascii="GHEA Grapalat" w:hAnsi="GHEA Grapalat"/>
          <w:b/>
          <w:bCs/>
          <w:lang w:val="hy-AM"/>
        </w:rPr>
        <w:t xml:space="preserve"> </w:t>
      </w:r>
      <w:r w:rsidRPr="00D333C3">
        <w:rPr>
          <w:rFonts w:ascii="GHEA Grapalat" w:hAnsi="GHEA Grapalat" w:cs="Sylfaen"/>
          <w:b/>
          <w:bCs/>
          <w:lang w:val="hy-AM"/>
        </w:rPr>
        <w:t>դեպքում</w:t>
      </w:r>
      <w:r w:rsidRPr="00D333C3">
        <w:rPr>
          <w:rFonts w:ascii="GHEA Grapalat" w:hAnsi="GHEA Grapalat"/>
          <w:b/>
          <w:bCs/>
          <w:lang w:val="hy-AM"/>
        </w:rPr>
        <w:t xml:space="preserve"> </w:t>
      </w:r>
      <w:r w:rsidRPr="00D333C3">
        <w:rPr>
          <w:rFonts w:ascii="GHEA Grapalat" w:hAnsi="GHEA Grapalat" w:cs="Sylfaen"/>
          <w:b/>
          <w:bCs/>
          <w:lang w:val="hy-AM"/>
        </w:rPr>
        <w:t>ակնկալվող</w:t>
      </w:r>
      <w:r w:rsidRPr="00D333C3">
        <w:rPr>
          <w:rFonts w:ascii="GHEA Grapalat" w:hAnsi="GHEA Grapalat"/>
          <w:b/>
          <w:bCs/>
          <w:lang w:val="hy-AM"/>
        </w:rPr>
        <w:t xml:space="preserve"> </w:t>
      </w:r>
      <w:r w:rsidRPr="00D333C3">
        <w:rPr>
          <w:rFonts w:ascii="GHEA Grapalat" w:hAnsi="GHEA Grapalat" w:cs="Sylfaen"/>
          <w:b/>
          <w:bCs/>
          <w:lang w:val="hy-AM"/>
        </w:rPr>
        <w:t>արդյունքը</w:t>
      </w:r>
      <w:r w:rsidRPr="00D333C3">
        <w:rPr>
          <w:rFonts w:ascii="GHEA Grapalat" w:hAnsi="GHEA Grapalat"/>
          <w:lang w:val="hy-AM"/>
        </w:rPr>
        <w:t xml:space="preserve"> </w:t>
      </w:r>
    </w:p>
    <w:p w14:paraId="39D0EC48" w14:textId="345D69F2" w:rsidR="000C78DD" w:rsidRPr="00D333C3" w:rsidRDefault="00661920" w:rsidP="00D333C3">
      <w:pPr>
        <w:tabs>
          <w:tab w:val="left" w:pos="4395"/>
        </w:tabs>
        <w:spacing w:line="360" w:lineRule="auto"/>
        <w:ind w:firstLine="810"/>
        <w:jc w:val="both"/>
        <w:rPr>
          <w:rFonts w:ascii="GHEA Grapalat" w:hAnsi="GHEA Grapalat" w:cs="Sylfaen"/>
          <w:lang w:val="hy-AM"/>
        </w:rPr>
      </w:pPr>
      <w:r w:rsidRPr="00D333C3">
        <w:rPr>
          <w:rFonts w:ascii="GHEA Grapalat" w:hAnsi="GHEA Grapalat" w:cs="Sylfaen"/>
          <w:lang w:val="hy-AM"/>
        </w:rPr>
        <w:t>Նախագծի ընդունման արդյունքում</w:t>
      </w:r>
      <w:r w:rsidR="004B78A8" w:rsidRPr="00D333C3">
        <w:rPr>
          <w:rFonts w:ascii="GHEA Grapalat" w:hAnsi="GHEA Grapalat" w:cs="Sylfaen"/>
          <w:lang w:val="hy-AM"/>
        </w:rPr>
        <w:t xml:space="preserve"> կիրականացվի </w:t>
      </w:r>
      <w:r w:rsidRPr="00D333C3">
        <w:rPr>
          <w:rFonts w:ascii="GHEA Grapalat" w:hAnsi="GHEA Grapalat" w:cs="Sylfaen"/>
          <w:lang w:val="hy-AM"/>
        </w:rPr>
        <w:t xml:space="preserve">նախարարության </w:t>
      </w:r>
      <w:r w:rsidRPr="00D333C3">
        <w:rPr>
          <w:rFonts w:ascii="GHEA Grapalat" w:hAnsi="GHEA Grapalat"/>
          <w:bCs/>
          <w:lang w:val="hy-AM"/>
        </w:rPr>
        <w:t xml:space="preserve">սոցիալական բնակարանային ֆոնդում ներառված </w:t>
      </w:r>
      <w:r w:rsidR="004B78A8" w:rsidRPr="00D333C3">
        <w:rPr>
          <w:rFonts w:ascii="GHEA Grapalat" w:hAnsi="GHEA Grapalat"/>
          <w:bCs/>
          <w:lang w:val="hy-AM"/>
        </w:rPr>
        <w:t xml:space="preserve">նոր </w:t>
      </w:r>
      <w:r w:rsidRPr="00D333C3">
        <w:rPr>
          <w:rFonts w:ascii="GHEA Grapalat" w:hAnsi="GHEA Grapalat"/>
          <w:bCs/>
          <w:lang w:val="hy-AM"/>
        </w:rPr>
        <w:t>շենքերի</w:t>
      </w:r>
      <w:r w:rsidR="00D456CE" w:rsidRPr="00D333C3">
        <w:rPr>
          <w:rFonts w:ascii="GHEA Grapalat" w:hAnsi="GHEA Grapalat"/>
          <w:bCs/>
          <w:lang w:val="hy-AM"/>
        </w:rPr>
        <w:t xml:space="preserve"> </w:t>
      </w:r>
      <w:r w:rsidRPr="00D333C3">
        <w:rPr>
          <w:rFonts w:ascii="GHEA Grapalat" w:hAnsi="GHEA Grapalat"/>
          <w:bCs/>
          <w:lang w:val="hy-AM"/>
        </w:rPr>
        <w:t>և դրանց տարածքների պահպանությունը</w:t>
      </w:r>
      <w:r w:rsidR="004B78A8" w:rsidRPr="00D333C3">
        <w:rPr>
          <w:rFonts w:ascii="GHEA Grapalat" w:hAnsi="GHEA Grapalat"/>
          <w:bCs/>
          <w:lang w:val="hy-AM"/>
        </w:rPr>
        <w:t xml:space="preserve"> և սպասարկումը, պայմաններ ստեղծելով</w:t>
      </w:r>
      <w:r w:rsidRPr="00D333C3">
        <w:rPr>
          <w:rFonts w:ascii="GHEA Grapalat" w:hAnsi="GHEA Grapalat"/>
          <w:bCs/>
          <w:lang w:val="hy-AM"/>
        </w:rPr>
        <w:t xml:space="preserve"> </w:t>
      </w:r>
      <w:r w:rsidR="004B78A8" w:rsidRPr="00D333C3">
        <w:rPr>
          <w:rFonts w:ascii="GHEA Grapalat" w:hAnsi="GHEA Grapalat"/>
          <w:bCs/>
          <w:lang w:val="hy-AM"/>
        </w:rPr>
        <w:t xml:space="preserve">հետագայում </w:t>
      </w:r>
      <w:r w:rsidR="00D456CE" w:rsidRPr="00D333C3">
        <w:rPr>
          <w:rFonts w:ascii="GHEA Grapalat" w:hAnsi="GHEA Grapalat"/>
          <w:bCs/>
          <w:lang w:val="hy-AM"/>
        </w:rPr>
        <w:t>իրականացնել</w:t>
      </w:r>
      <w:r w:rsidR="004B78A8" w:rsidRPr="00D333C3">
        <w:rPr>
          <w:rFonts w:ascii="GHEA Grapalat" w:hAnsi="GHEA Grapalat"/>
          <w:bCs/>
          <w:lang w:val="hy-AM"/>
        </w:rPr>
        <w:t>ու</w:t>
      </w:r>
      <w:r w:rsidR="00D456CE" w:rsidRPr="00D333C3">
        <w:rPr>
          <w:rFonts w:ascii="GHEA Grapalat" w:hAnsi="GHEA Grapalat"/>
          <w:bCs/>
          <w:lang w:val="hy-AM"/>
        </w:rPr>
        <w:t xml:space="preserve">  նաև  ձեռնարկատիրական   գործունեություն:</w:t>
      </w:r>
    </w:p>
    <w:p w14:paraId="45EE7C5C" w14:textId="33D7847C" w:rsidR="00654507" w:rsidRPr="00C54128" w:rsidRDefault="00654507" w:rsidP="008C1E53">
      <w:pPr>
        <w:tabs>
          <w:tab w:val="left" w:pos="900"/>
          <w:tab w:val="left" w:pos="4395"/>
        </w:tabs>
        <w:spacing w:line="276" w:lineRule="auto"/>
        <w:jc w:val="both"/>
        <w:rPr>
          <w:rFonts w:ascii="GHEA Grapalat" w:hAnsi="GHEA Grapalat" w:cs="Arial Armenian"/>
          <w:b/>
          <w:lang w:val="hy-AM"/>
        </w:rPr>
      </w:pPr>
    </w:p>
    <w:p w14:paraId="430BA9DD" w14:textId="7D4B1EEE" w:rsidR="00DC7402" w:rsidRPr="00C54128" w:rsidRDefault="00DC7402" w:rsidP="004B78A8">
      <w:pPr>
        <w:tabs>
          <w:tab w:val="left" w:pos="900"/>
          <w:tab w:val="left" w:pos="4395"/>
        </w:tabs>
        <w:spacing w:line="276" w:lineRule="auto"/>
        <w:ind w:firstLine="360"/>
        <w:jc w:val="both"/>
        <w:rPr>
          <w:rFonts w:ascii="GHEA Grapalat" w:hAnsi="GHEA Grapalat" w:cs="Arial Armenian"/>
          <w:b/>
          <w:lang w:val="hy-AM"/>
        </w:rPr>
      </w:pPr>
      <w:r w:rsidRPr="00C54128">
        <w:rPr>
          <w:rFonts w:ascii="GHEA Grapalat" w:hAnsi="GHEA Grapalat" w:cs="Arial Armenian"/>
          <w:b/>
          <w:lang w:val="hy-AM"/>
        </w:rPr>
        <w:t xml:space="preserve">4. </w:t>
      </w:r>
      <w:r w:rsidRPr="00C54128">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126B5497" w14:textId="39D4471A" w:rsidR="00CC5DE9" w:rsidRPr="00C54128" w:rsidRDefault="00CC5DE9" w:rsidP="00D56AF0">
      <w:pPr>
        <w:spacing w:line="276" w:lineRule="auto"/>
        <w:ind w:firstLine="720"/>
        <w:jc w:val="both"/>
        <w:rPr>
          <w:rFonts w:ascii="GHEA Grapalat" w:eastAsia="Calibri" w:hAnsi="GHEA Grapalat"/>
          <w:shd w:val="clear" w:color="auto" w:fill="FFFFFF"/>
          <w:lang w:val="hy-AM"/>
        </w:rPr>
      </w:pPr>
    </w:p>
    <w:p w14:paraId="3CB1D6E0" w14:textId="77777777" w:rsidR="00620D76" w:rsidRPr="00813F0B" w:rsidRDefault="00620D76" w:rsidP="00620D76">
      <w:pPr>
        <w:pStyle w:val="ListParagraph"/>
        <w:autoSpaceDE w:val="0"/>
        <w:autoSpaceDN w:val="0"/>
        <w:adjustRightInd w:val="0"/>
        <w:spacing w:line="336" w:lineRule="auto"/>
        <w:ind w:left="0" w:right="175" w:firstLine="567"/>
        <w:jc w:val="both"/>
        <w:rPr>
          <w:rFonts w:ascii="GHEA Grapalat" w:hAnsi="GHEA Grapalat"/>
          <w:kern w:val="16"/>
          <w:sz w:val="24"/>
          <w:szCs w:val="24"/>
          <w:lang w:val="hy-AM"/>
        </w:rPr>
      </w:pPr>
      <w:r w:rsidRPr="00813F0B">
        <w:rPr>
          <w:rFonts w:ascii="GHEA Grapalat" w:hAnsi="GHEA Grapalat" w:cs="Cambria Math"/>
          <w:color w:val="000000" w:themeColor="text1"/>
          <w:sz w:val="24"/>
          <w:szCs w:val="24"/>
          <w:lang w:val="hy-AM"/>
        </w:rPr>
        <w:t>Ն</w:t>
      </w:r>
      <w:proofErr w:type="spellStart"/>
      <w:r w:rsidRPr="00813F0B">
        <w:rPr>
          <w:rFonts w:ascii="GHEA Grapalat" w:hAnsi="GHEA Grapalat" w:cs="Sylfaen"/>
          <w:bCs/>
          <w:color w:val="000000" w:themeColor="text1"/>
          <w:sz w:val="24"/>
          <w:szCs w:val="24"/>
          <w:lang w:val="fr-FR"/>
        </w:rPr>
        <w:t>ախագծի</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ընդունումը</w:t>
      </w:r>
      <w:proofErr w:type="spellEnd"/>
      <w:r w:rsidRPr="00813F0B">
        <w:rPr>
          <w:rFonts w:ascii="GHEA Grapalat" w:hAnsi="GHEA Grapalat" w:cs="Sylfaen"/>
          <w:bCs/>
          <w:color w:val="000000" w:themeColor="text1"/>
          <w:sz w:val="24"/>
          <w:szCs w:val="24"/>
          <w:lang w:val="fr-FR"/>
        </w:rPr>
        <w:t xml:space="preserve"> </w:t>
      </w:r>
      <w:r w:rsidRPr="00813F0B">
        <w:rPr>
          <w:rFonts w:ascii="GHEA Grapalat" w:hAnsi="GHEA Grapalat"/>
          <w:color w:val="000000" w:themeColor="text1"/>
          <w:sz w:val="24"/>
          <w:szCs w:val="24"/>
          <w:lang w:val="hy-AM"/>
        </w:rPr>
        <w:t xml:space="preserve">Հայաստանի Հանրապետության </w:t>
      </w:r>
      <w:r w:rsidRPr="00813F0B">
        <w:rPr>
          <w:rFonts w:ascii="GHEA Grapalat" w:hAnsi="GHEA Grapalat" w:cs="Sylfaen"/>
          <w:bCs/>
          <w:color w:val="000000" w:themeColor="text1"/>
          <w:sz w:val="24"/>
          <w:szCs w:val="24"/>
          <w:lang w:val="fr-FR"/>
        </w:rPr>
        <w:t xml:space="preserve">2025 </w:t>
      </w:r>
      <w:proofErr w:type="spellStart"/>
      <w:r w:rsidRPr="00813F0B">
        <w:rPr>
          <w:rFonts w:ascii="GHEA Grapalat" w:hAnsi="GHEA Grapalat" w:cs="Sylfaen"/>
          <w:bCs/>
          <w:color w:val="000000" w:themeColor="text1"/>
          <w:sz w:val="24"/>
          <w:szCs w:val="24"/>
          <w:lang w:val="fr-FR"/>
        </w:rPr>
        <w:t>թվականի</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պետական</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բյուջեի</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տարեկան</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եկամուտների</w:t>
      </w:r>
      <w:proofErr w:type="spellEnd"/>
      <w:r w:rsidRPr="00813F0B">
        <w:rPr>
          <w:rFonts w:ascii="GHEA Grapalat" w:hAnsi="GHEA Grapalat" w:cs="Sylfaen"/>
          <w:bCs/>
          <w:color w:val="000000" w:themeColor="text1"/>
          <w:sz w:val="24"/>
          <w:szCs w:val="24"/>
          <w:lang w:val="fr-FR"/>
        </w:rPr>
        <w:t xml:space="preserve"> և </w:t>
      </w:r>
      <w:proofErr w:type="spellStart"/>
      <w:r w:rsidRPr="00813F0B">
        <w:rPr>
          <w:rFonts w:ascii="GHEA Grapalat" w:hAnsi="GHEA Grapalat" w:cs="Sylfaen"/>
          <w:bCs/>
          <w:color w:val="000000" w:themeColor="text1"/>
          <w:sz w:val="24"/>
          <w:szCs w:val="24"/>
          <w:lang w:val="fr-FR"/>
        </w:rPr>
        <w:t>ծախսերի</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փոփոխությունների</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չի</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հանգեցնում</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ինչպես</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նաև</w:t>
      </w:r>
      <w:proofErr w:type="spellEnd"/>
      <w:r w:rsidRPr="00813F0B">
        <w:rPr>
          <w:rFonts w:ascii="GHEA Grapalat" w:hAnsi="GHEA Grapalat" w:cs="Sylfaen"/>
          <w:bCs/>
          <w:color w:val="000000" w:themeColor="text1"/>
          <w:sz w:val="24"/>
          <w:szCs w:val="24"/>
          <w:lang w:val="fr-FR"/>
        </w:rPr>
        <w:t xml:space="preserve"> </w:t>
      </w:r>
      <w:r w:rsidRPr="00813F0B">
        <w:rPr>
          <w:rFonts w:ascii="GHEA Grapalat" w:hAnsi="GHEA Grapalat"/>
          <w:kern w:val="16"/>
          <w:sz w:val="24"/>
          <w:szCs w:val="24"/>
          <w:lang w:val="hy-AM"/>
        </w:rPr>
        <w:t xml:space="preserve">առաջարկվող վերաբաշխման արդյունքում այդ գումարի չափով </w:t>
      </w:r>
      <w:proofErr w:type="spellStart"/>
      <w:r w:rsidRPr="00813F0B">
        <w:rPr>
          <w:rFonts w:ascii="GHEA Grapalat" w:hAnsi="GHEA Grapalat" w:cs="Sylfaen"/>
          <w:bCs/>
          <w:color w:val="000000" w:themeColor="text1"/>
          <w:sz w:val="24"/>
          <w:szCs w:val="24"/>
          <w:lang w:val="fr-FR"/>
        </w:rPr>
        <w:t>լրացուցիչ</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ֆինանսական</w:t>
      </w:r>
      <w:proofErr w:type="spellEnd"/>
      <w:r w:rsidRPr="00813F0B">
        <w:rPr>
          <w:rFonts w:ascii="GHEA Grapalat" w:hAnsi="GHEA Grapalat" w:cs="Sylfaen"/>
          <w:bCs/>
          <w:color w:val="000000" w:themeColor="text1"/>
          <w:sz w:val="24"/>
          <w:szCs w:val="24"/>
          <w:lang w:val="fr-FR"/>
        </w:rPr>
        <w:t xml:space="preserve"> </w:t>
      </w:r>
      <w:proofErr w:type="spellStart"/>
      <w:r w:rsidRPr="00813F0B">
        <w:rPr>
          <w:rFonts w:ascii="GHEA Grapalat" w:hAnsi="GHEA Grapalat" w:cs="Sylfaen"/>
          <w:bCs/>
          <w:color w:val="000000" w:themeColor="text1"/>
          <w:sz w:val="24"/>
          <w:szCs w:val="24"/>
          <w:lang w:val="fr-FR"/>
        </w:rPr>
        <w:t>միջոցների</w:t>
      </w:r>
      <w:proofErr w:type="spellEnd"/>
      <w:r w:rsidRPr="00813F0B">
        <w:rPr>
          <w:rFonts w:ascii="GHEA Grapalat" w:hAnsi="GHEA Grapalat" w:cs="Sylfaen"/>
          <w:bCs/>
          <w:color w:val="000000" w:themeColor="text1"/>
          <w:sz w:val="24"/>
          <w:szCs w:val="24"/>
          <w:lang w:val="fr-FR"/>
        </w:rPr>
        <w:t xml:space="preserve"> </w:t>
      </w:r>
      <w:r w:rsidRPr="00813F0B">
        <w:rPr>
          <w:rFonts w:ascii="GHEA Grapalat" w:hAnsi="GHEA Grapalat"/>
          <w:kern w:val="16"/>
          <w:sz w:val="24"/>
          <w:szCs w:val="24"/>
          <w:lang w:val="hy-AM"/>
        </w:rPr>
        <w:t>վերականգնման անհրաժեշտությունը բացակայում է:</w:t>
      </w:r>
    </w:p>
    <w:p w14:paraId="5D22AC63" w14:textId="77777777" w:rsidR="00AC3D58" w:rsidRPr="00AC3D58" w:rsidRDefault="00AC3D58" w:rsidP="00AC3D58">
      <w:pPr>
        <w:pStyle w:val="NormalWeb"/>
        <w:shd w:val="clear" w:color="auto" w:fill="FFFFFF"/>
        <w:tabs>
          <w:tab w:val="left" w:pos="4395"/>
        </w:tabs>
        <w:spacing w:before="0" w:beforeAutospacing="0" w:after="0" w:afterAutospacing="0" w:line="360" w:lineRule="auto"/>
        <w:ind w:firstLine="810"/>
        <w:jc w:val="both"/>
        <w:rPr>
          <w:rFonts w:ascii="GHEA Grapalat" w:hAnsi="GHEA Grapalat" w:cs="Sylfaen"/>
          <w:lang w:val="hy-AM"/>
        </w:rPr>
      </w:pPr>
    </w:p>
    <w:p w14:paraId="524EB64A" w14:textId="77777777" w:rsidR="00D56AF0" w:rsidRPr="00BF34C0" w:rsidRDefault="00DC7402" w:rsidP="004B78A8">
      <w:pPr>
        <w:tabs>
          <w:tab w:val="left" w:pos="4395"/>
        </w:tabs>
        <w:spacing w:line="276" w:lineRule="auto"/>
        <w:ind w:firstLine="360"/>
        <w:jc w:val="both"/>
        <w:rPr>
          <w:rFonts w:ascii="GHEA Grapalat" w:eastAsia="GHEA Grapalat" w:hAnsi="GHEA Grapalat" w:cs="GHEA Grapalat"/>
          <w:b/>
          <w:lang w:val="hy-AM"/>
        </w:rPr>
      </w:pPr>
      <w:r w:rsidRPr="00C54128">
        <w:rPr>
          <w:rFonts w:ascii="GHEA Grapalat" w:hAnsi="GHEA Grapalat" w:cs="Arial Armenian"/>
          <w:lang w:val="af-ZA"/>
        </w:rPr>
        <w:t>5</w:t>
      </w:r>
      <w:r w:rsidRPr="00C54128">
        <w:rPr>
          <w:rFonts w:ascii="GHEA Grapalat" w:hAnsi="GHEA Grapalat" w:cs="Arial Armenian"/>
          <w:lang w:val="hy-AM"/>
        </w:rPr>
        <w:t>.</w:t>
      </w:r>
      <w:r w:rsidRPr="00C54128">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3E27D7F" w14:textId="77777777" w:rsidR="00F116F2" w:rsidRDefault="00F116F2" w:rsidP="004B78A8">
      <w:pPr>
        <w:tabs>
          <w:tab w:val="left" w:pos="4395"/>
        </w:tabs>
        <w:spacing w:line="360" w:lineRule="auto"/>
        <w:ind w:firstLine="720"/>
        <w:jc w:val="both"/>
        <w:rPr>
          <w:rFonts w:ascii="GHEA Grapalat" w:eastAsia="GHEA Grapalat" w:hAnsi="GHEA Grapalat" w:cs="GHEA Grapalat"/>
          <w:color w:val="FF0000"/>
          <w:lang w:val="hy-AM"/>
        </w:rPr>
      </w:pPr>
    </w:p>
    <w:p w14:paraId="334FA152" w14:textId="7BF93E93" w:rsidR="00E767DF" w:rsidRPr="008C1E53" w:rsidRDefault="00661920" w:rsidP="004B78A8">
      <w:pPr>
        <w:tabs>
          <w:tab w:val="left" w:pos="4395"/>
        </w:tabs>
        <w:spacing w:line="360" w:lineRule="auto"/>
        <w:ind w:firstLine="720"/>
        <w:jc w:val="both"/>
        <w:rPr>
          <w:rFonts w:ascii="GHEA Grapalat" w:eastAsia="GHEA Grapalat" w:hAnsi="GHEA Grapalat" w:cs="GHEA Grapalat"/>
          <w:b/>
          <w:lang w:val="hy-AM"/>
        </w:rPr>
      </w:pPr>
      <w:r w:rsidRPr="00D6261C">
        <w:rPr>
          <w:rFonts w:ascii="GHEA Grapalat" w:eastAsia="GHEA Grapalat" w:hAnsi="GHEA Grapalat" w:cs="GHEA Grapalat"/>
          <w:lang w:val="hy-AM"/>
        </w:rPr>
        <w:t>Նախագիծը</w:t>
      </w:r>
      <w:r w:rsidR="00172DAA" w:rsidRPr="00D6261C">
        <w:rPr>
          <w:rFonts w:ascii="GHEA Grapalat" w:eastAsia="GHEA Grapalat" w:hAnsi="GHEA Grapalat" w:cs="GHEA Grapalat"/>
          <w:lang w:val="hy-AM"/>
        </w:rPr>
        <w:t xml:space="preserve"> բխում </w:t>
      </w:r>
      <w:r w:rsidRPr="00D6261C">
        <w:rPr>
          <w:rFonts w:ascii="GHEA Grapalat" w:eastAsia="GHEA Grapalat" w:hAnsi="GHEA Grapalat" w:cs="GHEA Grapalat"/>
          <w:lang w:val="hy-AM"/>
        </w:rPr>
        <w:t>է</w:t>
      </w:r>
      <w:r w:rsidR="00172DAA" w:rsidRPr="00D6261C">
        <w:rPr>
          <w:rFonts w:ascii="GHEA Grapalat" w:eastAsia="GHEA Grapalat" w:hAnsi="GHEA Grapalat" w:cs="GHEA Grapalat"/>
          <w:lang w:val="hy-AM"/>
        </w:rPr>
        <w:t xml:space="preserve"> ՀՀ կառավարության 2021 թվականի օգոստոսի 18-ի թիվ 1363-Ա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sectPr w:rsidR="00E767DF" w:rsidRPr="008C1E53" w:rsidSect="00D333C3">
      <w:pgSz w:w="12240" w:h="15840"/>
      <w:pgMar w:top="990" w:right="1170" w:bottom="99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1CC9"/>
    <w:multiLevelType w:val="hybridMultilevel"/>
    <w:tmpl w:val="7B16735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8F41DAF"/>
    <w:multiLevelType w:val="hybridMultilevel"/>
    <w:tmpl w:val="E2821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850D3"/>
    <w:multiLevelType w:val="hybridMultilevel"/>
    <w:tmpl w:val="D0DAC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563C4F"/>
    <w:multiLevelType w:val="hybridMultilevel"/>
    <w:tmpl w:val="A7306EC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1A4E6118"/>
    <w:multiLevelType w:val="hybridMultilevel"/>
    <w:tmpl w:val="44C49B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A03A7"/>
    <w:multiLevelType w:val="multilevel"/>
    <w:tmpl w:val="AE68400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 w15:restartNumberingAfterBreak="0">
    <w:nsid w:val="22CA5200"/>
    <w:multiLevelType w:val="hybridMultilevel"/>
    <w:tmpl w:val="1542CDAC"/>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8" w15:restartNumberingAfterBreak="0">
    <w:nsid w:val="23855A5E"/>
    <w:multiLevelType w:val="hybridMultilevel"/>
    <w:tmpl w:val="558A2344"/>
    <w:lvl w:ilvl="0" w:tplc="9B129B5A">
      <w:start w:val="1"/>
      <w:numFmt w:val="decimal"/>
      <w:lvlText w:val="%1)"/>
      <w:lvlJc w:val="left"/>
      <w:pPr>
        <w:ind w:left="750" w:hanging="390"/>
      </w:pPr>
      <w:rPr>
        <w:rFonts w:cs="Sylfae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BE3080"/>
    <w:multiLevelType w:val="hybridMultilevel"/>
    <w:tmpl w:val="EB7CBBB2"/>
    <w:lvl w:ilvl="0" w:tplc="FE3A97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1"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2" w15:restartNumberingAfterBreak="0">
    <w:nsid w:val="396E70B5"/>
    <w:multiLevelType w:val="hybridMultilevel"/>
    <w:tmpl w:val="60D65162"/>
    <w:lvl w:ilvl="0" w:tplc="8FBCB2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933E85"/>
    <w:multiLevelType w:val="hybridMultilevel"/>
    <w:tmpl w:val="5E044F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5A9302E"/>
    <w:multiLevelType w:val="hybridMultilevel"/>
    <w:tmpl w:val="0942A4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64038E"/>
    <w:multiLevelType w:val="hybridMultilevel"/>
    <w:tmpl w:val="D488E678"/>
    <w:lvl w:ilvl="0" w:tplc="9C6EC8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5B365D13"/>
    <w:multiLevelType w:val="hybridMultilevel"/>
    <w:tmpl w:val="76F89F6A"/>
    <w:lvl w:ilvl="0" w:tplc="0E2862CA">
      <w:start w:val="1"/>
      <w:numFmt w:val="decimal"/>
      <w:lvlText w:val="%1)"/>
      <w:lvlJc w:val="left"/>
      <w:pPr>
        <w:ind w:left="720" w:hanging="360"/>
      </w:pPr>
      <w:rPr>
        <w:rFonts w:cs="Sylfae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FF5F30"/>
    <w:multiLevelType w:val="hybridMultilevel"/>
    <w:tmpl w:val="A7AA91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9D1722"/>
    <w:multiLevelType w:val="hybridMultilevel"/>
    <w:tmpl w:val="6B900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1D71249"/>
    <w:multiLevelType w:val="hybridMultilevel"/>
    <w:tmpl w:val="CF185650"/>
    <w:lvl w:ilvl="0" w:tplc="7D58187C">
      <w:start w:val="1"/>
      <w:numFmt w:val="decimal"/>
      <w:lvlText w:val="%1)"/>
      <w:lvlJc w:val="left"/>
      <w:pPr>
        <w:ind w:left="928" w:hanging="360"/>
      </w:pPr>
      <w:rPr>
        <w:rFonts w:ascii="GHEA Grapalat" w:hAnsi="GHEA Grapalat" w:cs="Sylfaen" w:hint="default"/>
        <w:b/>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760D1006"/>
    <w:multiLevelType w:val="hybridMultilevel"/>
    <w:tmpl w:val="5AFCE464"/>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4" w15:restartNumberingAfterBreak="0">
    <w:nsid w:val="77484495"/>
    <w:multiLevelType w:val="hybridMultilevel"/>
    <w:tmpl w:val="F7F8790A"/>
    <w:lvl w:ilvl="0" w:tplc="0409000B">
      <w:start w:val="1"/>
      <w:numFmt w:val="bullet"/>
      <w:lvlText w:val=""/>
      <w:lvlJc w:val="left"/>
      <w:pPr>
        <w:ind w:left="1343" w:hanging="360"/>
      </w:pPr>
      <w:rPr>
        <w:rFonts w:ascii="Wingdings" w:hAnsi="Wingdings" w:hint="default"/>
      </w:rPr>
    </w:lvl>
    <w:lvl w:ilvl="1" w:tplc="04090003">
      <w:start w:val="1"/>
      <w:numFmt w:val="bullet"/>
      <w:lvlText w:val="o"/>
      <w:lvlJc w:val="left"/>
      <w:pPr>
        <w:ind w:left="2063" w:hanging="360"/>
      </w:pPr>
      <w:rPr>
        <w:rFonts w:ascii="Courier New" w:hAnsi="Courier New" w:cs="Courier New" w:hint="default"/>
      </w:rPr>
    </w:lvl>
    <w:lvl w:ilvl="2" w:tplc="04090005">
      <w:start w:val="1"/>
      <w:numFmt w:val="bullet"/>
      <w:lvlText w:val=""/>
      <w:lvlJc w:val="left"/>
      <w:pPr>
        <w:ind w:left="2783" w:hanging="360"/>
      </w:pPr>
      <w:rPr>
        <w:rFonts w:ascii="Wingdings" w:hAnsi="Wingdings" w:hint="default"/>
      </w:rPr>
    </w:lvl>
    <w:lvl w:ilvl="3" w:tplc="04090001">
      <w:start w:val="1"/>
      <w:numFmt w:val="bullet"/>
      <w:lvlText w:val=""/>
      <w:lvlJc w:val="left"/>
      <w:pPr>
        <w:ind w:left="3503" w:hanging="360"/>
      </w:pPr>
      <w:rPr>
        <w:rFonts w:ascii="Symbol" w:hAnsi="Symbol" w:hint="default"/>
      </w:rPr>
    </w:lvl>
    <w:lvl w:ilvl="4" w:tplc="04090003">
      <w:start w:val="1"/>
      <w:numFmt w:val="bullet"/>
      <w:lvlText w:val="o"/>
      <w:lvlJc w:val="left"/>
      <w:pPr>
        <w:ind w:left="4223" w:hanging="360"/>
      </w:pPr>
      <w:rPr>
        <w:rFonts w:ascii="Courier New" w:hAnsi="Courier New" w:cs="Courier New" w:hint="default"/>
      </w:rPr>
    </w:lvl>
    <w:lvl w:ilvl="5" w:tplc="04090005">
      <w:start w:val="1"/>
      <w:numFmt w:val="bullet"/>
      <w:lvlText w:val=""/>
      <w:lvlJc w:val="left"/>
      <w:pPr>
        <w:ind w:left="4943" w:hanging="360"/>
      </w:pPr>
      <w:rPr>
        <w:rFonts w:ascii="Wingdings" w:hAnsi="Wingdings" w:hint="default"/>
      </w:rPr>
    </w:lvl>
    <w:lvl w:ilvl="6" w:tplc="04090001">
      <w:start w:val="1"/>
      <w:numFmt w:val="bullet"/>
      <w:lvlText w:val=""/>
      <w:lvlJc w:val="left"/>
      <w:pPr>
        <w:ind w:left="5663" w:hanging="360"/>
      </w:pPr>
      <w:rPr>
        <w:rFonts w:ascii="Symbol" w:hAnsi="Symbol" w:hint="default"/>
      </w:rPr>
    </w:lvl>
    <w:lvl w:ilvl="7" w:tplc="04090003">
      <w:start w:val="1"/>
      <w:numFmt w:val="bullet"/>
      <w:lvlText w:val="o"/>
      <w:lvlJc w:val="left"/>
      <w:pPr>
        <w:ind w:left="6383" w:hanging="360"/>
      </w:pPr>
      <w:rPr>
        <w:rFonts w:ascii="Courier New" w:hAnsi="Courier New" w:cs="Courier New" w:hint="default"/>
      </w:rPr>
    </w:lvl>
    <w:lvl w:ilvl="8" w:tplc="04090005">
      <w:start w:val="1"/>
      <w:numFmt w:val="bullet"/>
      <w:lvlText w:val=""/>
      <w:lvlJc w:val="left"/>
      <w:pPr>
        <w:ind w:left="7103"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4"/>
  </w:num>
  <w:num w:numId="5">
    <w:abstractNumId w:val="17"/>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0"/>
  </w:num>
  <w:num w:numId="9">
    <w:abstractNumId w:val="9"/>
  </w:num>
  <w:num w:numId="10">
    <w:abstractNumId w:val="15"/>
  </w:num>
  <w:num w:numId="11">
    <w:abstractNumId w:val="13"/>
  </w:num>
  <w:num w:numId="12">
    <w:abstractNumId w:val="3"/>
  </w:num>
  <w:num w:numId="13">
    <w:abstractNumId w:val="0"/>
  </w:num>
  <w:num w:numId="14">
    <w:abstractNumId w:val="2"/>
  </w:num>
  <w:num w:numId="15">
    <w:abstractNumId w:val="16"/>
  </w:num>
  <w:num w:numId="16">
    <w:abstractNumId w:val="22"/>
  </w:num>
  <w:num w:numId="17">
    <w:abstractNumId w:val="8"/>
  </w:num>
  <w:num w:numId="18">
    <w:abstractNumId w:val="18"/>
  </w:num>
  <w:num w:numId="19">
    <w:abstractNumId w:val="5"/>
  </w:num>
  <w:num w:numId="20">
    <w:abstractNumId w:val="23"/>
  </w:num>
  <w:num w:numId="21">
    <w:abstractNumId w:val="12"/>
  </w:num>
  <w:num w:numId="22">
    <w:abstractNumId w:val="19"/>
  </w:num>
  <w:num w:numId="23">
    <w:abstractNumId w:val="7"/>
  </w:num>
  <w:num w:numId="24">
    <w:abstractNumId w:val="1"/>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077FB"/>
    <w:rsid w:val="00013649"/>
    <w:rsid w:val="00014C46"/>
    <w:rsid w:val="00015965"/>
    <w:rsid w:val="00017F2B"/>
    <w:rsid w:val="00020BE4"/>
    <w:rsid w:val="00022C6E"/>
    <w:rsid w:val="000273F6"/>
    <w:rsid w:val="00030082"/>
    <w:rsid w:val="00030B29"/>
    <w:rsid w:val="000313E7"/>
    <w:rsid w:val="00031549"/>
    <w:rsid w:val="0003393C"/>
    <w:rsid w:val="00034FA0"/>
    <w:rsid w:val="00035CED"/>
    <w:rsid w:val="000363A6"/>
    <w:rsid w:val="000411AE"/>
    <w:rsid w:val="0004194A"/>
    <w:rsid w:val="00042FE7"/>
    <w:rsid w:val="00043A8D"/>
    <w:rsid w:val="00045181"/>
    <w:rsid w:val="000463BF"/>
    <w:rsid w:val="000515E2"/>
    <w:rsid w:val="00053487"/>
    <w:rsid w:val="00062028"/>
    <w:rsid w:val="000621CB"/>
    <w:rsid w:val="00063EA7"/>
    <w:rsid w:val="00066D0A"/>
    <w:rsid w:val="00067DFF"/>
    <w:rsid w:val="000722D5"/>
    <w:rsid w:val="000727EF"/>
    <w:rsid w:val="00073149"/>
    <w:rsid w:val="00073B17"/>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387"/>
    <w:rsid w:val="000A1DF7"/>
    <w:rsid w:val="000A23AB"/>
    <w:rsid w:val="000A3673"/>
    <w:rsid w:val="000A46FA"/>
    <w:rsid w:val="000A5D0A"/>
    <w:rsid w:val="000A6A2A"/>
    <w:rsid w:val="000A70BD"/>
    <w:rsid w:val="000B0957"/>
    <w:rsid w:val="000B0D81"/>
    <w:rsid w:val="000B379D"/>
    <w:rsid w:val="000B4C8C"/>
    <w:rsid w:val="000B4EF5"/>
    <w:rsid w:val="000B60CB"/>
    <w:rsid w:val="000B661C"/>
    <w:rsid w:val="000B7104"/>
    <w:rsid w:val="000C1FE9"/>
    <w:rsid w:val="000C2BE6"/>
    <w:rsid w:val="000C2D3B"/>
    <w:rsid w:val="000C3690"/>
    <w:rsid w:val="000C3D1A"/>
    <w:rsid w:val="000C78DD"/>
    <w:rsid w:val="000D3163"/>
    <w:rsid w:val="000D673D"/>
    <w:rsid w:val="000D7CCE"/>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340C"/>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2DAA"/>
    <w:rsid w:val="001730C2"/>
    <w:rsid w:val="001748B2"/>
    <w:rsid w:val="00177A3C"/>
    <w:rsid w:val="00177A49"/>
    <w:rsid w:val="00180100"/>
    <w:rsid w:val="001810D4"/>
    <w:rsid w:val="0018168E"/>
    <w:rsid w:val="0018373A"/>
    <w:rsid w:val="001840E0"/>
    <w:rsid w:val="0019049D"/>
    <w:rsid w:val="00190DE8"/>
    <w:rsid w:val="0019216F"/>
    <w:rsid w:val="0019458E"/>
    <w:rsid w:val="001959CF"/>
    <w:rsid w:val="001A1679"/>
    <w:rsid w:val="001A24FA"/>
    <w:rsid w:val="001A26C7"/>
    <w:rsid w:val="001A3128"/>
    <w:rsid w:val="001A4B14"/>
    <w:rsid w:val="001A6782"/>
    <w:rsid w:val="001A6E06"/>
    <w:rsid w:val="001B2474"/>
    <w:rsid w:val="001B24DC"/>
    <w:rsid w:val="001B2DD6"/>
    <w:rsid w:val="001B41F3"/>
    <w:rsid w:val="001B4B59"/>
    <w:rsid w:val="001B74FA"/>
    <w:rsid w:val="001C01C2"/>
    <w:rsid w:val="001C1353"/>
    <w:rsid w:val="001C1DA4"/>
    <w:rsid w:val="001C2480"/>
    <w:rsid w:val="001C39F0"/>
    <w:rsid w:val="001D0C7F"/>
    <w:rsid w:val="001D192B"/>
    <w:rsid w:val="001D267F"/>
    <w:rsid w:val="001D2ED4"/>
    <w:rsid w:val="001D3700"/>
    <w:rsid w:val="001D3A37"/>
    <w:rsid w:val="001D77CD"/>
    <w:rsid w:val="001D781C"/>
    <w:rsid w:val="001E0216"/>
    <w:rsid w:val="001E3B2A"/>
    <w:rsid w:val="001E42C7"/>
    <w:rsid w:val="001F020C"/>
    <w:rsid w:val="001F15C9"/>
    <w:rsid w:val="001F1C8F"/>
    <w:rsid w:val="001F2530"/>
    <w:rsid w:val="001F3619"/>
    <w:rsid w:val="001F4CE7"/>
    <w:rsid w:val="001F52D6"/>
    <w:rsid w:val="001F5400"/>
    <w:rsid w:val="001F543A"/>
    <w:rsid w:val="001F624F"/>
    <w:rsid w:val="001F7C62"/>
    <w:rsid w:val="002073F2"/>
    <w:rsid w:val="002101BD"/>
    <w:rsid w:val="0021159D"/>
    <w:rsid w:val="0021281A"/>
    <w:rsid w:val="002166FA"/>
    <w:rsid w:val="0022094C"/>
    <w:rsid w:val="00220CCA"/>
    <w:rsid w:val="00221664"/>
    <w:rsid w:val="0022213E"/>
    <w:rsid w:val="0022358E"/>
    <w:rsid w:val="002240E9"/>
    <w:rsid w:val="00225056"/>
    <w:rsid w:val="0022548F"/>
    <w:rsid w:val="00226657"/>
    <w:rsid w:val="00227D25"/>
    <w:rsid w:val="00230996"/>
    <w:rsid w:val="002330F3"/>
    <w:rsid w:val="0023763B"/>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57289"/>
    <w:rsid w:val="00260A75"/>
    <w:rsid w:val="002610D5"/>
    <w:rsid w:val="002621A5"/>
    <w:rsid w:val="00262399"/>
    <w:rsid w:val="00262B95"/>
    <w:rsid w:val="00262EB4"/>
    <w:rsid w:val="002663A2"/>
    <w:rsid w:val="0027007C"/>
    <w:rsid w:val="002715A8"/>
    <w:rsid w:val="00273C76"/>
    <w:rsid w:val="002756E1"/>
    <w:rsid w:val="00275942"/>
    <w:rsid w:val="00275B52"/>
    <w:rsid w:val="002804B3"/>
    <w:rsid w:val="00280758"/>
    <w:rsid w:val="00280A25"/>
    <w:rsid w:val="0028103A"/>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1377"/>
    <w:rsid w:val="002B2BEB"/>
    <w:rsid w:val="002B32AB"/>
    <w:rsid w:val="002B3B33"/>
    <w:rsid w:val="002B3FE9"/>
    <w:rsid w:val="002B66BA"/>
    <w:rsid w:val="002B7800"/>
    <w:rsid w:val="002C2838"/>
    <w:rsid w:val="002C359E"/>
    <w:rsid w:val="002C45F2"/>
    <w:rsid w:val="002C5A0C"/>
    <w:rsid w:val="002C7D81"/>
    <w:rsid w:val="002D11AE"/>
    <w:rsid w:val="002D2B5A"/>
    <w:rsid w:val="002D33CE"/>
    <w:rsid w:val="002D3E62"/>
    <w:rsid w:val="002D4A67"/>
    <w:rsid w:val="002D4FCC"/>
    <w:rsid w:val="002D5241"/>
    <w:rsid w:val="002D5304"/>
    <w:rsid w:val="002D5FC1"/>
    <w:rsid w:val="002D64E7"/>
    <w:rsid w:val="002E0170"/>
    <w:rsid w:val="002E0A5D"/>
    <w:rsid w:val="002E177F"/>
    <w:rsid w:val="002E2D65"/>
    <w:rsid w:val="002E58C5"/>
    <w:rsid w:val="002E592A"/>
    <w:rsid w:val="002E5FE1"/>
    <w:rsid w:val="002E6004"/>
    <w:rsid w:val="002F006C"/>
    <w:rsid w:val="002F0228"/>
    <w:rsid w:val="002F3581"/>
    <w:rsid w:val="002F4AFB"/>
    <w:rsid w:val="002F6E16"/>
    <w:rsid w:val="002F6E9D"/>
    <w:rsid w:val="003007CB"/>
    <w:rsid w:val="003036B6"/>
    <w:rsid w:val="00303E0F"/>
    <w:rsid w:val="003049DC"/>
    <w:rsid w:val="0030526B"/>
    <w:rsid w:val="00307022"/>
    <w:rsid w:val="003114A2"/>
    <w:rsid w:val="003122F6"/>
    <w:rsid w:val="00313275"/>
    <w:rsid w:val="003154BB"/>
    <w:rsid w:val="00316FB5"/>
    <w:rsid w:val="0031742B"/>
    <w:rsid w:val="00320138"/>
    <w:rsid w:val="00322BC8"/>
    <w:rsid w:val="00323C5F"/>
    <w:rsid w:val="00323CA4"/>
    <w:rsid w:val="00327E72"/>
    <w:rsid w:val="00331179"/>
    <w:rsid w:val="00332A57"/>
    <w:rsid w:val="00334B59"/>
    <w:rsid w:val="00335855"/>
    <w:rsid w:val="0033656A"/>
    <w:rsid w:val="0034132A"/>
    <w:rsid w:val="00341C1B"/>
    <w:rsid w:val="003430C0"/>
    <w:rsid w:val="00346AC1"/>
    <w:rsid w:val="00346BC6"/>
    <w:rsid w:val="0035021C"/>
    <w:rsid w:val="003504E2"/>
    <w:rsid w:val="00351EFF"/>
    <w:rsid w:val="0035234D"/>
    <w:rsid w:val="003552CE"/>
    <w:rsid w:val="0035621B"/>
    <w:rsid w:val="003578D7"/>
    <w:rsid w:val="0036204E"/>
    <w:rsid w:val="00362714"/>
    <w:rsid w:val="003638CD"/>
    <w:rsid w:val="00364563"/>
    <w:rsid w:val="00365589"/>
    <w:rsid w:val="00366C62"/>
    <w:rsid w:val="00367A19"/>
    <w:rsid w:val="00370EC6"/>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1E95"/>
    <w:rsid w:val="003B500D"/>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315"/>
    <w:rsid w:val="003E4D02"/>
    <w:rsid w:val="003E501A"/>
    <w:rsid w:val="003E669B"/>
    <w:rsid w:val="003F4390"/>
    <w:rsid w:val="003F4C48"/>
    <w:rsid w:val="003F5099"/>
    <w:rsid w:val="003F5421"/>
    <w:rsid w:val="003F6045"/>
    <w:rsid w:val="003F6F9C"/>
    <w:rsid w:val="003F7649"/>
    <w:rsid w:val="004029E0"/>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255"/>
    <w:rsid w:val="00456053"/>
    <w:rsid w:val="00457870"/>
    <w:rsid w:val="00457BCE"/>
    <w:rsid w:val="0046038A"/>
    <w:rsid w:val="00461147"/>
    <w:rsid w:val="004621D0"/>
    <w:rsid w:val="00463B6C"/>
    <w:rsid w:val="00463DEC"/>
    <w:rsid w:val="004641C9"/>
    <w:rsid w:val="004668DA"/>
    <w:rsid w:val="00466AB8"/>
    <w:rsid w:val="00466D73"/>
    <w:rsid w:val="00467609"/>
    <w:rsid w:val="00471C3F"/>
    <w:rsid w:val="00472E97"/>
    <w:rsid w:val="0047370C"/>
    <w:rsid w:val="00473DB6"/>
    <w:rsid w:val="004756CD"/>
    <w:rsid w:val="00475937"/>
    <w:rsid w:val="0048151B"/>
    <w:rsid w:val="004827E4"/>
    <w:rsid w:val="00483A8A"/>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51EA"/>
    <w:rsid w:val="004A6A2F"/>
    <w:rsid w:val="004A6B3E"/>
    <w:rsid w:val="004B1A11"/>
    <w:rsid w:val="004B1FDD"/>
    <w:rsid w:val="004B5DC7"/>
    <w:rsid w:val="004B78A8"/>
    <w:rsid w:val="004C1BA9"/>
    <w:rsid w:val="004C2CFB"/>
    <w:rsid w:val="004C4F0E"/>
    <w:rsid w:val="004C59CA"/>
    <w:rsid w:val="004C6CC6"/>
    <w:rsid w:val="004C7BB3"/>
    <w:rsid w:val="004D43ED"/>
    <w:rsid w:val="004D47FE"/>
    <w:rsid w:val="004D5492"/>
    <w:rsid w:val="004D67E0"/>
    <w:rsid w:val="004D7BF3"/>
    <w:rsid w:val="004D7FC7"/>
    <w:rsid w:val="004E1E5A"/>
    <w:rsid w:val="004E4417"/>
    <w:rsid w:val="004E5277"/>
    <w:rsid w:val="004F102C"/>
    <w:rsid w:val="004F5F8C"/>
    <w:rsid w:val="004F63E0"/>
    <w:rsid w:val="004F6FE6"/>
    <w:rsid w:val="004F7B61"/>
    <w:rsid w:val="004F7EF5"/>
    <w:rsid w:val="005008B8"/>
    <w:rsid w:val="00503577"/>
    <w:rsid w:val="00504613"/>
    <w:rsid w:val="00505397"/>
    <w:rsid w:val="005058F5"/>
    <w:rsid w:val="00507B9A"/>
    <w:rsid w:val="00507F57"/>
    <w:rsid w:val="00511BB5"/>
    <w:rsid w:val="00512698"/>
    <w:rsid w:val="0051451D"/>
    <w:rsid w:val="00514BC8"/>
    <w:rsid w:val="00514DE4"/>
    <w:rsid w:val="00515281"/>
    <w:rsid w:val="00515418"/>
    <w:rsid w:val="00516B32"/>
    <w:rsid w:val="00517176"/>
    <w:rsid w:val="00520BA4"/>
    <w:rsid w:val="00520F4B"/>
    <w:rsid w:val="0052233F"/>
    <w:rsid w:val="00522971"/>
    <w:rsid w:val="00522C81"/>
    <w:rsid w:val="00523851"/>
    <w:rsid w:val="00523975"/>
    <w:rsid w:val="0052448C"/>
    <w:rsid w:val="0052462B"/>
    <w:rsid w:val="005268AF"/>
    <w:rsid w:val="005273F6"/>
    <w:rsid w:val="005351F9"/>
    <w:rsid w:val="00535512"/>
    <w:rsid w:val="00540D63"/>
    <w:rsid w:val="005445B3"/>
    <w:rsid w:val="0054596B"/>
    <w:rsid w:val="00550497"/>
    <w:rsid w:val="0055089B"/>
    <w:rsid w:val="00552998"/>
    <w:rsid w:val="00553895"/>
    <w:rsid w:val="00557537"/>
    <w:rsid w:val="00557818"/>
    <w:rsid w:val="00562699"/>
    <w:rsid w:val="00562E53"/>
    <w:rsid w:val="005649C2"/>
    <w:rsid w:val="005660B7"/>
    <w:rsid w:val="00567FE9"/>
    <w:rsid w:val="00570A61"/>
    <w:rsid w:val="00571A3F"/>
    <w:rsid w:val="00572467"/>
    <w:rsid w:val="00573AB5"/>
    <w:rsid w:val="00574AC3"/>
    <w:rsid w:val="005762F9"/>
    <w:rsid w:val="00576A67"/>
    <w:rsid w:val="005776A6"/>
    <w:rsid w:val="005806A5"/>
    <w:rsid w:val="00583497"/>
    <w:rsid w:val="0058536F"/>
    <w:rsid w:val="00585845"/>
    <w:rsid w:val="00587C55"/>
    <w:rsid w:val="00590254"/>
    <w:rsid w:val="00594489"/>
    <w:rsid w:val="0059540F"/>
    <w:rsid w:val="005A0663"/>
    <w:rsid w:val="005A1EBE"/>
    <w:rsid w:val="005A4321"/>
    <w:rsid w:val="005A4A02"/>
    <w:rsid w:val="005A6845"/>
    <w:rsid w:val="005A7008"/>
    <w:rsid w:val="005B3E72"/>
    <w:rsid w:val="005B61FD"/>
    <w:rsid w:val="005B73D8"/>
    <w:rsid w:val="005C0DEA"/>
    <w:rsid w:val="005C3054"/>
    <w:rsid w:val="005C4511"/>
    <w:rsid w:val="005C4EF4"/>
    <w:rsid w:val="005D1339"/>
    <w:rsid w:val="005D15DF"/>
    <w:rsid w:val="005D65C9"/>
    <w:rsid w:val="005D762E"/>
    <w:rsid w:val="005E3243"/>
    <w:rsid w:val="005E36D1"/>
    <w:rsid w:val="005E4F35"/>
    <w:rsid w:val="005E5677"/>
    <w:rsid w:val="005E603F"/>
    <w:rsid w:val="005E758D"/>
    <w:rsid w:val="005E7F06"/>
    <w:rsid w:val="005F0397"/>
    <w:rsid w:val="005F03F8"/>
    <w:rsid w:val="005F15F3"/>
    <w:rsid w:val="005F1707"/>
    <w:rsid w:val="005F4E22"/>
    <w:rsid w:val="005F667E"/>
    <w:rsid w:val="00600E6E"/>
    <w:rsid w:val="006012E2"/>
    <w:rsid w:val="0060708F"/>
    <w:rsid w:val="00607C99"/>
    <w:rsid w:val="006101F5"/>
    <w:rsid w:val="006112AC"/>
    <w:rsid w:val="00616C11"/>
    <w:rsid w:val="00620A94"/>
    <w:rsid w:val="00620D76"/>
    <w:rsid w:val="006237A6"/>
    <w:rsid w:val="00625E8F"/>
    <w:rsid w:val="006265DA"/>
    <w:rsid w:val="0062679D"/>
    <w:rsid w:val="00630706"/>
    <w:rsid w:val="00632A72"/>
    <w:rsid w:val="00632AB7"/>
    <w:rsid w:val="00633DC0"/>
    <w:rsid w:val="006360B5"/>
    <w:rsid w:val="00636BA7"/>
    <w:rsid w:val="00637FF8"/>
    <w:rsid w:val="00641D0F"/>
    <w:rsid w:val="00642CD4"/>
    <w:rsid w:val="00650F23"/>
    <w:rsid w:val="00651074"/>
    <w:rsid w:val="00651C81"/>
    <w:rsid w:val="00652E4D"/>
    <w:rsid w:val="00653292"/>
    <w:rsid w:val="00654507"/>
    <w:rsid w:val="00654E85"/>
    <w:rsid w:val="00654EBB"/>
    <w:rsid w:val="00661920"/>
    <w:rsid w:val="00662C5F"/>
    <w:rsid w:val="00663DFF"/>
    <w:rsid w:val="00663F31"/>
    <w:rsid w:val="00665292"/>
    <w:rsid w:val="00675AC4"/>
    <w:rsid w:val="00676B0A"/>
    <w:rsid w:val="00676E3A"/>
    <w:rsid w:val="006804C8"/>
    <w:rsid w:val="0068217F"/>
    <w:rsid w:val="00682A67"/>
    <w:rsid w:val="006875DC"/>
    <w:rsid w:val="00687F98"/>
    <w:rsid w:val="00690238"/>
    <w:rsid w:val="00690C9D"/>
    <w:rsid w:val="00691CF2"/>
    <w:rsid w:val="00692797"/>
    <w:rsid w:val="006934C7"/>
    <w:rsid w:val="006937BA"/>
    <w:rsid w:val="00695CE4"/>
    <w:rsid w:val="0069602B"/>
    <w:rsid w:val="006A0E9F"/>
    <w:rsid w:val="006A1094"/>
    <w:rsid w:val="006A2610"/>
    <w:rsid w:val="006A4ECE"/>
    <w:rsid w:val="006A58F5"/>
    <w:rsid w:val="006A5B79"/>
    <w:rsid w:val="006B2721"/>
    <w:rsid w:val="006B3710"/>
    <w:rsid w:val="006B69FF"/>
    <w:rsid w:val="006B79A5"/>
    <w:rsid w:val="006C16C9"/>
    <w:rsid w:val="006C4D01"/>
    <w:rsid w:val="006C64EC"/>
    <w:rsid w:val="006D1ADE"/>
    <w:rsid w:val="006D5B76"/>
    <w:rsid w:val="006D6E42"/>
    <w:rsid w:val="006D74FB"/>
    <w:rsid w:val="006E16A0"/>
    <w:rsid w:val="006E17F5"/>
    <w:rsid w:val="006E5044"/>
    <w:rsid w:val="006E5BA2"/>
    <w:rsid w:val="006F0173"/>
    <w:rsid w:val="006F02F4"/>
    <w:rsid w:val="006F0F1D"/>
    <w:rsid w:val="006F223F"/>
    <w:rsid w:val="006F2653"/>
    <w:rsid w:val="006F2E8F"/>
    <w:rsid w:val="006F2FA9"/>
    <w:rsid w:val="006F35E0"/>
    <w:rsid w:val="006F4A5B"/>
    <w:rsid w:val="006F7F85"/>
    <w:rsid w:val="00700667"/>
    <w:rsid w:val="0070378A"/>
    <w:rsid w:val="007044DA"/>
    <w:rsid w:val="00705972"/>
    <w:rsid w:val="00707D68"/>
    <w:rsid w:val="0071029B"/>
    <w:rsid w:val="0071038D"/>
    <w:rsid w:val="007122BD"/>
    <w:rsid w:val="00712E5A"/>
    <w:rsid w:val="00714B01"/>
    <w:rsid w:val="0071691E"/>
    <w:rsid w:val="00717E9D"/>
    <w:rsid w:val="0072387E"/>
    <w:rsid w:val="00723F33"/>
    <w:rsid w:val="007263FC"/>
    <w:rsid w:val="0072686D"/>
    <w:rsid w:val="00726CFF"/>
    <w:rsid w:val="0073025A"/>
    <w:rsid w:val="007318E9"/>
    <w:rsid w:val="00733022"/>
    <w:rsid w:val="00734485"/>
    <w:rsid w:val="00734660"/>
    <w:rsid w:val="00740E80"/>
    <w:rsid w:val="007423F9"/>
    <w:rsid w:val="00743518"/>
    <w:rsid w:val="00743B33"/>
    <w:rsid w:val="0074537C"/>
    <w:rsid w:val="0074615E"/>
    <w:rsid w:val="0075038A"/>
    <w:rsid w:val="007513A9"/>
    <w:rsid w:val="00751A33"/>
    <w:rsid w:val="00751EB4"/>
    <w:rsid w:val="00751FEF"/>
    <w:rsid w:val="0075463A"/>
    <w:rsid w:val="00754E19"/>
    <w:rsid w:val="0075578B"/>
    <w:rsid w:val="00755CE4"/>
    <w:rsid w:val="00756AAD"/>
    <w:rsid w:val="00760E5C"/>
    <w:rsid w:val="00761318"/>
    <w:rsid w:val="007639AE"/>
    <w:rsid w:val="007648A0"/>
    <w:rsid w:val="0076713E"/>
    <w:rsid w:val="007677EB"/>
    <w:rsid w:val="0077096E"/>
    <w:rsid w:val="00770BC5"/>
    <w:rsid w:val="007721DF"/>
    <w:rsid w:val="00773762"/>
    <w:rsid w:val="00776DB2"/>
    <w:rsid w:val="007778C4"/>
    <w:rsid w:val="0078144C"/>
    <w:rsid w:val="007819AB"/>
    <w:rsid w:val="00793A14"/>
    <w:rsid w:val="007965A0"/>
    <w:rsid w:val="007971AD"/>
    <w:rsid w:val="007A29F5"/>
    <w:rsid w:val="007A42AB"/>
    <w:rsid w:val="007A684C"/>
    <w:rsid w:val="007A69C1"/>
    <w:rsid w:val="007B0866"/>
    <w:rsid w:val="007B0A60"/>
    <w:rsid w:val="007B0ABD"/>
    <w:rsid w:val="007B11D7"/>
    <w:rsid w:val="007B30DE"/>
    <w:rsid w:val="007B424E"/>
    <w:rsid w:val="007B44F0"/>
    <w:rsid w:val="007B56AD"/>
    <w:rsid w:val="007C0D09"/>
    <w:rsid w:val="007C12C7"/>
    <w:rsid w:val="007C34AC"/>
    <w:rsid w:val="007D0B0C"/>
    <w:rsid w:val="007D271B"/>
    <w:rsid w:val="007D3110"/>
    <w:rsid w:val="007D3D2C"/>
    <w:rsid w:val="007D4511"/>
    <w:rsid w:val="007D7DB7"/>
    <w:rsid w:val="007E09B5"/>
    <w:rsid w:val="007E1236"/>
    <w:rsid w:val="007E14BD"/>
    <w:rsid w:val="007E157B"/>
    <w:rsid w:val="007E5933"/>
    <w:rsid w:val="007E73D9"/>
    <w:rsid w:val="007E78F5"/>
    <w:rsid w:val="007F01D1"/>
    <w:rsid w:val="007F033D"/>
    <w:rsid w:val="007F216F"/>
    <w:rsid w:val="007F35E4"/>
    <w:rsid w:val="007F5F3F"/>
    <w:rsid w:val="0080325E"/>
    <w:rsid w:val="0080590D"/>
    <w:rsid w:val="00811507"/>
    <w:rsid w:val="00811899"/>
    <w:rsid w:val="008121B3"/>
    <w:rsid w:val="00812BA2"/>
    <w:rsid w:val="00812F55"/>
    <w:rsid w:val="00813759"/>
    <w:rsid w:val="0081444F"/>
    <w:rsid w:val="00814AC2"/>
    <w:rsid w:val="00815790"/>
    <w:rsid w:val="00816261"/>
    <w:rsid w:val="00822031"/>
    <w:rsid w:val="00825950"/>
    <w:rsid w:val="0083750D"/>
    <w:rsid w:val="00837C5A"/>
    <w:rsid w:val="00843377"/>
    <w:rsid w:val="0084401E"/>
    <w:rsid w:val="00844798"/>
    <w:rsid w:val="00844801"/>
    <w:rsid w:val="0084486F"/>
    <w:rsid w:val="00844906"/>
    <w:rsid w:val="00850541"/>
    <w:rsid w:val="008537D0"/>
    <w:rsid w:val="0085459A"/>
    <w:rsid w:val="00854F0F"/>
    <w:rsid w:val="0085615E"/>
    <w:rsid w:val="008564D2"/>
    <w:rsid w:val="00866965"/>
    <w:rsid w:val="00870680"/>
    <w:rsid w:val="00871E19"/>
    <w:rsid w:val="0087408D"/>
    <w:rsid w:val="00874C74"/>
    <w:rsid w:val="008812F2"/>
    <w:rsid w:val="00885E0B"/>
    <w:rsid w:val="00887365"/>
    <w:rsid w:val="00890727"/>
    <w:rsid w:val="008919C0"/>
    <w:rsid w:val="00892F65"/>
    <w:rsid w:val="00893F27"/>
    <w:rsid w:val="00894372"/>
    <w:rsid w:val="00894E6B"/>
    <w:rsid w:val="008A0912"/>
    <w:rsid w:val="008A1ED2"/>
    <w:rsid w:val="008A3204"/>
    <w:rsid w:val="008A33EC"/>
    <w:rsid w:val="008A55F0"/>
    <w:rsid w:val="008B0683"/>
    <w:rsid w:val="008B30C1"/>
    <w:rsid w:val="008B4985"/>
    <w:rsid w:val="008B4AA8"/>
    <w:rsid w:val="008B5FAE"/>
    <w:rsid w:val="008B7F83"/>
    <w:rsid w:val="008C1E5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2EF9"/>
    <w:rsid w:val="008F56C3"/>
    <w:rsid w:val="008F607E"/>
    <w:rsid w:val="008F7794"/>
    <w:rsid w:val="00900178"/>
    <w:rsid w:val="00900517"/>
    <w:rsid w:val="009059F6"/>
    <w:rsid w:val="00906EB5"/>
    <w:rsid w:val="00910B35"/>
    <w:rsid w:val="00910E50"/>
    <w:rsid w:val="009112FA"/>
    <w:rsid w:val="009121A9"/>
    <w:rsid w:val="00921C5E"/>
    <w:rsid w:val="00921DA5"/>
    <w:rsid w:val="00924797"/>
    <w:rsid w:val="00926244"/>
    <w:rsid w:val="00930110"/>
    <w:rsid w:val="00932C39"/>
    <w:rsid w:val="00932DFB"/>
    <w:rsid w:val="00934C14"/>
    <w:rsid w:val="009372E9"/>
    <w:rsid w:val="00937586"/>
    <w:rsid w:val="00937634"/>
    <w:rsid w:val="009412A5"/>
    <w:rsid w:val="009502A7"/>
    <w:rsid w:val="0095094B"/>
    <w:rsid w:val="00951920"/>
    <w:rsid w:val="009519BB"/>
    <w:rsid w:val="00951F5D"/>
    <w:rsid w:val="00952DD9"/>
    <w:rsid w:val="0095621E"/>
    <w:rsid w:val="00960830"/>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25FF"/>
    <w:rsid w:val="009A6E30"/>
    <w:rsid w:val="009B16FB"/>
    <w:rsid w:val="009B254D"/>
    <w:rsid w:val="009B37B9"/>
    <w:rsid w:val="009B530E"/>
    <w:rsid w:val="009B60CB"/>
    <w:rsid w:val="009B6AF1"/>
    <w:rsid w:val="009B7978"/>
    <w:rsid w:val="009C2117"/>
    <w:rsid w:val="009C3FAA"/>
    <w:rsid w:val="009C701A"/>
    <w:rsid w:val="009D3A34"/>
    <w:rsid w:val="009D6E6E"/>
    <w:rsid w:val="009D7E53"/>
    <w:rsid w:val="009E043B"/>
    <w:rsid w:val="009E0BF6"/>
    <w:rsid w:val="009E1818"/>
    <w:rsid w:val="009E3616"/>
    <w:rsid w:val="009E53B7"/>
    <w:rsid w:val="009F0714"/>
    <w:rsid w:val="009F1637"/>
    <w:rsid w:val="009F22BE"/>
    <w:rsid w:val="009F3A1C"/>
    <w:rsid w:val="009F471E"/>
    <w:rsid w:val="009F6435"/>
    <w:rsid w:val="009F6610"/>
    <w:rsid w:val="00A04C18"/>
    <w:rsid w:val="00A06042"/>
    <w:rsid w:val="00A125DC"/>
    <w:rsid w:val="00A13220"/>
    <w:rsid w:val="00A16009"/>
    <w:rsid w:val="00A17650"/>
    <w:rsid w:val="00A21C50"/>
    <w:rsid w:val="00A23750"/>
    <w:rsid w:val="00A31F1B"/>
    <w:rsid w:val="00A33071"/>
    <w:rsid w:val="00A40134"/>
    <w:rsid w:val="00A4021D"/>
    <w:rsid w:val="00A45CDE"/>
    <w:rsid w:val="00A46339"/>
    <w:rsid w:val="00A513DF"/>
    <w:rsid w:val="00A51CBB"/>
    <w:rsid w:val="00A55048"/>
    <w:rsid w:val="00A56646"/>
    <w:rsid w:val="00A569A2"/>
    <w:rsid w:val="00A57BFF"/>
    <w:rsid w:val="00A604D7"/>
    <w:rsid w:val="00A605D3"/>
    <w:rsid w:val="00A60EAB"/>
    <w:rsid w:val="00A61F37"/>
    <w:rsid w:val="00A6324C"/>
    <w:rsid w:val="00A65545"/>
    <w:rsid w:val="00A67611"/>
    <w:rsid w:val="00A7096E"/>
    <w:rsid w:val="00A7360F"/>
    <w:rsid w:val="00A73860"/>
    <w:rsid w:val="00A73D93"/>
    <w:rsid w:val="00A74F4C"/>
    <w:rsid w:val="00A76A8C"/>
    <w:rsid w:val="00A76CD0"/>
    <w:rsid w:val="00A81B95"/>
    <w:rsid w:val="00A84EA3"/>
    <w:rsid w:val="00A877AC"/>
    <w:rsid w:val="00A92EF3"/>
    <w:rsid w:val="00A95B9D"/>
    <w:rsid w:val="00A971FE"/>
    <w:rsid w:val="00A97B9F"/>
    <w:rsid w:val="00AA04A2"/>
    <w:rsid w:val="00AA0A61"/>
    <w:rsid w:val="00AA3386"/>
    <w:rsid w:val="00AA3C1D"/>
    <w:rsid w:val="00AA5871"/>
    <w:rsid w:val="00AA5966"/>
    <w:rsid w:val="00AA67B3"/>
    <w:rsid w:val="00AA70A6"/>
    <w:rsid w:val="00AA7EF9"/>
    <w:rsid w:val="00AB1221"/>
    <w:rsid w:val="00AB38BF"/>
    <w:rsid w:val="00AB77BC"/>
    <w:rsid w:val="00AC3D58"/>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48A8"/>
    <w:rsid w:val="00B06260"/>
    <w:rsid w:val="00B0661B"/>
    <w:rsid w:val="00B109A3"/>
    <w:rsid w:val="00B10F54"/>
    <w:rsid w:val="00B12C40"/>
    <w:rsid w:val="00B137B0"/>
    <w:rsid w:val="00B140F6"/>
    <w:rsid w:val="00B14CE8"/>
    <w:rsid w:val="00B173F3"/>
    <w:rsid w:val="00B1751B"/>
    <w:rsid w:val="00B17D23"/>
    <w:rsid w:val="00B2263A"/>
    <w:rsid w:val="00B234D3"/>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45DA8"/>
    <w:rsid w:val="00B52CB7"/>
    <w:rsid w:val="00B53201"/>
    <w:rsid w:val="00B534D8"/>
    <w:rsid w:val="00B54DAD"/>
    <w:rsid w:val="00B57390"/>
    <w:rsid w:val="00B57AEE"/>
    <w:rsid w:val="00B62473"/>
    <w:rsid w:val="00B67593"/>
    <w:rsid w:val="00B67986"/>
    <w:rsid w:val="00B71530"/>
    <w:rsid w:val="00B71720"/>
    <w:rsid w:val="00B72B74"/>
    <w:rsid w:val="00B740D6"/>
    <w:rsid w:val="00B74E18"/>
    <w:rsid w:val="00B7630E"/>
    <w:rsid w:val="00B7704C"/>
    <w:rsid w:val="00B804E3"/>
    <w:rsid w:val="00B83F9B"/>
    <w:rsid w:val="00B8402F"/>
    <w:rsid w:val="00B840A8"/>
    <w:rsid w:val="00B840C5"/>
    <w:rsid w:val="00B8650D"/>
    <w:rsid w:val="00B86D88"/>
    <w:rsid w:val="00B96A66"/>
    <w:rsid w:val="00B96F2D"/>
    <w:rsid w:val="00B97D4C"/>
    <w:rsid w:val="00BA01E5"/>
    <w:rsid w:val="00BA28D5"/>
    <w:rsid w:val="00BA64CC"/>
    <w:rsid w:val="00BB2694"/>
    <w:rsid w:val="00BB286C"/>
    <w:rsid w:val="00BB4624"/>
    <w:rsid w:val="00BB60C3"/>
    <w:rsid w:val="00BB7D17"/>
    <w:rsid w:val="00BC1173"/>
    <w:rsid w:val="00BC1E14"/>
    <w:rsid w:val="00BC4576"/>
    <w:rsid w:val="00BC50A5"/>
    <w:rsid w:val="00BC6D28"/>
    <w:rsid w:val="00BD0860"/>
    <w:rsid w:val="00BD119A"/>
    <w:rsid w:val="00BD2284"/>
    <w:rsid w:val="00BD2A4B"/>
    <w:rsid w:val="00BD2B79"/>
    <w:rsid w:val="00BD3797"/>
    <w:rsid w:val="00BD58FA"/>
    <w:rsid w:val="00BE1700"/>
    <w:rsid w:val="00BE4233"/>
    <w:rsid w:val="00BE4449"/>
    <w:rsid w:val="00BE5329"/>
    <w:rsid w:val="00BE5D93"/>
    <w:rsid w:val="00BE63CA"/>
    <w:rsid w:val="00BE6EAD"/>
    <w:rsid w:val="00BF34C0"/>
    <w:rsid w:val="00BF3FF5"/>
    <w:rsid w:val="00BF44B1"/>
    <w:rsid w:val="00BF4AB6"/>
    <w:rsid w:val="00BF576B"/>
    <w:rsid w:val="00BF69BF"/>
    <w:rsid w:val="00BF6A1F"/>
    <w:rsid w:val="00BF6F8C"/>
    <w:rsid w:val="00BF75CB"/>
    <w:rsid w:val="00C02D5D"/>
    <w:rsid w:val="00C037F5"/>
    <w:rsid w:val="00C03EE8"/>
    <w:rsid w:val="00C04448"/>
    <w:rsid w:val="00C04D25"/>
    <w:rsid w:val="00C059B9"/>
    <w:rsid w:val="00C05BD8"/>
    <w:rsid w:val="00C11DDC"/>
    <w:rsid w:val="00C13A38"/>
    <w:rsid w:val="00C1450A"/>
    <w:rsid w:val="00C146D4"/>
    <w:rsid w:val="00C17A24"/>
    <w:rsid w:val="00C17CFA"/>
    <w:rsid w:val="00C203F5"/>
    <w:rsid w:val="00C21577"/>
    <w:rsid w:val="00C26458"/>
    <w:rsid w:val="00C271A9"/>
    <w:rsid w:val="00C337D5"/>
    <w:rsid w:val="00C35230"/>
    <w:rsid w:val="00C37CEF"/>
    <w:rsid w:val="00C409C2"/>
    <w:rsid w:val="00C40C98"/>
    <w:rsid w:val="00C42379"/>
    <w:rsid w:val="00C42BCD"/>
    <w:rsid w:val="00C438F2"/>
    <w:rsid w:val="00C47204"/>
    <w:rsid w:val="00C478AC"/>
    <w:rsid w:val="00C53382"/>
    <w:rsid w:val="00C53AEA"/>
    <w:rsid w:val="00C53B99"/>
    <w:rsid w:val="00C54128"/>
    <w:rsid w:val="00C569B3"/>
    <w:rsid w:val="00C6121F"/>
    <w:rsid w:val="00C6185E"/>
    <w:rsid w:val="00C62B16"/>
    <w:rsid w:val="00C65A75"/>
    <w:rsid w:val="00C65EBF"/>
    <w:rsid w:val="00C67C61"/>
    <w:rsid w:val="00C70CB2"/>
    <w:rsid w:val="00C73551"/>
    <w:rsid w:val="00C73C05"/>
    <w:rsid w:val="00C74514"/>
    <w:rsid w:val="00C75428"/>
    <w:rsid w:val="00C76F7C"/>
    <w:rsid w:val="00C7704F"/>
    <w:rsid w:val="00C77113"/>
    <w:rsid w:val="00C8052D"/>
    <w:rsid w:val="00C810FA"/>
    <w:rsid w:val="00C8175B"/>
    <w:rsid w:val="00C84238"/>
    <w:rsid w:val="00C853C3"/>
    <w:rsid w:val="00C87975"/>
    <w:rsid w:val="00C87F50"/>
    <w:rsid w:val="00C90B0A"/>
    <w:rsid w:val="00C91FCC"/>
    <w:rsid w:val="00C93D47"/>
    <w:rsid w:val="00C94EF9"/>
    <w:rsid w:val="00C96733"/>
    <w:rsid w:val="00C97BC0"/>
    <w:rsid w:val="00C97F74"/>
    <w:rsid w:val="00CA0A36"/>
    <w:rsid w:val="00CA428E"/>
    <w:rsid w:val="00CA4A1E"/>
    <w:rsid w:val="00CB0815"/>
    <w:rsid w:val="00CB1CFA"/>
    <w:rsid w:val="00CB3B9A"/>
    <w:rsid w:val="00CB5568"/>
    <w:rsid w:val="00CB5784"/>
    <w:rsid w:val="00CC3926"/>
    <w:rsid w:val="00CC48FB"/>
    <w:rsid w:val="00CC4C7F"/>
    <w:rsid w:val="00CC5DE9"/>
    <w:rsid w:val="00CC79C1"/>
    <w:rsid w:val="00CD339B"/>
    <w:rsid w:val="00CD3D6F"/>
    <w:rsid w:val="00CD4B9B"/>
    <w:rsid w:val="00CD5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2784E"/>
    <w:rsid w:val="00D31830"/>
    <w:rsid w:val="00D333C3"/>
    <w:rsid w:val="00D41624"/>
    <w:rsid w:val="00D42E03"/>
    <w:rsid w:val="00D456CE"/>
    <w:rsid w:val="00D45ECA"/>
    <w:rsid w:val="00D46E16"/>
    <w:rsid w:val="00D52BD2"/>
    <w:rsid w:val="00D53638"/>
    <w:rsid w:val="00D54D80"/>
    <w:rsid w:val="00D56AF0"/>
    <w:rsid w:val="00D56D27"/>
    <w:rsid w:val="00D61F80"/>
    <w:rsid w:val="00D6261C"/>
    <w:rsid w:val="00D62E49"/>
    <w:rsid w:val="00D6672E"/>
    <w:rsid w:val="00D67CCC"/>
    <w:rsid w:val="00D67DBE"/>
    <w:rsid w:val="00D70042"/>
    <w:rsid w:val="00D73F1B"/>
    <w:rsid w:val="00D74A0F"/>
    <w:rsid w:val="00D74E11"/>
    <w:rsid w:val="00D75FD2"/>
    <w:rsid w:val="00D763B1"/>
    <w:rsid w:val="00D77435"/>
    <w:rsid w:val="00D8035F"/>
    <w:rsid w:val="00D83986"/>
    <w:rsid w:val="00D90444"/>
    <w:rsid w:val="00D9076A"/>
    <w:rsid w:val="00D938C9"/>
    <w:rsid w:val="00D96509"/>
    <w:rsid w:val="00D97A72"/>
    <w:rsid w:val="00DA38B7"/>
    <w:rsid w:val="00DA4CA6"/>
    <w:rsid w:val="00DA7294"/>
    <w:rsid w:val="00DB19D3"/>
    <w:rsid w:val="00DB1FE1"/>
    <w:rsid w:val="00DB32CD"/>
    <w:rsid w:val="00DB4428"/>
    <w:rsid w:val="00DB4E9C"/>
    <w:rsid w:val="00DB63E5"/>
    <w:rsid w:val="00DB6E2F"/>
    <w:rsid w:val="00DC5FE0"/>
    <w:rsid w:val="00DC7402"/>
    <w:rsid w:val="00DC7EFB"/>
    <w:rsid w:val="00DD10BB"/>
    <w:rsid w:val="00DD1A89"/>
    <w:rsid w:val="00DD2273"/>
    <w:rsid w:val="00DD2DAE"/>
    <w:rsid w:val="00DD3881"/>
    <w:rsid w:val="00DD4A7C"/>
    <w:rsid w:val="00DD5194"/>
    <w:rsid w:val="00DD581D"/>
    <w:rsid w:val="00DE12F8"/>
    <w:rsid w:val="00DE57F4"/>
    <w:rsid w:val="00DE75A7"/>
    <w:rsid w:val="00DF1658"/>
    <w:rsid w:val="00DF21BB"/>
    <w:rsid w:val="00DF478C"/>
    <w:rsid w:val="00DF4FFC"/>
    <w:rsid w:val="00E030CB"/>
    <w:rsid w:val="00E03DD1"/>
    <w:rsid w:val="00E04B24"/>
    <w:rsid w:val="00E0615C"/>
    <w:rsid w:val="00E075F8"/>
    <w:rsid w:val="00E07760"/>
    <w:rsid w:val="00E10FDA"/>
    <w:rsid w:val="00E11B79"/>
    <w:rsid w:val="00E12CEE"/>
    <w:rsid w:val="00E12D22"/>
    <w:rsid w:val="00E12EEA"/>
    <w:rsid w:val="00E14803"/>
    <w:rsid w:val="00E21DAC"/>
    <w:rsid w:val="00E2228D"/>
    <w:rsid w:val="00E264D2"/>
    <w:rsid w:val="00E32027"/>
    <w:rsid w:val="00E326BC"/>
    <w:rsid w:val="00E32DA5"/>
    <w:rsid w:val="00E331D0"/>
    <w:rsid w:val="00E3356F"/>
    <w:rsid w:val="00E37BAA"/>
    <w:rsid w:val="00E37F5A"/>
    <w:rsid w:val="00E40207"/>
    <w:rsid w:val="00E42606"/>
    <w:rsid w:val="00E466E3"/>
    <w:rsid w:val="00E4670B"/>
    <w:rsid w:val="00E4673A"/>
    <w:rsid w:val="00E4710D"/>
    <w:rsid w:val="00E524CB"/>
    <w:rsid w:val="00E61764"/>
    <w:rsid w:val="00E64488"/>
    <w:rsid w:val="00E64BDC"/>
    <w:rsid w:val="00E650AB"/>
    <w:rsid w:val="00E66461"/>
    <w:rsid w:val="00E67578"/>
    <w:rsid w:val="00E702D2"/>
    <w:rsid w:val="00E70E33"/>
    <w:rsid w:val="00E7170B"/>
    <w:rsid w:val="00E73488"/>
    <w:rsid w:val="00E73CE4"/>
    <w:rsid w:val="00E7415C"/>
    <w:rsid w:val="00E767DF"/>
    <w:rsid w:val="00E77B87"/>
    <w:rsid w:val="00E80D65"/>
    <w:rsid w:val="00E81C6B"/>
    <w:rsid w:val="00E81E4A"/>
    <w:rsid w:val="00E830B2"/>
    <w:rsid w:val="00E841A8"/>
    <w:rsid w:val="00E84E7B"/>
    <w:rsid w:val="00E85049"/>
    <w:rsid w:val="00E85ECB"/>
    <w:rsid w:val="00E87F33"/>
    <w:rsid w:val="00E92594"/>
    <w:rsid w:val="00E94935"/>
    <w:rsid w:val="00E95AD5"/>
    <w:rsid w:val="00EA2350"/>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E49E2"/>
    <w:rsid w:val="00EF133D"/>
    <w:rsid w:val="00EF161B"/>
    <w:rsid w:val="00EF16A1"/>
    <w:rsid w:val="00EF194C"/>
    <w:rsid w:val="00EF3538"/>
    <w:rsid w:val="00EF3AE8"/>
    <w:rsid w:val="00EF3FE9"/>
    <w:rsid w:val="00EF4AD8"/>
    <w:rsid w:val="00EF4E74"/>
    <w:rsid w:val="00EF561B"/>
    <w:rsid w:val="00EF77FB"/>
    <w:rsid w:val="00F00675"/>
    <w:rsid w:val="00F01BB0"/>
    <w:rsid w:val="00F0377D"/>
    <w:rsid w:val="00F04CF2"/>
    <w:rsid w:val="00F05802"/>
    <w:rsid w:val="00F059C4"/>
    <w:rsid w:val="00F059DE"/>
    <w:rsid w:val="00F06F7E"/>
    <w:rsid w:val="00F10AD6"/>
    <w:rsid w:val="00F116F2"/>
    <w:rsid w:val="00F1177C"/>
    <w:rsid w:val="00F11A59"/>
    <w:rsid w:val="00F1218D"/>
    <w:rsid w:val="00F125D8"/>
    <w:rsid w:val="00F138C7"/>
    <w:rsid w:val="00F14596"/>
    <w:rsid w:val="00F149A6"/>
    <w:rsid w:val="00F14B19"/>
    <w:rsid w:val="00F162FA"/>
    <w:rsid w:val="00F16D0D"/>
    <w:rsid w:val="00F17CE5"/>
    <w:rsid w:val="00F204E8"/>
    <w:rsid w:val="00F20979"/>
    <w:rsid w:val="00F23582"/>
    <w:rsid w:val="00F23747"/>
    <w:rsid w:val="00F25EAD"/>
    <w:rsid w:val="00F341A0"/>
    <w:rsid w:val="00F350F8"/>
    <w:rsid w:val="00F36E56"/>
    <w:rsid w:val="00F37466"/>
    <w:rsid w:val="00F37882"/>
    <w:rsid w:val="00F416CF"/>
    <w:rsid w:val="00F41A9F"/>
    <w:rsid w:val="00F4216B"/>
    <w:rsid w:val="00F44AF6"/>
    <w:rsid w:val="00F51C2E"/>
    <w:rsid w:val="00F56F21"/>
    <w:rsid w:val="00F607E0"/>
    <w:rsid w:val="00F61A1B"/>
    <w:rsid w:val="00F62406"/>
    <w:rsid w:val="00F63434"/>
    <w:rsid w:val="00F64FF8"/>
    <w:rsid w:val="00F66B84"/>
    <w:rsid w:val="00F67305"/>
    <w:rsid w:val="00F6763A"/>
    <w:rsid w:val="00F70589"/>
    <w:rsid w:val="00F709BB"/>
    <w:rsid w:val="00F720AB"/>
    <w:rsid w:val="00F72A87"/>
    <w:rsid w:val="00F73A66"/>
    <w:rsid w:val="00F760F5"/>
    <w:rsid w:val="00F76D50"/>
    <w:rsid w:val="00F76F3D"/>
    <w:rsid w:val="00F772F2"/>
    <w:rsid w:val="00F778A1"/>
    <w:rsid w:val="00F77B57"/>
    <w:rsid w:val="00F83B2F"/>
    <w:rsid w:val="00F84934"/>
    <w:rsid w:val="00F859F0"/>
    <w:rsid w:val="00F861C6"/>
    <w:rsid w:val="00F86FAD"/>
    <w:rsid w:val="00F90855"/>
    <w:rsid w:val="00F93894"/>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297D"/>
    <w:rsid w:val="00FB5C0E"/>
    <w:rsid w:val="00FB6B9D"/>
    <w:rsid w:val="00FC13BE"/>
    <w:rsid w:val="00FC2E54"/>
    <w:rsid w:val="00FC6C70"/>
    <w:rsid w:val="00FC785B"/>
    <w:rsid w:val="00FD0983"/>
    <w:rsid w:val="00FD2379"/>
    <w:rsid w:val="00FD357E"/>
    <w:rsid w:val="00FD4637"/>
    <w:rsid w:val="00FE0729"/>
    <w:rsid w:val="00FE0FF6"/>
    <w:rsid w:val="00FE27DD"/>
    <w:rsid w:val="00FE2D03"/>
    <w:rsid w:val="00FE2F31"/>
    <w:rsid w:val="00FE48B1"/>
    <w:rsid w:val="00FE4937"/>
    <w:rsid w:val="00FE5DE9"/>
    <w:rsid w:val="00FF04BE"/>
    <w:rsid w:val="00FF13F2"/>
    <w:rsid w:val="00FF2A26"/>
    <w:rsid w:val="00FF6BC9"/>
    <w:rsid w:val="00FF6EE1"/>
    <w:rsid w:val="00FF7E12"/>
    <w:rsid w:val="00FF7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7D42"/>
  <w15:docId w15:val="{7DD93CB0-8352-4FEC-99D1-51C60869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BalloonText">
    <w:name w:val="Balloon Text"/>
    <w:basedOn w:val="Normal"/>
    <w:link w:val="BalloonTextChar"/>
    <w:uiPriority w:val="99"/>
    <w:semiHidden/>
    <w:unhideWhenUsed/>
    <w:rsid w:val="00042F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FE7"/>
    <w:rPr>
      <w:rFonts w:ascii="Segoe UI" w:eastAsia="Times New Roman" w:hAnsi="Segoe UI" w:cs="Segoe UI"/>
      <w:sz w:val="18"/>
      <w:szCs w:val="18"/>
      <w:lang w:val="ru-RU" w:eastAsia="ru-RU"/>
    </w:rPr>
  </w:style>
  <w:style w:type="paragraph" w:styleId="BodyTextIndent">
    <w:name w:val="Body Text Indent"/>
    <w:basedOn w:val="Normal"/>
    <w:link w:val="BodyTextIndentChar"/>
    <w:unhideWhenUsed/>
    <w:rsid w:val="00620D76"/>
    <w:pPr>
      <w:spacing w:line="360" w:lineRule="auto"/>
      <w:ind w:firstLine="709"/>
      <w:jc w:val="both"/>
    </w:pPr>
    <w:rPr>
      <w:rFonts w:ascii="Times Armenian" w:hAnsi="Times Armenian"/>
      <w:szCs w:val="20"/>
      <w:lang w:val="en-US"/>
    </w:rPr>
  </w:style>
  <w:style w:type="character" w:customStyle="1" w:styleId="BodyTextIndentChar">
    <w:name w:val="Body Text Indent Char"/>
    <w:basedOn w:val="DefaultParagraphFont"/>
    <w:link w:val="BodyTextIndent"/>
    <w:rsid w:val="00620D76"/>
    <w:rPr>
      <w:rFonts w:ascii="Times Armenian" w:eastAsia="Times New Roman" w:hAnsi="Times Armeni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155196850">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5A90C-C539-466F-9985-6363AA5C6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Pages>
  <Words>1304</Words>
  <Characters>7438</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https://mul2.gov.am/tasks/1227786/oneclick?token=d81937575324f16fad8259d99de6f7a4</cp:keywords>
  <dc:description/>
  <cp:lastModifiedBy>Gohar.Hayrapetyan</cp:lastModifiedBy>
  <cp:revision>58</cp:revision>
  <dcterms:created xsi:type="dcterms:W3CDTF">2025-09-09T08:45:00Z</dcterms:created>
  <dcterms:modified xsi:type="dcterms:W3CDTF">2025-10-20T08:27:00Z</dcterms:modified>
</cp:coreProperties>
</file>