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CAAA0" w14:textId="77777777" w:rsidR="002262C6" w:rsidRPr="00C36BA5" w:rsidRDefault="002262C6" w:rsidP="00D84866">
      <w:pPr>
        <w:spacing w:line="360" w:lineRule="auto"/>
        <w:jc w:val="center"/>
        <w:rPr>
          <w:rFonts w:ascii="GHEA Grapalat" w:hAnsi="GHEA Grapalat" w:cs="Times New Roman"/>
          <w:lang w:val="en-US"/>
        </w:rPr>
      </w:pPr>
    </w:p>
    <w:p w14:paraId="786AB01C" w14:textId="77777777"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2FF32945" w14:textId="77777777"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1E8302BA" w14:textId="77777777"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230C5810" w14:textId="408750BC" w:rsidR="002262C6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</w:pPr>
      <w:r w:rsidRPr="007627D2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«____» _____________ 2025 թվականի N ____-Ն</w:t>
      </w:r>
    </w:p>
    <w:p w14:paraId="223115D7" w14:textId="77777777" w:rsidR="00567AFB" w:rsidRPr="007627D2" w:rsidRDefault="00567AFB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</w:pPr>
    </w:p>
    <w:p w14:paraId="2B9B2406" w14:textId="6222D9A5" w:rsidR="002262C6" w:rsidRPr="007627D2" w:rsidRDefault="002262C6" w:rsidP="002262C6">
      <w:pPr>
        <w:spacing w:line="360" w:lineRule="auto"/>
        <w:jc w:val="center"/>
        <w:rPr>
          <w:rFonts w:ascii="GHEA Grapalat" w:hAnsi="GHEA Grapalat" w:cs="Segoe UI Historic"/>
          <w:b/>
          <w:color w:val="080809"/>
          <w:lang w:val="hy-AM"/>
        </w:rPr>
      </w:pP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ՀԱՅԱՍՏԱՆԻ ՀԱՆՐԱՊԵՏՈՒԹՅԱՆ </w:t>
      </w:r>
      <w:r w:rsidR="00DF2AD4" w:rsidRPr="007627D2">
        <w:rPr>
          <w:rFonts w:ascii="GHEA Grapalat" w:hAnsi="GHEA Grapalat" w:cs="Segoe UI Historic"/>
          <w:b/>
          <w:color w:val="080809"/>
          <w:lang w:val="hy-AM"/>
        </w:rPr>
        <w:t>202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>5 ԹՎԱԿԱՆԻ ՊԵՏԱԿԱՆ ԲՅՈՒՋԵՈԻՄ ՎԵՐԱԲԱՇԽՈՒՄ</w:t>
      </w:r>
      <w:r w:rsidR="005257DD">
        <w:rPr>
          <w:rFonts w:ascii="GHEA Grapalat" w:hAnsi="GHEA Grapalat" w:cs="Segoe UI Historic"/>
          <w:b/>
          <w:color w:val="080809"/>
          <w:lang w:val="hy-AM"/>
        </w:rPr>
        <w:t>, ՓՈՓԽՈՒԹՅՈՒՆ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 ԵՎ ՀԱՅԱՍՏԱՆԻ ՀԱՆՐԱՊԵՏՈՒԹՅԱՆ ԿԱՌԱՎԱՐՈՒԹՅԱՆ </w:t>
      </w:r>
      <w:r w:rsidR="007627D2" w:rsidRPr="002B5D43">
        <w:rPr>
          <w:rFonts w:ascii="GHEA Grapalat" w:hAnsi="GHEA Grapalat" w:cs="Segoe UI Historic"/>
          <w:b/>
          <w:color w:val="080809"/>
          <w:lang w:val="hy-AM"/>
        </w:rPr>
        <w:t>2024 ԹՎԱԿԱՆԻ ԴԵԿՏԵՄԲԵՐԻ 27-Ի N 2060-Ն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7627D2" w:rsidRPr="007627D2">
        <w:rPr>
          <w:rFonts w:ascii="GHEA Grapalat" w:hAnsi="GHEA Grapalat" w:cs="Segoe UI Historic"/>
          <w:b/>
          <w:color w:val="080809"/>
          <w:lang w:val="hy-AM"/>
        </w:rPr>
        <w:t xml:space="preserve">ՈՐՈՇՄԱՆ 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ՄԵՋ ՓՈՓՈԽՈՒԹՅՈՒՆՆԵՐ ԿԱՏԱՐԵԼՈՒ </w:t>
      </w:r>
      <w:r w:rsidR="007627D2">
        <w:rPr>
          <w:rFonts w:ascii="GHEA Grapalat" w:hAnsi="GHEA Grapalat" w:cs="Segoe UI Historic"/>
          <w:b/>
          <w:color w:val="080809"/>
          <w:lang w:val="hy-AM"/>
        </w:rPr>
        <w:t>ՄԱՍԻՆ</w:t>
      </w:r>
    </w:p>
    <w:p w14:paraId="79C1B538" w14:textId="77777777" w:rsidR="002262C6" w:rsidRPr="00AD1944" w:rsidRDefault="002262C6" w:rsidP="002262C6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17522AA5" w14:textId="77777777" w:rsidR="002262C6" w:rsidRPr="00CA5EAF" w:rsidRDefault="002262C6" w:rsidP="00FE53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 w:rsidRPr="00AD1944">
        <w:rPr>
          <w:rFonts w:ascii="GHEA Grapalat" w:hAnsi="GHEA Grapalat"/>
          <w:lang w:val="hy-AM"/>
        </w:rPr>
        <w:tab/>
      </w:r>
      <w:r w:rsidRPr="00FA47FB">
        <w:rPr>
          <w:rFonts w:ascii="GHEA Grapalat" w:hAnsi="GHEA Grapalat"/>
          <w:color w:val="000000"/>
          <w:szCs w:val="21"/>
          <w:lang w:val="hy-AM"/>
        </w:rPr>
        <w:t xml:space="preserve">Հիմք ընդունելով «Հայաստանի Հանրապետության բյուջետային համակարգի մասին» օրենքի 19-րդ հոդվածի 3-րդ կետը և 23-րդ հոդվածի 3-րդ մասը` Հայաստանի </w:t>
      </w:r>
      <w:r w:rsidRPr="00CA5EAF">
        <w:rPr>
          <w:rFonts w:ascii="GHEA Grapalat" w:hAnsi="GHEA Grapalat"/>
          <w:color w:val="000000"/>
          <w:szCs w:val="21"/>
          <w:lang w:val="hy-AM"/>
        </w:rPr>
        <w:t>Հանրապետության կառավարությունը</w:t>
      </w:r>
      <w:r w:rsidRPr="00CA5EAF">
        <w:rPr>
          <w:rFonts w:ascii="Calibri" w:hAnsi="Calibri" w:cs="Calibri"/>
          <w:color w:val="000000"/>
          <w:szCs w:val="21"/>
          <w:lang w:val="hy-AM"/>
        </w:rPr>
        <w:t> </w:t>
      </w:r>
      <w:r w:rsidRPr="00CA5EAF">
        <w:rPr>
          <w:rStyle w:val="Strong"/>
          <w:rFonts w:ascii="GHEA Grapalat" w:hAnsi="GHEA Grapalat"/>
          <w:i/>
          <w:iCs/>
          <w:color w:val="000000"/>
          <w:szCs w:val="21"/>
          <w:lang w:val="hy-AM"/>
        </w:rPr>
        <w:t>որոշում է.</w:t>
      </w:r>
    </w:p>
    <w:p w14:paraId="052BC9B5" w14:textId="73E532CC" w:rsidR="00D65EDD" w:rsidRPr="008743C0" w:rsidRDefault="00D65EDD" w:rsidP="008743C0">
      <w:pPr>
        <w:pStyle w:val="ListParagraph"/>
        <w:numPr>
          <w:ilvl w:val="0"/>
          <w:numId w:val="3"/>
        </w:numPr>
        <w:tabs>
          <w:tab w:val="center" w:pos="-6480"/>
          <w:tab w:val="left" w:pos="0"/>
          <w:tab w:val="right" w:pos="810"/>
        </w:tabs>
        <w:spacing w:line="360" w:lineRule="auto"/>
        <w:ind w:left="0" w:firstLine="555"/>
        <w:jc w:val="both"/>
        <w:rPr>
          <w:rFonts w:ascii="GHEA Grapalat" w:hAnsi="GHEA Grapalat" w:cs="Tahoma"/>
          <w:lang w:val="hy-AM"/>
        </w:rPr>
      </w:pPr>
      <w:r w:rsidRPr="008743C0">
        <w:rPr>
          <w:rFonts w:ascii="GHEA Grapalat" w:hAnsi="GHEA Grapalat"/>
          <w:color w:val="000000"/>
          <w:szCs w:val="21"/>
          <w:lang w:val="hy-AM"/>
        </w:rPr>
        <w:t>«</w:t>
      </w:r>
      <w:r w:rsidRPr="008743C0">
        <w:rPr>
          <w:rFonts w:ascii="GHEA Grapalat" w:hAnsi="GHEA Grapalat" w:cs="Times New Roman"/>
          <w:color w:val="000000"/>
          <w:szCs w:val="21"/>
          <w:lang w:val="hy-AM"/>
        </w:rPr>
        <w:t>Հայաստանի</w:t>
      </w:r>
      <w:r w:rsidRPr="008743C0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Pr="008743C0">
        <w:rPr>
          <w:rFonts w:ascii="GHEA Grapalat" w:hAnsi="GHEA Grapalat" w:cs="Times New Roman"/>
          <w:color w:val="000000"/>
          <w:szCs w:val="21"/>
          <w:lang w:val="hy-AM"/>
        </w:rPr>
        <w:t>Հանրապետության</w:t>
      </w:r>
      <w:r w:rsidRPr="008743C0">
        <w:rPr>
          <w:rFonts w:ascii="GHEA Grapalat" w:hAnsi="GHEA Grapalat"/>
          <w:color w:val="000000"/>
          <w:szCs w:val="21"/>
          <w:lang w:val="hy-AM"/>
        </w:rPr>
        <w:t xml:space="preserve"> 2025 թվականի պետական բյուջեի մասին» Հայաստանի Հանրապետության օրենքի N 1 հավելվածի N 2 աղյուսակում կատարել վերաբաշխում</w:t>
      </w:r>
      <w:r w:rsidR="005257DD" w:rsidRPr="008743C0">
        <w:rPr>
          <w:rFonts w:ascii="GHEA Grapalat" w:hAnsi="GHEA Grapalat" w:cs="Tahoma"/>
          <w:lang w:val="hy-AM"/>
        </w:rPr>
        <w:t xml:space="preserve">, </w:t>
      </w:r>
      <w:r w:rsidRPr="008743C0">
        <w:rPr>
          <w:rFonts w:ascii="GHEA Grapalat" w:hAnsi="GHEA Grapalat" w:cs="Tahoma"/>
          <w:lang w:val="hy-AM"/>
        </w:rPr>
        <w:t xml:space="preserve"> </w:t>
      </w:r>
      <w:r w:rsidR="005257DD" w:rsidRPr="008743C0">
        <w:rPr>
          <w:rFonts w:ascii="GHEA Grapalat" w:hAnsi="GHEA Grapalat" w:cs="Tahoma"/>
          <w:lang w:val="hy-AM"/>
        </w:rPr>
        <w:t xml:space="preserve">N 3 աղյուսակում կատարել փոփոխություն </w:t>
      </w:r>
      <w:r w:rsidRPr="008743C0">
        <w:rPr>
          <w:rFonts w:ascii="GHEA Grapalat" w:hAnsi="GHEA Grapalat" w:cs="Tahoma"/>
          <w:lang w:val="hy-AM"/>
        </w:rPr>
        <w:t>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</w:t>
      </w:r>
      <w:bookmarkStart w:id="0" w:name="_GoBack"/>
      <w:bookmarkEnd w:id="0"/>
      <w:r w:rsidRPr="008743C0">
        <w:rPr>
          <w:rFonts w:ascii="GHEA Grapalat" w:hAnsi="GHEA Grapalat" w:cs="Tahoma"/>
          <w:lang w:val="hy-AM"/>
        </w:rPr>
        <w:t xml:space="preserve">-Ն որոշման NN </w:t>
      </w:r>
      <w:r w:rsidR="00FF5CBE" w:rsidRPr="008743C0">
        <w:rPr>
          <w:rFonts w:ascii="GHEA Grapalat" w:hAnsi="GHEA Grapalat" w:cs="Tahoma"/>
          <w:lang w:val="hy-AM"/>
        </w:rPr>
        <w:t>3, 4, 5, 9</w:t>
      </w:r>
      <w:r w:rsidR="000755AB" w:rsidRPr="008743C0">
        <w:rPr>
          <w:rFonts w:ascii="GHEA Grapalat" w:hAnsi="GHEA Grapalat" w:cs="Tahoma"/>
          <w:lang w:val="hy-AM"/>
        </w:rPr>
        <w:t xml:space="preserve"> և </w:t>
      </w:r>
      <w:r w:rsidR="00FF5CBE" w:rsidRPr="008743C0">
        <w:rPr>
          <w:rFonts w:ascii="GHEA Grapalat" w:hAnsi="GHEA Grapalat" w:cs="Tahoma"/>
          <w:lang w:val="hy-AM"/>
        </w:rPr>
        <w:t xml:space="preserve">9.1 և </w:t>
      </w:r>
      <w:r w:rsidRPr="008743C0">
        <w:rPr>
          <w:rFonts w:ascii="GHEA Grapalat" w:hAnsi="GHEA Grapalat" w:cs="Tahoma"/>
          <w:lang w:val="hy-AM"/>
        </w:rPr>
        <w:t>հավելվա</w:t>
      </w:r>
      <w:r w:rsidR="005257DD" w:rsidRPr="008743C0">
        <w:rPr>
          <w:rFonts w:ascii="GHEA Grapalat" w:hAnsi="GHEA Grapalat" w:cs="Tahoma"/>
          <w:lang w:val="hy-AM"/>
        </w:rPr>
        <w:t>ծներում կատարել փոփոխություններ</w:t>
      </w:r>
      <w:r w:rsidRPr="008743C0">
        <w:rPr>
          <w:rFonts w:ascii="GHEA Grapalat" w:hAnsi="GHEA Grapalat" w:cs="Tahoma"/>
          <w:lang w:val="hy-AM"/>
        </w:rPr>
        <w:t>` համաձայն NN 1, 2 ,3</w:t>
      </w:r>
      <w:r w:rsidR="005257DD" w:rsidRPr="008743C0">
        <w:rPr>
          <w:rFonts w:ascii="GHEA Grapalat" w:hAnsi="GHEA Grapalat" w:cs="Tahoma"/>
          <w:lang w:val="hy-AM"/>
        </w:rPr>
        <w:t>, 4,</w:t>
      </w:r>
      <w:r w:rsidRPr="008743C0">
        <w:rPr>
          <w:rFonts w:ascii="GHEA Grapalat" w:hAnsi="GHEA Grapalat" w:cs="Tahoma"/>
          <w:lang w:val="hy-AM"/>
        </w:rPr>
        <w:t xml:space="preserve"> 5</w:t>
      </w:r>
      <w:r w:rsidR="005257DD" w:rsidRPr="008743C0">
        <w:rPr>
          <w:rFonts w:ascii="GHEA Grapalat" w:hAnsi="GHEA Grapalat" w:cs="Tahoma"/>
          <w:lang w:val="hy-AM"/>
        </w:rPr>
        <w:t xml:space="preserve"> և 6</w:t>
      </w:r>
      <w:r w:rsidRPr="008743C0">
        <w:rPr>
          <w:rFonts w:ascii="GHEA Grapalat" w:hAnsi="GHEA Grapalat" w:cs="Tahoma"/>
          <w:lang w:val="hy-AM"/>
        </w:rPr>
        <w:t xml:space="preserve"> հավելվածների:</w:t>
      </w:r>
    </w:p>
    <w:p w14:paraId="19B4EE1B" w14:textId="0F7C183E" w:rsidR="008743C0" w:rsidRPr="008743C0" w:rsidRDefault="008743C0" w:rsidP="008743C0">
      <w:pPr>
        <w:tabs>
          <w:tab w:val="center" w:pos="-6480"/>
          <w:tab w:val="left" w:pos="0"/>
          <w:tab w:val="right" w:pos="8640"/>
        </w:tabs>
        <w:spacing w:line="360" w:lineRule="auto"/>
        <w:ind w:firstLine="45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2. </w:t>
      </w:r>
      <w:r w:rsidRPr="008743C0">
        <w:rPr>
          <w:rFonts w:ascii="GHEA Grapalat" w:hAnsi="GHEA Grapalat" w:cs="Tahoma"/>
          <w:lang w:val="hy-AM"/>
        </w:rPr>
        <w:t>Հույժ գաղտնի:</w:t>
      </w:r>
    </w:p>
    <w:p w14:paraId="1505CF4B" w14:textId="3A7A2E8E" w:rsidR="002262C6" w:rsidRPr="00DB12EF" w:rsidRDefault="00D65EDD" w:rsidP="008743C0">
      <w:pPr>
        <w:tabs>
          <w:tab w:val="center" w:pos="-6480"/>
          <w:tab w:val="left" w:pos="0"/>
          <w:tab w:val="right" w:pos="8640"/>
        </w:tabs>
        <w:spacing w:line="360" w:lineRule="auto"/>
        <w:ind w:firstLine="450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3</w:t>
      </w:r>
      <w:r w:rsidR="00DB12EF" w:rsidRPr="00DB12EF">
        <w:rPr>
          <w:rFonts w:ascii="GHEA Grapalat" w:hAnsi="GHEA Grapalat"/>
          <w:color w:val="000000"/>
          <w:szCs w:val="21"/>
          <w:lang w:val="hy-AM"/>
        </w:rPr>
        <w:t xml:space="preserve">. </w:t>
      </w:r>
      <w:r w:rsidR="002262C6" w:rsidRPr="00AD1944">
        <w:rPr>
          <w:rFonts w:ascii="GHEA Grapalat" w:hAnsi="GHEA Grapalat" w:cs="Tahoma"/>
          <w:lang w:val="hy-AM"/>
        </w:rPr>
        <w:t>Սույն որոշումն ուժի մեջ է մտնում պաշտոնական հրապարակմանը հաջորդող օրվանից</w:t>
      </w:r>
      <w:r w:rsidR="00DB12EF">
        <w:rPr>
          <w:rFonts w:ascii="GHEA Grapalat" w:hAnsi="GHEA Grapalat" w:cs="Tahoma"/>
          <w:lang w:val="hy-AM"/>
        </w:rPr>
        <w:t xml:space="preserve">, և դրա գործողությունը տարածվում է </w:t>
      </w:r>
      <w:r w:rsidR="00DB12EF" w:rsidRPr="002A4F83">
        <w:rPr>
          <w:rFonts w:ascii="GHEA Grapalat" w:hAnsi="GHEA Grapalat" w:cs="Tahoma"/>
          <w:lang w:val="hy-AM"/>
        </w:rPr>
        <w:t xml:space="preserve">2025 թվականի </w:t>
      </w:r>
      <w:r w:rsidR="002B5D43" w:rsidRPr="002A4F83">
        <w:rPr>
          <w:rFonts w:ascii="GHEA Grapalat" w:hAnsi="GHEA Grapalat" w:cs="Tahoma"/>
          <w:lang w:val="hy-AM"/>
        </w:rPr>
        <w:t>հուլիսի</w:t>
      </w:r>
      <w:r w:rsidR="00DB12EF" w:rsidRPr="002A4F83">
        <w:rPr>
          <w:rFonts w:ascii="GHEA Grapalat" w:hAnsi="GHEA Grapalat" w:cs="Tahoma"/>
          <w:lang w:val="hy-AM"/>
        </w:rPr>
        <w:t xml:space="preserve"> </w:t>
      </w:r>
      <w:r w:rsidR="002B5D43" w:rsidRPr="002A4F83">
        <w:rPr>
          <w:rFonts w:ascii="GHEA Grapalat" w:hAnsi="GHEA Grapalat" w:cs="Tahoma"/>
          <w:lang w:val="hy-AM"/>
        </w:rPr>
        <w:t>1</w:t>
      </w:r>
      <w:r w:rsidR="00DB12EF" w:rsidRPr="002A4F83">
        <w:rPr>
          <w:rFonts w:ascii="GHEA Grapalat" w:hAnsi="GHEA Grapalat" w:cs="Tahoma"/>
          <w:lang w:val="hy-AM"/>
        </w:rPr>
        <w:t>-ից</w:t>
      </w:r>
      <w:r w:rsidR="00DB12EF">
        <w:rPr>
          <w:rFonts w:ascii="GHEA Grapalat" w:hAnsi="GHEA Grapalat" w:cs="Tahoma"/>
          <w:lang w:val="hy-AM"/>
        </w:rPr>
        <w:t xml:space="preserve"> հետո ծագած հարաբերությունների վրա</w:t>
      </w:r>
      <w:r w:rsidR="002262C6" w:rsidRPr="00AD1944">
        <w:rPr>
          <w:rFonts w:ascii="GHEA Grapalat" w:hAnsi="GHEA Grapalat" w:cs="Tahoma"/>
          <w:lang w:val="hy-AM"/>
        </w:rPr>
        <w:t xml:space="preserve">: </w:t>
      </w:r>
    </w:p>
    <w:p w14:paraId="1AEE24A0" w14:textId="77777777" w:rsidR="002262C6" w:rsidRPr="0050385A" w:rsidRDefault="002262C6" w:rsidP="002262C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</w:p>
    <w:p w14:paraId="3CFFC054" w14:textId="77777777" w:rsidR="002262C6" w:rsidRPr="0050385A" w:rsidRDefault="002262C6" w:rsidP="002262C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50385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3A8224D1" w14:textId="77777777" w:rsidR="002262C6" w:rsidRPr="00AD1944" w:rsidRDefault="002262C6" w:rsidP="002262C6">
      <w:pPr>
        <w:jc w:val="both"/>
        <w:rPr>
          <w:lang w:val="hy-AM"/>
        </w:rPr>
      </w:pPr>
    </w:p>
    <w:p w14:paraId="2DCB38A6" w14:textId="77777777" w:rsidR="000F48D1" w:rsidRPr="002A3A41" w:rsidRDefault="000F48D1">
      <w:pPr>
        <w:rPr>
          <w:rFonts w:ascii="Sylfaen" w:hAnsi="Sylfaen"/>
          <w:lang w:val="hy-AM"/>
        </w:rPr>
      </w:pPr>
    </w:p>
    <w:sectPr w:rsidR="000F48D1" w:rsidRPr="002A3A41" w:rsidSect="00D970EA">
      <w:headerReference w:type="default" r:id="rId7"/>
      <w:footerReference w:type="default" r:id="rId8"/>
      <w:pgSz w:w="11906" w:h="16838"/>
      <w:pgMar w:top="1078" w:right="991" w:bottom="99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077C6" w14:textId="77777777" w:rsidR="005A1098" w:rsidRDefault="005A1098" w:rsidP="002262C6">
      <w:r>
        <w:separator/>
      </w:r>
    </w:p>
  </w:endnote>
  <w:endnote w:type="continuationSeparator" w:id="0">
    <w:p w14:paraId="1EAADD61" w14:textId="77777777" w:rsidR="005A1098" w:rsidRDefault="005A1098" w:rsidP="0022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2B203" w14:textId="77777777" w:rsidR="00E74014" w:rsidRDefault="008743C0">
    <w:pPr>
      <w:pStyle w:val="Footer"/>
      <w:jc w:val="center"/>
    </w:pPr>
  </w:p>
  <w:p w14:paraId="4243D79C" w14:textId="77777777" w:rsidR="00E74014" w:rsidRDefault="00874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7810C" w14:textId="77777777" w:rsidR="005A1098" w:rsidRDefault="005A1098" w:rsidP="002262C6">
      <w:r>
        <w:separator/>
      </w:r>
    </w:p>
  </w:footnote>
  <w:footnote w:type="continuationSeparator" w:id="0">
    <w:p w14:paraId="15384437" w14:textId="77777777" w:rsidR="005A1098" w:rsidRDefault="005A1098" w:rsidP="0022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0A810" w14:textId="77777777" w:rsidR="009127F7" w:rsidRDefault="009127F7" w:rsidP="002262C6">
    <w:pPr>
      <w:pStyle w:val="Header"/>
      <w:jc w:val="right"/>
      <w:rPr>
        <w:rFonts w:ascii="Sylfaen" w:hAnsi="Sylfaen"/>
        <w:lang w:val="hy-AM"/>
      </w:rPr>
    </w:pPr>
  </w:p>
  <w:p w14:paraId="3FE37D13" w14:textId="4E8CB9DD" w:rsidR="002262C6" w:rsidRPr="00D84866" w:rsidRDefault="002262C6" w:rsidP="002262C6">
    <w:pPr>
      <w:pStyle w:val="Header"/>
      <w:jc w:val="right"/>
      <w:rPr>
        <w:rFonts w:ascii="GHEA Grapalat" w:hAnsi="GHEA Grapalat"/>
        <w:b/>
        <w:lang w:val="hy-AM"/>
      </w:rPr>
    </w:pPr>
    <w:r w:rsidRPr="00D84866">
      <w:rPr>
        <w:rFonts w:ascii="GHEA Grapalat" w:hAnsi="GHEA Grapalat"/>
        <w:b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85776"/>
    <w:multiLevelType w:val="hybridMultilevel"/>
    <w:tmpl w:val="5372D490"/>
    <w:lvl w:ilvl="0" w:tplc="2B48C6E8">
      <w:start w:val="1"/>
      <w:numFmt w:val="decimal"/>
      <w:lvlText w:val="%1."/>
      <w:lvlJc w:val="left"/>
      <w:pPr>
        <w:ind w:left="900" w:hanging="360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DA729E"/>
    <w:multiLevelType w:val="hybridMultilevel"/>
    <w:tmpl w:val="3B74372C"/>
    <w:lvl w:ilvl="0" w:tplc="49E89868">
      <w:start w:val="1"/>
      <w:numFmt w:val="decimal"/>
      <w:lvlText w:val="%1."/>
      <w:lvlJc w:val="left"/>
      <w:pPr>
        <w:ind w:left="435" w:hanging="360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74261439"/>
    <w:multiLevelType w:val="hybridMultilevel"/>
    <w:tmpl w:val="CD560F96"/>
    <w:lvl w:ilvl="0" w:tplc="BF52642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C6"/>
    <w:rsid w:val="000755AB"/>
    <w:rsid w:val="000E31AD"/>
    <w:rsid w:val="000F44AC"/>
    <w:rsid w:val="000F48D1"/>
    <w:rsid w:val="0012254F"/>
    <w:rsid w:val="00166465"/>
    <w:rsid w:val="001C6974"/>
    <w:rsid w:val="001E15E5"/>
    <w:rsid w:val="002262C6"/>
    <w:rsid w:val="00291678"/>
    <w:rsid w:val="002A3A41"/>
    <w:rsid w:val="002A4F83"/>
    <w:rsid w:val="002B5D43"/>
    <w:rsid w:val="002F1A6E"/>
    <w:rsid w:val="0039258A"/>
    <w:rsid w:val="003A0578"/>
    <w:rsid w:val="003B3884"/>
    <w:rsid w:val="003D4174"/>
    <w:rsid w:val="004203BD"/>
    <w:rsid w:val="005257DD"/>
    <w:rsid w:val="00537452"/>
    <w:rsid w:val="00567AFB"/>
    <w:rsid w:val="00585E44"/>
    <w:rsid w:val="00591FD7"/>
    <w:rsid w:val="005A0AC5"/>
    <w:rsid w:val="005A1098"/>
    <w:rsid w:val="005B7920"/>
    <w:rsid w:val="00633830"/>
    <w:rsid w:val="00645E20"/>
    <w:rsid w:val="006647A3"/>
    <w:rsid w:val="00690540"/>
    <w:rsid w:val="00727F50"/>
    <w:rsid w:val="007627D2"/>
    <w:rsid w:val="007759C4"/>
    <w:rsid w:val="00817DB3"/>
    <w:rsid w:val="00843165"/>
    <w:rsid w:val="008718BC"/>
    <w:rsid w:val="008743C0"/>
    <w:rsid w:val="008B0354"/>
    <w:rsid w:val="009127F7"/>
    <w:rsid w:val="00957C38"/>
    <w:rsid w:val="009724C1"/>
    <w:rsid w:val="009E0B08"/>
    <w:rsid w:val="00A00289"/>
    <w:rsid w:val="00A16E62"/>
    <w:rsid w:val="00A22F48"/>
    <w:rsid w:val="00A452A6"/>
    <w:rsid w:val="00A83B65"/>
    <w:rsid w:val="00A84D7F"/>
    <w:rsid w:val="00AC1681"/>
    <w:rsid w:val="00AE575F"/>
    <w:rsid w:val="00B16C86"/>
    <w:rsid w:val="00B43F76"/>
    <w:rsid w:val="00BD2649"/>
    <w:rsid w:val="00BF4AC4"/>
    <w:rsid w:val="00C36BA5"/>
    <w:rsid w:val="00C76E36"/>
    <w:rsid w:val="00C8356A"/>
    <w:rsid w:val="00CA5EAF"/>
    <w:rsid w:val="00D64CC3"/>
    <w:rsid w:val="00D65EDD"/>
    <w:rsid w:val="00D84866"/>
    <w:rsid w:val="00D970EA"/>
    <w:rsid w:val="00D974E2"/>
    <w:rsid w:val="00DB12EF"/>
    <w:rsid w:val="00DF2AD4"/>
    <w:rsid w:val="00E42BA5"/>
    <w:rsid w:val="00E64DA3"/>
    <w:rsid w:val="00EE2535"/>
    <w:rsid w:val="00F552AC"/>
    <w:rsid w:val="00FD0FEA"/>
    <w:rsid w:val="00FE36AC"/>
    <w:rsid w:val="00FE53DE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B00C3"/>
  <w15:chartTrackingRefBased/>
  <w15:docId w15:val="{310915C2-F0BE-45CF-9B44-05F80623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2C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262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2C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2262C6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2C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262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2C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664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45E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E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E20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E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E20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E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E2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/>
  <dc:description/>
  <cp:lastModifiedBy>Arpine Martirosyan</cp:lastModifiedBy>
  <cp:revision>56</cp:revision>
  <dcterms:created xsi:type="dcterms:W3CDTF">2025-08-14T10:23:00Z</dcterms:created>
  <dcterms:modified xsi:type="dcterms:W3CDTF">2025-10-30T10:49:00Z</dcterms:modified>
</cp:coreProperties>
</file>