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0EF" w:rsidRPr="00B30F04" w:rsidRDefault="0028391B" w:rsidP="00B420CC">
      <w:pPr>
        <w:tabs>
          <w:tab w:val="left" w:pos="1080"/>
        </w:tabs>
        <w:spacing w:after="0" w:line="360" w:lineRule="auto"/>
        <w:ind w:firstLine="720"/>
        <w:jc w:val="right"/>
        <w:rPr>
          <w:rFonts w:cs="Sylfaen"/>
          <w:b/>
          <w:szCs w:val="24"/>
          <w:u w:val="single"/>
        </w:rPr>
      </w:pPr>
      <w:r w:rsidRPr="00B30F04">
        <w:rPr>
          <w:rFonts w:cs="Sylfaen"/>
          <w:b/>
          <w:szCs w:val="24"/>
          <w:u w:val="single"/>
          <w:lang w:val="hy-AM"/>
        </w:rPr>
        <w:t>ՆԱԽԱԳԻԾ</w:t>
      </w:r>
    </w:p>
    <w:p w:rsidR="0028391B" w:rsidRPr="00B30F04" w:rsidRDefault="0028391B" w:rsidP="00B420CC">
      <w:pPr>
        <w:tabs>
          <w:tab w:val="left" w:pos="1080"/>
        </w:tabs>
        <w:spacing w:after="0" w:line="360" w:lineRule="auto"/>
        <w:ind w:firstLine="720"/>
        <w:jc w:val="right"/>
        <w:rPr>
          <w:rFonts w:cs="Sylfaen"/>
          <w:b/>
          <w:szCs w:val="24"/>
          <w:u w:val="single"/>
          <w:lang w:val="hy-AM"/>
        </w:rPr>
      </w:pPr>
    </w:p>
    <w:p w:rsidR="0028391B" w:rsidRPr="00B30F04" w:rsidRDefault="0028391B" w:rsidP="00B420CC">
      <w:pPr>
        <w:tabs>
          <w:tab w:val="left" w:pos="1080"/>
        </w:tabs>
        <w:spacing w:after="0" w:line="360" w:lineRule="auto"/>
        <w:ind w:firstLine="720"/>
        <w:jc w:val="center"/>
        <w:rPr>
          <w:b/>
          <w:szCs w:val="24"/>
          <w:lang w:val="af-ZA"/>
        </w:rPr>
      </w:pPr>
      <w:r w:rsidRPr="00B30F04">
        <w:rPr>
          <w:rFonts w:cs="Sylfaen"/>
          <w:b/>
          <w:szCs w:val="24"/>
          <w:lang w:val="hy-AM"/>
        </w:rPr>
        <w:t>ՀԱՅԱՍՏԱՆԻ</w:t>
      </w:r>
      <w:r w:rsidRPr="00B30F04">
        <w:rPr>
          <w:b/>
          <w:szCs w:val="24"/>
          <w:lang w:val="af-ZA"/>
        </w:rPr>
        <w:t xml:space="preserve"> </w:t>
      </w:r>
      <w:r w:rsidRPr="00B30F04">
        <w:rPr>
          <w:rFonts w:cs="Sylfaen"/>
          <w:b/>
          <w:szCs w:val="24"/>
          <w:lang w:val="hy-AM"/>
        </w:rPr>
        <w:t>ՀԱՆՐԱՊԵՏՈՒԹՅԱՆ</w:t>
      </w:r>
      <w:r w:rsidRPr="00B30F04">
        <w:rPr>
          <w:b/>
          <w:szCs w:val="24"/>
          <w:lang w:val="af-ZA"/>
        </w:rPr>
        <w:t xml:space="preserve"> </w:t>
      </w:r>
      <w:r w:rsidRPr="00B30F04">
        <w:rPr>
          <w:rFonts w:cs="Sylfaen"/>
          <w:b/>
          <w:szCs w:val="24"/>
          <w:lang w:val="hy-AM"/>
        </w:rPr>
        <w:t>ԿԱՌԱՎԱՐՈՒԹՅՈՒՆ</w:t>
      </w:r>
    </w:p>
    <w:p w:rsidR="0028391B" w:rsidRPr="00B30F04" w:rsidRDefault="0028391B" w:rsidP="00B420CC">
      <w:pPr>
        <w:tabs>
          <w:tab w:val="left" w:pos="1080"/>
        </w:tabs>
        <w:spacing w:after="0" w:line="360" w:lineRule="auto"/>
        <w:ind w:firstLine="720"/>
        <w:jc w:val="center"/>
        <w:rPr>
          <w:b/>
          <w:szCs w:val="24"/>
          <w:lang w:val="af-ZA"/>
        </w:rPr>
      </w:pPr>
      <w:r w:rsidRPr="00B30F04">
        <w:rPr>
          <w:rFonts w:cs="Sylfaen"/>
          <w:b/>
          <w:szCs w:val="24"/>
          <w:lang w:val="hy-AM"/>
        </w:rPr>
        <w:t>Ո</w:t>
      </w:r>
      <w:r w:rsidRPr="00B30F04">
        <w:rPr>
          <w:b/>
          <w:szCs w:val="24"/>
          <w:lang w:val="af-ZA"/>
        </w:rPr>
        <w:t xml:space="preserve"> </w:t>
      </w:r>
      <w:r w:rsidRPr="00B30F04">
        <w:rPr>
          <w:rFonts w:cs="Sylfaen"/>
          <w:b/>
          <w:szCs w:val="24"/>
          <w:lang w:val="hy-AM"/>
        </w:rPr>
        <w:t>Ր</w:t>
      </w:r>
      <w:r w:rsidRPr="00B30F04">
        <w:rPr>
          <w:b/>
          <w:szCs w:val="24"/>
          <w:lang w:val="af-ZA"/>
        </w:rPr>
        <w:t xml:space="preserve"> </w:t>
      </w:r>
      <w:r w:rsidRPr="00B30F04">
        <w:rPr>
          <w:rFonts w:cs="Sylfaen"/>
          <w:b/>
          <w:szCs w:val="24"/>
          <w:lang w:val="hy-AM"/>
        </w:rPr>
        <w:t>Ո</w:t>
      </w:r>
      <w:r w:rsidRPr="00B30F04">
        <w:rPr>
          <w:b/>
          <w:szCs w:val="24"/>
          <w:lang w:val="af-ZA"/>
        </w:rPr>
        <w:t xml:space="preserve"> </w:t>
      </w:r>
      <w:r w:rsidRPr="00B30F04">
        <w:rPr>
          <w:rFonts w:cs="Sylfaen"/>
          <w:b/>
          <w:szCs w:val="24"/>
          <w:lang w:val="hy-AM"/>
        </w:rPr>
        <w:t>Շ</w:t>
      </w:r>
      <w:r w:rsidRPr="00B30F04">
        <w:rPr>
          <w:b/>
          <w:szCs w:val="24"/>
          <w:lang w:val="af-ZA"/>
        </w:rPr>
        <w:t xml:space="preserve"> </w:t>
      </w:r>
      <w:r w:rsidRPr="00B30F04">
        <w:rPr>
          <w:rFonts w:cs="Sylfaen"/>
          <w:b/>
          <w:szCs w:val="24"/>
          <w:lang w:val="hy-AM"/>
        </w:rPr>
        <w:t>ՈՒ</w:t>
      </w:r>
      <w:r w:rsidRPr="00B30F04">
        <w:rPr>
          <w:b/>
          <w:szCs w:val="24"/>
          <w:lang w:val="af-ZA"/>
        </w:rPr>
        <w:t xml:space="preserve"> </w:t>
      </w:r>
      <w:r w:rsidRPr="00B30F04">
        <w:rPr>
          <w:rFonts w:cs="Sylfaen"/>
          <w:b/>
          <w:szCs w:val="24"/>
          <w:lang w:val="hy-AM"/>
        </w:rPr>
        <w:t>Մ</w:t>
      </w:r>
    </w:p>
    <w:p w:rsidR="000C70EF" w:rsidRPr="00B30F04" w:rsidRDefault="0028391B" w:rsidP="00B420CC">
      <w:pPr>
        <w:tabs>
          <w:tab w:val="left" w:pos="1080"/>
        </w:tabs>
        <w:spacing w:after="0" w:line="360" w:lineRule="auto"/>
        <w:ind w:firstLine="720"/>
        <w:jc w:val="center"/>
        <w:rPr>
          <w:rFonts w:cs="Sylfaen"/>
          <w:b/>
          <w:szCs w:val="24"/>
          <w:lang w:val="af-ZA"/>
        </w:rPr>
      </w:pPr>
      <w:r w:rsidRPr="00B30F04">
        <w:rPr>
          <w:b/>
          <w:szCs w:val="24"/>
          <w:lang w:val="af-ZA"/>
        </w:rPr>
        <w:t xml:space="preserve">___________________ </w:t>
      </w:r>
      <w:r w:rsidR="005A35F1" w:rsidRPr="00B30F04">
        <w:rPr>
          <w:b/>
          <w:szCs w:val="24"/>
          <w:lang w:val="af-ZA"/>
        </w:rPr>
        <w:t>20</w:t>
      </w:r>
      <w:r w:rsidR="005A35F1" w:rsidRPr="00B30F04">
        <w:rPr>
          <w:b/>
          <w:szCs w:val="24"/>
          <w:lang w:val="hy-AM"/>
        </w:rPr>
        <w:t>25</w:t>
      </w:r>
      <w:r w:rsidR="005A35F1" w:rsidRPr="00B30F04">
        <w:rPr>
          <w:b/>
          <w:szCs w:val="24"/>
          <w:lang w:val="af-ZA"/>
        </w:rPr>
        <w:t xml:space="preserve"> </w:t>
      </w:r>
      <w:r w:rsidRPr="00B30F04">
        <w:rPr>
          <w:rFonts w:cs="Sylfaen"/>
          <w:b/>
          <w:szCs w:val="24"/>
        </w:rPr>
        <w:t>թվականի</w:t>
      </w:r>
      <w:r w:rsidRPr="00B30F04">
        <w:rPr>
          <w:rFonts w:cs="Sylfaen"/>
          <w:b/>
          <w:szCs w:val="24"/>
          <w:lang w:val="af-ZA"/>
        </w:rPr>
        <w:t xml:space="preserve"> </w:t>
      </w:r>
      <w:r w:rsidRPr="00B30F04">
        <w:rPr>
          <w:b/>
          <w:szCs w:val="24"/>
          <w:lang w:val="af-ZA"/>
        </w:rPr>
        <w:t>N        –</w:t>
      </w:r>
      <w:r w:rsidRPr="00B30F04">
        <w:rPr>
          <w:rFonts w:cs="Sylfaen"/>
          <w:b/>
          <w:szCs w:val="24"/>
        </w:rPr>
        <w:t>Ն</w:t>
      </w:r>
    </w:p>
    <w:p w:rsidR="000C70EF" w:rsidRPr="00B30F04" w:rsidRDefault="000C70EF" w:rsidP="00B420CC">
      <w:pPr>
        <w:tabs>
          <w:tab w:val="left" w:pos="1080"/>
        </w:tabs>
        <w:spacing w:after="0" w:line="360" w:lineRule="auto"/>
        <w:ind w:firstLine="720"/>
        <w:jc w:val="center"/>
        <w:rPr>
          <w:rFonts w:cs="Sylfaen"/>
          <w:b/>
          <w:szCs w:val="24"/>
          <w:lang w:val="af-ZA"/>
        </w:rPr>
      </w:pPr>
    </w:p>
    <w:p w:rsidR="0028391B" w:rsidRPr="00B30F04" w:rsidRDefault="0028391B" w:rsidP="00B420CC">
      <w:pPr>
        <w:tabs>
          <w:tab w:val="left" w:pos="1080"/>
        </w:tabs>
        <w:spacing w:after="0" w:line="360" w:lineRule="auto"/>
        <w:ind w:firstLine="720"/>
        <w:jc w:val="center"/>
        <w:rPr>
          <w:rFonts w:cs="Sylfaen"/>
          <w:b/>
          <w:szCs w:val="24"/>
          <w:lang w:val="hy-AM"/>
        </w:rPr>
      </w:pPr>
      <w:r w:rsidRPr="00B30F04">
        <w:rPr>
          <w:rFonts w:cs="Sylfaen"/>
          <w:b/>
          <w:szCs w:val="24"/>
          <w:lang w:val="hy-AM"/>
        </w:rPr>
        <w:t>ՀԱՅԱ</w:t>
      </w:r>
      <w:r w:rsidRPr="00B30F04">
        <w:rPr>
          <w:b/>
          <w:szCs w:val="24"/>
          <w:lang w:val="af-ZA"/>
        </w:rPr>
        <w:t>U</w:t>
      </w:r>
      <w:r w:rsidRPr="00B30F04">
        <w:rPr>
          <w:rFonts w:cs="Sylfaen"/>
          <w:b/>
          <w:szCs w:val="24"/>
          <w:lang w:val="hy-AM"/>
        </w:rPr>
        <w:t>ՏԱՆԻ</w:t>
      </w:r>
      <w:r w:rsidRPr="00B30F04">
        <w:rPr>
          <w:b/>
          <w:szCs w:val="24"/>
          <w:lang w:val="af-ZA"/>
        </w:rPr>
        <w:t xml:space="preserve"> </w:t>
      </w:r>
      <w:r w:rsidRPr="00B30F04">
        <w:rPr>
          <w:rFonts w:cs="Sylfaen"/>
          <w:b/>
          <w:szCs w:val="24"/>
          <w:lang w:val="hy-AM"/>
        </w:rPr>
        <w:t>ՀԱՆՐԱՊԵՏՈՒԹՅԱՆ</w:t>
      </w:r>
      <w:r w:rsidRPr="00B30F04">
        <w:rPr>
          <w:b/>
          <w:szCs w:val="24"/>
          <w:lang w:val="af-ZA"/>
        </w:rPr>
        <w:t xml:space="preserve"> </w:t>
      </w:r>
      <w:r w:rsidRPr="00B30F04">
        <w:rPr>
          <w:rFonts w:cs="Sylfaen"/>
          <w:b/>
          <w:szCs w:val="24"/>
          <w:lang w:val="hy-AM"/>
        </w:rPr>
        <w:t>ԿԱՌԱՎԱՐՈՒԹՅԱՆ 2011 ԹՎԱԿԱՆԻ ՄԱՅԻՍԻ 5-Ի N 665-Ն ՈՐՈՇՄԱՆ ՄԵՋ</w:t>
      </w:r>
      <w:r w:rsidR="001116B3" w:rsidRPr="00B30F04">
        <w:rPr>
          <w:rFonts w:cs="Sylfaen"/>
          <w:b/>
          <w:szCs w:val="24"/>
          <w:lang w:val="hy-AM"/>
        </w:rPr>
        <w:t xml:space="preserve"> </w:t>
      </w:r>
      <w:r w:rsidRPr="00B30F04">
        <w:rPr>
          <w:rFonts w:cs="Sylfaen"/>
          <w:b/>
          <w:szCs w:val="24"/>
          <w:lang w:val="hy-AM"/>
        </w:rPr>
        <w:t>ԼՐԱՑՈՒՄ</w:t>
      </w:r>
      <w:r w:rsidRPr="00B30F04">
        <w:rPr>
          <w:rFonts w:cs="Sylfaen"/>
          <w:b/>
          <w:szCs w:val="24"/>
        </w:rPr>
        <w:t>ՆԵՐ</w:t>
      </w:r>
      <w:r w:rsidRPr="00B30F04">
        <w:rPr>
          <w:rFonts w:cs="Sylfaen"/>
          <w:b/>
          <w:szCs w:val="24"/>
          <w:lang w:val="hy-AM"/>
        </w:rPr>
        <w:t xml:space="preserve"> </w:t>
      </w:r>
      <w:r w:rsidR="009015AB" w:rsidRPr="00B30F04">
        <w:rPr>
          <w:rFonts w:cs="Sylfaen"/>
          <w:b/>
          <w:szCs w:val="24"/>
          <w:lang w:val="hy-AM"/>
        </w:rPr>
        <w:t xml:space="preserve">ԵՎ ՓՈՓՈԽՈՒԹՅՈՒՆՆԵՐ </w:t>
      </w:r>
      <w:r w:rsidRPr="00B30F04">
        <w:rPr>
          <w:rFonts w:cs="Sylfaen"/>
          <w:b/>
          <w:szCs w:val="24"/>
          <w:lang w:val="hy-AM"/>
        </w:rPr>
        <w:t>ԿԱՏԱՐԵԼՈՒ ՄԱՍԻՆ</w:t>
      </w:r>
    </w:p>
    <w:p w:rsidR="0028391B" w:rsidRPr="00E000A7" w:rsidRDefault="0028391B" w:rsidP="00B420CC">
      <w:pPr>
        <w:pStyle w:val="NormalWeb"/>
        <w:shd w:val="clear" w:color="auto" w:fill="FFFFFF"/>
        <w:tabs>
          <w:tab w:val="left" w:pos="1080"/>
        </w:tabs>
        <w:spacing w:before="0" w:beforeAutospacing="0" w:after="0" w:afterAutospacing="0" w:line="360" w:lineRule="auto"/>
        <w:ind w:firstLine="720"/>
        <w:jc w:val="right"/>
        <w:rPr>
          <w:rStyle w:val="Strong"/>
          <w:rFonts w:ascii="GHEA Grapalat" w:hAnsi="GHEA Grapalat"/>
          <w:color w:val="000000"/>
          <w:lang w:val="af-ZA"/>
        </w:rPr>
      </w:pPr>
    </w:p>
    <w:p w:rsidR="0028391B" w:rsidRPr="00CC7C4B" w:rsidRDefault="0028391B" w:rsidP="00B420CC">
      <w:pPr>
        <w:tabs>
          <w:tab w:val="left" w:pos="1080"/>
        </w:tabs>
        <w:spacing w:after="0" w:line="360" w:lineRule="auto"/>
        <w:ind w:firstLine="720"/>
        <w:jc w:val="both"/>
        <w:rPr>
          <w:b/>
          <w:color w:val="000000"/>
          <w:szCs w:val="24"/>
          <w:lang w:val="hy-AM"/>
        </w:rPr>
      </w:pPr>
      <w:r w:rsidRPr="00B30F04">
        <w:rPr>
          <w:color w:val="000000"/>
          <w:szCs w:val="24"/>
          <w:lang w:val="hy-AM"/>
        </w:rPr>
        <w:t>Համաձայն «Նորմատիվ իրավական ակտերի մասին» օրենքի 3</w:t>
      </w:r>
      <w:r w:rsidR="00D72860" w:rsidRPr="00B30F04">
        <w:rPr>
          <w:color w:val="000000"/>
          <w:szCs w:val="24"/>
          <w:lang w:val="hy-AM"/>
        </w:rPr>
        <w:t>3</w:t>
      </w:r>
      <w:r w:rsidRPr="00B30F04">
        <w:rPr>
          <w:color w:val="000000"/>
          <w:szCs w:val="24"/>
          <w:lang w:val="hy-AM"/>
        </w:rPr>
        <w:t xml:space="preserve">-րդ հոդվածի և </w:t>
      </w:r>
      <w:r w:rsidR="00FC42B8" w:rsidRPr="00B30F04">
        <w:rPr>
          <w:color w:val="000000"/>
          <w:szCs w:val="24"/>
          <w:lang w:val="hy-AM"/>
        </w:rPr>
        <w:t>34</w:t>
      </w:r>
      <w:r w:rsidR="00FC42B8" w:rsidRPr="00B30F04">
        <w:rPr>
          <w:color w:val="000000"/>
          <w:szCs w:val="24"/>
          <w:lang w:val="hy-AM"/>
        </w:rPr>
        <w:noBreakHyphen/>
      </w:r>
      <w:r w:rsidR="00D72860" w:rsidRPr="00B30F04">
        <w:rPr>
          <w:color w:val="000000"/>
          <w:szCs w:val="24"/>
          <w:lang w:val="hy-AM"/>
        </w:rPr>
        <w:t>րդ հոդվածի 1-ին մասի</w:t>
      </w:r>
      <w:r w:rsidRPr="00B30F04">
        <w:rPr>
          <w:rFonts w:eastAsia="Times New Roman" w:cs="Times New Roman"/>
          <w:color w:val="000000"/>
          <w:szCs w:val="24"/>
          <w:lang w:val="af-ZA"/>
        </w:rPr>
        <w:t xml:space="preserve">` </w:t>
      </w:r>
      <w:r w:rsidRPr="00B30F04">
        <w:rPr>
          <w:color w:val="000000"/>
          <w:szCs w:val="24"/>
          <w:lang w:val="hy-AM"/>
        </w:rPr>
        <w:t>Հայաստանի Հանրապետության կառավարությունը</w:t>
      </w:r>
      <w:r w:rsidRPr="00CC7C4B">
        <w:rPr>
          <w:rFonts w:ascii="Courier New" w:hAnsi="Courier New" w:cs="Courier New"/>
          <w:color w:val="000000"/>
          <w:szCs w:val="24"/>
          <w:lang w:val="hy-AM"/>
        </w:rPr>
        <w:t> </w:t>
      </w:r>
      <w:r w:rsidRPr="00B30F04">
        <w:rPr>
          <w:b/>
          <w:i/>
          <w:iCs/>
          <w:szCs w:val="24"/>
          <w:lang w:val="hy-AM"/>
        </w:rPr>
        <w:t xml:space="preserve">որոշում </w:t>
      </w:r>
      <w:r w:rsidRPr="00CC7C4B">
        <w:rPr>
          <w:b/>
          <w:i/>
          <w:iCs/>
          <w:szCs w:val="24"/>
          <w:lang w:val="hy-AM"/>
        </w:rPr>
        <w:t>է.</w:t>
      </w:r>
    </w:p>
    <w:p w:rsidR="00EB26AA" w:rsidRPr="00CC7C4B" w:rsidRDefault="0028391B" w:rsidP="00B420CC">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CC7C4B">
        <w:rPr>
          <w:rFonts w:ascii="GHEA Grapalat" w:hAnsi="GHEA Grapalat"/>
          <w:color w:val="000000"/>
          <w:lang w:val="hy-AM"/>
        </w:rPr>
        <w:t>Հայաստանի Հանրապետության կառավարության 2011 թվականի մայիսի 5-ի «Պետական կենսաթոշակների մասին» Հայաստանի Հանրապետության օրենքի կիրարկումն ապահովելու մասին» N 66</w:t>
      </w:r>
      <w:r w:rsidR="00A86285" w:rsidRPr="00CC7C4B">
        <w:rPr>
          <w:rFonts w:ascii="GHEA Grapalat" w:hAnsi="GHEA Grapalat"/>
          <w:color w:val="000000"/>
          <w:lang w:val="hy-AM"/>
        </w:rPr>
        <w:t>5-Ն որոշման այսուհետ՝ Որոշում</w:t>
      </w:r>
      <w:r w:rsidR="00D96A70" w:rsidRPr="00CC7C4B">
        <w:rPr>
          <w:rFonts w:ascii="GHEA Grapalat" w:hAnsi="GHEA Grapalat"/>
          <w:color w:val="000000"/>
          <w:lang w:val="hy-AM"/>
        </w:rPr>
        <w:t>՝</w:t>
      </w:r>
    </w:p>
    <w:p w:rsidR="00B30F04" w:rsidRPr="00B30F04" w:rsidRDefault="00B30F04" w:rsidP="00B420CC">
      <w:pPr>
        <w:pStyle w:val="ListParagraph"/>
        <w:numPr>
          <w:ilvl w:val="0"/>
          <w:numId w:val="25"/>
        </w:numPr>
        <w:spacing w:after="0" w:line="360" w:lineRule="auto"/>
        <w:ind w:left="0" w:firstLine="720"/>
        <w:jc w:val="both"/>
        <w:rPr>
          <w:color w:val="000000"/>
          <w:szCs w:val="24"/>
          <w:lang w:val="hy-AM"/>
        </w:rPr>
      </w:pPr>
      <w:r w:rsidRPr="00CC7C4B">
        <w:rPr>
          <w:color w:val="000000"/>
          <w:szCs w:val="24"/>
          <w:lang w:val="hy-AM"/>
        </w:rPr>
        <w:t>1-</w:t>
      </w:r>
      <w:r w:rsidRPr="00B30F04">
        <w:rPr>
          <w:color w:val="000000"/>
          <w:szCs w:val="24"/>
          <w:lang w:val="hy-AM"/>
        </w:rPr>
        <w:t>ին կետի 1-ին ենթակետ</w:t>
      </w:r>
      <w:r w:rsidR="00402D9A" w:rsidRPr="00402D9A">
        <w:rPr>
          <w:color w:val="000000"/>
          <w:szCs w:val="24"/>
          <w:lang w:val="hy-AM"/>
        </w:rPr>
        <w:t xml:space="preserve">ում </w:t>
      </w:r>
      <w:r w:rsidRPr="00B30F04">
        <w:rPr>
          <w:color w:val="000000"/>
          <w:szCs w:val="24"/>
          <w:lang w:val="hy-AM"/>
        </w:rPr>
        <w:t>«իսկ «Սոցիալական աջակցության մասին» Հայաստանի Հանրապետության օրենքի 22.1-ին հոդվածի 1-ին մասի 8-12-րդ կետերով սահմանված լիազորություններն իրականացնում է` Աշխատանքի և սոցիալական հարցերի նախարարության միասնական սոցիալական ծառայությունը» բառերը</w:t>
      </w:r>
      <w:r w:rsidR="00402D9A" w:rsidRPr="00402D9A">
        <w:rPr>
          <w:color w:val="000000"/>
          <w:szCs w:val="24"/>
          <w:lang w:val="hy-AM"/>
        </w:rPr>
        <w:t xml:space="preserve"> փոխարինել «բացառությամբ «Պետական կենսաթոշակների մասին» օրենքի 32-րդ հոդվածի 3-րդ, 43-րդ հոդվածի 6-րդ, 47-րդ հոդվածի 2-րդ մասերի, որոնցով սահմանված լիազոր մարմինը Աշխատանքի և սոցիալական հարցերի նախարարության միասնական սոցիալական ծառայությունն է» բառերով</w:t>
      </w:r>
      <w:r w:rsidR="00C01FAD">
        <w:rPr>
          <w:color w:val="000000"/>
          <w:szCs w:val="24"/>
          <w:lang w:val="hy-AM"/>
        </w:rPr>
        <w:t>,</w:t>
      </w:r>
    </w:p>
    <w:p w:rsidR="00CC7C4B" w:rsidRDefault="00CC7C4B" w:rsidP="00B420CC">
      <w:pPr>
        <w:pStyle w:val="ListParagraph"/>
        <w:numPr>
          <w:ilvl w:val="0"/>
          <w:numId w:val="25"/>
        </w:numPr>
        <w:spacing w:after="0" w:line="360" w:lineRule="auto"/>
        <w:ind w:left="0" w:firstLine="720"/>
        <w:jc w:val="both"/>
        <w:rPr>
          <w:color w:val="000000"/>
          <w:szCs w:val="24"/>
          <w:lang w:val="hy-AM"/>
        </w:rPr>
      </w:pPr>
      <w:r w:rsidRPr="000445AE">
        <w:rPr>
          <w:color w:val="000000"/>
          <w:szCs w:val="24"/>
          <w:lang w:val="hy-AM"/>
        </w:rPr>
        <w:t>1-ին կետի 2-րդ ենթակետը «</w:t>
      </w:r>
      <w:r w:rsidR="00D22AEC" w:rsidRPr="000445AE">
        <w:rPr>
          <w:lang w:val="hy-AM"/>
        </w:rPr>
        <w:t xml:space="preserve"> </w:t>
      </w:r>
      <w:r w:rsidR="00D22AEC" w:rsidRPr="000445AE">
        <w:rPr>
          <w:color w:val="000000"/>
          <w:szCs w:val="24"/>
          <w:lang w:val="hy-AM"/>
        </w:rPr>
        <w:t>պահպանության ծառայությունը</w:t>
      </w:r>
      <w:r w:rsidRPr="000445AE">
        <w:rPr>
          <w:color w:val="000000"/>
          <w:szCs w:val="24"/>
          <w:lang w:val="hy-AM"/>
        </w:rPr>
        <w:t>» բառ</w:t>
      </w:r>
      <w:r w:rsidR="00D22AEC" w:rsidRPr="000445AE">
        <w:rPr>
          <w:color w:val="000000"/>
          <w:szCs w:val="24"/>
          <w:lang w:val="hy-AM"/>
        </w:rPr>
        <w:t>եր</w:t>
      </w:r>
      <w:r w:rsidRPr="000445AE">
        <w:rPr>
          <w:color w:val="000000"/>
          <w:szCs w:val="24"/>
          <w:lang w:val="hy-AM"/>
        </w:rPr>
        <w:t>ից հետո լրացնել «</w:t>
      </w:r>
      <w:r w:rsidR="00D22AEC" w:rsidRPr="000445AE">
        <w:rPr>
          <w:color w:val="000000"/>
          <w:szCs w:val="24"/>
          <w:lang w:val="hy-AM"/>
        </w:rPr>
        <w:t>, որոնք իրենց համակարգի կենսաթոշակ նշանակող ստ</w:t>
      </w:r>
      <w:r w:rsidR="00C95B6E" w:rsidRPr="00C95B6E">
        <w:rPr>
          <w:color w:val="000000"/>
          <w:szCs w:val="24"/>
          <w:lang w:val="hy-AM"/>
        </w:rPr>
        <w:t>ո</w:t>
      </w:r>
      <w:r w:rsidR="00D22AEC" w:rsidRPr="000445AE">
        <w:rPr>
          <w:color w:val="000000"/>
          <w:szCs w:val="24"/>
          <w:lang w:val="hy-AM"/>
        </w:rPr>
        <w:t>րաբաժանումների համար վերադաս մարմինն են</w:t>
      </w:r>
      <w:r w:rsidRPr="000445AE">
        <w:rPr>
          <w:color w:val="000000"/>
          <w:szCs w:val="24"/>
          <w:lang w:val="hy-AM"/>
        </w:rPr>
        <w:t>»</w:t>
      </w:r>
      <w:r w:rsidR="00D22AEC" w:rsidRPr="000445AE">
        <w:rPr>
          <w:color w:val="000000"/>
          <w:szCs w:val="24"/>
          <w:lang w:val="hy-AM"/>
        </w:rPr>
        <w:t xml:space="preserve"> բառերով</w:t>
      </w:r>
      <w:r w:rsidR="00C01FAD">
        <w:rPr>
          <w:color w:val="000000"/>
          <w:szCs w:val="24"/>
          <w:lang w:val="hy-AM"/>
        </w:rPr>
        <w:t>,</w:t>
      </w:r>
    </w:p>
    <w:p w:rsidR="00C01FAD" w:rsidRPr="000445AE" w:rsidRDefault="00C01FAD" w:rsidP="00C01FAD">
      <w:pPr>
        <w:pStyle w:val="ListParagraph"/>
        <w:numPr>
          <w:ilvl w:val="0"/>
          <w:numId w:val="25"/>
        </w:numPr>
        <w:spacing w:after="0" w:line="360" w:lineRule="auto"/>
        <w:ind w:left="0" w:firstLine="720"/>
        <w:jc w:val="both"/>
        <w:rPr>
          <w:color w:val="000000"/>
          <w:szCs w:val="24"/>
          <w:lang w:val="hy-AM"/>
        </w:rPr>
      </w:pPr>
      <w:r w:rsidRPr="000445AE">
        <w:rPr>
          <w:color w:val="000000"/>
          <w:szCs w:val="24"/>
          <w:lang w:val="hy-AM"/>
        </w:rPr>
        <w:lastRenderedPageBreak/>
        <w:t>1-ին կետի</w:t>
      </w:r>
      <w:r>
        <w:rPr>
          <w:color w:val="000000"/>
          <w:szCs w:val="24"/>
          <w:lang w:val="hy-AM"/>
        </w:rPr>
        <w:t xml:space="preserve"> 3</w:t>
      </w:r>
      <w:r w:rsidRPr="000445AE">
        <w:rPr>
          <w:color w:val="000000"/>
          <w:szCs w:val="24"/>
          <w:lang w:val="hy-AM"/>
        </w:rPr>
        <w:t>-րդ ենթակետ</w:t>
      </w:r>
      <w:r>
        <w:rPr>
          <w:color w:val="000000"/>
          <w:szCs w:val="24"/>
          <w:lang w:val="hy-AM"/>
        </w:rPr>
        <w:t>ում «տարածքային</w:t>
      </w:r>
      <w:r w:rsidR="00F305EA">
        <w:rPr>
          <w:color w:val="000000"/>
          <w:szCs w:val="24"/>
          <w:lang w:val="hy-AM"/>
        </w:rPr>
        <w:t xml:space="preserve"> ստորաբաժանումների</w:t>
      </w:r>
      <w:r>
        <w:rPr>
          <w:color w:val="000000"/>
          <w:szCs w:val="24"/>
          <w:lang w:val="hy-AM"/>
        </w:rPr>
        <w:t>» բառ</w:t>
      </w:r>
      <w:r w:rsidR="00F305EA">
        <w:rPr>
          <w:color w:val="000000"/>
          <w:szCs w:val="24"/>
          <w:lang w:val="hy-AM"/>
        </w:rPr>
        <w:t>եր</w:t>
      </w:r>
      <w:r>
        <w:rPr>
          <w:color w:val="000000"/>
          <w:szCs w:val="24"/>
          <w:lang w:val="hy-AM"/>
        </w:rPr>
        <w:t>ը փոխարինել «</w:t>
      </w:r>
      <w:r w:rsidRPr="00C01FAD">
        <w:rPr>
          <w:color w:val="000000"/>
          <w:szCs w:val="24"/>
          <w:lang w:val="hy-AM"/>
        </w:rPr>
        <w:t>կենսաթոշակ նշանակող</w:t>
      </w:r>
      <w:r w:rsidR="00F305EA">
        <w:rPr>
          <w:color w:val="000000"/>
          <w:szCs w:val="24"/>
          <w:lang w:val="hy-AM"/>
        </w:rPr>
        <w:t xml:space="preserve"> ստորաբաժանման</w:t>
      </w:r>
      <w:r w:rsidRPr="00C01FAD">
        <w:rPr>
          <w:color w:val="000000"/>
          <w:szCs w:val="24"/>
          <w:lang w:val="hy-AM"/>
        </w:rPr>
        <w:t>»</w:t>
      </w:r>
      <w:r>
        <w:rPr>
          <w:color w:val="000000"/>
          <w:szCs w:val="24"/>
          <w:lang w:val="hy-AM"/>
        </w:rPr>
        <w:t xml:space="preserve"> բառերով․</w:t>
      </w:r>
    </w:p>
    <w:p w:rsidR="00D37348" w:rsidRPr="00B30F04" w:rsidRDefault="00D37348" w:rsidP="00B420CC">
      <w:pPr>
        <w:pStyle w:val="ListParagraph"/>
        <w:numPr>
          <w:ilvl w:val="0"/>
          <w:numId w:val="25"/>
        </w:numPr>
        <w:spacing w:after="0" w:line="360" w:lineRule="auto"/>
        <w:ind w:left="0" w:firstLine="720"/>
        <w:jc w:val="both"/>
        <w:rPr>
          <w:color w:val="000000"/>
          <w:szCs w:val="24"/>
          <w:lang w:val="hy-AM"/>
        </w:rPr>
      </w:pPr>
      <w:r w:rsidRPr="00B30F04">
        <w:rPr>
          <w:color w:val="000000"/>
          <w:szCs w:val="24"/>
          <w:lang w:val="hy-AM"/>
        </w:rPr>
        <w:t>N 1 հավելվածում`</w:t>
      </w:r>
    </w:p>
    <w:p w:rsidR="00B719B1" w:rsidRPr="00B30F04" w:rsidRDefault="00A160ED" w:rsidP="00B420CC">
      <w:pPr>
        <w:pStyle w:val="ListParagraph"/>
        <w:spacing w:after="0" w:line="360" w:lineRule="auto"/>
        <w:ind w:left="0" w:firstLine="720"/>
        <w:jc w:val="both"/>
        <w:rPr>
          <w:color w:val="000000"/>
          <w:szCs w:val="24"/>
          <w:lang w:val="hy-AM"/>
        </w:rPr>
      </w:pPr>
      <w:r w:rsidRPr="008F360B">
        <w:rPr>
          <w:color w:val="000000"/>
          <w:szCs w:val="24"/>
          <w:lang w:val="hy-AM"/>
        </w:rPr>
        <w:t>ա</w:t>
      </w:r>
      <w:r w:rsidRPr="00B30F04">
        <w:rPr>
          <w:color w:val="000000"/>
          <w:szCs w:val="24"/>
          <w:lang w:val="hy-AM"/>
        </w:rPr>
        <w:t xml:space="preserve">. </w:t>
      </w:r>
      <w:r w:rsidR="00B719B1" w:rsidRPr="00B30F04">
        <w:rPr>
          <w:color w:val="000000"/>
          <w:szCs w:val="24"/>
          <w:lang w:val="hy-AM"/>
        </w:rPr>
        <w:t>3.2-րդ կետ</w:t>
      </w:r>
      <w:r w:rsidR="00402D9A" w:rsidRPr="00402D9A">
        <w:rPr>
          <w:color w:val="000000"/>
          <w:szCs w:val="24"/>
          <w:lang w:val="hy-AM"/>
        </w:rPr>
        <w:t xml:space="preserve">ից հանել </w:t>
      </w:r>
      <w:r w:rsidR="002E2B79" w:rsidRPr="00B30F04">
        <w:rPr>
          <w:color w:val="000000"/>
          <w:szCs w:val="24"/>
          <w:lang w:val="hy-AM"/>
        </w:rPr>
        <w:t>2-րդ նախադասությունը</w:t>
      </w:r>
      <w:r w:rsidR="00B719B1" w:rsidRPr="00B30F04">
        <w:rPr>
          <w:rFonts w:ascii="MS Mincho" w:eastAsia="MS Mincho" w:hAnsi="MS Mincho" w:cs="MS Mincho" w:hint="eastAsia"/>
          <w:color w:val="000000"/>
          <w:szCs w:val="24"/>
          <w:lang w:val="hy-AM"/>
        </w:rPr>
        <w:t>․</w:t>
      </w:r>
    </w:p>
    <w:p w:rsidR="00E15ACA" w:rsidRPr="00B30F04" w:rsidRDefault="00B719B1"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B30F04">
        <w:rPr>
          <w:rFonts w:ascii="GHEA Grapalat" w:hAnsi="GHEA Grapalat"/>
          <w:color w:val="000000"/>
          <w:lang w:val="hy-AM"/>
        </w:rPr>
        <w:t>բ</w:t>
      </w:r>
      <w:r w:rsidRPr="00CC7C4B">
        <w:rPr>
          <w:rFonts w:ascii="MS Mincho" w:eastAsia="MS Mincho" w:hAnsi="MS Mincho" w:cs="MS Mincho" w:hint="eastAsia"/>
          <w:color w:val="000000"/>
          <w:lang w:val="hy-AM"/>
        </w:rPr>
        <w:t>․</w:t>
      </w:r>
      <w:r w:rsidRPr="00B30F04">
        <w:rPr>
          <w:rFonts w:ascii="GHEA Grapalat" w:hAnsi="GHEA Grapalat"/>
          <w:color w:val="000000"/>
          <w:lang w:val="hy-AM"/>
        </w:rPr>
        <w:t xml:space="preserve"> </w:t>
      </w:r>
      <w:r w:rsidR="00E15ACA" w:rsidRPr="008F360B">
        <w:rPr>
          <w:rFonts w:ascii="GHEA Grapalat" w:hAnsi="GHEA Grapalat"/>
          <w:color w:val="000000"/>
          <w:lang w:val="hy-AM"/>
        </w:rPr>
        <w:t xml:space="preserve"> 12-րդ</w:t>
      </w:r>
      <w:r w:rsidR="00196931" w:rsidRPr="00CC7C4B">
        <w:rPr>
          <w:rFonts w:ascii="GHEA Grapalat" w:hAnsi="GHEA Grapalat"/>
          <w:color w:val="000000"/>
          <w:lang w:val="hy-AM"/>
        </w:rPr>
        <w:t xml:space="preserve"> կետը  «անհրաժեշտության» բառից հետո լրացնել «</w:t>
      </w:r>
      <w:r w:rsidR="007F4D04" w:rsidRPr="007F4D04">
        <w:rPr>
          <w:rFonts w:ascii="GHEA Grapalat" w:hAnsi="GHEA Grapalat"/>
          <w:color w:val="000000"/>
          <w:lang w:val="hy-AM"/>
        </w:rPr>
        <w:t>(եթե ներկայացված փաստաթղթերը լրացված են սահմանված կարգի խախտմամբ կամ նախորդիվ կատարված ստուգումներով հայտնաբերվել են գործատուի կողմից օրենսդրության խախտմամբ տեղեկանքներ տալու դեպքեր կամ պետական մարմիններից և այլ մարմիններից ստացվել է տեղեկատվություն)</w:t>
      </w:r>
      <w:r w:rsidR="005A72AA" w:rsidRPr="00B30F04">
        <w:rPr>
          <w:rFonts w:ascii="GHEA Grapalat" w:hAnsi="GHEA Grapalat"/>
          <w:color w:val="000000"/>
          <w:lang w:val="hy-AM"/>
        </w:rPr>
        <w:t>» բառերով</w:t>
      </w:r>
      <w:r w:rsidR="005A72AA" w:rsidRPr="00CC7C4B">
        <w:rPr>
          <w:rFonts w:ascii="MS Mincho" w:eastAsia="MS Mincho" w:hAnsi="MS Mincho" w:cs="MS Mincho" w:hint="eastAsia"/>
          <w:color w:val="000000"/>
          <w:lang w:val="hy-AM"/>
        </w:rPr>
        <w:t>․</w:t>
      </w:r>
    </w:p>
    <w:p w:rsidR="00E15ACA" w:rsidRPr="00B30F04" w:rsidRDefault="00E15ACA"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F360B">
        <w:rPr>
          <w:rFonts w:ascii="GHEA Grapalat" w:hAnsi="GHEA Grapalat"/>
          <w:color w:val="000000"/>
          <w:lang w:val="hy-AM"/>
        </w:rPr>
        <w:t>գ</w:t>
      </w:r>
      <w:r w:rsidRPr="00CC7C4B">
        <w:rPr>
          <w:rFonts w:ascii="MS Mincho" w:eastAsia="MS Mincho" w:hAnsi="MS Mincho" w:cs="MS Mincho" w:hint="eastAsia"/>
          <w:color w:val="000000"/>
          <w:lang w:val="hy-AM"/>
        </w:rPr>
        <w:t>․</w:t>
      </w:r>
      <w:r w:rsidRPr="00B30F04">
        <w:rPr>
          <w:rFonts w:ascii="GHEA Grapalat" w:hAnsi="GHEA Grapalat"/>
          <w:color w:val="000000"/>
          <w:lang w:val="hy-AM"/>
        </w:rPr>
        <w:t xml:space="preserve"> 12.1-</w:t>
      </w:r>
      <w:r w:rsidRPr="008F360B">
        <w:rPr>
          <w:rFonts w:ascii="GHEA Grapalat" w:hAnsi="GHEA Grapalat" w:cs="GHEA Grapalat"/>
          <w:color w:val="000000"/>
          <w:lang w:val="hy-AM"/>
        </w:rPr>
        <w:t>ին</w:t>
      </w:r>
      <w:r w:rsidR="00D10A66" w:rsidRPr="00CC7C4B">
        <w:rPr>
          <w:rFonts w:ascii="GHEA Grapalat" w:hAnsi="GHEA Grapalat"/>
          <w:color w:val="000000"/>
          <w:lang w:val="hy-AM"/>
        </w:rPr>
        <w:t xml:space="preserve"> կետը «անհրաժեշտության»  բառից հետո լրացնել </w:t>
      </w:r>
      <w:r w:rsidR="007F4D04">
        <w:rPr>
          <w:rFonts w:ascii="GHEA Grapalat" w:hAnsi="GHEA Grapalat"/>
          <w:color w:val="000000"/>
          <w:lang w:val="hy-AM"/>
        </w:rPr>
        <w:t>«</w:t>
      </w:r>
      <w:r w:rsidR="007F4D04" w:rsidRPr="00A1083A">
        <w:rPr>
          <w:rFonts w:ascii="GHEA Grapalat" w:hAnsi="GHEA Grapalat"/>
          <w:color w:val="000000"/>
          <w:lang w:val="hy-AM"/>
        </w:rPr>
        <w:t>(նախորդիվ կատարված ստուգումներով գործատուի կողմից օրենսդրության խախտմամբ տրված տեղեկանքներ հայտնաբերելու, պետական մարմիններ</w:t>
      </w:r>
      <w:r w:rsidR="007F4D04">
        <w:rPr>
          <w:rFonts w:ascii="GHEA Grapalat" w:hAnsi="GHEA Grapalat"/>
          <w:color w:val="000000"/>
          <w:lang w:val="hy-AM"/>
        </w:rPr>
        <w:t xml:space="preserve">ից </w:t>
      </w:r>
      <w:r w:rsidR="007F4D04" w:rsidRPr="000B55E3">
        <w:rPr>
          <w:rFonts w:ascii="GHEA Grapalat" w:hAnsi="GHEA Grapalat"/>
          <w:color w:val="000000"/>
          <w:lang w:val="hy-AM"/>
        </w:rPr>
        <w:t>և այլ մարմիններ</w:t>
      </w:r>
      <w:r w:rsidR="007F4D04">
        <w:rPr>
          <w:rFonts w:ascii="GHEA Grapalat" w:hAnsi="GHEA Grapalat"/>
          <w:color w:val="000000"/>
          <w:lang w:val="hy-AM"/>
        </w:rPr>
        <w:t xml:space="preserve">ից </w:t>
      </w:r>
      <w:r w:rsidR="007F4D04" w:rsidRPr="00A1083A">
        <w:rPr>
          <w:rFonts w:ascii="GHEA Grapalat" w:hAnsi="GHEA Grapalat"/>
          <w:color w:val="000000"/>
          <w:lang w:val="hy-AM"/>
        </w:rPr>
        <w:t>տեղեկատվություն ստանալու</w:t>
      </w:r>
      <w:r w:rsidR="007F4D04">
        <w:rPr>
          <w:rFonts w:ascii="GHEA Grapalat" w:hAnsi="GHEA Grapalat"/>
          <w:color w:val="000000"/>
          <w:lang w:val="hy-AM"/>
        </w:rPr>
        <w:t xml:space="preserve"> դեպքերում</w:t>
      </w:r>
      <w:r w:rsidR="007F4D04" w:rsidRPr="00A1083A">
        <w:rPr>
          <w:rFonts w:ascii="GHEA Grapalat" w:hAnsi="GHEA Grapalat"/>
          <w:color w:val="000000"/>
          <w:lang w:val="hy-AM"/>
        </w:rPr>
        <w:t>)</w:t>
      </w:r>
      <w:r w:rsidR="00D10A66" w:rsidRPr="00B30F04">
        <w:rPr>
          <w:rFonts w:ascii="GHEA Grapalat" w:hAnsi="GHEA Grapalat"/>
          <w:color w:val="000000"/>
          <w:lang w:val="hy-AM"/>
        </w:rPr>
        <w:t>» բառերով</w:t>
      </w:r>
      <w:r w:rsidR="00D10A66" w:rsidRPr="00783A65">
        <w:rPr>
          <w:rFonts w:ascii="MS Mincho" w:eastAsia="MS Mincho" w:hAnsi="MS Mincho" w:cs="MS Mincho"/>
          <w:color w:val="000000"/>
          <w:lang w:val="hy-AM"/>
        </w:rPr>
        <w:t>․</w:t>
      </w:r>
    </w:p>
    <w:p w:rsidR="007C4705" w:rsidRPr="00B30F04" w:rsidRDefault="00E558A6"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F360B">
        <w:rPr>
          <w:rFonts w:ascii="GHEA Grapalat" w:hAnsi="GHEA Grapalat"/>
          <w:color w:val="000000"/>
          <w:lang w:val="hy-AM"/>
        </w:rPr>
        <w:t>դ</w:t>
      </w:r>
      <w:r w:rsidR="00402D9A" w:rsidRPr="00402D9A">
        <w:rPr>
          <w:rFonts w:ascii="GHEA Grapalat" w:hAnsi="GHEA Grapalat"/>
          <w:color w:val="000000"/>
          <w:lang w:val="hy-AM"/>
        </w:rPr>
        <w:t>.</w:t>
      </w:r>
      <w:r w:rsidR="00A160ED" w:rsidRPr="00B30F04">
        <w:rPr>
          <w:rFonts w:ascii="GHEA Grapalat" w:hAnsi="GHEA Grapalat"/>
          <w:color w:val="000000"/>
          <w:lang w:val="hy-AM"/>
        </w:rPr>
        <w:t xml:space="preserve"> </w:t>
      </w:r>
      <w:r w:rsidR="007C4705" w:rsidRPr="00B30F04">
        <w:rPr>
          <w:rFonts w:ascii="GHEA Grapalat" w:hAnsi="GHEA Grapalat"/>
          <w:color w:val="000000"/>
          <w:lang w:val="hy-AM"/>
        </w:rPr>
        <w:t>14.6-րդ կետ</w:t>
      </w:r>
      <w:r w:rsidR="007A1A12" w:rsidRPr="00B30F04">
        <w:rPr>
          <w:rFonts w:ascii="GHEA Grapalat" w:hAnsi="GHEA Grapalat"/>
          <w:color w:val="000000"/>
          <w:lang w:val="hy-AM"/>
        </w:rPr>
        <w:t>ը շարադրել հետևյալ խմբագրությամբ</w:t>
      </w:r>
      <w:r w:rsidR="00A86610" w:rsidRPr="00B30F04">
        <w:rPr>
          <w:rFonts w:ascii="GHEA Grapalat" w:hAnsi="GHEA Grapalat"/>
          <w:color w:val="000000"/>
          <w:lang w:val="hy-AM"/>
        </w:rPr>
        <w:t>.</w:t>
      </w:r>
    </w:p>
    <w:p w:rsidR="000B6104" w:rsidRPr="00B30F04" w:rsidRDefault="007A1A12" w:rsidP="00B420CC">
      <w:pPr>
        <w:spacing w:after="0" w:line="360" w:lineRule="auto"/>
        <w:ind w:firstLine="720"/>
        <w:jc w:val="both"/>
        <w:rPr>
          <w:rFonts w:eastAsia="Times New Roman" w:cs="Times New Roman"/>
          <w:szCs w:val="24"/>
          <w:lang w:val="hy-AM"/>
        </w:rPr>
      </w:pPr>
      <w:r w:rsidRPr="00B30F04">
        <w:rPr>
          <w:rFonts w:cs="Cambria Math"/>
          <w:color w:val="000000"/>
          <w:szCs w:val="24"/>
          <w:lang w:val="hy-AM"/>
        </w:rPr>
        <w:t>«</w:t>
      </w:r>
      <w:r w:rsidR="000B6104" w:rsidRPr="00B30F04">
        <w:rPr>
          <w:rFonts w:cs="Cambria Math"/>
          <w:color w:val="000000"/>
          <w:szCs w:val="24"/>
          <w:lang w:val="hy-AM"/>
        </w:rPr>
        <w:t xml:space="preserve">14.6. </w:t>
      </w:r>
      <w:r w:rsidR="000B6104" w:rsidRPr="00B30F04">
        <w:rPr>
          <w:rFonts w:eastAsia="Times New Roman" w:cs="Times New Roman"/>
          <w:szCs w:val="24"/>
          <w:lang w:val="hy-AM"/>
        </w:rPr>
        <w:t xml:space="preserve">1992 թվականի հունվարի 1-ից մինչև 2004 թվականի հունվարի 1-ն ընկած ժամանակահատվածի համար սոցիալական վճարներ կատարելը կամ աշխատավարձ ստանալը հաստատող փաստաթուղթ չի պահանջվում, եթե անձն աշխատել է (զբաղեցրել է պաշտոն)՝ </w:t>
      </w:r>
    </w:p>
    <w:p w:rsidR="003E43CB" w:rsidRPr="008F360B"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Հայաստանի Հանրապետության նախագահի աշխատակազմում</w:t>
      </w:r>
      <w:r w:rsidRPr="00783A65">
        <w:rPr>
          <w:rFonts w:ascii="MS Mincho" w:eastAsia="MS Mincho" w:hAnsi="MS Mincho" w:cs="MS Mincho"/>
          <w:szCs w:val="24"/>
          <w:lang w:val="hy-AM"/>
        </w:rPr>
        <w:t>․</w:t>
      </w:r>
      <w:r w:rsidRPr="00B30F04">
        <w:rPr>
          <w:rFonts w:eastAsia="Times New Roman" w:cs="Times New Roman"/>
          <w:szCs w:val="24"/>
          <w:lang w:val="hy-AM"/>
        </w:rPr>
        <w:t xml:space="preserve"> </w:t>
      </w:r>
    </w:p>
    <w:p w:rsidR="003E43CB" w:rsidRPr="008F360B"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CC7C4B">
        <w:rPr>
          <w:rFonts w:eastAsia="Times New Roman" w:cs="Times New Roman"/>
          <w:szCs w:val="24"/>
          <w:lang w:val="hy-AM"/>
        </w:rPr>
        <w:t>Ազգային ժողովում (Գերագույն Խորհրդում)</w:t>
      </w:r>
      <w:r w:rsidRPr="00783A65">
        <w:rPr>
          <w:rFonts w:ascii="MS Mincho" w:eastAsia="MS Mincho" w:hAnsi="MS Mincho" w:cs="MS Mincho"/>
          <w:szCs w:val="24"/>
          <w:lang w:val="hy-AM"/>
        </w:rPr>
        <w:t>․</w:t>
      </w:r>
      <w:r w:rsidRPr="00B30F04">
        <w:rPr>
          <w:rFonts w:eastAsia="Times New Roman" w:cs="Times New Roman"/>
          <w:szCs w:val="24"/>
          <w:lang w:val="hy-AM"/>
        </w:rPr>
        <w:t xml:space="preserve"> </w:t>
      </w:r>
    </w:p>
    <w:p w:rsidR="003E43CB" w:rsidRPr="008F360B"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Հայաստանի Հանրապետության դատական, դատախազական, ինչպես նաև դրանց տեղական մարմինների ապարատներում</w:t>
      </w:r>
      <w:r w:rsidRPr="00783A65">
        <w:rPr>
          <w:rFonts w:ascii="MS Mincho" w:eastAsia="MS Mincho" w:hAnsi="MS Mincho" w:cs="MS Mincho"/>
          <w:szCs w:val="24"/>
          <w:lang w:val="hy-AM"/>
        </w:rPr>
        <w:t>․</w:t>
      </w:r>
      <w:r w:rsidRPr="00B30F04">
        <w:rPr>
          <w:rFonts w:eastAsia="Times New Roman" w:cs="Times New Roman"/>
          <w:szCs w:val="24"/>
          <w:lang w:val="hy-AM"/>
        </w:rPr>
        <w:t xml:space="preserve">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Հայաստանի Հանրապետության կառավարությունում.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Հայաստանի Հանրապետության նախարարությունում.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Հայաստանի Հանրապետության վարչությունում, պետական վարչությունում.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lastRenderedPageBreak/>
        <w:t>պետական տեսչությունում, տեսչությունում.</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Հայաստանի Հանրապետության կառավարությանն առընթեր մարմնում. </w:t>
      </w:r>
    </w:p>
    <w:p w:rsidR="00BD16AF" w:rsidRPr="00BD16AF" w:rsidRDefault="00BD16AF"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D16AF">
        <w:rPr>
          <w:rFonts w:eastAsia="Times New Roman" w:cs="Times New Roman"/>
          <w:szCs w:val="24"/>
          <w:lang w:val="hy-AM"/>
        </w:rPr>
        <w:t>Հայաստանի Հանրապետության կառավարությանն առընթեր գլխավոր վարչությունում.</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պետական կոմիտեում.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պետական հանձնաժողովում. </w:t>
      </w:r>
    </w:p>
    <w:p w:rsidR="00852B01"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պետական հիմնարկում</w:t>
      </w:r>
      <w:r w:rsidR="00852B01">
        <w:rPr>
          <w:rFonts w:eastAsia="Times New Roman" w:cs="Times New Roman"/>
          <w:szCs w:val="24"/>
          <w:lang w:val="hy-AM"/>
        </w:rPr>
        <w:t>.</w:t>
      </w:r>
      <w:r w:rsidR="003B7196">
        <w:rPr>
          <w:rFonts w:eastAsia="Times New Roman" w:cs="Times New Roman"/>
          <w:szCs w:val="24"/>
          <w:lang w:val="hy-AM"/>
        </w:rPr>
        <w:t xml:space="preserve"> </w:t>
      </w:r>
    </w:p>
    <w:p w:rsidR="0041468B" w:rsidRDefault="0041468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41468B">
        <w:rPr>
          <w:rFonts w:eastAsia="Times New Roman" w:cs="Times New Roman"/>
          <w:szCs w:val="24"/>
          <w:lang w:val="hy-AM"/>
        </w:rPr>
        <w:t>Հայաստանի Հանրապետության օրենքներով ստեղծված մշտապես գործող մարմիններ</w:t>
      </w:r>
      <w:r>
        <w:rPr>
          <w:rFonts w:eastAsia="Times New Roman" w:cs="Times New Roman"/>
          <w:szCs w:val="24"/>
          <w:lang w:val="hy-AM"/>
        </w:rPr>
        <w:t>ում․</w:t>
      </w:r>
    </w:p>
    <w:p w:rsidR="003E43CB" w:rsidRPr="00B30F04" w:rsidRDefault="003B7196"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Pr>
          <w:rFonts w:eastAsia="Times New Roman" w:cs="Times New Roman"/>
          <w:szCs w:val="24"/>
          <w:lang w:val="hy-AM"/>
        </w:rPr>
        <w:t xml:space="preserve">պետական </w:t>
      </w:r>
      <w:r w:rsidR="00CF1105">
        <w:rPr>
          <w:rFonts w:eastAsia="Times New Roman" w:cs="Times New Roman"/>
          <w:szCs w:val="24"/>
          <w:lang w:val="hy-AM"/>
        </w:rPr>
        <w:t xml:space="preserve">այլ </w:t>
      </w:r>
      <w:r>
        <w:rPr>
          <w:rFonts w:eastAsia="Times New Roman" w:cs="Times New Roman"/>
          <w:szCs w:val="24"/>
          <w:lang w:val="hy-AM"/>
        </w:rPr>
        <w:t>մարմնում</w:t>
      </w:r>
      <w:r w:rsidR="003E43CB" w:rsidRPr="00B30F04">
        <w:rPr>
          <w:rFonts w:eastAsia="Times New Roman" w:cs="Times New Roman"/>
          <w:szCs w:val="24"/>
          <w:lang w:val="hy-AM"/>
        </w:rPr>
        <w:t xml:space="preserve">.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պետական նոտարական գրասենյակում.</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Քաղաքացիական կացության  ակտերի գրանցման տարածքային բաժնում.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Մետաղափորձարկման հսկողության ազգային պալատում.</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Թանկարժեք մետաղների, քարերի և դրանցից պատրաստված իրերի պահպանության պետական գանձարանում.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ձեռնարկությունների պետական ռեգիստրում.</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ՀՀ գիտությունների ազգային ակադեմիայում և նրա ինստիտուտներում. </w:t>
      </w:r>
    </w:p>
    <w:p w:rsidR="003E43CB" w:rsidRPr="00B30F04" w:rsidRDefault="003E43CB" w:rsidP="00E000A7">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մարզպետարանում, Երևանի քաղաքապետարանում</w:t>
      </w:r>
      <w:r w:rsidR="00E000A7" w:rsidRPr="00E000A7">
        <w:rPr>
          <w:rFonts w:eastAsia="Times New Roman" w:cs="Times New Roman"/>
          <w:szCs w:val="24"/>
          <w:lang w:val="hy-AM"/>
        </w:rPr>
        <w:t>, համայնքի ղեկավարի աշխատակազմում, համայնքապետարանում</w:t>
      </w:r>
      <w:r w:rsidRPr="00B30F04">
        <w:rPr>
          <w:rFonts w:eastAsia="Times New Roman" w:cs="Times New Roman"/>
          <w:szCs w:val="24"/>
          <w:lang w:val="hy-AM"/>
        </w:rPr>
        <w:t xml:space="preserve">. </w:t>
      </w:r>
    </w:p>
    <w:p w:rsidR="003E43CB" w:rsidRPr="00B30F04" w:rsidRDefault="003E43CB" w:rsidP="00E000A7">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 </w:t>
      </w:r>
      <w:r w:rsidR="00E000A7" w:rsidRPr="00E000A7">
        <w:rPr>
          <w:rFonts w:eastAsia="Times New Roman" w:cs="Times New Roman"/>
          <w:szCs w:val="24"/>
          <w:lang w:val="hy-AM"/>
        </w:rPr>
        <w:t>Հայաստանի Հանրապետության բանկերում, Կենտրոնական բանկում</w:t>
      </w:r>
      <w:r w:rsidRPr="00B30F04">
        <w:rPr>
          <w:rFonts w:eastAsia="Times New Roman" w:cs="Times New Roman"/>
          <w:szCs w:val="24"/>
          <w:lang w:val="hy-AM"/>
        </w:rPr>
        <w:t>.</w:t>
      </w:r>
    </w:p>
    <w:p w:rsidR="00703D71" w:rsidRPr="00B30F04" w:rsidRDefault="00E000A7" w:rsidP="00E000A7">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E000A7">
        <w:rPr>
          <w:rFonts w:eastAsia="Times New Roman" w:cs="Times New Roman"/>
          <w:szCs w:val="24"/>
          <w:lang w:val="hy-AM"/>
        </w:rPr>
        <w:t>բժշկական օգնություն և սպասարկում իրականացնող կազմակերպությունում</w:t>
      </w:r>
      <w:r w:rsidR="003E43CB" w:rsidRPr="00B30F04">
        <w:rPr>
          <w:rFonts w:eastAsia="Times New Roman" w:cs="Times New Roman"/>
          <w:szCs w:val="24"/>
          <w:lang w:val="hy-AM"/>
        </w:rPr>
        <w:t xml:space="preserve"> (հիվանդանոցներում, պոլիկլինիկաներում,</w:t>
      </w:r>
      <w:r w:rsidRPr="00E000A7">
        <w:rPr>
          <w:lang w:val="hy-AM"/>
        </w:rPr>
        <w:t xml:space="preserve"> </w:t>
      </w:r>
      <w:r w:rsidRPr="00E000A7">
        <w:rPr>
          <w:rFonts w:eastAsia="Times New Roman" w:cs="Times New Roman"/>
          <w:szCs w:val="24"/>
          <w:lang w:val="hy-AM"/>
        </w:rPr>
        <w:t>գյուղական բժշկական ամբուլատորիաներում,</w:t>
      </w:r>
      <w:r w:rsidR="003E43CB" w:rsidRPr="00B30F04">
        <w:rPr>
          <w:rFonts w:eastAsia="Times New Roman" w:cs="Times New Roman"/>
          <w:szCs w:val="24"/>
          <w:lang w:val="hy-AM"/>
        </w:rPr>
        <w:t xml:space="preserve"> </w:t>
      </w:r>
      <w:r w:rsidRPr="00E000A7">
        <w:rPr>
          <w:rFonts w:eastAsia="Times New Roman" w:cs="Times New Roman"/>
          <w:szCs w:val="24"/>
          <w:lang w:val="hy-AM"/>
        </w:rPr>
        <w:t xml:space="preserve">գյուղական առողջության կենտրոններում </w:t>
      </w:r>
      <w:r w:rsidR="003E43CB" w:rsidRPr="00B30F04">
        <w:rPr>
          <w:rFonts w:eastAsia="Times New Roman" w:cs="Times New Roman"/>
          <w:szCs w:val="24"/>
          <w:lang w:val="hy-AM"/>
        </w:rPr>
        <w:t>դիսպանսերներում,  ատամնաբուժարան</w:t>
      </w:r>
      <w:r w:rsidRPr="00E000A7">
        <w:rPr>
          <w:rFonts w:eastAsia="Times New Roman" w:cs="Times New Roman"/>
          <w:szCs w:val="24"/>
          <w:lang w:val="hy-AM"/>
        </w:rPr>
        <w:t>ներ</w:t>
      </w:r>
      <w:r w:rsidR="003E43CB" w:rsidRPr="00B30F04">
        <w:rPr>
          <w:rFonts w:eastAsia="Times New Roman" w:cs="Times New Roman"/>
          <w:szCs w:val="24"/>
          <w:lang w:val="hy-AM"/>
        </w:rPr>
        <w:t>ում, լաբորատորիաներում</w:t>
      </w:r>
      <w:r w:rsidRPr="00E000A7">
        <w:rPr>
          <w:rFonts w:eastAsia="Times New Roman" w:cs="Times New Roman"/>
          <w:szCs w:val="24"/>
          <w:lang w:val="hy-AM"/>
        </w:rPr>
        <w:t xml:space="preserve"> և այլն</w:t>
      </w:r>
      <w:r w:rsidR="003E43CB" w:rsidRPr="00B30F04">
        <w:rPr>
          <w:rFonts w:eastAsia="Times New Roman" w:cs="Times New Roman"/>
          <w:szCs w:val="24"/>
          <w:lang w:val="hy-AM"/>
        </w:rPr>
        <w:t xml:space="preserve">). </w:t>
      </w:r>
    </w:p>
    <w:p w:rsidR="003E43CB" w:rsidRPr="008F360B"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ուսումնական հաստատությունում</w:t>
      </w:r>
      <w:r w:rsidRPr="00783A65">
        <w:rPr>
          <w:rFonts w:ascii="MS Mincho" w:eastAsia="MS Mincho" w:hAnsi="MS Mincho" w:cs="MS Mincho"/>
          <w:szCs w:val="24"/>
          <w:lang w:val="hy-AM"/>
        </w:rPr>
        <w:t>․</w:t>
      </w:r>
      <w:r w:rsidRPr="00B30F04">
        <w:rPr>
          <w:rFonts w:eastAsia="Times New Roman" w:cs="Times New Roman"/>
          <w:szCs w:val="24"/>
          <w:lang w:val="hy-AM"/>
        </w:rPr>
        <w:t xml:space="preserve"> </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CC7C4B">
        <w:rPr>
          <w:rFonts w:eastAsia="Times New Roman" w:cs="Times New Roman"/>
          <w:szCs w:val="24"/>
          <w:lang w:val="hy-AM"/>
        </w:rPr>
        <w:t>թատրոններում, կինոթատրոններում</w:t>
      </w:r>
      <w:r w:rsidRPr="00783A65">
        <w:rPr>
          <w:rFonts w:ascii="MS Mincho" w:eastAsia="MS Mincho" w:hAnsi="MS Mincho" w:cs="MS Mincho"/>
          <w:szCs w:val="24"/>
          <w:lang w:val="hy-AM"/>
        </w:rPr>
        <w:t>․</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8F360B">
        <w:rPr>
          <w:rFonts w:eastAsia="Times New Roman" w:cs="Times New Roman"/>
          <w:szCs w:val="24"/>
          <w:lang w:val="hy-AM"/>
        </w:rPr>
        <w:lastRenderedPageBreak/>
        <w:t xml:space="preserve"> քաղաքացիական ավիացիայի գործարաններում և կազմակերպություններում</w:t>
      </w:r>
      <w:r w:rsidRPr="00783A65">
        <w:rPr>
          <w:rFonts w:ascii="MS Mincho" w:eastAsia="MS Mincho" w:hAnsi="MS Mincho" w:cs="MS Mincho"/>
          <w:szCs w:val="24"/>
          <w:lang w:val="hy-AM"/>
        </w:rPr>
        <w:t>․</w:t>
      </w:r>
    </w:p>
    <w:p w:rsidR="003E43CB"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 xml:space="preserve"> ՀՀ կառավարության 2011 թվականի մայիսի 5-ի N 665-Ն որոշման NN 6, 7 հավելվածներում նշված կազմակերպություններում՝ անկախ այդ կազմակերպությունում զբաղեցրած պաշտոնից կամ կատարած աշխատանքից</w:t>
      </w:r>
      <w:r w:rsidRPr="00783A65">
        <w:rPr>
          <w:rFonts w:ascii="MS Mincho" w:eastAsia="MS Mincho" w:hAnsi="MS Mincho" w:cs="MS Mincho"/>
          <w:szCs w:val="24"/>
          <w:lang w:val="hy-AM"/>
        </w:rPr>
        <w:t>․</w:t>
      </w:r>
    </w:p>
    <w:p w:rsidR="000B6104" w:rsidRPr="00B30F04" w:rsidRDefault="003E43CB" w:rsidP="00B420CC">
      <w:pPr>
        <w:pStyle w:val="ListParagraph"/>
        <w:numPr>
          <w:ilvl w:val="1"/>
          <w:numId w:val="23"/>
        </w:numPr>
        <w:tabs>
          <w:tab w:val="left" w:pos="1260"/>
        </w:tabs>
        <w:spacing w:after="0" w:line="360" w:lineRule="auto"/>
        <w:ind w:left="0" w:firstLine="720"/>
        <w:jc w:val="both"/>
        <w:rPr>
          <w:rFonts w:eastAsia="Times New Roman" w:cs="Times New Roman"/>
          <w:szCs w:val="24"/>
          <w:lang w:val="hy-AM"/>
        </w:rPr>
      </w:pPr>
      <w:r w:rsidRPr="008F360B">
        <w:rPr>
          <w:rFonts w:eastAsia="Times New Roman" w:cs="Times New Roman"/>
          <w:szCs w:val="24"/>
          <w:lang w:val="hy-AM"/>
        </w:rPr>
        <w:t>սույն կետի 1-2</w:t>
      </w:r>
      <w:r w:rsidR="00285394">
        <w:rPr>
          <w:rFonts w:eastAsia="Times New Roman" w:cs="Times New Roman"/>
          <w:szCs w:val="24"/>
          <w:lang w:val="hy-AM"/>
        </w:rPr>
        <w:t>4</w:t>
      </w:r>
      <w:bookmarkStart w:id="0" w:name="_GoBack"/>
      <w:bookmarkEnd w:id="0"/>
      <w:r w:rsidRPr="00B30F04">
        <w:rPr>
          <w:rFonts w:eastAsia="Times New Roman" w:cs="Times New Roman"/>
          <w:szCs w:val="24"/>
          <w:lang w:val="hy-AM"/>
        </w:rPr>
        <w:t>-րդ ենթակետերում նշված մարմինների (կազմակերպությունների) տարածքային բաժանմունքներում (բաժիններում, կենտրոններում), վարչություններում։</w:t>
      </w:r>
      <w:r w:rsidR="000B6104" w:rsidRPr="00B30F04">
        <w:rPr>
          <w:rFonts w:eastAsia="Times New Roman" w:cs="Times New Roman"/>
          <w:szCs w:val="24"/>
          <w:lang w:val="hy-AM"/>
        </w:rPr>
        <w:t>»,</w:t>
      </w:r>
    </w:p>
    <w:p w:rsidR="00CF4831" w:rsidRPr="00B30F04" w:rsidRDefault="00BD16AF" w:rsidP="00B420CC">
      <w:pPr>
        <w:spacing w:after="0" w:line="360" w:lineRule="auto"/>
        <w:ind w:firstLine="720"/>
        <w:jc w:val="both"/>
        <w:rPr>
          <w:rFonts w:cs="Cambria Math"/>
          <w:color w:val="000000"/>
          <w:szCs w:val="24"/>
          <w:lang w:val="hy-AM"/>
        </w:rPr>
      </w:pPr>
      <w:r w:rsidRPr="00BD16AF">
        <w:rPr>
          <w:rFonts w:eastAsia="Times New Roman" w:cs="Times New Roman"/>
          <w:szCs w:val="24"/>
          <w:lang w:val="hy-AM"/>
        </w:rPr>
        <w:t>ե</w:t>
      </w:r>
      <w:r w:rsidR="00CF4831" w:rsidRPr="00B30F04">
        <w:rPr>
          <w:rFonts w:eastAsia="Times New Roman" w:cs="Times New Roman"/>
          <w:szCs w:val="24"/>
          <w:lang w:val="hy-AM"/>
        </w:rPr>
        <w:t>.</w:t>
      </w:r>
      <w:r w:rsidR="00CF4831" w:rsidRPr="00B30F04">
        <w:rPr>
          <w:color w:val="000000"/>
          <w:szCs w:val="24"/>
          <w:lang w:val="hy-AM"/>
        </w:rPr>
        <w:t xml:space="preserve"> լրացնել հետևյալ բովանդակությամբ նոր՝ 14.7-րդ կետով</w:t>
      </w:r>
      <w:r w:rsidR="00CF4831" w:rsidRPr="00783A65">
        <w:rPr>
          <w:rFonts w:ascii="MS Mincho" w:eastAsia="MS Mincho" w:hAnsi="MS Mincho" w:cs="MS Mincho"/>
          <w:color w:val="000000"/>
          <w:szCs w:val="24"/>
          <w:lang w:val="hy-AM"/>
        </w:rPr>
        <w:t>․</w:t>
      </w:r>
    </w:p>
    <w:p w:rsidR="00A36BCF" w:rsidRPr="00B30F04" w:rsidRDefault="00C21C97" w:rsidP="00B420CC">
      <w:pPr>
        <w:spacing w:after="0" w:line="360" w:lineRule="auto"/>
        <w:ind w:firstLine="720"/>
        <w:jc w:val="both"/>
        <w:rPr>
          <w:color w:val="000000"/>
          <w:szCs w:val="24"/>
          <w:lang w:val="hy-AM"/>
        </w:rPr>
      </w:pPr>
      <w:r w:rsidRPr="00B30F04">
        <w:rPr>
          <w:color w:val="000000"/>
          <w:szCs w:val="24"/>
          <w:lang w:val="hy-AM"/>
        </w:rPr>
        <w:t>«</w:t>
      </w:r>
      <w:r w:rsidR="00A36BCF" w:rsidRPr="008F360B">
        <w:rPr>
          <w:color w:val="000000"/>
          <w:szCs w:val="24"/>
          <w:lang w:val="hy-AM"/>
        </w:rPr>
        <w:t xml:space="preserve">14.7. </w:t>
      </w:r>
      <w:r w:rsidR="00A36BCF" w:rsidRPr="00CC7C4B">
        <w:rPr>
          <w:color w:val="000000"/>
          <w:szCs w:val="24"/>
          <w:lang w:val="hy-AM"/>
        </w:rPr>
        <w:t>Եթե</w:t>
      </w:r>
      <w:r w:rsidR="00A36BCF" w:rsidRPr="00B30F04">
        <w:rPr>
          <w:color w:val="000000"/>
          <w:szCs w:val="24"/>
          <w:lang w:val="hy-AM"/>
        </w:rPr>
        <w:t xml:space="preserve"> անձն աշխատել է (զբաղեցրել է պաշտոն) Լեռնային Ղարաբաղի տարածքում, ապա սոցիալական վճարներ կատարելը կամ աշխատավարձ ստանալը հաստատող փաստաթուղթ չի պահանջվում՝ </w:t>
      </w:r>
    </w:p>
    <w:p w:rsidR="00A36BCF" w:rsidRPr="00B30F04" w:rsidRDefault="00A36BCF" w:rsidP="00B420CC">
      <w:pPr>
        <w:spacing w:after="0" w:line="360" w:lineRule="auto"/>
        <w:ind w:firstLine="720"/>
        <w:jc w:val="both"/>
        <w:rPr>
          <w:color w:val="000000"/>
          <w:szCs w:val="24"/>
          <w:lang w:val="hy-AM"/>
        </w:rPr>
      </w:pPr>
      <w:r w:rsidRPr="00B30F04">
        <w:rPr>
          <w:color w:val="000000"/>
          <w:szCs w:val="24"/>
          <w:lang w:val="hy-AM"/>
        </w:rPr>
        <w:t>1) 1992 թվականի հունվարի 1-ից մինչև 2004 թվականի հունվարի 1-ն ընկած ժամանակահատվածի համար</w:t>
      </w:r>
      <w:r w:rsidR="009B1691" w:rsidRPr="00783A65">
        <w:rPr>
          <w:rFonts w:ascii="MS Mincho" w:eastAsia="MS Mincho" w:hAnsi="MS Mincho" w:cs="MS Mincho"/>
          <w:color w:val="000000"/>
          <w:szCs w:val="24"/>
          <w:lang w:val="hy-AM"/>
        </w:rPr>
        <w:t>․</w:t>
      </w:r>
    </w:p>
    <w:p w:rsidR="009B1691" w:rsidRPr="00B30F04" w:rsidRDefault="00A36BCF" w:rsidP="00B420CC">
      <w:pPr>
        <w:spacing w:after="0" w:line="360" w:lineRule="auto"/>
        <w:ind w:firstLine="720"/>
        <w:jc w:val="both"/>
        <w:rPr>
          <w:color w:val="000000"/>
          <w:szCs w:val="24"/>
          <w:lang w:val="hy-AM"/>
        </w:rPr>
      </w:pPr>
      <w:r w:rsidRPr="00B30F04">
        <w:rPr>
          <w:color w:val="000000"/>
          <w:szCs w:val="24"/>
          <w:lang w:val="hy-AM"/>
        </w:rPr>
        <w:t xml:space="preserve">2) 2004 թվականի հունվարի 1-ից մինչև 2014 թվականի հունվարի 1-ն ընկած ժամանակահատվածի համար, եթե </w:t>
      </w:r>
      <w:r w:rsidR="00293C18" w:rsidRPr="00B30F04">
        <w:rPr>
          <w:color w:val="000000"/>
          <w:szCs w:val="24"/>
          <w:lang w:val="hy-AM"/>
        </w:rPr>
        <w:t xml:space="preserve">Կառավարության 2023 թվականի նոյեմբերի 30-ի N 2100-Ն որոշման 3-րդ կետի 1-ին ենթակետի «բ» պարբերության համաձայն չի ստացվել մինչև 2014 թվականը վարված` </w:t>
      </w:r>
      <w:r w:rsidR="00700870">
        <w:rPr>
          <w:color w:val="000000"/>
          <w:szCs w:val="24"/>
          <w:lang w:val="hy-AM"/>
        </w:rPr>
        <w:t xml:space="preserve">տվյալ </w:t>
      </w:r>
      <w:r w:rsidR="00795897">
        <w:rPr>
          <w:color w:val="000000"/>
          <w:szCs w:val="24"/>
          <w:lang w:val="hy-AM"/>
        </w:rPr>
        <w:t xml:space="preserve">բնակավայրի </w:t>
      </w:r>
      <w:r w:rsidR="00293C18" w:rsidRPr="00B30F04">
        <w:rPr>
          <w:color w:val="000000"/>
          <w:szCs w:val="24"/>
          <w:lang w:val="hy-AM"/>
        </w:rPr>
        <w:t>անհատական (անձնավորված) հաշվառման տվյալների համապատասխան բազան</w:t>
      </w:r>
      <w:r w:rsidR="009B1691" w:rsidRPr="00783A65">
        <w:rPr>
          <w:rFonts w:ascii="MS Mincho" w:eastAsia="MS Mincho" w:hAnsi="MS Mincho" w:cs="MS Mincho"/>
          <w:color w:val="000000"/>
          <w:szCs w:val="24"/>
          <w:lang w:val="hy-AM"/>
        </w:rPr>
        <w:t>․</w:t>
      </w:r>
    </w:p>
    <w:p w:rsidR="00D86CBD" w:rsidRPr="00B30F04" w:rsidRDefault="009B1691" w:rsidP="00B420CC">
      <w:pPr>
        <w:spacing w:after="0" w:line="360" w:lineRule="auto"/>
        <w:ind w:firstLine="720"/>
        <w:jc w:val="both"/>
        <w:rPr>
          <w:color w:val="000000"/>
          <w:szCs w:val="24"/>
          <w:lang w:val="hy-AM"/>
        </w:rPr>
      </w:pPr>
      <w:r w:rsidRPr="00B30F04">
        <w:rPr>
          <w:color w:val="000000"/>
          <w:szCs w:val="24"/>
          <w:lang w:val="hy-AM"/>
        </w:rPr>
        <w:t xml:space="preserve">3) </w:t>
      </w:r>
      <w:r w:rsidR="00D86CBD" w:rsidRPr="00B30F04">
        <w:rPr>
          <w:color w:val="000000"/>
          <w:szCs w:val="24"/>
          <w:lang w:val="hy-AM"/>
        </w:rPr>
        <w:t>անկախ սույն կետի 1-ին և 2-րդ ենթակետերի համաձայն աշխատանքային ստաժը հաստատված լինելու կամ չլինելու հանգամանքից՝</w:t>
      </w:r>
    </w:p>
    <w:p w:rsidR="00E93994" w:rsidRPr="00783A65" w:rsidRDefault="00D86CBD" w:rsidP="00B420CC">
      <w:pPr>
        <w:spacing w:after="0" w:line="360" w:lineRule="auto"/>
        <w:ind w:firstLine="720"/>
        <w:jc w:val="both"/>
        <w:rPr>
          <w:color w:val="000000"/>
          <w:szCs w:val="24"/>
          <w:lang w:val="hy-AM"/>
        </w:rPr>
      </w:pPr>
      <w:r w:rsidRPr="00B30F04">
        <w:rPr>
          <w:color w:val="000000"/>
          <w:szCs w:val="24"/>
          <w:lang w:val="hy-AM"/>
        </w:rPr>
        <w:t>ա</w:t>
      </w:r>
      <w:r w:rsidRPr="00783A65">
        <w:rPr>
          <w:rFonts w:ascii="MS Mincho" w:eastAsia="MS Mincho" w:hAnsi="MS Mincho" w:cs="MS Mincho"/>
          <w:color w:val="000000"/>
          <w:szCs w:val="24"/>
          <w:lang w:val="hy-AM"/>
        </w:rPr>
        <w:t>․</w:t>
      </w:r>
      <w:r w:rsidR="009B1691" w:rsidRPr="00B30F04">
        <w:rPr>
          <w:color w:val="000000"/>
          <w:szCs w:val="24"/>
          <w:lang w:val="hy-AM"/>
        </w:rPr>
        <w:t>մինչև</w:t>
      </w:r>
      <w:r w:rsidR="009B1691" w:rsidRPr="008F360B">
        <w:rPr>
          <w:color w:val="000000"/>
          <w:szCs w:val="24"/>
          <w:lang w:val="hy-AM"/>
        </w:rPr>
        <w:t xml:space="preserve"> 2014 </w:t>
      </w:r>
      <w:r w:rsidR="009B1691" w:rsidRPr="00CC7C4B">
        <w:rPr>
          <w:color w:val="000000"/>
          <w:szCs w:val="24"/>
          <w:lang w:val="hy-AM"/>
        </w:rPr>
        <w:t>թվականի</w:t>
      </w:r>
      <w:r w:rsidR="009B1691" w:rsidRPr="00B30F04">
        <w:rPr>
          <w:color w:val="000000"/>
          <w:szCs w:val="24"/>
          <w:lang w:val="hy-AM"/>
        </w:rPr>
        <w:t xml:space="preserve"> հունվարի 1-ը ընկած ժամանակահատվածի համար, եթե առկա է աշխատանքային ստաժը սահմանող` Լեռնային Ղարաբաղի հանձնաժողովի 2021 թվականի հուլիսի 30-ից մինչև 2023 թվականի սեպտեմբերի 19-ը տրված տեղեկանքը</w:t>
      </w:r>
      <w:r w:rsidRPr="00B30F04">
        <w:rPr>
          <w:color w:val="000000"/>
          <w:szCs w:val="24"/>
          <w:lang w:val="hy-AM"/>
        </w:rPr>
        <w:t>,</w:t>
      </w:r>
      <w:r w:rsidRPr="00B30F04" w:rsidDel="00D86CBD">
        <w:rPr>
          <w:color w:val="000000"/>
          <w:szCs w:val="24"/>
          <w:lang w:val="hy-AM"/>
        </w:rPr>
        <w:t xml:space="preserve"> </w:t>
      </w:r>
    </w:p>
    <w:p w:rsidR="00C21C97" w:rsidRPr="00B30F04" w:rsidRDefault="00D86CBD" w:rsidP="00B420CC">
      <w:pPr>
        <w:spacing w:after="0" w:line="360" w:lineRule="auto"/>
        <w:ind w:firstLine="720"/>
        <w:jc w:val="both"/>
        <w:rPr>
          <w:color w:val="000000"/>
          <w:szCs w:val="24"/>
          <w:lang w:val="hy-AM"/>
        </w:rPr>
      </w:pPr>
      <w:r w:rsidRPr="00B30F04">
        <w:rPr>
          <w:color w:val="000000"/>
          <w:szCs w:val="24"/>
          <w:lang w:val="hy-AM"/>
        </w:rPr>
        <w:lastRenderedPageBreak/>
        <w:t>բ</w:t>
      </w:r>
      <w:r w:rsidRPr="00783A65">
        <w:rPr>
          <w:rFonts w:ascii="MS Mincho" w:eastAsia="MS Mincho" w:hAnsi="MS Mincho" w:cs="MS Mincho"/>
          <w:color w:val="000000"/>
          <w:szCs w:val="24"/>
          <w:lang w:val="hy-AM"/>
        </w:rPr>
        <w:t>․</w:t>
      </w:r>
      <w:r w:rsidRPr="00B30F04">
        <w:rPr>
          <w:color w:val="000000"/>
          <w:szCs w:val="24"/>
          <w:lang w:val="hy-AM"/>
        </w:rPr>
        <w:t xml:space="preserve"> </w:t>
      </w:r>
      <w:r w:rsidR="00E93994" w:rsidRPr="00B30F04">
        <w:rPr>
          <w:color w:val="000000"/>
          <w:szCs w:val="24"/>
          <w:lang w:val="hy-AM"/>
        </w:rPr>
        <w:t>կոլտնտեսությունում (խորհրդային տնտեսությունում) աշխատած</w:t>
      </w:r>
      <w:r w:rsidR="00273715" w:rsidRPr="0039250C">
        <w:rPr>
          <w:color w:val="000000"/>
          <w:szCs w:val="24"/>
          <w:lang w:val="hy-AM"/>
        </w:rPr>
        <w:t>՝</w:t>
      </w:r>
      <w:r w:rsidR="00E93994" w:rsidRPr="00B30F04">
        <w:rPr>
          <w:color w:val="000000"/>
          <w:szCs w:val="24"/>
          <w:lang w:val="hy-AM"/>
        </w:rPr>
        <w:t xml:space="preserve"> </w:t>
      </w:r>
      <w:r w:rsidR="00273715" w:rsidRPr="008F360B">
        <w:rPr>
          <w:color w:val="000000"/>
          <w:szCs w:val="24"/>
          <w:lang w:val="hy-AM"/>
        </w:rPr>
        <w:t>մինչև</w:t>
      </w:r>
      <w:r w:rsidR="00273715" w:rsidRPr="00CC7C4B">
        <w:rPr>
          <w:color w:val="000000"/>
          <w:szCs w:val="24"/>
          <w:lang w:val="hy-AM"/>
        </w:rPr>
        <w:t xml:space="preserve"> 199</w:t>
      </w:r>
      <w:r w:rsidR="00273715" w:rsidRPr="00E14776">
        <w:rPr>
          <w:color w:val="000000"/>
          <w:szCs w:val="24"/>
          <w:lang w:val="hy-AM"/>
        </w:rPr>
        <w:t xml:space="preserve">8 թվականի հունվարի 1-ն ընկած </w:t>
      </w:r>
      <w:r w:rsidR="00E93994" w:rsidRPr="00B30F04">
        <w:rPr>
          <w:color w:val="000000"/>
          <w:szCs w:val="24"/>
          <w:lang w:val="hy-AM"/>
        </w:rPr>
        <w:t>ժամանակահատվածի համար</w:t>
      </w:r>
      <w:r w:rsidR="00665E4A" w:rsidRPr="00B30F04">
        <w:rPr>
          <w:color w:val="000000"/>
          <w:szCs w:val="24"/>
          <w:lang w:val="hy-AM"/>
        </w:rPr>
        <w:t>։</w:t>
      </w:r>
      <w:r w:rsidR="00C21C97" w:rsidRPr="00B30F04">
        <w:rPr>
          <w:color w:val="000000"/>
          <w:szCs w:val="24"/>
          <w:lang w:val="hy-AM"/>
        </w:rPr>
        <w:t>»,</w:t>
      </w:r>
    </w:p>
    <w:p w:rsidR="00242280" w:rsidRPr="00273715" w:rsidRDefault="00BD16AF" w:rsidP="00B420CC">
      <w:pPr>
        <w:tabs>
          <w:tab w:val="left" w:pos="1170"/>
        </w:tabs>
        <w:spacing w:after="0" w:line="360" w:lineRule="auto"/>
        <w:ind w:firstLine="720"/>
        <w:jc w:val="both"/>
        <w:rPr>
          <w:rFonts w:eastAsia="Times New Roman" w:cs="Times New Roman"/>
          <w:szCs w:val="24"/>
          <w:lang w:val="hy-AM"/>
        </w:rPr>
      </w:pPr>
      <w:r w:rsidRPr="00BD16AF">
        <w:rPr>
          <w:rFonts w:eastAsia="Times New Roman" w:cs="Cambria Math"/>
          <w:szCs w:val="24"/>
          <w:lang w:val="hy-AM"/>
        </w:rPr>
        <w:t>զ</w:t>
      </w:r>
      <w:r w:rsidR="00162483" w:rsidRPr="0039250C">
        <w:rPr>
          <w:rFonts w:ascii="MS Mincho" w:eastAsia="MS Mincho" w:hAnsi="MS Mincho" w:cs="MS Mincho"/>
          <w:szCs w:val="24"/>
          <w:lang w:val="hy-AM"/>
        </w:rPr>
        <w:t>․</w:t>
      </w:r>
      <w:r w:rsidR="00273715" w:rsidRPr="008F360B">
        <w:rPr>
          <w:rFonts w:eastAsia="Times New Roman" w:cs="Times New Roman"/>
          <w:szCs w:val="24"/>
          <w:lang w:val="hy-AM"/>
        </w:rPr>
        <w:t xml:space="preserve">15-րդ կետի </w:t>
      </w:r>
      <w:r w:rsidR="00273715" w:rsidRPr="0039250C">
        <w:rPr>
          <w:rFonts w:eastAsia="Times New Roman" w:cs="Times New Roman"/>
          <w:szCs w:val="24"/>
          <w:lang w:val="hy-AM"/>
        </w:rPr>
        <w:t>1-ին</w:t>
      </w:r>
      <w:r w:rsidR="00273715" w:rsidRPr="008F360B">
        <w:rPr>
          <w:rFonts w:eastAsia="Times New Roman" w:cs="Times New Roman"/>
          <w:szCs w:val="24"/>
          <w:lang w:val="hy-AM"/>
        </w:rPr>
        <w:t xml:space="preserve"> ենթակետ</w:t>
      </w:r>
      <w:r w:rsidR="00273715" w:rsidRPr="0039250C">
        <w:rPr>
          <w:rFonts w:eastAsia="Times New Roman" w:cs="Times New Roman"/>
          <w:szCs w:val="24"/>
          <w:lang w:val="hy-AM"/>
        </w:rPr>
        <w:t xml:space="preserve">ից հանել </w:t>
      </w:r>
      <w:r w:rsidR="00945524">
        <w:rPr>
          <w:rFonts w:eastAsia="Times New Roman" w:cs="Times New Roman"/>
          <w:szCs w:val="24"/>
          <w:lang w:val="hy-AM"/>
        </w:rPr>
        <w:t>«</w:t>
      </w:r>
      <w:r w:rsidR="00273715" w:rsidRPr="008F360B">
        <w:rPr>
          <w:rFonts w:eastAsia="Times New Roman" w:cs="Times New Roman"/>
          <w:szCs w:val="24"/>
          <w:lang w:val="hy-AM"/>
        </w:rPr>
        <w:t>գրանցամատյաններում և» բառերը</w:t>
      </w:r>
      <w:r w:rsidR="00273715" w:rsidRPr="0039250C">
        <w:rPr>
          <w:rFonts w:eastAsia="Times New Roman" w:cs="Times New Roman"/>
          <w:szCs w:val="24"/>
          <w:lang w:val="hy-AM"/>
        </w:rPr>
        <w:t>,</w:t>
      </w:r>
      <w:r w:rsidR="00113140">
        <w:rPr>
          <w:rFonts w:eastAsia="Times New Roman" w:cs="Times New Roman"/>
          <w:szCs w:val="24"/>
          <w:lang w:val="hy-AM"/>
        </w:rPr>
        <w:t xml:space="preserve"> իսկ </w:t>
      </w:r>
      <w:r w:rsidR="00242280" w:rsidRPr="008F360B">
        <w:rPr>
          <w:rFonts w:eastAsia="Times New Roman" w:cs="Times New Roman"/>
          <w:szCs w:val="24"/>
          <w:lang w:val="hy-AM"/>
        </w:rPr>
        <w:t xml:space="preserve"> 2</w:t>
      </w:r>
      <w:r w:rsidR="00945524">
        <w:rPr>
          <w:rFonts w:eastAsia="Times New Roman" w:cs="Times New Roman"/>
          <w:szCs w:val="24"/>
          <w:lang w:val="hy-AM"/>
        </w:rPr>
        <w:noBreakHyphen/>
      </w:r>
      <w:r w:rsidR="00242280" w:rsidRPr="008F360B">
        <w:rPr>
          <w:rFonts w:eastAsia="Times New Roman" w:cs="Times New Roman"/>
          <w:szCs w:val="24"/>
          <w:lang w:val="hy-AM"/>
        </w:rPr>
        <w:t>րդ ենթակետ</w:t>
      </w:r>
      <w:r w:rsidR="00273715" w:rsidRPr="0039250C">
        <w:rPr>
          <w:rFonts w:eastAsia="Times New Roman" w:cs="Times New Roman"/>
          <w:szCs w:val="24"/>
          <w:lang w:val="hy-AM"/>
        </w:rPr>
        <w:t>ում «</w:t>
      </w:r>
      <w:r w:rsidR="00273715" w:rsidRPr="00273715">
        <w:rPr>
          <w:rFonts w:eastAsia="Times New Roman" w:cs="Times New Roman"/>
          <w:szCs w:val="24"/>
          <w:lang w:val="hy-AM"/>
        </w:rPr>
        <w:t>բազան և հարկային</w:t>
      </w:r>
      <w:r w:rsidR="00273715" w:rsidRPr="0039250C">
        <w:rPr>
          <w:rFonts w:eastAsia="Times New Roman" w:cs="Times New Roman"/>
          <w:szCs w:val="24"/>
          <w:lang w:val="hy-AM"/>
        </w:rPr>
        <w:t>» բառերը փոխարինել «</w:t>
      </w:r>
      <w:r w:rsidR="00273715" w:rsidRPr="002D63DA">
        <w:rPr>
          <w:rFonts w:eastAsia="Times New Roman" w:cs="Times New Roman"/>
          <w:color w:val="000000"/>
          <w:szCs w:val="24"/>
          <w:lang w:val="hy-AM"/>
        </w:rPr>
        <w:t xml:space="preserve">բազան </w:t>
      </w:r>
      <w:r w:rsidR="00273715" w:rsidRPr="00E922CD">
        <w:rPr>
          <w:rFonts w:eastAsia="Times New Roman" w:cs="Times New Roman"/>
          <w:color w:val="000000"/>
          <w:szCs w:val="24"/>
          <w:lang w:val="hy-AM"/>
        </w:rPr>
        <w:t>կամ</w:t>
      </w:r>
      <w:r w:rsidR="00273715" w:rsidRPr="002D63DA">
        <w:rPr>
          <w:rFonts w:eastAsia="Times New Roman" w:cs="Times New Roman"/>
          <w:color w:val="000000"/>
          <w:szCs w:val="24"/>
          <w:lang w:val="hy-AM"/>
        </w:rPr>
        <w:t xml:space="preserve"> հարկային</w:t>
      </w:r>
      <w:r w:rsidR="00273715" w:rsidRPr="0039250C">
        <w:rPr>
          <w:rFonts w:eastAsia="Times New Roman" w:cs="Times New Roman"/>
          <w:szCs w:val="24"/>
          <w:lang w:val="hy-AM"/>
        </w:rPr>
        <w:t>»</w:t>
      </w:r>
      <w:r w:rsidR="00273715">
        <w:rPr>
          <w:rFonts w:eastAsia="Times New Roman" w:cs="Times New Roman"/>
          <w:szCs w:val="24"/>
          <w:lang w:val="hy-AM"/>
        </w:rPr>
        <w:t xml:space="preserve"> բառեր</w:t>
      </w:r>
      <w:r w:rsidR="00273715" w:rsidRPr="0039250C">
        <w:rPr>
          <w:rFonts w:eastAsia="Times New Roman" w:cs="Times New Roman"/>
          <w:szCs w:val="24"/>
          <w:lang w:val="hy-AM"/>
        </w:rPr>
        <w:t>ով</w:t>
      </w:r>
      <w:r w:rsidR="00242280" w:rsidRPr="008F360B">
        <w:rPr>
          <w:rFonts w:eastAsia="Times New Roman" w:cs="Times New Roman"/>
          <w:szCs w:val="24"/>
          <w:lang w:val="hy-AM"/>
        </w:rPr>
        <w:t>,</w:t>
      </w:r>
    </w:p>
    <w:p w:rsidR="008B6B90" w:rsidRPr="00B30F04" w:rsidRDefault="00BD16AF" w:rsidP="00B420CC">
      <w:pPr>
        <w:tabs>
          <w:tab w:val="left" w:pos="1170"/>
        </w:tabs>
        <w:spacing w:after="0" w:line="360" w:lineRule="auto"/>
        <w:ind w:firstLine="720"/>
        <w:jc w:val="both"/>
        <w:rPr>
          <w:rFonts w:eastAsia="Times New Roman" w:cs="Times New Roman"/>
          <w:szCs w:val="24"/>
          <w:lang w:val="hy-AM"/>
        </w:rPr>
      </w:pPr>
      <w:r w:rsidRPr="00BD16AF">
        <w:rPr>
          <w:rFonts w:eastAsia="Times New Roman" w:cs="Times New Roman"/>
          <w:szCs w:val="24"/>
          <w:lang w:val="hy-AM"/>
        </w:rPr>
        <w:t>է</w:t>
      </w:r>
      <w:r w:rsidR="00242280" w:rsidRPr="00783A65">
        <w:rPr>
          <w:rFonts w:ascii="MS Mincho" w:eastAsia="MS Mincho" w:hAnsi="MS Mincho" w:cs="MS Mincho"/>
          <w:szCs w:val="24"/>
          <w:lang w:val="hy-AM"/>
        </w:rPr>
        <w:t>․</w:t>
      </w:r>
      <w:r w:rsidR="00EE1E2D" w:rsidRPr="00783A65">
        <w:rPr>
          <w:rFonts w:eastAsia="Times New Roman" w:cs="Cambria Math"/>
          <w:szCs w:val="24"/>
          <w:lang w:val="hy-AM"/>
        </w:rPr>
        <w:t xml:space="preserve"> </w:t>
      </w:r>
      <w:r w:rsidR="008B6B90" w:rsidRPr="00B30F04">
        <w:rPr>
          <w:rFonts w:eastAsia="Times New Roman" w:cs="Times New Roman"/>
          <w:szCs w:val="24"/>
          <w:lang w:val="hy-AM"/>
        </w:rPr>
        <w:t>15.4-րդ</w:t>
      </w:r>
      <w:r w:rsidR="00273715" w:rsidRPr="00783A65">
        <w:rPr>
          <w:rFonts w:eastAsia="Times New Roman" w:cs="Times New Roman"/>
          <w:szCs w:val="24"/>
          <w:lang w:val="hy-AM"/>
        </w:rPr>
        <w:t>, 15.6-րդ</w:t>
      </w:r>
      <w:r w:rsidR="008B6B90" w:rsidRPr="00B30F04">
        <w:rPr>
          <w:rFonts w:eastAsia="Times New Roman" w:cs="Times New Roman"/>
          <w:szCs w:val="24"/>
          <w:lang w:val="hy-AM"/>
        </w:rPr>
        <w:t xml:space="preserve"> </w:t>
      </w:r>
      <w:r w:rsidR="008B6B90" w:rsidRPr="008F360B">
        <w:rPr>
          <w:rFonts w:cs="GHEA Grapalat"/>
          <w:color w:val="000000"/>
          <w:szCs w:val="24"/>
          <w:lang w:val="hy-AM"/>
        </w:rPr>
        <w:t>կետ</w:t>
      </w:r>
      <w:r w:rsidR="00273715" w:rsidRPr="00783A65">
        <w:rPr>
          <w:rFonts w:cs="GHEA Grapalat"/>
          <w:color w:val="000000"/>
          <w:szCs w:val="24"/>
          <w:lang w:val="hy-AM"/>
        </w:rPr>
        <w:t>եր</w:t>
      </w:r>
      <w:r w:rsidR="00273715" w:rsidRPr="007D1734">
        <w:rPr>
          <w:rFonts w:cs="GHEA Grapalat"/>
          <w:color w:val="000000"/>
          <w:szCs w:val="24"/>
          <w:lang w:val="hy-AM"/>
        </w:rPr>
        <w:t>ն</w:t>
      </w:r>
      <w:r w:rsidR="008B6B90" w:rsidRPr="00CC7C4B">
        <w:rPr>
          <w:rFonts w:cs="GHEA Grapalat"/>
          <w:color w:val="000000"/>
          <w:szCs w:val="24"/>
          <w:lang w:val="hy-AM"/>
        </w:rPr>
        <w:t xml:space="preserve"> </w:t>
      </w:r>
      <w:r w:rsidR="008B6B90" w:rsidRPr="00B30F04">
        <w:rPr>
          <w:rFonts w:cs="GHEA Grapalat"/>
          <w:color w:val="000000"/>
          <w:szCs w:val="24"/>
          <w:lang w:val="hy-AM"/>
        </w:rPr>
        <w:t>ուժը կորցրած ճանաչել</w:t>
      </w:r>
      <w:r w:rsidR="00AC5B8A" w:rsidRPr="00B30F04">
        <w:rPr>
          <w:rFonts w:cs="Cambria Math"/>
          <w:color w:val="000000"/>
          <w:szCs w:val="24"/>
          <w:lang w:val="hy-AM"/>
        </w:rPr>
        <w:t>,</w:t>
      </w:r>
    </w:p>
    <w:p w:rsidR="00C21B3C" w:rsidRPr="008F360B" w:rsidRDefault="00261E2A" w:rsidP="00B420CC">
      <w:pPr>
        <w:spacing w:after="0" w:line="360" w:lineRule="auto"/>
        <w:ind w:firstLine="720"/>
        <w:rPr>
          <w:rFonts w:eastAsia="Times New Roman" w:cs="Times New Roman"/>
          <w:szCs w:val="24"/>
          <w:lang w:val="hy-AM"/>
        </w:rPr>
      </w:pPr>
      <w:r w:rsidRPr="00261E2A">
        <w:rPr>
          <w:rFonts w:cs="GHEA Grapalat"/>
          <w:color w:val="000000"/>
          <w:szCs w:val="24"/>
          <w:lang w:val="hy-AM"/>
        </w:rPr>
        <w:t>ը</w:t>
      </w:r>
      <w:r w:rsidR="008F2993" w:rsidRPr="00783A65">
        <w:rPr>
          <w:rFonts w:ascii="MS Mincho" w:eastAsia="MS Mincho" w:hAnsi="MS Mincho" w:cs="MS Mincho"/>
          <w:color w:val="000000"/>
          <w:szCs w:val="24"/>
          <w:lang w:val="hy-AM"/>
        </w:rPr>
        <w:t>․</w:t>
      </w:r>
      <w:r w:rsidR="007A5CF1" w:rsidRPr="00B30F04">
        <w:rPr>
          <w:rFonts w:cs="Cambria Math"/>
          <w:color w:val="000000"/>
          <w:szCs w:val="24"/>
          <w:lang w:val="hy-AM"/>
        </w:rPr>
        <w:t xml:space="preserve"> </w:t>
      </w:r>
      <w:r w:rsidR="00C21B3C" w:rsidRPr="008F360B">
        <w:rPr>
          <w:rFonts w:cs="Cambria Math"/>
          <w:color w:val="000000"/>
          <w:szCs w:val="24"/>
          <w:lang w:val="hy-AM"/>
        </w:rPr>
        <w:t>լրացնել</w:t>
      </w:r>
      <w:r w:rsidR="00C21B3C" w:rsidRPr="00CC7C4B">
        <w:rPr>
          <w:rFonts w:cs="Cambria Math"/>
          <w:color w:val="000000"/>
          <w:szCs w:val="24"/>
          <w:lang w:val="hy-AM"/>
        </w:rPr>
        <w:t xml:space="preserve">  </w:t>
      </w:r>
      <w:r w:rsidR="00C21B3C" w:rsidRPr="00B30F04">
        <w:rPr>
          <w:color w:val="000000"/>
          <w:szCs w:val="24"/>
          <w:lang w:val="hy-AM"/>
        </w:rPr>
        <w:t xml:space="preserve">հետևյալ բովանդակությամբ </w:t>
      </w:r>
      <w:r w:rsidR="00C21B3C" w:rsidRPr="00E555F4">
        <w:rPr>
          <w:color w:val="000000"/>
          <w:szCs w:val="24"/>
          <w:lang w:val="hy-AM"/>
        </w:rPr>
        <w:t xml:space="preserve">նոր՝ </w:t>
      </w:r>
      <w:r w:rsidR="00C01731" w:rsidRPr="00E555F4">
        <w:rPr>
          <w:color w:val="000000"/>
          <w:szCs w:val="24"/>
          <w:lang w:val="hy-AM"/>
        </w:rPr>
        <w:t>15.</w:t>
      </w:r>
      <w:r w:rsidR="00E555F4" w:rsidRPr="00113140">
        <w:rPr>
          <w:color w:val="000000"/>
          <w:szCs w:val="24"/>
          <w:lang w:val="hy-AM"/>
        </w:rPr>
        <w:t>9</w:t>
      </w:r>
      <w:r w:rsidR="00C01731" w:rsidRPr="00E555F4">
        <w:rPr>
          <w:color w:val="000000"/>
          <w:szCs w:val="24"/>
          <w:lang w:val="hy-AM"/>
        </w:rPr>
        <w:t>-րդ</w:t>
      </w:r>
      <w:r w:rsidR="00C21B3C" w:rsidRPr="00E555F4">
        <w:rPr>
          <w:color w:val="000000"/>
          <w:szCs w:val="24"/>
          <w:lang w:val="hy-AM"/>
        </w:rPr>
        <w:t xml:space="preserve"> կետով</w:t>
      </w:r>
      <w:r w:rsidR="00C21B3C" w:rsidRPr="00E555F4">
        <w:rPr>
          <w:rFonts w:ascii="Cambria Math" w:hAnsi="Cambria Math" w:cs="Cambria Math" w:hint="eastAsia"/>
          <w:color w:val="000000"/>
          <w:szCs w:val="24"/>
          <w:lang w:val="hy-AM"/>
        </w:rPr>
        <w:t>․</w:t>
      </w:r>
      <w:r w:rsidR="00C21B3C" w:rsidRPr="00B30F04">
        <w:rPr>
          <w:color w:val="000000"/>
          <w:szCs w:val="24"/>
          <w:lang w:val="hy-AM"/>
        </w:rPr>
        <w:t xml:space="preserve"> </w:t>
      </w:r>
    </w:p>
    <w:p w:rsidR="00C01731" w:rsidRPr="00B30F04" w:rsidRDefault="00C01731" w:rsidP="00B420CC">
      <w:pPr>
        <w:pStyle w:val="ListParagraph"/>
        <w:tabs>
          <w:tab w:val="left" w:pos="1080"/>
        </w:tabs>
        <w:spacing w:after="0" w:line="360" w:lineRule="auto"/>
        <w:ind w:left="0" w:firstLine="720"/>
        <w:jc w:val="both"/>
        <w:rPr>
          <w:rFonts w:eastAsia="Times New Roman" w:cs="Times New Roman"/>
          <w:szCs w:val="24"/>
          <w:lang w:val="hy-AM"/>
        </w:rPr>
      </w:pPr>
      <w:r w:rsidRPr="00B30F04">
        <w:rPr>
          <w:rFonts w:eastAsia="Times New Roman" w:cs="Times New Roman"/>
          <w:szCs w:val="24"/>
          <w:lang w:val="hy-AM"/>
        </w:rPr>
        <w:t>«</w:t>
      </w:r>
      <w:r w:rsidRPr="00E555F4">
        <w:rPr>
          <w:rFonts w:eastAsia="Times New Roman" w:cs="Times New Roman"/>
          <w:szCs w:val="24"/>
          <w:lang w:val="hy-AM"/>
        </w:rPr>
        <w:t>15.</w:t>
      </w:r>
      <w:r w:rsidR="00E555F4" w:rsidRPr="00113140">
        <w:rPr>
          <w:rFonts w:eastAsia="Times New Roman" w:cs="Times New Roman"/>
          <w:szCs w:val="24"/>
          <w:lang w:val="hy-AM"/>
        </w:rPr>
        <w:t>9</w:t>
      </w:r>
      <w:r w:rsidRPr="00E555F4">
        <w:rPr>
          <w:rFonts w:eastAsia="Times New Roman" w:cs="Times New Roman"/>
          <w:szCs w:val="24"/>
          <w:lang w:val="hy-AM"/>
        </w:rPr>
        <w:t xml:space="preserve">. </w:t>
      </w:r>
      <w:r w:rsidR="005B29A9" w:rsidRPr="005B29A9">
        <w:rPr>
          <w:rFonts w:eastAsia="Times New Roman" w:cs="Times New Roman"/>
          <w:szCs w:val="24"/>
          <w:lang w:val="hy-AM"/>
        </w:rPr>
        <w:t>Եթե աշխատանքային գործունեո</w:t>
      </w:r>
      <w:r w:rsidR="005B29A9">
        <w:rPr>
          <w:rFonts w:eastAsia="Times New Roman" w:cs="Times New Roman"/>
          <w:szCs w:val="24"/>
          <w:lang w:val="hy-AM"/>
        </w:rPr>
        <w:t>ւթյ</w:t>
      </w:r>
      <w:r w:rsidR="005B29A9" w:rsidRPr="005B29A9">
        <w:rPr>
          <w:rFonts w:eastAsia="Times New Roman" w:cs="Times New Roman"/>
          <w:szCs w:val="24"/>
          <w:lang w:val="hy-AM"/>
        </w:rPr>
        <w:t>ան 1992 թվականի հունվարի 1-ից մինչև 2013 թվականի հունվարի 1-ն ընկած ժամանակահատված</w:t>
      </w:r>
      <w:r w:rsidR="00A117CE" w:rsidRPr="00A117CE">
        <w:rPr>
          <w:rFonts w:eastAsia="Times New Roman" w:cs="Times New Roman"/>
          <w:szCs w:val="24"/>
          <w:lang w:val="hy-AM"/>
        </w:rPr>
        <w:t>ն</w:t>
      </w:r>
      <w:r w:rsidR="005B29A9" w:rsidRPr="005B29A9">
        <w:rPr>
          <w:rFonts w:eastAsia="Times New Roman" w:cs="Times New Roman"/>
          <w:szCs w:val="24"/>
          <w:lang w:val="hy-AM"/>
        </w:rPr>
        <w:t xml:space="preserve"> աշխատանքային ստաժում հաշվառելու համար անհրաժեշտ է սոցիալական վճարներ կատարելը կամ աշխատավարձ ստանալը հաստատող փաստաթուղթ (եթե այս փաստաթղթերից մեկի առկայության դեպքում այդ ժամանակահատվածը կհաշվառվեր աշխատանքային ստաժում) և սույն կարգով սահմանված կարգով հաստատվում է անձի՝ սոցիալական վճար կատարած լինելու հանգամանքը, ապա աշխատանքային ստաժը հաստատելու համար աշխատավարձ ստանալու մասին տեղեկատվություն չի պահանջվում (աշխատանքային ստաժը հաստատվում է անկախ աշխատավարձ ստանալը հաստատող փաստաթղթի առկայության)։</w:t>
      </w:r>
      <w:r w:rsidRPr="00E555F4">
        <w:rPr>
          <w:rFonts w:eastAsia="Times New Roman" w:cs="Times New Roman"/>
          <w:szCs w:val="24"/>
          <w:lang w:val="hy-AM"/>
        </w:rPr>
        <w:t>»,</w:t>
      </w:r>
    </w:p>
    <w:p w:rsidR="00C21B3C" w:rsidRPr="00B30F04" w:rsidRDefault="00261E2A" w:rsidP="00B420CC">
      <w:pPr>
        <w:spacing w:after="0" w:line="360" w:lineRule="auto"/>
        <w:ind w:firstLine="720"/>
        <w:jc w:val="both"/>
        <w:rPr>
          <w:rFonts w:cs="GHEA Grapalat"/>
          <w:color w:val="000000"/>
          <w:szCs w:val="24"/>
          <w:lang w:val="hy-AM"/>
        </w:rPr>
      </w:pPr>
      <w:r w:rsidRPr="00261E2A">
        <w:rPr>
          <w:rFonts w:cs="GHEA Grapalat"/>
          <w:color w:val="000000"/>
          <w:szCs w:val="24"/>
          <w:lang w:val="hy-AM"/>
        </w:rPr>
        <w:t>թ</w:t>
      </w:r>
      <w:r w:rsidR="00162483" w:rsidRPr="0039250C">
        <w:rPr>
          <w:rFonts w:ascii="MS Mincho" w:eastAsia="MS Mincho" w:hAnsi="MS Mincho" w:cs="MS Mincho"/>
          <w:color w:val="000000"/>
          <w:szCs w:val="24"/>
          <w:lang w:val="hy-AM"/>
        </w:rPr>
        <w:t>․</w:t>
      </w:r>
      <w:r w:rsidR="00E869A0" w:rsidRPr="00B30F04">
        <w:rPr>
          <w:rFonts w:cs="GHEA Grapalat"/>
          <w:color w:val="000000"/>
          <w:szCs w:val="24"/>
          <w:lang w:val="hy-AM"/>
        </w:rPr>
        <w:t xml:space="preserve"> </w:t>
      </w:r>
      <w:r w:rsidR="00C21B3C" w:rsidRPr="008F360B">
        <w:rPr>
          <w:rFonts w:cs="GHEA Grapalat"/>
          <w:color w:val="000000"/>
          <w:szCs w:val="24"/>
          <w:lang w:val="hy-AM"/>
        </w:rPr>
        <w:t>19.1-</w:t>
      </w:r>
      <w:r w:rsidR="00C21B3C" w:rsidRPr="00CC7C4B">
        <w:rPr>
          <w:rFonts w:cs="GHEA Grapalat"/>
          <w:color w:val="000000"/>
          <w:szCs w:val="24"/>
          <w:lang w:val="hy-AM"/>
        </w:rPr>
        <w:t>ին</w:t>
      </w:r>
      <w:r w:rsidR="00BA5CF8">
        <w:rPr>
          <w:rFonts w:cs="GHEA Grapalat"/>
          <w:color w:val="000000"/>
          <w:szCs w:val="24"/>
          <w:lang w:val="hy-AM"/>
        </w:rPr>
        <w:t xml:space="preserve">, </w:t>
      </w:r>
      <w:r w:rsidR="00C21B3C" w:rsidRPr="00B30F04">
        <w:rPr>
          <w:rFonts w:cs="GHEA Grapalat"/>
          <w:color w:val="000000"/>
          <w:szCs w:val="24"/>
          <w:lang w:val="hy-AM"/>
        </w:rPr>
        <w:t>19.2</w:t>
      </w:r>
      <w:r w:rsidR="006E502A" w:rsidRPr="00B30F04">
        <w:rPr>
          <w:rFonts w:cs="GHEA Grapalat"/>
          <w:color w:val="000000"/>
          <w:szCs w:val="24"/>
          <w:lang w:val="hy-AM"/>
        </w:rPr>
        <w:t xml:space="preserve">-րդ </w:t>
      </w:r>
      <w:r w:rsidR="00BA5CF8">
        <w:rPr>
          <w:rFonts w:cs="GHEA Grapalat"/>
          <w:color w:val="000000"/>
          <w:szCs w:val="24"/>
          <w:lang w:val="hy-AM"/>
        </w:rPr>
        <w:t xml:space="preserve">և </w:t>
      </w:r>
      <w:r w:rsidR="00BA5CF8" w:rsidRPr="00B30F04">
        <w:rPr>
          <w:rFonts w:cs="GHEA Grapalat"/>
          <w:color w:val="000000"/>
          <w:lang w:val="hy-AM"/>
        </w:rPr>
        <w:t xml:space="preserve">36.4-րդ </w:t>
      </w:r>
      <w:r w:rsidR="006E502A" w:rsidRPr="00B30F04">
        <w:rPr>
          <w:rFonts w:cs="GHEA Grapalat"/>
          <w:color w:val="000000"/>
          <w:szCs w:val="24"/>
          <w:lang w:val="hy-AM"/>
        </w:rPr>
        <w:t>կետ</w:t>
      </w:r>
      <w:r w:rsidR="00C21B3C" w:rsidRPr="00B30F04">
        <w:rPr>
          <w:rFonts w:cs="GHEA Grapalat"/>
          <w:color w:val="000000"/>
          <w:szCs w:val="24"/>
          <w:lang w:val="hy-AM"/>
        </w:rPr>
        <w:t>եր</w:t>
      </w:r>
      <w:r w:rsidR="007D1734">
        <w:rPr>
          <w:rFonts w:cs="GHEA Grapalat"/>
          <w:color w:val="000000"/>
          <w:szCs w:val="24"/>
          <w:lang w:val="hy-AM"/>
        </w:rPr>
        <w:t>ն</w:t>
      </w:r>
      <w:r w:rsidR="00C21B3C" w:rsidRPr="00B30F04">
        <w:rPr>
          <w:rFonts w:cs="GHEA Grapalat"/>
          <w:color w:val="000000"/>
          <w:szCs w:val="24"/>
          <w:lang w:val="hy-AM"/>
        </w:rPr>
        <w:t xml:space="preserve"> ուժը կորցրած ճանաչել</w:t>
      </w:r>
      <w:r w:rsidR="00AC5B8A" w:rsidRPr="00B30F04">
        <w:rPr>
          <w:rFonts w:cs="GHEA Grapalat"/>
          <w:color w:val="000000"/>
          <w:szCs w:val="24"/>
          <w:lang w:val="hy-AM"/>
        </w:rPr>
        <w:t>,</w:t>
      </w:r>
    </w:p>
    <w:p w:rsidR="00C21B3C" w:rsidRPr="00B30F04" w:rsidRDefault="00603409" w:rsidP="00B420CC">
      <w:pPr>
        <w:spacing w:after="0" w:line="360" w:lineRule="auto"/>
        <w:ind w:firstLine="720"/>
        <w:jc w:val="both"/>
        <w:rPr>
          <w:color w:val="000000"/>
          <w:szCs w:val="24"/>
          <w:lang w:val="hy-AM"/>
        </w:rPr>
      </w:pPr>
      <w:r w:rsidRPr="00B30F04">
        <w:rPr>
          <w:rFonts w:cs="GHEA Grapalat"/>
          <w:color w:val="000000"/>
          <w:szCs w:val="24"/>
          <w:lang w:val="hy-AM"/>
        </w:rPr>
        <w:t>ժ</w:t>
      </w:r>
      <w:r w:rsidR="00AC0DE8" w:rsidRPr="0039250C">
        <w:rPr>
          <w:rFonts w:ascii="MS Mincho" w:eastAsia="MS Mincho" w:hAnsi="MS Mincho" w:cs="MS Mincho"/>
          <w:color w:val="000000"/>
          <w:szCs w:val="24"/>
          <w:lang w:val="hy-AM"/>
        </w:rPr>
        <w:t>․</w:t>
      </w:r>
      <w:r w:rsidR="00AC0DE8" w:rsidRPr="00B30F04">
        <w:rPr>
          <w:rFonts w:cs="GHEA Grapalat"/>
          <w:color w:val="000000"/>
          <w:szCs w:val="24"/>
          <w:lang w:val="hy-AM"/>
        </w:rPr>
        <w:t xml:space="preserve"> </w:t>
      </w:r>
      <w:r w:rsidR="00AC0DE8" w:rsidRPr="008F360B">
        <w:rPr>
          <w:color w:val="000000"/>
          <w:szCs w:val="24"/>
          <w:lang w:val="hy-AM"/>
        </w:rPr>
        <w:t xml:space="preserve"> </w:t>
      </w:r>
      <w:r w:rsidRPr="00CC7C4B">
        <w:rPr>
          <w:color w:val="000000"/>
          <w:szCs w:val="24"/>
          <w:lang w:val="hy-AM"/>
        </w:rPr>
        <w:t>լրացնել</w:t>
      </w:r>
      <w:r w:rsidRPr="00B30F04">
        <w:rPr>
          <w:color w:val="000000"/>
          <w:szCs w:val="24"/>
          <w:lang w:val="hy-AM"/>
        </w:rPr>
        <w:t xml:space="preserve"> հետևյալ բովանդակությամբ 30.3-րդ կետով</w:t>
      </w:r>
      <w:r w:rsidRPr="00783A65">
        <w:rPr>
          <w:rFonts w:ascii="MS Mincho" w:eastAsia="MS Mincho" w:hAnsi="MS Mincho" w:cs="MS Mincho"/>
          <w:color w:val="000000"/>
          <w:szCs w:val="24"/>
          <w:lang w:val="hy-AM"/>
        </w:rPr>
        <w:t>․</w:t>
      </w:r>
    </w:p>
    <w:p w:rsidR="003F6226" w:rsidRPr="00B30F04" w:rsidRDefault="00F66FD8" w:rsidP="00B420CC">
      <w:pPr>
        <w:spacing w:after="0" w:line="360" w:lineRule="auto"/>
        <w:ind w:firstLine="720"/>
        <w:jc w:val="both"/>
        <w:rPr>
          <w:rFonts w:cs="GHEA Grapalat"/>
          <w:color w:val="000000"/>
          <w:szCs w:val="24"/>
          <w:lang w:val="hy-AM"/>
        </w:rPr>
      </w:pPr>
      <w:r w:rsidRPr="00B30F04">
        <w:rPr>
          <w:rFonts w:eastAsia="Times New Roman" w:cs="Times New Roman"/>
          <w:color w:val="000000"/>
          <w:szCs w:val="24"/>
          <w:lang w:val="hy-AM"/>
        </w:rPr>
        <w:t>«</w:t>
      </w:r>
      <w:r w:rsidR="00987BCF" w:rsidRPr="00987BCF">
        <w:rPr>
          <w:rFonts w:eastAsia="Times New Roman" w:cs="Times New Roman"/>
          <w:color w:val="000000"/>
          <w:szCs w:val="24"/>
          <w:lang w:val="hy-AM"/>
        </w:rPr>
        <w:t>30</w:t>
      </w:r>
      <w:r w:rsidR="00987BCF" w:rsidRPr="00987BCF">
        <w:rPr>
          <w:rFonts w:ascii="Cambria Math" w:eastAsia="Times New Roman" w:hAnsi="Cambria Math" w:cs="Cambria Math"/>
          <w:color w:val="000000"/>
          <w:szCs w:val="24"/>
          <w:lang w:val="hy-AM"/>
        </w:rPr>
        <w:t>․</w:t>
      </w:r>
      <w:r w:rsidR="00987BCF" w:rsidRPr="00987BCF">
        <w:rPr>
          <w:rFonts w:eastAsia="Times New Roman" w:cs="Times New Roman"/>
          <w:color w:val="000000"/>
          <w:szCs w:val="24"/>
          <w:lang w:val="hy-AM"/>
        </w:rPr>
        <w:t>3</w:t>
      </w:r>
      <w:r w:rsidR="00987BCF" w:rsidRPr="00987BCF">
        <w:rPr>
          <w:rFonts w:ascii="Cambria Math" w:eastAsia="Times New Roman" w:hAnsi="Cambria Math" w:cs="Cambria Math"/>
          <w:color w:val="000000"/>
          <w:szCs w:val="24"/>
          <w:lang w:val="hy-AM"/>
        </w:rPr>
        <w:t>․</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Անհատ</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ձեռնարկատիրոջը</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օրենքով</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սահմանված</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կարգով</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չաշխատելու</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պայմանի</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առկայությամբ</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կենսաթոշակ</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է</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նշանակվում</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գործունեությունն</w:t>
      </w:r>
      <w:r w:rsidR="00987BCF" w:rsidRPr="00987BCF">
        <w:rPr>
          <w:rFonts w:eastAsia="Times New Roman" w:cs="Times New Roman"/>
          <w:color w:val="000000"/>
          <w:szCs w:val="24"/>
          <w:lang w:val="hy-AM"/>
        </w:rPr>
        <w:t xml:space="preserve"> </w:t>
      </w:r>
      <w:r w:rsidR="00987BCF" w:rsidRPr="00987BCF">
        <w:rPr>
          <w:rFonts w:eastAsia="Times New Roman" w:cs="GHEA Grapalat"/>
          <w:color w:val="000000"/>
          <w:szCs w:val="24"/>
          <w:lang w:val="hy-AM"/>
        </w:rPr>
        <w:t>ա</w:t>
      </w:r>
      <w:r w:rsidR="00987BCF" w:rsidRPr="00987BCF">
        <w:rPr>
          <w:rFonts w:eastAsia="Times New Roman" w:cs="Times New Roman"/>
          <w:color w:val="000000"/>
          <w:szCs w:val="24"/>
          <w:lang w:val="hy-AM"/>
        </w:rPr>
        <w:t>նորոշ կամ որոշակի ժամկետով դադարեցրած լինելու կամ  անհատ ձեռնարկատիրոջ՝ բացառապես միկրոձեռնարկատիրության սուբյեկտ համարվելու ժամանակահատվածում:</w:t>
      </w:r>
      <w:r w:rsidRPr="00B30F04">
        <w:rPr>
          <w:rFonts w:eastAsia="Times New Roman" w:cs="Times New Roman"/>
          <w:color w:val="000000"/>
          <w:szCs w:val="24"/>
          <w:lang w:val="hy-AM"/>
        </w:rPr>
        <w:t>»</w:t>
      </w:r>
      <w:r w:rsidR="005E60F8" w:rsidRPr="00B30F04">
        <w:rPr>
          <w:rFonts w:eastAsia="Times New Roman" w:cs="Times New Roman"/>
          <w:color w:val="000000"/>
          <w:szCs w:val="24"/>
          <w:lang w:val="hy-AM"/>
        </w:rPr>
        <w:t>,</w:t>
      </w:r>
    </w:p>
    <w:p w:rsidR="00923FF1" w:rsidRPr="00B30F04" w:rsidRDefault="003A5F9B" w:rsidP="00B420CC">
      <w:pPr>
        <w:spacing w:after="0" w:line="360" w:lineRule="auto"/>
        <w:ind w:firstLine="720"/>
        <w:jc w:val="both"/>
        <w:rPr>
          <w:color w:val="000000"/>
          <w:szCs w:val="24"/>
          <w:lang w:val="hy-AM"/>
        </w:rPr>
      </w:pPr>
      <w:r w:rsidRPr="00B30F04">
        <w:rPr>
          <w:rFonts w:cs="GHEA Grapalat"/>
          <w:color w:val="000000"/>
          <w:lang w:val="hy-AM"/>
        </w:rPr>
        <w:t>ժ</w:t>
      </w:r>
      <w:r w:rsidR="00261E2A" w:rsidRPr="00261E2A">
        <w:rPr>
          <w:rFonts w:cs="GHEA Grapalat"/>
          <w:color w:val="000000"/>
          <w:lang w:val="hy-AM"/>
        </w:rPr>
        <w:t>ա</w:t>
      </w:r>
      <w:r w:rsidR="00162483" w:rsidRPr="00783A65">
        <w:rPr>
          <w:rFonts w:ascii="MS Mincho" w:eastAsia="MS Mincho" w:hAnsi="MS Mincho" w:cs="MS Mincho"/>
          <w:color w:val="000000"/>
          <w:lang w:val="hy-AM"/>
        </w:rPr>
        <w:t>․</w:t>
      </w:r>
      <w:r w:rsidR="002549CD" w:rsidRPr="00B30F04">
        <w:rPr>
          <w:rFonts w:cs="Cambria Math"/>
          <w:color w:val="000000"/>
          <w:lang w:val="hy-AM"/>
        </w:rPr>
        <w:t xml:space="preserve"> </w:t>
      </w:r>
      <w:r w:rsidR="00923FF1" w:rsidRPr="008F360B">
        <w:rPr>
          <w:rFonts w:cs="Cambria Math"/>
          <w:color w:val="000000"/>
          <w:lang w:val="hy-AM"/>
        </w:rPr>
        <w:t>լրացնել</w:t>
      </w:r>
      <w:r w:rsidR="00923FF1" w:rsidRPr="00CC7C4B">
        <w:rPr>
          <w:rFonts w:cs="Cambria Math"/>
          <w:color w:val="000000"/>
          <w:lang w:val="hy-AM"/>
        </w:rPr>
        <w:t xml:space="preserve"> </w:t>
      </w:r>
      <w:r w:rsidR="00923FF1" w:rsidRPr="00CC7C4B">
        <w:rPr>
          <w:color w:val="000000"/>
          <w:szCs w:val="24"/>
          <w:lang w:val="hy-AM"/>
        </w:rPr>
        <w:t>հետևյալ</w:t>
      </w:r>
      <w:r w:rsidR="00923FF1" w:rsidRPr="00B30F04">
        <w:rPr>
          <w:color w:val="000000"/>
          <w:szCs w:val="24"/>
          <w:lang w:val="hy-AM"/>
        </w:rPr>
        <w:t xml:space="preserve"> բովանդակությամբ 34.1-րդ կետով</w:t>
      </w:r>
      <w:r w:rsidR="00923FF1" w:rsidRPr="00783A65">
        <w:rPr>
          <w:rFonts w:ascii="MS Mincho" w:eastAsia="MS Mincho" w:hAnsi="MS Mincho" w:cs="MS Mincho"/>
          <w:color w:val="000000"/>
          <w:szCs w:val="24"/>
          <w:lang w:val="hy-AM"/>
        </w:rPr>
        <w:t>․</w:t>
      </w:r>
    </w:p>
    <w:p w:rsidR="00923FF1" w:rsidRPr="00B30F04" w:rsidRDefault="00923FF1" w:rsidP="00B420CC">
      <w:pPr>
        <w:shd w:val="clear" w:color="auto" w:fill="FFFFFF"/>
        <w:spacing w:after="0" w:line="360" w:lineRule="auto"/>
        <w:ind w:firstLine="720"/>
        <w:jc w:val="both"/>
        <w:rPr>
          <w:rFonts w:eastAsia="Times New Roman" w:cs="Times New Roman"/>
          <w:color w:val="000000"/>
          <w:szCs w:val="24"/>
          <w:lang w:val="hy-AM"/>
        </w:rPr>
      </w:pPr>
      <w:r w:rsidRPr="00B30F04">
        <w:rPr>
          <w:rFonts w:cs="Cambria Math"/>
          <w:color w:val="000000"/>
          <w:lang w:val="hy-AM"/>
        </w:rPr>
        <w:lastRenderedPageBreak/>
        <w:t>«</w:t>
      </w:r>
      <w:r w:rsidRPr="008F360B">
        <w:rPr>
          <w:rFonts w:eastAsia="Times New Roman" w:cs="Times New Roman"/>
          <w:color w:val="000000"/>
          <w:szCs w:val="24"/>
          <w:lang w:val="hy-AM"/>
        </w:rPr>
        <w:t xml:space="preserve">34.1. Եթե անձի կենսաթոշակի գործը (փաստաթղթերը) տեղափոխվել </w:t>
      </w:r>
      <w:r w:rsidR="00AB3A43">
        <w:rPr>
          <w:rFonts w:eastAsia="Times New Roman" w:cs="Times New Roman"/>
          <w:color w:val="000000"/>
          <w:szCs w:val="24"/>
          <w:lang w:val="hy-AM"/>
        </w:rPr>
        <w:t>է (</w:t>
      </w:r>
      <w:r w:rsidRPr="008F360B">
        <w:rPr>
          <w:rFonts w:eastAsia="Times New Roman" w:cs="Times New Roman"/>
          <w:color w:val="000000"/>
          <w:szCs w:val="24"/>
          <w:lang w:val="hy-AM"/>
        </w:rPr>
        <w:t>են</w:t>
      </w:r>
      <w:r w:rsidR="00AB3A43">
        <w:rPr>
          <w:rFonts w:eastAsia="Times New Roman" w:cs="Times New Roman"/>
          <w:color w:val="000000"/>
          <w:szCs w:val="24"/>
          <w:lang w:val="hy-AM"/>
        </w:rPr>
        <w:t>)</w:t>
      </w:r>
      <w:r w:rsidRPr="008F360B">
        <w:rPr>
          <w:rFonts w:eastAsia="Times New Roman" w:cs="Times New Roman"/>
          <w:color w:val="000000"/>
          <w:szCs w:val="24"/>
          <w:lang w:val="hy-AM"/>
        </w:rPr>
        <w:t xml:space="preserve">  </w:t>
      </w:r>
      <w:r w:rsidRPr="00B30F04">
        <w:rPr>
          <w:rFonts w:eastAsia="Times New Roman" w:cs="Times New Roman"/>
          <w:color w:val="000000"/>
          <w:szCs w:val="24"/>
          <w:lang w:val="hy-AM"/>
        </w:rPr>
        <w:t>Ռուսաստանի Դաշնություն՝ կենսաթոշակ նշանակելու համար և նրան չի նշանակվել կենսաթոշակ, ապա Հայաստանի Հանրապետությունում կենսաթոշակ է նշանակվում</w:t>
      </w:r>
      <w:r w:rsidR="008458BD" w:rsidRPr="008458BD">
        <w:rPr>
          <w:rFonts w:eastAsia="Times New Roman" w:cs="Times New Roman"/>
          <w:color w:val="000000"/>
          <w:szCs w:val="24"/>
          <w:lang w:val="hy-AM"/>
        </w:rPr>
        <w:t xml:space="preserve"> և վճարվում</w:t>
      </w:r>
      <w:r w:rsidRPr="00B30F04">
        <w:rPr>
          <w:rFonts w:eastAsia="Times New Roman" w:cs="Times New Roman"/>
          <w:color w:val="000000"/>
          <w:szCs w:val="24"/>
          <w:lang w:val="hy-AM"/>
        </w:rPr>
        <w:t>՝</w:t>
      </w:r>
    </w:p>
    <w:p w:rsidR="00923FF1" w:rsidRPr="00B30F04" w:rsidRDefault="00923FF1" w:rsidP="00B420CC">
      <w:pPr>
        <w:shd w:val="clear" w:color="auto" w:fill="FFFFFF"/>
        <w:spacing w:after="0" w:line="360" w:lineRule="auto"/>
        <w:ind w:firstLine="720"/>
        <w:jc w:val="both"/>
        <w:rPr>
          <w:rFonts w:eastAsia="Times New Roman" w:cs="Times New Roman"/>
          <w:color w:val="000000"/>
          <w:szCs w:val="24"/>
          <w:lang w:val="hy-AM"/>
        </w:rPr>
      </w:pPr>
      <w:r w:rsidRPr="00B30F04">
        <w:rPr>
          <w:rFonts w:eastAsia="Times New Roman" w:cs="Times New Roman"/>
          <w:color w:val="000000"/>
          <w:szCs w:val="24"/>
          <w:lang w:val="hy-AM"/>
        </w:rPr>
        <w:t>1) Հայաստանի Հանրապետության բնակության վայրի հասցեի հաշվառումից դուրս գալու դեպքում՝ սո</w:t>
      </w:r>
      <w:r w:rsidR="005850F3">
        <w:rPr>
          <w:rFonts w:eastAsia="Times New Roman" w:cs="Times New Roman"/>
          <w:color w:val="000000"/>
          <w:szCs w:val="24"/>
          <w:lang w:val="hy-AM"/>
        </w:rPr>
        <w:t>ւ</w:t>
      </w:r>
      <w:r w:rsidRPr="00B30F04">
        <w:rPr>
          <w:rFonts w:eastAsia="Times New Roman" w:cs="Times New Roman"/>
          <w:color w:val="000000"/>
          <w:szCs w:val="24"/>
          <w:lang w:val="hy-AM"/>
        </w:rPr>
        <w:t xml:space="preserve">յն կարգի 34-րդ </w:t>
      </w:r>
      <w:r w:rsidR="00987BCF">
        <w:rPr>
          <w:rFonts w:eastAsia="Times New Roman" w:cs="Times New Roman"/>
          <w:color w:val="000000"/>
          <w:szCs w:val="24"/>
          <w:lang w:val="hy-AM"/>
        </w:rPr>
        <w:t>կետ</w:t>
      </w:r>
      <w:r w:rsidRPr="00B30F04">
        <w:rPr>
          <w:rFonts w:eastAsia="Times New Roman" w:cs="Times New Roman"/>
          <w:color w:val="000000"/>
          <w:szCs w:val="24"/>
          <w:lang w:val="hy-AM"/>
        </w:rPr>
        <w:t xml:space="preserve">ում սահմանված ժամկետներում, որպես Ռուսաստանի Դաշնությունում կենսաթոշակի վճարումը դադարեցնելու (կենսաթոշակ չվճարելու) ամիս դիտարկելով </w:t>
      </w:r>
      <w:r w:rsidR="00B420CC" w:rsidRPr="00B420CC">
        <w:rPr>
          <w:rFonts w:eastAsia="Times New Roman" w:cs="Times New Roman"/>
          <w:color w:val="000000"/>
          <w:szCs w:val="24"/>
          <w:lang w:val="hy-AM"/>
        </w:rPr>
        <w:t xml:space="preserve">կենսաթոշակի գործը (փաստաթղթերը) Ռուսաստանի Դաշնություն տեղափոխելու հիմքով Հայաստանի Հանրապետությունում կենսաթոշակ ստանալու իրավունքը դադարեցնելու </w:t>
      </w:r>
      <w:r w:rsidRPr="00B30F04">
        <w:rPr>
          <w:rFonts w:eastAsia="Times New Roman" w:cs="Times New Roman"/>
          <w:color w:val="000000"/>
          <w:szCs w:val="24"/>
          <w:lang w:val="hy-AM"/>
        </w:rPr>
        <w:t xml:space="preserve">ամիսը,  </w:t>
      </w:r>
    </w:p>
    <w:p w:rsidR="00923FF1" w:rsidRPr="00783A65" w:rsidRDefault="00923FF1"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Cambria Math"/>
          <w:color w:val="000000"/>
          <w:lang w:val="hy-AM"/>
        </w:rPr>
      </w:pPr>
      <w:r w:rsidRPr="00B30F04">
        <w:rPr>
          <w:rFonts w:ascii="GHEA Grapalat" w:hAnsi="GHEA Grapalat"/>
          <w:color w:val="000000"/>
          <w:lang w:val="hy-AM"/>
        </w:rPr>
        <w:t>2) Հայաստանի Հանրապետության բնակության վայրի հասցեի հաշվառումից դուրս չգալու դեպքում՝ դիմելու ամսվան նախորդող 6-րդ ամսվա 1-ից, բայց ոչ շուտ կենսաթոշակի գործը (փաստաթղթերը) Ռուսաստանի Դաշնություն տեղափոխելու հիմքով կենսաթոշակ ստ</w:t>
      </w:r>
      <w:r w:rsidR="00B420CC" w:rsidRPr="00B420CC">
        <w:rPr>
          <w:rFonts w:ascii="GHEA Grapalat" w:hAnsi="GHEA Grapalat"/>
          <w:color w:val="000000"/>
          <w:lang w:val="hy-AM"/>
        </w:rPr>
        <w:t>ա</w:t>
      </w:r>
      <w:r w:rsidRPr="00B30F04">
        <w:rPr>
          <w:rFonts w:ascii="GHEA Grapalat" w:hAnsi="GHEA Grapalat"/>
          <w:color w:val="000000"/>
          <w:lang w:val="hy-AM"/>
        </w:rPr>
        <w:t>նալու իրավունքը դադարեցնելու օրվանից։</w:t>
      </w:r>
      <w:r w:rsidRPr="00B30F04">
        <w:rPr>
          <w:rFonts w:ascii="GHEA Grapalat" w:hAnsi="GHEA Grapalat" w:cs="Cambria Math"/>
          <w:color w:val="000000"/>
          <w:lang w:val="hy-AM"/>
        </w:rPr>
        <w:t>»</w:t>
      </w:r>
      <w:r w:rsidR="000813CE" w:rsidRPr="00783A65">
        <w:rPr>
          <w:rFonts w:ascii="GHEA Grapalat" w:hAnsi="GHEA Grapalat" w:cs="Cambria Math"/>
          <w:color w:val="000000"/>
          <w:lang w:val="hy-AM"/>
        </w:rPr>
        <w:t>,</w:t>
      </w:r>
    </w:p>
    <w:p w:rsidR="00D37348" w:rsidRPr="00B30F04" w:rsidRDefault="00923FF1"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s="GHEA Grapalat"/>
          <w:color w:val="000000"/>
          <w:lang w:val="hy-AM"/>
        </w:rPr>
        <w:t>ժ</w:t>
      </w:r>
      <w:r w:rsidR="00BA5CF8">
        <w:rPr>
          <w:rFonts w:ascii="GHEA Grapalat" w:hAnsi="GHEA Grapalat" w:cs="GHEA Grapalat"/>
          <w:color w:val="000000"/>
          <w:lang w:val="hy-AM"/>
        </w:rPr>
        <w:t>բ</w:t>
      </w:r>
      <w:r w:rsidR="00162483" w:rsidRPr="0039250C">
        <w:rPr>
          <w:rFonts w:ascii="MS Mincho" w:eastAsia="MS Mincho" w:hAnsi="MS Mincho" w:cs="MS Mincho"/>
          <w:color w:val="000000"/>
          <w:lang w:val="hy-AM"/>
        </w:rPr>
        <w:t>․</w:t>
      </w:r>
      <w:r w:rsidR="00162483" w:rsidRPr="00B30F04">
        <w:rPr>
          <w:rFonts w:ascii="GHEA Grapalat" w:hAnsi="GHEA Grapalat" w:cs="GHEA Grapalat"/>
          <w:color w:val="000000"/>
          <w:lang w:val="hy-AM"/>
        </w:rPr>
        <w:t xml:space="preserve"> </w:t>
      </w:r>
      <w:r w:rsidR="00C77AA6" w:rsidRPr="008F360B">
        <w:rPr>
          <w:rFonts w:ascii="GHEA Grapalat" w:hAnsi="GHEA Grapalat" w:cs="GHEA Grapalat"/>
          <w:color w:val="000000"/>
          <w:lang w:val="hy-AM"/>
        </w:rPr>
        <w:t xml:space="preserve">41-րդ կետի </w:t>
      </w:r>
      <w:r w:rsidR="00D37348" w:rsidRPr="00CC7C4B">
        <w:rPr>
          <w:rFonts w:ascii="GHEA Grapalat" w:hAnsi="GHEA Grapalat" w:cs="GHEA Grapalat"/>
          <w:color w:val="000000"/>
          <w:lang w:val="hy-AM"/>
        </w:rPr>
        <w:t xml:space="preserve">3-րդ </w:t>
      </w:r>
      <w:r w:rsidR="00C77AA6" w:rsidRPr="00CC7C4B">
        <w:rPr>
          <w:rFonts w:ascii="GHEA Grapalat" w:hAnsi="GHEA Grapalat" w:cs="GHEA Grapalat"/>
          <w:color w:val="000000"/>
          <w:lang w:val="hy-AM"/>
        </w:rPr>
        <w:t>ենթակետից հանել «կամ զինծառայողի անձնական գործակիցը» բառերը</w:t>
      </w:r>
      <w:r w:rsidR="00AC5B8A" w:rsidRPr="00B30F04">
        <w:rPr>
          <w:rFonts w:ascii="GHEA Grapalat" w:hAnsi="GHEA Grapalat" w:cs="GHEA Grapalat"/>
          <w:color w:val="000000"/>
          <w:lang w:val="hy-AM"/>
        </w:rPr>
        <w:t>,</w:t>
      </w:r>
    </w:p>
    <w:p w:rsidR="00C14F71" w:rsidRPr="00B30F04" w:rsidRDefault="00923FF1" w:rsidP="00B420CC">
      <w:pPr>
        <w:pStyle w:val="msonormal0"/>
        <w:shd w:val="clear" w:color="auto" w:fill="FFFFFF"/>
        <w:tabs>
          <w:tab w:val="left" w:pos="990"/>
        </w:tabs>
        <w:spacing w:before="0" w:beforeAutospacing="0" w:after="0" w:afterAutospacing="0" w:line="360" w:lineRule="auto"/>
        <w:ind w:firstLine="720"/>
        <w:jc w:val="both"/>
        <w:rPr>
          <w:rFonts w:ascii="GHEA Grapalat" w:hAnsi="GHEA Grapalat" w:cs="Cambria Math"/>
          <w:color w:val="000000"/>
          <w:lang w:val="hy-AM"/>
        </w:rPr>
      </w:pPr>
      <w:r w:rsidRPr="00B30F04">
        <w:rPr>
          <w:rFonts w:ascii="GHEA Grapalat" w:hAnsi="GHEA Grapalat" w:cs="GHEA Grapalat"/>
          <w:color w:val="000000"/>
          <w:lang w:val="hy-AM"/>
        </w:rPr>
        <w:t>ժ</w:t>
      </w:r>
      <w:r w:rsidR="00BA5CF8">
        <w:rPr>
          <w:rFonts w:ascii="GHEA Grapalat" w:hAnsi="GHEA Grapalat" w:cs="GHEA Grapalat"/>
          <w:color w:val="000000"/>
          <w:lang w:val="hy-AM"/>
        </w:rPr>
        <w:t>գ</w:t>
      </w:r>
      <w:r w:rsidR="00162483" w:rsidRPr="00783A65">
        <w:rPr>
          <w:rFonts w:ascii="MS Mincho" w:eastAsia="MS Mincho" w:hAnsi="MS Mincho" w:cs="MS Mincho"/>
          <w:color w:val="000000"/>
          <w:lang w:val="hy-AM"/>
        </w:rPr>
        <w:t>․</w:t>
      </w:r>
      <w:r w:rsidR="003A5F9B" w:rsidRPr="00B30F04">
        <w:rPr>
          <w:rFonts w:ascii="GHEA Grapalat" w:hAnsi="GHEA Grapalat" w:cs="Cambria Math"/>
          <w:color w:val="000000"/>
          <w:lang w:val="hy-AM"/>
        </w:rPr>
        <w:t xml:space="preserve"> </w:t>
      </w:r>
      <w:r w:rsidR="00C14F71" w:rsidRPr="008F360B">
        <w:rPr>
          <w:rFonts w:ascii="GHEA Grapalat" w:hAnsi="GHEA Grapalat" w:cs="Cambria Math"/>
          <w:color w:val="000000"/>
          <w:lang w:val="hy-AM"/>
        </w:rPr>
        <w:t>լրացնել հետևյալ բովանդակությամբ նոր՝ 47.1-ին կետով</w:t>
      </w:r>
      <w:r w:rsidR="00C14F71" w:rsidRPr="00783A65">
        <w:rPr>
          <w:rFonts w:ascii="MS Mincho" w:eastAsia="MS Mincho" w:hAnsi="MS Mincho" w:cs="MS Mincho"/>
          <w:color w:val="000000"/>
          <w:lang w:val="hy-AM"/>
        </w:rPr>
        <w:t>․</w:t>
      </w:r>
    </w:p>
    <w:p w:rsidR="009B6F76" w:rsidRPr="00AF71FA" w:rsidRDefault="00C14F71" w:rsidP="00AF71FA">
      <w:pPr>
        <w:pStyle w:val="msonormal0"/>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F360B">
        <w:rPr>
          <w:rFonts w:ascii="GHEA Grapalat" w:hAnsi="GHEA Grapalat" w:cs="Cambria Math"/>
          <w:color w:val="000000"/>
          <w:lang w:val="hy-AM"/>
        </w:rPr>
        <w:t>«</w:t>
      </w:r>
      <w:r w:rsidR="009525A1" w:rsidRPr="00CC7C4B">
        <w:rPr>
          <w:rFonts w:ascii="GHEA Grapalat" w:hAnsi="GHEA Grapalat" w:cs="Cambria Math"/>
          <w:color w:val="000000"/>
          <w:lang w:val="hy-AM"/>
        </w:rPr>
        <w:t>47.1</w:t>
      </w:r>
      <w:r w:rsidR="009525A1" w:rsidRPr="00783A65">
        <w:rPr>
          <w:rFonts w:ascii="MS Mincho" w:eastAsia="MS Mincho" w:hAnsi="MS Mincho" w:cs="MS Mincho"/>
          <w:color w:val="000000"/>
          <w:lang w:val="hy-AM"/>
        </w:rPr>
        <w:t>․</w:t>
      </w:r>
      <w:r w:rsidR="009525A1" w:rsidRPr="00B30F04">
        <w:rPr>
          <w:rFonts w:ascii="GHEA Grapalat" w:hAnsi="GHEA Grapalat" w:cs="Cambria Math"/>
          <w:color w:val="000000"/>
          <w:lang w:val="hy-AM"/>
        </w:rPr>
        <w:t xml:space="preserve"> </w:t>
      </w:r>
      <w:r w:rsidR="00987BCF" w:rsidRPr="00987BCF">
        <w:rPr>
          <w:rFonts w:ascii="GHEA Grapalat" w:hAnsi="GHEA Grapalat" w:cs="GHEA Grapalat"/>
          <w:color w:val="000000"/>
          <w:lang w:val="hy-AM"/>
        </w:rPr>
        <w:t xml:space="preserve">Օրենքով սահմանված կարգով չաշխատելու պայմանի առկայությամբ </w:t>
      </w:r>
      <w:r w:rsidR="00474B57">
        <w:rPr>
          <w:rFonts w:ascii="GHEA Grapalat" w:hAnsi="GHEA Grapalat" w:cs="GHEA Grapalat"/>
          <w:color w:val="000000"/>
          <w:lang w:val="hy-AM"/>
        </w:rPr>
        <w:t>նշանակված կենսաթոշակ</w:t>
      </w:r>
      <w:r w:rsidR="00862488">
        <w:rPr>
          <w:rFonts w:ascii="GHEA Grapalat" w:hAnsi="GHEA Grapalat" w:cs="GHEA Grapalat"/>
          <w:color w:val="000000"/>
          <w:lang w:val="hy-AM"/>
        </w:rPr>
        <w:t xml:space="preserve">ն ստանալու իրավունքը </w:t>
      </w:r>
      <w:r w:rsidR="00987BCF" w:rsidRPr="00987BCF">
        <w:rPr>
          <w:rFonts w:ascii="GHEA Grapalat" w:hAnsi="GHEA Grapalat" w:cs="GHEA Grapalat"/>
          <w:color w:val="000000"/>
          <w:lang w:val="hy-AM"/>
        </w:rPr>
        <w:t xml:space="preserve">անհատ ձեռնարկատիրոջ </w:t>
      </w:r>
      <w:r w:rsidR="00862488" w:rsidRPr="00A1083A">
        <w:rPr>
          <w:rFonts w:ascii="GHEA Grapalat" w:hAnsi="GHEA Grapalat"/>
          <w:color w:val="000000"/>
          <w:lang w:val="hy-AM"/>
        </w:rPr>
        <w:t>գործունեություն</w:t>
      </w:r>
      <w:r w:rsidR="00862488">
        <w:rPr>
          <w:rFonts w:ascii="GHEA Grapalat" w:hAnsi="GHEA Grapalat"/>
          <w:color w:val="000000"/>
          <w:lang w:val="hy-AM"/>
        </w:rPr>
        <w:t>ն</w:t>
      </w:r>
      <w:r w:rsidR="00862488" w:rsidRPr="00A1083A">
        <w:rPr>
          <w:rFonts w:ascii="GHEA Grapalat" w:hAnsi="GHEA Grapalat"/>
          <w:color w:val="000000"/>
          <w:lang w:val="hy-AM"/>
        </w:rPr>
        <w:t xml:space="preserve"> անորոշ կամ որոշակի ժամկետով դադարեցրած ժամանակահատվածում </w:t>
      </w:r>
      <w:r w:rsidR="00862488" w:rsidRPr="009B6F76">
        <w:rPr>
          <w:rFonts w:ascii="GHEA Grapalat" w:hAnsi="GHEA Grapalat" w:cs="Cambria Math"/>
          <w:color w:val="000000"/>
          <w:lang w:val="hy-AM"/>
        </w:rPr>
        <w:t xml:space="preserve">կամ  անհատ ձեռնարկատիրոջ՝ բացառապես միկրոձեռնարկատիրության սուբյեկտ համարվելու </w:t>
      </w:r>
      <w:r w:rsidR="00862488" w:rsidRPr="00A1083A">
        <w:rPr>
          <w:rFonts w:ascii="GHEA Grapalat" w:hAnsi="GHEA Grapalat"/>
          <w:color w:val="000000"/>
          <w:lang w:val="hy-AM"/>
        </w:rPr>
        <w:t>ժամանակահատվածում աշխատելու հիմքով չի դադարեցվում:</w:t>
      </w:r>
      <w:r w:rsidR="001452C2">
        <w:rPr>
          <w:rFonts w:ascii="GHEA Grapalat" w:hAnsi="GHEA Grapalat"/>
          <w:color w:val="000000"/>
          <w:lang w:val="hy-AM"/>
        </w:rPr>
        <w:t>»,</w:t>
      </w:r>
    </w:p>
    <w:p w:rsidR="00A21B1E" w:rsidRPr="00B30F04" w:rsidRDefault="00923FF1" w:rsidP="00B420CC">
      <w:pPr>
        <w:pStyle w:val="msonormal0"/>
        <w:shd w:val="clear" w:color="auto" w:fill="FFFFFF"/>
        <w:tabs>
          <w:tab w:val="left" w:pos="990"/>
        </w:tabs>
        <w:spacing w:before="0" w:beforeAutospacing="0" w:after="0" w:afterAutospacing="0" w:line="360" w:lineRule="auto"/>
        <w:ind w:firstLine="720"/>
        <w:jc w:val="both"/>
        <w:rPr>
          <w:rFonts w:ascii="GHEA Grapalat" w:hAnsi="GHEA Grapalat" w:cs="GHEA Grapalat"/>
          <w:color w:val="000000"/>
          <w:highlight w:val="yellow"/>
          <w:lang w:val="hy-AM"/>
        </w:rPr>
      </w:pPr>
      <w:r w:rsidRPr="00B30F04">
        <w:rPr>
          <w:rFonts w:ascii="GHEA Grapalat" w:hAnsi="GHEA Grapalat" w:cs="Cambria Math"/>
          <w:color w:val="000000"/>
          <w:lang w:val="hy-AM"/>
        </w:rPr>
        <w:t>ժ</w:t>
      </w:r>
      <w:r w:rsidR="00BA5CF8">
        <w:rPr>
          <w:rFonts w:ascii="GHEA Grapalat" w:hAnsi="GHEA Grapalat" w:cs="Cambria Math"/>
          <w:color w:val="000000"/>
          <w:lang w:val="hy-AM"/>
        </w:rPr>
        <w:t>դ</w:t>
      </w:r>
      <w:r w:rsidR="00C14F71" w:rsidRPr="00783A65">
        <w:rPr>
          <w:rFonts w:ascii="MS Mincho" w:eastAsia="MS Mincho" w:hAnsi="MS Mincho" w:cs="MS Mincho"/>
          <w:color w:val="000000"/>
          <w:lang w:val="hy-AM"/>
        </w:rPr>
        <w:t>․</w:t>
      </w:r>
      <w:r w:rsidR="00013441" w:rsidRPr="00B30F04">
        <w:rPr>
          <w:rFonts w:ascii="GHEA Grapalat" w:hAnsi="GHEA Grapalat"/>
          <w:color w:val="000000"/>
          <w:lang w:val="hy-AM"/>
        </w:rPr>
        <w:t>48-րդ կետի</w:t>
      </w:r>
      <w:r w:rsidR="00565C5E" w:rsidRPr="008F360B">
        <w:rPr>
          <w:rFonts w:ascii="GHEA Grapalat" w:hAnsi="GHEA Grapalat"/>
          <w:color w:val="000000"/>
          <w:lang w:val="hy-AM"/>
        </w:rPr>
        <w:t xml:space="preserve"> 3-րդ ենթակետ</w:t>
      </w:r>
      <w:r w:rsidR="00A21B1E" w:rsidRPr="00CC7C4B">
        <w:rPr>
          <w:rFonts w:ascii="GHEA Grapalat" w:hAnsi="GHEA Grapalat"/>
          <w:color w:val="000000"/>
          <w:lang w:val="hy-AM"/>
        </w:rPr>
        <w:t>ը շարադրել հետևյալ խմբագրությամբ</w:t>
      </w:r>
      <w:r w:rsidR="00A21B1E" w:rsidRPr="00783A65">
        <w:rPr>
          <w:rFonts w:ascii="MS Mincho" w:eastAsia="MS Mincho" w:hAnsi="MS Mincho" w:cs="MS Mincho"/>
          <w:color w:val="000000"/>
          <w:lang w:val="hy-AM"/>
        </w:rPr>
        <w:t>․</w:t>
      </w:r>
    </w:p>
    <w:p w:rsidR="00013441" w:rsidRPr="00B30F04" w:rsidRDefault="00A21B1E" w:rsidP="00B420CC">
      <w:pPr>
        <w:shd w:val="clear" w:color="auto" w:fill="FFFFFF"/>
        <w:spacing w:after="0" w:line="360" w:lineRule="auto"/>
        <w:ind w:firstLine="720"/>
        <w:jc w:val="both"/>
        <w:rPr>
          <w:rFonts w:cs="GHEA Grapalat"/>
          <w:color w:val="000000"/>
          <w:szCs w:val="24"/>
          <w:lang w:val="hy-AM"/>
        </w:rPr>
      </w:pPr>
      <w:r w:rsidRPr="008F360B">
        <w:rPr>
          <w:rFonts w:eastAsia="Times New Roman" w:cs="Times New Roman"/>
          <w:color w:val="000000"/>
          <w:szCs w:val="24"/>
          <w:lang w:val="hy-AM"/>
        </w:rPr>
        <w:t xml:space="preserve">«3) կենսաթոշակն անկանխիկ եղանակով </w:t>
      </w:r>
      <w:r w:rsidRPr="00CC7C4B">
        <w:rPr>
          <w:rFonts w:eastAsia="Times New Roman" w:cs="Times New Roman"/>
          <w:color w:val="000000"/>
          <w:szCs w:val="24"/>
          <w:lang w:val="hy-AM"/>
        </w:rPr>
        <w:t xml:space="preserve">ստացող կենսաթոշակառուն, իսկ անչափահասի կամ խնամակալության տակ գտնվող կենսաթոշակառուի դեպքում` նրա օրինական ներկայացուցիչը` ծնողը, որդեգրողը կամ խնամակալը, վերջին անգամ բանկ </w:t>
      </w:r>
      <w:r w:rsidRPr="00CC7C4B">
        <w:rPr>
          <w:rFonts w:eastAsia="Times New Roman" w:cs="Times New Roman"/>
          <w:color w:val="000000"/>
          <w:szCs w:val="24"/>
          <w:lang w:val="hy-AM"/>
        </w:rPr>
        <w:lastRenderedPageBreak/>
        <w:t>ներկայանալու (կենսաթոշակն անկանխիկ եղանակով ստանալու համար դիմելու, նրա՝ Հայաստանի Հանրապետությունում լինելու մասին բանկի հաստատումն ստանալու)</w:t>
      </w:r>
      <w:r w:rsidRPr="00783A65">
        <w:rPr>
          <w:rFonts w:ascii="Courier New" w:eastAsia="Times New Roman" w:hAnsi="Courier New" w:cs="Courier New"/>
          <w:color w:val="000000"/>
          <w:szCs w:val="24"/>
          <w:lang w:val="hy-AM"/>
        </w:rPr>
        <w:t> </w:t>
      </w:r>
      <w:r w:rsidRPr="00B30F04">
        <w:rPr>
          <w:rFonts w:eastAsia="Times New Roman" w:cs="GHEA Grapalat"/>
          <w:color w:val="000000"/>
          <w:szCs w:val="24"/>
          <w:lang w:val="hy-AM"/>
        </w:rPr>
        <w:t>ամսվան</w:t>
      </w:r>
      <w:r w:rsidRPr="008F360B">
        <w:rPr>
          <w:rFonts w:eastAsia="Times New Roman" w:cs="Times New Roman"/>
          <w:color w:val="000000"/>
          <w:szCs w:val="24"/>
          <w:lang w:val="hy-AM"/>
        </w:rPr>
        <w:t xml:space="preserve"> </w:t>
      </w:r>
      <w:r w:rsidRPr="00CC7C4B">
        <w:rPr>
          <w:rFonts w:eastAsia="Times New Roman" w:cs="GHEA Grapalat"/>
          <w:color w:val="000000"/>
          <w:szCs w:val="24"/>
          <w:lang w:val="hy-AM"/>
        </w:rPr>
        <w:t>հաջորդող</w:t>
      </w:r>
      <w:r w:rsidRPr="00CC7C4B">
        <w:rPr>
          <w:rFonts w:eastAsia="Times New Roman" w:cs="Times New Roman"/>
          <w:color w:val="000000"/>
          <w:szCs w:val="24"/>
          <w:lang w:val="hy-AM"/>
        </w:rPr>
        <w:t xml:space="preserve"> </w:t>
      </w:r>
      <w:r w:rsidRPr="00CC7C4B">
        <w:rPr>
          <w:rFonts w:eastAsia="Times New Roman" w:cs="GHEA Grapalat"/>
          <w:color w:val="000000"/>
          <w:szCs w:val="24"/>
          <w:lang w:val="hy-AM"/>
        </w:rPr>
        <w:t>տասներկուերորդ</w:t>
      </w:r>
      <w:r w:rsidRPr="00B30F04">
        <w:rPr>
          <w:rFonts w:eastAsia="Times New Roman" w:cs="Times New Roman"/>
          <w:color w:val="000000"/>
          <w:szCs w:val="24"/>
          <w:lang w:val="hy-AM"/>
        </w:rPr>
        <w:t xml:space="preserve"> </w:t>
      </w:r>
      <w:r w:rsidRPr="00B30F04">
        <w:rPr>
          <w:rFonts w:eastAsia="Times New Roman" w:cs="GHEA Grapalat"/>
          <w:color w:val="000000"/>
          <w:szCs w:val="24"/>
          <w:lang w:val="hy-AM"/>
        </w:rPr>
        <w:t>ամսվա</w:t>
      </w:r>
      <w:r w:rsidRPr="00B30F04">
        <w:rPr>
          <w:rFonts w:eastAsia="Times New Roman" w:cs="Times New Roman"/>
          <w:color w:val="000000"/>
          <w:szCs w:val="24"/>
          <w:lang w:val="hy-AM"/>
        </w:rPr>
        <w:t xml:space="preserve"> </w:t>
      </w:r>
      <w:r w:rsidRPr="00B30F04">
        <w:rPr>
          <w:rFonts w:eastAsia="Times New Roman" w:cs="GHEA Grapalat"/>
          <w:color w:val="000000"/>
          <w:szCs w:val="24"/>
          <w:lang w:val="hy-AM"/>
        </w:rPr>
        <w:t>վերջին</w:t>
      </w:r>
      <w:r w:rsidRPr="00B30F04">
        <w:rPr>
          <w:rFonts w:eastAsia="Times New Roman" w:cs="Times New Roman"/>
          <w:color w:val="000000"/>
          <w:szCs w:val="24"/>
          <w:lang w:val="hy-AM"/>
        </w:rPr>
        <w:t xml:space="preserve"> </w:t>
      </w:r>
      <w:r w:rsidRPr="00B30F04">
        <w:rPr>
          <w:rFonts w:eastAsia="Times New Roman" w:cs="GHEA Grapalat"/>
          <w:color w:val="000000"/>
          <w:szCs w:val="24"/>
          <w:lang w:val="hy-AM"/>
        </w:rPr>
        <w:t>աշխատանքային</w:t>
      </w:r>
      <w:r w:rsidRPr="00B30F04">
        <w:rPr>
          <w:rFonts w:eastAsia="Times New Roman" w:cs="Times New Roman"/>
          <w:color w:val="000000"/>
          <w:szCs w:val="24"/>
          <w:lang w:val="hy-AM"/>
        </w:rPr>
        <w:t xml:space="preserve"> </w:t>
      </w:r>
      <w:r w:rsidRPr="00B30F04">
        <w:rPr>
          <w:rFonts w:eastAsia="Times New Roman" w:cs="GHEA Grapalat"/>
          <w:color w:val="000000"/>
          <w:szCs w:val="24"/>
          <w:lang w:val="hy-AM"/>
        </w:rPr>
        <w:t>օրվանից</w:t>
      </w:r>
      <w:r w:rsidRPr="00B30F04">
        <w:rPr>
          <w:rFonts w:eastAsia="Times New Roman" w:cs="Times New Roman"/>
          <w:color w:val="000000"/>
          <w:szCs w:val="24"/>
          <w:lang w:val="hy-AM"/>
        </w:rPr>
        <w:t xml:space="preserve"> </w:t>
      </w:r>
      <w:r w:rsidRPr="00B30F04">
        <w:rPr>
          <w:rFonts w:eastAsia="Times New Roman" w:cs="GHEA Grapalat"/>
          <w:color w:val="000000"/>
          <w:szCs w:val="24"/>
          <w:lang w:val="hy-AM"/>
        </w:rPr>
        <w:t>ոչ</w:t>
      </w:r>
      <w:r w:rsidRPr="00B30F04">
        <w:rPr>
          <w:rFonts w:eastAsia="Times New Roman" w:cs="Times New Roman"/>
          <w:color w:val="000000"/>
          <w:szCs w:val="24"/>
          <w:lang w:val="hy-AM"/>
        </w:rPr>
        <w:t xml:space="preserve"> </w:t>
      </w:r>
      <w:r w:rsidRPr="00B30F04">
        <w:rPr>
          <w:rFonts w:eastAsia="Times New Roman" w:cs="GHEA Grapalat"/>
          <w:color w:val="000000"/>
          <w:szCs w:val="24"/>
          <w:lang w:val="hy-AM"/>
        </w:rPr>
        <w:t>ուշ</w:t>
      </w:r>
      <w:r w:rsidRPr="00B30F04">
        <w:rPr>
          <w:rFonts w:eastAsia="Times New Roman" w:cs="Times New Roman"/>
          <w:color w:val="000000"/>
          <w:szCs w:val="24"/>
          <w:lang w:val="hy-AM"/>
        </w:rPr>
        <w:t xml:space="preserve">, </w:t>
      </w:r>
      <w:r w:rsidR="006F138A" w:rsidRPr="00B30F04">
        <w:rPr>
          <w:rFonts w:eastAsia="Times New Roman" w:cs="GHEA Grapalat"/>
          <w:color w:val="000000"/>
          <w:szCs w:val="24"/>
          <w:lang w:val="hy-AM"/>
        </w:rPr>
        <w:t xml:space="preserve">բանկից չի ստացվել օրենքի 35-րդ հոդվածի 6-րդ մասով սահմանված հայտարարությունն ստորագրելու (բանկ ներկայանալու) մասին տեղեկատվություն </w:t>
      </w:r>
      <w:r w:rsidRPr="00B30F04">
        <w:rPr>
          <w:rFonts w:eastAsia="Times New Roman" w:cs="Times New Roman"/>
          <w:color w:val="000000"/>
          <w:szCs w:val="24"/>
          <w:lang w:val="hy-AM"/>
        </w:rPr>
        <w:t>կամ նշված ժամկետում օրենքի 35-րդ հոդվածի 6.1</w:t>
      </w:r>
      <w:r w:rsidRPr="00B30F04">
        <w:rPr>
          <w:rFonts w:eastAsia="Times New Roman" w:cs="Times New Roman"/>
          <w:color w:val="000000"/>
          <w:szCs w:val="24"/>
          <w:lang w:val="hy-AM"/>
        </w:rPr>
        <w:noBreakHyphen/>
        <w:t>ին մասով սահմանված կարգով չի հաստատվել նրա՝ Հայաստանի Հանրապետությունում լինելը.»</w:t>
      </w:r>
      <w:r w:rsidR="00AC5B8A" w:rsidRPr="00B30F04">
        <w:rPr>
          <w:rFonts w:cs="Cambria Math"/>
          <w:color w:val="000000"/>
          <w:szCs w:val="24"/>
          <w:lang w:val="hy-AM"/>
        </w:rPr>
        <w:t>,</w:t>
      </w:r>
    </w:p>
    <w:p w:rsidR="00D34A3A" w:rsidRPr="00D34A3A" w:rsidRDefault="00923FF1" w:rsidP="00B420CC">
      <w:pPr>
        <w:pStyle w:val="msonormal0"/>
        <w:shd w:val="clear" w:color="auto" w:fill="FFFFFF"/>
        <w:tabs>
          <w:tab w:val="left" w:pos="990"/>
        </w:tabs>
        <w:spacing w:before="0" w:beforeAutospacing="0" w:after="0" w:afterAutospacing="0" w:line="360" w:lineRule="auto"/>
        <w:ind w:firstLine="720"/>
        <w:jc w:val="both"/>
        <w:rPr>
          <w:rFonts w:ascii="GHEA Grapalat" w:hAnsi="GHEA Grapalat" w:cs="Cambria Math"/>
          <w:color w:val="000000"/>
          <w:lang w:val="hy-AM"/>
        </w:rPr>
      </w:pPr>
      <w:r w:rsidRPr="00B30F04">
        <w:rPr>
          <w:rFonts w:ascii="GHEA Grapalat" w:hAnsi="GHEA Grapalat"/>
          <w:color w:val="000000"/>
          <w:lang w:val="hy-AM"/>
        </w:rPr>
        <w:t>ժ</w:t>
      </w:r>
      <w:r w:rsidR="00BA5CF8">
        <w:rPr>
          <w:rFonts w:ascii="GHEA Grapalat" w:hAnsi="GHEA Grapalat"/>
          <w:color w:val="000000"/>
          <w:lang w:val="hy-AM"/>
        </w:rPr>
        <w:t>ե</w:t>
      </w:r>
      <w:r w:rsidR="00162483" w:rsidRPr="00783A65">
        <w:rPr>
          <w:rFonts w:ascii="MS Mincho" w:eastAsia="MS Mincho" w:hAnsi="MS Mincho" w:cs="MS Mincho"/>
          <w:color w:val="000000"/>
          <w:lang w:val="hy-AM"/>
        </w:rPr>
        <w:t>․</w:t>
      </w:r>
      <w:r w:rsidR="00F349E8" w:rsidRPr="00B30F04">
        <w:rPr>
          <w:rFonts w:ascii="GHEA Grapalat" w:hAnsi="GHEA Grapalat" w:cs="Cambria Math"/>
          <w:color w:val="000000"/>
          <w:lang w:val="hy-AM"/>
        </w:rPr>
        <w:t xml:space="preserve"> </w:t>
      </w:r>
      <w:r w:rsidR="00D34A3A" w:rsidRPr="00D34A3A">
        <w:rPr>
          <w:rFonts w:ascii="GHEA Grapalat" w:hAnsi="GHEA Grapalat" w:cs="Cambria Math"/>
          <w:color w:val="000000"/>
          <w:lang w:val="hy-AM"/>
        </w:rPr>
        <w:t>50-րդ կետում «հանգամանքից» բառը փոխարինել «, սույն կետի համաձայն՝ Հայաստանի Հանրապետության սահմանը հատելու մասին տեղեկատվության առկայության և կենսաթոշակառուի՝ Հայաստանի Հանրապետությունում գտնվելը օրենսդրությամբ սահմանված կարգով հաստատված  լինելու հանգամանքներից» բառերով.</w:t>
      </w:r>
    </w:p>
    <w:p w:rsidR="006F138A" w:rsidRPr="008F360B" w:rsidRDefault="00261E2A" w:rsidP="00B420CC">
      <w:pPr>
        <w:pStyle w:val="msonormal0"/>
        <w:shd w:val="clear" w:color="auto" w:fill="FFFFFF"/>
        <w:tabs>
          <w:tab w:val="left" w:pos="990"/>
        </w:tabs>
        <w:spacing w:before="0" w:beforeAutospacing="0" w:after="0" w:afterAutospacing="0" w:line="360" w:lineRule="auto"/>
        <w:ind w:firstLine="720"/>
        <w:jc w:val="both"/>
        <w:rPr>
          <w:rFonts w:ascii="GHEA Grapalat" w:hAnsi="GHEA Grapalat" w:cs="GHEA Grapalat"/>
          <w:color w:val="000000"/>
          <w:lang w:val="hy-AM"/>
        </w:rPr>
      </w:pPr>
      <w:r w:rsidRPr="00261E2A">
        <w:rPr>
          <w:rFonts w:ascii="GHEA Grapalat" w:hAnsi="GHEA Grapalat"/>
          <w:color w:val="000000"/>
          <w:lang w:val="hy-AM"/>
        </w:rPr>
        <w:t>ժ</w:t>
      </w:r>
      <w:r w:rsidR="00BA5CF8">
        <w:rPr>
          <w:rFonts w:ascii="GHEA Grapalat" w:hAnsi="GHEA Grapalat"/>
          <w:color w:val="000000"/>
          <w:lang w:val="hy-AM"/>
        </w:rPr>
        <w:t>զ</w:t>
      </w:r>
      <w:r w:rsidRPr="00261E2A">
        <w:rPr>
          <w:rFonts w:ascii="GHEA Grapalat" w:hAnsi="GHEA Grapalat"/>
          <w:color w:val="000000"/>
          <w:lang w:val="hy-AM"/>
        </w:rPr>
        <w:t>.</w:t>
      </w:r>
      <w:r w:rsidRPr="008F360B">
        <w:rPr>
          <w:rFonts w:ascii="GHEA Grapalat" w:hAnsi="GHEA Grapalat"/>
          <w:color w:val="000000"/>
          <w:lang w:val="hy-AM"/>
        </w:rPr>
        <w:t xml:space="preserve"> </w:t>
      </w:r>
      <w:r w:rsidR="00AD136A" w:rsidRPr="008F360B">
        <w:rPr>
          <w:rFonts w:ascii="GHEA Grapalat" w:hAnsi="GHEA Grapalat"/>
          <w:color w:val="000000"/>
          <w:lang w:val="hy-AM"/>
        </w:rPr>
        <w:t>5</w:t>
      </w:r>
      <w:r w:rsidR="00013441" w:rsidRPr="00CC7C4B">
        <w:rPr>
          <w:rFonts w:ascii="GHEA Grapalat" w:hAnsi="GHEA Grapalat"/>
          <w:color w:val="000000"/>
          <w:lang w:val="hy-AM"/>
        </w:rPr>
        <w:t>0.2</w:t>
      </w:r>
      <w:r w:rsidR="00AD136A" w:rsidRPr="00CC7C4B">
        <w:rPr>
          <w:rFonts w:ascii="GHEA Grapalat" w:hAnsi="GHEA Grapalat"/>
          <w:color w:val="000000"/>
          <w:lang w:val="hy-AM"/>
        </w:rPr>
        <w:t xml:space="preserve">-րդ </w:t>
      </w:r>
      <w:r w:rsidR="00AD136A" w:rsidRPr="00CC7C4B">
        <w:rPr>
          <w:rFonts w:ascii="GHEA Grapalat" w:hAnsi="GHEA Grapalat" w:cs="GHEA Grapalat"/>
          <w:color w:val="000000"/>
          <w:lang w:val="hy-AM"/>
        </w:rPr>
        <w:t>կետ</w:t>
      </w:r>
      <w:r w:rsidR="006F138A" w:rsidRPr="00B30F04">
        <w:rPr>
          <w:rFonts w:ascii="GHEA Grapalat" w:hAnsi="GHEA Grapalat" w:cs="GHEA Grapalat"/>
          <w:color w:val="000000"/>
          <w:lang w:val="hy-AM"/>
        </w:rPr>
        <w:t>ը շարադրել հետևյալ խմբագրությամբ</w:t>
      </w:r>
      <w:r w:rsidR="006F138A" w:rsidRPr="00783A65">
        <w:rPr>
          <w:rFonts w:ascii="MS Mincho" w:eastAsia="MS Mincho" w:hAnsi="MS Mincho" w:cs="MS Mincho"/>
          <w:color w:val="000000"/>
          <w:lang w:val="hy-AM"/>
        </w:rPr>
        <w:t>․</w:t>
      </w:r>
      <w:r w:rsidR="00DE332F" w:rsidRPr="00B30F04">
        <w:rPr>
          <w:rFonts w:ascii="GHEA Grapalat" w:hAnsi="GHEA Grapalat" w:cs="GHEA Grapalat"/>
          <w:color w:val="000000"/>
          <w:lang w:val="hy-AM"/>
        </w:rPr>
        <w:t xml:space="preserve"> </w:t>
      </w:r>
    </w:p>
    <w:p w:rsidR="00013441" w:rsidRPr="00B30F04" w:rsidRDefault="00DE332F" w:rsidP="00B420CC">
      <w:pPr>
        <w:pStyle w:val="msonormal0"/>
        <w:shd w:val="clear" w:color="auto" w:fill="FFFFFF"/>
        <w:tabs>
          <w:tab w:val="left" w:pos="99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s="GHEA Grapalat"/>
          <w:color w:val="000000"/>
          <w:lang w:val="hy-AM"/>
        </w:rPr>
        <w:t>«</w:t>
      </w:r>
      <w:r w:rsidR="006F138A" w:rsidRPr="00B30F04">
        <w:rPr>
          <w:rFonts w:ascii="GHEA Grapalat" w:hAnsi="GHEA Grapalat"/>
          <w:color w:val="000000"/>
          <w:lang w:val="hy-AM"/>
        </w:rPr>
        <w:t xml:space="preserve">50.2. Սույն կարգի 50.1-ին կետի 1-ին և 2-րդ ենթակետերում նշված դեպքերում կենսաթոշակ ստանալու իրավունքը վերականգնվում և կենսաթոշակ վճարելը վերսկսվում է առանց կենսաթոշակառուի գրավոր դիմումի, անձի ֆունկցիոնալության գնահատման ոլորտում իրավասու պետական մարմնից ինքնաշխատ </w:t>
      </w:r>
      <w:r w:rsidR="00B93C70" w:rsidRPr="00B30F04">
        <w:rPr>
          <w:rFonts w:ascii="GHEA Grapalat" w:hAnsi="GHEA Grapalat"/>
          <w:color w:val="000000"/>
          <w:lang w:val="hy-AM"/>
        </w:rPr>
        <w:t xml:space="preserve">եղանակով </w:t>
      </w:r>
      <w:r w:rsidR="006F138A" w:rsidRPr="00B30F04">
        <w:rPr>
          <w:rFonts w:ascii="GHEA Grapalat" w:hAnsi="GHEA Grapalat"/>
          <w:color w:val="000000"/>
          <w:lang w:val="hy-AM"/>
        </w:rPr>
        <w:t xml:space="preserve">ստացված` անձի հաշմանդամությունը հաստատող տեղեկանքի հիման վրա (անկախ կենսաթոշակառուի՝ Հայաստանի Հանրապետությունում գտնվելը օրենսդրությամբ սահմանված կարգով հաստատված լինելու հանգամանքից), 3-րդ ենթակետում նշված դեպքում` հաշմանդամություն ունեցող անձ ճանաչվելու օրվանից, եթե կենսաթոշակ ստանալու իրավունքը վերականգնելու դիմումը ներկայացվել է հաշմանդամություն ունեցող անձ ճանաչվելուց հետո` երեք ամսվա ընթացքում, իսկ այդ ժամկետից հետո դիմելու դեպքում` դիմելու օրվանից: Սույն կետում նշված եռամսյա ժամկետը հաշվարկվում է անձի հաշմանդամությունը հաստատող տեղեկանքի (վարչական ակտի) «Գնահատման ամսաթիվը» մասի «ավարտ» տողում նշված ամսաթվից։ Սույն կարգի 50.1-ին կետի 1-ին և 2-րդ ենթակետերում նշված դեպքերում օրենքի 41-րդ հոդվածի 3-րդ մասի 4-րդ կետում </w:t>
      </w:r>
      <w:r w:rsidR="006F138A" w:rsidRPr="00B30F04">
        <w:rPr>
          <w:rFonts w:ascii="GHEA Grapalat" w:hAnsi="GHEA Grapalat"/>
          <w:color w:val="000000"/>
          <w:lang w:val="hy-AM"/>
        </w:rPr>
        <w:lastRenderedPageBreak/>
        <w:t>նշված՝ հաշմանդամություն ունեցող անձ ճանաչվելու ամսաթիվ է համարվում անձի հաշմանդամությունը հաստատող տեղեկանքի (վարչական ակտի) «Գնահատման ամսաթիվը» մասի «սկիզբ» տողում նշված ամսաթիվը։</w:t>
      </w:r>
      <w:r w:rsidR="00F464C0" w:rsidRPr="00B30F04">
        <w:rPr>
          <w:rFonts w:ascii="GHEA Grapalat" w:hAnsi="GHEA Grapalat" w:cs="GHEA Grapalat"/>
          <w:color w:val="000000"/>
          <w:lang w:val="hy-AM"/>
        </w:rPr>
        <w:t>»,</w:t>
      </w:r>
    </w:p>
    <w:p w:rsidR="000C2B97" w:rsidRPr="000C2B97" w:rsidRDefault="00923FF1" w:rsidP="00B420CC">
      <w:pPr>
        <w:pStyle w:val="msonormal0"/>
        <w:shd w:val="clear" w:color="auto" w:fill="FFFFFF"/>
        <w:tabs>
          <w:tab w:val="left" w:pos="990"/>
          <w:tab w:val="left" w:pos="108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s="GHEA Grapalat"/>
          <w:color w:val="000000"/>
          <w:lang w:val="hy-AM"/>
        </w:rPr>
        <w:t>ժ</w:t>
      </w:r>
      <w:r w:rsidR="00BA5CF8">
        <w:rPr>
          <w:rFonts w:ascii="GHEA Grapalat" w:hAnsi="GHEA Grapalat" w:cs="GHEA Grapalat"/>
          <w:color w:val="000000"/>
          <w:lang w:val="hy-AM"/>
        </w:rPr>
        <w:t>է</w:t>
      </w:r>
      <w:r w:rsidR="00162483" w:rsidRPr="00783A65">
        <w:rPr>
          <w:rFonts w:ascii="MS Mincho" w:eastAsia="MS Mincho" w:hAnsi="MS Mincho" w:cs="MS Mincho"/>
          <w:color w:val="000000"/>
          <w:lang w:val="hy-AM"/>
        </w:rPr>
        <w:t>․</w:t>
      </w:r>
      <w:r w:rsidR="003A5F9B" w:rsidRPr="00B30F04">
        <w:rPr>
          <w:rFonts w:ascii="GHEA Grapalat" w:hAnsi="GHEA Grapalat" w:cs="Cambria Math"/>
          <w:color w:val="000000"/>
          <w:lang w:val="hy-AM"/>
        </w:rPr>
        <w:t xml:space="preserve"> </w:t>
      </w:r>
      <w:r w:rsidR="00013441" w:rsidRPr="008F360B">
        <w:rPr>
          <w:rFonts w:ascii="GHEA Grapalat" w:hAnsi="GHEA Grapalat" w:cs="GHEA Grapalat"/>
          <w:color w:val="000000"/>
          <w:lang w:val="hy-AM"/>
        </w:rPr>
        <w:t>52.5</w:t>
      </w:r>
      <w:r w:rsidR="00F63309" w:rsidRPr="00CC7C4B">
        <w:rPr>
          <w:rFonts w:ascii="GHEA Grapalat" w:hAnsi="GHEA Grapalat" w:cs="GHEA Grapalat"/>
          <w:color w:val="000000"/>
          <w:lang w:val="hy-AM"/>
        </w:rPr>
        <w:t xml:space="preserve">-րդ </w:t>
      </w:r>
      <w:r w:rsidR="00013441" w:rsidRPr="00CC7C4B">
        <w:rPr>
          <w:rFonts w:ascii="GHEA Grapalat" w:hAnsi="GHEA Grapalat" w:cs="GHEA Grapalat"/>
          <w:color w:val="000000"/>
          <w:lang w:val="hy-AM"/>
        </w:rPr>
        <w:t xml:space="preserve">կետի </w:t>
      </w:r>
      <w:r w:rsidR="00565C5E" w:rsidRPr="00B30F04">
        <w:rPr>
          <w:rFonts w:ascii="GHEA Grapalat" w:hAnsi="GHEA Grapalat" w:cs="GHEA Grapalat"/>
          <w:color w:val="000000"/>
          <w:lang w:val="hy-AM"/>
        </w:rPr>
        <w:t>1-ին ենթակետ</w:t>
      </w:r>
      <w:r w:rsidR="000C2B97" w:rsidRPr="000C2B97">
        <w:rPr>
          <w:rFonts w:ascii="GHEA Grapalat" w:hAnsi="GHEA Grapalat" w:cs="GHEA Grapalat"/>
          <w:color w:val="000000"/>
          <w:lang w:val="hy-AM"/>
        </w:rPr>
        <w:t>ը շարադրել հետևյալ խմբագրությամբ.</w:t>
      </w:r>
    </w:p>
    <w:p w:rsidR="00AD136A" w:rsidRPr="00B30F04" w:rsidRDefault="000C2B97" w:rsidP="00B420CC">
      <w:pPr>
        <w:pStyle w:val="msonormal0"/>
        <w:shd w:val="clear" w:color="auto" w:fill="FFFFFF"/>
        <w:tabs>
          <w:tab w:val="left" w:pos="990"/>
          <w:tab w:val="left" w:pos="1080"/>
        </w:tabs>
        <w:spacing w:before="0" w:beforeAutospacing="0" w:after="0" w:afterAutospacing="0" w:line="360" w:lineRule="auto"/>
        <w:ind w:firstLine="720"/>
        <w:jc w:val="both"/>
        <w:rPr>
          <w:rFonts w:ascii="GHEA Grapalat" w:hAnsi="GHEA Grapalat" w:cs="GHEA Grapalat"/>
          <w:color w:val="000000"/>
          <w:lang w:val="hy-AM"/>
        </w:rPr>
      </w:pPr>
      <w:r w:rsidRPr="000C2B97">
        <w:rPr>
          <w:rFonts w:ascii="GHEA Grapalat" w:hAnsi="GHEA Grapalat" w:cs="GHEA Grapalat"/>
          <w:color w:val="000000"/>
          <w:lang w:val="hy-AM"/>
        </w:rPr>
        <w:t>«1) այդ օրենքով կենսաթոշակ նշանակելու օրվանից.»</w:t>
      </w:r>
      <w:r w:rsidR="00AC5B8A" w:rsidRPr="00B30F04">
        <w:rPr>
          <w:rFonts w:ascii="GHEA Grapalat" w:hAnsi="GHEA Grapalat" w:cs="GHEA Grapalat"/>
          <w:color w:val="000000"/>
          <w:lang w:val="hy-AM"/>
        </w:rPr>
        <w:t>,</w:t>
      </w:r>
    </w:p>
    <w:p w:rsidR="001860AA" w:rsidRDefault="00261E2A"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261E2A">
        <w:rPr>
          <w:rFonts w:ascii="GHEA Grapalat" w:hAnsi="GHEA Grapalat"/>
          <w:color w:val="000000"/>
          <w:lang w:val="hy-AM"/>
        </w:rPr>
        <w:t>ժ</w:t>
      </w:r>
      <w:r w:rsidR="00BA5CF8">
        <w:rPr>
          <w:rFonts w:ascii="GHEA Grapalat" w:hAnsi="GHEA Grapalat"/>
          <w:color w:val="000000"/>
          <w:lang w:val="hy-AM"/>
        </w:rPr>
        <w:t>ը</w:t>
      </w:r>
      <w:r w:rsidR="00162483" w:rsidRPr="0039250C">
        <w:rPr>
          <w:rFonts w:ascii="MS Mincho" w:eastAsia="MS Mincho" w:hAnsi="MS Mincho" w:cs="MS Mincho"/>
          <w:color w:val="000000"/>
          <w:lang w:val="hy-AM"/>
        </w:rPr>
        <w:t>․</w:t>
      </w:r>
      <w:r w:rsidR="006D0C4D" w:rsidRPr="00B30F04">
        <w:rPr>
          <w:rFonts w:ascii="GHEA Grapalat" w:hAnsi="GHEA Grapalat"/>
          <w:color w:val="000000"/>
          <w:lang w:val="hy-AM"/>
        </w:rPr>
        <w:t xml:space="preserve"> </w:t>
      </w:r>
      <w:r w:rsidR="001860AA">
        <w:rPr>
          <w:rFonts w:ascii="GHEA Grapalat" w:hAnsi="GHEA Grapalat"/>
          <w:color w:val="000000"/>
          <w:lang w:val="hy-AM"/>
        </w:rPr>
        <w:t>52.5-րդ կետի 2-րդ ենթակետից հանել «</w:t>
      </w:r>
      <w:r w:rsidR="001860AA" w:rsidRPr="001860AA">
        <w:rPr>
          <w:rFonts w:ascii="GHEA Grapalat" w:hAnsi="GHEA Grapalat"/>
          <w:color w:val="000000"/>
          <w:lang w:val="hy-AM"/>
        </w:rPr>
        <w:t>պետական գրանցման»</w:t>
      </w:r>
      <w:r w:rsidR="001860AA">
        <w:rPr>
          <w:rFonts w:ascii="GHEA Grapalat" w:hAnsi="GHEA Grapalat"/>
          <w:color w:val="000000"/>
          <w:lang w:val="hy-AM"/>
        </w:rPr>
        <w:t xml:space="preserve"> բառերը,</w:t>
      </w:r>
    </w:p>
    <w:p w:rsidR="006D0C4D" w:rsidRPr="00B30F04" w:rsidRDefault="00BA5CF8"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261E2A">
        <w:rPr>
          <w:rFonts w:ascii="GHEA Grapalat" w:hAnsi="GHEA Grapalat"/>
          <w:color w:val="000000"/>
          <w:lang w:val="hy-AM"/>
        </w:rPr>
        <w:t>ժ</w:t>
      </w:r>
      <w:r>
        <w:rPr>
          <w:rFonts w:ascii="GHEA Grapalat" w:hAnsi="GHEA Grapalat"/>
          <w:color w:val="000000"/>
          <w:lang w:val="hy-AM"/>
        </w:rPr>
        <w:t>թ</w:t>
      </w:r>
      <w:r w:rsidRPr="0039250C">
        <w:rPr>
          <w:rFonts w:ascii="MS Gothic" w:eastAsia="MS Gothic" w:hAnsi="MS Gothic" w:cs="MS Gothic" w:hint="eastAsia"/>
          <w:color w:val="000000"/>
          <w:lang w:val="hy-AM"/>
        </w:rPr>
        <w:t>․</w:t>
      </w:r>
      <w:r w:rsidR="006D0C4D" w:rsidRPr="00B30F04">
        <w:rPr>
          <w:rFonts w:ascii="GHEA Grapalat" w:hAnsi="GHEA Grapalat"/>
          <w:color w:val="000000"/>
          <w:lang w:val="hy-AM"/>
        </w:rPr>
        <w:t>62-</w:t>
      </w:r>
      <w:r w:rsidR="006D0C4D" w:rsidRPr="008F360B">
        <w:rPr>
          <w:rFonts w:ascii="GHEA Grapalat" w:hAnsi="GHEA Grapalat" w:cs="GHEA Grapalat"/>
          <w:color w:val="000000"/>
          <w:lang w:val="hy-AM"/>
        </w:rPr>
        <w:t xml:space="preserve">րդ </w:t>
      </w:r>
      <w:r w:rsidR="00670220" w:rsidRPr="00CC7C4B">
        <w:rPr>
          <w:rFonts w:ascii="GHEA Grapalat" w:hAnsi="GHEA Grapalat" w:cs="GHEA Grapalat"/>
          <w:color w:val="000000"/>
          <w:lang w:val="hy-AM"/>
        </w:rPr>
        <w:t>և 63-րդ կետեր</w:t>
      </w:r>
      <w:r w:rsidR="001265DD">
        <w:rPr>
          <w:rFonts w:ascii="GHEA Grapalat" w:hAnsi="GHEA Grapalat" w:cs="GHEA Grapalat"/>
          <w:color w:val="000000"/>
          <w:lang w:val="hy-AM"/>
        </w:rPr>
        <w:t>ը</w:t>
      </w:r>
      <w:r w:rsidR="006D0C4D" w:rsidRPr="00CC7C4B">
        <w:rPr>
          <w:rFonts w:ascii="GHEA Grapalat" w:hAnsi="GHEA Grapalat" w:cs="GHEA Grapalat"/>
          <w:color w:val="000000"/>
          <w:lang w:val="hy-AM"/>
        </w:rPr>
        <w:t xml:space="preserve"> «</w:t>
      </w:r>
      <w:r w:rsidR="006D0C4D" w:rsidRPr="00B30F04">
        <w:rPr>
          <w:rFonts w:ascii="GHEA Grapalat" w:hAnsi="GHEA Grapalat"/>
          <w:lang w:val="hy-AM"/>
        </w:rPr>
        <w:t>դադարելը» բառ</w:t>
      </w:r>
      <w:r w:rsidR="001265DD">
        <w:rPr>
          <w:rFonts w:ascii="GHEA Grapalat" w:hAnsi="GHEA Grapalat"/>
          <w:lang w:val="hy-AM"/>
        </w:rPr>
        <w:t>եր</w:t>
      </w:r>
      <w:r w:rsidR="006D0C4D" w:rsidRPr="00B30F04">
        <w:rPr>
          <w:rFonts w:ascii="GHEA Grapalat" w:hAnsi="GHEA Grapalat"/>
          <w:lang w:val="hy-AM"/>
        </w:rPr>
        <w:t>ից հետո լրացնել «</w:t>
      </w:r>
      <w:r w:rsidR="00670220" w:rsidRPr="00B30F04">
        <w:rPr>
          <w:rFonts w:ascii="GHEA Grapalat" w:hAnsi="GHEA Grapalat"/>
          <w:lang w:val="hy-AM"/>
        </w:rPr>
        <w:t>կամ լիազորագրով կենսաթոշակը վճարելու ընթացքում կենսաթոշակ ստանալու իրավունքը դադարեցնելը</w:t>
      </w:r>
      <w:r w:rsidR="006D0C4D" w:rsidRPr="00B30F04">
        <w:rPr>
          <w:rFonts w:ascii="GHEA Grapalat" w:hAnsi="GHEA Grapalat"/>
          <w:lang w:val="hy-AM"/>
        </w:rPr>
        <w:t>» բառերով</w:t>
      </w:r>
      <w:r w:rsidR="00AC5B8A" w:rsidRPr="00B30F04">
        <w:rPr>
          <w:rFonts w:ascii="GHEA Grapalat" w:hAnsi="GHEA Grapalat" w:cs="Cambria Math"/>
          <w:lang w:val="hy-AM"/>
        </w:rPr>
        <w:t>,</w:t>
      </w:r>
    </w:p>
    <w:p w:rsidR="00670220" w:rsidRPr="00B30F04" w:rsidRDefault="006C5ECF"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olor w:val="000000"/>
          <w:lang w:val="hy-AM"/>
        </w:rPr>
        <w:t>ի</w:t>
      </w:r>
      <w:r w:rsidR="00162483" w:rsidRPr="0039250C">
        <w:rPr>
          <w:rFonts w:ascii="MS Mincho" w:eastAsia="MS Mincho" w:hAnsi="MS Mincho" w:cs="MS Mincho"/>
          <w:color w:val="000000"/>
          <w:lang w:val="hy-AM"/>
        </w:rPr>
        <w:t>․</w:t>
      </w:r>
      <w:r w:rsidR="00C63522" w:rsidRPr="00B30F04">
        <w:rPr>
          <w:rFonts w:ascii="GHEA Grapalat" w:hAnsi="GHEA Grapalat"/>
          <w:color w:val="000000"/>
          <w:lang w:val="hy-AM"/>
        </w:rPr>
        <w:t xml:space="preserve"> </w:t>
      </w:r>
      <w:r w:rsidR="00670220" w:rsidRPr="008F360B">
        <w:rPr>
          <w:rFonts w:ascii="GHEA Grapalat" w:hAnsi="GHEA Grapalat"/>
          <w:color w:val="000000"/>
          <w:lang w:val="hy-AM"/>
        </w:rPr>
        <w:t>63.1-ին կետի «: կետադրական նշանը փոխարինել «. կետադրական նշանով և լրացնել հետևյալ բովանդակությամբ նոր</w:t>
      </w:r>
      <w:r w:rsidR="008476F6" w:rsidRPr="00B30F04">
        <w:rPr>
          <w:rFonts w:ascii="GHEA Grapalat" w:hAnsi="GHEA Grapalat"/>
          <w:color w:val="000000"/>
          <w:lang w:val="hy-AM"/>
        </w:rPr>
        <w:t>՝</w:t>
      </w:r>
      <w:r w:rsidR="00670220" w:rsidRPr="00B30F04">
        <w:rPr>
          <w:rFonts w:ascii="GHEA Grapalat" w:hAnsi="GHEA Grapalat"/>
          <w:color w:val="000000"/>
          <w:lang w:val="hy-AM"/>
        </w:rPr>
        <w:t xml:space="preserve"> 4-րդ ենթակետով</w:t>
      </w:r>
      <w:r w:rsidR="00AC5B8A" w:rsidRPr="00B30F04">
        <w:rPr>
          <w:rFonts w:ascii="GHEA Grapalat" w:hAnsi="GHEA Grapalat"/>
          <w:color w:val="000000"/>
          <w:lang w:val="hy-AM"/>
        </w:rPr>
        <w:t>.</w:t>
      </w:r>
    </w:p>
    <w:p w:rsidR="00670220" w:rsidRPr="00B30F04" w:rsidRDefault="001A6530"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B30F04">
        <w:rPr>
          <w:rFonts w:ascii="GHEA Grapalat" w:hAnsi="GHEA Grapalat"/>
          <w:color w:val="000000"/>
          <w:lang w:val="hy-AM"/>
        </w:rPr>
        <w:t>«4)  լիազորագրով վճարելու ընթացքում կենսաթոշակ ստանալու իրավունքը դադարեցվել է</w:t>
      </w:r>
      <w:r w:rsidR="008476F6" w:rsidRPr="00B30F04">
        <w:rPr>
          <w:rFonts w:ascii="GHEA Grapalat" w:hAnsi="GHEA Grapalat"/>
          <w:color w:val="000000"/>
          <w:lang w:val="hy-AM"/>
        </w:rPr>
        <w:t>։</w:t>
      </w:r>
      <w:r w:rsidR="00670220" w:rsidRPr="00B30F04">
        <w:rPr>
          <w:rFonts w:ascii="GHEA Grapalat" w:hAnsi="GHEA Grapalat"/>
          <w:color w:val="000000"/>
          <w:lang w:val="hy-AM"/>
        </w:rPr>
        <w:t>»</w:t>
      </w:r>
      <w:r w:rsidR="00AC5B8A" w:rsidRPr="00B30F04">
        <w:rPr>
          <w:rFonts w:ascii="GHEA Grapalat" w:hAnsi="GHEA Grapalat" w:cs="Cambria Math"/>
          <w:color w:val="000000"/>
          <w:lang w:val="hy-AM"/>
        </w:rPr>
        <w:t>,</w:t>
      </w:r>
    </w:p>
    <w:p w:rsidR="00670220" w:rsidRPr="00B30F04" w:rsidRDefault="00923FF1"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olor w:val="000000"/>
          <w:lang w:val="hy-AM"/>
        </w:rPr>
        <w:t>ի</w:t>
      </w:r>
      <w:r w:rsidR="00261E2A" w:rsidRPr="00261E2A">
        <w:rPr>
          <w:rFonts w:ascii="GHEA Grapalat" w:hAnsi="GHEA Grapalat"/>
          <w:color w:val="000000"/>
          <w:lang w:val="hy-AM"/>
        </w:rPr>
        <w:t>ա</w:t>
      </w:r>
      <w:r w:rsidR="00162483" w:rsidRPr="0039250C">
        <w:rPr>
          <w:rFonts w:ascii="MS Mincho" w:eastAsia="MS Mincho" w:hAnsi="MS Mincho" w:cs="MS Mincho"/>
          <w:color w:val="000000"/>
          <w:lang w:val="hy-AM"/>
        </w:rPr>
        <w:t>․</w:t>
      </w:r>
      <w:r w:rsidR="00670220" w:rsidRPr="00B30F04">
        <w:rPr>
          <w:rFonts w:ascii="GHEA Grapalat" w:hAnsi="GHEA Grapalat"/>
          <w:color w:val="000000"/>
          <w:lang w:val="hy-AM"/>
        </w:rPr>
        <w:t xml:space="preserve"> </w:t>
      </w:r>
      <w:r w:rsidR="00670220" w:rsidRPr="008F360B">
        <w:rPr>
          <w:rFonts w:ascii="GHEA Grapalat" w:hAnsi="GHEA Grapalat" w:cs="GHEA Grapalat"/>
          <w:color w:val="000000"/>
          <w:lang w:val="hy-AM"/>
        </w:rPr>
        <w:t>64.2-րդ և 68-րդ կետերում «պետական գրանցումից» բառերը փոխարինել «օրվանից» բառով</w:t>
      </w:r>
      <w:r w:rsidR="00AC5B8A" w:rsidRPr="00B30F04">
        <w:rPr>
          <w:rFonts w:ascii="GHEA Grapalat" w:hAnsi="GHEA Grapalat" w:cs="Cambria Math"/>
          <w:color w:val="000000"/>
          <w:lang w:val="hy-AM"/>
        </w:rPr>
        <w:t>,</w:t>
      </w:r>
    </w:p>
    <w:p w:rsidR="00F12F7B" w:rsidRPr="00B30F04" w:rsidRDefault="00923FF1"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s="GHEA Grapalat"/>
          <w:color w:val="000000"/>
          <w:lang w:val="hy-AM"/>
        </w:rPr>
        <w:t>ի</w:t>
      </w:r>
      <w:r w:rsidR="00261E2A" w:rsidRPr="009E4468">
        <w:rPr>
          <w:rFonts w:ascii="GHEA Grapalat" w:hAnsi="GHEA Grapalat" w:cs="GHEA Grapalat"/>
          <w:color w:val="000000"/>
          <w:lang w:val="hy-AM"/>
        </w:rPr>
        <w:t>բ</w:t>
      </w:r>
      <w:r w:rsidR="00162483" w:rsidRPr="00783A65">
        <w:rPr>
          <w:rFonts w:ascii="MS Mincho" w:eastAsia="MS Mincho" w:hAnsi="MS Mincho" w:cs="MS Mincho"/>
          <w:color w:val="000000"/>
          <w:lang w:val="hy-AM"/>
        </w:rPr>
        <w:t>․</w:t>
      </w:r>
      <w:r w:rsidR="00593E05" w:rsidRPr="00B30F04">
        <w:rPr>
          <w:rFonts w:ascii="GHEA Grapalat" w:hAnsi="GHEA Grapalat" w:cs="GHEA Grapalat"/>
          <w:color w:val="000000"/>
          <w:lang w:val="hy-AM"/>
        </w:rPr>
        <w:t xml:space="preserve"> 78-րդ</w:t>
      </w:r>
      <w:r w:rsidR="00F12F7B" w:rsidRPr="008F360B">
        <w:rPr>
          <w:rFonts w:ascii="GHEA Grapalat" w:hAnsi="GHEA Grapalat" w:cs="GHEA Grapalat"/>
          <w:color w:val="000000"/>
          <w:lang w:val="hy-AM"/>
        </w:rPr>
        <w:t xml:space="preserve"> կետը շարադրել հետևյալ խմբագրությամբ</w:t>
      </w:r>
      <w:r w:rsidR="00F12F7B" w:rsidRPr="00783A65">
        <w:rPr>
          <w:rFonts w:ascii="MS Mincho" w:eastAsia="MS Mincho" w:hAnsi="MS Mincho" w:cs="MS Mincho"/>
          <w:color w:val="000000"/>
          <w:lang w:val="hy-AM"/>
        </w:rPr>
        <w:t>․</w:t>
      </w:r>
    </w:p>
    <w:p w:rsidR="00F12F7B" w:rsidRPr="00B30F04" w:rsidRDefault="00F12F7B"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s="GHEA Grapalat"/>
          <w:color w:val="000000"/>
          <w:lang w:val="hy-AM"/>
        </w:rPr>
        <w:t>«78. Կենսաթոշակ նշանակող ստորաբաժանումը կենսաթոշակառուի դիմումի հիման վրա տալիս է տեղեկանք կենսաթոշակառու լինելու (չլինելու), կենսաթոշակի չափի մասին։»</w:t>
      </w:r>
      <w:r w:rsidR="00593E05" w:rsidRPr="00B30F04">
        <w:rPr>
          <w:rFonts w:ascii="GHEA Grapalat" w:hAnsi="GHEA Grapalat" w:cs="GHEA Grapalat"/>
          <w:color w:val="000000"/>
          <w:lang w:val="hy-AM"/>
        </w:rPr>
        <w:t xml:space="preserve">, </w:t>
      </w:r>
    </w:p>
    <w:p w:rsidR="00593E05" w:rsidRPr="00B30F04" w:rsidRDefault="00F12F7B"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s="GHEA Grapalat"/>
          <w:color w:val="000000"/>
          <w:lang w:val="hy-AM"/>
        </w:rPr>
        <w:t>ի</w:t>
      </w:r>
      <w:r w:rsidR="006C5ECF" w:rsidRPr="00B30F04">
        <w:rPr>
          <w:rFonts w:ascii="GHEA Grapalat" w:hAnsi="GHEA Grapalat" w:cs="GHEA Grapalat"/>
          <w:color w:val="000000"/>
          <w:lang w:val="hy-AM"/>
        </w:rPr>
        <w:t>գ</w:t>
      </w:r>
      <w:r w:rsidRPr="00783A65">
        <w:rPr>
          <w:rFonts w:ascii="MS Mincho" w:eastAsia="MS Mincho" w:hAnsi="MS Mincho" w:cs="MS Mincho"/>
          <w:color w:val="000000"/>
          <w:lang w:val="hy-AM"/>
        </w:rPr>
        <w:t>․</w:t>
      </w:r>
      <w:r w:rsidRPr="00B30F04">
        <w:rPr>
          <w:rFonts w:ascii="GHEA Grapalat" w:hAnsi="GHEA Grapalat" w:cs="GHEA Grapalat"/>
          <w:color w:val="000000"/>
          <w:lang w:val="hy-AM"/>
        </w:rPr>
        <w:t xml:space="preserve"> </w:t>
      </w:r>
      <w:r w:rsidR="00593E05" w:rsidRPr="008F360B">
        <w:rPr>
          <w:rFonts w:ascii="GHEA Grapalat" w:hAnsi="GHEA Grapalat" w:cs="GHEA Grapalat"/>
          <w:color w:val="000000"/>
          <w:lang w:val="hy-AM"/>
        </w:rPr>
        <w:t>79-րդ և 80</w:t>
      </w:r>
      <w:r w:rsidR="00A86461" w:rsidRPr="00CC7C4B">
        <w:rPr>
          <w:rFonts w:ascii="GHEA Grapalat" w:hAnsi="GHEA Grapalat" w:cs="GHEA Grapalat"/>
          <w:color w:val="000000"/>
          <w:lang w:val="hy-AM"/>
        </w:rPr>
        <w:t>-րդ կետերը ուժը կորցրած ճանաչել</w:t>
      </w:r>
      <w:r w:rsidR="00A86461" w:rsidRPr="00783A65">
        <w:rPr>
          <w:rFonts w:ascii="MS Mincho" w:eastAsia="MS Mincho" w:hAnsi="MS Mincho" w:cs="MS Mincho"/>
          <w:color w:val="000000"/>
          <w:lang w:val="hy-AM"/>
        </w:rPr>
        <w:t>․</w:t>
      </w:r>
    </w:p>
    <w:p w:rsidR="00493A9E" w:rsidRPr="00B30F04" w:rsidRDefault="006E6732" w:rsidP="00B420CC">
      <w:pPr>
        <w:pStyle w:val="ListParagraph"/>
        <w:numPr>
          <w:ilvl w:val="0"/>
          <w:numId w:val="25"/>
        </w:numPr>
        <w:tabs>
          <w:tab w:val="left" w:pos="1440"/>
        </w:tabs>
        <w:spacing w:after="0" w:line="360" w:lineRule="auto"/>
        <w:ind w:left="0" w:firstLine="720"/>
        <w:rPr>
          <w:color w:val="000000"/>
          <w:szCs w:val="24"/>
          <w:lang w:val="hy-AM"/>
        </w:rPr>
      </w:pPr>
      <w:r w:rsidRPr="00B30F04">
        <w:rPr>
          <w:color w:val="000000"/>
          <w:szCs w:val="24"/>
          <w:lang w:val="hy-AM"/>
        </w:rPr>
        <w:t xml:space="preserve">N </w:t>
      </w:r>
      <w:r w:rsidR="00493A9E" w:rsidRPr="00B30F04">
        <w:rPr>
          <w:color w:val="000000"/>
          <w:szCs w:val="24"/>
          <w:lang w:val="hy-AM"/>
        </w:rPr>
        <w:t>2</w:t>
      </w:r>
      <w:r w:rsidR="00B048AF" w:rsidRPr="00B30F04">
        <w:rPr>
          <w:color w:val="000000"/>
          <w:szCs w:val="24"/>
          <w:lang w:val="hy-AM"/>
        </w:rPr>
        <w:t xml:space="preserve"> </w:t>
      </w:r>
      <w:r w:rsidRPr="00B30F04">
        <w:rPr>
          <w:color w:val="000000"/>
          <w:szCs w:val="24"/>
          <w:lang w:val="hy-AM"/>
        </w:rPr>
        <w:t>հավելված</w:t>
      </w:r>
      <w:r w:rsidR="00717638" w:rsidRPr="00B30F04">
        <w:rPr>
          <w:color w:val="000000"/>
          <w:szCs w:val="24"/>
          <w:lang w:val="hy-AM"/>
        </w:rPr>
        <w:t>ում՝</w:t>
      </w:r>
      <w:r w:rsidRPr="00B30F04">
        <w:rPr>
          <w:color w:val="000000"/>
          <w:szCs w:val="24"/>
          <w:lang w:val="hy-AM"/>
        </w:rPr>
        <w:t xml:space="preserve"> </w:t>
      </w:r>
    </w:p>
    <w:p w:rsidR="006D33BF" w:rsidRPr="008F360B" w:rsidRDefault="00D155B1" w:rsidP="00B420CC">
      <w:pPr>
        <w:pStyle w:val="BalloonText"/>
        <w:shd w:val="clear" w:color="auto" w:fill="FFFFFF"/>
        <w:tabs>
          <w:tab w:val="left" w:pos="1080"/>
        </w:tabs>
        <w:spacing w:line="360" w:lineRule="auto"/>
        <w:ind w:firstLine="720"/>
        <w:jc w:val="both"/>
        <w:rPr>
          <w:rFonts w:ascii="GHEA Grapalat" w:hAnsi="GHEA Grapalat" w:cs="Cambria Math"/>
          <w:color w:val="000000"/>
          <w:sz w:val="24"/>
          <w:szCs w:val="24"/>
          <w:lang w:val="hy-AM"/>
        </w:rPr>
      </w:pPr>
      <w:r w:rsidRPr="00AD1C4D">
        <w:rPr>
          <w:rFonts w:ascii="GHEA Grapalat" w:hAnsi="GHEA Grapalat"/>
          <w:color w:val="000000"/>
          <w:sz w:val="24"/>
          <w:szCs w:val="24"/>
          <w:lang w:val="hy-AM"/>
        </w:rPr>
        <w:t>ա</w:t>
      </w:r>
      <w:r w:rsidRPr="00783A65">
        <w:rPr>
          <w:rFonts w:ascii="MS Mincho" w:eastAsia="MS Mincho" w:hAnsi="MS Mincho" w:cs="MS Mincho"/>
          <w:color w:val="000000"/>
          <w:sz w:val="24"/>
          <w:szCs w:val="24"/>
          <w:lang w:val="hy-AM"/>
        </w:rPr>
        <w:t>․</w:t>
      </w:r>
      <w:r w:rsidR="006D33BF" w:rsidRPr="00B30F04">
        <w:rPr>
          <w:rFonts w:ascii="GHEA Grapalat" w:hAnsi="GHEA Grapalat" w:cs="Cambria Math"/>
          <w:color w:val="000000"/>
          <w:sz w:val="24"/>
          <w:szCs w:val="24"/>
          <w:lang w:val="hy-AM"/>
        </w:rPr>
        <w:t xml:space="preserve"> </w:t>
      </w:r>
      <w:r w:rsidR="006D33BF" w:rsidRPr="008F360B">
        <w:rPr>
          <w:rFonts w:ascii="GHEA Grapalat" w:hAnsi="GHEA Grapalat" w:cs="Cambria Math"/>
          <w:color w:val="000000"/>
          <w:sz w:val="24"/>
          <w:szCs w:val="24"/>
          <w:lang w:val="hy-AM"/>
        </w:rPr>
        <w:t>լրացնել</w:t>
      </w:r>
      <w:r w:rsidR="006D33BF" w:rsidRPr="00CC7C4B">
        <w:rPr>
          <w:rFonts w:ascii="GHEA Grapalat" w:hAnsi="GHEA Grapalat" w:cs="Cambria Math"/>
          <w:color w:val="000000"/>
          <w:sz w:val="24"/>
          <w:szCs w:val="24"/>
          <w:lang w:val="hy-AM"/>
        </w:rPr>
        <w:t xml:space="preserve"> հետևյալ</w:t>
      </w:r>
      <w:r w:rsidR="006D33BF" w:rsidRPr="00B30F04">
        <w:rPr>
          <w:rFonts w:ascii="GHEA Grapalat" w:hAnsi="GHEA Grapalat" w:cs="Cambria Math"/>
          <w:color w:val="000000"/>
          <w:sz w:val="24"/>
          <w:szCs w:val="24"/>
          <w:lang w:val="hy-AM"/>
        </w:rPr>
        <w:t xml:space="preserve"> բովանդակությամբ </w:t>
      </w:r>
      <w:r w:rsidR="000A23C1" w:rsidRPr="00B30F04">
        <w:rPr>
          <w:rFonts w:ascii="GHEA Grapalat" w:hAnsi="GHEA Grapalat" w:cs="Cambria Math"/>
          <w:color w:val="000000"/>
          <w:sz w:val="24"/>
          <w:szCs w:val="24"/>
          <w:lang w:val="hy-AM"/>
        </w:rPr>
        <w:t xml:space="preserve">նոր՝ </w:t>
      </w:r>
      <w:r w:rsidR="006D33BF" w:rsidRPr="00B30F04">
        <w:rPr>
          <w:rFonts w:ascii="GHEA Grapalat" w:hAnsi="GHEA Grapalat" w:cs="Cambria Math"/>
          <w:color w:val="000000"/>
          <w:sz w:val="24"/>
          <w:szCs w:val="24"/>
          <w:lang w:val="hy-AM"/>
        </w:rPr>
        <w:t>10.1-ին մասով</w:t>
      </w:r>
      <w:r w:rsidR="00672C4E" w:rsidRPr="00783A65">
        <w:rPr>
          <w:rFonts w:ascii="MS Mincho" w:eastAsia="MS Mincho" w:hAnsi="MS Mincho" w:cs="MS Mincho"/>
          <w:color w:val="000000"/>
          <w:sz w:val="24"/>
          <w:szCs w:val="24"/>
          <w:lang w:val="hy-AM"/>
        </w:rPr>
        <w:t>․</w:t>
      </w:r>
      <w:r w:rsidR="006D33BF" w:rsidRPr="00B30F04">
        <w:rPr>
          <w:rFonts w:ascii="GHEA Grapalat" w:hAnsi="GHEA Grapalat" w:cs="Cambria Math"/>
          <w:color w:val="000000"/>
          <w:sz w:val="24"/>
          <w:szCs w:val="24"/>
          <w:lang w:val="hy-AM"/>
        </w:rPr>
        <w:t xml:space="preserve"> </w:t>
      </w:r>
    </w:p>
    <w:p w:rsidR="006D33BF" w:rsidRPr="00B30F04" w:rsidRDefault="009E4468"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Cambria Math"/>
          <w:color w:val="000000"/>
          <w:lang w:val="hy-AM"/>
        </w:rPr>
      </w:pPr>
      <w:r w:rsidRPr="009E4468">
        <w:rPr>
          <w:rFonts w:ascii="GHEA Grapalat" w:hAnsi="GHEA Grapalat" w:cs="Cambria Math"/>
          <w:color w:val="000000"/>
          <w:lang w:val="hy-AM"/>
        </w:rPr>
        <w:t xml:space="preserve">«10.1. Անձի՝ 1992 թվականից </w:t>
      </w:r>
      <w:r w:rsidR="00EF148B" w:rsidRPr="00EF148B">
        <w:rPr>
          <w:rFonts w:ascii="GHEA Grapalat" w:hAnsi="GHEA Grapalat" w:cs="Cambria Math"/>
          <w:color w:val="000000"/>
          <w:lang w:val="hy-AM"/>
        </w:rPr>
        <w:t>մինչև 2013 թվականի հունվարի 1-ն (Լեռնային Ղարաբաղում՝ մինչև 201</w:t>
      </w:r>
      <w:r w:rsidR="00EF148B" w:rsidRPr="0093562B">
        <w:rPr>
          <w:rFonts w:ascii="GHEA Grapalat" w:hAnsi="GHEA Grapalat" w:cs="Cambria Math"/>
          <w:color w:val="000000"/>
          <w:lang w:val="hy-AM"/>
        </w:rPr>
        <w:t>4</w:t>
      </w:r>
      <w:r w:rsidR="00EF148B" w:rsidRPr="00EF148B">
        <w:rPr>
          <w:rFonts w:ascii="GHEA Grapalat" w:hAnsi="GHEA Grapalat" w:cs="Cambria Math"/>
          <w:color w:val="000000"/>
          <w:lang w:val="hy-AM"/>
        </w:rPr>
        <w:t xml:space="preserve"> թվականի հունվարի 1-ն)</w:t>
      </w:r>
      <w:r w:rsidRPr="009E4468">
        <w:rPr>
          <w:rFonts w:ascii="GHEA Grapalat" w:hAnsi="GHEA Grapalat" w:cs="Cambria Math"/>
          <w:color w:val="000000"/>
          <w:lang w:val="hy-AM"/>
        </w:rPr>
        <w:t xml:space="preserve"> ընկած ժամանակահատվածում աշխատելը (աշխատանքային ստաժը), որպես իրավաբանական նշանակություն ունեցող փաստ, դատարանի վճռով հաստատված լինելու դեպքում, </w:t>
      </w:r>
      <w:r w:rsidR="00EB61E5">
        <w:rPr>
          <w:rFonts w:ascii="GHEA Grapalat" w:hAnsi="GHEA Grapalat"/>
          <w:color w:val="000000"/>
          <w:lang w:val="hy-AM"/>
        </w:rPr>
        <w:t>վճռում նշված</w:t>
      </w:r>
      <w:r w:rsidRPr="009E4468">
        <w:rPr>
          <w:rFonts w:ascii="GHEA Grapalat" w:hAnsi="GHEA Grapalat" w:cs="Cambria Math"/>
          <w:color w:val="000000"/>
          <w:lang w:val="hy-AM"/>
        </w:rPr>
        <w:t xml:space="preserve"> </w:t>
      </w:r>
      <w:r w:rsidRPr="009E4468">
        <w:rPr>
          <w:rFonts w:ascii="GHEA Grapalat" w:hAnsi="GHEA Grapalat" w:cs="Cambria Math"/>
          <w:color w:val="000000"/>
          <w:lang w:val="hy-AM"/>
        </w:rPr>
        <w:lastRenderedPageBreak/>
        <w:t>ժամանակահատվածն աշխատանքային ստաժում հաշվառվում է սոցիալական վճար կատարած լինելը կամ աշխատավարձ ստանալը հաստատող փաստաթղթի առկայությամբ, բացառությամբ Հայաստանի Հանրապետության 2011 թվականի մայիսի 5-ի N 665</w:t>
      </w:r>
      <w:r w:rsidR="00EF148B" w:rsidRPr="0093562B">
        <w:rPr>
          <w:rFonts w:ascii="GHEA Grapalat" w:hAnsi="GHEA Grapalat" w:cs="Cambria Math"/>
          <w:color w:val="000000"/>
          <w:lang w:val="hy-AM"/>
        </w:rPr>
        <w:t>-</w:t>
      </w:r>
      <w:r w:rsidRPr="009E4468">
        <w:rPr>
          <w:rFonts w:ascii="GHEA Grapalat" w:hAnsi="GHEA Grapalat" w:cs="Cambria Math"/>
          <w:color w:val="000000"/>
          <w:lang w:val="hy-AM"/>
        </w:rPr>
        <w:t>Ն որոշման N 1 հավելվածի 14.5-14.7-րդ կետերով նախատեսված դեպքերի։</w:t>
      </w:r>
      <w:r w:rsidR="006D33BF" w:rsidRPr="00B30F04">
        <w:rPr>
          <w:rFonts w:ascii="GHEA Grapalat" w:hAnsi="GHEA Grapalat" w:cs="Cambria Math"/>
          <w:color w:val="000000"/>
          <w:lang w:val="hy-AM"/>
        </w:rPr>
        <w:t>»</w:t>
      </w:r>
      <w:r w:rsidR="00F41CB6" w:rsidRPr="00783A65">
        <w:rPr>
          <w:rFonts w:ascii="MS Mincho" w:eastAsia="MS Mincho" w:hAnsi="MS Mincho" w:cs="MS Mincho"/>
          <w:color w:val="000000"/>
          <w:lang w:val="hy-AM"/>
        </w:rPr>
        <w:t>․</w:t>
      </w:r>
    </w:p>
    <w:p w:rsidR="003F34B7" w:rsidRPr="00B30F04" w:rsidRDefault="00F41CB6" w:rsidP="00B420CC">
      <w:pPr>
        <w:pStyle w:val="BalloonText"/>
        <w:shd w:val="clear" w:color="auto" w:fill="FFFFFF"/>
        <w:tabs>
          <w:tab w:val="left" w:pos="1080"/>
        </w:tabs>
        <w:spacing w:line="360" w:lineRule="auto"/>
        <w:ind w:firstLine="720"/>
        <w:jc w:val="both"/>
        <w:rPr>
          <w:rFonts w:ascii="GHEA Grapalat" w:hAnsi="GHEA Grapalat" w:cs="Cambria Math"/>
          <w:color w:val="000000"/>
          <w:sz w:val="24"/>
          <w:szCs w:val="24"/>
          <w:lang w:val="hy-AM"/>
        </w:rPr>
      </w:pPr>
      <w:r w:rsidRPr="008F360B">
        <w:rPr>
          <w:rFonts w:ascii="GHEA Grapalat" w:hAnsi="GHEA Grapalat" w:cs="Cambria Math"/>
          <w:color w:val="000000"/>
          <w:sz w:val="24"/>
          <w:szCs w:val="24"/>
          <w:lang w:val="hy-AM"/>
        </w:rPr>
        <w:t>բ</w:t>
      </w:r>
      <w:r w:rsidRPr="00783A65">
        <w:rPr>
          <w:rFonts w:ascii="MS Mincho" w:eastAsia="MS Mincho" w:hAnsi="MS Mincho" w:cs="MS Mincho"/>
          <w:color w:val="000000"/>
          <w:sz w:val="24"/>
          <w:szCs w:val="24"/>
          <w:lang w:val="hy-AM"/>
        </w:rPr>
        <w:t>․</w:t>
      </w:r>
      <w:r w:rsidR="007C4665" w:rsidRPr="00783A65">
        <w:rPr>
          <w:rFonts w:ascii="GHEA Grapalat" w:hAnsi="GHEA Grapalat" w:cs="Cambria Math"/>
          <w:color w:val="000000"/>
          <w:sz w:val="24"/>
          <w:szCs w:val="24"/>
          <w:lang w:val="hy-AM"/>
        </w:rPr>
        <w:t xml:space="preserve"> </w:t>
      </w:r>
      <w:r w:rsidR="003F34B7" w:rsidRPr="00B30F04">
        <w:rPr>
          <w:rFonts w:ascii="GHEA Grapalat" w:hAnsi="GHEA Grapalat" w:cs="Cambria Math"/>
          <w:color w:val="000000"/>
          <w:sz w:val="24"/>
          <w:szCs w:val="24"/>
          <w:lang w:val="hy-AM"/>
        </w:rPr>
        <w:t>12-</w:t>
      </w:r>
      <w:r w:rsidR="003F34B7" w:rsidRPr="008F360B">
        <w:rPr>
          <w:rFonts w:ascii="GHEA Grapalat" w:hAnsi="GHEA Grapalat" w:cs="Cambria Math"/>
          <w:color w:val="000000"/>
          <w:sz w:val="24"/>
          <w:szCs w:val="24"/>
          <w:lang w:val="hy-AM"/>
        </w:rPr>
        <w:t>րդ</w:t>
      </w:r>
      <w:r w:rsidR="003F34B7" w:rsidRPr="00CC7C4B">
        <w:rPr>
          <w:rFonts w:ascii="GHEA Grapalat" w:hAnsi="GHEA Grapalat" w:cs="Cambria Math"/>
          <w:color w:val="000000"/>
          <w:sz w:val="24"/>
          <w:szCs w:val="24"/>
          <w:lang w:val="hy-AM"/>
        </w:rPr>
        <w:t xml:space="preserve"> կետը</w:t>
      </w:r>
      <w:r w:rsidR="003F34B7" w:rsidRPr="00B30F04">
        <w:rPr>
          <w:rFonts w:ascii="GHEA Grapalat" w:hAnsi="GHEA Grapalat" w:cs="Cambria Math"/>
          <w:color w:val="000000"/>
          <w:sz w:val="24"/>
          <w:szCs w:val="24"/>
          <w:lang w:val="hy-AM"/>
        </w:rPr>
        <w:t xml:space="preserve"> շարադրել հետևյալ խմբագրությամբ</w:t>
      </w:r>
      <w:r w:rsidR="003F34B7" w:rsidRPr="00783A65">
        <w:rPr>
          <w:rFonts w:ascii="MS Mincho" w:eastAsia="MS Mincho" w:hAnsi="MS Mincho" w:cs="MS Mincho"/>
          <w:color w:val="000000"/>
          <w:sz w:val="24"/>
          <w:szCs w:val="24"/>
          <w:lang w:val="hy-AM"/>
        </w:rPr>
        <w:t>․</w:t>
      </w:r>
    </w:p>
    <w:p w:rsidR="003F34B7" w:rsidRPr="00B30F04" w:rsidRDefault="003F34B7" w:rsidP="00B420CC">
      <w:pPr>
        <w:shd w:val="clear" w:color="auto" w:fill="FFFFFF"/>
        <w:spacing w:after="0" w:line="360" w:lineRule="auto"/>
        <w:ind w:firstLine="720"/>
        <w:jc w:val="both"/>
        <w:rPr>
          <w:rFonts w:cs="Cambria Math"/>
          <w:color w:val="000000"/>
          <w:szCs w:val="24"/>
          <w:lang w:val="hy-AM"/>
        </w:rPr>
      </w:pPr>
      <w:r w:rsidRPr="00B30F04">
        <w:rPr>
          <w:rFonts w:cs="Cambria Math"/>
          <w:color w:val="000000"/>
          <w:szCs w:val="24"/>
          <w:lang w:val="hy-AM"/>
        </w:rPr>
        <w:t>«</w:t>
      </w:r>
      <w:r w:rsidR="00C238A9" w:rsidRPr="00FE62D0">
        <w:rPr>
          <w:rFonts w:eastAsia="Times New Roman" w:cs="Times New Roman"/>
          <w:color w:val="000000"/>
          <w:szCs w:val="24"/>
          <w:lang w:val="hy-AM"/>
        </w:rPr>
        <w:t xml:space="preserve">12. </w:t>
      </w:r>
      <w:r w:rsidR="00C238A9" w:rsidRPr="00FE62D0">
        <w:rPr>
          <w:rFonts w:eastAsia="Times New Roman" w:cs="Times New Roman"/>
          <w:szCs w:val="24"/>
          <w:lang w:val="hy-AM"/>
        </w:rPr>
        <w:t>Հայաստանի Հանրապետությա</w:t>
      </w:r>
      <w:r w:rsidR="007A5CF1" w:rsidRPr="00FE62D0">
        <w:rPr>
          <w:rFonts w:eastAsia="Times New Roman" w:cs="Times New Roman"/>
          <w:szCs w:val="24"/>
          <w:lang w:val="hy-AM"/>
        </w:rPr>
        <w:t>ն 2011 թվականի մայիսի 5-ի N 665</w:t>
      </w:r>
      <w:r w:rsidR="007A5CF1" w:rsidRPr="00FE62D0">
        <w:rPr>
          <w:rFonts w:eastAsia="Times New Roman" w:cs="Times New Roman"/>
          <w:szCs w:val="24"/>
          <w:lang w:val="hy-AM"/>
        </w:rPr>
        <w:noBreakHyphen/>
      </w:r>
      <w:r w:rsidR="00C238A9" w:rsidRPr="00FE62D0">
        <w:rPr>
          <w:rFonts w:eastAsia="Times New Roman" w:cs="Times New Roman"/>
          <w:szCs w:val="24"/>
          <w:lang w:val="hy-AM"/>
        </w:rPr>
        <w:t xml:space="preserve">Ն որոշման N 1 հավելվածի 15-րդ կետում </w:t>
      </w:r>
      <w:r w:rsidR="00C238A9" w:rsidRPr="00FE62D0">
        <w:rPr>
          <w:rFonts w:eastAsia="Times New Roman" w:cs="Times New Roman"/>
          <w:color w:val="000000"/>
          <w:szCs w:val="24"/>
          <w:lang w:val="hy-AM"/>
        </w:rPr>
        <w:t xml:space="preserve">նշված </w:t>
      </w:r>
      <w:r w:rsidR="00C238A9" w:rsidRPr="00FE62D0">
        <w:rPr>
          <w:rFonts w:eastAsia="Times New Roman" w:cs="Times New Roman"/>
          <w:szCs w:val="24"/>
          <w:lang w:val="hy-AM"/>
        </w:rPr>
        <w:t>բազաներում առկա տեղեկատվության հիման վրա</w:t>
      </w:r>
      <w:r w:rsidR="006E2CEF" w:rsidRPr="009E4468">
        <w:rPr>
          <w:rFonts w:eastAsia="Times New Roman" w:cs="Times New Roman"/>
          <w:szCs w:val="24"/>
          <w:lang w:val="hy-AM"/>
        </w:rPr>
        <w:t xml:space="preserve"> </w:t>
      </w:r>
      <w:r w:rsidR="006E2CEF" w:rsidRPr="006E2CEF">
        <w:rPr>
          <w:rFonts w:eastAsia="Times New Roman" w:cs="Times New Roman"/>
          <w:szCs w:val="24"/>
          <w:lang w:val="hy-AM"/>
        </w:rPr>
        <w:t>սոցիալական վճարներ կատարելը հաստատող փաստաթուղթը ձևավորում է ինքնաշխատ եղանակով</w:t>
      </w:r>
      <w:r w:rsidR="00C238A9" w:rsidRPr="00FE62D0">
        <w:rPr>
          <w:rFonts w:eastAsia="Times New Roman" w:cs="Times New Roman"/>
          <w:szCs w:val="24"/>
          <w:lang w:val="hy-AM"/>
        </w:rPr>
        <w:t>։</w:t>
      </w:r>
      <w:r w:rsidRPr="00B30F04">
        <w:rPr>
          <w:rFonts w:cs="Cambria Math"/>
          <w:color w:val="000000"/>
          <w:szCs w:val="24"/>
          <w:lang w:val="hy-AM"/>
        </w:rPr>
        <w:t>»,</w:t>
      </w:r>
    </w:p>
    <w:p w:rsidR="006E2CEF" w:rsidRDefault="00F41CB6" w:rsidP="00B420CC">
      <w:pPr>
        <w:pStyle w:val="BalloonText"/>
        <w:shd w:val="clear" w:color="auto" w:fill="FFFFFF"/>
        <w:tabs>
          <w:tab w:val="left" w:pos="1080"/>
        </w:tabs>
        <w:spacing w:line="360" w:lineRule="auto"/>
        <w:ind w:firstLine="720"/>
        <w:jc w:val="both"/>
        <w:rPr>
          <w:rFonts w:ascii="MS Mincho" w:eastAsia="MS Mincho" w:hAnsi="MS Mincho" w:cs="MS Mincho"/>
          <w:color w:val="000000"/>
          <w:sz w:val="24"/>
          <w:szCs w:val="24"/>
          <w:lang w:val="hy-AM"/>
        </w:rPr>
      </w:pPr>
      <w:r w:rsidRPr="00B30F04">
        <w:rPr>
          <w:rFonts w:ascii="GHEA Grapalat" w:hAnsi="GHEA Grapalat"/>
          <w:color w:val="000000"/>
          <w:sz w:val="24"/>
          <w:szCs w:val="24"/>
          <w:lang w:val="hy-AM"/>
        </w:rPr>
        <w:t>գ</w:t>
      </w:r>
      <w:r w:rsidR="003F34B7" w:rsidRPr="00783A65">
        <w:rPr>
          <w:rFonts w:ascii="MS Mincho" w:eastAsia="MS Mincho" w:hAnsi="MS Mincho" w:cs="MS Mincho"/>
          <w:color w:val="000000"/>
          <w:sz w:val="24"/>
          <w:szCs w:val="24"/>
          <w:lang w:val="hy-AM"/>
        </w:rPr>
        <w:t>․</w:t>
      </w:r>
      <w:r w:rsidR="006E2CEF" w:rsidRPr="008F360B">
        <w:rPr>
          <w:rFonts w:ascii="GHEA Grapalat" w:hAnsi="GHEA Grapalat" w:cs="Cambria Math"/>
          <w:color w:val="000000"/>
          <w:sz w:val="24"/>
          <w:szCs w:val="24"/>
          <w:lang w:val="hy-AM"/>
        </w:rPr>
        <w:t>լրացնել</w:t>
      </w:r>
      <w:r w:rsidR="006E2CEF" w:rsidRPr="00CC7C4B">
        <w:rPr>
          <w:rFonts w:ascii="GHEA Grapalat" w:hAnsi="GHEA Grapalat" w:cs="Cambria Math"/>
          <w:color w:val="000000"/>
          <w:sz w:val="24"/>
          <w:szCs w:val="24"/>
          <w:lang w:val="hy-AM"/>
        </w:rPr>
        <w:t xml:space="preserve"> հետևյալ</w:t>
      </w:r>
      <w:r w:rsidR="006E2CEF" w:rsidRPr="00E922CD">
        <w:rPr>
          <w:rFonts w:ascii="GHEA Grapalat" w:hAnsi="GHEA Grapalat" w:cs="Cambria Math"/>
          <w:color w:val="000000"/>
          <w:sz w:val="24"/>
          <w:szCs w:val="24"/>
          <w:lang w:val="hy-AM"/>
        </w:rPr>
        <w:t xml:space="preserve"> բովանդակությամբ նոր՝ 1</w:t>
      </w:r>
      <w:r w:rsidR="009E4468" w:rsidRPr="009E4468">
        <w:rPr>
          <w:rFonts w:ascii="GHEA Grapalat" w:hAnsi="GHEA Grapalat" w:cs="Cambria Math"/>
          <w:color w:val="000000"/>
          <w:sz w:val="24"/>
          <w:szCs w:val="24"/>
          <w:lang w:val="hy-AM"/>
        </w:rPr>
        <w:t>4</w:t>
      </w:r>
      <w:r w:rsidR="006E2CEF" w:rsidRPr="00E922CD">
        <w:rPr>
          <w:rFonts w:ascii="GHEA Grapalat" w:hAnsi="GHEA Grapalat" w:cs="Cambria Math"/>
          <w:color w:val="000000"/>
          <w:sz w:val="24"/>
          <w:szCs w:val="24"/>
          <w:lang w:val="hy-AM"/>
        </w:rPr>
        <w:t>.1-ին մասով</w:t>
      </w:r>
      <w:r w:rsidR="006E2CEF" w:rsidRPr="00E922CD">
        <w:rPr>
          <w:rFonts w:ascii="MS Mincho" w:eastAsia="MS Mincho" w:hAnsi="MS Mincho" w:cs="MS Mincho" w:hint="eastAsia"/>
          <w:color w:val="000000"/>
          <w:sz w:val="24"/>
          <w:szCs w:val="24"/>
          <w:lang w:val="hy-AM"/>
        </w:rPr>
        <w:t>․</w:t>
      </w:r>
    </w:p>
    <w:p w:rsidR="006E2CEF" w:rsidRPr="009E4468" w:rsidRDefault="006E2CEF" w:rsidP="009E4468">
      <w:pPr>
        <w:shd w:val="clear" w:color="auto" w:fill="FFFFFF"/>
        <w:spacing w:after="0" w:line="360" w:lineRule="auto"/>
        <w:ind w:firstLine="720"/>
        <w:jc w:val="both"/>
        <w:rPr>
          <w:rFonts w:eastAsia="Times New Roman" w:cs="Times New Roman"/>
          <w:szCs w:val="24"/>
          <w:lang w:val="hy-AM"/>
        </w:rPr>
      </w:pPr>
      <w:r w:rsidRPr="009E4468">
        <w:rPr>
          <w:rFonts w:eastAsia="Times New Roman" w:cs="Times New Roman"/>
          <w:szCs w:val="24"/>
          <w:lang w:val="hy-AM"/>
        </w:rPr>
        <w:t>«</w:t>
      </w:r>
      <w:r w:rsidR="009E4468" w:rsidRPr="009E4468">
        <w:rPr>
          <w:rFonts w:eastAsia="Times New Roman" w:cs="Times New Roman"/>
          <w:szCs w:val="24"/>
          <w:lang w:val="hy-AM"/>
        </w:rPr>
        <w:t xml:space="preserve">14.1. </w:t>
      </w:r>
      <w:r w:rsidR="0093562B" w:rsidRPr="00B53357">
        <w:rPr>
          <w:rFonts w:eastAsia="Times New Roman" w:cs="Times New Roman"/>
          <w:color w:val="000000"/>
          <w:szCs w:val="24"/>
          <w:lang w:val="hy-AM"/>
        </w:rPr>
        <w:t>Եթե աշխատանքային գործունեության 1992 թվականի հունվարի 1-ից մինչև 2013 թվականի հունվարի 1-ն ընկած ժամանակահատվածն աշխատանքային ստաժում հաշվառելու համար անհրաժեշտ է սոցիալական վճարներ կատարելը հաստատող փաստաթուղթ (եթե այ</w:t>
      </w:r>
      <w:r w:rsidR="0093562B" w:rsidRPr="0093562B">
        <w:rPr>
          <w:rFonts w:eastAsia="Times New Roman" w:cs="Times New Roman"/>
          <w:color w:val="000000"/>
          <w:szCs w:val="24"/>
          <w:lang w:val="hy-AM"/>
        </w:rPr>
        <w:t>դ</w:t>
      </w:r>
      <w:r w:rsidR="0093562B" w:rsidRPr="00B53357">
        <w:rPr>
          <w:rFonts w:eastAsia="Times New Roman" w:cs="Times New Roman"/>
          <w:color w:val="000000"/>
          <w:szCs w:val="24"/>
          <w:lang w:val="hy-AM"/>
        </w:rPr>
        <w:t xml:space="preserve"> փաստաթղթի առկայության դեպքում այդ ժամանակահատվածը կհաշվառվեր աշխատանքային ստաժում), ապա </w:t>
      </w:r>
      <w:r w:rsidR="0093562B" w:rsidRPr="00A1083A">
        <w:rPr>
          <w:rFonts w:eastAsia="Times New Roman" w:cs="Times New Roman"/>
          <w:color w:val="000000"/>
          <w:szCs w:val="24"/>
          <w:lang w:val="hy-AM"/>
        </w:rPr>
        <w:t xml:space="preserve">աշխատանքային գործունեության ժամանակահատվածն աշխատանքային ստաժում հաշվառվում է </w:t>
      </w:r>
      <w:r w:rsidR="0093562B" w:rsidRPr="00B53357">
        <w:rPr>
          <w:rFonts w:eastAsia="Times New Roman" w:cs="Times New Roman"/>
          <w:color w:val="000000"/>
          <w:szCs w:val="24"/>
          <w:lang w:val="hy-AM"/>
        </w:rPr>
        <w:t xml:space="preserve">ապահովադիրի կողմից </w:t>
      </w:r>
      <w:r w:rsidR="0093562B" w:rsidRPr="00A1083A">
        <w:rPr>
          <w:rFonts w:eastAsia="Times New Roman" w:cs="Times New Roman"/>
          <w:color w:val="000000"/>
          <w:szCs w:val="24"/>
          <w:lang w:val="hy-AM"/>
        </w:rPr>
        <w:t>սոցիալական վճար կատարած լինելը հավաստող վճարման</w:t>
      </w:r>
      <w:r w:rsidR="0093562B">
        <w:rPr>
          <w:rFonts w:eastAsia="Times New Roman" w:cs="Times New Roman"/>
          <w:color w:val="000000"/>
          <w:szCs w:val="24"/>
          <w:lang w:val="hy-AM"/>
        </w:rPr>
        <w:t xml:space="preserve"> հանձնարարագրով կամ անդորրագրով</w:t>
      </w:r>
      <w:r w:rsidR="009E4468" w:rsidRPr="009E4468">
        <w:rPr>
          <w:rFonts w:eastAsia="Times New Roman" w:cs="Times New Roman"/>
          <w:szCs w:val="24"/>
          <w:lang w:val="hy-AM"/>
        </w:rPr>
        <w:t>:</w:t>
      </w:r>
      <w:r w:rsidRPr="009E4468">
        <w:rPr>
          <w:rFonts w:eastAsia="Times New Roman" w:cs="Times New Roman"/>
          <w:szCs w:val="24"/>
          <w:lang w:val="hy-AM"/>
        </w:rPr>
        <w:t xml:space="preserve">», </w:t>
      </w:r>
    </w:p>
    <w:p w:rsidR="008E4A87" w:rsidRPr="00B30F04" w:rsidRDefault="006E2CEF" w:rsidP="00B420CC">
      <w:pPr>
        <w:pStyle w:val="BalloonText"/>
        <w:shd w:val="clear" w:color="auto" w:fill="FFFFFF"/>
        <w:tabs>
          <w:tab w:val="left" w:pos="1080"/>
        </w:tabs>
        <w:spacing w:line="360" w:lineRule="auto"/>
        <w:ind w:firstLine="720"/>
        <w:jc w:val="both"/>
        <w:rPr>
          <w:rFonts w:ascii="GHEA Grapalat" w:hAnsi="GHEA Grapalat"/>
          <w:color w:val="000000"/>
          <w:sz w:val="24"/>
          <w:szCs w:val="24"/>
          <w:lang w:val="hy-AM"/>
        </w:rPr>
      </w:pPr>
      <w:r w:rsidRPr="009E4468">
        <w:rPr>
          <w:rFonts w:ascii="GHEA Grapalat" w:hAnsi="GHEA Grapalat"/>
          <w:color w:val="000000"/>
          <w:sz w:val="24"/>
          <w:szCs w:val="24"/>
          <w:lang w:val="hy-AM"/>
        </w:rPr>
        <w:t xml:space="preserve">դ. </w:t>
      </w:r>
      <w:r w:rsidR="008E4A87" w:rsidRPr="008F360B">
        <w:rPr>
          <w:rFonts w:ascii="GHEA Grapalat" w:hAnsi="GHEA Grapalat"/>
          <w:color w:val="000000"/>
          <w:sz w:val="24"/>
          <w:szCs w:val="24"/>
          <w:lang w:val="hy-AM"/>
        </w:rPr>
        <w:t>21.1-</w:t>
      </w:r>
      <w:r w:rsidR="008E4A87" w:rsidRPr="00CC7C4B">
        <w:rPr>
          <w:rFonts w:ascii="GHEA Grapalat" w:hAnsi="GHEA Grapalat"/>
          <w:color w:val="000000"/>
          <w:sz w:val="24"/>
          <w:szCs w:val="24"/>
          <w:lang w:val="hy-AM"/>
        </w:rPr>
        <w:t xml:space="preserve">րդ </w:t>
      </w:r>
      <w:r w:rsidR="00FC081E">
        <w:rPr>
          <w:rFonts w:ascii="GHEA Grapalat" w:hAnsi="GHEA Grapalat"/>
          <w:color w:val="000000"/>
          <w:sz w:val="24"/>
          <w:szCs w:val="24"/>
          <w:lang w:val="hy-AM"/>
        </w:rPr>
        <w:t>կետը</w:t>
      </w:r>
      <w:r w:rsidR="008E4A87" w:rsidRPr="00B30F04">
        <w:rPr>
          <w:rFonts w:ascii="GHEA Grapalat" w:hAnsi="GHEA Grapalat"/>
          <w:color w:val="000000"/>
          <w:sz w:val="24"/>
          <w:szCs w:val="24"/>
          <w:lang w:val="hy-AM"/>
        </w:rPr>
        <w:t xml:space="preserve"> «</w:t>
      </w:r>
      <w:r w:rsidR="00EB61E5" w:rsidRPr="00A1083A">
        <w:rPr>
          <w:rFonts w:ascii="GHEA Grapalat" w:eastAsia="Times New Roman" w:hAnsi="GHEA Grapalat" w:cs="Times New Roman"/>
          <w:color w:val="000000"/>
          <w:sz w:val="24"/>
          <w:szCs w:val="24"/>
          <w:lang w:val="hy-AM"/>
        </w:rPr>
        <w:t>հիման վրա</w:t>
      </w:r>
      <w:r w:rsidR="008E4A87" w:rsidRPr="00B30F04">
        <w:rPr>
          <w:rFonts w:ascii="GHEA Grapalat" w:hAnsi="GHEA Grapalat"/>
          <w:color w:val="000000"/>
          <w:sz w:val="24"/>
          <w:szCs w:val="24"/>
          <w:lang w:val="hy-AM"/>
        </w:rPr>
        <w:t>» բառեր</w:t>
      </w:r>
      <w:r w:rsidR="00EB61E5">
        <w:rPr>
          <w:rFonts w:ascii="GHEA Grapalat" w:hAnsi="GHEA Grapalat"/>
          <w:color w:val="000000"/>
          <w:sz w:val="24"/>
          <w:szCs w:val="24"/>
          <w:lang w:val="hy-AM"/>
        </w:rPr>
        <w:t xml:space="preserve">ից հետո լրացնել </w:t>
      </w:r>
      <w:r w:rsidR="008E4A87" w:rsidRPr="00B30F04">
        <w:rPr>
          <w:rFonts w:ascii="GHEA Grapalat" w:hAnsi="GHEA Grapalat"/>
          <w:color w:val="000000"/>
          <w:sz w:val="24"/>
          <w:szCs w:val="24"/>
          <w:lang w:val="hy-AM"/>
        </w:rPr>
        <w:t>«</w:t>
      </w:r>
      <w:r w:rsidR="00EB61E5">
        <w:rPr>
          <w:rFonts w:ascii="GHEA Grapalat" w:hAnsi="GHEA Grapalat"/>
          <w:color w:val="000000"/>
          <w:sz w:val="24"/>
          <w:szCs w:val="24"/>
          <w:lang w:val="hy-AM"/>
        </w:rPr>
        <w:t>՝</w:t>
      </w:r>
      <w:r w:rsidR="008E4A87" w:rsidRPr="00B30F04">
        <w:rPr>
          <w:rFonts w:ascii="GHEA Grapalat" w:eastAsia="Times New Roman" w:hAnsi="GHEA Grapalat" w:cs="Times New Roman"/>
          <w:color w:val="000000"/>
          <w:sz w:val="24"/>
          <w:szCs w:val="24"/>
          <w:lang w:val="hy-AM"/>
        </w:rPr>
        <w:t xml:space="preserve"> ինքնաշխատ </w:t>
      </w:r>
      <w:r w:rsidR="009E4468" w:rsidRPr="009E4468">
        <w:rPr>
          <w:rFonts w:ascii="GHEA Grapalat" w:eastAsia="Times New Roman" w:hAnsi="GHEA Grapalat" w:cs="Times New Roman"/>
          <w:color w:val="000000"/>
          <w:sz w:val="24"/>
          <w:szCs w:val="24"/>
          <w:lang w:val="hy-AM"/>
        </w:rPr>
        <w:t>եղանակով</w:t>
      </w:r>
      <w:r w:rsidR="008E4A87" w:rsidRPr="00B30F04">
        <w:rPr>
          <w:rFonts w:ascii="GHEA Grapalat" w:hAnsi="GHEA Grapalat"/>
          <w:color w:val="000000"/>
          <w:sz w:val="24"/>
          <w:szCs w:val="24"/>
          <w:lang w:val="hy-AM"/>
        </w:rPr>
        <w:t>» բառերով,</w:t>
      </w:r>
    </w:p>
    <w:p w:rsidR="008E4A87" w:rsidRPr="00B30F04" w:rsidRDefault="006E2CEF" w:rsidP="00B420CC">
      <w:pPr>
        <w:pStyle w:val="BalloonText"/>
        <w:shd w:val="clear" w:color="auto" w:fill="FFFFFF"/>
        <w:tabs>
          <w:tab w:val="left" w:pos="1080"/>
        </w:tabs>
        <w:spacing w:line="360" w:lineRule="auto"/>
        <w:ind w:firstLine="720"/>
        <w:jc w:val="both"/>
        <w:rPr>
          <w:rFonts w:ascii="GHEA Grapalat" w:hAnsi="GHEA Grapalat"/>
          <w:color w:val="000000"/>
          <w:sz w:val="24"/>
          <w:szCs w:val="24"/>
          <w:lang w:val="hy-AM"/>
        </w:rPr>
      </w:pPr>
      <w:r w:rsidRPr="009E4468">
        <w:rPr>
          <w:rFonts w:ascii="GHEA Grapalat" w:hAnsi="GHEA Grapalat"/>
          <w:color w:val="000000"/>
          <w:sz w:val="24"/>
          <w:szCs w:val="24"/>
          <w:lang w:val="hy-AM"/>
        </w:rPr>
        <w:t>ե</w:t>
      </w:r>
      <w:r w:rsidR="00AC5B8A" w:rsidRPr="009E4468">
        <w:rPr>
          <w:rFonts w:ascii="MS Mincho" w:eastAsia="MS Mincho" w:hAnsi="MS Mincho" w:cs="MS Mincho"/>
          <w:color w:val="000000"/>
          <w:sz w:val="24"/>
          <w:szCs w:val="24"/>
          <w:lang w:val="hy-AM"/>
        </w:rPr>
        <w:t>․</w:t>
      </w:r>
      <w:r w:rsidR="00AC5B8A" w:rsidRPr="00B30F04">
        <w:rPr>
          <w:rFonts w:ascii="GHEA Grapalat" w:hAnsi="GHEA Grapalat"/>
          <w:color w:val="000000"/>
          <w:sz w:val="24"/>
          <w:szCs w:val="24"/>
          <w:lang w:val="hy-AM"/>
        </w:rPr>
        <w:t xml:space="preserve"> </w:t>
      </w:r>
      <w:r w:rsidR="008E4A87" w:rsidRPr="008F360B">
        <w:rPr>
          <w:rFonts w:ascii="GHEA Grapalat" w:hAnsi="GHEA Grapalat"/>
          <w:color w:val="000000"/>
          <w:sz w:val="24"/>
          <w:szCs w:val="24"/>
          <w:lang w:val="hy-AM"/>
        </w:rPr>
        <w:t>21.3-</w:t>
      </w:r>
      <w:r w:rsidR="008E4A87" w:rsidRPr="00CC7C4B">
        <w:rPr>
          <w:rFonts w:ascii="GHEA Grapalat" w:hAnsi="GHEA Grapalat"/>
          <w:color w:val="000000"/>
          <w:sz w:val="24"/>
          <w:szCs w:val="24"/>
          <w:lang w:val="hy-AM"/>
        </w:rPr>
        <w:t>րդ</w:t>
      </w:r>
      <w:r w:rsidR="009E4468" w:rsidRPr="009E4468">
        <w:rPr>
          <w:rFonts w:ascii="GHEA Grapalat" w:hAnsi="GHEA Grapalat"/>
          <w:color w:val="000000"/>
          <w:sz w:val="24"/>
          <w:szCs w:val="24"/>
          <w:lang w:val="hy-AM"/>
        </w:rPr>
        <w:t xml:space="preserve"> և</w:t>
      </w:r>
      <w:r w:rsidRPr="009E4468">
        <w:rPr>
          <w:rFonts w:ascii="GHEA Grapalat" w:hAnsi="GHEA Grapalat"/>
          <w:color w:val="000000"/>
          <w:sz w:val="24"/>
          <w:szCs w:val="24"/>
          <w:lang w:val="hy-AM"/>
        </w:rPr>
        <w:t xml:space="preserve"> </w:t>
      </w:r>
      <w:r w:rsidR="008E4A87" w:rsidRPr="00B30F04">
        <w:rPr>
          <w:rFonts w:ascii="GHEA Grapalat" w:hAnsi="GHEA Grapalat"/>
          <w:color w:val="000000"/>
          <w:sz w:val="24"/>
          <w:szCs w:val="24"/>
          <w:lang w:val="hy-AM"/>
        </w:rPr>
        <w:t xml:space="preserve">31-րդ </w:t>
      </w:r>
      <w:r w:rsidR="008E4A87" w:rsidRPr="00B30F04">
        <w:rPr>
          <w:rFonts w:ascii="GHEA Grapalat" w:hAnsi="GHEA Grapalat" w:cs="Cambria Math"/>
          <w:color w:val="000000"/>
          <w:sz w:val="24"/>
          <w:szCs w:val="24"/>
          <w:lang w:val="hy-AM"/>
        </w:rPr>
        <w:t>կետեր</w:t>
      </w:r>
      <w:r w:rsidRPr="006E2CEF">
        <w:rPr>
          <w:rFonts w:ascii="GHEA Grapalat" w:hAnsi="GHEA Grapalat" w:cs="Cambria Math"/>
          <w:color w:val="000000"/>
          <w:sz w:val="24"/>
          <w:szCs w:val="24"/>
          <w:lang w:val="hy-AM"/>
        </w:rPr>
        <w:t>ն</w:t>
      </w:r>
      <w:r w:rsidR="008E4A87" w:rsidRPr="00B30F04">
        <w:rPr>
          <w:rFonts w:ascii="GHEA Grapalat" w:hAnsi="GHEA Grapalat"/>
          <w:color w:val="000000"/>
          <w:sz w:val="24"/>
          <w:szCs w:val="24"/>
          <w:lang w:val="hy-AM"/>
        </w:rPr>
        <w:t xml:space="preserve"> ուժը կորցրած ճանաչել</w:t>
      </w:r>
      <w:r w:rsidR="008E4A87" w:rsidRPr="00B30F04">
        <w:rPr>
          <w:rFonts w:ascii="GHEA Grapalat" w:hAnsi="GHEA Grapalat" w:cs="Cambria Math"/>
          <w:color w:val="000000"/>
          <w:sz w:val="24"/>
          <w:szCs w:val="24"/>
          <w:lang w:val="hy-AM"/>
        </w:rPr>
        <w:t>,</w:t>
      </w:r>
    </w:p>
    <w:p w:rsidR="004F757C" w:rsidRPr="00B30F04" w:rsidRDefault="006E2CEF" w:rsidP="00B420CC">
      <w:pPr>
        <w:pStyle w:val="BalloonText"/>
        <w:shd w:val="clear" w:color="auto" w:fill="FFFFFF"/>
        <w:tabs>
          <w:tab w:val="left" w:pos="1080"/>
        </w:tabs>
        <w:spacing w:line="360" w:lineRule="auto"/>
        <w:ind w:firstLine="720"/>
        <w:jc w:val="both"/>
        <w:rPr>
          <w:rFonts w:ascii="GHEA Grapalat" w:hAnsi="GHEA Grapalat"/>
          <w:color w:val="000000"/>
          <w:sz w:val="24"/>
          <w:szCs w:val="24"/>
          <w:lang w:val="hy-AM"/>
        </w:rPr>
      </w:pPr>
      <w:r w:rsidRPr="009E4468">
        <w:rPr>
          <w:rFonts w:ascii="GHEA Grapalat" w:hAnsi="GHEA Grapalat"/>
          <w:color w:val="000000"/>
          <w:sz w:val="24"/>
          <w:szCs w:val="24"/>
          <w:lang w:val="hy-AM"/>
        </w:rPr>
        <w:t>զ</w:t>
      </w:r>
      <w:r w:rsidR="008E4A87" w:rsidRPr="00783A65">
        <w:rPr>
          <w:rFonts w:ascii="MS Mincho" w:eastAsia="MS Mincho" w:hAnsi="MS Mincho" w:cs="MS Mincho"/>
          <w:color w:val="000000"/>
          <w:sz w:val="24"/>
          <w:szCs w:val="24"/>
          <w:lang w:val="hy-AM"/>
        </w:rPr>
        <w:t>․</w:t>
      </w:r>
      <w:r w:rsidR="008E4A87" w:rsidRPr="00B30F04">
        <w:rPr>
          <w:rFonts w:ascii="GHEA Grapalat" w:hAnsi="GHEA Grapalat"/>
          <w:color w:val="000000"/>
          <w:sz w:val="24"/>
          <w:szCs w:val="24"/>
          <w:lang w:val="hy-AM"/>
        </w:rPr>
        <w:t xml:space="preserve"> 23-</w:t>
      </w:r>
      <w:r w:rsidR="008E4A87" w:rsidRPr="008F360B">
        <w:rPr>
          <w:rFonts w:ascii="GHEA Grapalat" w:hAnsi="GHEA Grapalat"/>
          <w:color w:val="000000"/>
          <w:sz w:val="24"/>
          <w:szCs w:val="24"/>
          <w:lang w:val="hy-AM"/>
        </w:rPr>
        <w:t>րդ</w:t>
      </w:r>
      <w:r w:rsidR="008E4A87" w:rsidRPr="00CC7C4B">
        <w:rPr>
          <w:rFonts w:ascii="GHEA Grapalat" w:hAnsi="GHEA Grapalat"/>
          <w:color w:val="000000"/>
          <w:sz w:val="24"/>
          <w:szCs w:val="24"/>
          <w:lang w:val="hy-AM"/>
        </w:rPr>
        <w:t xml:space="preserve"> </w:t>
      </w:r>
      <w:r w:rsidR="008E4A87" w:rsidRPr="00CC7C4B">
        <w:rPr>
          <w:rFonts w:ascii="GHEA Grapalat" w:hAnsi="GHEA Grapalat" w:cs="Cambria Math"/>
          <w:color w:val="000000"/>
          <w:sz w:val="24"/>
          <w:szCs w:val="24"/>
          <w:lang w:val="hy-AM"/>
        </w:rPr>
        <w:t>կետում</w:t>
      </w:r>
      <w:r w:rsidR="008E4A87" w:rsidRPr="00B30F04">
        <w:rPr>
          <w:rFonts w:ascii="GHEA Grapalat" w:hAnsi="GHEA Grapalat"/>
          <w:color w:val="000000"/>
          <w:sz w:val="24"/>
          <w:szCs w:val="24"/>
          <w:lang w:val="hy-AM"/>
        </w:rPr>
        <w:t xml:space="preserve"> «</w:t>
      </w:r>
      <w:r w:rsidR="008E4A87" w:rsidRPr="00B30F04">
        <w:rPr>
          <w:rFonts w:ascii="GHEA Grapalat" w:eastAsia="Times New Roman" w:hAnsi="GHEA Grapalat" w:cs="Times New Roman"/>
          <w:sz w:val="24"/>
          <w:szCs w:val="24"/>
          <w:lang w:val="hy-AM"/>
        </w:rPr>
        <w:t>Աշխատանքի և սոցիալական հարցերի նախարարության «Զբաղվածության պետական ծառայություն» գործակալության տված» բառերը փոխարինել «Միասնական սոցիալական ծառայությունում առկա տեղեկատվությամբ (տեղեկանքով)» բառով</w:t>
      </w:r>
      <w:r w:rsidR="008E4A87" w:rsidRPr="00B30F04">
        <w:rPr>
          <w:rFonts w:ascii="GHEA Grapalat" w:eastAsia="Times New Roman" w:hAnsi="GHEA Grapalat" w:cs="Cambria Math"/>
          <w:sz w:val="24"/>
          <w:szCs w:val="24"/>
          <w:lang w:val="hy-AM"/>
        </w:rPr>
        <w:t>,</w:t>
      </w:r>
    </w:p>
    <w:p w:rsidR="00493A9E" w:rsidRPr="00B30F04" w:rsidRDefault="00F41CB6" w:rsidP="00B420CC">
      <w:pPr>
        <w:pStyle w:val="BalloonText"/>
        <w:shd w:val="clear" w:color="auto" w:fill="FFFFFF"/>
        <w:tabs>
          <w:tab w:val="left" w:pos="1080"/>
        </w:tabs>
        <w:spacing w:line="360" w:lineRule="auto"/>
        <w:ind w:firstLine="720"/>
        <w:jc w:val="both"/>
        <w:rPr>
          <w:rFonts w:ascii="GHEA Grapalat" w:hAnsi="GHEA Grapalat"/>
          <w:color w:val="000000"/>
          <w:sz w:val="24"/>
          <w:szCs w:val="24"/>
          <w:lang w:val="hy-AM"/>
        </w:rPr>
      </w:pPr>
      <w:r w:rsidRPr="00B30F04">
        <w:rPr>
          <w:rFonts w:ascii="GHEA Grapalat" w:hAnsi="GHEA Grapalat"/>
          <w:color w:val="000000"/>
          <w:sz w:val="24"/>
          <w:szCs w:val="24"/>
          <w:lang w:val="hy-AM"/>
        </w:rPr>
        <w:lastRenderedPageBreak/>
        <w:t>է</w:t>
      </w:r>
      <w:r w:rsidR="004F757C" w:rsidRPr="00783A65">
        <w:rPr>
          <w:rFonts w:ascii="MS Mincho" w:eastAsia="MS Mincho" w:hAnsi="MS Mincho" w:cs="MS Mincho"/>
          <w:color w:val="000000"/>
          <w:sz w:val="24"/>
          <w:szCs w:val="24"/>
          <w:lang w:val="hy-AM"/>
        </w:rPr>
        <w:t>․</w:t>
      </w:r>
      <w:r w:rsidR="004F757C" w:rsidRPr="00B30F04">
        <w:rPr>
          <w:rFonts w:ascii="GHEA Grapalat" w:hAnsi="GHEA Grapalat"/>
          <w:color w:val="000000"/>
          <w:sz w:val="24"/>
          <w:szCs w:val="24"/>
          <w:lang w:val="hy-AM"/>
        </w:rPr>
        <w:t xml:space="preserve"> </w:t>
      </w:r>
      <w:r w:rsidR="00E14832" w:rsidRPr="008F360B">
        <w:rPr>
          <w:rFonts w:ascii="GHEA Grapalat" w:hAnsi="GHEA Grapalat"/>
          <w:color w:val="000000"/>
          <w:sz w:val="24"/>
          <w:szCs w:val="24"/>
          <w:lang w:val="hy-AM"/>
        </w:rPr>
        <w:t>37-</w:t>
      </w:r>
      <w:r w:rsidR="00E14832" w:rsidRPr="00CC7C4B">
        <w:rPr>
          <w:rFonts w:ascii="GHEA Grapalat" w:hAnsi="GHEA Grapalat"/>
          <w:color w:val="000000"/>
          <w:sz w:val="24"/>
          <w:szCs w:val="24"/>
          <w:lang w:val="hy-AM"/>
        </w:rPr>
        <w:t xml:space="preserve">րդ </w:t>
      </w:r>
      <w:r w:rsidR="00E14832" w:rsidRPr="00B30F04">
        <w:rPr>
          <w:rFonts w:ascii="GHEA Grapalat" w:hAnsi="GHEA Grapalat"/>
          <w:color w:val="000000"/>
          <w:sz w:val="24"/>
          <w:szCs w:val="24"/>
          <w:lang w:val="hy-AM"/>
        </w:rPr>
        <w:t xml:space="preserve">կետը </w:t>
      </w:r>
      <w:r w:rsidR="00E14832" w:rsidRPr="00B30F04">
        <w:rPr>
          <w:rFonts w:ascii="GHEA Grapalat" w:eastAsia="Times New Roman" w:hAnsi="GHEA Grapalat" w:cs="Times New Roman"/>
          <w:color w:val="000000"/>
          <w:sz w:val="24"/>
          <w:szCs w:val="24"/>
          <w:lang w:val="hy-AM"/>
        </w:rPr>
        <w:t>շարադրել</w:t>
      </w:r>
      <w:r w:rsidR="00E14832" w:rsidRPr="00B30F04">
        <w:rPr>
          <w:rFonts w:ascii="GHEA Grapalat" w:hAnsi="GHEA Grapalat" w:cs="Cambria Math"/>
          <w:color w:val="000000"/>
          <w:sz w:val="24"/>
          <w:szCs w:val="24"/>
          <w:lang w:val="hy-AM"/>
        </w:rPr>
        <w:t xml:space="preserve"> հետևյալ խմբագրությամբ</w:t>
      </w:r>
      <w:r w:rsidR="00E14832" w:rsidRPr="00783A65">
        <w:rPr>
          <w:rFonts w:ascii="MS Mincho" w:eastAsia="MS Mincho" w:hAnsi="MS Mincho" w:cs="MS Mincho"/>
          <w:color w:val="000000"/>
          <w:sz w:val="24"/>
          <w:szCs w:val="24"/>
          <w:lang w:val="hy-AM"/>
        </w:rPr>
        <w:t>․</w:t>
      </w:r>
    </w:p>
    <w:p w:rsidR="005F30E5" w:rsidRPr="00B30F04" w:rsidRDefault="005F30E5" w:rsidP="00B420CC">
      <w:pPr>
        <w:spacing w:after="0" w:line="360" w:lineRule="auto"/>
        <w:ind w:firstLine="720"/>
        <w:jc w:val="both"/>
        <w:rPr>
          <w:color w:val="000000"/>
          <w:szCs w:val="24"/>
          <w:lang w:val="hy-AM"/>
        </w:rPr>
      </w:pPr>
      <w:r w:rsidRPr="008F360B">
        <w:rPr>
          <w:color w:val="000000"/>
          <w:szCs w:val="24"/>
          <w:lang w:val="hy-AM"/>
        </w:rPr>
        <w:t xml:space="preserve">«37. 1992 </w:t>
      </w:r>
      <w:r w:rsidRPr="00CC7C4B">
        <w:rPr>
          <w:color w:val="000000"/>
          <w:szCs w:val="24"/>
          <w:lang w:val="hy-AM"/>
        </w:rPr>
        <w:t xml:space="preserve">թվականի </w:t>
      </w:r>
      <w:r w:rsidRPr="00B30F04">
        <w:rPr>
          <w:color w:val="000000"/>
          <w:szCs w:val="24"/>
          <w:lang w:val="hy-AM"/>
        </w:rPr>
        <w:t xml:space="preserve">մարտի 13-ի «Կենսաթոշակային ապահովության բնագավառում Անկախ պետությունների համագործակցության մասնակից պետությունների քաղաքացիների իրավունքների երաշխիքների մասին» համաձայնագրի (այսուհետ՝ համաձայնագիր) շրջանակներում աշխատանքային ստաժում հաշվառվում են՝ </w:t>
      </w:r>
    </w:p>
    <w:p w:rsidR="005F30E5" w:rsidRPr="00B30F04" w:rsidRDefault="005F30E5" w:rsidP="00B420CC">
      <w:pPr>
        <w:spacing w:after="0" w:line="360" w:lineRule="auto"/>
        <w:ind w:firstLine="720"/>
        <w:jc w:val="both"/>
        <w:rPr>
          <w:color w:val="000000"/>
          <w:szCs w:val="24"/>
          <w:lang w:val="hy-AM"/>
        </w:rPr>
      </w:pPr>
      <w:r w:rsidRPr="00B30F04">
        <w:rPr>
          <w:color w:val="000000"/>
          <w:szCs w:val="24"/>
          <w:lang w:val="hy-AM"/>
        </w:rPr>
        <w:t>1) մինչև 1992 թվականի հունվարի 1-ը ԽՍՀՄ-ի տարածքում աշխատանքային և այլ գործունեության ժամանակահատվածները,</w:t>
      </w:r>
    </w:p>
    <w:p w:rsidR="006B2072" w:rsidRPr="00B30F04" w:rsidRDefault="005F30E5" w:rsidP="00B420CC">
      <w:pPr>
        <w:spacing w:after="0" w:line="360" w:lineRule="auto"/>
        <w:ind w:firstLine="720"/>
        <w:jc w:val="both"/>
        <w:rPr>
          <w:color w:val="000000"/>
          <w:szCs w:val="24"/>
          <w:lang w:val="hy-AM"/>
        </w:rPr>
      </w:pPr>
      <w:r w:rsidRPr="00B30F04">
        <w:rPr>
          <w:color w:val="000000"/>
          <w:szCs w:val="24"/>
          <w:lang w:val="hy-AM"/>
        </w:rPr>
        <w:t xml:space="preserve">2) համաձայնագրի՝ 2017 թվականի հունվարի 1-ի դրությամբ մասնակից հանդիսացող այլ պետության տարածքում 1992 թվականի հունվարի 1-ից մինչև </w:t>
      </w:r>
      <w:r w:rsidR="00335478" w:rsidRPr="00335478">
        <w:rPr>
          <w:color w:val="000000"/>
          <w:szCs w:val="24"/>
          <w:lang w:val="hy-AM"/>
        </w:rPr>
        <w:t>2017</w:t>
      </w:r>
      <w:r w:rsidRPr="00B30F04">
        <w:rPr>
          <w:color w:val="000000"/>
          <w:szCs w:val="24"/>
          <w:lang w:val="hy-AM"/>
        </w:rPr>
        <w:t xml:space="preserve"> թվականի հունվարի 1-ն աշխատանքային և այլ գործունեության ժամանակահատվածները։</w:t>
      </w:r>
      <w:r w:rsidR="006B2072" w:rsidRPr="00B30F04">
        <w:rPr>
          <w:color w:val="000000"/>
          <w:szCs w:val="24"/>
          <w:lang w:val="hy-AM"/>
        </w:rPr>
        <w:t>»</w:t>
      </w:r>
      <w:r w:rsidR="00AC5B8A" w:rsidRPr="00B30F04">
        <w:rPr>
          <w:color w:val="000000"/>
          <w:szCs w:val="24"/>
          <w:lang w:val="hy-AM"/>
        </w:rPr>
        <w:t>,</w:t>
      </w:r>
    </w:p>
    <w:p w:rsidR="00217F84" w:rsidRDefault="009A3550" w:rsidP="00B420CC">
      <w:pPr>
        <w:pStyle w:val="ListParagraph"/>
        <w:spacing w:after="0" w:line="360" w:lineRule="auto"/>
        <w:ind w:left="0" w:firstLine="720"/>
        <w:jc w:val="both"/>
        <w:rPr>
          <w:rFonts w:eastAsia="Times New Roman" w:cs="Times New Roman"/>
          <w:szCs w:val="24"/>
          <w:lang w:val="hy-AM"/>
        </w:rPr>
      </w:pPr>
      <w:r>
        <w:rPr>
          <w:rFonts w:eastAsia="Times New Roman" w:cs="Times New Roman"/>
          <w:szCs w:val="24"/>
          <w:lang w:val="hy-AM"/>
        </w:rPr>
        <w:t>ը</w:t>
      </w:r>
      <w:r w:rsidR="00AC5B8A" w:rsidRPr="00783A65">
        <w:rPr>
          <w:rFonts w:ascii="MS Mincho" w:eastAsia="MS Mincho" w:hAnsi="MS Mincho" w:cs="MS Mincho"/>
          <w:szCs w:val="24"/>
          <w:lang w:val="hy-AM"/>
        </w:rPr>
        <w:t>․</w:t>
      </w:r>
      <w:r w:rsidR="004F757C" w:rsidRPr="00B30F04">
        <w:rPr>
          <w:rFonts w:eastAsia="Times New Roman" w:cs="Times New Roman"/>
          <w:szCs w:val="24"/>
          <w:lang w:val="hy-AM"/>
        </w:rPr>
        <w:t xml:space="preserve"> </w:t>
      </w:r>
      <w:r w:rsidR="00DD276B" w:rsidRPr="008F360B">
        <w:rPr>
          <w:rFonts w:eastAsia="Times New Roman" w:cs="Times New Roman"/>
          <w:szCs w:val="24"/>
          <w:lang w:val="hy-AM"/>
        </w:rPr>
        <w:t xml:space="preserve">43-րդ կետը </w:t>
      </w:r>
      <w:r w:rsidR="00217F84">
        <w:rPr>
          <w:rFonts w:eastAsia="Times New Roman" w:cs="Times New Roman"/>
          <w:szCs w:val="24"/>
          <w:lang w:val="hy-AM"/>
        </w:rPr>
        <w:t>շարադրել հետևյալ խմբագրությամբ․</w:t>
      </w:r>
    </w:p>
    <w:p w:rsidR="00DD276B" w:rsidRPr="00B30F04" w:rsidRDefault="00DD276B" w:rsidP="00B420CC">
      <w:pPr>
        <w:pStyle w:val="ListParagraph"/>
        <w:spacing w:after="0" w:line="360" w:lineRule="auto"/>
        <w:ind w:left="0" w:firstLine="720"/>
        <w:jc w:val="both"/>
        <w:rPr>
          <w:rFonts w:eastAsia="Times New Roman" w:cs="Times New Roman"/>
          <w:szCs w:val="24"/>
          <w:lang w:val="hy-AM"/>
        </w:rPr>
      </w:pPr>
      <w:r w:rsidRPr="008F360B">
        <w:rPr>
          <w:rFonts w:eastAsia="Times New Roman" w:cs="Times New Roman"/>
          <w:szCs w:val="24"/>
          <w:lang w:val="hy-AM"/>
        </w:rPr>
        <w:t>«</w:t>
      </w:r>
      <w:r w:rsidR="00217F84">
        <w:rPr>
          <w:rFonts w:eastAsia="Times New Roman" w:cs="Times New Roman"/>
          <w:szCs w:val="24"/>
          <w:lang w:val="hy-AM"/>
        </w:rPr>
        <w:t xml:space="preserve">43. </w:t>
      </w:r>
      <w:r w:rsidR="009B4B04">
        <w:rPr>
          <w:rFonts w:eastAsia="Times New Roman" w:cs="Times New Roman"/>
          <w:szCs w:val="24"/>
          <w:lang w:val="hy-AM"/>
        </w:rPr>
        <w:t>Որպես ա</w:t>
      </w:r>
      <w:r w:rsidR="00217F84" w:rsidRPr="00217F84">
        <w:rPr>
          <w:rFonts w:eastAsia="Times New Roman" w:cs="Times New Roman"/>
          <w:szCs w:val="24"/>
          <w:lang w:val="hy-AM"/>
        </w:rPr>
        <w:t xml:space="preserve">շխատանքային </w:t>
      </w:r>
      <w:r w:rsidR="009B4B04">
        <w:rPr>
          <w:rFonts w:eastAsia="Times New Roman" w:cs="Times New Roman"/>
          <w:color w:val="000000"/>
          <w:szCs w:val="24"/>
          <w:lang w:val="hy-AM"/>
        </w:rPr>
        <w:t xml:space="preserve">ստաժը հաստատող փաստաթուղթ աշխատանքային </w:t>
      </w:r>
      <w:r w:rsidR="00217F84">
        <w:rPr>
          <w:rFonts w:eastAsia="Times New Roman" w:cs="Times New Roman"/>
          <w:szCs w:val="24"/>
          <w:lang w:val="hy-AM"/>
        </w:rPr>
        <w:t>գ</w:t>
      </w:r>
      <w:r w:rsidR="00217F84" w:rsidRPr="00217F84">
        <w:rPr>
          <w:rFonts w:eastAsia="Times New Roman" w:cs="Times New Roman"/>
          <w:szCs w:val="24"/>
          <w:lang w:val="hy-AM"/>
        </w:rPr>
        <w:t>րքույկ</w:t>
      </w:r>
      <w:r w:rsidR="009B4B04">
        <w:rPr>
          <w:rFonts w:eastAsia="Times New Roman" w:cs="Times New Roman"/>
          <w:szCs w:val="24"/>
          <w:lang w:val="hy-AM"/>
        </w:rPr>
        <w:t xml:space="preserve">ը հիմք է ընդունվում, եթե դրանում կատարված </w:t>
      </w:r>
      <w:r w:rsidR="00217F84" w:rsidRPr="00217F84">
        <w:rPr>
          <w:rFonts w:eastAsia="Times New Roman" w:cs="Times New Roman"/>
          <w:szCs w:val="24"/>
          <w:lang w:val="hy-AM"/>
        </w:rPr>
        <w:t>գրառումները ձևակերպված են աշխատանքային գրքույկները վարելու այն կարգին համապատասխան, որը գործել է այդ գրառումները կատարելու օրվա դրությամբ, բացառությամբ  սույն կանոնների 43.1-ին և 54-րդ  կետերում նշված դեպքերի:</w:t>
      </w:r>
      <w:r w:rsidRPr="008F360B">
        <w:rPr>
          <w:rFonts w:eastAsia="Times New Roman" w:cs="Times New Roman"/>
          <w:szCs w:val="24"/>
          <w:lang w:val="hy-AM"/>
        </w:rPr>
        <w:t>»</w:t>
      </w:r>
      <w:r w:rsidR="00AC5B8A" w:rsidRPr="00B30F04">
        <w:rPr>
          <w:rFonts w:eastAsia="Times New Roman" w:cs="Times New Roman"/>
          <w:szCs w:val="24"/>
          <w:lang w:val="hy-AM"/>
        </w:rPr>
        <w:t>,</w:t>
      </w:r>
    </w:p>
    <w:p w:rsidR="00E1215B" w:rsidRPr="008F360B" w:rsidRDefault="009A3550" w:rsidP="00B420CC">
      <w:pPr>
        <w:pStyle w:val="BalloonText"/>
        <w:shd w:val="clear" w:color="auto" w:fill="FFFFFF"/>
        <w:tabs>
          <w:tab w:val="left" w:pos="1080"/>
        </w:tabs>
        <w:spacing w:line="360" w:lineRule="auto"/>
        <w:ind w:firstLine="720"/>
        <w:jc w:val="both"/>
        <w:rPr>
          <w:rFonts w:ascii="GHEA Grapalat" w:eastAsia="Times New Roman" w:hAnsi="GHEA Grapalat" w:cs="Times New Roman"/>
          <w:sz w:val="24"/>
          <w:szCs w:val="24"/>
          <w:lang w:val="hy-AM"/>
        </w:rPr>
      </w:pPr>
      <w:r>
        <w:rPr>
          <w:rFonts w:ascii="GHEA Grapalat" w:hAnsi="GHEA Grapalat" w:cs="Cambria Math"/>
          <w:color w:val="000000"/>
          <w:sz w:val="24"/>
          <w:szCs w:val="24"/>
          <w:lang w:val="hy-AM"/>
        </w:rPr>
        <w:t>թ</w:t>
      </w:r>
      <w:r w:rsidR="00AC5B8A" w:rsidRPr="00783A65">
        <w:rPr>
          <w:rFonts w:ascii="MS Mincho" w:eastAsia="MS Mincho" w:hAnsi="MS Mincho" w:cs="MS Mincho"/>
          <w:color w:val="000000"/>
          <w:sz w:val="24"/>
          <w:szCs w:val="24"/>
          <w:lang w:val="hy-AM"/>
        </w:rPr>
        <w:t>․</w:t>
      </w:r>
      <w:r w:rsidR="004F757C" w:rsidRPr="00B30F04">
        <w:rPr>
          <w:rFonts w:ascii="GHEA Grapalat" w:hAnsi="GHEA Grapalat" w:cs="Cambria Math"/>
          <w:color w:val="000000"/>
          <w:sz w:val="24"/>
          <w:szCs w:val="24"/>
          <w:lang w:val="hy-AM"/>
        </w:rPr>
        <w:t xml:space="preserve"> </w:t>
      </w:r>
      <w:r w:rsidR="00E1215B" w:rsidRPr="008F360B">
        <w:rPr>
          <w:rFonts w:ascii="GHEA Grapalat" w:hAnsi="GHEA Grapalat" w:cs="Cambria Math"/>
          <w:color w:val="000000"/>
          <w:sz w:val="24"/>
          <w:szCs w:val="24"/>
          <w:lang w:val="hy-AM"/>
        </w:rPr>
        <w:t>լրացնել</w:t>
      </w:r>
      <w:r w:rsidR="00E1215B" w:rsidRPr="00CC7C4B">
        <w:rPr>
          <w:rFonts w:ascii="GHEA Grapalat" w:hAnsi="GHEA Grapalat" w:cs="Cambria Math"/>
          <w:color w:val="000000"/>
          <w:sz w:val="24"/>
          <w:szCs w:val="24"/>
          <w:lang w:val="hy-AM"/>
        </w:rPr>
        <w:t xml:space="preserve">  հետևյ</w:t>
      </w:r>
      <w:r w:rsidR="00E1215B" w:rsidRPr="00B30F04">
        <w:rPr>
          <w:rFonts w:ascii="GHEA Grapalat" w:hAnsi="GHEA Grapalat"/>
          <w:color w:val="000000"/>
          <w:sz w:val="24"/>
          <w:szCs w:val="24"/>
          <w:lang w:val="hy-AM"/>
        </w:rPr>
        <w:t>ալ բովանդակությամբ նոր՝ 43.1-ին կետով</w:t>
      </w:r>
      <w:r w:rsidR="00E1215B" w:rsidRPr="00783A65">
        <w:rPr>
          <w:rFonts w:ascii="MS Mincho" w:eastAsia="MS Mincho" w:hAnsi="MS Mincho" w:cs="MS Mincho"/>
          <w:color w:val="000000"/>
          <w:sz w:val="24"/>
          <w:szCs w:val="24"/>
          <w:lang w:val="hy-AM"/>
        </w:rPr>
        <w:t>․</w:t>
      </w:r>
      <w:r w:rsidR="00E1215B" w:rsidRPr="00B30F04">
        <w:rPr>
          <w:rFonts w:ascii="GHEA Grapalat" w:hAnsi="GHEA Grapalat"/>
          <w:color w:val="000000"/>
          <w:sz w:val="24"/>
          <w:szCs w:val="24"/>
          <w:lang w:val="hy-AM"/>
        </w:rPr>
        <w:t xml:space="preserve"> </w:t>
      </w:r>
    </w:p>
    <w:p w:rsidR="007A5CF1" w:rsidRPr="00B30F04" w:rsidRDefault="00E1215B" w:rsidP="00B420CC">
      <w:pPr>
        <w:shd w:val="clear" w:color="auto" w:fill="FFFFFF"/>
        <w:spacing w:after="0" w:line="360" w:lineRule="auto"/>
        <w:ind w:firstLine="720"/>
        <w:jc w:val="both"/>
        <w:rPr>
          <w:color w:val="000000"/>
          <w:szCs w:val="24"/>
          <w:lang w:val="hy-AM"/>
        </w:rPr>
      </w:pPr>
      <w:r w:rsidRPr="00CC7C4B">
        <w:rPr>
          <w:rFonts w:eastAsia="Times New Roman" w:cs="Times New Roman"/>
          <w:szCs w:val="24"/>
          <w:lang w:val="hy-AM"/>
        </w:rPr>
        <w:t>«</w:t>
      </w:r>
      <w:r w:rsidR="007A5CF1" w:rsidRPr="00CC7C4B">
        <w:rPr>
          <w:rFonts w:eastAsia="Times New Roman" w:cs="Times New Roman"/>
          <w:szCs w:val="24"/>
          <w:lang w:val="hy-AM"/>
        </w:rPr>
        <w:t>43.1</w:t>
      </w:r>
      <w:r w:rsidR="007A5CF1" w:rsidRPr="00783A65">
        <w:rPr>
          <w:rFonts w:ascii="MS Mincho" w:eastAsia="MS Mincho" w:hAnsi="MS Mincho" w:cs="MS Mincho"/>
          <w:szCs w:val="24"/>
          <w:lang w:val="hy-AM"/>
        </w:rPr>
        <w:t>․</w:t>
      </w:r>
      <w:r w:rsidR="007A5CF1" w:rsidRPr="00B30F04">
        <w:rPr>
          <w:rFonts w:eastAsia="Times New Roman" w:cs="Times New Roman"/>
          <w:szCs w:val="24"/>
          <w:lang w:val="hy-AM"/>
        </w:rPr>
        <w:t xml:space="preserve"> </w:t>
      </w:r>
      <w:r w:rsidR="009B4B04" w:rsidRPr="00A1083A">
        <w:rPr>
          <w:rFonts w:eastAsia="Times New Roman" w:cs="Times New Roman"/>
          <w:szCs w:val="24"/>
          <w:lang w:val="hy-AM"/>
        </w:rPr>
        <w:t>Աշխատանքային գրքույկում կատարված գրառումները հիմք են ընդունվում</w:t>
      </w:r>
      <w:r w:rsidR="003D2BD0">
        <w:rPr>
          <w:color w:val="000000"/>
          <w:szCs w:val="24"/>
          <w:lang w:val="hy-AM"/>
        </w:rPr>
        <w:t xml:space="preserve"> նաև </w:t>
      </w:r>
      <w:r w:rsidR="007A5CF1" w:rsidRPr="00B30F04">
        <w:rPr>
          <w:color w:val="000000"/>
          <w:szCs w:val="24"/>
          <w:lang w:val="hy-AM"/>
        </w:rPr>
        <w:t>այն դեպքում, երբ աշխատանքային գրքույկի</w:t>
      </w:r>
      <w:r w:rsidR="007A5CF1" w:rsidRPr="00783A65">
        <w:rPr>
          <w:rFonts w:ascii="MS Mincho" w:eastAsia="MS Mincho" w:hAnsi="MS Mincho" w:cs="MS Mincho"/>
          <w:color w:val="000000"/>
          <w:szCs w:val="24"/>
          <w:lang w:val="hy-AM"/>
        </w:rPr>
        <w:t>․</w:t>
      </w:r>
    </w:p>
    <w:p w:rsidR="007A5CF1" w:rsidRPr="00B30F04" w:rsidRDefault="007A5CF1" w:rsidP="00B420CC">
      <w:pPr>
        <w:pStyle w:val="ListParagraph"/>
        <w:numPr>
          <w:ilvl w:val="0"/>
          <w:numId w:val="39"/>
        </w:numPr>
        <w:shd w:val="clear" w:color="auto" w:fill="FFFFFF"/>
        <w:tabs>
          <w:tab w:val="left" w:pos="1080"/>
        </w:tabs>
        <w:spacing w:after="0" w:line="360" w:lineRule="auto"/>
        <w:ind w:left="0" w:firstLine="720"/>
        <w:jc w:val="both"/>
        <w:rPr>
          <w:color w:val="000000"/>
          <w:szCs w:val="24"/>
          <w:lang w:val="hy-AM"/>
        </w:rPr>
      </w:pPr>
      <w:r w:rsidRPr="00B30F04">
        <w:rPr>
          <w:color w:val="000000"/>
          <w:szCs w:val="24"/>
          <w:lang w:val="hy-AM"/>
        </w:rPr>
        <w:t>անընթեռնելի կնիքով (առանց կնիք) գրառումները կատարված են  տիտղոսաթերթում կամ միջնամասում, իսկ դրանից հետո կատարված գրառումները և դրանք հաստատած կնիքներն ընթեռնելի են</w:t>
      </w:r>
      <w:r w:rsidRPr="00783A65">
        <w:rPr>
          <w:rFonts w:ascii="MS Mincho" w:eastAsia="MS Mincho" w:hAnsi="MS Mincho" w:cs="MS Mincho"/>
          <w:color w:val="000000"/>
          <w:szCs w:val="24"/>
          <w:lang w:val="hy-AM"/>
        </w:rPr>
        <w:t>․</w:t>
      </w:r>
    </w:p>
    <w:p w:rsidR="00817EBB" w:rsidRPr="00B30F04" w:rsidRDefault="00817EBB" w:rsidP="00B420CC">
      <w:pPr>
        <w:pStyle w:val="ListParagraph"/>
        <w:numPr>
          <w:ilvl w:val="0"/>
          <w:numId w:val="39"/>
        </w:numPr>
        <w:shd w:val="clear" w:color="auto" w:fill="FFFFFF"/>
        <w:tabs>
          <w:tab w:val="left" w:pos="1080"/>
        </w:tabs>
        <w:spacing w:after="0" w:line="360" w:lineRule="auto"/>
        <w:ind w:left="0" w:firstLine="720"/>
        <w:jc w:val="both"/>
        <w:rPr>
          <w:color w:val="000000"/>
          <w:szCs w:val="24"/>
          <w:lang w:val="hy-AM"/>
        </w:rPr>
      </w:pPr>
      <w:r w:rsidRPr="008F360B">
        <w:rPr>
          <w:color w:val="000000"/>
          <w:szCs w:val="24"/>
          <w:lang w:val="hy-AM"/>
        </w:rPr>
        <w:t>միջնամասի</w:t>
      </w:r>
      <w:r w:rsidRPr="00CC7C4B">
        <w:rPr>
          <w:color w:val="000000"/>
          <w:szCs w:val="24"/>
          <w:lang w:val="hy-AM"/>
        </w:rPr>
        <w:t xml:space="preserve"> </w:t>
      </w:r>
      <w:r w:rsidRPr="00B30F04">
        <w:rPr>
          <w:color w:val="000000"/>
          <w:szCs w:val="24"/>
          <w:lang w:val="hy-AM"/>
        </w:rPr>
        <w:t xml:space="preserve">գրառման աջ մասում բացակայում է աշխատանքի ընդունման կամ ազատման ամսաթիվը և (կամ) հրամանի համարը, ազատման գրառումը հաստատված չէ </w:t>
      </w:r>
      <w:r w:rsidRPr="00B30F04">
        <w:rPr>
          <w:color w:val="000000"/>
          <w:szCs w:val="24"/>
          <w:lang w:val="hy-AM"/>
        </w:rPr>
        <w:lastRenderedPageBreak/>
        <w:t>պատասխանատուի ստորագրությամբ, իսկ դրանից հետո կատարված գրառումները համապատասխանում են գրքույկները վարելու կարգին</w:t>
      </w:r>
      <w:r w:rsidRPr="00783A65">
        <w:rPr>
          <w:rFonts w:ascii="MS Mincho" w:eastAsia="MS Mincho" w:hAnsi="MS Mincho" w:cs="MS Mincho"/>
          <w:color w:val="000000"/>
          <w:szCs w:val="24"/>
          <w:lang w:val="hy-AM"/>
        </w:rPr>
        <w:t>․</w:t>
      </w:r>
    </w:p>
    <w:p w:rsidR="007A5CF1" w:rsidRPr="00B30F04" w:rsidRDefault="007A5CF1" w:rsidP="00B420CC">
      <w:pPr>
        <w:pStyle w:val="ListParagraph"/>
        <w:numPr>
          <w:ilvl w:val="0"/>
          <w:numId w:val="39"/>
        </w:numPr>
        <w:shd w:val="clear" w:color="auto" w:fill="FFFFFF"/>
        <w:tabs>
          <w:tab w:val="left" w:pos="1080"/>
        </w:tabs>
        <w:spacing w:after="0" w:line="360" w:lineRule="auto"/>
        <w:ind w:left="0" w:firstLine="720"/>
        <w:jc w:val="both"/>
        <w:rPr>
          <w:color w:val="000000"/>
          <w:szCs w:val="24"/>
          <w:lang w:val="hy-AM"/>
        </w:rPr>
      </w:pPr>
      <w:r w:rsidRPr="00B30F04">
        <w:rPr>
          <w:color w:val="000000"/>
          <w:szCs w:val="24"/>
          <w:lang w:val="hy-AM"/>
        </w:rPr>
        <w:t>տիտղոսաթերթում</w:t>
      </w:r>
      <w:r w:rsidRPr="008F360B">
        <w:rPr>
          <w:color w:val="000000"/>
          <w:szCs w:val="24"/>
          <w:lang w:val="hy-AM"/>
        </w:rPr>
        <w:t xml:space="preserve"> </w:t>
      </w:r>
      <w:r w:rsidRPr="00CC7C4B">
        <w:rPr>
          <w:color w:val="000000"/>
          <w:szCs w:val="24"/>
          <w:lang w:val="hy-AM"/>
        </w:rPr>
        <w:t>բացակայում</w:t>
      </w:r>
      <w:r w:rsidRPr="00B30F04">
        <w:rPr>
          <w:color w:val="000000"/>
          <w:szCs w:val="24"/>
          <w:lang w:val="hy-AM"/>
        </w:rPr>
        <w:t xml:space="preserve"> է անձի կամ համապատասխան կազմակերպության (որտեղ առաջին անգամ լրացվել է անձի աշխատանքային գրքույկը) պատասխանատու անձի  ստորագրությունը</w:t>
      </w:r>
      <w:r w:rsidRPr="00783A65">
        <w:rPr>
          <w:rFonts w:ascii="MS Mincho" w:eastAsia="MS Mincho" w:hAnsi="MS Mincho" w:cs="MS Mincho"/>
          <w:color w:val="000000"/>
          <w:szCs w:val="24"/>
          <w:lang w:val="hy-AM"/>
        </w:rPr>
        <w:t>․</w:t>
      </w:r>
    </w:p>
    <w:p w:rsidR="007A5CF1" w:rsidRPr="00B30F04" w:rsidRDefault="007A5CF1" w:rsidP="00B420CC">
      <w:pPr>
        <w:pStyle w:val="ListParagraph"/>
        <w:numPr>
          <w:ilvl w:val="0"/>
          <w:numId w:val="39"/>
        </w:numPr>
        <w:shd w:val="clear" w:color="auto" w:fill="FFFFFF"/>
        <w:tabs>
          <w:tab w:val="left" w:pos="1080"/>
        </w:tabs>
        <w:spacing w:after="0" w:line="360" w:lineRule="auto"/>
        <w:ind w:left="0" w:firstLine="720"/>
        <w:jc w:val="both"/>
        <w:rPr>
          <w:color w:val="000000"/>
          <w:szCs w:val="24"/>
          <w:lang w:val="hy-AM"/>
        </w:rPr>
      </w:pPr>
      <w:r w:rsidRPr="00B30F04">
        <w:rPr>
          <w:color w:val="000000"/>
          <w:szCs w:val="24"/>
          <w:lang w:val="hy-AM"/>
        </w:rPr>
        <w:t>հայերեն կամ ռուսերեն բաժիններից մեկում լրացված տվյալները համապատասխանում են անձի՝ Հայաստանի Հանրապետության 2011 թվականի մայիսի 5</w:t>
      </w:r>
      <w:r w:rsidRPr="00B30F04">
        <w:rPr>
          <w:color w:val="000000"/>
          <w:szCs w:val="24"/>
          <w:lang w:val="hy-AM"/>
        </w:rPr>
        <w:noBreakHyphen/>
        <w:t>ի N 665-Ն որոշման N 10 հավելվածում ներկայացված` անձը հաստատող փաստաթղթերի տվյալների հետ</w:t>
      </w:r>
      <w:r w:rsidR="00F41CB6" w:rsidRPr="00783A65">
        <w:rPr>
          <w:rFonts w:ascii="MS Mincho" w:eastAsia="MS Mincho" w:hAnsi="MS Mincho" w:cs="MS Mincho"/>
          <w:color w:val="000000"/>
          <w:szCs w:val="24"/>
          <w:lang w:val="hy-AM"/>
        </w:rPr>
        <w:t>․</w:t>
      </w:r>
    </w:p>
    <w:p w:rsidR="00A87AE1" w:rsidRPr="007C2814" w:rsidRDefault="007A5CF1" w:rsidP="007C2814">
      <w:pPr>
        <w:pStyle w:val="ListParagraph"/>
        <w:numPr>
          <w:ilvl w:val="0"/>
          <w:numId w:val="39"/>
        </w:numPr>
        <w:shd w:val="clear" w:color="auto" w:fill="FFFFFF"/>
        <w:tabs>
          <w:tab w:val="left" w:pos="1080"/>
        </w:tabs>
        <w:spacing w:after="0" w:line="360" w:lineRule="auto"/>
        <w:ind w:left="0" w:firstLine="720"/>
        <w:jc w:val="both"/>
        <w:rPr>
          <w:color w:val="000000"/>
          <w:szCs w:val="24"/>
          <w:lang w:val="hy-AM"/>
        </w:rPr>
      </w:pPr>
      <w:r w:rsidRPr="00B30F04">
        <w:rPr>
          <w:color w:val="000000"/>
          <w:szCs w:val="24"/>
          <w:lang w:val="hy-AM"/>
        </w:rPr>
        <w:t>աշխատանքի ընդունման և աշխատանքից ազատման հրամանների միջակայքերում բացակայում են կազմակերպության անվանափոխությանն առնչվող կամ այլ պաշտոնի տեղափոխման հրամաններ</w:t>
      </w:r>
      <w:r w:rsidR="005A7BC7" w:rsidRPr="00B30F04">
        <w:rPr>
          <w:color w:val="000000"/>
          <w:szCs w:val="24"/>
          <w:lang w:val="hy-AM"/>
        </w:rPr>
        <w:t>ը</w:t>
      </w:r>
      <w:r w:rsidRPr="00B30F04">
        <w:rPr>
          <w:color w:val="000000"/>
          <w:szCs w:val="24"/>
          <w:lang w:val="hy-AM"/>
        </w:rPr>
        <w:t>։</w:t>
      </w:r>
      <w:r w:rsidR="00B25817" w:rsidRPr="00B30F04">
        <w:rPr>
          <w:color w:val="000000"/>
          <w:szCs w:val="24"/>
          <w:lang w:val="hy-AM"/>
        </w:rPr>
        <w:t xml:space="preserve"> Այս դեպքում կազմակերպության իրավահաջորդության (իրավանախորդության) կամ անվանափոխության մասին տեղեկատվությունը ճշտվում է Հայաստանի Հանրապետության արդարադատության նախարարության իրավաբանական անձանց պետական ռեգիստրի, </w:t>
      </w:r>
      <w:r w:rsidR="00D12C51">
        <w:rPr>
          <w:color w:val="000000"/>
          <w:szCs w:val="24"/>
          <w:lang w:val="hy-AM"/>
        </w:rPr>
        <w:t xml:space="preserve">գործատուի, </w:t>
      </w:r>
      <w:r w:rsidR="00B25817" w:rsidRPr="00B30F04">
        <w:rPr>
          <w:color w:val="000000"/>
          <w:szCs w:val="24"/>
          <w:lang w:val="hy-AM"/>
        </w:rPr>
        <w:t xml:space="preserve">ազգային արխիվի կամ այլ </w:t>
      </w:r>
      <w:r w:rsidR="00383054">
        <w:rPr>
          <w:color w:val="000000"/>
          <w:szCs w:val="24"/>
          <w:lang w:val="hy-AM"/>
        </w:rPr>
        <w:t xml:space="preserve">պաշտոնական </w:t>
      </w:r>
      <w:r w:rsidR="00B25817" w:rsidRPr="00B30F04">
        <w:rPr>
          <w:color w:val="000000"/>
          <w:szCs w:val="24"/>
          <w:lang w:val="hy-AM"/>
        </w:rPr>
        <w:t>աղբյուրների միջոցով։</w:t>
      </w:r>
      <w:r w:rsidR="00E1215B" w:rsidRPr="00B30F04">
        <w:rPr>
          <w:color w:val="000000"/>
          <w:szCs w:val="24"/>
          <w:lang w:val="hy-AM"/>
        </w:rPr>
        <w:t>»</w:t>
      </w:r>
      <w:r w:rsidR="00A87AE1">
        <w:rPr>
          <w:color w:val="000000"/>
          <w:szCs w:val="24"/>
        </w:rPr>
        <w:t>,</w:t>
      </w:r>
    </w:p>
    <w:p w:rsidR="007C2814" w:rsidRPr="00B30F04" w:rsidRDefault="007C2814" w:rsidP="007C2814">
      <w:pPr>
        <w:pStyle w:val="ListParagraph"/>
        <w:spacing w:after="0" w:line="360" w:lineRule="auto"/>
        <w:ind w:left="0" w:firstLine="720"/>
        <w:jc w:val="both"/>
        <w:rPr>
          <w:rFonts w:eastAsia="Times New Roman" w:cs="Times New Roman"/>
          <w:szCs w:val="24"/>
          <w:lang w:val="hy-AM"/>
        </w:rPr>
      </w:pPr>
      <w:r w:rsidRPr="007C2814">
        <w:rPr>
          <w:rFonts w:cs="Cambria Math"/>
          <w:color w:val="000000"/>
          <w:szCs w:val="24"/>
          <w:lang w:val="hy-AM"/>
        </w:rPr>
        <w:t>ժ. 52</w:t>
      </w:r>
      <w:r w:rsidRPr="008F360B">
        <w:rPr>
          <w:rFonts w:eastAsia="Times New Roman" w:cs="Times New Roman"/>
          <w:szCs w:val="24"/>
          <w:lang w:val="hy-AM"/>
        </w:rPr>
        <w:t>-րդ կետը «</w:t>
      </w:r>
      <w:r w:rsidRPr="00A1083A">
        <w:rPr>
          <w:rFonts w:eastAsia="Times New Roman" w:cs="Times New Roman"/>
          <w:color w:val="000000"/>
          <w:szCs w:val="24"/>
          <w:lang w:val="hy-AM"/>
        </w:rPr>
        <w:t>կարգով</w:t>
      </w:r>
      <w:r w:rsidRPr="008F360B">
        <w:rPr>
          <w:rFonts w:eastAsia="Times New Roman" w:cs="Times New Roman"/>
          <w:szCs w:val="24"/>
          <w:lang w:val="hy-AM"/>
        </w:rPr>
        <w:t>» բառից հետո լրացնել «</w:t>
      </w:r>
      <w:r w:rsidRPr="00CC7C4B">
        <w:rPr>
          <w:rFonts w:eastAsia="Times New Roman" w:cs="Times New Roman"/>
          <w:szCs w:val="24"/>
          <w:lang w:val="hy-AM"/>
        </w:rPr>
        <w:t>, բացառությամբ սույն կանոնների 5</w:t>
      </w:r>
      <w:r w:rsidRPr="007C2814">
        <w:rPr>
          <w:rFonts w:eastAsia="Times New Roman" w:cs="Times New Roman"/>
          <w:szCs w:val="24"/>
          <w:lang w:val="hy-AM"/>
        </w:rPr>
        <w:t>2.1</w:t>
      </w:r>
      <w:r w:rsidRPr="00CC7C4B">
        <w:rPr>
          <w:rFonts w:eastAsia="Times New Roman" w:cs="Times New Roman"/>
          <w:szCs w:val="24"/>
          <w:lang w:val="hy-AM"/>
        </w:rPr>
        <w:t>-</w:t>
      </w:r>
      <w:r w:rsidRPr="007C2814">
        <w:rPr>
          <w:rFonts w:eastAsia="Times New Roman" w:cs="Times New Roman"/>
          <w:szCs w:val="24"/>
          <w:lang w:val="hy-AM"/>
        </w:rPr>
        <w:t>ին</w:t>
      </w:r>
      <w:r w:rsidRPr="00CC7C4B">
        <w:rPr>
          <w:rFonts w:eastAsia="Times New Roman" w:cs="Times New Roman"/>
          <w:szCs w:val="24"/>
          <w:lang w:val="hy-AM"/>
        </w:rPr>
        <w:t xml:space="preserve"> </w:t>
      </w:r>
      <w:r w:rsidRPr="00B30F04">
        <w:rPr>
          <w:rFonts w:eastAsia="Times New Roman" w:cs="Times New Roman"/>
          <w:szCs w:val="24"/>
          <w:lang w:val="hy-AM"/>
        </w:rPr>
        <w:t xml:space="preserve"> կետում նշված դեպքերի» բառերով,</w:t>
      </w:r>
    </w:p>
    <w:p w:rsidR="00A87AE1" w:rsidRPr="007C2814" w:rsidRDefault="00A87AE1" w:rsidP="007C2814">
      <w:pPr>
        <w:shd w:val="clear" w:color="auto" w:fill="FFFFFF"/>
        <w:tabs>
          <w:tab w:val="left" w:pos="567"/>
        </w:tabs>
        <w:spacing w:after="0" w:line="360" w:lineRule="auto"/>
        <w:ind w:firstLine="709"/>
        <w:jc w:val="both"/>
        <w:rPr>
          <w:color w:val="000000"/>
          <w:szCs w:val="24"/>
          <w:lang w:val="hy-AM"/>
        </w:rPr>
      </w:pPr>
      <w:r w:rsidRPr="007C2814">
        <w:rPr>
          <w:rFonts w:cs="Cambria Math"/>
          <w:color w:val="000000"/>
          <w:szCs w:val="24"/>
          <w:lang w:val="hy-AM"/>
        </w:rPr>
        <w:t>ժ</w:t>
      </w:r>
      <w:r w:rsidR="009A3550">
        <w:rPr>
          <w:rFonts w:cs="Cambria Math"/>
          <w:color w:val="000000"/>
          <w:szCs w:val="24"/>
          <w:lang w:val="hy-AM"/>
        </w:rPr>
        <w:t>ա</w:t>
      </w:r>
      <w:r w:rsidRPr="007C2814">
        <w:rPr>
          <w:rFonts w:ascii="MS Mincho" w:eastAsia="MS Mincho" w:hAnsi="MS Mincho" w:cs="MS Mincho"/>
          <w:color w:val="000000"/>
          <w:szCs w:val="24"/>
          <w:lang w:val="hy-AM"/>
        </w:rPr>
        <w:t>․</w:t>
      </w:r>
      <w:r w:rsidRPr="007C2814">
        <w:rPr>
          <w:rFonts w:cs="Cambria Math"/>
          <w:color w:val="000000"/>
          <w:szCs w:val="24"/>
          <w:lang w:val="hy-AM"/>
        </w:rPr>
        <w:t xml:space="preserve"> լրացնել  հետևյ</w:t>
      </w:r>
      <w:r w:rsidRPr="007C2814">
        <w:rPr>
          <w:color w:val="000000"/>
          <w:szCs w:val="24"/>
          <w:lang w:val="hy-AM"/>
        </w:rPr>
        <w:t>ալ բովանդակությամբ նոր՝ 52.1-ին կետով</w:t>
      </w:r>
      <w:r w:rsidRPr="007C2814">
        <w:rPr>
          <w:rFonts w:ascii="MS Mincho" w:eastAsia="MS Mincho" w:hAnsi="MS Mincho" w:cs="MS Mincho"/>
          <w:color w:val="000000"/>
          <w:szCs w:val="24"/>
          <w:lang w:val="hy-AM"/>
        </w:rPr>
        <w:t>․</w:t>
      </w:r>
      <w:r w:rsidRPr="007C2814">
        <w:rPr>
          <w:color w:val="000000"/>
          <w:szCs w:val="24"/>
          <w:lang w:val="hy-AM"/>
        </w:rPr>
        <w:t xml:space="preserve"> </w:t>
      </w:r>
    </w:p>
    <w:p w:rsidR="007C2814" w:rsidRPr="007C2814" w:rsidRDefault="00A87AE1" w:rsidP="007C2814">
      <w:pPr>
        <w:shd w:val="clear" w:color="auto" w:fill="FFFFFF"/>
        <w:spacing w:after="0" w:line="360" w:lineRule="auto"/>
        <w:ind w:firstLine="720"/>
        <w:jc w:val="both"/>
        <w:rPr>
          <w:rFonts w:eastAsia="Times New Roman" w:cs="Times New Roman"/>
          <w:color w:val="000000"/>
          <w:szCs w:val="24"/>
          <w:lang w:val="hy-AM"/>
        </w:rPr>
      </w:pPr>
      <w:r w:rsidRPr="00B82BEA">
        <w:rPr>
          <w:rFonts w:eastAsia="Times New Roman" w:cs="Times New Roman"/>
          <w:color w:val="000000"/>
          <w:szCs w:val="24"/>
          <w:lang w:val="hy-AM"/>
        </w:rPr>
        <w:t>«</w:t>
      </w:r>
      <w:r w:rsidR="007C2814" w:rsidRPr="007C2814">
        <w:rPr>
          <w:rFonts w:eastAsia="Times New Roman" w:cs="Times New Roman"/>
          <w:color w:val="000000"/>
          <w:szCs w:val="24"/>
          <w:lang w:val="hy-AM"/>
        </w:rPr>
        <w:t xml:space="preserve">52.1. Ստաժը հաստատող փաստաթուղթը համարվում է, որ պատկանում է տվյալ անձին, եթե </w:t>
      </w:r>
      <w:r w:rsidR="004D27BE" w:rsidRPr="004D27BE">
        <w:rPr>
          <w:rFonts w:eastAsia="Times New Roman" w:cs="Times New Roman"/>
          <w:color w:val="000000"/>
          <w:szCs w:val="24"/>
          <w:lang w:val="hy-AM"/>
        </w:rPr>
        <w:t xml:space="preserve">դրանում նշված տվյալներով բնակչության պետական ռեգիստրում անձ չի նույնականացվում, իսկ </w:t>
      </w:r>
      <w:r w:rsidR="007C2814" w:rsidRPr="007C2814">
        <w:rPr>
          <w:rFonts w:eastAsia="Times New Roman" w:cs="Times New Roman"/>
          <w:color w:val="000000"/>
          <w:szCs w:val="24"/>
          <w:lang w:val="hy-AM"/>
        </w:rPr>
        <w:t>անձի անունը կամ հայրանունը կամ ազգանունը նրա անձը հաստատող փաստաթղթում գրառված՝</w:t>
      </w:r>
    </w:p>
    <w:p w:rsidR="007C2814" w:rsidRPr="007C2814" w:rsidRDefault="007C2814" w:rsidP="007C2814">
      <w:pPr>
        <w:shd w:val="clear" w:color="auto" w:fill="FFFFFF"/>
        <w:spacing w:after="0" w:line="360" w:lineRule="auto"/>
        <w:ind w:firstLine="720"/>
        <w:jc w:val="both"/>
        <w:rPr>
          <w:rFonts w:eastAsia="Times New Roman" w:cs="Times New Roman"/>
          <w:color w:val="000000"/>
          <w:szCs w:val="24"/>
          <w:lang w:val="hy-AM"/>
        </w:rPr>
      </w:pPr>
      <w:r w:rsidRPr="007C2814">
        <w:rPr>
          <w:rFonts w:eastAsia="Times New Roman" w:cs="Times New Roman"/>
          <w:color w:val="000000"/>
          <w:szCs w:val="24"/>
          <w:lang w:val="hy-AM"/>
        </w:rPr>
        <w:t xml:space="preserve">1) անունից, հայրանունից տարբերվում է «իկ» վերջավորությամբ  (օրինակ՝ «Արա» և «Արայիկ») կամ նույն անունի՝ ընդունված արտասանական կրճատ տարբերակով (օրինակ՝ </w:t>
      </w:r>
      <w:r w:rsidRPr="007C2814">
        <w:rPr>
          <w:rFonts w:eastAsia="Times New Roman" w:cs="Times New Roman"/>
          <w:color w:val="000000"/>
          <w:szCs w:val="24"/>
          <w:lang w:val="hy-AM"/>
        </w:rPr>
        <w:lastRenderedPageBreak/>
        <w:t>«Հովհաննես», «Հովիկ», «Հովո», «Օհանես») կամ տառասխալով (օրինակ՝ «Հովհաննես», «Հովահանես»),</w:t>
      </w:r>
    </w:p>
    <w:p w:rsidR="00E1215B" w:rsidRPr="00A87AE1" w:rsidRDefault="007C2814" w:rsidP="007C2814">
      <w:pPr>
        <w:shd w:val="clear" w:color="auto" w:fill="FFFFFF"/>
        <w:spacing w:after="0" w:line="360" w:lineRule="auto"/>
        <w:ind w:firstLine="720"/>
        <w:jc w:val="both"/>
        <w:rPr>
          <w:color w:val="000000"/>
          <w:szCs w:val="24"/>
          <w:lang w:val="hy-AM"/>
        </w:rPr>
      </w:pPr>
      <w:r w:rsidRPr="007C2814">
        <w:rPr>
          <w:rFonts w:eastAsia="Times New Roman" w:cs="Times New Roman"/>
          <w:color w:val="000000"/>
          <w:szCs w:val="24"/>
          <w:lang w:val="hy-AM"/>
        </w:rPr>
        <w:t>2) ազգանունից տարբերվում է դրա բառարմատ հանդիսացող անունի հնչյունափոխությունից (օրինակ՝ «Հովհաննիսյան» և «Օհանիսյան»)</w:t>
      </w:r>
      <w:r w:rsidR="004D27BE" w:rsidRPr="004D27BE">
        <w:rPr>
          <w:rFonts w:eastAsia="Times New Roman" w:cs="Times New Roman"/>
          <w:color w:val="000000"/>
          <w:szCs w:val="24"/>
          <w:lang w:val="hy-AM"/>
        </w:rPr>
        <w:t xml:space="preserve"> կամ տառասխալով </w:t>
      </w:r>
      <w:r w:rsidRPr="007C2814">
        <w:rPr>
          <w:rFonts w:eastAsia="Times New Roman" w:cs="Times New Roman"/>
          <w:color w:val="000000"/>
          <w:szCs w:val="24"/>
          <w:lang w:val="hy-AM"/>
        </w:rPr>
        <w:t xml:space="preserve"> </w:t>
      </w:r>
      <w:r w:rsidR="004D27BE" w:rsidRPr="007C2814">
        <w:rPr>
          <w:rFonts w:eastAsia="Times New Roman" w:cs="Times New Roman"/>
          <w:color w:val="000000"/>
          <w:szCs w:val="24"/>
          <w:lang w:val="hy-AM"/>
        </w:rPr>
        <w:t>(օրինակ՝ «Հովհաննես</w:t>
      </w:r>
      <w:r w:rsidR="004D27BE" w:rsidRPr="004D27BE">
        <w:rPr>
          <w:rFonts w:eastAsia="Times New Roman" w:cs="Times New Roman"/>
          <w:color w:val="000000"/>
          <w:szCs w:val="24"/>
          <w:lang w:val="hy-AM"/>
        </w:rPr>
        <w:t>յան</w:t>
      </w:r>
      <w:r w:rsidR="004D27BE" w:rsidRPr="007C2814">
        <w:rPr>
          <w:rFonts w:eastAsia="Times New Roman" w:cs="Times New Roman"/>
          <w:color w:val="000000"/>
          <w:szCs w:val="24"/>
          <w:lang w:val="hy-AM"/>
        </w:rPr>
        <w:t>», «Հովահան</w:t>
      </w:r>
      <w:r w:rsidR="004D27BE" w:rsidRPr="004D27BE">
        <w:rPr>
          <w:rFonts w:eastAsia="Times New Roman" w:cs="Times New Roman"/>
          <w:color w:val="000000"/>
          <w:szCs w:val="24"/>
          <w:lang w:val="hy-AM"/>
        </w:rPr>
        <w:t>նիսյան</w:t>
      </w:r>
      <w:r w:rsidR="004D27BE" w:rsidRPr="007C2814">
        <w:rPr>
          <w:rFonts w:eastAsia="Times New Roman" w:cs="Times New Roman"/>
          <w:color w:val="000000"/>
          <w:szCs w:val="24"/>
          <w:lang w:val="hy-AM"/>
        </w:rPr>
        <w:t>»)</w:t>
      </w:r>
      <w:r w:rsidR="004D27BE" w:rsidRPr="004D27BE">
        <w:rPr>
          <w:rFonts w:eastAsia="Times New Roman" w:cs="Times New Roman"/>
          <w:color w:val="000000"/>
          <w:szCs w:val="24"/>
          <w:lang w:val="hy-AM"/>
        </w:rPr>
        <w:t xml:space="preserve"> </w:t>
      </w:r>
      <w:r w:rsidRPr="007C2814">
        <w:rPr>
          <w:rFonts w:eastAsia="Times New Roman" w:cs="Times New Roman"/>
          <w:color w:val="000000"/>
          <w:szCs w:val="24"/>
          <w:lang w:val="hy-AM"/>
        </w:rPr>
        <w:t>կամ վերջավորությամբ (օրինակ՝ «Մարգարյան» և «Մարգարով»):</w:t>
      </w:r>
      <w:r w:rsidR="00A87AE1" w:rsidRPr="00B82BEA">
        <w:rPr>
          <w:rFonts w:eastAsia="Times New Roman" w:cs="Times New Roman"/>
          <w:color w:val="000000"/>
          <w:szCs w:val="24"/>
          <w:lang w:val="hy-AM"/>
        </w:rPr>
        <w:t>»</w:t>
      </w:r>
      <w:r w:rsidR="00CE7E65" w:rsidRPr="00B82BEA">
        <w:rPr>
          <w:rFonts w:ascii="MS Mincho" w:eastAsia="MS Mincho" w:hAnsi="MS Mincho" w:cs="MS Mincho"/>
          <w:color w:val="000000"/>
          <w:szCs w:val="24"/>
          <w:lang w:val="hy-AM"/>
        </w:rPr>
        <w:t>․</w:t>
      </w:r>
      <w:r w:rsidR="007A5CF1" w:rsidRPr="00A87AE1">
        <w:rPr>
          <w:rFonts w:cs="Cambria Math"/>
          <w:color w:val="000000"/>
          <w:szCs w:val="24"/>
          <w:lang w:val="hy-AM"/>
        </w:rPr>
        <w:t xml:space="preserve"> </w:t>
      </w:r>
    </w:p>
    <w:p w:rsidR="00717638" w:rsidRPr="00B30F04" w:rsidRDefault="006E6732" w:rsidP="00B420CC">
      <w:pPr>
        <w:pStyle w:val="ListParagraph"/>
        <w:numPr>
          <w:ilvl w:val="0"/>
          <w:numId w:val="25"/>
        </w:numPr>
        <w:spacing w:after="0" w:line="360" w:lineRule="auto"/>
        <w:ind w:left="0" w:firstLine="720"/>
        <w:jc w:val="both"/>
        <w:rPr>
          <w:color w:val="000000"/>
          <w:szCs w:val="24"/>
          <w:lang w:val="hy-AM"/>
        </w:rPr>
      </w:pPr>
      <w:r w:rsidRPr="00B30F04">
        <w:rPr>
          <w:color w:val="000000"/>
          <w:szCs w:val="24"/>
          <w:lang w:val="hy-AM"/>
        </w:rPr>
        <w:t xml:space="preserve">N </w:t>
      </w:r>
      <w:r w:rsidR="00717638" w:rsidRPr="00B30F04">
        <w:rPr>
          <w:color w:val="000000"/>
          <w:szCs w:val="24"/>
          <w:lang w:val="hy-AM"/>
        </w:rPr>
        <w:t>3</w:t>
      </w:r>
      <w:r w:rsidRPr="00B30F04">
        <w:rPr>
          <w:color w:val="000000"/>
          <w:szCs w:val="24"/>
          <w:lang w:val="hy-AM"/>
        </w:rPr>
        <w:t xml:space="preserve"> հավելված</w:t>
      </w:r>
      <w:r w:rsidR="008C507D" w:rsidRPr="00B30F04">
        <w:rPr>
          <w:color w:val="000000"/>
          <w:szCs w:val="24"/>
          <w:lang w:val="hy-AM"/>
        </w:rPr>
        <w:t>ը</w:t>
      </w:r>
      <w:r w:rsidR="00735E12" w:rsidRPr="00B30F04">
        <w:rPr>
          <w:color w:val="000000"/>
          <w:szCs w:val="24"/>
          <w:lang w:val="hy-AM"/>
        </w:rPr>
        <w:t xml:space="preserve"> </w:t>
      </w:r>
      <w:r w:rsidR="00717638" w:rsidRPr="00B30F04">
        <w:rPr>
          <w:color w:val="000000"/>
          <w:szCs w:val="24"/>
          <w:lang w:val="hy-AM"/>
        </w:rPr>
        <w:t>լրացնել</w:t>
      </w:r>
      <w:r w:rsidR="00DD276B" w:rsidRPr="00B30F04">
        <w:rPr>
          <w:color w:val="000000"/>
          <w:szCs w:val="24"/>
          <w:lang w:val="hy-AM"/>
        </w:rPr>
        <w:t xml:space="preserve"> հետևյալ բովանդակությամբ նոր՝ 11</w:t>
      </w:r>
      <w:r w:rsidR="00717638" w:rsidRPr="00B30F04">
        <w:rPr>
          <w:color w:val="000000"/>
          <w:szCs w:val="24"/>
          <w:lang w:val="hy-AM"/>
        </w:rPr>
        <w:t>-րդ կետով</w:t>
      </w:r>
      <w:r w:rsidR="00717638" w:rsidRPr="00783A65">
        <w:rPr>
          <w:rFonts w:ascii="MS Mincho" w:eastAsia="MS Mincho" w:hAnsi="MS Mincho" w:cs="MS Mincho"/>
          <w:color w:val="000000"/>
          <w:szCs w:val="24"/>
          <w:lang w:val="hy-AM"/>
        </w:rPr>
        <w:t>․</w:t>
      </w:r>
    </w:p>
    <w:p w:rsidR="00BB4003" w:rsidRPr="00B30F04" w:rsidRDefault="00735E12" w:rsidP="00B420CC">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B30F04">
        <w:rPr>
          <w:rFonts w:ascii="GHEA Grapalat" w:hAnsi="GHEA Grapalat"/>
          <w:color w:val="000000"/>
          <w:lang w:val="hy-AM"/>
        </w:rPr>
        <w:t>«</w:t>
      </w:r>
      <w:r w:rsidR="00BB4003" w:rsidRPr="00B30F04">
        <w:rPr>
          <w:rFonts w:ascii="GHEA Grapalat" w:hAnsi="GHEA Grapalat"/>
          <w:color w:val="000000"/>
          <w:lang w:val="hy-AM"/>
        </w:rPr>
        <w:t xml:space="preserve">11. 1992 թվականի մայիսի 15-ի «Անկախ պետությունների համագործակցության մասնակից պետությունների զինծառայողների և նրանց ընտանիքների անդամների կենսաթոշակային ապահովության և պետական ապահովագրության մասին», 1993 թվականի դեկտեմբերի 24-ի «Անկախ պետությունների համագործակցության մասնակից պետությունների ներքին գործերի մարմինների աշխատակիցների կենսաթոշակային ապահովման և պետական ապահովագրության կարգի մասին» համաձայնագրերին մասնակցությունը դադարեցրած պետության տարածքում </w:t>
      </w:r>
      <w:r w:rsidR="00150CEA" w:rsidRPr="00B30F04">
        <w:rPr>
          <w:rFonts w:ascii="GHEA Grapalat" w:hAnsi="GHEA Grapalat"/>
          <w:color w:val="000000"/>
          <w:lang w:val="hy-AM"/>
        </w:rPr>
        <w:t xml:space="preserve">ձեռք բերված զինվորական ծառայության ստաժը </w:t>
      </w:r>
      <w:r w:rsidR="00A063F3" w:rsidRPr="00B30F04">
        <w:rPr>
          <w:rFonts w:ascii="GHEA Grapalat" w:hAnsi="GHEA Grapalat"/>
          <w:color w:val="000000"/>
          <w:lang w:val="hy-AM"/>
        </w:rPr>
        <w:t xml:space="preserve">համաձայնագրին մասնակցությունը դադարեցնելու օրվանից հետո </w:t>
      </w:r>
      <w:r w:rsidR="00A6167A" w:rsidRPr="00B30F04">
        <w:rPr>
          <w:rFonts w:ascii="GHEA Grapalat" w:hAnsi="GHEA Grapalat"/>
          <w:color w:val="000000"/>
          <w:lang w:val="hy-AM"/>
        </w:rPr>
        <w:t>կենսաթոշակ նշանակելիս զինվորական ծառայության ստաժում չի հաշվառում</w:t>
      </w:r>
      <w:r w:rsidR="00BB4003" w:rsidRPr="00B30F04">
        <w:rPr>
          <w:rFonts w:ascii="GHEA Grapalat" w:hAnsi="GHEA Grapalat"/>
          <w:color w:val="000000"/>
          <w:lang w:val="hy-AM"/>
        </w:rPr>
        <w:t>։</w:t>
      </w:r>
      <w:r w:rsidR="00EB0A12">
        <w:rPr>
          <w:rFonts w:ascii="GHEA Grapalat" w:hAnsi="GHEA Grapalat"/>
          <w:color w:val="000000"/>
        </w:rPr>
        <w:t>».</w:t>
      </w:r>
    </w:p>
    <w:p w:rsidR="00F767C7" w:rsidRDefault="00887AFE" w:rsidP="00B62E29">
      <w:pPr>
        <w:pStyle w:val="ListParagraph"/>
        <w:numPr>
          <w:ilvl w:val="0"/>
          <w:numId w:val="25"/>
        </w:numPr>
        <w:spacing w:after="0" w:line="360" w:lineRule="auto"/>
        <w:ind w:left="0" w:firstLine="720"/>
        <w:jc w:val="both"/>
        <w:rPr>
          <w:color w:val="000000"/>
          <w:szCs w:val="24"/>
          <w:lang w:val="hy-AM"/>
        </w:rPr>
      </w:pPr>
      <w:r w:rsidRPr="00887AFE">
        <w:rPr>
          <w:color w:val="000000"/>
          <w:szCs w:val="24"/>
          <w:lang w:val="hy-AM"/>
        </w:rPr>
        <w:t xml:space="preserve">N 6 հավելվածի աղյուսակի 1-ին </w:t>
      </w:r>
      <w:r w:rsidR="005850F3">
        <w:rPr>
          <w:color w:val="000000"/>
          <w:szCs w:val="24"/>
          <w:lang w:val="hy-AM"/>
        </w:rPr>
        <w:t>կետի</w:t>
      </w:r>
      <w:r w:rsidRPr="00887AFE">
        <w:rPr>
          <w:color w:val="000000"/>
          <w:szCs w:val="24"/>
          <w:lang w:val="hy-AM"/>
        </w:rPr>
        <w:t xml:space="preserve"> 3-րդ սյունակ</w:t>
      </w:r>
      <w:r w:rsidR="00B62E29">
        <w:rPr>
          <w:color w:val="000000"/>
          <w:szCs w:val="24"/>
          <w:lang w:val="hy-AM"/>
        </w:rPr>
        <w:t>ը</w:t>
      </w:r>
      <w:r w:rsidRPr="00887AFE">
        <w:rPr>
          <w:color w:val="000000"/>
          <w:szCs w:val="24"/>
          <w:lang w:val="hy-AM"/>
        </w:rPr>
        <w:t xml:space="preserve"> «ավագ ջոկատավար,» բառերից հետո լրացնել «պիոներ ջոկատավար</w:t>
      </w:r>
      <w:r w:rsidR="005850F3">
        <w:rPr>
          <w:color w:val="000000"/>
          <w:szCs w:val="24"/>
          <w:lang w:val="hy-AM"/>
        </w:rPr>
        <w:t>,</w:t>
      </w:r>
      <w:r w:rsidRPr="00887AFE">
        <w:rPr>
          <w:color w:val="000000"/>
          <w:szCs w:val="24"/>
          <w:lang w:val="hy-AM"/>
        </w:rPr>
        <w:t>» բառեր</w:t>
      </w:r>
      <w:r w:rsidR="00B62E29">
        <w:rPr>
          <w:color w:val="000000"/>
          <w:szCs w:val="24"/>
          <w:lang w:val="hy-AM"/>
        </w:rPr>
        <w:t xml:space="preserve">ով, </w:t>
      </w:r>
      <w:r w:rsidRPr="00887AFE">
        <w:rPr>
          <w:color w:val="000000"/>
          <w:szCs w:val="24"/>
          <w:lang w:val="hy-AM"/>
        </w:rPr>
        <w:t>սյունակից հանել «ուսումնադաստիարակչական (ուսումնական, դաստիարակչական), ուսումնաարտադրական մասի կամ արտադրական ուսուցման գծով տեղակալներ, արտադասարանական, արտադպրոցական աշխատանքների գծով» բառերը</w:t>
      </w:r>
      <w:r w:rsidR="00F767C7">
        <w:rPr>
          <w:color w:val="000000"/>
          <w:szCs w:val="24"/>
          <w:lang w:val="hy-AM"/>
        </w:rPr>
        <w:t xml:space="preserve"> և հանել </w:t>
      </w:r>
      <w:r w:rsidR="00F767C7" w:rsidRPr="00887AFE">
        <w:rPr>
          <w:color w:val="000000"/>
          <w:szCs w:val="24"/>
          <w:lang w:val="hy-AM"/>
        </w:rPr>
        <w:t>«դաստիարակչական)»</w:t>
      </w:r>
      <w:r w:rsidR="00F767C7" w:rsidRPr="00F767C7">
        <w:rPr>
          <w:color w:val="000000"/>
          <w:szCs w:val="24"/>
          <w:lang w:val="hy-AM"/>
        </w:rPr>
        <w:t xml:space="preserve"> </w:t>
      </w:r>
      <w:r w:rsidR="00F767C7">
        <w:rPr>
          <w:color w:val="000000"/>
          <w:szCs w:val="24"/>
          <w:lang w:val="hy-AM"/>
        </w:rPr>
        <w:t xml:space="preserve">բառից հետո </w:t>
      </w:r>
      <w:r w:rsidR="00F767C7" w:rsidRPr="00887AFE">
        <w:rPr>
          <w:color w:val="000000"/>
          <w:szCs w:val="24"/>
          <w:lang w:val="hy-AM"/>
        </w:rPr>
        <w:t>հետո առկա «,» կետադրական նշանը</w:t>
      </w:r>
      <w:r w:rsidR="00F767C7">
        <w:rPr>
          <w:color w:val="000000"/>
          <w:szCs w:val="24"/>
          <w:lang w:val="hy-AM"/>
        </w:rPr>
        <w:t>․</w:t>
      </w:r>
    </w:p>
    <w:p w:rsidR="00735E12" w:rsidRPr="008F4124" w:rsidRDefault="00717638" w:rsidP="00C6689C">
      <w:pPr>
        <w:pStyle w:val="ListParagraph"/>
        <w:numPr>
          <w:ilvl w:val="0"/>
          <w:numId w:val="25"/>
        </w:numPr>
        <w:spacing w:after="0" w:line="360" w:lineRule="auto"/>
        <w:ind w:left="0" w:firstLine="720"/>
        <w:jc w:val="both"/>
        <w:rPr>
          <w:color w:val="000000"/>
          <w:szCs w:val="24"/>
          <w:lang w:val="hy-AM"/>
        </w:rPr>
      </w:pPr>
      <w:r w:rsidRPr="008F4124">
        <w:rPr>
          <w:color w:val="000000"/>
          <w:szCs w:val="24"/>
          <w:lang w:val="hy-AM"/>
        </w:rPr>
        <w:t>N 8 հավելված</w:t>
      </w:r>
      <w:r w:rsidR="00735E12" w:rsidRPr="008F4124">
        <w:rPr>
          <w:color w:val="000000"/>
          <w:szCs w:val="24"/>
          <w:lang w:val="hy-AM"/>
        </w:rPr>
        <w:t>ում՝</w:t>
      </w:r>
    </w:p>
    <w:p w:rsidR="00717638" w:rsidRPr="00B30F04" w:rsidRDefault="00AC5B8A" w:rsidP="00B420CC">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B30F04">
        <w:rPr>
          <w:rFonts w:ascii="GHEA Grapalat" w:hAnsi="GHEA Grapalat"/>
          <w:color w:val="000000"/>
          <w:lang w:val="hy-AM"/>
        </w:rPr>
        <w:t>ա</w:t>
      </w:r>
      <w:r w:rsidRPr="00783A65">
        <w:rPr>
          <w:rFonts w:ascii="MS Mincho" w:eastAsia="MS Mincho" w:hAnsi="MS Mincho" w:cs="MS Mincho"/>
          <w:color w:val="000000"/>
          <w:lang w:val="hy-AM"/>
        </w:rPr>
        <w:t>․</w:t>
      </w:r>
      <w:r w:rsidR="00E0079A" w:rsidRPr="00B30F04">
        <w:rPr>
          <w:rFonts w:ascii="GHEA Grapalat" w:hAnsi="GHEA Grapalat" w:cs="Cambria Math"/>
          <w:color w:val="000000"/>
          <w:lang w:val="hy-AM"/>
        </w:rPr>
        <w:t xml:space="preserve"> </w:t>
      </w:r>
      <w:r w:rsidR="00717638" w:rsidRPr="008F360B">
        <w:rPr>
          <w:rFonts w:ascii="GHEA Grapalat" w:hAnsi="GHEA Grapalat"/>
          <w:color w:val="000000"/>
          <w:lang w:val="hy-AM"/>
        </w:rPr>
        <w:t>5-րդ կետի 3-ր</w:t>
      </w:r>
      <w:r w:rsidRPr="00B30F04">
        <w:rPr>
          <w:rFonts w:ascii="GHEA Grapalat" w:hAnsi="GHEA Grapalat"/>
          <w:color w:val="000000"/>
          <w:lang w:val="hy-AM"/>
        </w:rPr>
        <w:t>դ ենթակետը ուժը կորցրած ճանաչել,</w:t>
      </w:r>
    </w:p>
    <w:p w:rsidR="00735E12" w:rsidRPr="00B30F04" w:rsidRDefault="00AC5B8A" w:rsidP="00B420CC">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B30F04">
        <w:rPr>
          <w:rFonts w:ascii="GHEA Grapalat" w:hAnsi="GHEA Grapalat"/>
          <w:color w:val="000000"/>
          <w:lang w:val="hy-AM"/>
        </w:rPr>
        <w:t>բ</w:t>
      </w:r>
      <w:r w:rsidRPr="00783A65">
        <w:rPr>
          <w:rFonts w:ascii="MS Mincho" w:eastAsia="MS Mincho" w:hAnsi="MS Mincho" w:cs="MS Mincho"/>
          <w:color w:val="000000"/>
          <w:lang w:val="hy-AM"/>
        </w:rPr>
        <w:t>․</w:t>
      </w:r>
      <w:r w:rsidR="00E0079A" w:rsidRPr="00B30F04">
        <w:rPr>
          <w:rFonts w:ascii="GHEA Grapalat" w:hAnsi="GHEA Grapalat" w:cs="Cambria Math"/>
          <w:color w:val="000000"/>
          <w:lang w:val="hy-AM"/>
        </w:rPr>
        <w:t xml:space="preserve"> </w:t>
      </w:r>
      <w:r w:rsidR="00735E12" w:rsidRPr="008F360B">
        <w:rPr>
          <w:rFonts w:ascii="GHEA Grapalat" w:hAnsi="GHEA Grapalat"/>
          <w:color w:val="000000"/>
          <w:lang w:val="hy-AM"/>
        </w:rPr>
        <w:t xml:space="preserve">16-րդ կետում «վճարելը» բառը </w:t>
      </w:r>
      <w:r w:rsidR="00735E12" w:rsidRPr="00B30F04">
        <w:rPr>
          <w:rFonts w:ascii="GHEA Grapalat" w:hAnsi="GHEA Grapalat"/>
          <w:lang w:val="hy-AM"/>
        </w:rPr>
        <w:t>փոխարինել «ստանալու իրավունքը»</w:t>
      </w:r>
      <w:r w:rsidR="00735E12" w:rsidRPr="00B30F04">
        <w:rPr>
          <w:rFonts w:ascii="GHEA Grapalat" w:hAnsi="GHEA Grapalat"/>
          <w:color w:val="000000"/>
          <w:lang w:val="hy-AM"/>
        </w:rPr>
        <w:t xml:space="preserve"> բառերով</w:t>
      </w:r>
      <w:r w:rsidRPr="00B30F04">
        <w:rPr>
          <w:rFonts w:ascii="GHEA Grapalat" w:hAnsi="GHEA Grapalat" w:cs="Cambria Math"/>
          <w:color w:val="000000"/>
          <w:lang w:val="hy-AM"/>
        </w:rPr>
        <w:t>,</w:t>
      </w:r>
    </w:p>
    <w:p w:rsidR="00735E12" w:rsidRPr="00B30F04" w:rsidRDefault="00AC5B8A" w:rsidP="00B420CC">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lang w:val="hy-AM"/>
        </w:rPr>
      </w:pPr>
      <w:r w:rsidRPr="00B30F04">
        <w:rPr>
          <w:rFonts w:ascii="GHEA Grapalat" w:hAnsi="GHEA Grapalat"/>
          <w:lang w:val="hy-AM"/>
        </w:rPr>
        <w:lastRenderedPageBreak/>
        <w:t>գ</w:t>
      </w:r>
      <w:r w:rsidRPr="00783A65">
        <w:rPr>
          <w:rFonts w:ascii="MS Mincho" w:eastAsia="MS Mincho" w:hAnsi="MS Mincho" w:cs="MS Mincho"/>
          <w:lang w:val="hy-AM"/>
        </w:rPr>
        <w:t>․</w:t>
      </w:r>
      <w:r w:rsidR="00E0079A" w:rsidRPr="00B30F04">
        <w:rPr>
          <w:rFonts w:ascii="GHEA Grapalat" w:hAnsi="GHEA Grapalat" w:cs="Cambria Math"/>
          <w:lang w:val="hy-AM"/>
        </w:rPr>
        <w:t xml:space="preserve"> </w:t>
      </w:r>
      <w:r w:rsidR="00735E12" w:rsidRPr="008F360B">
        <w:rPr>
          <w:rFonts w:ascii="GHEA Grapalat" w:hAnsi="GHEA Grapalat"/>
          <w:lang w:val="hy-AM"/>
        </w:rPr>
        <w:t>21-րդ կետում «դադարելը» բառից հետո լրացնել «կամ լիազորագրով վճարելու ընթացքում կենսաթոշակ ստանալու իրավունքը դադարեցնելը» բառերով</w:t>
      </w:r>
      <w:r w:rsidR="00735E12" w:rsidRPr="00783A65">
        <w:rPr>
          <w:rFonts w:ascii="MS Mincho" w:eastAsia="MS Mincho" w:hAnsi="MS Mincho" w:cs="MS Mincho"/>
          <w:lang w:val="hy-AM"/>
        </w:rPr>
        <w:t>․</w:t>
      </w:r>
    </w:p>
    <w:p w:rsidR="00735E12" w:rsidRPr="00B30F04" w:rsidRDefault="00735E12" w:rsidP="00B420CC">
      <w:pPr>
        <w:pStyle w:val="ListParagraph"/>
        <w:numPr>
          <w:ilvl w:val="0"/>
          <w:numId w:val="25"/>
        </w:numPr>
        <w:tabs>
          <w:tab w:val="left" w:pos="1170"/>
        </w:tabs>
        <w:spacing w:after="0" w:line="360" w:lineRule="auto"/>
        <w:ind w:left="0" w:firstLine="720"/>
        <w:rPr>
          <w:color w:val="000000"/>
          <w:szCs w:val="24"/>
          <w:lang w:val="hy-AM"/>
        </w:rPr>
      </w:pPr>
      <w:r w:rsidRPr="008F360B">
        <w:rPr>
          <w:color w:val="000000"/>
          <w:szCs w:val="24"/>
          <w:lang w:val="hy-AM"/>
        </w:rPr>
        <w:t xml:space="preserve">N 9 </w:t>
      </w:r>
      <w:r w:rsidRPr="00B30F04">
        <w:rPr>
          <w:color w:val="000000"/>
          <w:szCs w:val="24"/>
          <w:lang w:val="hy-AM"/>
        </w:rPr>
        <w:t xml:space="preserve">հավելվածում՝ 17-րդ կետը ուժը կորցրած </w:t>
      </w:r>
      <w:r w:rsidR="002137E3" w:rsidRPr="00B30F04">
        <w:rPr>
          <w:color w:val="000000"/>
          <w:szCs w:val="24"/>
          <w:lang w:val="hy-AM"/>
        </w:rPr>
        <w:t>ճանաչել</w:t>
      </w:r>
      <w:r w:rsidR="002137E3" w:rsidRPr="00783A65">
        <w:rPr>
          <w:rFonts w:ascii="MS Mincho" w:eastAsia="MS Mincho" w:hAnsi="MS Mincho" w:cs="MS Mincho"/>
          <w:color w:val="000000"/>
          <w:szCs w:val="24"/>
          <w:lang w:val="hy-AM"/>
        </w:rPr>
        <w:t>․</w:t>
      </w:r>
    </w:p>
    <w:p w:rsidR="00735E12" w:rsidRPr="00B30F04" w:rsidRDefault="00986904" w:rsidP="00B420CC">
      <w:pPr>
        <w:pStyle w:val="ListParagraph"/>
        <w:numPr>
          <w:ilvl w:val="0"/>
          <w:numId w:val="25"/>
        </w:numPr>
        <w:tabs>
          <w:tab w:val="left" w:pos="1170"/>
        </w:tabs>
        <w:spacing w:after="0" w:line="360" w:lineRule="auto"/>
        <w:ind w:left="0" w:firstLine="720"/>
        <w:rPr>
          <w:color w:val="000000"/>
          <w:szCs w:val="24"/>
          <w:lang w:val="hy-AM"/>
        </w:rPr>
      </w:pPr>
      <w:r w:rsidRPr="00B30F04">
        <w:rPr>
          <w:color w:val="000000"/>
          <w:szCs w:val="24"/>
          <w:lang w:val="hy-AM"/>
        </w:rPr>
        <w:t>N 10 հավելվածում՝</w:t>
      </w:r>
    </w:p>
    <w:p w:rsidR="00986904" w:rsidRPr="00B30F04" w:rsidRDefault="00AC5B8A" w:rsidP="00B420CC">
      <w:pPr>
        <w:pStyle w:val="BalloonText"/>
        <w:shd w:val="clear" w:color="auto" w:fill="FFFFFF"/>
        <w:tabs>
          <w:tab w:val="left" w:pos="1080"/>
        </w:tabs>
        <w:spacing w:line="360" w:lineRule="auto"/>
        <w:ind w:firstLine="720"/>
        <w:jc w:val="both"/>
        <w:rPr>
          <w:rFonts w:ascii="GHEA Grapalat" w:hAnsi="GHEA Grapalat"/>
          <w:color w:val="000000"/>
          <w:sz w:val="24"/>
          <w:szCs w:val="24"/>
          <w:lang w:val="hy-AM"/>
        </w:rPr>
      </w:pPr>
      <w:r w:rsidRPr="00B30F04">
        <w:rPr>
          <w:rFonts w:ascii="GHEA Grapalat" w:hAnsi="GHEA Grapalat"/>
          <w:color w:val="000000"/>
          <w:sz w:val="24"/>
          <w:szCs w:val="24"/>
          <w:lang w:val="hy-AM"/>
        </w:rPr>
        <w:t>ա</w:t>
      </w:r>
      <w:r w:rsidRPr="00783A65">
        <w:rPr>
          <w:rFonts w:ascii="MS Mincho" w:eastAsia="MS Mincho" w:hAnsi="MS Mincho" w:cs="MS Mincho"/>
          <w:color w:val="000000"/>
          <w:sz w:val="24"/>
          <w:szCs w:val="24"/>
          <w:lang w:val="hy-AM"/>
        </w:rPr>
        <w:t>․</w:t>
      </w:r>
      <w:r w:rsidR="00244D92" w:rsidRPr="00B30F04">
        <w:rPr>
          <w:rFonts w:ascii="GHEA Grapalat" w:hAnsi="GHEA Grapalat" w:cs="Cambria Math"/>
          <w:color w:val="000000"/>
          <w:sz w:val="24"/>
          <w:szCs w:val="24"/>
          <w:lang w:val="hy-AM"/>
        </w:rPr>
        <w:t xml:space="preserve"> </w:t>
      </w:r>
      <w:r w:rsidR="00986904" w:rsidRPr="008F360B">
        <w:rPr>
          <w:rFonts w:ascii="GHEA Grapalat" w:hAnsi="GHEA Grapalat"/>
          <w:color w:val="000000"/>
          <w:sz w:val="24"/>
          <w:szCs w:val="24"/>
          <w:lang w:val="hy-AM"/>
        </w:rPr>
        <w:t>5-</w:t>
      </w:r>
      <w:r w:rsidR="00986904" w:rsidRPr="00B30F04">
        <w:rPr>
          <w:rFonts w:ascii="GHEA Grapalat" w:hAnsi="GHEA Grapalat"/>
          <w:color w:val="000000"/>
          <w:sz w:val="24"/>
          <w:szCs w:val="24"/>
          <w:lang w:val="hy-AM"/>
        </w:rPr>
        <w:t>րդ կետի 1-ին ենթակետից հանել «</w:t>
      </w:r>
      <w:r w:rsidR="00986904" w:rsidRPr="00B30F04">
        <w:rPr>
          <w:rFonts w:ascii="GHEA Grapalat" w:eastAsia="Times New Roman" w:hAnsi="GHEA Grapalat" w:cs="Times New Roman"/>
          <w:sz w:val="24"/>
          <w:szCs w:val="24"/>
          <w:lang w:val="hy-AM"/>
        </w:rPr>
        <w:t>կամ ազգային օպերատորի» բառերը, իսկ 7</w:t>
      </w:r>
      <w:r w:rsidR="00986904" w:rsidRPr="00B30F04">
        <w:rPr>
          <w:rFonts w:ascii="GHEA Grapalat" w:eastAsia="Times New Roman" w:hAnsi="GHEA Grapalat" w:cs="Times New Roman"/>
          <w:sz w:val="24"/>
          <w:szCs w:val="24"/>
          <w:lang w:val="hy-AM"/>
        </w:rPr>
        <w:noBreakHyphen/>
        <w:t>րդ ենթակետը ուժը կորցրած ճանաչել</w:t>
      </w:r>
      <w:r w:rsidR="002137E3" w:rsidRPr="00B30F04">
        <w:rPr>
          <w:rFonts w:ascii="GHEA Grapalat" w:eastAsia="Times New Roman" w:hAnsi="GHEA Grapalat" w:cs="Cambria Math"/>
          <w:sz w:val="24"/>
          <w:szCs w:val="24"/>
          <w:lang w:val="hy-AM"/>
        </w:rPr>
        <w:t>,</w:t>
      </w:r>
    </w:p>
    <w:p w:rsidR="00986904" w:rsidRPr="00B30F04" w:rsidRDefault="00AC5B8A" w:rsidP="00B420CC">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B30F04">
        <w:rPr>
          <w:rFonts w:ascii="GHEA Grapalat" w:hAnsi="GHEA Grapalat"/>
          <w:color w:val="000000"/>
          <w:lang w:val="hy-AM"/>
        </w:rPr>
        <w:t>բ</w:t>
      </w:r>
      <w:r w:rsidRPr="00783A65">
        <w:rPr>
          <w:rFonts w:ascii="MS Mincho" w:eastAsia="MS Mincho" w:hAnsi="MS Mincho" w:cs="MS Mincho"/>
          <w:color w:val="000000"/>
          <w:lang w:val="hy-AM"/>
        </w:rPr>
        <w:t>․</w:t>
      </w:r>
      <w:r w:rsidRPr="00B30F04">
        <w:rPr>
          <w:rFonts w:ascii="GHEA Grapalat" w:hAnsi="GHEA Grapalat"/>
          <w:color w:val="000000"/>
          <w:lang w:val="hy-AM"/>
        </w:rPr>
        <w:t xml:space="preserve"> </w:t>
      </w:r>
      <w:r w:rsidR="00986904" w:rsidRPr="008F360B">
        <w:rPr>
          <w:rFonts w:ascii="GHEA Grapalat" w:hAnsi="GHEA Grapalat"/>
          <w:color w:val="000000"/>
          <w:lang w:val="hy-AM"/>
        </w:rPr>
        <w:t xml:space="preserve">6-րդ կետի </w:t>
      </w:r>
      <w:r w:rsidR="007F7E6C" w:rsidRPr="00B30F04">
        <w:rPr>
          <w:rFonts w:ascii="GHEA Grapalat" w:hAnsi="GHEA Grapalat"/>
          <w:color w:val="000000"/>
          <w:lang w:val="hy-AM"/>
        </w:rPr>
        <w:t xml:space="preserve">3-րդ ենթակետը «ավարտելու մասին տեղեկանքը» բառերից հետո լրացնել «(այդ թվում՝ սույն ենթակետում նշված փաստաթղթերի՝ նոտարական կարգով հաստատված կրկնօրինակը)» բառերով և 8-րդ ենթակետում </w:t>
      </w:r>
      <w:r w:rsidR="00986904" w:rsidRPr="00B30F04">
        <w:rPr>
          <w:rFonts w:ascii="GHEA Grapalat" w:hAnsi="GHEA Grapalat"/>
          <w:color w:val="000000"/>
          <w:lang w:val="hy-AM"/>
        </w:rPr>
        <w:t xml:space="preserve">«: կետադրական նշանը փոխարինել «. կետադրական նշանով և </w:t>
      </w:r>
      <w:r w:rsidR="00584089" w:rsidRPr="00783A65">
        <w:rPr>
          <w:rFonts w:ascii="GHEA Grapalat" w:hAnsi="GHEA Grapalat"/>
          <w:color w:val="000000"/>
          <w:lang w:val="hy-AM"/>
        </w:rPr>
        <w:t xml:space="preserve">կետը </w:t>
      </w:r>
      <w:r w:rsidR="00986904" w:rsidRPr="00B30F04">
        <w:rPr>
          <w:rFonts w:ascii="GHEA Grapalat" w:hAnsi="GHEA Grapalat"/>
          <w:color w:val="000000"/>
          <w:lang w:val="hy-AM"/>
        </w:rPr>
        <w:t>լրացնել հետևյալ բովանդակությամբ նոր՝ 9-</w:t>
      </w:r>
      <w:r w:rsidR="00BA6F58" w:rsidRPr="00C53B75">
        <w:rPr>
          <w:rFonts w:ascii="GHEA Grapalat" w:hAnsi="GHEA Grapalat"/>
          <w:color w:val="000000"/>
          <w:lang w:val="hy-AM"/>
        </w:rPr>
        <w:t>11-</w:t>
      </w:r>
      <w:r w:rsidR="00986904" w:rsidRPr="00B30F04">
        <w:rPr>
          <w:rFonts w:ascii="GHEA Grapalat" w:hAnsi="GHEA Grapalat"/>
          <w:color w:val="000000"/>
          <w:lang w:val="hy-AM"/>
        </w:rPr>
        <w:t>րդ ենթակետ</w:t>
      </w:r>
      <w:r w:rsidR="00BA6F58" w:rsidRPr="00C53B75">
        <w:rPr>
          <w:rFonts w:ascii="GHEA Grapalat" w:hAnsi="GHEA Grapalat"/>
          <w:color w:val="000000"/>
          <w:lang w:val="hy-AM"/>
        </w:rPr>
        <w:t>եր</w:t>
      </w:r>
      <w:r w:rsidR="00986904" w:rsidRPr="00B30F04">
        <w:rPr>
          <w:rFonts w:ascii="GHEA Grapalat" w:hAnsi="GHEA Grapalat"/>
          <w:color w:val="000000"/>
          <w:lang w:val="hy-AM"/>
        </w:rPr>
        <w:t>ով</w:t>
      </w:r>
      <w:r w:rsidR="00986904" w:rsidRPr="007C6361">
        <w:rPr>
          <w:rFonts w:ascii="MS Mincho" w:eastAsia="MS Mincho" w:hAnsi="MS Mincho" w:cs="MS Mincho"/>
          <w:color w:val="000000"/>
          <w:lang w:val="hy-AM"/>
        </w:rPr>
        <w:t>․</w:t>
      </w:r>
    </w:p>
    <w:p w:rsidR="00BA6F58" w:rsidRPr="007C6361" w:rsidRDefault="00916E88" w:rsidP="007C6361">
      <w:pPr>
        <w:shd w:val="clear" w:color="auto" w:fill="FFFFFF"/>
        <w:spacing w:after="0" w:line="360" w:lineRule="auto"/>
        <w:ind w:firstLine="720"/>
        <w:jc w:val="both"/>
        <w:rPr>
          <w:rFonts w:eastAsia="Times New Roman" w:cs="Times New Roman"/>
          <w:color w:val="000000"/>
          <w:szCs w:val="24"/>
          <w:lang w:val="hy-AM"/>
        </w:rPr>
      </w:pPr>
      <w:r w:rsidRPr="00B30F04">
        <w:rPr>
          <w:rFonts w:eastAsia="Times New Roman" w:cs="Times New Roman"/>
          <w:szCs w:val="24"/>
          <w:lang w:val="hy-AM"/>
        </w:rPr>
        <w:t>«9) արհմիության</w:t>
      </w:r>
      <w:r w:rsidR="00491856" w:rsidRPr="00B30F04">
        <w:rPr>
          <w:rFonts w:eastAsia="Times New Roman" w:cs="Times New Roman"/>
          <w:szCs w:val="24"/>
          <w:lang w:val="hy-AM"/>
        </w:rPr>
        <w:t xml:space="preserve">, </w:t>
      </w:r>
      <w:r w:rsidRPr="00B30F04">
        <w:rPr>
          <w:rFonts w:eastAsia="Times New Roman" w:cs="Times New Roman"/>
          <w:szCs w:val="24"/>
          <w:lang w:val="hy-AM"/>
        </w:rPr>
        <w:t xml:space="preserve">կուսակցության </w:t>
      </w:r>
      <w:r w:rsidR="00491856" w:rsidRPr="00B30F04">
        <w:rPr>
          <w:rFonts w:eastAsia="Times New Roman" w:cs="Times New Roman"/>
          <w:szCs w:val="24"/>
          <w:lang w:val="hy-AM"/>
        </w:rPr>
        <w:t xml:space="preserve">կամ կոմերիտմիության </w:t>
      </w:r>
      <w:r w:rsidRPr="00B30F04">
        <w:rPr>
          <w:rFonts w:eastAsia="Times New Roman" w:cs="Times New Roman"/>
          <w:szCs w:val="24"/>
          <w:lang w:val="hy-AM"/>
        </w:rPr>
        <w:t>անդամատոմսը</w:t>
      </w:r>
      <w:r w:rsidR="00BA6F58" w:rsidRPr="007C6361">
        <w:rPr>
          <w:rFonts w:eastAsia="Times New Roman" w:cs="Times New Roman"/>
          <w:szCs w:val="24"/>
          <w:lang w:val="hy-AM"/>
        </w:rPr>
        <w:t>.</w:t>
      </w:r>
      <w:r w:rsidR="00BA6F58" w:rsidRPr="00BA6F58">
        <w:rPr>
          <w:rFonts w:eastAsia="Times New Roman" w:cs="Times New Roman"/>
          <w:color w:val="000000"/>
          <w:szCs w:val="24"/>
          <w:lang w:val="hy-AM"/>
        </w:rPr>
        <w:t xml:space="preserve"> </w:t>
      </w:r>
    </w:p>
    <w:p w:rsidR="00BA6F58" w:rsidRPr="00E922CD" w:rsidRDefault="007C6361" w:rsidP="007C6361">
      <w:pPr>
        <w:shd w:val="clear" w:color="auto" w:fill="FFFFFF"/>
        <w:spacing w:after="0" w:line="360" w:lineRule="auto"/>
        <w:ind w:firstLine="720"/>
        <w:jc w:val="both"/>
        <w:rPr>
          <w:rFonts w:eastAsia="Times New Roman" w:cs="Times New Roman"/>
          <w:color w:val="000000"/>
          <w:szCs w:val="24"/>
          <w:lang w:val="hy-AM"/>
        </w:rPr>
      </w:pPr>
      <w:r w:rsidRPr="007C6361">
        <w:rPr>
          <w:rFonts w:eastAsia="Times New Roman" w:cs="Times New Roman"/>
          <w:color w:val="000000"/>
          <w:szCs w:val="24"/>
          <w:lang w:val="hy-AM"/>
        </w:rPr>
        <w:t>10) կենսաթոշակ նշանակելու դիմումն անձի խնամակալի կողմից ներկայացնելու (անձի խնամակալին վճարելու) դեպքում՝ խնամակալության և հոգաբարձության մարմնի տված տեղեկանքը անձի նկատմամբ խնամակալ ճանաչված լինելու և խնամակալության ժամանակահատվածի մասին, անձին անգործունակ ճանաչելու մասին դատարանի վճիռը.</w:t>
      </w:r>
    </w:p>
    <w:p w:rsidR="00916E88" w:rsidRPr="00B30F04" w:rsidRDefault="00BA6F58" w:rsidP="00783A65">
      <w:pPr>
        <w:pStyle w:val="ListParagraph"/>
        <w:spacing w:after="0" w:line="360" w:lineRule="auto"/>
        <w:ind w:left="0" w:firstLine="720"/>
        <w:jc w:val="both"/>
        <w:rPr>
          <w:rFonts w:eastAsia="Times New Roman" w:cs="Cambria Math"/>
          <w:szCs w:val="24"/>
          <w:lang w:val="hy-AM"/>
        </w:rPr>
      </w:pPr>
      <w:r w:rsidRPr="00E922CD">
        <w:rPr>
          <w:rFonts w:eastAsia="Times New Roman" w:cs="Times New Roman"/>
          <w:color w:val="000000"/>
          <w:szCs w:val="24"/>
          <w:lang w:val="hy-AM"/>
        </w:rPr>
        <w:t>11) կենսաթոշակը խնամատար ծնողին վճարելու դեպքում՝ երկարաժամկետ խնամատարության պայմանագիրը</w:t>
      </w:r>
      <w:r w:rsidR="00916E88" w:rsidRPr="00B30F04">
        <w:rPr>
          <w:rFonts w:eastAsia="Times New Roman" w:cs="Times New Roman"/>
          <w:szCs w:val="24"/>
          <w:lang w:val="hy-AM"/>
        </w:rPr>
        <w:t>։»</w:t>
      </w:r>
      <w:r w:rsidR="002137E3" w:rsidRPr="00B30F04">
        <w:rPr>
          <w:rFonts w:eastAsia="Times New Roman" w:cs="Cambria Math"/>
          <w:szCs w:val="24"/>
          <w:lang w:val="hy-AM"/>
        </w:rPr>
        <w:t>,</w:t>
      </w:r>
    </w:p>
    <w:p w:rsidR="007C6361" w:rsidRPr="00783A65" w:rsidRDefault="00AC5B8A" w:rsidP="007C6361">
      <w:pPr>
        <w:pStyle w:val="msonormal0"/>
        <w:shd w:val="clear" w:color="auto" w:fill="FFFFFF"/>
        <w:tabs>
          <w:tab w:val="left" w:pos="1080"/>
        </w:tabs>
        <w:spacing w:before="0" w:beforeAutospacing="0" w:after="0" w:afterAutospacing="0" w:line="360" w:lineRule="auto"/>
        <w:ind w:firstLine="720"/>
        <w:jc w:val="both"/>
        <w:rPr>
          <w:rFonts w:ascii="GHEA Grapalat" w:hAnsi="GHEA Grapalat" w:cs="Cambria Math"/>
          <w:color w:val="000000"/>
          <w:lang w:val="hy-AM"/>
        </w:rPr>
      </w:pPr>
      <w:r w:rsidRPr="00B30F04">
        <w:rPr>
          <w:rFonts w:ascii="GHEA Grapalat" w:hAnsi="GHEA Grapalat"/>
          <w:color w:val="000000"/>
          <w:lang w:val="hy-AM"/>
        </w:rPr>
        <w:t>գ</w:t>
      </w:r>
      <w:r w:rsidRPr="00783A65">
        <w:rPr>
          <w:rFonts w:ascii="MS Mincho" w:eastAsia="MS Mincho" w:hAnsi="MS Mincho" w:cs="MS Mincho"/>
          <w:color w:val="000000"/>
          <w:lang w:val="hy-AM"/>
        </w:rPr>
        <w:t>․</w:t>
      </w:r>
      <w:r w:rsidR="00244D92" w:rsidRPr="00B30F04">
        <w:rPr>
          <w:rFonts w:ascii="GHEA Grapalat" w:hAnsi="GHEA Grapalat" w:cs="Cambria Math"/>
          <w:color w:val="000000"/>
          <w:lang w:val="hy-AM"/>
        </w:rPr>
        <w:t xml:space="preserve"> </w:t>
      </w:r>
      <w:r w:rsidR="007C6361" w:rsidRPr="007C6361">
        <w:rPr>
          <w:rFonts w:ascii="GHEA Grapalat" w:hAnsi="GHEA Grapalat" w:cs="Cambria Math"/>
          <w:color w:val="000000"/>
          <w:lang w:val="hy-AM"/>
        </w:rPr>
        <w:t>12-րդ կետի 6-րդ ենթակետը շարադրել հետևյալ խմբագրությամբ.</w:t>
      </w:r>
    </w:p>
    <w:p w:rsidR="007C6361" w:rsidRPr="007C6361" w:rsidRDefault="007C6361" w:rsidP="007C6361">
      <w:pPr>
        <w:pStyle w:val="msonormal0"/>
        <w:shd w:val="clear" w:color="auto" w:fill="FFFFFF"/>
        <w:tabs>
          <w:tab w:val="left" w:pos="1080"/>
        </w:tabs>
        <w:spacing w:before="0" w:beforeAutospacing="0" w:after="0" w:afterAutospacing="0" w:line="360" w:lineRule="auto"/>
        <w:ind w:firstLine="720"/>
        <w:jc w:val="both"/>
        <w:rPr>
          <w:rFonts w:ascii="GHEA Grapalat" w:hAnsi="GHEA Grapalat" w:cs="Cambria Math"/>
          <w:color w:val="000000"/>
          <w:lang w:val="hy-AM"/>
        </w:rPr>
      </w:pPr>
      <w:r w:rsidRPr="007C6361">
        <w:rPr>
          <w:rFonts w:ascii="GHEA Grapalat" w:hAnsi="GHEA Grapalat" w:cs="Cambria Math"/>
          <w:color w:val="000000"/>
          <w:lang w:val="hy-AM"/>
        </w:rPr>
        <w:t>«6) կենսաթոշակ նշանակելու դիմումն անձի խնամակալի կողմից ներկայացնելու (անձի խնամակալին վճարելու) դեպքում՝ խնամակալության և հոգաբարձության մարմնի տված տեղեկանքը անձի նկատմամբ խնամակալ ճանաչված լինելու և խնամակալության ժամանակահատվածի մասին, անձին անգործունակ ճանաչելու մասին դատարանի վճիռը.»</w:t>
      </w:r>
      <w:r w:rsidRPr="00783A65">
        <w:rPr>
          <w:rFonts w:ascii="GHEA Grapalat" w:hAnsi="GHEA Grapalat"/>
          <w:color w:val="000000"/>
          <w:lang w:val="hy-AM"/>
        </w:rPr>
        <w:t>,</w:t>
      </w:r>
    </w:p>
    <w:p w:rsidR="00916E88" w:rsidRPr="00B30F04" w:rsidRDefault="007C6361" w:rsidP="00B420CC">
      <w:pPr>
        <w:pStyle w:val="BalloonText"/>
        <w:shd w:val="clear" w:color="auto" w:fill="FFFFFF"/>
        <w:tabs>
          <w:tab w:val="left" w:pos="1080"/>
        </w:tabs>
        <w:spacing w:line="360" w:lineRule="auto"/>
        <w:ind w:firstLine="720"/>
        <w:jc w:val="both"/>
        <w:rPr>
          <w:rFonts w:ascii="GHEA Grapalat" w:hAnsi="GHEA Grapalat"/>
          <w:color w:val="000000"/>
          <w:sz w:val="24"/>
          <w:szCs w:val="24"/>
          <w:lang w:val="hy-AM"/>
        </w:rPr>
      </w:pPr>
      <w:r w:rsidRPr="007C6361">
        <w:rPr>
          <w:rFonts w:ascii="GHEA Grapalat" w:hAnsi="GHEA Grapalat" w:cs="Cambria Math"/>
          <w:color w:val="000000"/>
          <w:sz w:val="24"/>
          <w:szCs w:val="24"/>
          <w:lang w:val="hy-AM"/>
        </w:rPr>
        <w:t xml:space="preserve">դ. </w:t>
      </w:r>
      <w:r w:rsidR="00916E88" w:rsidRPr="008F360B">
        <w:rPr>
          <w:rFonts w:ascii="GHEA Grapalat" w:hAnsi="GHEA Grapalat"/>
          <w:color w:val="000000"/>
          <w:sz w:val="24"/>
          <w:szCs w:val="24"/>
          <w:lang w:val="hy-AM"/>
        </w:rPr>
        <w:t>25-</w:t>
      </w:r>
      <w:r w:rsidR="00916E88" w:rsidRPr="00B30F04">
        <w:rPr>
          <w:rFonts w:ascii="GHEA Grapalat" w:hAnsi="GHEA Grapalat"/>
          <w:color w:val="000000"/>
          <w:sz w:val="24"/>
          <w:szCs w:val="24"/>
          <w:lang w:val="hy-AM"/>
        </w:rPr>
        <w:t>րդ կետի 1-ին ենթակետից հանել «</w:t>
      </w:r>
      <w:r w:rsidR="00916E88" w:rsidRPr="00B30F04">
        <w:rPr>
          <w:rFonts w:ascii="GHEA Grapalat" w:eastAsia="Times New Roman" w:hAnsi="GHEA Grapalat" w:cs="Times New Roman"/>
          <w:sz w:val="24"/>
          <w:szCs w:val="24"/>
          <w:lang w:val="hy-AM"/>
        </w:rPr>
        <w:t>կամ ազգային օպերատորի» բառերը։</w:t>
      </w:r>
    </w:p>
    <w:p w:rsidR="00F7319B" w:rsidRPr="00B30F04" w:rsidRDefault="007830D8" w:rsidP="00783A65">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B30F04">
        <w:rPr>
          <w:rFonts w:ascii="GHEA Grapalat" w:hAnsi="GHEA Grapalat"/>
          <w:color w:val="000000"/>
          <w:lang w:val="hy-AM"/>
        </w:rPr>
        <w:lastRenderedPageBreak/>
        <w:t>Սույն որոշումն ուժի մեջ է մտնում հրապարակմանը հաջորդող օրվանից</w:t>
      </w:r>
      <w:r w:rsidR="001433DE" w:rsidRPr="00B30F04">
        <w:rPr>
          <w:rFonts w:ascii="GHEA Grapalat" w:hAnsi="GHEA Grapalat"/>
          <w:color w:val="000000"/>
          <w:lang w:val="hy-AM"/>
        </w:rPr>
        <w:t>, բացառությամբ, սույն որոշման</w:t>
      </w:r>
      <w:r w:rsidR="00783A65" w:rsidRPr="00783A65">
        <w:rPr>
          <w:rFonts w:ascii="GHEA Grapalat" w:hAnsi="GHEA Grapalat"/>
          <w:color w:val="000000"/>
          <w:lang w:val="hy-AM"/>
        </w:rPr>
        <w:t xml:space="preserve"> 1-ին կետի </w:t>
      </w:r>
      <w:r w:rsidR="00354576">
        <w:rPr>
          <w:rFonts w:ascii="GHEA Grapalat" w:hAnsi="GHEA Grapalat"/>
          <w:color w:val="000000"/>
          <w:lang w:val="hy-AM"/>
        </w:rPr>
        <w:t>5</w:t>
      </w:r>
      <w:r w:rsidR="00783A65" w:rsidRPr="00783A65">
        <w:rPr>
          <w:rFonts w:ascii="GHEA Grapalat" w:hAnsi="GHEA Grapalat"/>
          <w:color w:val="000000"/>
          <w:lang w:val="hy-AM"/>
        </w:rPr>
        <w:t>-րդ ենթակետի «բ» և «դ»</w:t>
      </w:r>
      <w:r w:rsidR="00835B03" w:rsidRPr="00835B03">
        <w:rPr>
          <w:rFonts w:ascii="GHEA Grapalat" w:hAnsi="GHEA Grapalat"/>
          <w:color w:val="000000"/>
          <w:lang w:val="hy-AM"/>
        </w:rPr>
        <w:t xml:space="preserve"> </w:t>
      </w:r>
      <w:r w:rsidR="00783A65" w:rsidRPr="00783A65">
        <w:rPr>
          <w:rFonts w:ascii="GHEA Grapalat" w:hAnsi="GHEA Grapalat"/>
          <w:color w:val="000000"/>
          <w:lang w:val="hy-AM"/>
        </w:rPr>
        <w:t>պարբերությունների</w:t>
      </w:r>
      <w:r w:rsidR="001433DE" w:rsidRPr="00B30F04">
        <w:rPr>
          <w:rFonts w:ascii="GHEA Grapalat" w:hAnsi="GHEA Grapalat"/>
          <w:color w:val="000000"/>
          <w:lang w:val="hy-AM"/>
        </w:rPr>
        <w:t>, որ</w:t>
      </w:r>
      <w:r w:rsidR="00835B03" w:rsidRPr="00835B03">
        <w:rPr>
          <w:rFonts w:ascii="GHEA Grapalat" w:hAnsi="GHEA Grapalat"/>
          <w:color w:val="000000"/>
          <w:lang w:val="hy-AM"/>
        </w:rPr>
        <w:t>ոնք</w:t>
      </w:r>
      <w:r w:rsidR="001433DE" w:rsidRPr="00B30F04">
        <w:rPr>
          <w:rFonts w:ascii="GHEA Grapalat" w:hAnsi="GHEA Grapalat"/>
          <w:color w:val="000000"/>
          <w:lang w:val="hy-AM"/>
        </w:rPr>
        <w:t xml:space="preserve"> ուժի մեջ </w:t>
      </w:r>
      <w:r w:rsidR="00835B03" w:rsidRPr="00835B03">
        <w:rPr>
          <w:rFonts w:ascii="GHEA Grapalat" w:hAnsi="GHEA Grapalat"/>
          <w:color w:val="000000"/>
          <w:lang w:val="hy-AM"/>
        </w:rPr>
        <w:t>են</w:t>
      </w:r>
      <w:r w:rsidR="001433DE" w:rsidRPr="00B30F04">
        <w:rPr>
          <w:rFonts w:ascii="GHEA Grapalat" w:hAnsi="GHEA Grapalat"/>
          <w:color w:val="000000"/>
          <w:lang w:val="hy-AM"/>
        </w:rPr>
        <w:t xml:space="preserve"> մտնում </w:t>
      </w:r>
      <w:r w:rsidR="00783A65" w:rsidRPr="00783A65">
        <w:rPr>
          <w:rFonts w:ascii="GHEA Grapalat" w:hAnsi="GHEA Grapalat"/>
          <w:color w:val="000000"/>
          <w:lang w:val="hy-AM"/>
        </w:rPr>
        <w:t xml:space="preserve">համապատասխան </w:t>
      </w:r>
      <w:r w:rsidR="00783A65" w:rsidRPr="00E000A7">
        <w:rPr>
          <w:rFonts w:ascii="GHEA Grapalat" w:hAnsi="GHEA Grapalat"/>
          <w:color w:val="000000"/>
          <w:lang w:val="hy-AM"/>
        </w:rPr>
        <w:t>ծ</w:t>
      </w:r>
      <w:r w:rsidR="00783A65" w:rsidRPr="00783A65">
        <w:rPr>
          <w:rFonts w:ascii="GHEA Grapalat" w:hAnsi="GHEA Grapalat"/>
          <w:color w:val="000000"/>
          <w:lang w:val="hy-AM"/>
        </w:rPr>
        <w:t xml:space="preserve">րագրային գործիքը </w:t>
      </w:r>
      <w:r w:rsidR="00783A65" w:rsidRPr="00E000A7">
        <w:rPr>
          <w:rFonts w:ascii="GHEA Grapalat" w:hAnsi="GHEA Grapalat"/>
          <w:color w:val="000000"/>
          <w:lang w:val="hy-AM"/>
        </w:rPr>
        <w:t>ներդնելու օրվանից</w:t>
      </w:r>
      <w:r w:rsidRPr="00B30F04">
        <w:rPr>
          <w:rFonts w:ascii="GHEA Grapalat" w:hAnsi="GHEA Grapalat"/>
          <w:color w:val="000000"/>
          <w:lang w:val="hy-AM"/>
        </w:rPr>
        <w:t>:</w:t>
      </w:r>
    </w:p>
    <w:p w:rsidR="00835B03" w:rsidRPr="00835B03" w:rsidRDefault="00331F25" w:rsidP="00783A65">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B30F04">
        <w:rPr>
          <w:rFonts w:ascii="GHEA Grapalat" w:hAnsi="GHEA Grapalat"/>
          <w:color w:val="000000"/>
          <w:shd w:val="clear" w:color="auto" w:fill="FFFFFF"/>
          <w:lang w:val="hy-AM"/>
        </w:rPr>
        <w:t>Հայաստանի Հանրապետության աշխատանքի և սոցիալական հարցերի նախարարին՝ սույն որոշումն ուժի մեջ մտնելուց հետո երեք ամսվա ընթացքում ապահովել</w:t>
      </w:r>
      <w:r w:rsidR="005C5EB5" w:rsidRPr="005C5EB5">
        <w:rPr>
          <w:rFonts w:ascii="GHEA Grapalat" w:hAnsi="GHEA Grapalat"/>
          <w:color w:val="000000"/>
          <w:shd w:val="clear" w:color="auto" w:fill="FFFFFF"/>
          <w:lang w:val="hy-AM"/>
        </w:rPr>
        <w:t xml:space="preserve"> ծրագրային գործիքների մշակումն ու ներդրումը, որոնք կապահովեն</w:t>
      </w:r>
      <w:r w:rsidR="00835B03" w:rsidRPr="00835B03">
        <w:rPr>
          <w:rFonts w:ascii="GHEA Grapalat" w:hAnsi="GHEA Grapalat"/>
          <w:color w:val="000000"/>
          <w:shd w:val="clear" w:color="auto" w:fill="FFFFFF"/>
          <w:lang w:val="hy-AM"/>
        </w:rPr>
        <w:t>՝</w:t>
      </w:r>
    </w:p>
    <w:p w:rsidR="001433DE" w:rsidRPr="005C5EB5" w:rsidRDefault="00331F25" w:rsidP="00783A65">
      <w:pPr>
        <w:pStyle w:val="NormalWeb"/>
        <w:numPr>
          <w:ilvl w:val="1"/>
          <w:numId w:val="23"/>
        </w:numPr>
        <w:shd w:val="clear" w:color="auto" w:fill="FFFFFF"/>
        <w:tabs>
          <w:tab w:val="left" w:pos="1080"/>
        </w:tabs>
        <w:spacing w:before="0" w:beforeAutospacing="0" w:after="0" w:afterAutospacing="0" w:line="360" w:lineRule="auto"/>
        <w:ind w:left="0" w:firstLine="709"/>
        <w:jc w:val="both"/>
        <w:rPr>
          <w:rFonts w:ascii="GHEA Grapalat" w:hAnsi="GHEA Grapalat"/>
          <w:color w:val="000000"/>
          <w:shd w:val="clear" w:color="auto" w:fill="FFFFFF"/>
          <w:lang w:val="hy-AM"/>
        </w:rPr>
      </w:pPr>
      <w:r w:rsidRPr="005C5EB5">
        <w:rPr>
          <w:rFonts w:ascii="GHEA Grapalat" w:hAnsi="GHEA Grapalat"/>
          <w:color w:val="000000"/>
          <w:shd w:val="clear" w:color="auto" w:fill="FFFFFF"/>
          <w:lang w:val="hy-AM"/>
        </w:rPr>
        <w:t>2013 թվականի հունվարի 1-ից հետո ընկած ժամանակահատվածում քաղաքացիաիրավական պայմանագրերի շրջանակներում կատարվող աշխատանքներից, մատուցվող ծառայություններից եկամուտ ստանալու ժամանակահատված</w:t>
      </w:r>
      <w:r w:rsidR="0093623D">
        <w:rPr>
          <w:rFonts w:ascii="GHEA Grapalat" w:hAnsi="GHEA Grapalat"/>
          <w:color w:val="000000"/>
          <w:shd w:val="clear" w:color="auto" w:fill="FFFFFF"/>
          <w:lang w:val="hy-AM"/>
        </w:rPr>
        <w:t xml:space="preserve">ը </w:t>
      </w:r>
      <w:r w:rsidR="0093623D" w:rsidRPr="005C5EB5">
        <w:rPr>
          <w:rFonts w:ascii="GHEA Grapalat" w:hAnsi="GHEA Grapalat"/>
          <w:color w:val="000000"/>
          <w:shd w:val="clear" w:color="auto" w:fill="FFFFFF"/>
          <w:lang w:val="hy-AM"/>
        </w:rPr>
        <w:t xml:space="preserve">ինքնաշխատ եղանակով </w:t>
      </w:r>
      <w:r w:rsidR="0093623D">
        <w:rPr>
          <w:rFonts w:ascii="GHEA Grapalat" w:hAnsi="GHEA Grapalat"/>
          <w:color w:val="000000"/>
          <w:shd w:val="clear" w:color="auto" w:fill="FFFFFF"/>
          <w:lang w:val="hy-AM"/>
        </w:rPr>
        <w:t xml:space="preserve">հաշվարկելը և </w:t>
      </w:r>
      <w:r w:rsidRPr="005C5EB5">
        <w:rPr>
          <w:rFonts w:ascii="GHEA Grapalat" w:hAnsi="GHEA Grapalat"/>
          <w:color w:val="000000"/>
          <w:shd w:val="clear" w:color="auto" w:fill="FFFFFF"/>
          <w:lang w:val="hy-AM"/>
        </w:rPr>
        <w:t xml:space="preserve"> աշխատանքային ստաժում հաշվ</w:t>
      </w:r>
      <w:r w:rsidR="005C5EB5" w:rsidRPr="005C5EB5">
        <w:rPr>
          <w:rFonts w:ascii="GHEA Grapalat" w:hAnsi="GHEA Grapalat"/>
          <w:color w:val="000000"/>
          <w:shd w:val="clear" w:color="auto" w:fill="FFFFFF"/>
          <w:lang w:val="hy-AM"/>
        </w:rPr>
        <w:t>առե</w:t>
      </w:r>
      <w:r w:rsidR="005C5EB5">
        <w:rPr>
          <w:rFonts w:ascii="GHEA Grapalat" w:hAnsi="GHEA Grapalat"/>
          <w:color w:val="000000"/>
          <w:shd w:val="clear" w:color="auto" w:fill="FFFFFF"/>
          <w:lang w:val="hy-AM"/>
        </w:rPr>
        <w:t>լը,</w:t>
      </w:r>
    </w:p>
    <w:p w:rsidR="005C5EB5" w:rsidRPr="005C5EB5" w:rsidRDefault="005C5EB5" w:rsidP="00783A65">
      <w:pPr>
        <w:pStyle w:val="NormalWeb"/>
        <w:numPr>
          <w:ilvl w:val="1"/>
          <w:numId w:val="23"/>
        </w:numPr>
        <w:shd w:val="clear" w:color="auto" w:fill="FFFFFF"/>
        <w:tabs>
          <w:tab w:val="left" w:pos="1080"/>
        </w:tabs>
        <w:spacing w:before="0" w:beforeAutospacing="0" w:after="0" w:afterAutospacing="0" w:line="360" w:lineRule="auto"/>
        <w:ind w:left="0" w:firstLine="709"/>
        <w:jc w:val="both"/>
        <w:rPr>
          <w:rFonts w:ascii="GHEA Grapalat" w:hAnsi="GHEA Grapalat"/>
          <w:color w:val="000000"/>
          <w:shd w:val="clear" w:color="auto" w:fill="FFFFFF"/>
          <w:lang w:val="hy-AM"/>
        </w:rPr>
      </w:pPr>
      <w:r w:rsidRPr="005C5EB5">
        <w:rPr>
          <w:rFonts w:ascii="GHEA Grapalat" w:hAnsi="GHEA Grapalat"/>
          <w:color w:val="000000"/>
          <w:shd w:val="clear" w:color="auto" w:fill="FFFFFF"/>
          <w:lang w:val="hy-AM"/>
        </w:rPr>
        <w:t xml:space="preserve">ապահովադիրների հաշվառման էլեկտրոնային տվյալների բազայում առկա տեղեկատվության հիման վրա սոցիալական վճարներ կատարելը հաստատող </w:t>
      </w:r>
      <w:r>
        <w:rPr>
          <w:rFonts w:ascii="GHEA Grapalat" w:hAnsi="GHEA Grapalat"/>
          <w:color w:val="000000"/>
          <w:shd w:val="clear" w:color="auto" w:fill="FFFFFF"/>
          <w:lang w:val="hy-AM"/>
        </w:rPr>
        <w:t>փաստաթ</w:t>
      </w:r>
      <w:r w:rsidRPr="005C5EB5">
        <w:rPr>
          <w:rFonts w:ascii="GHEA Grapalat" w:hAnsi="GHEA Grapalat"/>
          <w:color w:val="000000"/>
          <w:shd w:val="clear" w:color="auto" w:fill="FFFFFF"/>
          <w:lang w:val="hy-AM"/>
        </w:rPr>
        <w:t>ղթի  ինքնաշխատ եղանակով ձևավորում</w:t>
      </w:r>
      <w:r>
        <w:rPr>
          <w:rFonts w:ascii="GHEA Grapalat" w:hAnsi="GHEA Grapalat"/>
          <w:color w:val="000000"/>
          <w:shd w:val="clear" w:color="auto" w:fill="FFFFFF"/>
          <w:lang w:val="hy-AM"/>
        </w:rPr>
        <w:t>ը</w:t>
      </w:r>
      <w:r w:rsidRPr="005C5EB5">
        <w:rPr>
          <w:rFonts w:ascii="GHEA Grapalat" w:hAnsi="GHEA Grapalat"/>
          <w:color w:val="000000"/>
          <w:shd w:val="clear" w:color="auto" w:fill="FFFFFF"/>
          <w:lang w:val="hy-AM"/>
        </w:rPr>
        <w:t>:</w:t>
      </w:r>
    </w:p>
    <w:sectPr w:rsidR="005C5EB5" w:rsidRPr="005C5EB5" w:rsidSect="000D7C17">
      <w:pgSz w:w="12240" w:h="15840"/>
      <w:pgMar w:top="1440" w:right="81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1AEF"/>
    <w:multiLevelType w:val="hybridMultilevel"/>
    <w:tmpl w:val="3B187FC6"/>
    <w:lvl w:ilvl="0" w:tplc="76423EB6">
      <w:start w:val="1"/>
      <w:numFmt w:val="decimal"/>
      <w:lvlText w:val="%1)"/>
      <w:lvlJc w:val="left"/>
      <w:pPr>
        <w:ind w:left="63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4025F17"/>
    <w:multiLevelType w:val="hybridMultilevel"/>
    <w:tmpl w:val="85D233C6"/>
    <w:lvl w:ilvl="0" w:tplc="CFCEB1E8">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062436FD"/>
    <w:multiLevelType w:val="hybridMultilevel"/>
    <w:tmpl w:val="2AC06DF2"/>
    <w:lvl w:ilvl="0" w:tplc="CCCE9E66">
      <w:start w:val="1"/>
      <w:numFmt w:val="decimal"/>
      <w:lvlText w:val="%1)"/>
      <w:lvlJc w:val="left"/>
      <w:pPr>
        <w:ind w:left="1080" w:hanging="360"/>
      </w:pPr>
      <w:rPr>
        <w:rFonts w:ascii="GHEA Grapalat"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E32F0E"/>
    <w:multiLevelType w:val="hybridMultilevel"/>
    <w:tmpl w:val="47A84F5C"/>
    <w:lvl w:ilvl="0" w:tplc="D144D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4F19BA"/>
    <w:multiLevelType w:val="hybridMultilevel"/>
    <w:tmpl w:val="20826F94"/>
    <w:lvl w:ilvl="0" w:tplc="F8F6886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3D55D1"/>
    <w:multiLevelType w:val="hybridMultilevel"/>
    <w:tmpl w:val="B338166C"/>
    <w:lvl w:ilvl="0" w:tplc="92985A9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185D5AC7"/>
    <w:multiLevelType w:val="hybridMultilevel"/>
    <w:tmpl w:val="B52ABD5E"/>
    <w:lvl w:ilvl="0" w:tplc="4B520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604E05"/>
    <w:multiLevelType w:val="hybridMultilevel"/>
    <w:tmpl w:val="C84217CC"/>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8" w15:restartNumberingAfterBreak="0">
    <w:nsid w:val="18B16D58"/>
    <w:multiLevelType w:val="hybridMultilevel"/>
    <w:tmpl w:val="11567210"/>
    <w:lvl w:ilvl="0" w:tplc="EF983B76">
      <w:start w:val="1"/>
      <w:numFmt w:val="decimal"/>
      <w:lvlText w:val="%1."/>
      <w:lvlJc w:val="left"/>
      <w:pPr>
        <w:ind w:left="450" w:hanging="360"/>
      </w:pPr>
      <w:rPr>
        <w:rFonts w:eastAsia="Times New Roman"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091727"/>
    <w:multiLevelType w:val="hybridMultilevel"/>
    <w:tmpl w:val="98D80462"/>
    <w:lvl w:ilvl="0" w:tplc="9E9652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1" w15:restartNumberingAfterBreak="0">
    <w:nsid w:val="235E7B4F"/>
    <w:multiLevelType w:val="hybridMultilevel"/>
    <w:tmpl w:val="A63A9732"/>
    <w:lvl w:ilvl="0" w:tplc="04090011">
      <w:start w:val="1"/>
      <w:numFmt w:val="decimal"/>
      <w:lvlText w:val="%1)"/>
      <w:lvlJc w:val="lef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CA09AC"/>
    <w:multiLevelType w:val="hybridMultilevel"/>
    <w:tmpl w:val="AE58E866"/>
    <w:lvl w:ilvl="0" w:tplc="0409000F">
      <w:start w:val="1"/>
      <w:numFmt w:val="decimal"/>
      <w:lvlText w:val="%1."/>
      <w:lvlJc w:val="left"/>
      <w:pPr>
        <w:ind w:left="990" w:hanging="360"/>
      </w:pPr>
    </w:lvl>
    <w:lvl w:ilvl="1" w:tplc="A9C431A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6AB283C"/>
    <w:multiLevelType w:val="hybridMultilevel"/>
    <w:tmpl w:val="4D5EA558"/>
    <w:lvl w:ilvl="0" w:tplc="67FA68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022446"/>
    <w:multiLevelType w:val="hybridMultilevel"/>
    <w:tmpl w:val="863E7A4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FF2056F"/>
    <w:multiLevelType w:val="hybridMultilevel"/>
    <w:tmpl w:val="479C8110"/>
    <w:lvl w:ilvl="0" w:tplc="3EDE16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47536F"/>
    <w:multiLevelType w:val="hybridMultilevel"/>
    <w:tmpl w:val="7C6CC5F8"/>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09505D"/>
    <w:multiLevelType w:val="hybridMultilevel"/>
    <w:tmpl w:val="97866D8E"/>
    <w:lvl w:ilvl="0" w:tplc="80A84214">
      <w:start w:val="1"/>
      <w:numFmt w:val="decimal"/>
      <w:lvlText w:val="%1."/>
      <w:lvlJc w:val="left"/>
      <w:pPr>
        <w:ind w:left="90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8442D4"/>
    <w:multiLevelType w:val="hybridMultilevel"/>
    <w:tmpl w:val="ECFE66A0"/>
    <w:lvl w:ilvl="0" w:tplc="620CDA14">
      <w:start w:val="1"/>
      <w:numFmt w:val="decimal"/>
      <w:lvlText w:val="%1)"/>
      <w:lvlJc w:val="left"/>
      <w:pPr>
        <w:ind w:left="1215" w:hanging="495"/>
      </w:pPr>
      <w:rPr>
        <w:rFonts w:ascii="GHEA Grapalat" w:hAnsi="GHEA Grapalat"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34B4F26"/>
    <w:multiLevelType w:val="hybridMultilevel"/>
    <w:tmpl w:val="7BFE579C"/>
    <w:lvl w:ilvl="0" w:tplc="EEDC30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4F06AA0"/>
    <w:multiLevelType w:val="hybridMultilevel"/>
    <w:tmpl w:val="C7F81B54"/>
    <w:lvl w:ilvl="0" w:tplc="38A20888">
      <w:start w:val="1"/>
      <w:numFmt w:val="decimal"/>
      <w:lvlText w:val="%1)"/>
      <w:lvlJc w:val="left"/>
      <w:pPr>
        <w:ind w:left="1080" w:hanging="360"/>
      </w:pPr>
      <w:rPr>
        <w:rFonts w:ascii="Cambria Math" w:hAnsi="Cambria Math"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6405128"/>
    <w:multiLevelType w:val="hybridMultilevel"/>
    <w:tmpl w:val="7CD21134"/>
    <w:lvl w:ilvl="0" w:tplc="8F78941C">
      <w:start w:val="1"/>
      <w:numFmt w:val="decimal"/>
      <w:lvlText w:val="%1."/>
      <w:lvlJc w:val="left"/>
      <w:pPr>
        <w:ind w:left="1776" w:hanging="105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9E05EC0"/>
    <w:multiLevelType w:val="hybridMultilevel"/>
    <w:tmpl w:val="9FEC993C"/>
    <w:lvl w:ilvl="0" w:tplc="768E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850242"/>
    <w:multiLevelType w:val="hybridMultilevel"/>
    <w:tmpl w:val="E1BED6E4"/>
    <w:lvl w:ilvl="0" w:tplc="7938CF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C6B68BE"/>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6459DA"/>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382DB5"/>
    <w:multiLevelType w:val="hybridMultilevel"/>
    <w:tmpl w:val="531A5F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864BA9"/>
    <w:multiLevelType w:val="hybridMultilevel"/>
    <w:tmpl w:val="A00C7C9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06D00D4"/>
    <w:multiLevelType w:val="hybridMultilevel"/>
    <w:tmpl w:val="58AC44EA"/>
    <w:lvl w:ilvl="0" w:tplc="6AFEFC8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1177A08"/>
    <w:multiLevelType w:val="hybridMultilevel"/>
    <w:tmpl w:val="002282D2"/>
    <w:lvl w:ilvl="0" w:tplc="D72EB5C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DE74FB"/>
    <w:multiLevelType w:val="hybridMultilevel"/>
    <w:tmpl w:val="C150CA90"/>
    <w:lvl w:ilvl="0" w:tplc="0CFC88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5280804"/>
    <w:multiLevelType w:val="hybridMultilevel"/>
    <w:tmpl w:val="84148FB0"/>
    <w:lvl w:ilvl="0" w:tplc="B0FAEC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6D200C"/>
    <w:multiLevelType w:val="hybridMultilevel"/>
    <w:tmpl w:val="5508A706"/>
    <w:lvl w:ilvl="0" w:tplc="620CDA14">
      <w:start w:val="1"/>
      <w:numFmt w:val="decimal"/>
      <w:lvlText w:val="%1)"/>
      <w:lvlJc w:val="left"/>
      <w:pPr>
        <w:ind w:left="1935" w:hanging="495"/>
      </w:pPr>
      <w:rPr>
        <w:rFonts w:ascii="GHEA Grapalat" w:hAnsi="GHEA Grapalat"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AEC3331"/>
    <w:multiLevelType w:val="hybridMultilevel"/>
    <w:tmpl w:val="5426CE2A"/>
    <w:lvl w:ilvl="0" w:tplc="39724B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0B3654B"/>
    <w:multiLevelType w:val="hybridMultilevel"/>
    <w:tmpl w:val="EE3E6C08"/>
    <w:lvl w:ilvl="0" w:tplc="D42E7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5E64502"/>
    <w:multiLevelType w:val="hybridMultilevel"/>
    <w:tmpl w:val="5508A706"/>
    <w:lvl w:ilvl="0" w:tplc="620CDA14">
      <w:start w:val="1"/>
      <w:numFmt w:val="decimal"/>
      <w:lvlText w:val="%1)"/>
      <w:lvlJc w:val="left"/>
      <w:pPr>
        <w:ind w:left="1935" w:hanging="495"/>
      </w:pPr>
      <w:rPr>
        <w:rFonts w:ascii="GHEA Grapalat" w:hAnsi="GHEA Grapalat"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7071719"/>
    <w:multiLevelType w:val="hybridMultilevel"/>
    <w:tmpl w:val="AF92E97A"/>
    <w:lvl w:ilvl="0" w:tplc="EF983B76">
      <w:start w:val="1"/>
      <w:numFmt w:val="decimal"/>
      <w:lvlText w:val="%1."/>
      <w:lvlJc w:val="left"/>
      <w:pPr>
        <w:ind w:left="1440" w:hanging="360"/>
      </w:pPr>
      <w:rPr>
        <w:rFonts w:eastAsia="Times New Roma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83D1B1B"/>
    <w:multiLevelType w:val="hybridMultilevel"/>
    <w:tmpl w:val="F61A0DC8"/>
    <w:lvl w:ilvl="0" w:tplc="23B07B0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9" w15:restartNumberingAfterBreak="0">
    <w:nsid w:val="7E51475E"/>
    <w:multiLevelType w:val="hybridMultilevel"/>
    <w:tmpl w:val="27D20904"/>
    <w:lvl w:ilvl="0" w:tplc="E5D493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F703A98"/>
    <w:multiLevelType w:val="hybridMultilevel"/>
    <w:tmpl w:val="67F6B3D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22"/>
  </w:num>
  <w:num w:numId="3">
    <w:abstractNumId w:val="1"/>
  </w:num>
  <w:num w:numId="4">
    <w:abstractNumId w:val="4"/>
  </w:num>
  <w:num w:numId="5">
    <w:abstractNumId w:val="9"/>
  </w:num>
  <w:num w:numId="6">
    <w:abstractNumId w:val="2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29"/>
  </w:num>
  <w:num w:numId="10">
    <w:abstractNumId w:val="25"/>
  </w:num>
  <w:num w:numId="11">
    <w:abstractNumId w:val="39"/>
  </w:num>
  <w:num w:numId="12">
    <w:abstractNumId w:val="16"/>
  </w:num>
  <w:num w:numId="13">
    <w:abstractNumId w:val="21"/>
  </w:num>
  <w:num w:numId="14">
    <w:abstractNumId w:val="32"/>
  </w:num>
  <w:num w:numId="15">
    <w:abstractNumId w:val="15"/>
  </w:num>
  <w:num w:numId="16">
    <w:abstractNumId w:val="0"/>
  </w:num>
  <w:num w:numId="17">
    <w:abstractNumId w:val="6"/>
  </w:num>
  <w:num w:numId="18">
    <w:abstractNumId w:val="3"/>
  </w:num>
  <w:num w:numId="19">
    <w:abstractNumId w:val="20"/>
  </w:num>
  <w:num w:numId="20">
    <w:abstractNumId w:val="31"/>
  </w:num>
  <w:num w:numId="21">
    <w:abstractNumId w:val="23"/>
  </w:num>
  <w:num w:numId="22">
    <w:abstractNumId w:val="35"/>
  </w:num>
  <w:num w:numId="23">
    <w:abstractNumId w:val="12"/>
  </w:num>
  <w:num w:numId="24">
    <w:abstractNumId w:val="34"/>
  </w:num>
  <w:num w:numId="25">
    <w:abstractNumId w:val="30"/>
  </w:num>
  <w:num w:numId="26">
    <w:abstractNumId w:val="2"/>
  </w:num>
  <w:num w:numId="27">
    <w:abstractNumId w:val="38"/>
  </w:num>
  <w:num w:numId="28">
    <w:abstractNumId w:val="37"/>
  </w:num>
  <w:num w:numId="29">
    <w:abstractNumId w:val="8"/>
  </w:num>
  <w:num w:numId="30">
    <w:abstractNumId w:val="24"/>
  </w:num>
  <w:num w:numId="31">
    <w:abstractNumId w:val="27"/>
  </w:num>
  <w:num w:numId="32">
    <w:abstractNumId w:val="7"/>
  </w:num>
  <w:num w:numId="33">
    <w:abstractNumId w:val="40"/>
  </w:num>
  <w:num w:numId="34">
    <w:abstractNumId w:val="28"/>
  </w:num>
  <w:num w:numId="35">
    <w:abstractNumId w:val="11"/>
  </w:num>
  <w:num w:numId="36">
    <w:abstractNumId w:val="13"/>
  </w:num>
  <w:num w:numId="37">
    <w:abstractNumId w:val="14"/>
  </w:num>
  <w:num w:numId="38">
    <w:abstractNumId w:val="18"/>
  </w:num>
  <w:num w:numId="39">
    <w:abstractNumId w:val="36"/>
  </w:num>
  <w:num w:numId="40">
    <w:abstractNumId w:val="5"/>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F40"/>
    <w:rsid w:val="0000191B"/>
    <w:rsid w:val="00002D89"/>
    <w:rsid w:val="00003A9E"/>
    <w:rsid w:val="00010713"/>
    <w:rsid w:val="0001199A"/>
    <w:rsid w:val="00012EBF"/>
    <w:rsid w:val="00013101"/>
    <w:rsid w:val="00013441"/>
    <w:rsid w:val="000137AB"/>
    <w:rsid w:val="00013E5B"/>
    <w:rsid w:val="00015AFF"/>
    <w:rsid w:val="000164E2"/>
    <w:rsid w:val="0002041E"/>
    <w:rsid w:val="0002106B"/>
    <w:rsid w:val="0002347B"/>
    <w:rsid w:val="00024195"/>
    <w:rsid w:val="00025C45"/>
    <w:rsid w:val="000266B5"/>
    <w:rsid w:val="0002719D"/>
    <w:rsid w:val="000271C4"/>
    <w:rsid w:val="000277F7"/>
    <w:rsid w:val="00033906"/>
    <w:rsid w:val="00034C9B"/>
    <w:rsid w:val="0003772E"/>
    <w:rsid w:val="00037968"/>
    <w:rsid w:val="000428C3"/>
    <w:rsid w:val="00043779"/>
    <w:rsid w:val="00043D78"/>
    <w:rsid w:val="000445AE"/>
    <w:rsid w:val="000445C6"/>
    <w:rsid w:val="0004521E"/>
    <w:rsid w:val="00052A7B"/>
    <w:rsid w:val="0005774A"/>
    <w:rsid w:val="00061D07"/>
    <w:rsid w:val="00062818"/>
    <w:rsid w:val="00062B43"/>
    <w:rsid w:val="00067BD0"/>
    <w:rsid w:val="0007033B"/>
    <w:rsid w:val="000703AD"/>
    <w:rsid w:val="00070E18"/>
    <w:rsid w:val="00071220"/>
    <w:rsid w:val="000718E0"/>
    <w:rsid w:val="00073F30"/>
    <w:rsid w:val="00075C89"/>
    <w:rsid w:val="000813CE"/>
    <w:rsid w:val="00083069"/>
    <w:rsid w:val="00083235"/>
    <w:rsid w:val="000865CE"/>
    <w:rsid w:val="000901E9"/>
    <w:rsid w:val="0009059B"/>
    <w:rsid w:val="0009142A"/>
    <w:rsid w:val="00093BC7"/>
    <w:rsid w:val="00093C57"/>
    <w:rsid w:val="00096470"/>
    <w:rsid w:val="00096866"/>
    <w:rsid w:val="000A1664"/>
    <w:rsid w:val="000A23C1"/>
    <w:rsid w:val="000A56FF"/>
    <w:rsid w:val="000A59B7"/>
    <w:rsid w:val="000A7CC0"/>
    <w:rsid w:val="000B2109"/>
    <w:rsid w:val="000B57BF"/>
    <w:rsid w:val="000B6104"/>
    <w:rsid w:val="000B6A19"/>
    <w:rsid w:val="000C1408"/>
    <w:rsid w:val="000C2B97"/>
    <w:rsid w:val="000C482D"/>
    <w:rsid w:val="000C6F6F"/>
    <w:rsid w:val="000C70EF"/>
    <w:rsid w:val="000D226F"/>
    <w:rsid w:val="000D461F"/>
    <w:rsid w:val="000D7C17"/>
    <w:rsid w:val="000E5248"/>
    <w:rsid w:val="000E6271"/>
    <w:rsid w:val="000E6689"/>
    <w:rsid w:val="000E73E8"/>
    <w:rsid w:val="000F1E67"/>
    <w:rsid w:val="000F6538"/>
    <w:rsid w:val="000F6578"/>
    <w:rsid w:val="00101F9C"/>
    <w:rsid w:val="00104758"/>
    <w:rsid w:val="00110EE4"/>
    <w:rsid w:val="001116B3"/>
    <w:rsid w:val="00112A3F"/>
    <w:rsid w:val="00113140"/>
    <w:rsid w:val="00115E14"/>
    <w:rsid w:val="001225A7"/>
    <w:rsid w:val="00123179"/>
    <w:rsid w:val="001249C7"/>
    <w:rsid w:val="00126591"/>
    <w:rsid w:val="001265DD"/>
    <w:rsid w:val="0013065A"/>
    <w:rsid w:val="001324D6"/>
    <w:rsid w:val="00134F68"/>
    <w:rsid w:val="0013528E"/>
    <w:rsid w:val="00135E43"/>
    <w:rsid w:val="0013691B"/>
    <w:rsid w:val="0013692A"/>
    <w:rsid w:val="00137C1B"/>
    <w:rsid w:val="00140CA5"/>
    <w:rsid w:val="00142154"/>
    <w:rsid w:val="001433DE"/>
    <w:rsid w:val="001442B3"/>
    <w:rsid w:val="00144811"/>
    <w:rsid w:val="001452C2"/>
    <w:rsid w:val="00145C3B"/>
    <w:rsid w:val="00146866"/>
    <w:rsid w:val="00146BFA"/>
    <w:rsid w:val="00150CEA"/>
    <w:rsid w:val="00152973"/>
    <w:rsid w:val="00160FD2"/>
    <w:rsid w:val="00162483"/>
    <w:rsid w:val="00163685"/>
    <w:rsid w:val="0016416D"/>
    <w:rsid w:val="00166DC6"/>
    <w:rsid w:val="001705CF"/>
    <w:rsid w:val="001759BE"/>
    <w:rsid w:val="00175B0B"/>
    <w:rsid w:val="00175FBB"/>
    <w:rsid w:val="00181540"/>
    <w:rsid w:val="001849E4"/>
    <w:rsid w:val="001860AA"/>
    <w:rsid w:val="001930F5"/>
    <w:rsid w:val="0019615B"/>
    <w:rsid w:val="0019649C"/>
    <w:rsid w:val="00196931"/>
    <w:rsid w:val="001A133F"/>
    <w:rsid w:val="001A4642"/>
    <w:rsid w:val="001A6530"/>
    <w:rsid w:val="001B1D2D"/>
    <w:rsid w:val="001B2799"/>
    <w:rsid w:val="001B3DBA"/>
    <w:rsid w:val="001B5C5E"/>
    <w:rsid w:val="001C249A"/>
    <w:rsid w:val="001C4027"/>
    <w:rsid w:val="001C6046"/>
    <w:rsid w:val="001C6733"/>
    <w:rsid w:val="001D0667"/>
    <w:rsid w:val="001D06C9"/>
    <w:rsid w:val="001D08CE"/>
    <w:rsid w:val="001D1019"/>
    <w:rsid w:val="001D26E8"/>
    <w:rsid w:val="001D4B0C"/>
    <w:rsid w:val="001D601F"/>
    <w:rsid w:val="001D74E4"/>
    <w:rsid w:val="001E2E8A"/>
    <w:rsid w:val="001E41E2"/>
    <w:rsid w:val="001E6802"/>
    <w:rsid w:val="001F00FB"/>
    <w:rsid w:val="001F0117"/>
    <w:rsid w:val="001F0A36"/>
    <w:rsid w:val="001F6E1D"/>
    <w:rsid w:val="001F7530"/>
    <w:rsid w:val="00205144"/>
    <w:rsid w:val="002062FE"/>
    <w:rsid w:val="00210A53"/>
    <w:rsid w:val="00210F4D"/>
    <w:rsid w:val="0021136F"/>
    <w:rsid w:val="002137E3"/>
    <w:rsid w:val="00217C96"/>
    <w:rsid w:val="00217F07"/>
    <w:rsid w:val="00217F84"/>
    <w:rsid w:val="00223563"/>
    <w:rsid w:val="002239B0"/>
    <w:rsid w:val="00225E85"/>
    <w:rsid w:val="002277FB"/>
    <w:rsid w:val="00227C8E"/>
    <w:rsid w:val="0023074A"/>
    <w:rsid w:val="00230C65"/>
    <w:rsid w:val="0023135D"/>
    <w:rsid w:val="00237747"/>
    <w:rsid w:val="00240A68"/>
    <w:rsid w:val="00242280"/>
    <w:rsid w:val="0024353F"/>
    <w:rsid w:val="00243619"/>
    <w:rsid w:val="00243FF5"/>
    <w:rsid w:val="00244559"/>
    <w:rsid w:val="0024473E"/>
    <w:rsid w:val="00244D92"/>
    <w:rsid w:val="0025129A"/>
    <w:rsid w:val="00253757"/>
    <w:rsid w:val="002549CD"/>
    <w:rsid w:val="00256077"/>
    <w:rsid w:val="0025771D"/>
    <w:rsid w:val="00261E2A"/>
    <w:rsid w:val="002648A8"/>
    <w:rsid w:val="002675C7"/>
    <w:rsid w:val="002675D7"/>
    <w:rsid w:val="00271EB6"/>
    <w:rsid w:val="002727F5"/>
    <w:rsid w:val="002729EB"/>
    <w:rsid w:val="00273715"/>
    <w:rsid w:val="00274B3E"/>
    <w:rsid w:val="002750D5"/>
    <w:rsid w:val="00275578"/>
    <w:rsid w:val="0028391B"/>
    <w:rsid w:val="00285394"/>
    <w:rsid w:val="00293C18"/>
    <w:rsid w:val="002964EA"/>
    <w:rsid w:val="002966EF"/>
    <w:rsid w:val="002968E5"/>
    <w:rsid w:val="002A6E30"/>
    <w:rsid w:val="002A797A"/>
    <w:rsid w:val="002A7B10"/>
    <w:rsid w:val="002B010A"/>
    <w:rsid w:val="002B0B5F"/>
    <w:rsid w:val="002B212C"/>
    <w:rsid w:val="002B41EB"/>
    <w:rsid w:val="002B492A"/>
    <w:rsid w:val="002B7B86"/>
    <w:rsid w:val="002C1AE3"/>
    <w:rsid w:val="002C25A8"/>
    <w:rsid w:val="002C344F"/>
    <w:rsid w:val="002C4124"/>
    <w:rsid w:val="002D0F40"/>
    <w:rsid w:val="002D10FD"/>
    <w:rsid w:val="002D204D"/>
    <w:rsid w:val="002D326A"/>
    <w:rsid w:val="002D36BB"/>
    <w:rsid w:val="002D79AD"/>
    <w:rsid w:val="002E2B79"/>
    <w:rsid w:val="002E4462"/>
    <w:rsid w:val="002E630C"/>
    <w:rsid w:val="002E728D"/>
    <w:rsid w:val="002F225E"/>
    <w:rsid w:val="002F36B8"/>
    <w:rsid w:val="002F48C8"/>
    <w:rsid w:val="003034FF"/>
    <w:rsid w:val="0030463E"/>
    <w:rsid w:val="00310570"/>
    <w:rsid w:val="0031572F"/>
    <w:rsid w:val="003165D2"/>
    <w:rsid w:val="00316FAB"/>
    <w:rsid w:val="003232CB"/>
    <w:rsid w:val="00323E72"/>
    <w:rsid w:val="003265D5"/>
    <w:rsid w:val="00327266"/>
    <w:rsid w:val="00327ACE"/>
    <w:rsid w:val="00330227"/>
    <w:rsid w:val="00331F25"/>
    <w:rsid w:val="00335478"/>
    <w:rsid w:val="00341CF3"/>
    <w:rsid w:val="00341DC4"/>
    <w:rsid w:val="00346E46"/>
    <w:rsid w:val="00350AC9"/>
    <w:rsid w:val="003516D4"/>
    <w:rsid w:val="00352F0E"/>
    <w:rsid w:val="00354576"/>
    <w:rsid w:val="00354C63"/>
    <w:rsid w:val="00361DB7"/>
    <w:rsid w:val="00363574"/>
    <w:rsid w:val="003636D6"/>
    <w:rsid w:val="0036530C"/>
    <w:rsid w:val="003739C1"/>
    <w:rsid w:val="0038220B"/>
    <w:rsid w:val="003826F7"/>
    <w:rsid w:val="00383054"/>
    <w:rsid w:val="00383791"/>
    <w:rsid w:val="00386DEF"/>
    <w:rsid w:val="00387939"/>
    <w:rsid w:val="00390F2F"/>
    <w:rsid w:val="00391815"/>
    <w:rsid w:val="0039250C"/>
    <w:rsid w:val="003929DA"/>
    <w:rsid w:val="00394525"/>
    <w:rsid w:val="00395DD3"/>
    <w:rsid w:val="003A0CEC"/>
    <w:rsid w:val="003A103F"/>
    <w:rsid w:val="003A5F9B"/>
    <w:rsid w:val="003A64F1"/>
    <w:rsid w:val="003A6715"/>
    <w:rsid w:val="003B274C"/>
    <w:rsid w:val="003B5BA9"/>
    <w:rsid w:val="003B7196"/>
    <w:rsid w:val="003B7FA6"/>
    <w:rsid w:val="003C0A18"/>
    <w:rsid w:val="003C1FC2"/>
    <w:rsid w:val="003C5074"/>
    <w:rsid w:val="003C510B"/>
    <w:rsid w:val="003D1AC3"/>
    <w:rsid w:val="003D2BD0"/>
    <w:rsid w:val="003D2F4C"/>
    <w:rsid w:val="003D3549"/>
    <w:rsid w:val="003D47BF"/>
    <w:rsid w:val="003D5B8A"/>
    <w:rsid w:val="003E055F"/>
    <w:rsid w:val="003E43CB"/>
    <w:rsid w:val="003E5546"/>
    <w:rsid w:val="003F0DCC"/>
    <w:rsid w:val="003F1BE0"/>
    <w:rsid w:val="003F34B7"/>
    <w:rsid w:val="003F3974"/>
    <w:rsid w:val="003F426D"/>
    <w:rsid w:val="003F5042"/>
    <w:rsid w:val="003F5118"/>
    <w:rsid w:val="003F6226"/>
    <w:rsid w:val="003F6682"/>
    <w:rsid w:val="003F74D2"/>
    <w:rsid w:val="003F7526"/>
    <w:rsid w:val="00402D9A"/>
    <w:rsid w:val="00402FB9"/>
    <w:rsid w:val="00403887"/>
    <w:rsid w:val="00405B0D"/>
    <w:rsid w:val="00406DCD"/>
    <w:rsid w:val="00412E9E"/>
    <w:rsid w:val="0041468B"/>
    <w:rsid w:val="00414FEE"/>
    <w:rsid w:val="0041751B"/>
    <w:rsid w:val="00417A44"/>
    <w:rsid w:val="00432C8C"/>
    <w:rsid w:val="0043433F"/>
    <w:rsid w:val="004415B2"/>
    <w:rsid w:val="00443195"/>
    <w:rsid w:val="00443CAF"/>
    <w:rsid w:val="00456189"/>
    <w:rsid w:val="004641C8"/>
    <w:rsid w:val="004650F1"/>
    <w:rsid w:val="00472B5C"/>
    <w:rsid w:val="00474885"/>
    <w:rsid w:val="00474B57"/>
    <w:rsid w:val="00477E74"/>
    <w:rsid w:val="00481ED8"/>
    <w:rsid w:val="00482FE3"/>
    <w:rsid w:val="004840DD"/>
    <w:rsid w:val="004874DC"/>
    <w:rsid w:val="00487BCD"/>
    <w:rsid w:val="00491856"/>
    <w:rsid w:val="00491C32"/>
    <w:rsid w:val="00493A9E"/>
    <w:rsid w:val="00496E22"/>
    <w:rsid w:val="004A1DAA"/>
    <w:rsid w:val="004A2A9E"/>
    <w:rsid w:val="004A4BAC"/>
    <w:rsid w:val="004A780D"/>
    <w:rsid w:val="004B2E56"/>
    <w:rsid w:val="004B489A"/>
    <w:rsid w:val="004B5430"/>
    <w:rsid w:val="004B5AB4"/>
    <w:rsid w:val="004C0437"/>
    <w:rsid w:val="004C080F"/>
    <w:rsid w:val="004C15E4"/>
    <w:rsid w:val="004C1FCD"/>
    <w:rsid w:val="004D1323"/>
    <w:rsid w:val="004D27BE"/>
    <w:rsid w:val="004D2C3B"/>
    <w:rsid w:val="004D655F"/>
    <w:rsid w:val="004D6A5F"/>
    <w:rsid w:val="004E05C6"/>
    <w:rsid w:val="004E7C08"/>
    <w:rsid w:val="004F4CA5"/>
    <w:rsid w:val="004F6A2D"/>
    <w:rsid w:val="004F7110"/>
    <w:rsid w:val="004F757C"/>
    <w:rsid w:val="004F7BF7"/>
    <w:rsid w:val="00500D00"/>
    <w:rsid w:val="00501214"/>
    <w:rsid w:val="005031EB"/>
    <w:rsid w:val="00515037"/>
    <w:rsid w:val="005206B1"/>
    <w:rsid w:val="00521898"/>
    <w:rsid w:val="00524300"/>
    <w:rsid w:val="00524D18"/>
    <w:rsid w:val="0052685E"/>
    <w:rsid w:val="005271FA"/>
    <w:rsid w:val="00533AF7"/>
    <w:rsid w:val="00536F69"/>
    <w:rsid w:val="00537A3D"/>
    <w:rsid w:val="005403B0"/>
    <w:rsid w:val="0054264F"/>
    <w:rsid w:val="00550DE2"/>
    <w:rsid w:val="00552D49"/>
    <w:rsid w:val="00554339"/>
    <w:rsid w:val="00555805"/>
    <w:rsid w:val="00562141"/>
    <w:rsid w:val="00564465"/>
    <w:rsid w:val="0056458C"/>
    <w:rsid w:val="00565C5E"/>
    <w:rsid w:val="00571FD2"/>
    <w:rsid w:val="0057586D"/>
    <w:rsid w:val="00577A85"/>
    <w:rsid w:val="00584089"/>
    <w:rsid w:val="005850F3"/>
    <w:rsid w:val="00590E8A"/>
    <w:rsid w:val="0059138B"/>
    <w:rsid w:val="0059143E"/>
    <w:rsid w:val="005939AF"/>
    <w:rsid w:val="00593E05"/>
    <w:rsid w:val="00594AE5"/>
    <w:rsid w:val="00595B98"/>
    <w:rsid w:val="00596CD8"/>
    <w:rsid w:val="005A35F1"/>
    <w:rsid w:val="005A5550"/>
    <w:rsid w:val="005A6276"/>
    <w:rsid w:val="005A72AA"/>
    <w:rsid w:val="005A77FA"/>
    <w:rsid w:val="005A7BC7"/>
    <w:rsid w:val="005B29A9"/>
    <w:rsid w:val="005B34B2"/>
    <w:rsid w:val="005B688C"/>
    <w:rsid w:val="005B6F42"/>
    <w:rsid w:val="005C0265"/>
    <w:rsid w:val="005C418E"/>
    <w:rsid w:val="005C58B2"/>
    <w:rsid w:val="005C5EB5"/>
    <w:rsid w:val="005D30B3"/>
    <w:rsid w:val="005D3E4B"/>
    <w:rsid w:val="005D4771"/>
    <w:rsid w:val="005D4799"/>
    <w:rsid w:val="005D479E"/>
    <w:rsid w:val="005D4B1C"/>
    <w:rsid w:val="005E1072"/>
    <w:rsid w:val="005E1792"/>
    <w:rsid w:val="005E1C04"/>
    <w:rsid w:val="005E3DAD"/>
    <w:rsid w:val="005E59D0"/>
    <w:rsid w:val="005E60F8"/>
    <w:rsid w:val="005F1303"/>
    <w:rsid w:val="005F1346"/>
    <w:rsid w:val="005F1F79"/>
    <w:rsid w:val="005F30E5"/>
    <w:rsid w:val="005F3B5D"/>
    <w:rsid w:val="006013FD"/>
    <w:rsid w:val="00601E6D"/>
    <w:rsid w:val="00603409"/>
    <w:rsid w:val="00606218"/>
    <w:rsid w:val="00607C05"/>
    <w:rsid w:val="00616774"/>
    <w:rsid w:val="00622068"/>
    <w:rsid w:val="00625CC3"/>
    <w:rsid w:val="00627889"/>
    <w:rsid w:val="00631223"/>
    <w:rsid w:val="006313AC"/>
    <w:rsid w:val="006330EC"/>
    <w:rsid w:val="006332A7"/>
    <w:rsid w:val="00636C4A"/>
    <w:rsid w:val="006376F5"/>
    <w:rsid w:val="006403F6"/>
    <w:rsid w:val="0064138A"/>
    <w:rsid w:val="00647F9D"/>
    <w:rsid w:val="00651E1C"/>
    <w:rsid w:val="006549EB"/>
    <w:rsid w:val="00655F68"/>
    <w:rsid w:val="00663004"/>
    <w:rsid w:val="00665E4A"/>
    <w:rsid w:val="006677F7"/>
    <w:rsid w:val="00670220"/>
    <w:rsid w:val="00670AA0"/>
    <w:rsid w:val="00671BCF"/>
    <w:rsid w:val="00672C4E"/>
    <w:rsid w:val="00672CB1"/>
    <w:rsid w:val="00672D6C"/>
    <w:rsid w:val="00676EB6"/>
    <w:rsid w:val="00677FCA"/>
    <w:rsid w:val="00681E23"/>
    <w:rsid w:val="00691CF9"/>
    <w:rsid w:val="00694D2E"/>
    <w:rsid w:val="00697A3E"/>
    <w:rsid w:val="00697F3C"/>
    <w:rsid w:val="006A052C"/>
    <w:rsid w:val="006A3783"/>
    <w:rsid w:val="006A4436"/>
    <w:rsid w:val="006A6309"/>
    <w:rsid w:val="006A6519"/>
    <w:rsid w:val="006B0FB4"/>
    <w:rsid w:val="006B2072"/>
    <w:rsid w:val="006C172B"/>
    <w:rsid w:val="006C1DA6"/>
    <w:rsid w:val="006C34F9"/>
    <w:rsid w:val="006C53DB"/>
    <w:rsid w:val="006C5420"/>
    <w:rsid w:val="006C5ECF"/>
    <w:rsid w:val="006D0C4D"/>
    <w:rsid w:val="006D33BF"/>
    <w:rsid w:val="006D3896"/>
    <w:rsid w:val="006D3BAD"/>
    <w:rsid w:val="006D3C7F"/>
    <w:rsid w:val="006D4E06"/>
    <w:rsid w:val="006D625D"/>
    <w:rsid w:val="006E2CEF"/>
    <w:rsid w:val="006E45F0"/>
    <w:rsid w:val="006E4C8A"/>
    <w:rsid w:val="006E502A"/>
    <w:rsid w:val="006E5FAD"/>
    <w:rsid w:val="006E6732"/>
    <w:rsid w:val="006F138A"/>
    <w:rsid w:val="006F378D"/>
    <w:rsid w:val="006F44F3"/>
    <w:rsid w:val="006F4991"/>
    <w:rsid w:val="006F5818"/>
    <w:rsid w:val="006F7FE9"/>
    <w:rsid w:val="00700870"/>
    <w:rsid w:val="00702203"/>
    <w:rsid w:val="00703D71"/>
    <w:rsid w:val="00710372"/>
    <w:rsid w:val="00717638"/>
    <w:rsid w:val="00721E0B"/>
    <w:rsid w:val="00723AD1"/>
    <w:rsid w:val="007243A9"/>
    <w:rsid w:val="00730466"/>
    <w:rsid w:val="00735DAB"/>
    <w:rsid w:val="00735E12"/>
    <w:rsid w:val="00736D13"/>
    <w:rsid w:val="00737CD9"/>
    <w:rsid w:val="007435FD"/>
    <w:rsid w:val="0075021A"/>
    <w:rsid w:val="00751EC2"/>
    <w:rsid w:val="007536D7"/>
    <w:rsid w:val="00754FE1"/>
    <w:rsid w:val="0075698B"/>
    <w:rsid w:val="00756BF4"/>
    <w:rsid w:val="007603BA"/>
    <w:rsid w:val="0076351E"/>
    <w:rsid w:val="007702BF"/>
    <w:rsid w:val="00775201"/>
    <w:rsid w:val="0077798D"/>
    <w:rsid w:val="00777EA8"/>
    <w:rsid w:val="007830D8"/>
    <w:rsid w:val="00783A65"/>
    <w:rsid w:val="0078421F"/>
    <w:rsid w:val="00785538"/>
    <w:rsid w:val="00791878"/>
    <w:rsid w:val="00795897"/>
    <w:rsid w:val="007A1441"/>
    <w:rsid w:val="007A1A12"/>
    <w:rsid w:val="007A5CF1"/>
    <w:rsid w:val="007A79D2"/>
    <w:rsid w:val="007B034D"/>
    <w:rsid w:val="007C2814"/>
    <w:rsid w:val="007C355B"/>
    <w:rsid w:val="007C4665"/>
    <w:rsid w:val="007C4705"/>
    <w:rsid w:val="007C4F38"/>
    <w:rsid w:val="007C5D01"/>
    <w:rsid w:val="007C6361"/>
    <w:rsid w:val="007D0583"/>
    <w:rsid w:val="007D07D6"/>
    <w:rsid w:val="007D08ED"/>
    <w:rsid w:val="007D1734"/>
    <w:rsid w:val="007D2F74"/>
    <w:rsid w:val="007D6BBA"/>
    <w:rsid w:val="007E030E"/>
    <w:rsid w:val="007E08CC"/>
    <w:rsid w:val="007E1286"/>
    <w:rsid w:val="007E33F6"/>
    <w:rsid w:val="007E54CF"/>
    <w:rsid w:val="007E5F78"/>
    <w:rsid w:val="007E61E2"/>
    <w:rsid w:val="007F279D"/>
    <w:rsid w:val="007F28C6"/>
    <w:rsid w:val="007F3897"/>
    <w:rsid w:val="007F3B26"/>
    <w:rsid w:val="007F4D04"/>
    <w:rsid w:val="007F4F9E"/>
    <w:rsid w:val="007F7E6C"/>
    <w:rsid w:val="00800B6A"/>
    <w:rsid w:val="00800BE7"/>
    <w:rsid w:val="008013FC"/>
    <w:rsid w:val="00802B64"/>
    <w:rsid w:val="00804199"/>
    <w:rsid w:val="008112BA"/>
    <w:rsid w:val="00811F48"/>
    <w:rsid w:val="00814888"/>
    <w:rsid w:val="00817469"/>
    <w:rsid w:val="00817617"/>
    <w:rsid w:val="00817AA3"/>
    <w:rsid w:val="00817EBB"/>
    <w:rsid w:val="008231AD"/>
    <w:rsid w:val="00823B53"/>
    <w:rsid w:val="0082595D"/>
    <w:rsid w:val="00825AE5"/>
    <w:rsid w:val="008272FD"/>
    <w:rsid w:val="00830BE2"/>
    <w:rsid w:val="00831567"/>
    <w:rsid w:val="00833557"/>
    <w:rsid w:val="00835B03"/>
    <w:rsid w:val="00836B27"/>
    <w:rsid w:val="008458BD"/>
    <w:rsid w:val="00846EC2"/>
    <w:rsid w:val="008476F6"/>
    <w:rsid w:val="00851C35"/>
    <w:rsid w:val="00852B01"/>
    <w:rsid w:val="00856E6D"/>
    <w:rsid w:val="00862488"/>
    <w:rsid w:val="0086311F"/>
    <w:rsid w:val="008650AB"/>
    <w:rsid w:val="008666B6"/>
    <w:rsid w:val="00880E6E"/>
    <w:rsid w:val="0088778B"/>
    <w:rsid w:val="00887AFE"/>
    <w:rsid w:val="0089698A"/>
    <w:rsid w:val="00897563"/>
    <w:rsid w:val="008A2161"/>
    <w:rsid w:val="008A27C9"/>
    <w:rsid w:val="008A4908"/>
    <w:rsid w:val="008A5CE1"/>
    <w:rsid w:val="008A7B0D"/>
    <w:rsid w:val="008B28D1"/>
    <w:rsid w:val="008B2C50"/>
    <w:rsid w:val="008B4359"/>
    <w:rsid w:val="008B6B90"/>
    <w:rsid w:val="008B6EF2"/>
    <w:rsid w:val="008B7789"/>
    <w:rsid w:val="008B7F8E"/>
    <w:rsid w:val="008C507D"/>
    <w:rsid w:val="008C5BA2"/>
    <w:rsid w:val="008D2CD7"/>
    <w:rsid w:val="008D7532"/>
    <w:rsid w:val="008D7F0D"/>
    <w:rsid w:val="008E447F"/>
    <w:rsid w:val="008E4A87"/>
    <w:rsid w:val="008E6B84"/>
    <w:rsid w:val="008E761C"/>
    <w:rsid w:val="008F2072"/>
    <w:rsid w:val="008F23DF"/>
    <w:rsid w:val="008F2993"/>
    <w:rsid w:val="008F2D40"/>
    <w:rsid w:val="008F360B"/>
    <w:rsid w:val="008F3AB8"/>
    <w:rsid w:val="008F4124"/>
    <w:rsid w:val="008F67F2"/>
    <w:rsid w:val="008F6964"/>
    <w:rsid w:val="008F71B0"/>
    <w:rsid w:val="009015AB"/>
    <w:rsid w:val="00901B75"/>
    <w:rsid w:val="00904987"/>
    <w:rsid w:val="00910A8A"/>
    <w:rsid w:val="00910F70"/>
    <w:rsid w:val="00914BD0"/>
    <w:rsid w:val="0091522C"/>
    <w:rsid w:val="00916E88"/>
    <w:rsid w:val="00917057"/>
    <w:rsid w:val="009211A7"/>
    <w:rsid w:val="00922EAA"/>
    <w:rsid w:val="00923FF1"/>
    <w:rsid w:val="00924A78"/>
    <w:rsid w:val="009256C7"/>
    <w:rsid w:val="00927F3A"/>
    <w:rsid w:val="0093176C"/>
    <w:rsid w:val="0093178C"/>
    <w:rsid w:val="00933E6B"/>
    <w:rsid w:val="0093562B"/>
    <w:rsid w:val="0093623D"/>
    <w:rsid w:val="00936AD6"/>
    <w:rsid w:val="00941AFF"/>
    <w:rsid w:val="0094256E"/>
    <w:rsid w:val="009433C9"/>
    <w:rsid w:val="00945524"/>
    <w:rsid w:val="009525A1"/>
    <w:rsid w:val="00952CD4"/>
    <w:rsid w:val="00956A1B"/>
    <w:rsid w:val="009608D3"/>
    <w:rsid w:val="0096246F"/>
    <w:rsid w:val="00963D7B"/>
    <w:rsid w:val="00965768"/>
    <w:rsid w:val="00970216"/>
    <w:rsid w:val="00971E02"/>
    <w:rsid w:val="0097407B"/>
    <w:rsid w:val="00980F4D"/>
    <w:rsid w:val="00981C53"/>
    <w:rsid w:val="0098262E"/>
    <w:rsid w:val="00982F7D"/>
    <w:rsid w:val="00986904"/>
    <w:rsid w:val="00987BCF"/>
    <w:rsid w:val="009902D5"/>
    <w:rsid w:val="009934DA"/>
    <w:rsid w:val="009A1817"/>
    <w:rsid w:val="009A3550"/>
    <w:rsid w:val="009A35A7"/>
    <w:rsid w:val="009A37C7"/>
    <w:rsid w:val="009A7B1C"/>
    <w:rsid w:val="009A7D3F"/>
    <w:rsid w:val="009B0FD7"/>
    <w:rsid w:val="009B1691"/>
    <w:rsid w:val="009B1A98"/>
    <w:rsid w:val="009B1BD8"/>
    <w:rsid w:val="009B337F"/>
    <w:rsid w:val="009B4B04"/>
    <w:rsid w:val="009B6F76"/>
    <w:rsid w:val="009C029A"/>
    <w:rsid w:val="009C2B6E"/>
    <w:rsid w:val="009C4BE2"/>
    <w:rsid w:val="009C53CA"/>
    <w:rsid w:val="009D0EE3"/>
    <w:rsid w:val="009D15C4"/>
    <w:rsid w:val="009D52D2"/>
    <w:rsid w:val="009D5878"/>
    <w:rsid w:val="009D6793"/>
    <w:rsid w:val="009D72D1"/>
    <w:rsid w:val="009E1355"/>
    <w:rsid w:val="009E2448"/>
    <w:rsid w:val="009E4468"/>
    <w:rsid w:val="009E4DB7"/>
    <w:rsid w:val="009E5A9D"/>
    <w:rsid w:val="009E5F40"/>
    <w:rsid w:val="00A01A8E"/>
    <w:rsid w:val="00A03026"/>
    <w:rsid w:val="00A063F3"/>
    <w:rsid w:val="00A10E16"/>
    <w:rsid w:val="00A117CE"/>
    <w:rsid w:val="00A1550F"/>
    <w:rsid w:val="00A160ED"/>
    <w:rsid w:val="00A164D4"/>
    <w:rsid w:val="00A171D1"/>
    <w:rsid w:val="00A17771"/>
    <w:rsid w:val="00A21B1E"/>
    <w:rsid w:val="00A26085"/>
    <w:rsid w:val="00A260DB"/>
    <w:rsid w:val="00A30F03"/>
    <w:rsid w:val="00A32531"/>
    <w:rsid w:val="00A32B9F"/>
    <w:rsid w:val="00A35B8E"/>
    <w:rsid w:val="00A36BCF"/>
    <w:rsid w:val="00A370FF"/>
    <w:rsid w:val="00A41550"/>
    <w:rsid w:val="00A509AA"/>
    <w:rsid w:val="00A50C79"/>
    <w:rsid w:val="00A50E93"/>
    <w:rsid w:val="00A6079D"/>
    <w:rsid w:val="00A60CF0"/>
    <w:rsid w:val="00A6167A"/>
    <w:rsid w:val="00A62AEF"/>
    <w:rsid w:val="00A64E65"/>
    <w:rsid w:val="00A666DC"/>
    <w:rsid w:val="00A67336"/>
    <w:rsid w:val="00A72E1D"/>
    <w:rsid w:val="00A72FF7"/>
    <w:rsid w:val="00A733B6"/>
    <w:rsid w:val="00A73D53"/>
    <w:rsid w:val="00A8451F"/>
    <w:rsid w:val="00A84878"/>
    <w:rsid w:val="00A86285"/>
    <w:rsid w:val="00A86461"/>
    <w:rsid w:val="00A86610"/>
    <w:rsid w:val="00A87AE1"/>
    <w:rsid w:val="00A9045F"/>
    <w:rsid w:val="00A92004"/>
    <w:rsid w:val="00AA08DB"/>
    <w:rsid w:val="00AA0CE5"/>
    <w:rsid w:val="00AA10F2"/>
    <w:rsid w:val="00AA2D61"/>
    <w:rsid w:val="00AA2EDE"/>
    <w:rsid w:val="00AA3750"/>
    <w:rsid w:val="00AA5105"/>
    <w:rsid w:val="00AA5A9A"/>
    <w:rsid w:val="00AB02C1"/>
    <w:rsid w:val="00AB0927"/>
    <w:rsid w:val="00AB3A43"/>
    <w:rsid w:val="00AC0DE8"/>
    <w:rsid w:val="00AC46C5"/>
    <w:rsid w:val="00AC4B30"/>
    <w:rsid w:val="00AC5B8A"/>
    <w:rsid w:val="00AC7D46"/>
    <w:rsid w:val="00AC7F87"/>
    <w:rsid w:val="00AD136A"/>
    <w:rsid w:val="00AD1C4D"/>
    <w:rsid w:val="00AD22E2"/>
    <w:rsid w:val="00AD58F6"/>
    <w:rsid w:val="00AD61D9"/>
    <w:rsid w:val="00AE03EE"/>
    <w:rsid w:val="00AE2195"/>
    <w:rsid w:val="00AE2919"/>
    <w:rsid w:val="00AE30BD"/>
    <w:rsid w:val="00AF71FA"/>
    <w:rsid w:val="00B00F7A"/>
    <w:rsid w:val="00B02049"/>
    <w:rsid w:val="00B048AF"/>
    <w:rsid w:val="00B07FCA"/>
    <w:rsid w:val="00B10364"/>
    <w:rsid w:val="00B104C0"/>
    <w:rsid w:val="00B10945"/>
    <w:rsid w:val="00B143C2"/>
    <w:rsid w:val="00B20B5D"/>
    <w:rsid w:val="00B24818"/>
    <w:rsid w:val="00B25817"/>
    <w:rsid w:val="00B26BA5"/>
    <w:rsid w:val="00B30F04"/>
    <w:rsid w:val="00B3282E"/>
    <w:rsid w:val="00B33D1B"/>
    <w:rsid w:val="00B34BEC"/>
    <w:rsid w:val="00B36B8D"/>
    <w:rsid w:val="00B37017"/>
    <w:rsid w:val="00B40078"/>
    <w:rsid w:val="00B420CC"/>
    <w:rsid w:val="00B500A4"/>
    <w:rsid w:val="00B50502"/>
    <w:rsid w:val="00B51B76"/>
    <w:rsid w:val="00B52448"/>
    <w:rsid w:val="00B55075"/>
    <w:rsid w:val="00B61AD2"/>
    <w:rsid w:val="00B62E29"/>
    <w:rsid w:val="00B65374"/>
    <w:rsid w:val="00B661C4"/>
    <w:rsid w:val="00B67EC3"/>
    <w:rsid w:val="00B70146"/>
    <w:rsid w:val="00B70DD0"/>
    <w:rsid w:val="00B719B1"/>
    <w:rsid w:val="00B72984"/>
    <w:rsid w:val="00B81C49"/>
    <w:rsid w:val="00B82BEA"/>
    <w:rsid w:val="00B8589D"/>
    <w:rsid w:val="00B85BAF"/>
    <w:rsid w:val="00B871E5"/>
    <w:rsid w:val="00B9190E"/>
    <w:rsid w:val="00B93C70"/>
    <w:rsid w:val="00B94CA4"/>
    <w:rsid w:val="00B95E97"/>
    <w:rsid w:val="00B9611A"/>
    <w:rsid w:val="00B971DE"/>
    <w:rsid w:val="00BA25BC"/>
    <w:rsid w:val="00BA5CF8"/>
    <w:rsid w:val="00BA66D4"/>
    <w:rsid w:val="00BA6F58"/>
    <w:rsid w:val="00BB009A"/>
    <w:rsid w:val="00BB116B"/>
    <w:rsid w:val="00BB2372"/>
    <w:rsid w:val="00BB4003"/>
    <w:rsid w:val="00BB4156"/>
    <w:rsid w:val="00BB4636"/>
    <w:rsid w:val="00BB4EA7"/>
    <w:rsid w:val="00BB6403"/>
    <w:rsid w:val="00BC2E8E"/>
    <w:rsid w:val="00BC7585"/>
    <w:rsid w:val="00BD046E"/>
    <w:rsid w:val="00BD16AF"/>
    <w:rsid w:val="00BD1879"/>
    <w:rsid w:val="00BD5016"/>
    <w:rsid w:val="00BD6488"/>
    <w:rsid w:val="00BD673F"/>
    <w:rsid w:val="00BE11CE"/>
    <w:rsid w:val="00BE1DAD"/>
    <w:rsid w:val="00BE33DA"/>
    <w:rsid w:val="00BE3759"/>
    <w:rsid w:val="00BE41E9"/>
    <w:rsid w:val="00BE4500"/>
    <w:rsid w:val="00BE5B87"/>
    <w:rsid w:val="00BE619B"/>
    <w:rsid w:val="00BF1822"/>
    <w:rsid w:val="00BF6EF0"/>
    <w:rsid w:val="00BF7F31"/>
    <w:rsid w:val="00C01731"/>
    <w:rsid w:val="00C01FAD"/>
    <w:rsid w:val="00C03CDC"/>
    <w:rsid w:val="00C04F2C"/>
    <w:rsid w:val="00C0750D"/>
    <w:rsid w:val="00C077EE"/>
    <w:rsid w:val="00C1003B"/>
    <w:rsid w:val="00C10937"/>
    <w:rsid w:val="00C116E8"/>
    <w:rsid w:val="00C130B0"/>
    <w:rsid w:val="00C14F71"/>
    <w:rsid w:val="00C16906"/>
    <w:rsid w:val="00C17A20"/>
    <w:rsid w:val="00C20146"/>
    <w:rsid w:val="00C20FA3"/>
    <w:rsid w:val="00C219A4"/>
    <w:rsid w:val="00C21B3C"/>
    <w:rsid w:val="00C21C97"/>
    <w:rsid w:val="00C2342B"/>
    <w:rsid w:val="00C238A9"/>
    <w:rsid w:val="00C25300"/>
    <w:rsid w:val="00C27636"/>
    <w:rsid w:val="00C32326"/>
    <w:rsid w:val="00C3259D"/>
    <w:rsid w:val="00C3573C"/>
    <w:rsid w:val="00C36430"/>
    <w:rsid w:val="00C437B3"/>
    <w:rsid w:val="00C445A1"/>
    <w:rsid w:val="00C44C41"/>
    <w:rsid w:val="00C51112"/>
    <w:rsid w:val="00C53682"/>
    <w:rsid w:val="00C53B75"/>
    <w:rsid w:val="00C53C1C"/>
    <w:rsid w:val="00C53FC2"/>
    <w:rsid w:val="00C60F96"/>
    <w:rsid w:val="00C63522"/>
    <w:rsid w:val="00C63A26"/>
    <w:rsid w:val="00C67B05"/>
    <w:rsid w:val="00C67E7B"/>
    <w:rsid w:val="00C70594"/>
    <w:rsid w:val="00C719A0"/>
    <w:rsid w:val="00C73FC6"/>
    <w:rsid w:val="00C75068"/>
    <w:rsid w:val="00C7514C"/>
    <w:rsid w:val="00C7576D"/>
    <w:rsid w:val="00C76C76"/>
    <w:rsid w:val="00C77AA6"/>
    <w:rsid w:val="00C8083A"/>
    <w:rsid w:val="00C84DB1"/>
    <w:rsid w:val="00C90279"/>
    <w:rsid w:val="00C91198"/>
    <w:rsid w:val="00C95B6C"/>
    <w:rsid w:val="00C95B6E"/>
    <w:rsid w:val="00C9740F"/>
    <w:rsid w:val="00CA1359"/>
    <w:rsid w:val="00CA1F46"/>
    <w:rsid w:val="00CA6F23"/>
    <w:rsid w:val="00CA7742"/>
    <w:rsid w:val="00CA7A0D"/>
    <w:rsid w:val="00CB15D4"/>
    <w:rsid w:val="00CB4017"/>
    <w:rsid w:val="00CB5A17"/>
    <w:rsid w:val="00CB68FE"/>
    <w:rsid w:val="00CB6922"/>
    <w:rsid w:val="00CC05A6"/>
    <w:rsid w:val="00CC21C3"/>
    <w:rsid w:val="00CC2E91"/>
    <w:rsid w:val="00CC5683"/>
    <w:rsid w:val="00CC69E9"/>
    <w:rsid w:val="00CC7C4B"/>
    <w:rsid w:val="00CD2598"/>
    <w:rsid w:val="00CD4BB1"/>
    <w:rsid w:val="00CD63E4"/>
    <w:rsid w:val="00CD641B"/>
    <w:rsid w:val="00CD6C61"/>
    <w:rsid w:val="00CD7723"/>
    <w:rsid w:val="00CE09DD"/>
    <w:rsid w:val="00CE2A97"/>
    <w:rsid w:val="00CE5C3B"/>
    <w:rsid w:val="00CE609B"/>
    <w:rsid w:val="00CE7C32"/>
    <w:rsid w:val="00CE7E65"/>
    <w:rsid w:val="00CF0F31"/>
    <w:rsid w:val="00CF1105"/>
    <w:rsid w:val="00CF4831"/>
    <w:rsid w:val="00CF5E15"/>
    <w:rsid w:val="00CF5F73"/>
    <w:rsid w:val="00CF72ED"/>
    <w:rsid w:val="00D01051"/>
    <w:rsid w:val="00D03026"/>
    <w:rsid w:val="00D05F8B"/>
    <w:rsid w:val="00D078B5"/>
    <w:rsid w:val="00D07A85"/>
    <w:rsid w:val="00D10A66"/>
    <w:rsid w:val="00D12C51"/>
    <w:rsid w:val="00D1329D"/>
    <w:rsid w:val="00D155B1"/>
    <w:rsid w:val="00D16781"/>
    <w:rsid w:val="00D22AEC"/>
    <w:rsid w:val="00D235D5"/>
    <w:rsid w:val="00D23C06"/>
    <w:rsid w:val="00D24AA3"/>
    <w:rsid w:val="00D25D6C"/>
    <w:rsid w:val="00D265FB"/>
    <w:rsid w:val="00D328DB"/>
    <w:rsid w:val="00D34A3A"/>
    <w:rsid w:val="00D3657D"/>
    <w:rsid w:val="00D36A2C"/>
    <w:rsid w:val="00D37348"/>
    <w:rsid w:val="00D42944"/>
    <w:rsid w:val="00D435AC"/>
    <w:rsid w:val="00D44AA0"/>
    <w:rsid w:val="00D47A75"/>
    <w:rsid w:val="00D51BB2"/>
    <w:rsid w:val="00D52262"/>
    <w:rsid w:val="00D53027"/>
    <w:rsid w:val="00D55E2A"/>
    <w:rsid w:val="00D55ECB"/>
    <w:rsid w:val="00D56BAC"/>
    <w:rsid w:val="00D575E4"/>
    <w:rsid w:val="00D60EA0"/>
    <w:rsid w:val="00D6690A"/>
    <w:rsid w:val="00D67DA5"/>
    <w:rsid w:val="00D70DD4"/>
    <w:rsid w:val="00D72860"/>
    <w:rsid w:val="00D75102"/>
    <w:rsid w:val="00D76748"/>
    <w:rsid w:val="00D81AF9"/>
    <w:rsid w:val="00D8261C"/>
    <w:rsid w:val="00D82C2D"/>
    <w:rsid w:val="00D83EBC"/>
    <w:rsid w:val="00D85513"/>
    <w:rsid w:val="00D862B0"/>
    <w:rsid w:val="00D86CBD"/>
    <w:rsid w:val="00D921BD"/>
    <w:rsid w:val="00D93E51"/>
    <w:rsid w:val="00D9489E"/>
    <w:rsid w:val="00D96A70"/>
    <w:rsid w:val="00D9705F"/>
    <w:rsid w:val="00D97933"/>
    <w:rsid w:val="00DA07E6"/>
    <w:rsid w:val="00DA2B2A"/>
    <w:rsid w:val="00DA3641"/>
    <w:rsid w:val="00DA3DD8"/>
    <w:rsid w:val="00DA728D"/>
    <w:rsid w:val="00DB3E4D"/>
    <w:rsid w:val="00DB6F8B"/>
    <w:rsid w:val="00DB7B01"/>
    <w:rsid w:val="00DC2D86"/>
    <w:rsid w:val="00DC2F4F"/>
    <w:rsid w:val="00DC3372"/>
    <w:rsid w:val="00DD1028"/>
    <w:rsid w:val="00DD276B"/>
    <w:rsid w:val="00DD4C43"/>
    <w:rsid w:val="00DD60F7"/>
    <w:rsid w:val="00DD6CFF"/>
    <w:rsid w:val="00DD72DF"/>
    <w:rsid w:val="00DE150E"/>
    <w:rsid w:val="00DE332F"/>
    <w:rsid w:val="00DE411B"/>
    <w:rsid w:val="00DE5141"/>
    <w:rsid w:val="00DE5968"/>
    <w:rsid w:val="00DE6F15"/>
    <w:rsid w:val="00DF4DCF"/>
    <w:rsid w:val="00DF6038"/>
    <w:rsid w:val="00DF7034"/>
    <w:rsid w:val="00E000A7"/>
    <w:rsid w:val="00E0079A"/>
    <w:rsid w:val="00E0134F"/>
    <w:rsid w:val="00E014A6"/>
    <w:rsid w:val="00E024C1"/>
    <w:rsid w:val="00E047C5"/>
    <w:rsid w:val="00E1050B"/>
    <w:rsid w:val="00E1215B"/>
    <w:rsid w:val="00E136A9"/>
    <w:rsid w:val="00E13BBD"/>
    <w:rsid w:val="00E14832"/>
    <w:rsid w:val="00E15ACA"/>
    <w:rsid w:val="00E1757B"/>
    <w:rsid w:val="00E201CA"/>
    <w:rsid w:val="00E20F21"/>
    <w:rsid w:val="00E221F4"/>
    <w:rsid w:val="00E25A55"/>
    <w:rsid w:val="00E319B2"/>
    <w:rsid w:val="00E322D2"/>
    <w:rsid w:val="00E326BE"/>
    <w:rsid w:val="00E34EAE"/>
    <w:rsid w:val="00E3504C"/>
    <w:rsid w:val="00E35EEA"/>
    <w:rsid w:val="00E36510"/>
    <w:rsid w:val="00E411E4"/>
    <w:rsid w:val="00E426BE"/>
    <w:rsid w:val="00E45291"/>
    <w:rsid w:val="00E45B41"/>
    <w:rsid w:val="00E45C00"/>
    <w:rsid w:val="00E51128"/>
    <w:rsid w:val="00E55595"/>
    <w:rsid w:val="00E555F4"/>
    <w:rsid w:val="00E558A6"/>
    <w:rsid w:val="00E56F71"/>
    <w:rsid w:val="00E6048C"/>
    <w:rsid w:val="00E63475"/>
    <w:rsid w:val="00E636D2"/>
    <w:rsid w:val="00E649E3"/>
    <w:rsid w:val="00E64F60"/>
    <w:rsid w:val="00E6549C"/>
    <w:rsid w:val="00E65DC3"/>
    <w:rsid w:val="00E678F0"/>
    <w:rsid w:val="00E705A6"/>
    <w:rsid w:val="00E70DEB"/>
    <w:rsid w:val="00E72006"/>
    <w:rsid w:val="00E724E0"/>
    <w:rsid w:val="00E73C83"/>
    <w:rsid w:val="00E747AA"/>
    <w:rsid w:val="00E74BC9"/>
    <w:rsid w:val="00E770E9"/>
    <w:rsid w:val="00E77D77"/>
    <w:rsid w:val="00E86098"/>
    <w:rsid w:val="00E8657F"/>
    <w:rsid w:val="00E869A0"/>
    <w:rsid w:val="00E86B37"/>
    <w:rsid w:val="00E9193D"/>
    <w:rsid w:val="00E91CCB"/>
    <w:rsid w:val="00E93994"/>
    <w:rsid w:val="00E939D9"/>
    <w:rsid w:val="00E944FC"/>
    <w:rsid w:val="00E97519"/>
    <w:rsid w:val="00EA0B42"/>
    <w:rsid w:val="00EA1DB1"/>
    <w:rsid w:val="00EB0A12"/>
    <w:rsid w:val="00EB17F7"/>
    <w:rsid w:val="00EB26AA"/>
    <w:rsid w:val="00EB2B08"/>
    <w:rsid w:val="00EB35A5"/>
    <w:rsid w:val="00EB4AA3"/>
    <w:rsid w:val="00EB5FCA"/>
    <w:rsid w:val="00EB61E5"/>
    <w:rsid w:val="00EC1A9C"/>
    <w:rsid w:val="00EC5427"/>
    <w:rsid w:val="00EC6B2C"/>
    <w:rsid w:val="00EC6FF1"/>
    <w:rsid w:val="00EC740E"/>
    <w:rsid w:val="00EC74CF"/>
    <w:rsid w:val="00ED0517"/>
    <w:rsid w:val="00ED3C7E"/>
    <w:rsid w:val="00ED3CE3"/>
    <w:rsid w:val="00ED4F23"/>
    <w:rsid w:val="00EE10CB"/>
    <w:rsid w:val="00EE144C"/>
    <w:rsid w:val="00EE18B8"/>
    <w:rsid w:val="00EE1C6F"/>
    <w:rsid w:val="00EE1E2D"/>
    <w:rsid w:val="00EE2357"/>
    <w:rsid w:val="00EE42B3"/>
    <w:rsid w:val="00EE73E7"/>
    <w:rsid w:val="00EF148B"/>
    <w:rsid w:val="00EF5984"/>
    <w:rsid w:val="00EF79C7"/>
    <w:rsid w:val="00F01276"/>
    <w:rsid w:val="00F067EC"/>
    <w:rsid w:val="00F06F95"/>
    <w:rsid w:val="00F10255"/>
    <w:rsid w:val="00F12F7B"/>
    <w:rsid w:val="00F14235"/>
    <w:rsid w:val="00F22FEF"/>
    <w:rsid w:val="00F24801"/>
    <w:rsid w:val="00F26E70"/>
    <w:rsid w:val="00F305EA"/>
    <w:rsid w:val="00F322FF"/>
    <w:rsid w:val="00F328B5"/>
    <w:rsid w:val="00F346F0"/>
    <w:rsid w:val="00F349E8"/>
    <w:rsid w:val="00F410B3"/>
    <w:rsid w:val="00F41CB6"/>
    <w:rsid w:val="00F44C53"/>
    <w:rsid w:val="00F456B1"/>
    <w:rsid w:val="00F464C0"/>
    <w:rsid w:val="00F53EA8"/>
    <w:rsid w:val="00F57843"/>
    <w:rsid w:val="00F6036B"/>
    <w:rsid w:val="00F617E0"/>
    <w:rsid w:val="00F62E5B"/>
    <w:rsid w:val="00F631E3"/>
    <w:rsid w:val="00F63309"/>
    <w:rsid w:val="00F64786"/>
    <w:rsid w:val="00F66FD8"/>
    <w:rsid w:val="00F721F4"/>
    <w:rsid w:val="00F72708"/>
    <w:rsid w:val="00F7319B"/>
    <w:rsid w:val="00F740A0"/>
    <w:rsid w:val="00F7470F"/>
    <w:rsid w:val="00F748EF"/>
    <w:rsid w:val="00F753E8"/>
    <w:rsid w:val="00F767C7"/>
    <w:rsid w:val="00F81A54"/>
    <w:rsid w:val="00F83197"/>
    <w:rsid w:val="00F842C0"/>
    <w:rsid w:val="00F84591"/>
    <w:rsid w:val="00F86273"/>
    <w:rsid w:val="00F923C7"/>
    <w:rsid w:val="00F92731"/>
    <w:rsid w:val="00FA1629"/>
    <w:rsid w:val="00FA2036"/>
    <w:rsid w:val="00FA519A"/>
    <w:rsid w:val="00FA5514"/>
    <w:rsid w:val="00FA560A"/>
    <w:rsid w:val="00FB1546"/>
    <w:rsid w:val="00FB2021"/>
    <w:rsid w:val="00FB7FFD"/>
    <w:rsid w:val="00FC081E"/>
    <w:rsid w:val="00FC14A8"/>
    <w:rsid w:val="00FC1B9D"/>
    <w:rsid w:val="00FC2D62"/>
    <w:rsid w:val="00FC42B8"/>
    <w:rsid w:val="00FC5B90"/>
    <w:rsid w:val="00FC7019"/>
    <w:rsid w:val="00FD446C"/>
    <w:rsid w:val="00FD6EB4"/>
    <w:rsid w:val="00FE2628"/>
    <w:rsid w:val="00FE4A34"/>
    <w:rsid w:val="00FE4E5A"/>
    <w:rsid w:val="00FE62D0"/>
    <w:rsid w:val="00FF0D5E"/>
    <w:rsid w:val="00FF3E54"/>
    <w:rsid w:val="00FF4A6C"/>
    <w:rsid w:val="00FF7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9FECF5"/>
  <w15:docId w15:val="{7A8A9832-DC7B-4EE5-A1F4-7A7C17E43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1A"/>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9E5F40"/>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9E5F40"/>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753E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28391B"/>
    <w:rPr>
      <w:rFonts w:ascii="Times New Roman" w:eastAsia="Times New Roman" w:hAnsi="Times New Roman" w:cs="Times New Roman"/>
      <w:sz w:val="24"/>
      <w:szCs w:val="24"/>
    </w:rPr>
  </w:style>
  <w:style w:type="character" w:customStyle="1" w:styleId="Bodytext3">
    <w:name w:val="Body text (3)_"/>
    <w:basedOn w:val="DefaultParagraphFont"/>
    <w:link w:val="Bodytext30"/>
    <w:rsid w:val="008D7532"/>
    <w:rPr>
      <w:sz w:val="26"/>
      <w:szCs w:val="26"/>
      <w:shd w:val="clear" w:color="auto" w:fill="FFFFFF"/>
    </w:rPr>
  </w:style>
  <w:style w:type="character" w:customStyle="1" w:styleId="Bodytext3TimesNewRoman">
    <w:name w:val="Body text (3) + Times New Roman"/>
    <w:aliases w:val="15 pt1"/>
    <w:basedOn w:val="Bodytext3"/>
    <w:rsid w:val="008D7532"/>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paragraph" w:customStyle="1" w:styleId="Bodytext30">
    <w:name w:val="Body text (3)"/>
    <w:basedOn w:val="Normal"/>
    <w:link w:val="Bodytext3"/>
    <w:rsid w:val="008D7532"/>
    <w:pPr>
      <w:widowControl w:val="0"/>
      <w:shd w:val="clear" w:color="auto" w:fill="FFFFFF"/>
      <w:spacing w:after="0" w:line="0" w:lineRule="atLeast"/>
    </w:pPr>
    <w:rPr>
      <w:rFonts w:asciiTheme="minorHAnsi" w:hAnsiTheme="minorHAnsi"/>
      <w:sz w:val="26"/>
      <w:szCs w:val="26"/>
    </w:rPr>
  </w:style>
  <w:style w:type="character" w:customStyle="1" w:styleId="Bodytext2">
    <w:name w:val="Body text (2)_"/>
    <w:basedOn w:val="DefaultParagraphFont"/>
    <w:link w:val="Bodytext20"/>
    <w:rsid w:val="004650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4650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5C0265"/>
    <w:rPr>
      <w:rFonts w:ascii="GHEA Grapalat" w:hAnsi="GHEA Grapalat"/>
      <w:sz w:val="24"/>
    </w:rPr>
  </w:style>
  <w:style w:type="paragraph" w:styleId="BalloonText">
    <w:name w:val="Balloon Text"/>
    <w:basedOn w:val="Normal"/>
    <w:link w:val="BalloonTextChar"/>
    <w:uiPriority w:val="99"/>
    <w:semiHidden/>
    <w:unhideWhenUsed/>
    <w:rsid w:val="00111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6B3"/>
    <w:rPr>
      <w:rFonts w:ascii="Segoe UI" w:hAnsi="Segoe UI" w:cs="Segoe UI"/>
      <w:sz w:val="18"/>
      <w:szCs w:val="18"/>
    </w:rPr>
  </w:style>
  <w:style w:type="paragraph" w:customStyle="1" w:styleId="msonormal0">
    <w:name w:val="msonormal"/>
    <w:basedOn w:val="Normal"/>
    <w:rsid w:val="001116B3"/>
    <w:pPr>
      <w:spacing w:before="100" w:beforeAutospacing="1" w:after="100" w:afterAutospacing="1" w:line="240" w:lineRule="auto"/>
    </w:pPr>
    <w:rPr>
      <w:rFonts w:ascii="Times New Roman" w:eastAsia="Times New Roman" w:hAnsi="Times New Roman" w:cs="Times New Roman"/>
      <w:szCs w:val="24"/>
    </w:rPr>
  </w:style>
  <w:style w:type="paragraph" w:styleId="CommentText">
    <w:name w:val="annotation text"/>
    <w:basedOn w:val="Normal"/>
    <w:link w:val="CommentTextChar"/>
    <w:uiPriority w:val="99"/>
    <w:semiHidden/>
    <w:unhideWhenUsed/>
    <w:rsid w:val="00C01731"/>
    <w:pPr>
      <w:spacing w:after="16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C01731"/>
    <w:rPr>
      <w:sz w:val="20"/>
      <w:szCs w:val="20"/>
    </w:rPr>
  </w:style>
  <w:style w:type="character" w:styleId="Emphasis">
    <w:name w:val="Emphasis"/>
    <w:basedOn w:val="DefaultParagraphFont"/>
    <w:uiPriority w:val="20"/>
    <w:qFormat/>
    <w:rsid w:val="005F1346"/>
    <w:rPr>
      <w:i/>
      <w:iCs/>
    </w:rPr>
  </w:style>
  <w:style w:type="character" w:styleId="SubtleEmphasis">
    <w:name w:val="Subtle Emphasis"/>
    <w:basedOn w:val="DefaultParagraphFont"/>
    <w:uiPriority w:val="19"/>
    <w:qFormat/>
    <w:rsid w:val="000C2B97"/>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544692">
      <w:bodyDiv w:val="1"/>
      <w:marLeft w:val="0"/>
      <w:marRight w:val="0"/>
      <w:marTop w:val="0"/>
      <w:marBottom w:val="0"/>
      <w:divBdr>
        <w:top w:val="none" w:sz="0" w:space="0" w:color="auto"/>
        <w:left w:val="none" w:sz="0" w:space="0" w:color="auto"/>
        <w:bottom w:val="none" w:sz="0" w:space="0" w:color="auto"/>
        <w:right w:val="none" w:sz="0" w:space="0" w:color="auto"/>
      </w:divBdr>
    </w:div>
    <w:div w:id="1370109537">
      <w:bodyDiv w:val="1"/>
      <w:marLeft w:val="0"/>
      <w:marRight w:val="0"/>
      <w:marTop w:val="0"/>
      <w:marBottom w:val="0"/>
      <w:divBdr>
        <w:top w:val="none" w:sz="0" w:space="0" w:color="auto"/>
        <w:left w:val="none" w:sz="0" w:space="0" w:color="auto"/>
        <w:bottom w:val="none" w:sz="0" w:space="0" w:color="auto"/>
        <w:right w:val="none" w:sz="0" w:space="0" w:color="auto"/>
      </w:divBdr>
    </w:div>
    <w:div w:id="1381981498">
      <w:bodyDiv w:val="1"/>
      <w:marLeft w:val="0"/>
      <w:marRight w:val="0"/>
      <w:marTop w:val="0"/>
      <w:marBottom w:val="0"/>
      <w:divBdr>
        <w:top w:val="none" w:sz="0" w:space="0" w:color="auto"/>
        <w:left w:val="none" w:sz="0" w:space="0" w:color="auto"/>
        <w:bottom w:val="none" w:sz="0" w:space="0" w:color="auto"/>
        <w:right w:val="none" w:sz="0" w:space="0" w:color="auto"/>
      </w:divBdr>
    </w:div>
    <w:div w:id="1739328036">
      <w:bodyDiv w:val="1"/>
      <w:marLeft w:val="0"/>
      <w:marRight w:val="0"/>
      <w:marTop w:val="0"/>
      <w:marBottom w:val="0"/>
      <w:divBdr>
        <w:top w:val="none" w:sz="0" w:space="0" w:color="auto"/>
        <w:left w:val="none" w:sz="0" w:space="0" w:color="auto"/>
        <w:bottom w:val="none" w:sz="0" w:space="0" w:color="auto"/>
        <w:right w:val="none" w:sz="0" w:space="0" w:color="auto"/>
      </w:divBdr>
    </w:div>
    <w:div w:id="1845393768">
      <w:bodyDiv w:val="1"/>
      <w:marLeft w:val="0"/>
      <w:marRight w:val="0"/>
      <w:marTop w:val="0"/>
      <w:marBottom w:val="0"/>
      <w:divBdr>
        <w:top w:val="none" w:sz="0" w:space="0" w:color="auto"/>
        <w:left w:val="none" w:sz="0" w:space="0" w:color="auto"/>
        <w:bottom w:val="none" w:sz="0" w:space="0" w:color="auto"/>
        <w:right w:val="none" w:sz="0" w:space="0" w:color="auto"/>
      </w:divBdr>
    </w:div>
    <w:div w:id="208726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52E43-BA00-4C53-8EEB-1D400B755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14</Pages>
  <Words>2455</Words>
  <Characters>17192</Characters>
  <Application>Microsoft Office Word</Application>
  <DocSecurity>0</DocSecurity>
  <Lines>409</Lines>
  <Paragraphs>200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https:/mul2-mss.gov.am/tasks/1982052/oneclick?token=b52e72a921c4c5b3176cdb71272353b5</cp:keywords>
  <dc:description/>
  <cp:lastModifiedBy>Anahit.Galstyan</cp:lastModifiedBy>
  <cp:revision>11</cp:revision>
  <cp:lastPrinted>2022-07-18T11:46:00Z</cp:lastPrinted>
  <dcterms:created xsi:type="dcterms:W3CDTF">2025-07-23T06:01:00Z</dcterms:created>
  <dcterms:modified xsi:type="dcterms:W3CDTF">2025-09-09T12:37:00Z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635469459</vt:i4>
  </property>
</Properties>
</file>