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92D14" w14:textId="77777777" w:rsidR="004E35EC" w:rsidRPr="00997E25" w:rsidRDefault="004E35EC" w:rsidP="00D86555">
      <w:pPr>
        <w:autoSpaceDE w:val="0"/>
        <w:autoSpaceDN w:val="0"/>
        <w:adjustRightInd w:val="0"/>
        <w:spacing w:after="0" w:line="276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997E25">
        <w:rPr>
          <w:rFonts w:ascii="GHEA Mariam" w:hAnsi="GHEA Mariam" w:cs="AK Courier"/>
          <w:sz w:val="24"/>
          <w:szCs w:val="24"/>
        </w:rPr>
        <w:t xml:space="preserve">Հավելված </w:t>
      </w:r>
      <w:r w:rsidRPr="00997E25">
        <w:rPr>
          <w:rFonts w:ascii="GHEA Mariam" w:hAnsi="GHEA Mariam" w:cs="AK Courier"/>
          <w:sz w:val="24"/>
          <w:szCs w:val="24"/>
          <w:lang w:val="en-US"/>
        </w:rPr>
        <w:t>N 2</w:t>
      </w:r>
    </w:p>
    <w:p w14:paraId="65E3394C" w14:textId="77777777" w:rsidR="004E35EC" w:rsidRPr="00997E25" w:rsidRDefault="004E35EC" w:rsidP="00D86555">
      <w:pPr>
        <w:autoSpaceDE w:val="0"/>
        <w:autoSpaceDN w:val="0"/>
        <w:adjustRightInd w:val="0"/>
        <w:spacing w:after="0" w:line="276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997E25">
        <w:rPr>
          <w:rFonts w:ascii="GHEA Mariam" w:hAnsi="GHEA Mariam" w:cs="AK Courier"/>
          <w:sz w:val="24"/>
          <w:szCs w:val="24"/>
        </w:rPr>
        <w:t>ՀՀ կառավարության</w:t>
      </w:r>
    </w:p>
    <w:p w14:paraId="5919FB10" w14:textId="77777777" w:rsidR="004E35EC" w:rsidRPr="00997E25" w:rsidRDefault="004E35EC" w:rsidP="00D86555">
      <w:pPr>
        <w:autoSpaceDE w:val="0"/>
        <w:autoSpaceDN w:val="0"/>
        <w:adjustRightInd w:val="0"/>
        <w:spacing w:after="0" w:line="276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997E25">
        <w:rPr>
          <w:rFonts w:ascii="GHEA Mariam" w:hAnsi="GHEA Mariam" w:cs="AK Courier"/>
          <w:sz w:val="24"/>
          <w:szCs w:val="24"/>
        </w:rPr>
        <w:t>2025 թվականի                      -ի</w:t>
      </w:r>
    </w:p>
    <w:p w14:paraId="54C18893" w14:textId="77777777" w:rsidR="004E35EC" w:rsidRPr="00997E25" w:rsidRDefault="004E35EC" w:rsidP="00D86555">
      <w:pPr>
        <w:autoSpaceDE w:val="0"/>
        <w:autoSpaceDN w:val="0"/>
        <w:adjustRightInd w:val="0"/>
        <w:spacing w:after="0" w:line="276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997E25">
        <w:rPr>
          <w:rFonts w:ascii="GHEA Mariam" w:hAnsi="GHEA Mariam" w:cs="AK Courier"/>
          <w:sz w:val="24"/>
          <w:szCs w:val="24"/>
        </w:rPr>
        <w:t>N       -Լ որոշման</w:t>
      </w:r>
    </w:p>
    <w:p w14:paraId="1FA16198" w14:textId="77777777" w:rsidR="004E35EC" w:rsidRPr="00997E25" w:rsidRDefault="004E35EC" w:rsidP="00D86555">
      <w:pPr>
        <w:spacing w:after="0" w:line="276" w:lineRule="auto"/>
        <w:ind w:left="720" w:hanging="720"/>
        <w:jc w:val="both"/>
        <w:rPr>
          <w:rFonts w:ascii="GHEA Mariam" w:eastAsia="GHEA Mariam" w:hAnsi="GHEA Mariam" w:cs="GHEA Mariam"/>
          <w:b/>
          <w:sz w:val="24"/>
          <w:szCs w:val="24"/>
        </w:rPr>
      </w:pPr>
    </w:p>
    <w:p w14:paraId="0D29D72B" w14:textId="77777777" w:rsidR="004E35EC" w:rsidRPr="00997E25" w:rsidRDefault="004E35EC" w:rsidP="00D86555">
      <w:pPr>
        <w:spacing w:after="0" w:line="276" w:lineRule="auto"/>
        <w:ind w:left="720" w:hanging="720"/>
        <w:jc w:val="both"/>
        <w:rPr>
          <w:rFonts w:ascii="GHEA Mariam" w:eastAsia="GHEA Mariam" w:hAnsi="GHEA Mariam" w:cs="GHEA Mariam"/>
          <w:b/>
          <w:sz w:val="24"/>
          <w:szCs w:val="24"/>
        </w:rPr>
      </w:pPr>
    </w:p>
    <w:p w14:paraId="488E2D9E" w14:textId="2AAC1FD8" w:rsidR="002117CE" w:rsidRPr="00997E25" w:rsidRDefault="002117CE" w:rsidP="00D86555">
      <w:pPr>
        <w:spacing w:after="0" w:line="276" w:lineRule="auto"/>
        <w:ind w:left="720" w:hanging="72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r w:rsidRPr="00997E25">
        <w:rPr>
          <w:rFonts w:ascii="GHEA Mariam" w:eastAsia="GHEA Mariam" w:hAnsi="GHEA Mariam" w:cs="GHEA Mariam"/>
          <w:b/>
          <w:sz w:val="24"/>
          <w:szCs w:val="24"/>
        </w:rPr>
        <w:t xml:space="preserve">Ծ Ր Ա Գ Ի Ր </w:t>
      </w:r>
    </w:p>
    <w:p w14:paraId="19304306" w14:textId="23C2F220" w:rsidR="00F42EE0" w:rsidRPr="00997E25" w:rsidRDefault="0080094C" w:rsidP="00D86555">
      <w:pPr>
        <w:spacing w:after="0" w:line="276" w:lineRule="auto"/>
        <w:ind w:left="720" w:hanging="720"/>
        <w:jc w:val="center"/>
        <w:rPr>
          <w:rFonts w:ascii="GHEA Mariam" w:eastAsia="GHEA Mariam" w:hAnsi="GHEA Mariam" w:cs="GHEA Mariam"/>
          <w:b/>
          <w:sz w:val="24"/>
          <w:szCs w:val="24"/>
        </w:rPr>
      </w:pPr>
      <w:bookmarkStart w:id="0" w:name="_Hlk200973711"/>
      <w:r w:rsidRPr="00997E25">
        <w:rPr>
          <w:rFonts w:ascii="GHEA Mariam" w:eastAsia="GHEA Mariam" w:hAnsi="GHEA Mariam" w:cs="GHEA Mariam"/>
          <w:b/>
          <w:sz w:val="24"/>
          <w:szCs w:val="24"/>
        </w:rPr>
        <w:t xml:space="preserve">ՀԱՅԱՍՏԱՆԻ ՀԱՆՐԱՊԵՏՈՒԹՅԱՆ </w:t>
      </w:r>
      <w:r w:rsidR="004E35EC" w:rsidRPr="00997E25">
        <w:rPr>
          <w:rFonts w:ascii="GHEA Mariam" w:eastAsia="GHEA Mariam" w:hAnsi="GHEA Mariam" w:cs="GHEA Mariam"/>
          <w:b/>
          <w:sz w:val="24"/>
          <w:szCs w:val="24"/>
        </w:rPr>
        <w:t xml:space="preserve">ՏԱՐԱԾԱԿԱՆ ՏՎՅԱԼՆԵՐԻ ՈԼՈՐՏԻ ԶԱՐԳԱՑՄԱՆ </w:t>
      </w:r>
      <w:r w:rsidR="00A0488B" w:rsidRPr="00997E25">
        <w:rPr>
          <w:rFonts w:ascii="GHEA Mariam" w:eastAsia="GHEA Mariam" w:hAnsi="GHEA Mariam" w:cs="GHEA Mariam"/>
          <w:b/>
          <w:sz w:val="24"/>
          <w:szCs w:val="24"/>
        </w:rPr>
        <w:t>ԾՐԱԳՐԻ</w:t>
      </w:r>
      <w:r w:rsidR="004E35EC" w:rsidRPr="00997E25">
        <w:rPr>
          <w:rFonts w:ascii="GHEA Mariam" w:eastAsia="GHEA Mariam" w:hAnsi="GHEA Mariam" w:cs="GHEA Mariam"/>
          <w:b/>
          <w:sz w:val="24"/>
          <w:szCs w:val="24"/>
        </w:rPr>
        <w:t xml:space="preserve"> </w:t>
      </w:r>
      <w:r w:rsidR="002117CE" w:rsidRPr="00997E25">
        <w:rPr>
          <w:rFonts w:ascii="GHEA Mariam" w:eastAsia="GHEA Mariam" w:hAnsi="GHEA Mariam" w:cs="GHEA Mariam"/>
          <w:b/>
          <w:sz w:val="24"/>
          <w:szCs w:val="24"/>
        </w:rPr>
        <w:t>ԿԱՏԱՐՈՒՄՆ ԱՊԱՀՈՎՈՂ ԳՈՐԾՈՂՈՒԹՅՈՒՆՆԵՐԻ (ՄԻՋՈՑԱՌՈՒՄՆԵՐԻ)</w:t>
      </w:r>
    </w:p>
    <w:bookmarkEnd w:id="0"/>
    <w:p w14:paraId="6B87EBB5" w14:textId="77777777" w:rsidR="00F42EE0" w:rsidRPr="00997E25" w:rsidRDefault="00F42EE0" w:rsidP="00D86555">
      <w:pPr>
        <w:spacing w:after="0" w:line="276" w:lineRule="auto"/>
        <w:jc w:val="both"/>
        <w:rPr>
          <w:rFonts w:ascii="GHEA Mariam" w:eastAsia="GHEA Mariam" w:hAnsi="GHEA Mariam" w:cs="GHEA Mariam"/>
          <w:b/>
          <w:sz w:val="24"/>
          <w:szCs w:val="24"/>
        </w:rPr>
      </w:pPr>
    </w:p>
    <w:tbl>
      <w:tblPr>
        <w:tblW w:w="15480" w:type="dxa"/>
        <w:tblInd w:w="-1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430"/>
        <w:gridCol w:w="2585"/>
        <w:gridCol w:w="2185"/>
        <w:gridCol w:w="2250"/>
        <w:gridCol w:w="1530"/>
        <w:gridCol w:w="1710"/>
        <w:gridCol w:w="2250"/>
      </w:tblGrid>
      <w:tr w:rsidR="00F526D1" w:rsidRPr="00997E25" w14:paraId="128BF76F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A773D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Հ/Հ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D3C0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Աշխատանքների</w:t>
            </w:r>
          </w:p>
          <w:p w14:paraId="04A38181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նկարագրություն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BD981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Ակնկալվող արդյունքներ</w:t>
            </w:r>
          </w:p>
        </w:tc>
        <w:tc>
          <w:tcPr>
            <w:tcW w:w="2185" w:type="dxa"/>
          </w:tcPr>
          <w:p w14:paraId="2924B3EE" w14:textId="1B3616DA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Չափելի ցուցանիշներ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3E0B6" w14:textId="65AFED05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Պատաս-</w:t>
            </w:r>
          </w:p>
          <w:p w14:paraId="4B907E75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խանատու</w:t>
            </w:r>
          </w:p>
          <w:p w14:paraId="01502E44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մարմին</w:t>
            </w:r>
          </w:p>
          <w:p w14:paraId="7C0B9F6C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(Առաջին</w:t>
            </w:r>
          </w:p>
          <w:p w14:paraId="64EFDF54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կատարող)</w:t>
            </w:r>
          </w:p>
          <w:p w14:paraId="615790E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DC8C6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Համակատարող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C473E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Ժամկետներ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60457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Ֆինանսավորման</w:t>
            </w:r>
          </w:p>
          <w:p w14:paraId="1C91704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աղբյուրը</w:t>
            </w:r>
          </w:p>
        </w:tc>
      </w:tr>
      <w:tr w:rsidR="00F526D1" w:rsidRPr="00997E25" w14:paraId="02B4D7B1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A008EF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387B8" w14:textId="77777777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Պետական և տեղական ինքնակառավարման մարմինների աշխատանքներում տարածական տվյալների հետ առնչվող ոչ թվային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գործընթացների հայտնաբերում և թվայնացում</w:t>
            </w:r>
          </w:p>
          <w:p w14:paraId="5CFAA84F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4A5DD" w14:textId="77777777" w:rsidR="00F526D1" w:rsidRPr="00997E25" w:rsidRDefault="00F526D1" w:rsidP="004E002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Ոչ թվային գործընթացների հավաքագրված և դասակարգված ամբողջական ցանկ և թվայնացման ներուժի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գնահատման հաշվետվություն։ </w:t>
            </w:r>
          </w:p>
          <w:p w14:paraId="35B3E1E9" w14:textId="77777777" w:rsidR="00F526D1" w:rsidRPr="00997E25" w:rsidRDefault="00F526D1" w:rsidP="004E002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717D251" w14:textId="133A33CE" w:rsidR="00F526D1" w:rsidRPr="00997E25" w:rsidRDefault="00F526D1" w:rsidP="004E002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Թվայնացված տարածական տվյալների բազաներ և ներդրված թվային տեխնոլոգիաներ։</w:t>
            </w:r>
          </w:p>
        </w:tc>
        <w:tc>
          <w:tcPr>
            <w:tcW w:w="2185" w:type="dxa"/>
          </w:tcPr>
          <w:p w14:paraId="7AAA7A6E" w14:textId="2CA2F13E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Հայտնաբերված ոչ թվային գործընթացների քանակ։</w:t>
            </w:r>
          </w:p>
          <w:p w14:paraId="085C04BA" w14:textId="77777777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2F2D450" w14:textId="77777777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Գնահատված գործընթացների թվայնացման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առաջնահերթությունների հաստատված ցանկի առկայություն։</w:t>
            </w:r>
          </w:p>
          <w:p w14:paraId="35E0A4B2" w14:textId="77777777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09240AC" w14:textId="77777777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Թվայնացված տարածական տվյալների բազաներ։</w:t>
            </w:r>
          </w:p>
          <w:p w14:paraId="0C3E2CA2" w14:textId="77777777" w:rsidR="007E5EB8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18FE2EC" w14:textId="3DF56903" w:rsidR="00F526D1" w:rsidRPr="00997E25" w:rsidRDefault="007E5EB8" w:rsidP="007E5EB8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Ներդրված թվային գործիքներ։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C2B52" w14:textId="00178682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Շրջակա միջավայրի նախարարություն,</w:t>
            </w:r>
          </w:p>
          <w:p w14:paraId="0A469D9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2196C0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3452E44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B0D0C9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Տարածքային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կառավարման և ենթակառուցվածքների նախարարություն,</w:t>
            </w:r>
          </w:p>
          <w:p w14:paraId="6EA862D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4CE5445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127BED9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7576D5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300B4DA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CAE8A02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0EF14B1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9DB6FF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  <w:p w14:paraId="5262A40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D3A9554" w14:textId="77777777" w:rsidR="00F526D1" w:rsidRPr="00997E25" w:rsidRDefault="00F526D1" w:rsidP="00B65926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Երևանի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քաղաքապետարան (համաձայնությամբ)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F7EA0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9821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2026-2030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9F6B4" w14:textId="04E291E7" w:rsidR="00623CAB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446F73A8" w14:textId="6E435BD2" w:rsidR="00623CAB" w:rsidRPr="00997E25" w:rsidRDefault="008A54C3" w:rsidP="008A54C3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ru-RU"/>
              </w:rPr>
            </w:pPr>
            <w:r>
              <w:rPr>
                <w:rFonts w:ascii="GHEA Mariam" w:eastAsia="GHEA Mariam" w:hAnsi="GHEA Mariam" w:cs="GHEA Mariam"/>
                <w:sz w:val="24"/>
                <w:szCs w:val="24"/>
              </w:rPr>
              <w:t xml:space="preserve">787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մլն </w:t>
            </w:r>
            <w:r w:rsidR="00623CAB"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դրամ</w:t>
            </w:r>
          </w:p>
        </w:tc>
      </w:tr>
      <w:tr w:rsidR="00F526D1" w:rsidRPr="00997E25" w14:paraId="11EDE96D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344BD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103A4" w14:textId="77777777" w:rsidR="00F526D1" w:rsidRPr="00997E25" w:rsidRDefault="00F526D1" w:rsidP="004E002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Մշակել և հրատարակել տարածական տվյալների համապարփակ օգտագործման ուղեցույցեր, այդ թվում OGC, ISO և ազգային ստանդարտների կիրառման, տվյալների ինտեգրման ձեռնարկներ և մեթոդական ուղեցույցներ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59A98" w14:textId="46E9EA23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համապարփակ օգտագործման ուղեցույցեր, ստանդարտների կիրառման, տվյալների ինտեգրման  ձեռնարկներ և մեթոդական ուղեցույցներ</w:t>
            </w:r>
            <w:r w:rsidR="001838B2" w:rsidRPr="00997E25">
              <w:rPr>
                <w:rFonts w:ascii="GHEA Mariam" w:eastAsia="GHEA Mariam" w:hAnsi="GHEA Mariam" w:cs="GHEA Mariam"/>
                <w:sz w:val="24"/>
                <w:szCs w:val="24"/>
              </w:rPr>
              <w:t>։</w:t>
            </w:r>
          </w:p>
          <w:p w14:paraId="0FE8A844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185" w:type="dxa"/>
          </w:tcPr>
          <w:p w14:paraId="7CDC9440" w14:textId="77777777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Մշակված և հրատարակված ուղեցույցներ։</w:t>
            </w:r>
          </w:p>
          <w:p w14:paraId="18DE3D96" w14:textId="77777777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250D685" w14:textId="58EA0049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ինտեգրման ձեռնարկներ։</w:t>
            </w:r>
          </w:p>
          <w:p w14:paraId="0B1EF55B" w14:textId="77777777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4DA1CC3" w14:textId="5A99F282" w:rsidR="00F526D1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Մեթոդական ուղեցույցների կիրառման դասընթացներ։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BF3AB" w14:textId="28014C55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FE57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43E2503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C2BDC9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19BA76C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216C908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5CF1871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8D9A8A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Կրթության, գիտության, մշակույթի և սպորտի նախարարություն,</w:t>
            </w:r>
          </w:p>
          <w:p w14:paraId="1128A45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F35F0A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335F10D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115C27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1AD288E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9DAE3C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2202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2027 թ.</w:t>
            </w:r>
          </w:p>
          <w:p w14:paraId="3878CC4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0D42156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3B3C57E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  <w:p w14:paraId="15041A73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75ABC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52E0B789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069C926A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0A83A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2AAA9" w14:textId="5E9D6E53" w:rsidR="00F526D1" w:rsidRPr="00997E25" w:rsidRDefault="00F526D1" w:rsidP="00EB18D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ԱՏՏԵ-ի </w:t>
            </w:r>
            <w:r w:rsidR="004C2386" w:rsidRPr="00997E25">
              <w:rPr>
                <w:rFonts w:ascii="GHEA Mariam" w:eastAsia="GHEA Mariam" w:hAnsi="GHEA Mariam" w:cs="GHEA Mariam"/>
                <w:sz w:val="24"/>
                <w:szCs w:val="24"/>
              </w:rPr>
              <w:t>միջգերատեսչական համագործակցության</w:t>
            </w:r>
            <w:r w:rsidR="00EB18D8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ապահովման և տարածական տվյալների ոլորտին վերաբերող որոշումների կայացման լիազորությունների </w:t>
            </w:r>
            <w:r w:rsidR="004C2386" w:rsidRPr="00997E25">
              <w:rPr>
                <w:rFonts w:ascii="GHEA Mariam" w:eastAsia="GHEA Mariam" w:hAnsi="GHEA Mariam" w:cs="GHEA Mariam"/>
                <w:sz w:val="24"/>
                <w:szCs w:val="24"/>
              </w:rPr>
              <w:t>վերապահում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  <w:r w:rsidR="00EB18D8" w:rsidRPr="00997E25">
              <w:rPr>
                <w:rFonts w:ascii="GHEA Mariam" w:eastAsia="GHEA Mariam" w:hAnsi="GHEA Mariam" w:cs="GHEA Mariam"/>
                <w:sz w:val="24"/>
                <w:szCs w:val="24"/>
              </w:rPr>
              <w:t>Տեղեկատվական համակարգերի կառավարման</w:t>
            </w:r>
            <w:r w:rsidR="004C2386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խորհրդին՝</w:t>
            </w:r>
            <w:r w:rsidR="00F22379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իրավական ակտի </w:t>
            </w:r>
            <w:r w:rsidR="004C2386" w:rsidRPr="00997E25">
              <w:rPr>
                <w:rFonts w:ascii="GHEA Mariam" w:eastAsia="GHEA Mariam" w:hAnsi="GHEA Mariam" w:cs="GHEA Mariam"/>
                <w:sz w:val="24"/>
                <w:szCs w:val="24"/>
              </w:rPr>
              <w:t>ընդունմամբ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9FD52" w14:textId="0422A8E7" w:rsidR="00F526D1" w:rsidRPr="00997E25" w:rsidRDefault="00F526D1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ՀՀ </w:t>
            </w:r>
            <w:r w:rsidR="00EB18D8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Տեղեկատվական համակարգերի կառավարման </w:t>
            </w:r>
            <w:r w:rsidR="004C2386" w:rsidRPr="00997E25">
              <w:rPr>
                <w:rFonts w:ascii="GHEA Mariam" w:eastAsia="GHEA Mariam" w:hAnsi="GHEA Mariam" w:cs="GHEA Mariam"/>
                <w:sz w:val="24"/>
                <w:szCs w:val="24"/>
              </w:rPr>
              <w:t>խորհրդին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ԱՏՏԵ-ի </w:t>
            </w:r>
            <w:r w:rsidR="00EB18D8" w:rsidRPr="00997E25">
              <w:rPr>
                <w:rFonts w:ascii="GHEA Mariam" w:eastAsia="GHEA Mariam" w:hAnsi="GHEA Mariam" w:cs="GHEA Mariam"/>
                <w:sz w:val="24"/>
                <w:szCs w:val="24"/>
              </w:rPr>
              <w:t>միջգերատեսչական համագործակցության ապահովման և տարածական տվյալների ոլորտին վերաբերող որոշումների կայացման լիազորությունների վերապահում</w:t>
            </w:r>
          </w:p>
        </w:tc>
        <w:tc>
          <w:tcPr>
            <w:tcW w:w="2185" w:type="dxa"/>
          </w:tcPr>
          <w:p w14:paraId="2D47FDFC" w14:textId="40B656B2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1</w:t>
            </w:r>
            <w:r w:rsidR="00EB18D8" w:rsidRPr="00997E25">
              <w:rPr>
                <w:rFonts w:ascii="Cambria Math" w:eastAsia="GHEA Mariam" w:hAnsi="Cambria Math" w:cs="Cambria Math"/>
                <w:sz w:val="24"/>
                <w:szCs w:val="24"/>
              </w:rPr>
              <w:t>․</w:t>
            </w:r>
            <w:r w:rsidR="00EB18D8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ԱՏՏԵ-ի </w:t>
            </w:r>
            <w:r w:rsidR="001533E0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միջգերատեսչական համագործակցության ապահովման և </w:t>
            </w:r>
            <w:r w:rsidR="001533E0" w:rsidRPr="00997E25">
              <w:rPr>
                <w:rFonts w:ascii="GHEA Mariam" w:eastAsia="GHEA Mariam" w:hAnsi="GHEA Mariam" w:cs="GHEA Mariam"/>
                <w:color w:val="000000"/>
                <w:sz w:val="24"/>
                <w:szCs w:val="24"/>
              </w:rPr>
              <w:t>տարածական տվյալների ոլորտին վերաբերող որոշումների կայացման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մարմնի առկայություն։</w:t>
            </w:r>
          </w:p>
          <w:p w14:paraId="71588C78" w14:textId="77777777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5490561" w14:textId="67AA88AA" w:rsidR="00F526D1" w:rsidRPr="00997E25" w:rsidRDefault="00F526D1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80A27" w14:textId="4E8E5468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A726E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4ADE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 թ.</w:t>
            </w:r>
          </w:p>
          <w:p w14:paraId="26FFEC0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430FA1F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49C5422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  <w:p w14:paraId="2F874EDF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99B26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40F1EE5A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  <w:p w14:paraId="1C51BBC1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en-US"/>
              </w:rPr>
            </w:pPr>
          </w:p>
        </w:tc>
      </w:tr>
      <w:tr w:rsidR="00F526D1" w:rsidRPr="00997E25" w14:paraId="40A1D96D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9A1EF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614DB" w14:textId="77777777" w:rsidR="00F526D1" w:rsidRPr="00997E25" w:rsidRDefault="00F526D1" w:rsidP="004E002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ՀՀ-ում ոլորտային տարածական տվյալների ստեղծման, մշակման, ԱՏՏԵ-ին ինտեգրման և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կայուն զարգացման նպատակով ոլորտային աշխատանքային խմբերի և մասնագիտացված ստորաբաժանումների ստեղծում 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AF6E5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ԱՏՏԵ-ի ոլորտային աշխատանքային խմբեր և կամ մասնագիտացված ստորաբաժանումներ</w:t>
            </w:r>
          </w:p>
        </w:tc>
        <w:tc>
          <w:tcPr>
            <w:tcW w:w="2185" w:type="dxa"/>
          </w:tcPr>
          <w:p w14:paraId="37619C45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Ստեղծված աշխատանքային խմբեր։ </w:t>
            </w:r>
          </w:p>
          <w:p w14:paraId="513E3C77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48D347F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Միջգերատեսչական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համակարգման մեխանիզմների առկայություն։</w:t>
            </w:r>
          </w:p>
          <w:p w14:paraId="0DC93FCE" w14:textId="3B79C7F3" w:rsidR="00F526D1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E60CC" w14:textId="1D602DC9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Շրջակա միջավայրի նախարարություն,</w:t>
            </w:r>
          </w:p>
          <w:p w14:paraId="23042F0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28CECD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2367EBD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 </w:t>
            </w:r>
          </w:p>
          <w:p w14:paraId="64D0A12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32C3388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65C40F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1C35779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4A38806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74A2553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2AB22F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4A699322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4F3E4FA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36EE6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2393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2027 թ.</w:t>
            </w:r>
          </w:p>
          <w:p w14:paraId="449A77C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74F2FED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2927524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  <w:p w14:paraId="648B3A7D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FB41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28BB9DCF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38BA44E6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F1287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6760B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Ոլորտային մարմինների տարածական տվյալների համապատասխան մասնագետների պատրաստում և վերապատրաստում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B7C41" w14:textId="0338FC71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</w:rPr>
              <w:t>Տարածական տվյալների, քարտեզագրության, գեոդեզիայի, կադաստրի, հողաշինարարության և հարակից այլ ոլորտների ո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րակավորված մասնագետների ներգրավում ոլորտային տարածական տվյալների կառավարման գործում</w:t>
            </w:r>
          </w:p>
        </w:tc>
        <w:tc>
          <w:tcPr>
            <w:tcW w:w="2185" w:type="dxa"/>
          </w:tcPr>
          <w:p w14:paraId="2D46E60F" w14:textId="4D1C29BD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Վերապատրաստված մասնագետներ։ </w:t>
            </w:r>
          </w:p>
          <w:p w14:paraId="2AF67CBD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755944F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Իրականացված վերապատրաստման դասընթացներ։</w:t>
            </w:r>
          </w:p>
          <w:p w14:paraId="2B2732DD" w14:textId="77777777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92F8EF5" w14:textId="7D20F6BC" w:rsidR="00F526D1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Միջազգային սերտիֆիկացման ծրագրերին մասնակցող մասնագետներ։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AB7FB" w14:textId="7CA175C2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3491076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AD4DCF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132EE46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8FDEF82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10DA13C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934E8E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1DD776D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DF764F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46E9DE9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 </w:t>
            </w:r>
          </w:p>
          <w:p w14:paraId="150CB51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նախարարություն,</w:t>
            </w:r>
          </w:p>
          <w:p w14:paraId="238C580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A1AA7A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E0BE7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B882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2027 թ.</w:t>
            </w:r>
          </w:p>
          <w:p w14:paraId="4BE2A42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50BFFBD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702CCC6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  <w:p w14:paraId="01AB7EB1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85831" w14:textId="57B99053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2B2800FA" w14:textId="08032AA2" w:rsidR="00957500" w:rsidRPr="00997E25" w:rsidRDefault="00612EFE" w:rsidP="00623CAB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126</w:t>
            </w:r>
            <w:r w:rsidR="00957500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2237D0" w:rsidRPr="00997E25" w14:paraId="2E9C5D57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BB318" w14:textId="3FB5A0D5" w:rsidR="002237D0" w:rsidRPr="00997E25" w:rsidRDefault="002237D0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6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9FC5D" w14:textId="77777777" w:rsidR="002237D0" w:rsidRPr="00997E25" w:rsidRDefault="002237D0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Տեխնոլոգիական վերազինում</w:t>
            </w:r>
            <w:r w:rsidRPr="00997E25">
              <w:rPr>
                <w:rFonts w:ascii="Cambria Math" w:eastAsia="GHEA Mariam" w:hAnsi="Cambria Math" w:cs="Cambria Math"/>
                <w:sz w:val="24"/>
                <w:szCs w:val="24"/>
              </w:rPr>
              <w:t>․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F6284F3" w14:textId="4B5FE5A6" w:rsidR="002237D0" w:rsidRPr="00997E25" w:rsidRDefault="002237D0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պահպանման և մշակման համար սերվերային տեխնոլոգիաների ներդրում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320F6" w14:textId="1CF0808D" w:rsidR="002237D0" w:rsidRPr="00997E25" w:rsidRDefault="002237D0" w:rsidP="00D86555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</w:rPr>
            </w:pPr>
            <w:r w:rsidRPr="00997E25">
              <w:rPr>
                <w:rFonts w:ascii="GHEA Mariam" w:hAnsi="GHEA Mariam"/>
                <w:color w:val="000000"/>
              </w:rPr>
              <w:t>Որակյալ տվյալների մշակման, վերլուծության, արդյունավետ կառավարման համակարգի ստեղծում</w:t>
            </w:r>
          </w:p>
        </w:tc>
        <w:tc>
          <w:tcPr>
            <w:tcW w:w="2185" w:type="dxa"/>
          </w:tcPr>
          <w:p w14:paraId="397225DF" w14:textId="77777777" w:rsidR="002237D0" w:rsidRPr="00997E25" w:rsidRDefault="002237D0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Սերվերային տեխնոլոգիայի ներդրում։</w:t>
            </w:r>
          </w:p>
          <w:p w14:paraId="53A56222" w14:textId="77777777" w:rsidR="002237D0" w:rsidRPr="00997E25" w:rsidRDefault="002237D0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4647089" w14:textId="075A39D7" w:rsidR="002237D0" w:rsidRPr="00997E25" w:rsidRDefault="002237D0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պահպանման համապատասխանություն անվտանգության ստանդարտներին։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CB331" w14:textId="77777777" w:rsidR="002237D0" w:rsidRPr="00997E25" w:rsidRDefault="002237D0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կոմիտե,</w:t>
            </w:r>
          </w:p>
          <w:p w14:paraId="3E043884" w14:textId="222FE4D7" w:rsidR="002237D0" w:rsidRPr="00997E25" w:rsidRDefault="002237D0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226ACA13" w14:textId="77777777" w:rsidR="002237D0" w:rsidRPr="00997E25" w:rsidRDefault="002237D0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C3DF236" w14:textId="7CC8108D" w:rsidR="002237D0" w:rsidRPr="00997E25" w:rsidRDefault="002237D0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81F589" w14:textId="77777777" w:rsidR="002237D0" w:rsidRPr="00997E25" w:rsidRDefault="002237D0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0F300" w14:textId="77777777" w:rsidR="002237D0" w:rsidRPr="00997E25" w:rsidRDefault="002237D0" w:rsidP="002237D0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2027 թ.</w:t>
            </w:r>
          </w:p>
          <w:p w14:paraId="79D71CA4" w14:textId="77777777" w:rsidR="002237D0" w:rsidRPr="00997E25" w:rsidRDefault="002237D0" w:rsidP="002237D0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4C72B105" w14:textId="77777777" w:rsidR="002237D0" w:rsidRPr="00997E25" w:rsidRDefault="002237D0" w:rsidP="002237D0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66FDE6F4" w14:textId="77777777" w:rsidR="002237D0" w:rsidRPr="00997E25" w:rsidRDefault="002237D0" w:rsidP="002237D0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  <w:p w14:paraId="57B53C3F" w14:textId="77777777" w:rsidR="002237D0" w:rsidRPr="00997E25" w:rsidRDefault="002237D0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C224B" w14:textId="07A0C2E6" w:rsidR="008F5003" w:rsidRPr="00997E25" w:rsidRDefault="002237D0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5ED50E8F" w14:textId="4991E7DB" w:rsidR="00957500" w:rsidRPr="00997E25" w:rsidRDefault="00612EFE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125</w:t>
            </w:r>
            <w:r w:rsidR="00957500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390274AD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2005F" w14:textId="2AAB13F1" w:rsidR="00F526D1" w:rsidRPr="00997E25" w:rsidRDefault="000F4BF8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7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52E07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Բազային</w:t>
            </w:r>
          </w:p>
          <w:p w14:paraId="20C3A381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</w:t>
            </w:r>
          </w:p>
          <w:p w14:paraId="0C6440FE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ստեղծում, թարմացում,</w:t>
            </w:r>
          </w:p>
          <w:p w14:paraId="7D1DFB6E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ճշգրտում,</w:t>
            </w:r>
          </w:p>
          <w:p w14:paraId="02439CC8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արդիականացում,</w:t>
            </w:r>
          </w:p>
          <w:p w14:paraId="76E254D5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օպտիմալացում</w:t>
            </w:r>
          </w:p>
          <w:p w14:paraId="63DD67B7" w14:textId="77777777" w:rsidR="00F526D1" w:rsidRPr="00997E25" w:rsidRDefault="00F526D1" w:rsidP="00B65926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և ստանդարտացում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0BD7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Արդիական միասնական, ստանդարտացված</w:t>
            </w:r>
          </w:p>
          <w:p w14:paraId="2BD1138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բազային տարածական</w:t>
            </w:r>
          </w:p>
          <w:p w14:paraId="0EE6528C" w14:textId="77777777" w:rsidR="00F526D1" w:rsidRPr="00997E25" w:rsidRDefault="00F526D1" w:rsidP="00B65926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տվյալների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շտեմարանի ստեղծում։</w:t>
            </w:r>
          </w:p>
        </w:tc>
        <w:tc>
          <w:tcPr>
            <w:tcW w:w="2185" w:type="dxa"/>
          </w:tcPr>
          <w:p w14:paraId="7523A1B6" w14:textId="77777777" w:rsidR="001838B2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Բազային տարածական տվյալների շերտերի քանակը պետական գեոպորտալում։</w:t>
            </w:r>
          </w:p>
          <w:p w14:paraId="6DB4E760" w14:textId="63C33815" w:rsidR="00F526D1" w:rsidRPr="00997E25" w:rsidRDefault="001838B2" w:rsidP="001838B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Ստանդարտացված բազային տարածական տվյալներ։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9830D" w14:textId="108C3409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55A6B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AACC4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2026-2030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C96EC" w14:textId="3D619E10" w:rsidR="008F5003" w:rsidRPr="00997E25" w:rsidRDefault="00F526D1" w:rsidP="00B9444C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ՀՀ պետական բյուջե և օրենքով չարգելված այլ միջոցներ</w:t>
            </w:r>
          </w:p>
          <w:p w14:paraId="53929246" w14:textId="5C1B63B9" w:rsidR="00FC0A4C" w:rsidRPr="00997E25" w:rsidRDefault="00623CAB" w:rsidP="00612EFE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  <w:lang w:val="ru-RU"/>
              </w:rPr>
              <w:t>58</w:t>
            </w:r>
            <w:r w:rsidR="00612EFE"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669ABE21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2E43F" w14:textId="74022297" w:rsidR="00F526D1" w:rsidRPr="00997E25" w:rsidRDefault="00E24AED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  <w:lang w:val="en-US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AE915" w14:textId="2F52C207" w:rsidR="00E24AED" w:rsidRPr="00997E25" w:rsidRDefault="00E24AED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Անտառներ</w:t>
            </w:r>
            <w:r w:rsidR="000F4BF8"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0D5C9137" w14:textId="72B106B1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րտադրություն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333BA281" w14:textId="0E6F8EC0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նական աղետներ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11D5F932" w14:textId="4CD2F769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պ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ատմամշակութային հուշարձաններ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58C5ADD5" w14:textId="5DB3ED9A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ուսական և կենդանական տեսակների տարածում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4203B045" w14:textId="1448C0D2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գ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յուղատնտեսություն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  <w:r w:rsidR="007736C1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ե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րկրաբանություն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228E1A04" w14:textId="59D1C674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լիմա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4088C1DA" w14:textId="7CBB8E1E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նության հատուկ պահպանվող տարածքներ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59819D16" w14:textId="6E4EE5B7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ջ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րագրություն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5C744D7A" w14:textId="105DE4EB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ողեր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74CD1E27" w14:textId="6FE92F49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րջակա միջավայրի 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աղտոտվածություն և մոնիթորինգ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</w:p>
          <w:p w14:paraId="7C0AC064" w14:textId="086A8FAE" w:rsidR="00E24AED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րանսպորտային ցանց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և</w:t>
            </w:r>
          </w:p>
          <w:p w14:paraId="573AFEBB" w14:textId="323A6279" w:rsidR="00F526D1" w:rsidRPr="00997E25" w:rsidRDefault="000F4BF8" w:rsidP="00E24AE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</w:t>
            </w:r>
            <w:r w:rsidR="00E24AED" w:rsidRPr="00997E25">
              <w:rPr>
                <w:rFonts w:ascii="GHEA Mariam" w:eastAsia="GHEA Mariam" w:hAnsi="GHEA Mariam" w:cs="GHEA Mariam"/>
                <w:sz w:val="24"/>
                <w:szCs w:val="24"/>
              </w:rPr>
              <w:t>ակերևույթային ծածկույթ (Land cover)</w:t>
            </w:r>
            <w:r w:rsidR="00DE1D4F" w:rsidRPr="00997E25">
              <w:rPr>
                <w:rFonts w:ascii="GHEA Mariam" w:eastAsia="GHEA Mariam" w:hAnsi="GHEA Mariam" w:cs="GHEA Mariam"/>
                <w:sz w:val="24"/>
                <w:szCs w:val="24"/>
              </w:rPr>
              <w:t>թ</w:t>
            </w:r>
            <w:r w:rsidR="00F526D1" w:rsidRPr="00997E25">
              <w:rPr>
                <w:rFonts w:ascii="GHEA Mariam" w:eastAsia="GHEA Mariam" w:hAnsi="GHEA Mariam" w:cs="GHEA Mariam"/>
                <w:sz w:val="24"/>
                <w:szCs w:val="24"/>
              </w:rPr>
              <w:t>եմատիկ</w:t>
            </w:r>
          </w:p>
          <w:p w14:paraId="0D4B2E78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</w:t>
            </w:r>
          </w:p>
          <w:p w14:paraId="18425F9A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ստեղծում, թարմացում</w:t>
            </w:r>
          </w:p>
          <w:p w14:paraId="455A5EA7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ճշգրտում,</w:t>
            </w:r>
          </w:p>
          <w:p w14:paraId="36EDFFFD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արդիականացում,</w:t>
            </w:r>
          </w:p>
          <w:p w14:paraId="63826626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օպտիմալացում</w:t>
            </w:r>
          </w:p>
          <w:p w14:paraId="1C95A675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և ստանդարտացում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FAA8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Արդիական միասնական, ստանդարտացված</w:t>
            </w:r>
          </w:p>
          <w:p w14:paraId="3DDCBBB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տարածական</w:t>
            </w:r>
          </w:p>
          <w:p w14:paraId="581AB67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շտեմարանի ստեղծում։</w:t>
            </w:r>
          </w:p>
          <w:p w14:paraId="13D7FD82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185" w:type="dxa"/>
          </w:tcPr>
          <w:p w14:paraId="4CD43BEE" w14:textId="77777777" w:rsidR="001838B2" w:rsidRPr="00997E25" w:rsidRDefault="001838B2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տարածական տվյալների շերտերի քանակը պետական գեոպորտալում։</w:t>
            </w:r>
          </w:p>
          <w:p w14:paraId="75C3040F" w14:textId="77777777" w:rsidR="001838B2" w:rsidRPr="00997E25" w:rsidRDefault="001838B2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D095FFB" w14:textId="3F958942" w:rsidR="001838B2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խմբի տարածական տվյալների ստանդարտներին համապատասխանություն։</w:t>
            </w:r>
          </w:p>
          <w:p w14:paraId="0FC1E195" w14:textId="4D7DDED0" w:rsidR="00F526D1" w:rsidRPr="00997E25" w:rsidRDefault="001838B2" w:rsidP="001838B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Արդիականացված թեմատիկ տարածական տվյալների շտեմարաններ։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50FC2" w14:textId="501D5139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08DA73C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F9834C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4D2E1C9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D0CE78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731B628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CA1087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48CE116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247E460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Բարձր տեխնոլոգիական արդյունաբերության նախարարություն,</w:t>
            </w:r>
          </w:p>
          <w:p w14:paraId="1B5066F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689BF1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1D75584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9C99EF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3985D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8D138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2026-2030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6C95A" w14:textId="64F9A19A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3E5F3C57" w14:textId="0814E70D" w:rsidR="00FC0A4C" w:rsidRPr="00997E25" w:rsidRDefault="00480B41" w:rsidP="00BD5E66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="00BD5E66" w:rsidRPr="00BD5E66">
              <w:rPr>
                <w:rFonts w:ascii="GHEA Mariam" w:eastAsia="GHEA Mariam" w:hAnsi="GHEA Mariam" w:cs="GHEA Mariam"/>
                <w:sz w:val="24"/>
                <w:szCs w:val="24"/>
              </w:rPr>
              <w:t>.</w:t>
            </w:r>
            <w:r w:rsidR="00BD5E66">
              <w:rPr>
                <w:rFonts w:ascii="GHEA Mariam" w:eastAsia="GHEA Mariam" w:hAnsi="GHEA Mariam" w:cs="GHEA Mariam"/>
                <w:sz w:val="24"/>
                <w:szCs w:val="24"/>
                <w:lang w:val="en-US"/>
              </w:rPr>
              <w:t>3</w:t>
            </w:r>
            <w:r w:rsidR="00BD7D13">
              <w:rPr>
                <w:rFonts w:ascii="GHEA Mariam" w:eastAsia="GHEA Mariam" w:hAnsi="GHEA Mariam" w:cs="GHEA Mariam"/>
                <w:sz w:val="24"/>
                <w:szCs w:val="24"/>
              </w:rPr>
              <w:t>5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</w:t>
            </w:r>
            <w:r w:rsidR="00623CAB" w:rsidRPr="00997E25">
              <w:rPr>
                <w:rFonts w:ascii="GHEA Mariam" w:eastAsia="GHEA Mariam" w:hAnsi="GHEA Mariam" w:cs="GHEA Mariam"/>
                <w:sz w:val="24"/>
                <w:szCs w:val="24"/>
              </w:rPr>
              <w:t>րդ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ՀՀ դրամ</w:t>
            </w:r>
          </w:p>
        </w:tc>
      </w:tr>
      <w:tr w:rsidR="00F526D1" w:rsidRPr="00997E25" w14:paraId="13E55DAC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CE0BD" w14:textId="34502245" w:rsidR="00F526D1" w:rsidRPr="00997E25" w:rsidRDefault="000F4BF8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9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689F4" w14:textId="77777777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ԱՏՏԵ-ի տարածական տվյալների սխալների բացահայտման, ստուգման </w:t>
            </w:r>
          </w:p>
          <w:p w14:paraId="29A72092" w14:textId="77777777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վավերացման, մշակման և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լավարկման համապարփակ համակարգերի ներդրում</w:t>
            </w:r>
          </w:p>
          <w:p w14:paraId="0B994D18" w14:textId="77777777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F5336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Տարածական տվյալների ոլորտում ծառայությունների մատուցման որակի և արագության բարելավում:ՀՀ պետական կառավարման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համար բարձր որակի, վստահելի, համակարգված, ճշգրիտ տարածական տվյալների և մետատվյալների առկայություն։</w:t>
            </w:r>
          </w:p>
          <w:p w14:paraId="1997E8A8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185" w:type="dxa"/>
          </w:tcPr>
          <w:p w14:paraId="0EB9B354" w14:textId="7486B4BB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Ծառայությունների մատուցման արագության բարելավում։ </w:t>
            </w:r>
          </w:p>
          <w:p w14:paraId="6C2F7ACB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F1E282A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Տվյալների մշակման սխալների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նվազեցում։</w:t>
            </w:r>
          </w:p>
          <w:p w14:paraId="035682A5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F06F467" w14:textId="6094ED17" w:rsidR="00F526D1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որակի ստուգման ներդրված համակարգերիառկայություն։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524AF" w14:textId="1BF7DDDC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D3B7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15803C9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3A17BB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ություն,</w:t>
            </w:r>
          </w:p>
          <w:p w14:paraId="151510C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431535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53583C6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B11190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59FAC9F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522ABB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ություն,</w:t>
            </w:r>
          </w:p>
          <w:p w14:paraId="1E22AB6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315738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նախարարություն,</w:t>
            </w:r>
          </w:p>
          <w:p w14:paraId="58FE640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25033C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F9EA7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2029-2030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77803" w14:textId="030404EB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22D65771" w14:textId="48D307AD" w:rsidR="00FC0A4C" w:rsidRPr="00997E25" w:rsidRDefault="007736C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 </w:t>
            </w:r>
          </w:p>
        </w:tc>
      </w:tr>
      <w:tr w:rsidR="00F526D1" w:rsidRPr="00997E25" w14:paraId="4082B1EB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75E3B" w14:textId="5033DE1D" w:rsidR="00F526D1" w:rsidRPr="00997E25" w:rsidRDefault="000F4BF8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6F9F8" w14:textId="77777777" w:rsidR="00F526D1" w:rsidRPr="00997E25" w:rsidRDefault="00F526D1" w:rsidP="00D86555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որակի բարձրացման նպատակով ՀՀ բարձունքային գեոիդ մոդելի լավարկում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04E39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Նոր արդիական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 xml:space="preserve">ՀՀ բարձունքային գեոիդ մոդել </w:t>
            </w:r>
          </w:p>
        </w:tc>
        <w:tc>
          <w:tcPr>
            <w:tcW w:w="2185" w:type="dxa"/>
          </w:tcPr>
          <w:p w14:paraId="5F19BC1E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Բարձունքային գեոիդ մոդելի ճշգրտության բարելավում։</w:t>
            </w:r>
          </w:p>
          <w:p w14:paraId="7785DEC7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3232621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Բարձունքային գեոիդ մոդելի ծածկույթի ընդլայնում։</w:t>
            </w:r>
          </w:p>
          <w:p w14:paraId="1AD3BEF6" w14:textId="3CB40C9A" w:rsidR="00F526D1" w:rsidRPr="00997E25" w:rsidRDefault="00F526D1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25C436" w14:textId="18DABEBB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52DDA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CBCB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2028 թ.</w:t>
            </w:r>
          </w:p>
          <w:p w14:paraId="657FAA7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6DBC759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71F82F8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3B760" w14:textId="4C3D4F1D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5944D3EB" w14:textId="17FA8EAA" w:rsidR="00FC0A4C" w:rsidRPr="00997E25" w:rsidRDefault="007736C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317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2AE48D90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04C26" w14:textId="65B5D1E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64E75" w14:textId="6E746A1C" w:rsidR="00F526D1" w:rsidRPr="00997E25" w:rsidRDefault="00F526D1" w:rsidP="004B776C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Նոր պետական միասնական գեպորտալի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ներդրում</w:t>
            </w:r>
            <w:r w:rsidR="004B776C" w:rsidRPr="00997E25">
              <w:rPr>
                <w:rFonts w:ascii="GHEA Mariam" w:eastAsia="GHEA Mariam" w:hAnsi="GHEA Mariam" w:cs="GHEA Mariam"/>
                <w:sz w:val="24"/>
                <w:szCs w:val="24"/>
              </w:rPr>
              <w:t>,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գործարկում</w:t>
            </w:r>
            <w:r w:rsidR="004B776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և շարունակական զարգացում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CB3B4" w14:textId="77777777" w:rsidR="00F526D1" w:rsidRPr="00997E25" w:rsidRDefault="00F526D1" w:rsidP="00D00FD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Բազմաֆունկցիոնալ, ժամանակակից չափանիշներին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համապատասխան նոր պետական միասնական գեոպորտալ</w:t>
            </w:r>
          </w:p>
        </w:tc>
        <w:tc>
          <w:tcPr>
            <w:tcW w:w="2185" w:type="dxa"/>
          </w:tcPr>
          <w:p w14:paraId="1F38CA3D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Գեոպորտալում հասանելի շերտերի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ապահովում։ </w:t>
            </w:r>
          </w:p>
          <w:p w14:paraId="5A0CAD7A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116DFFA" w14:textId="60B34FE3" w:rsidR="00F526D1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Գեոպորտալի բազմալեզու ինտերֆեյսի առկայություն։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6A1A8" w14:textId="4851B198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49CC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</w:t>
            </w:r>
          </w:p>
          <w:p w14:paraId="0ACE372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արդյունաբերության</w:t>
            </w:r>
          </w:p>
          <w:p w14:paraId="2425F4D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նախարարություն</w:t>
            </w:r>
          </w:p>
          <w:p w14:paraId="5F2E754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4562632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ազգային</w:t>
            </w:r>
          </w:p>
          <w:p w14:paraId="48041A3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անվտանգության</w:t>
            </w:r>
          </w:p>
          <w:p w14:paraId="606F7A56" w14:textId="77777777" w:rsidR="00F526D1" w:rsidRPr="00997E25" w:rsidRDefault="00F526D1" w:rsidP="006D3D03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ծառայություն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52FD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2026 թ.</w:t>
            </w:r>
          </w:p>
          <w:p w14:paraId="54F891C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5EFDA79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418506A9" w14:textId="18395989" w:rsidR="00F526D1" w:rsidRPr="00997E25" w:rsidRDefault="00A0488B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տ</w:t>
            </w:r>
            <w:r w:rsidR="00F526D1" w:rsidRPr="00997E25">
              <w:rPr>
                <w:rFonts w:ascii="GHEA Mariam" w:eastAsia="GHEA Mariam" w:hAnsi="GHEA Mariam" w:cs="GHEA Mariam"/>
                <w:sz w:val="24"/>
                <w:szCs w:val="24"/>
              </w:rPr>
              <w:t>ասնօրյակ</w:t>
            </w:r>
          </w:p>
          <w:p w14:paraId="7C3D52C1" w14:textId="77777777" w:rsidR="004B776C" w:rsidRPr="00997E25" w:rsidRDefault="004B776C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412D79F" w14:textId="2A2655FA" w:rsidR="004B776C" w:rsidRPr="00997E25" w:rsidRDefault="004B776C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6B618" w14:textId="442AFD3F" w:rsidR="00FC0A4C" w:rsidRPr="00997E25" w:rsidRDefault="007736C1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B9444C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Օրենքով չարգելված այլ միջոցներ</w:t>
            </w:r>
          </w:p>
        </w:tc>
      </w:tr>
      <w:tr w:rsidR="00F526D1" w:rsidRPr="00997E25" w14:paraId="3F108100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1794CC" w14:textId="1210FF40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43E49" w14:textId="05267717" w:rsidR="00F526D1" w:rsidRPr="00997E25" w:rsidRDefault="00D32DCE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</w:t>
            </w:r>
            <w:r w:rsidR="00F526D1" w:rsidRPr="00997E25">
              <w:rPr>
                <w:rFonts w:ascii="GHEA Mariam" w:eastAsia="GHEA Mariam" w:hAnsi="GHEA Mariam" w:cs="GHEA Mariam"/>
                <w:sz w:val="24"/>
                <w:szCs w:val="24"/>
              </w:rPr>
              <w:t>եմատիկ տարածական տվյալներին առնչվող</w:t>
            </w:r>
          </w:p>
          <w:p w14:paraId="535635AF" w14:textId="105A1443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ստանդարտների</w:t>
            </w:r>
          </w:p>
          <w:p w14:paraId="2D565923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մշակում և հաստատում, առկա ազգային ստանդարտների արդիականացում</w:t>
            </w:r>
          </w:p>
          <w:p w14:paraId="64A65008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92536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Միջազգային չափանիշներին համապատասխան տարածական տվյալների ստեղծման, մշակման,օգտագործման,փոխանակման ստանդարտներ</w:t>
            </w:r>
          </w:p>
        </w:tc>
        <w:tc>
          <w:tcPr>
            <w:tcW w:w="2185" w:type="dxa"/>
          </w:tcPr>
          <w:p w14:paraId="6A22CDF0" w14:textId="58006088" w:rsidR="00F03742" w:rsidRPr="00997E25" w:rsidRDefault="00F03742" w:rsidP="00F0374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տարածական տվյալների համար ազգային ստանդարտների ստեղծում։</w:t>
            </w:r>
          </w:p>
          <w:p w14:paraId="39DF8224" w14:textId="77777777" w:rsidR="00F03742" w:rsidRPr="00997E25" w:rsidRDefault="00F03742" w:rsidP="00F0374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399A2DD" w14:textId="340054E4" w:rsidR="00F03742" w:rsidRPr="00997E25" w:rsidRDefault="00F03742" w:rsidP="00F0374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Վերանայված/թարմացված ստանդարտներ։</w:t>
            </w:r>
          </w:p>
          <w:p w14:paraId="1CD47B88" w14:textId="77777777" w:rsidR="00F03742" w:rsidRPr="00997E25" w:rsidRDefault="00F03742" w:rsidP="00F0374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B11C636" w14:textId="5AF2C887" w:rsidR="00F526D1" w:rsidRPr="00997E25" w:rsidRDefault="00F03742" w:rsidP="00F03742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Ներդրված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փոխգործելիության միջազգային ստանդարտներ։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56E73" w14:textId="659B1F6F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Շրջակա միջավայրի նախարարություն,</w:t>
            </w:r>
          </w:p>
          <w:p w14:paraId="339ADF7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77C6A3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5B04B054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DED5E4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7645D85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 </w:t>
            </w:r>
          </w:p>
          <w:p w14:paraId="7089CE62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71BF6FC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82FE79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40D4F5B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44E2F6C6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նախարարություն,</w:t>
            </w:r>
          </w:p>
          <w:p w14:paraId="5221D17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66E6DC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6E63B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B250C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2026-2028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91F5D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0BB5231B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58B584B8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1ADB2" w14:textId="3C409C9B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3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1778E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Բազային տարածական տվյալների ազգային ստանդարտների և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ստանդարտացման ուղեցույցների համապատասխանեցում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46006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Տարածական տվյալների ազգային ստանդարտներին համապատասխանեցված ուղեցույցներ </w:t>
            </w:r>
          </w:p>
        </w:tc>
        <w:tc>
          <w:tcPr>
            <w:tcW w:w="2185" w:type="dxa"/>
          </w:tcPr>
          <w:p w14:paraId="41BBFD2A" w14:textId="7AADB41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Ստանդարտացման ուղեցույցներ։</w:t>
            </w:r>
          </w:p>
          <w:p w14:paraId="716CEC2F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2D01D08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Ստանդարտների և ուղեցույցների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համապատասխանեցում։ </w:t>
            </w:r>
          </w:p>
          <w:p w14:paraId="664E0A5A" w14:textId="77777777" w:rsidR="00F03742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2CE54CA" w14:textId="6C824A91" w:rsidR="00F526D1" w:rsidRPr="00997E25" w:rsidRDefault="00F03742" w:rsidP="00F03742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Ուղեցույցների օգտագործման դասընթացների իրականցում։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48D10" w14:textId="43EDBF3D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47235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E3B77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 թ.</w:t>
            </w:r>
          </w:p>
          <w:p w14:paraId="5E0C006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սեպտեմբերի</w:t>
            </w:r>
          </w:p>
          <w:p w14:paraId="0D781D6D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540DA64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1D1A8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02C4F346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02697A12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15AD7" w14:textId="3970B371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D3609" w14:textId="252899E0" w:rsidR="00F526D1" w:rsidRPr="00997E25" w:rsidRDefault="00D32DCE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</w:t>
            </w:r>
            <w:r w:rsidR="00F526D1" w:rsidRPr="00997E25">
              <w:rPr>
                <w:rFonts w:ascii="GHEA Mariam" w:eastAsia="GHEA Mariam" w:hAnsi="GHEA Mariam" w:cs="GHEA Mariam"/>
                <w:sz w:val="24"/>
                <w:szCs w:val="24"/>
              </w:rPr>
              <w:t>զգային</w:t>
            </w:r>
          </w:p>
          <w:p w14:paraId="1C3EDE99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</w:t>
            </w:r>
          </w:p>
          <w:p w14:paraId="32EE59A4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</w:t>
            </w:r>
          </w:p>
          <w:p w14:paraId="7CF1BC0B" w14:textId="513A3984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ենթակառուցվածքի և տարածական տվյալների ոլորտի</w:t>
            </w:r>
            <w:r w:rsidR="00D32DCE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զարգացման համար անհրաժեշտ նոր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իրավական փաստաթղթերի</w:t>
            </w:r>
          </w:p>
          <w:p w14:paraId="60C7FF89" w14:textId="77777777" w:rsidR="00F526D1" w:rsidRPr="00997E25" w:rsidRDefault="00F526D1" w:rsidP="006D3D03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նախագծերի մշակում և հաստատում։ Տարածական տվյալների մասին օրենքում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փոփոխությունների իրականացում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D656E" w14:textId="055BD265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Ժամանակին համահունչ, տարածական տվյալների ոլորտը կարգավորող նոր իրավական ակտեր։ Առկա իրավական ակտերում փոփոխություններ և լրացումներ</w:t>
            </w:r>
            <w:r w:rsidR="00A31961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(այդ թվում՝ Ազգային տարածական տվյալների ենթակառուցվածքի տարածական տվյալների </w:t>
            </w:r>
            <w:r w:rsidR="00A31961"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փոխանակման, հասանելիության և օգտագործման կարգը հաստատելու մասին» Կառավարության որոշման նախագծի ընդունում)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։</w:t>
            </w:r>
          </w:p>
          <w:p w14:paraId="68F3B2EA" w14:textId="77777777" w:rsidR="00A31961" w:rsidRPr="00997E25" w:rsidRDefault="00A3196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3A30940" w14:textId="0EB8F74B" w:rsidR="00A31961" w:rsidRPr="00997E25" w:rsidRDefault="00A3196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185" w:type="dxa"/>
          </w:tcPr>
          <w:p w14:paraId="12BAD8C7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Ընդունված նոր իրավական ակտեր։</w:t>
            </w:r>
          </w:p>
          <w:p w14:paraId="1A8E5D53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76C63D4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Վերանայված/թարմացված իրավական ակտեր։ </w:t>
            </w:r>
          </w:p>
          <w:p w14:paraId="47D282C4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1FA649B3" w14:textId="0E543A38" w:rsidR="00F526D1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Իրավական դաշտի լիարժեքության և կիրառելիության գնահատական փորձագիտական հարցումների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հիման վրա։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6DE53" w14:textId="109783C1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BFC95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59F3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 թ.</w:t>
            </w:r>
          </w:p>
          <w:p w14:paraId="3BB9FEEF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հունվարի</w:t>
            </w:r>
          </w:p>
          <w:p w14:paraId="6975FDA0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6E8FC50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7937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182FF227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6EA4D385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CA4FC" w14:textId="396B857C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5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223F9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Բազային և թեմատիկ տարածական տվյալների մետատվյալների շտեմարանի թարմացում և վարում 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B02CA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Նոր բազային և թեմատիկ տարածական տվյալների մետատվյալներ, որոնք ներառվելու են ԱՏՏԵ-ի մետատվյալների շտեմարանում</w:t>
            </w:r>
          </w:p>
        </w:tc>
        <w:tc>
          <w:tcPr>
            <w:tcW w:w="2185" w:type="dxa"/>
          </w:tcPr>
          <w:p w14:paraId="132FCF9B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մետատվյալների կատալոգի ստեղծում։</w:t>
            </w:r>
          </w:p>
          <w:p w14:paraId="1CD90D21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6F1DD34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տարածական տվյալների շերտերի մետատվյալների կատալոգների առկայություն։</w:t>
            </w:r>
          </w:p>
          <w:p w14:paraId="5ADEBBC8" w14:textId="77777777" w:rsidR="00751978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B6F5E8D" w14:textId="094D6F46" w:rsidR="00F526D1" w:rsidRPr="00997E25" w:rsidRDefault="00751978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Պետական գեոպորտալում մետատվյալների փնտրման հնարավորություն։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6D8A0" w14:textId="49660F8D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Պետական ոլորտային լիազոր մարմինները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1326A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7E080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2026-2030 թվականների 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C8018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4C4ADA48" w14:textId="77777777" w:rsidR="00F526D1" w:rsidRPr="00997E25" w:rsidRDefault="00F526D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2401B" w:rsidRPr="00997E25" w14:paraId="3CB94B5B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56B99" w14:textId="52FA2895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  <w:lang w:val="en-US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6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DCF42" w14:textId="0155FACB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Վճարովի ծառայությունների նոր մոդելի մշակում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B10A7" w14:textId="6759F879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ԱՏՏԵ-ի համար կայուն, արդիական և արդյունավետ ֆինանասական մեխանիզմների ներդրում։</w:t>
            </w:r>
          </w:p>
          <w:p w14:paraId="019E29C1" w14:textId="77777777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39E7B6E" w14:textId="77777777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Հիմնական, ընդլայնված, ոլորտային և վերլուծական ծառայությունների փաթեթներ։</w:t>
            </w:r>
          </w:p>
          <w:p w14:paraId="4F44E86C" w14:textId="2327DC41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185" w:type="dxa"/>
          </w:tcPr>
          <w:p w14:paraId="5D773116" w14:textId="77777777" w:rsidR="00F2401B" w:rsidRPr="00997E25" w:rsidRDefault="00F2401B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Վճարովի ծառայությունների համապարփակ մոդելի առկայություն։</w:t>
            </w:r>
          </w:p>
          <w:p w14:paraId="49DF9DCC" w14:textId="77777777" w:rsidR="00F2401B" w:rsidRPr="00997E25" w:rsidRDefault="00F2401B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1956216" w14:textId="0AB6E030" w:rsidR="00F2401B" w:rsidRPr="00997E25" w:rsidRDefault="00F2401B" w:rsidP="00751978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Վճարովի ծառայությունների փաթեթների առկայություն։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09A37" w14:textId="384E5CA9" w:rsidR="00F2401B" w:rsidRPr="00997E25" w:rsidRDefault="00F2401B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CD8E86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16E15A0A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E47DD51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0602424C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FB6173B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Տարածքային կառավարման և ենթակառուցվածքների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նախարարություն,</w:t>
            </w:r>
          </w:p>
          <w:p w14:paraId="27A60010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265D202F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5DA871A8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221D17EB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512B5CB3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7902010" w14:textId="77777777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նախարարություն,</w:t>
            </w:r>
          </w:p>
          <w:p w14:paraId="158920FA" w14:textId="134F923D" w:rsidR="00F2401B" w:rsidRPr="00997E25" w:rsidRDefault="00F2401B" w:rsidP="00F2401B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E5200" w14:textId="4C78D3C4" w:rsidR="00F2401B" w:rsidRPr="00997E25" w:rsidRDefault="00F2401B" w:rsidP="00F2401B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2026 թ.</w:t>
            </w:r>
          </w:p>
          <w:p w14:paraId="478CC6D5" w14:textId="77777777" w:rsidR="00F2401B" w:rsidRPr="00997E25" w:rsidRDefault="00F2401B" w:rsidP="00F2401B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7EB4A487" w14:textId="77777777" w:rsidR="00F2401B" w:rsidRPr="00997E25" w:rsidRDefault="00F2401B" w:rsidP="00F2401B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48C2C700" w14:textId="7318D65C" w:rsidR="00F2401B" w:rsidRPr="00997E25" w:rsidRDefault="00F2401B" w:rsidP="00F2401B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91CF8" w14:textId="7CBEDF09" w:rsidR="00F2401B" w:rsidRPr="00997E25" w:rsidRDefault="00F2401B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 չի պահանջում</w:t>
            </w:r>
          </w:p>
        </w:tc>
      </w:tr>
      <w:tr w:rsidR="00F526D1" w:rsidRPr="00997E25" w14:paraId="00D048DC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38D94" w14:textId="5EFD2CBA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7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B2EC5" w14:textId="73056453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ենթակառուցվածքից դեպի տարածական գիտելիքների ենթակառուցվածքի անցում։</w:t>
            </w:r>
            <w:r w:rsidR="002237D0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Ազգային գ</w:t>
            </w:r>
            <w:r w:rsidR="002237D0" w:rsidRPr="00997E25">
              <w:rPr>
                <w:rFonts w:ascii="GHEA Mariam" w:eastAsia="GHEA Mariam" w:hAnsi="GHEA Mariam" w:cs="GHEA Mariam"/>
                <w:sz w:val="24"/>
                <w:szCs w:val="24"/>
              </w:rPr>
              <w:t>ե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ոպորտալում տարածական վերլուծության նոր գործիքակազմի և մոդուլների ներդրում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E2AC3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գիտելիքների եինթակառուցվածքի հայեցակարգին համապատասխան ԱՏՏԵ։ Տարածական տվյալների վերլուծական, նոր գործիքակազմով և մոդուլներով, առցանց գործողությունների ծառայություն (WPS), կիրառման համար արդյունավետ Ազգային գոպորտալ։</w:t>
            </w:r>
          </w:p>
          <w:p w14:paraId="01EB4399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Պիլոտային բազային տարածական տվայլների ավտոմատցված մշակման արհեստկան բանականության մոդելների ներդրում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և գործարկում</w:t>
            </w:r>
          </w:p>
        </w:tc>
        <w:tc>
          <w:tcPr>
            <w:tcW w:w="2185" w:type="dxa"/>
          </w:tcPr>
          <w:p w14:paraId="48011AF6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Գեոպորտալում ներդրված վերլուծական գործիքներ։</w:t>
            </w:r>
          </w:p>
          <w:p w14:paraId="1CFBC0D1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AF1AFCE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7942825" w14:textId="5502B205" w:rsidR="00F526D1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Արհեստական բանականության մոդելների ներդրում։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D065F" w14:textId="2A8B2842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A306B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</w:t>
            </w:r>
          </w:p>
          <w:p w14:paraId="3D607BC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արդյունաբերության</w:t>
            </w:r>
          </w:p>
          <w:p w14:paraId="39791AFE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նախարարություն</w:t>
            </w:r>
          </w:p>
          <w:p w14:paraId="760D67B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B512228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ազգային</w:t>
            </w:r>
          </w:p>
          <w:p w14:paraId="729865C5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անվտանգության</w:t>
            </w:r>
          </w:p>
          <w:p w14:paraId="5B851F8A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ծառայություն</w:t>
            </w:r>
          </w:p>
          <w:p w14:paraId="1D17DD68" w14:textId="77777777" w:rsidR="00F526D1" w:rsidRPr="00997E25" w:rsidRDefault="00F526D1" w:rsidP="00D86555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5A451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2029 թ.</w:t>
            </w:r>
          </w:p>
          <w:p w14:paraId="02CD807C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20C6CC59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059A27C3" w14:textId="77777777" w:rsidR="00F526D1" w:rsidRPr="00997E25" w:rsidRDefault="00F526D1" w:rsidP="00D86555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E9EC3" w14:textId="6710D7AA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05F41B84" w14:textId="1501E9DF" w:rsidR="00FC0A4C" w:rsidRPr="00997E25" w:rsidRDefault="007736C1" w:rsidP="00D86555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81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5924264F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7D259" w14:textId="5A786296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1</w:t>
            </w:r>
            <w:r w:rsidR="000F4BF8" w:rsidRPr="00997E2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D8389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Բարձրագույն ուսումնական հաստատություններում տարածական տվյալների,</w:t>
            </w:r>
            <w:r w:rsidRPr="00997E25">
              <w:rPr>
                <w:rFonts w:ascii="GHEA Mariam" w:hAnsi="GHEA Mariam"/>
              </w:rPr>
              <w:t xml:space="preserve"> </w:t>
            </w: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 xml:space="preserve">քարտեզագրության, գեոդեզիայի, կադաստրի, հողաշինարարության և հարակից այլ ոլորտների կրթական ծրագրերի միավորում, արդիականացում և </w:t>
            </w:r>
          </w:p>
          <w:p w14:paraId="4FCC16F4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ներդրում Ակադեմիական քաղաքի տեխնոլոգիական կլաստերում: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975F7" w14:textId="77777777" w:rsidR="00F526D1" w:rsidRPr="00997E25" w:rsidRDefault="00F526D1" w:rsidP="002B342C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 xml:space="preserve">Ակադեմիական քաղաքի տեխնոլոգիական կլաստերում ներդրված միասնական ժամանակակից չափորոշիչներով ոլորտային կրթական ծրագրեր: </w:t>
            </w:r>
          </w:p>
        </w:tc>
        <w:tc>
          <w:tcPr>
            <w:tcW w:w="2185" w:type="dxa"/>
          </w:tcPr>
          <w:p w14:paraId="0E8E5E78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Տարածական տվյալների ոլորտում նոր կրթական ծրագրեր։</w:t>
            </w:r>
          </w:p>
          <w:p w14:paraId="7B49B03D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14:paraId="409C3646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14:paraId="2E94B6F4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Կրթական ծրագրերի բովանդակության թարմացում։</w:t>
            </w:r>
          </w:p>
          <w:p w14:paraId="77463B7E" w14:textId="77777777" w:rsidR="00DB76E6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  <w:p w14:paraId="07CDDE46" w14:textId="6400E11F" w:rsidR="00F526D1" w:rsidRPr="00997E25" w:rsidRDefault="00DB76E6" w:rsidP="00DB76E6">
            <w:pPr>
              <w:widowControl w:val="0"/>
              <w:spacing w:after="0" w:line="27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Ակադեմիական քաղաքում ներդրված կրթական ծրագրեր։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F7114" w14:textId="49D4E7CF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1D8C5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Կրթության, գիտության, մշակույթի և սպորտի նախարարություն</w:t>
            </w:r>
            <w:r w:rsidRPr="00997E25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5C280" w14:textId="77777777" w:rsidR="00F526D1" w:rsidRPr="00997E25" w:rsidRDefault="00F526D1" w:rsidP="0087429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Mariam" w:hAnsi="GHEA Mariam"/>
              </w:rPr>
            </w:pPr>
            <w:r w:rsidRPr="00997E25">
              <w:rPr>
                <w:rFonts w:ascii="GHEA Mariam" w:hAnsi="GHEA Mariam"/>
                <w:color w:val="000000"/>
              </w:rPr>
              <w:t>2030 թ.</w:t>
            </w:r>
          </w:p>
          <w:p w14:paraId="27938689" w14:textId="77777777" w:rsidR="00F526D1" w:rsidRPr="00997E25" w:rsidRDefault="00F526D1" w:rsidP="0087429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Mariam" w:hAnsi="GHEA Mariam"/>
              </w:rPr>
            </w:pPr>
            <w:proofErr w:type="spellStart"/>
            <w:r w:rsidRPr="00997E25">
              <w:rPr>
                <w:rFonts w:ascii="GHEA Mariam" w:hAnsi="GHEA Mariam"/>
                <w:color w:val="000000"/>
              </w:rPr>
              <w:t>դեկտեմբերի</w:t>
            </w:r>
            <w:proofErr w:type="spellEnd"/>
          </w:p>
          <w:p w14:paraId="619D0E09" w14:textId="77777777" w:rsidR="00F526D1" w:rsidRPr="00997E25" w:rsidRDefault="00F526D1" w:rsidP="0087429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Mariam" w:hAnsi="GHEA Mariam"/>
              </w:rPr>
            </w:pPr>
            <w:r w:rsidRPr="00997E25">
              <w:rPr>
                <w:rFonts w:ascii="GHEA Mariam" w:hAnsi="GHEA Mariam"/>
                <w:color w:val="000000"/>
              </w:rPr>
              <w:t>3-րդ</w:t>
            </w:r>
          </w:p>
          <w:p w14:paraId="6130480F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94AA8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Ֆինանսավորում</w:t>
            </w:r>
          </w:p>
          <w:p w14:paraId="5AC1D563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680F07E7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E7B64" w14:textId="3DB5F3FF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1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9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08B3D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Բուհերի, գիտահետազոտակ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ան կենտրոնների, մասնավոր հատվածի հետ համագործակցություն և կարողությունները զարգացնելու նպատակով համատեղ նախագծերի իրականացում, աշխատանքային քննարկումների, դասընթացների կազմակերպում՝ </w:t>
            </w: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համահունչ «Ակադեմիական քաղաքի» տեխնոլոգիական կլաստերի հայեցակարգին: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55A69D1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A5BC8" w14:textId="77777777" w:rsidR="00F526D1" w:rsidRPr="00997E25" w:rsidRDefault="00F526D1" w:rsidP="0087429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Mariam" w:hAnsi="GHEA Mariam"/>
                <w:lang w:val="hy-AM"/>
              </w:rPr>
            </w:pPr>
            <w:r w:rsidRPr="00997E25">
              <w:rPr>
                <w:rFonts w:ascii="GHEA Mariam" w:eastAsia="GHEA Mariam" w:hAnsi="GHEA Mariam" w:cs="GHEA Mariam"/>
                <w:lang w:val="hy-AM"/>
              </w:rPr>
              <w:lastRenderedPageBreak/>
              <w:t xml:space="preserve">Տարածական տվյալների ոլորտում </w:t>
            </w:r>
            <w:r w:rsidRPr="00997E25">
              <w:rPr>
                <w:rFonts w:ascii="GHEA Mariam" w:eastAsia="GHEA Mariam" w:hAnsi="GHEA Mariam" w:cs="GHEA Mariam"/>
                <w:lang w:val="hy-AM"/>
              </w:rPr>
              <w:lastRenderedPageBreak/>
              <w:t>գիտահետազոտական գործունեության զարգացում, որակյալ մասնագետների ներգրավում:</w:t>
            </w:r>
          </w:p>
          <w:p w14:paraId="44BFCE04" w14:textId="77777777" w:rsidR="00F526D1" w:rsidRPr="00997E25" w:rsidRDefault="00F526D1" w:rsidP="006D3D03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Կրթական համակարգում տարածական տվյալների կիրառման, համապատասխան հետազոտական մեթոդների ուսուցման ընդլայնում, կրթական ծրագրերի արդիականացում՝ կիրառական բնույթի հետազոտությունների և փորձակոնստրուկտորական աշխատանքների շեշտադրմամբ։</w:t>
            </w:r>
          </w:p>
        </w:tc>
        <w:tc>
          <w:tcPr>
            <w:tcW w:w="2185" w:type="dxa"/>
          </w:tcPr>
          <w:p w14:paraId="52B6AA42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Տարածական տվյալների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ոլորտին առնչվող հոդվածի (ների) հրապարակում միջազգային ճանաչված ամսագրերում։ </w:t>
            </w:r>
          </w:p>
          <w:p w14:paraId="74AF6F00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053A580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Տարածական տվյալների ոլորտի միջազգային գիտաժողովների կազմակերպում կամ մասնակցություն։ </w:t>
            </w:r>
          </w:p>
          <w:p w14:paraId="27DCC893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24B3F35" w14:textId="34011058" w:rsidR="00F526D1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Գիտահետազոտական լաբորատորիաների ստեղծում։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F3870" w14:textId="7FD4D062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4D104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Կրթության, գիտության,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մշակույթի և սպորտի նախարարություն,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3665D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2026-2029 թվականների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դեկտեմբերի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2-րդ տասնօրյակ (շարունակական)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51487" w14:textId="0C2E7438" w:rsidR="00FC0A4C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ՀՀ պետական բյուջե և օրենքով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չարգելված այլ միջոցներ</w:t>
            </w:r>
          </w:p>
          <w:p w14:paraId="10BAC472" w14:textId="2E742A4B" w:rsidR="00FC0A4C" w:rsidRPr="00997E25" w:rsidRDefault="002127AC" w:rsidP="00A016C9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  <w:lang w:val="en-US"/>
              </w:rPr>
              <w:t>3</w:t>
            </w:r>
            <w:r w:rsidR="00A016C9" w:rsidRPr="00997E25">
              <w:rPr>
                <w:rFonts w:ascii="GHEA Mariam" w:eastAsia="GHEA Mariam" w:hAnsi="GHEA Mariam" w:cs="GHEA Mariam"/>
                <w:sz w:val="24"/>
                <w:szCs w:val="24"/>
              </w:rPr>
              <w:t>34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1C1268B6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AF157E" w14:textId="4210C453" w:rsidR="00F526D1" w:rsidRPr="00997E25" w:rsidRDefault="000F4BF8" w:rsidP="00D87E0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  <w:lang w:val="en-US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83DD2" w14:textId="77777777" w:rsidR="00F526D1" w:rsidRPr="00997E25" w:rsidRDefault="00F526D1" w:rsidP="0087429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Բարձրագույն ուսումնական հաստատությունների հետ համատեղ կրթական և գիտահետազոտական լաբորատորիաների ստեղծում՝ </w:t>
            </w:r>
            <w:r w:rsidRPr="00997E25">
              <w:rPr>
                <w:rFonts w:ascii="GHEA Mariam" w:hAnsi="GHEA Mariam"/>
                <w:color w:val="000000"/>
                <w:sz w:val="24"/>
                <w:szCs w:val="24"/>
              </w:rPr>
              <w:t>համահունչ «Ակադեմիական քաղաքի» տեխնոլոգիական կլաստերի հայեցակարգին:</w:t>
            </w:r>
          </w:p>
          <w:p w14:paraId="18C859DD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C2C14" w14:textId="77777777" w:rsidR="00F526D1" w:rsidRPr="00997E25" w:rsidRDefault="00F526D1" w:rsidP="006D3D03">
            <w:pPr>
              <w:spacing w:after="0" w:line="276" w:lineRule="auto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Կադաստրի կոմիտեի զարգացման ծրագրի միջոցառումներից բխող ոլորտային բարձր որակավորում ունեցող կադրերի ներգրավում, որի արդյունքում Կադաստրի կոմիտեն կհամալրվի գիտության և տեխնիկայի պահանջները բավարարող և բանիմաց երիտասարդ կադրերով, ովքեր համապատասխան մասնագիտական գիտելիքներ և հմտություններ կստանան համատեղ ստեղծված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գիտակրթական լաբորատորիաներում:</w:t>
            </w:r>
          </w:p>
        </w:tc>
        <w:tc>
          <w:tcPr>
            <w:tcW w:w="2185" w:type="dxa"/>
          </w:tcPr>
          <w:p w14:paraId="1D654193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Վերապատրաստված մասնագետներ։ </w:t>
            </w:r>
          </w:p>
          <w:p w14:paraId="756EC72E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97D88E5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Իրականացված վերապատրաստման դասընթացներ։</w:t>
            </w:r>
          </w:p>
          <w:p w14:paraId="64EF070D" w14:textId="77777777" w:rsidR="00174D66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F864C5C" w14:textId="3FF995A7" w:rsidR="00F526D1" w:rsidRPr="00997E25" w:rsidRDefault="00174D66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Միջազգային սերտիֆիկացման ծրագրերին մասնակցող մասնագետներ։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3EF55" w14:textId="3BC4949E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15137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593CF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2029 թ.</w:t>
            </w:r>
          </w:p>
          <w:p w14:paraId="0974241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479999E4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6AB18C41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D8438" w14:textId="6D2D4B8D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385E7DF1" w14:textId="1C6BDEC0" w:rsidR="00FC0A4C" w:rsidRPr="00997E25" w:rsidRDefault="00623CAB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1</w:t>
            </w:r>
            <w:r w:rsidR="002127AC" w:rsidRPr="00997E25">
              <w:rPr>
                <w:rFonts w:ascii="GHEA Mariam" w:eastAsia="GHEA Mariam" w:hAnsi="GHEA Mariam" w:cs="GHEA Mariam"/>
                <w:sz w:val="24"/>
                <w:szCs w:val="24"/>
                <w:lang w:val="en-US"/>
              </w:rPr>
              <w:t>2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0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762CB837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47BFA6" w14:textId="5924C67A" w:rsidR="00F526D1" w:rsidRPr="00997E25" w:rsidRDefault="000F4BF8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21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FF941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Միջազգային կազմակերպությունների հետ համագործակցություն համատեղ նախագծերի իրականացում, այդ թվում ռեգիոնալ և գլոբալ ՏՏԵ-ների և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ՀՀ ԱՏՏԵ-ի ինտեգրման հնարավորություների գնահատում։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A040F" w14:textId="77777777" w:rsidR="00F526D1" w:rsidRPr="00997E25" w:rsidRDefault="00F526D1" w:rsidP="0087429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Ռեգիոնալ, գլոբալ ՏՏԵ-ների և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br/>
              <w:t>ՀՀ ԱՏՏԵ-ի ինտեգրման հնարավորությունների գնահատման հաշվետվություն։Համապատասխան իրավական կարգավորումներ։</w:t>
            </w:r>
          </w:p>
          <w:p w14:paraId="6E5A9E4B" w14:textId="77777777" w:rsidR="00F526D1" w:rsidRPr="00997E25" w:rsidRDefault="00F526D1" w:rsidP="0087429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ՀՀ տարածական տվյալների ներկայացման և փոխանակման հնարավորությունների ընդլայնում՝ միջազգային կոորդինատային համակարգի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ստանդարտներին համապատասխան:</w:t>
            </w:r>
          </w:p>
        </w:tc>
        <w:tc>
          <w:tcPr>
            <w:tcW w:w="2185" w:type="dxa"/>
          </w:tcPr>
          <w:p w14:paraId="6A2248E3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Մշակված  համապարփակ գնահատման հաշվետվություն՝ առնվազն 3 ինտեգրման սցենարով։ </w:t>
            </w:r>
          </w:p>
          <w:p w14:paraId="4CC0E906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11C3614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Միջազգային կոորդինատային համակարգի (EPSG) ներդրում և գործարկում։ </w:t>
            </w:r>
          </w:p>
          <w:p w14:paraId="3F70302A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0C76581" w14:textId="77777777" w:rsidR="00F526D1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Քարտեզագրական նյութերի համապատասխանեցում կոորդինատային համակարգերին։</w:t>
            </w:r>
          </w:p>
          <w:p w14:paraId="61BBEAEB" w14:textId="77777777" w:rsidR="002237D0" w:rsidRPr="00997E25" w:rsidRDefault="002237D0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574DD34" w14:textId="38EB3493" w:rsidR="002237D0" w:rsidRPr="00997E25" w:rsidRDefault="002237D0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Տեխնիկական ուղեցույցի մշակում կոորդինատային համակարգերի օգտագործման վերաբերյալ։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77A433" w14:textId="5E2C52E4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3033A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Արտաքին գործերի նախարարություն</w:t>
            </w:r>
          </w:p>
          <w:p w14:paraId="14FFCBF2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43FD0C4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ազգային</w:t>
            </w:r>
          </w:p>
          <w:p w14:paraId="0F38BE7B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անվտանգության</w:t>
            </w:r>
          </w:p>
          <w:p w14:paraId="0EF02EE8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ծառայություն</w:t>
            </w:r>
          </w:p>
          <w:p w14:paraId="2F4432EE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2943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2028 թ.</w:t>
            </w:r>
          </w:p>
          <w:p w14:paraId="6EDD3EA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38B94E6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3800C49E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83B206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275154BE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2F8DF030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402DA" w14:textId="76195CEC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E3C30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Հանրության և շահագրգիռ մարմինների իրազեկվածության և ներգրավվածության բարձրացում, դասընթացների,սեմինարների,գիտաժողովների, աշխատաժողովների, ֆորումների կազմակերպում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7D2DB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Կառավարման և որոշումների կայացման բնագավառում տարածական տվյալների դերի բարձրացում, ԱՏՏԵ-ի հնարավորությունների վերաբերյալ իրազեկ և տեղեկացված քաղաքացիներ և շահագրգիռ այլ մարմիններ։ </w:t>
            </w:r>
          </w:p>
        </w:tc>
        <w:tc>
          <w:tcPr>
            <w:tcW w:w="2185" w:type="dxa"/>
          </w:tcPr>
          <w:p w14:paraId="3B9E8509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Իրականացված դասընթացների և սեմինարներ։</w:t>
            </w:r>
          </w:p>
          <w:p w14:paraId="1BB56BE4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040DB08A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5104EEC" w14:textId="46BAB710" w:rsidR="00F526D1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Գեոպորտալի օգտագործողների քանակի աճ։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0F817" w14:textId="4F56EEB4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A971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44126C2C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1CCBDA3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նախարարություն,</w:t>
            </w:r>
          </w:p>
          <w:p w14:paraId="7693CE0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F54157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ցվածքների նախարարություն,</w:t>
            </w:r>
          </w:p>
          <w:p w14:paraId="77C89380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4CF9FD1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0C32FAC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1ACA922F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  <w:p w14:paraId="6856E745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8F325DE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5300B3C0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5CFCC17D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Քաղաքաշինության կոմիտե,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7B21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2029 թ.</w:t>
            </w:r>
          </w:p>
          <w:p w14:paraId="4198532E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0BBBED5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438D167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E636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02667472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01D188E4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432CF" w14:textId="3CF075C4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2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3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E2A16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Պիլոտային եռաչափ կադաստրի ներդրում ԱՏՏԵ-ում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13D46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Պետական միասնական գեոպորտալում մեկ բնակավայրի օրինակով եռաչափ կադաստրի մոդուլ</w:t>
            </w:r>
          </w:p>
        </w:tc>
        <w:tc>
          <w:tcPr>
            <w:tcW w:w="2185" w:type="dxa"/>
          </w:tcPr>
          <w:p w14:paraId="41CA827D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Իրականացված եռաչափ կադաստրի պիլոտային նախագիծ։</w:t>
            </w:r>
          </w:p>
          <w:p w14:paraId="4D909CF5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63FED4A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Գեոպորտալում ներդրված եռաչափ տարածական մոդելներ։</w:t>
            </w:r>
          </w:p>
          <w:p w14:paraId="6173442F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C9B0AE4" w14:textId="55146758" w:rsidR="00F526D1" w:rsidRPr="00997E25" w:rsidRDefault="00F526D1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87182" w14:textId="6DB0A446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76237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FB79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2029 թ.</w:t>
            </w:r>
          </w:p>
          <w:p w14:paraId="3C02ED01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574B0E69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7574C42F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972A73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11443C7F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5BFB2B4E" w14:textId="77777777" w:rsidTr="00A0488B">
        <w:trPr>
          <w:trHeight w:val="3918"/>
        </w:trPr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D4182" w14:textId="698098B9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2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4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6F84A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և վիճակագրական տվյալների ինտեգրման հնարավորությունների գնահատում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FF41D" w14:textId="77777777" w:rsidR="00F526D1" w:rsidRPr="00997E25" w:rsidRDefault="00F526D1" w:rsidP="00B65926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և վիճակագրական տվյալների ինտեգրման հնարավորությունների գնահատման հաշվետվություն, իրականացման մեթոդաբանություն և մոդել։</w:t>
            </w:r>
          </w:p>
        </w:tc>
        <w:tc>
          <w:tcPr>
            <w:tcW w:w="2185" w:type="dxa"/>
          </w:tcPr>
          <w:p w14:paraId="652FEB10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Հնարավոր տեխնիկական լուծումների գնահատման հաշվետվություն։ </w:t>
            </w:r>
          </w:p>
          <w:p w14:paraId="5F838C29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5341B47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Ինտեգրման ամբողջական մեթոդաբանության փաստաթուղթ։</w:t>
            </w:r>
          </w:p>
          <w:p w14:paraId="70EE81B6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24C1D30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Ամբողջական, փաստաթղթավորված ինտեգրման մոդելի մշակում։ </w:t>
            </w:r>
          </w:p>
          <w:p w14:paraId="4F04A441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4B9A4C7" w14:textId="7D08A090" w:rsidR="00F526D1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Տարածական տվյալների և վիճակագրական տվյալների ինտեգրման համար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անհրաժեշտ տարածական միավորների սահմանում և դասակարգում։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4F671" w14:textId="52FD913D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F3B4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</w:t>
            </w:r>
          </w:p>
          <w:p w14:paraId="48F1A753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արդյունաբերության</w:t>
            </w:r>
          </w:p>
          <w:p w14:paraId="79ACEC2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նախարարություն</w:t>
            </w:r>
          </w:p>
          <w:p w14:paraId="79EC6C35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7E001793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ազգային</w:t>
            </w:r>
          </w:p>
          <w:p w14:paraId="64955903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անվտանգության</w:t>
            </w:r>
          </w:p>
          <w:p w14:paraId="5084B69C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ծառայություն</w:t>
            </w:r>
          </w:p>
          <w:p w14:paraId="0E5E5571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09090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2026 թ.</w:t>
            </w:r>
          </w:p>
          <w:p w14:paraId="34B6CD37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63EB75D8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5B14C884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D631E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64B056B4" w14:textId="77777777" w:rsidR="00F526D1" w:rsidRPr="00997E25" w:rsidRDefault="00F526D1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  <w:tr w:rsidR="00F526D1" w:rsidRPr="00997E25" w14:paraId="516A784A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92919" w14:textId="32146040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5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A9526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և վիճակագրական տվյալների ինտեգրման պիլոտային ծրագրի իրականացնում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E8B051" w14:textId="77777777" w:rsidR="00F526D1" w:rsidRPr="00997E25" w:rsidRDefault="00F526D1" w:rsidP="0087429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Մեկ համայնքի օրինակով տարածական տվյալների և վիճակագրական տվյալների ինտեգրում և արտապատկերում պետական միասնական գեոպորտալում։</w:t>
            </w:r>
          </w:p>
        </w:tc>
        <w:tc>
          <w:tcPr>
            <w:tcW w:w="2185" w:type="dxa"/>
          </w:tcPr>
          <w:p w14:paraId="240BE541" w14:textId="3CFF91B8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Ինտեգրված տարածական և վիճակագրական տվյալների մոդել։ </w:t>
            </w:r>
          </w:p>
          <w:p w14:paraId="38DACD37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A634272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Պիլոտային նախագծի իրականացում։ </w:t>
            </w:r>
          </w:p>
          <w:p w14:paraId="43082092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2085CE9C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Գեոպորտալում ներդրված համապատասխան վերլուծական 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 xml:space="preserve">գործիքներ։ </w:t>
            </w:r>
          </w:p>
          <w:p w14:paraId="5852CE11" w14:textId="77777777" w:rsidR="003A3CCD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53067AF3" w14:textId="7BB850EB" w:rsidR="00F526D1" w:rsidRPr="00997E25" w:rsidRDefault="003A3CCD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Մեկ համայնքի օրինակով ինտեգրված տվյալների առկայություն գեոպորտալում։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0E148" w14:textId="40F35B68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Կադաստրի կոմիտե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F301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</w:t>
            </w:r>
          </w:p>
          <w:p w14:paraId="6D33DCC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արդյունաբերության</w:t>
            </w:r>
          </w:p>
          <w:p w14:paraId="79A8DD7C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նախարարություն</w:t>
            </w:r>
          </w:p>
          <w:p w14:paraId="5E45CFB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373E681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ազգային</w:t>
            </w:r>
          </w:p>
          <w:p w14:paraId="702BEE34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անվտանգության</w:t>
            </w:r>
          </w:p>
          <w:p w14:paraId="605E3567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ծառայությո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ւն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39BA5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2027 թ.</w:t>
            </w:r>
          </w:p>
          <w:p w14:paraId="6BE6B9A4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0D6CCB55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21C12E0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290A" w14:textId="7DB85DCD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0B0ECA10" w14:textId="37CE7881" w:rsidR="00FC0A4C" w:rsidRPr="00997E25" w:rsidRDefault="00A016C9" w:rsidP="0087429F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Pr="00997E25">
              <w:rPr>
                <w:rFonts w:ascii="Cambria Math" w:eastAsia="GHEA Mariam" w:hAnsi="Cambria Math" w:cs="Cambria Math"/>
                <w:sz w:val="24"/>
                <w:szCs w:val="24"/>
              </w:rPr>
              <w:t>․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6</w:t>
            </w:r>
            <w:r w:rsidR="00FC0A4C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մլն ՀՀ դրամ</w:t>
            </w:r>
          </w:p>
        </w:tc>
      </w:tr>
      <w:tr w:rsidR="00F526D1" w:rsidRPr="00997E25" w14:paraId="025D4A4F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959CB9" w14:textId="40FCD223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2</w:t>
            </w:r>
            <w:r w:rsidR="000F4BF8"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t>6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A705A" w14:textId="5D3BA6BA" w:rsidR="00F526D1" w:rsidRPr="00997E25" w:rsidRDefault="00F526D1" w:rsidP="00FD76A3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Հանրային ծառայություններ մատուցող կազմակերպությունների՝ ջրամատակարարման, էլեկտրամատակարարման, կապի և այլն, տարածական տվյալների հավաքագրում և ինտեգրում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4EC03" w14:textId="77777777" w:rsidR="00F526D1" w:rsidRPr="00997E25" w:rsidRDefault="00F526D1" w:rsidP="0087429F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Ամբողջական ԱՏՏԵ-ի ներդրում, ավելի համապարփակ և արդյունավետ տեղեկատվական միջավայրի ձևավորում, պետական և տեղական օպերատիվ որոշումների կայացում:</w:t>
            </w:r>
          </w:p>
        </w:tc>
        <w:tc>
          <w:tcPr>
            <w:tcW w:w="2185" w:type="dxa"/>
          </w:tcPr>
          <w:p w14:paraId="3607C4AB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Ինտեգրված տարածական տվյալների շերտեր։</w:t>
            </w:r>
          </w:p>
          <w:p w14:paraId="126D025A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3512D121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թարմացման հաճախականության բարելավում։</w:t>
            </w:r>
          </w:p>
          <w:p w14:paraId="10911474" w14:textId="77777777" w:rsidR="003A3CCD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9901612" w14:textId="2DEDA2F3" w:rsidR="00F526D1" w:rsidRPr="00997E25" w:rsidRDefault="003A3CCD" w:rsidP="003A3CCD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Տվյալների ինտեգրման տեխնիկական միջոցների առկայություն։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EF539" w14:textId="3AA791C5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Տարածքային կառավարման և ենթակառուցվածքների նախարարություն, </w:t>
            </w:r>
          </w:p>
          <w:p w14:paraId="24126626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0E57C7E" w14:textId="77777777" w:rsidR="00F526D1" w:rsidRPr="00997E25" w:rsidRDefault="00F526D1" w:rsidP="0087429F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տեխնոլոգիական արդյունաբերության նախարարություն,</w:t>
            </w: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5F2EC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Ենթակառուցվածքներ տնօրինող կազմակերպություններ (համաձայնությամբ), </w:t>
            </w:r>
          </w:p>
          <w:p w14:paraId="46A51908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46BE24D1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748C3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2030 թ.</w:t>
            </w:r>
          </w:p>
          <w:p w14:paraId="51CF045B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դեկտեմբերի</w:t>
            </w:r>
          </w:p>
          <w:p w14:paraId="0DE6F4A6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3-րդ</w:t>
            </w:r>
          </w:p>
          <w:p w14:paraId="704432C2" w14:textId="77777777" w:rsidR="00F526D1" w:rsidRPr="00997E25" w:rsidRDefault="00F526D1" w:rsidP="0087429F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տասնօրյակ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15686" w14:textId="24F36BCC" w:rsidR="008F5003" w:rsidRPr="00997E25" w:rsidRDefault="00F526D1" w:rsidP="003C7E1D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ՀՀ պետական բյուջե և օրենքով չարգելված այլ միջոցներ</w:t>
            </w:r>
          </w:p>
          <w:p w14:paraId="035C2DFF" w14:textId="5404CBAA" w:rsidR="00A441FF" w:rsidRPr="00997E25" w:rsidRDefault="00A016C9" w:rsidP="00A016C9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Pr="00997E25">
              <w:rPr>
                <w:rFonts w:ascii="Cambria Math" w:eastAsia="GHEA Mariam" w:hAnsi="Cambria Math" w:cs="Cambria Math"/>
                <w:sz w:val="24"/>
                <w:szCs w:val="24"/>
              </w:rPr>
              <w:t>․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4</w:t>
            </w:r>
            <w:r w:rsidR="00A441FF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մլ</w:t>
            </w:r>
            <w:r w:rsidR="00623CAB" w:rsidRPr="00997E25">
              <w:rPr>
                <w:rFonts w:ascii="GHEA Mariam" w:eastAsia="GHEA Mariam" w:hAnsi="GHEA Mariam" w:cs="GHEA Mariam"/>
                <w:sz w:val="24"/>
                <w:szCs w:val="24"/>
              </w:rPr>
              <w:t>րդ</w:t>
            </w:r>
            <w:r w:rsidR="00A441FF"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ՀՀ դրամ</w:t>
            </w:r>
          </w:p>
        </w:tc>
      </w:tr>
      <w:tr w:rsidR="00775EA0" w:rsidRPr="00997E25" w14:paraId="066E451F" w14:textId="77777777" w:rsidTr="00A0488B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3EFC7" w14:textId="2BB444A5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b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b/>
                <w:sz w:val="24"/>
                <w:szCs w:val="24"/>
              </w:rPr>
              <w:lastRenderedPageBreak/>
              <w:t>27</w:t>
            </w:r>
          </w:p>
        </w:tc>
        <w:tc>
          <w:tcPr>
            <w:tcW w:w="24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2747F" w14:textId="6B2C8A19" w:rsidR="00775EA0" w:rsidRPr="00997E25" w:rsidRDefault="00775EA0" w:rsidP="00775EA0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Տարածական տվյալների ոլորտում ոլորտային լիազոր մարմինների կողմից կատարվելիք աշխատանքների վերաբերյալ համապատասխան հարցումների իրականացում, տեղեկատվության ձեռք բերում և Էկոնոմիկայի նախարարության հետ համաձայնեցում</w:t>
            </w:r>
          </w:p>
        </w:tc>
        <w:tc>
          <w:tcPr>
            <w:tcW w:w="2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BDF64" w14:textId="26BADD2A" w:rsidR="00775EA0" w:rsidRPr="00997E25" w:rsidRDefault="00775EA0" w:rsidP="00775EA0">
            <w:pPr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Թեմատիկ տարածական տվյալների արդյունավետ կառավարում՝ կատարվելիք աշխատանք</w:t>
            </w:r>
            <w:r w:rsidR="00A0488B" w:rsidRPr="00997E25">
              <w:rPr>
                <w:rFonts w:ascii="GHEA Mariam" w:eastAsia="GHEA Mariam" w:hAnsi="GHEA Mariam" w:cs="GHEA Mariam"/>
                <w:sz w:val="24"/>
                <w:szCs w:val="24"/>
              </w:rPr>
              <w:t>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րի ըստ առաջնահերթությունների դասակարգում</w:t>
            </w:r>
          </w:p>
        </w:tc>
        <w:tc>
          <w:tcPr>
            <w:tcW w:w="2185" w:type="dxa"/>
          </w:tcPr>
          <w:p w14:paraId="12B5BC19" w14:textId="69C3664D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Ներկայացված աշխատանք</w:t>
            </w:r>
            <w:r w:rsidR="00A0488B" w:rsidRPr="00997E25">
              <w:rPr>
                <w:rFonts w:ascii="GHEA Mariam" w:eastAsia="GHEA Mariam" w:hAnsi="GHEA Mariam" w:cs="GHEA Mariam"/>
                <w:sz w:val="24"/>
                <w:szCs w:val="24"/>
              </w:rPr>
              <w:t>ն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երի վերաբերյալ Տեղեկատվական համակարգերի կառավարման խորհրդի կողմից որոշման կայացում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4F1BD" w14:textId="52AAF5A1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Կադաստրի Կոմիտե</w:t>
            </w:r>
          </w:p>
          <w:p w14:paraId="039DFF01" w14:textId="77777777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7A7DD4B9" w14:textId="2971DD71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Էկոնոմիկայի նախարարություն</w:t>
            </w:r>
          </w:p>
          <w:p w14:paraId="60FDCA78" w14:textId="75CAA737" w:rsidR="00775EA0" w:rsidRPr="00997E25" w:rsidRDefault="00775EA0" w:rsidP="00775EA0">
            <w:pPr>
              <w:widowControl w:val="0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E71A1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Շրջակա միջավայրի նախարարություն,</w:t>
            </w:r>
          </w:p>
          <w:p w14:paraId="226A2826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AA55DCE" w14:textId="20B36B32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</w:p>
          <w:p w14:paraId="650CA2F1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Տարածքային կառավարման և ենթակառուցվածքների նախարարություն,</w:t>
            </w:r>
          </w:p>
          <w:p w14:paraId="30D3E21A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4B95BE29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Կրթության, գիտության, մշակույթի և սպորտի նախարարություն,</w:t>
            </w:r>
          </w:p>
          <w:p w14:paraId="4AAD0602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ACC4FC5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Բարձր տեխնոլոգի</w:t>
            </w: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ական արդյունաբերության նախարարություն,</w:t>
            </w:r>
          </w:p>
          <w:p w14:paraId="3B1D18A0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664686DE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Ներքին գործերի նախարարություն</w:t>
            </w:r>
          </w:p>
          <w:p w14:paraId="3AB0DD32" w14:textId="77777777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 xml:space="preserve"> </w:t>
            </w:r>
          </w:p>
          <w:p w14:paraId="034D5110" w14:textId="2E22AC3E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both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Քաղաքաշինության կոմիտե,</w:t>
            </w:r>
          </w:p>
        </w:tc>
        <w:tc>
          <w:tcPr>
            <w:tcW w:w="17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2B82C4" w14:textId="4FBD68F9" w:rsidR="00775EA0" w:rsidRPr="00997E25" w:rsidRDefault="00775EA0" w:rsidP="00775EA0">
            <w:pPr>
              <w:widowControl w:val="0"/>
              <w:shd w:val="clear" w:color="auto" w:fill="FFFFFF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  <w:lang w:val="en-US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lastRenderedPageBreak/>
              <w:t>2026 թվական-շարունակական</w:t>
            </w:r>
          </w:p>
        </w:tc>
        <w:tc>
          <w:tcPr>
            <w:tcW w:w="2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5735C" w14:textId="77777777" w:rsidR="00775EA0" w:rsidRPr="00997E25" w:rsidRDefault="00775EA0" w:rsidP="00775EA0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Ֆինանսավորում</w:t>
            </w:r>
          </w:p>
          <w:p w14:paraId="48447CA3" w14:textId="42A763F8" w:rsidR="00775EA0" w:rsidRPr="00997E25" w:rsidRDefault="00775EA0" w:rsidP="00775EA0">
            <w:pPr>
              <w:widowControl w:val="0"/>
              <w:spacing w:after="0" w:line="276" w:lineRule="auto"/>
              <w:jc w:val="center"/>
              <w:rPr>
                <w:rFonts w:ascii="GHEA Mariam" w:eastAsia="GHEA Mariam" w:hAnsi="GHEA Mariam" w:cs="GHEA Mariam"/>
                <w:sz w:val="24"/>
                <w:szCs w:val="24"/>
              </w:rPr>
            </w:pPr>
            <w:r w:rsidRPr="00997E25">
              <w:rPr>
                <w:rFonts w:ascii="GHEA Mariam" w:eastAsia="GHEA Mariam" w:hAnsi="GHEA Mariam" w:cs="GHEA Mariam"/>
                <w:sz w:val="24"/>
                <w:szCs w:val="24"/>
              </w:rPr>
              <w:t>չի պահանջվում:</w:t>
            </w:r>
          </w:p>
        </w:tc>
      </w:tr>
    </w:tbl>
    <w:p w14:paraId="09A55D27" w14:textId="77777777" w:rsidR="00DB3956" w:rsidRPr="00997E25" w:rsidRDefault="00DB3956" w:rsidP="00DB3956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sz w:val="24"/>
          <w:szCs w:val="24"/>
        </w:rPr>
      </w:pPr>
    </w:p>
    <w:p w14:paraId="27F35DA3" w14:textId="77777777" w:rsidR="00DB3956" w:rsidRPr="00997E25" w:rsidRDefault="00DB3956" w:rsidP="00DB3956">
      <w:pPr>
        <w:widowControl w:val="0"/>
        <w:spacing w:after="0" w:line="360" w:lineRule="auto"/>
        <w:ind w:left="2970" w:hanging="1170"/>
        <w:jc w:val="center"/>
        <w:rPr>
          <w:rFonts w:ascii="GHEA Mariam" w:eastAsia="GHEA Mariam" w:hAnsi="GHEA Mariam" w:cs="GHEA Mariam"/>
          <w:sz w:val="24"/>
          <w:szCs w:val="24"/>
        </w:rPr>
      </w:pPr>
    </w:p>
    <w:p w14:paraId="3E5C0018" w14:textId="77777777" w:rsidR="00DB3956" w:rsidRPr="00997E25" w:rsidRDefault="00DB3956" w:rsidP="00DB3956">
      <w:pPr>
        <w:widowControl w:val="0"/>
        <w:tabs>
          <w:tab w:val="left" w:pos="8550"/>
        </w:tabs>
        <w:spacing w:after="0" w:line="276" w:lineRule="auto"/>
        <w:ind w:left="2970" w:hanging="1170"/>
        <w:jc w:val="both"/>
        <w:rPr>
          <w:rFonts w:ascii="GHEA Mariam" w:eastAsiaTheme="minorHAnsi" w:hAnsi="GHEA Mariam" w:cstheme="minorBidi"/>
          <w:sz w:val="24"/>
          <w:szCs w:val="24"/>
        </w:rPr>
      </w:pPr>
      <w:r w:rsidRPr="00997E25">
        <w:rPr>
          <w:rFonts w:ascii="GHEA Mariam" w:hAnsi="GHEA Mariam"/>
          <w:sz w:val="24"/>
          <w:szCs w:val="24"/>
        </w:rPr>
        <w:t xml:space="preserve">Հայաստանի Հանրապետության </w:t>
      </w:r>
      <w:r w:rsidRPr="00997E25">
        <w:rPr>
          <w:rFonts w:ascii="GHEA Mariam" w:hAnsi="GHEA Mariam"/>
          <w:sz w:val="24"/>
          <w:szCs w:val="24"/>
        </w:rPr>
        <w:tab/>
      </w:r>
      <w:r w:rsidRPr="00997E25">
        <w:rPr>
          <w:rFonts w:ascii="GHEA Mariam" w:hAnsi="GHEA Mariam"/>
          <w:sz w:val="24"/>
          <w:szCs w:val="24"/>
        </w:rPr>
        <w:tab/>
      </w:r>
      <w:r w:rsidRPr="00997E25">
        <w:rPr>
          <w:rFonts w:ascii="GHEA Mariam" w:hAnsi="GHEA Mariam"/>
          <w:sz w:val="24"/>
          <w:szCs w:val="24"/>
        </w:rPr>
        <w:tab/>
        <w:t>Ա. Հարությունյան</w:t>
      </w:r>
    </w:p>
    <w:p w14:paraId="6A7C764D" w14:textId="77777777" w:rsidR="00DB3956" w:rsidRPr="00997E25" w:rsidRDefault="00DB3956" w:rsidP="00DB3956">
      <w:pPr>
        <w:widowControl w:val="0"/>
        <w:spacing w:after="0" w:line="276" w:lineRule="auto"/>
        <w:ind w:left="2970" w:hanging="1080"/>
        <w:jc w:val="both"/>
        <w:rPr>
          <w:rFonts w:ascii="GHEA Mariam" w:hAnsi="GHEA Mariam"/>
          <w:sz w:val="24"/>
          <w:szCs w:val="24"/>
        </w:rPr>
      </w:pPr>
      <w:r w:rsidRPr="00997E25">
        <w:rPr>
          <w:rFonts w:ascii="GHEA Mariam" w:hAnsi="GHEA Mariam"/>
          <w:sz w:val="24"/>
          <w:szCs w:val="24"/>
        </w:rPr>
        <w:t>վարչապետի աշխատակազմի</w:t>
      </w:r>
    </w:p>
    <w:p w14:paraId="43D36328" w14:textId="77777777" w:rsidR="00DB3956" w:rsidRPr="00997E25" w:rsidRDefault="00DB3956" w:rsidP="00DB3956">
      <w:pPr>
        <w:widowControl w:val="0"/>
        <w:spacing w:after="0" w:line="276" w:lineRule="auto"/>
        <w:ind w:left="2970"/>
        <w:jc w:val="both"/>
        <w:rPr>
          <w:rFonts w:ascii="GHEA Mariam" w:eastAsia="GHEA Mariam" w:hAnsi="GHEA Mariam" w:cs="GHEA Mariam"/>
          <w:b/>
          <w:bCs/>
          <w:sz w:val="24"/>
          <w:szCs w:val="24"/>
        </w:rPr>
      </w:pPr>
      <w:r w:rsidRPr="00997E25">
        <w:rPr>
          <w:rFonts w:ascii="GHEA Mariam" w:hAnsi="GHEA Mariam"/>
          <w:sz w:val="24"/>
          <w:szCs w:val="24"/>
        </w:rPr>
        <w:t>ղեկավար</w:t>
      </w:r>
    </w:p>
    <w:sectPr w:rsidR="00DB3956" w:rsidRPr="00997E25" w:rsidSect="008F5003">
      <w:pgSz w:w="15840" w:h="12240" w:orient="landscape"/>
      <w:pgMar w:top="1440" w:right="1440" w:bottom="1440" w:left="1440" w:header="709" w:footer="709" w:gutter="0"/>
      <w:pgNumType w:start="7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EE0"/>
    <w:rsid w:val="00021726"/>
    <w:rsid w:val="00052877"/>
    <w:rsid w:val="00084BEE"/>
    <w:rsid w:val="000D4537"/>
    <w:rsid w:val="000F4BF8"/>
    <w:rsid w:val="001533E0"/>
    <w:rsid w:val="00174D66"/>
    <w:rsid w:val="001838B2"/>
    <w:rsid w:val="001F6E6A"/>
    <w:rsid w:val="002117CE"/>
    <w:rsid w:val="002127AC"/>
    <w:rsid w:val="002237D0"/>
    <w:rsid w:val="002608FE"/>
    <w:rsid w:val="002B342C"/>
    <w:rsid w:val="002C4D09"/>
    <w:rsid w:val="002D2FD3"/>
    <w:rsid w:val="00320F12"/>
    <w:rsid w:val="003A3CCD"/>
    <w:rsid w:val="003A7DD3"/>
    <w:rsid w:val="003C7E1D"/>
    <w:rsid w:val="003D340F"/>
    <w:rsid w:val="00401F8A"/>
    <w:rsid w:val="00403BA3"/>
    <w:rsid w:val="00431C1B"/>
    <w:rsid w:val="00480B41"/>
    <w:rsid w:val="004B1B2D"/>
    <w:rsid w:val="004B776C"/>
    <w:rsid w:val="004C2386"/>
    <w:rsid w:val="004E002F"/>
    <w:rsid w:val="004E35EC"/>
    <w:rsid w:val="00587E14"/>
    <w:rsid w:val="0059208F"/>
    <w:rsid w:val="00612EFE"/>
    <w:rsid w:val="00623CAB"/>
    <w:rsid w:val="006515C8"/>
    <w:rsid w:val="006D3D03"/>
    <w:rsid w:val="0074446B"/>
    <w:rsid w:val="00751978"/>
    <w:rsid w:val="007736C1"/>
    <w:rsid w:val="00775EA0"/>
    <w:rsid w:val="007B3AA1"/>
    <w:rsid w:val="007E5EB8"/>
    <w:rsid w:val="0080094C"/>
    <w:rsid w:val="00824E04"/>
    <w:rsid w:val="0087429F"/>
    <w:rsid w:val="0088531F"/>
    <w:rsid w:val="008A54C3"/>
    <w:rsid w:val="008F5003"/>
    <w:rsid w:val="00957500"/>
    <w:rsid w:val="00997E25"/>
    <w:rsid w:val="009B73F4"/>
    <w:rsid w:val="00A016C9"/>
    <w:rsid w:val="00A0488B"/>
    <w:rsid w:val="00A17BDA"/>
    <w:rsid w:val="00A31961"/>
    <w:rsid w:val="00A33BA5"/>
    <w:rsid w:val="00A441FF"/>
    <w:rsid w:val="00B4372D"/>
    <w:rsid w:val="00B65926"/>
    <w:rsid w:val="00B93A56"/>
    <w:rsid w:val="00B9444C"/>
    <w:rsid w:val="00BD5E66"/>
    <w:rsid w:val="00BD7D13"/>
    <w:rsid w:val="00BE69E2"/>
    <w:rsid w:val="00CE1169"/>
    <w:rsid w:val="00CF068A"/>
    <w:rsid w:val="00D00FDD"/>
    <w:rsid w:val="00D04B8C"/>
    <w:rsid w:val="00D32DCE"/>
    <w:rsid w:val="00D805D2"/>
    <w:rsid w:val="00D86555"/>
    <w:rsid w:val="00D87E0F"/>
    <w:rsid w:val="00D951E0"/>
    <w:rsid w:val="00DB3956"/>
    <w:rsid w:val="00DB76E6"/>
    <w:rsid w:val="00DD5004"/>
    <w:rsid w:val="00DE1D4F"/>
    <w:rsid w:val="00E24AED"/>
    <w:rsid w:val="00E54BC8"/>
    <w:rsid w:val="00E62E82"/>
    <w:rsid w:val="00E652D3"/>
    <w:rsid w:val="00EB18D8"/>
    <w:rsid w:val="00F01ABA"/>
    <w:rsid w:val="00F03742"/>
    <w:rsid w:val="00F22379"/>
    <w:rsid w:val="00F2401B"/>
    <w:rsid w:val="00F42EE0"/>
    <w:rsid w:val="00F526D1"/>
    <w:rsid w:val="00F61349"/>
    <w:rsid w:val="00FC0A4C"/>
    <w:rsid w:val="00FD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F6EE4"/>
  <w15:chartTrackingRefBased/>
  <w15:docId w15:val="{AD251D02-5E39-4353-A894-89B94BCFD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EE0"/>
    <w:rPr>
      <w:rFonts w:ascii="Calibri" w:eastAsia="Calibri" w:hAnsi="Calibri" w:cs="Calibr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2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87429F"/>
    <w:pPr>
      <w:spacing w:after="0" w:line="240" w:lineRule="auto"/>
    </w:pPr>
    <w:rPr>
      <w:rFonts w:ascii="Calibri" w:eastAsia="Calibri" w:hAnsi="Calibri" w:cs="Calibr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BA5"/>
    <w:rPr>
      <w:rFonts w:ascii="Segoe UI" w:eastAsia="Calibr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F240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0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01B"/>
    <w:rPr>
      <w:rFonts w:ascii="Calibri" w:eastAsia="Calibri" w:hAnsi="Calibri" w:cs="Calibri"/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0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01B"/>
    <w:rPr>
      <w:rFonts w:ascii="Calibri" w:eastAsia="Calibri" w:hAnsi="Calibri" w:cs="Calibri"/>
      <w:b/>
      <w:bCs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7A11B-51F3-4212-95E5-7C483EA5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2922</Words>
  <Characters>16662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7</cp:revision>
  <cp:lastPrinted>2025-10-14T10:15:00Z</cp:lastPrinted>
  <dcterms:created xsi:type="dcterms:W3CDTF">2025-10-15T13:40:00Z</dcterms:created>
  <dcterms:modified xsi:type="dcterms:W3CDTF">2025-10-28T08:23:00Z</dcterms:modified>
</cp:coreProperties>
</file>