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F42" w:rsidRDefault="00916F4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F42" w:rsidRDefault="00916F42" w:rsidP="00206B53">
      <w:pPr>
        <w:jc w:val="center"/>
      </w:pPr>
    </w:p>
    <w:p w:rsidR="00916F42" w:rsidRDefault="00916F4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6F42" w:rsidRDefault="00916F42" w:rsidP="00206B53">
      <w:pPr>
        <w:pStyle w:val="mechtex"/>
        <w:rPr>
          <w:rFonts w:ascii="GHEA Mariam" w:hAnsi="GHEA Mariam"/>
          <w:b/>
        </w:rPr>
      </w:pPr>
    </w:p>
    <w:p w:rsidR="00916F42" w:rsidRDefault="00916F4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6F42" w:rsidRPr="008E1B5A" w:rsidRDefault="00916F42" w:rsidP="00206B53">
      <w:pPr>
        <w:jc w:val="center"/>
        <w:rPr>
          <w:rFonts w:ascii="GHEA Mariam" w:hAnsi="GHEA Mariam"/>
          <w:sz w:val="24"/>
          <w:szCs w:val="24"/>
        </w:rPr>
      </w:pPr>
    </w:p>
    <w:p w:rsidR="00916F42" w:rsidRPr="008E1B5A" w:rsidRDefault="00916F42" w:rsidP="00206B53">
      <w:pPr>
        <w:jc w:val="center"/>
        <w:rPr>
          <w:rFonts w:ascii="GHEA Mariam" w:hAnsi="GHEA Mariam"/>
          <w:sz w:val="24"/>
          <w:szCs w:val="24"/>
        </w:rPr>
      </w:pPr>
    </w:p>
    <w:p w:rsidR="00916F42" w:rsidRPr="008E1B5A" w:rsidRDefault="00916F42" w:rsidP="00206B53">
      <w:pPr>
        <w:jc w:val="center"/>
        <w:rPr>
          <w:rFonts w:ascii="GHEA Mariam" w:hAnsi="GHEA Mariam"/>
          <w:sz w:val="24"/>
          <w:szCs w:val="24"/>
        </w:rPr>
      </w:pPr>
    </w:p>
    <w:p w:rsidR="00916F42" w:rsidRPr="00916F42" w:rsidRDefault="00916F42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00A81">
        <w:rPr>
          <w:rFonts w:ascii="GHEA Mariam" w:hAnsi="GHEA Mariam"/>
          <w:sz w:val="24"/>
          <w:szCs w:val="24"/>
        </w:rPr>
        <w:t xml:space="preserve">6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16F42" w:rsidRPr="00000A81" w:rsidRDefault="00916F42" w:rsidP="00206B53">
      <w:pPr>
        <w:jc w:val="center"/>
        <w:rPr>
          <w:rFonts w:ascii="GHEA Mariam" w:hAnsi="GHEA Mariam"/>
          <w:sz w:val="24"/>
          <w:szCs w:val="24"/>
        </w:rPr>
      </w:pPr>
    </w:p>
    <w:p w:rsidR="00916F42" w:rsidRPr="00000A81" w:rsidRDefault="00916F42" w:rsidP="00206B53">
      <w:pPr>
        <w:jc w:val="center"/>
        <w:rPr>
          <w:rFonts w:ascii="GHEA Mariam" w:hAnsi="GHEA Mariam"/>
          <w:sz w:val="24"/>
          <w:szCs w:val="24"/>
        </w:rPr>
      </w:pPr>
    </w:p>
    <w:p w:rsidR="00916F42" w:rsidRPr="008E1B5A" w:rsidRDefault="00916F42" w:rsidP="00206B53">
      <w:pPr>
        <w:jc w:val="center"/>
        <w:rPr>
          <w:rFonts w:ascii="GHEA Mariam" w:hAnsi="GHEA Mariam"/>
          <w:sz w:val="24"/>
          <w:szCs w:val="24"/>
        </w:rPr>
      </w:pPr>
    </w:p>
    <w:p w:rsidR="00916F42" w:rsidRDefault="00916F42" w:rsidP="00916F42">
      <w:pPr>
        <w:pStyle w:val="mechtex"/>
        <w:rPr>
          <w:rFonts w:ascii="GHEA Mariam" w:eastAsia="Calibri" w:hAnsi="GHEA Mariam" w:cs="Arial"/>
          <w:sz w:val="24"/>
          <w:szCs w:val="24"/>
          <w:lang w:val="hy-AM"/>
        </w:rPr>
      </w:pPr>
      <w:r w:rsidRPr="00916F42">
        <w:rPr>
          <w:rFonts w:ascii="GHEA Mariam" w:eastAsia="Calibri" w:hAnsi="GHEA Mariam"/>
          <w:sz w:val="24"/>
          <w:szCs w:val="24"/>
          <w:lang w:val="hy-AM"/>
        </w:rPr>
        <w:t>«</w:t>
      </w:r>
      <w:r w:rsidRPr="00916F4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ՓԱԽՍՏԱԿԱՆՆԵՐԻ</w:t>
      </w:r>
      <w:r w:rsidRPr="00916F42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="00E22113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>ԵՎ</w:t>
      </w:r>
      <w:r w:rsidRPr="00916F42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ՀԱՐԿԱԴԻՐ</w:t>
      </w:r>
      <w:r w:rsidRPr="00916F42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ՎԵՐԱԲՆԱԿԻՉՆԵՐԻ</w:t>
      </w:r>
      <w:r w:rsidRPr="00916F42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ՕԳՆՈՒԹՅԱՆ</w:t>
      </w:r>
      <w:r w:rsidRPr="00916F42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916F42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» 1993 </w:t>
      </w:r>
      <w:r w:rsidRPr="00916F4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916F42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ՍԵՊՏԵՄԲԵՐԻ</w:t>
      </w:r>
      <w:r w:rsidRPr="00916F42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24-</w:t>
      </w:r>
      <w:r w:rsidRPr="00916F4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Ի</w:t>
      </w:r>
      <w:r w:rsidRPr="00916F42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ՀԱՄԱՁԱՅՆԱԳԻՐԸ</w:t>
      </w:r>
      <w:r w:rsidRPr="00916F42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ՈՒԺԸ</w:t>
      </w:r>
      <w:r w:rsidRPr="00916F42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ԿՈՐՑՐԱԾ</w:t>
      </w:r>
      <w:r w:rsidRPr="00916F42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ՃԱՆԱՉԵԼՈՒ</w:t>
      </w:r>
      <w:r w:rsidRPr="00916F42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916F4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916F42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ԱՐՁԱՆԱԳՐՈՒԹՅԱՆ</w:t>
      </w:r>
      <w:r w:rsidRPr="00916F42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916F42">
        <w:rPr>
          <w:rFonts w:ascii="GHEA Mariam" w:eastAsia="Calibri" w:hAnsi="GHEA Mariam" w:cs="Arial"/>
          <w:sz w:val="24"/>
          <w:szCs w:val="24"/>
          <w:lang w:val="hy-AM"/>
        </w:rPr>
        <w:t>ՍՏՈՐԱԳՐՄԱՆ</w:t>
      </w:r>
      <w:r w:rsidRPr="00916F42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eastAsia="Calibri" w:hAnsi="GHEA Mariam" w:cs="Arial"/>
          <w:sz w:val="24"/>
          <w:szCs w:val="24"/>
          <w:lang w:val="hy-AM"/>
        </w:rPr>
        <w:t>ԱՌԱՋԱՐԿՈՒԹՅԱՆԸ</w:t>
      </w:r>
      <w:r w:rsidRPr="00916F42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eastAsia="Calibri" w:hAnsi="GHEA Mariam" w:cs="Arial"/>
          <w:sz w:val="24"/>
          <w:szCs w:val="24"/>
          <w:lang w:val="hy-AM"/>
        </w:rPr>
        <w:t>ՀԱՎԱՆՈՒԹՅՈՒՆ</w:t>
      </w:r>
      <w:r w:rsidRPr="00916F42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eastAsia="Calibri" w:hAnsi="GHEA Mariam" w:cs="Arial"/>
          <w:sz w:val="24"/>
          <w:szCs w:val="24"/>
          <w:lang w:val="hy-AM"/>
        </w:rPr>
        <w:t>ՏԱԼՈՒ</w:t>
      </w:r>
      <w:r w:rsidRPr="00916F42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eastAsia="Calibri" w:hAnsi="GHEA Mariam" w:cs="Arial"/>
          <w:sz w:val="24"/>
          <w:szCs w:val="24"/>
          <w:lang w:val="hy-AM"/>
        </w:rPr>
        <w:t>ՄԱՍԻՆ</w:t>
      </w:r>
    </w:p>
    <w:p w:rsidR="00916F42" w:rsidRDefault="00916F42" w:rsidP="00916F42">
      <w:pPr>
        <w:pStyle w:val="mechtex"/>
        <w:rPr>
          <w:rFonts w:ascii="GHEA Mariam" w:eastAsia="Calibri" w:hAnsi="GHEA Mariam" w:cs="Arial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916F42" w:rsidRPr="00916F42" w:rsidRDefault="00916F42" w:rsidP="00916F42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</w:p>
    <w:p w:rsidR="00916F42" w:rsidRPr="00965AEA" w:rsidRDefault="00916F42" w:rsidP="00916F42">
      <w:pPr>
        <w:jc w:val="center"/>
        <w:rPr>
          <w:rFonts w:ascii="GHEA Grapalat" w:eastAsia="Calibri" w:hAnsi="GHEA Grapalat"/>
          <w:lang w:val="hy-AM"/>
        </w:rPr>
      </w:pPr>
    </w:p>
    <w:p w:rsidR="00916F42" w:rsidRPr="00916F42" w:rsidRDefault="00916F42" w:rsidP="00916F42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16F42">
        <w:rPr>
          <w:rFonts w:ascii="GHEA Mariam" w:hAnsi="GHEA Mariam" w:cs="Arial"/>
          <w:sz w:val="24"/>
          <w:szCs w:val="24"/>
          <w:lang w:val="hy-AM"/>
        </w:rPr>
        <w:t>Հիմք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 Armenian"/>
          <w:sz w:val="24"/>
          <w:szCs w:val="24"/>
          <w:lang w:val="hy-AM"/>
        </w:rPr>
        <w:t>«</w:t>
      </w:r>
      <w:r w:rsidRPr="00916F42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"/>
          <w:sz w:val="24"/>
          <w:szCs w:val="24"/>
          <w:lang w:val="hy-AM"/>
        </w:rPr>
        <w:t>մասին</w:t>
      </w:r>
      <w:r w:rsidRPr="00916F42">
        <w:rPr>
          <w:rFonts w:ascii="GHEA Mariam" w:hAnsi="GHEA Mariam" w:cs="Arial Armenian"/>
          <w:sz w:val="24"/>
          <w:szCs w:val="24"/>
          <w:lang w:val="hy-AM"/>
        </w:rPr>
        <w:t>»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"/>
          <w:sz w:val="24"/>
          <w:szCs w:val="24"/>
          <w:lang w:val="hy-AM"/>
        </w:rPr>
        <w:t>օրենքի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7-</w:t>
      </w:r>
      <w:r w:rsidRPr="00916F42">
        <w:rPr>
          <w:rFonts w:ascii="GHEA Mariam" w:hAnsi="GHEA Mariam" w:cs="Arial"/>
          <w:sz w:val="24"/>
          <w:szCs w:val="24"/>
          <w:lang w:val="hy-AM"/>
        </w:rPr>
        <w:t>րդ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"/>
          <w:sz w:val="24"/>
          <w:szCs w:val="24"/>
          <w:lang w:val="hy-AM"/>
        </w:rPr>
        <w:t>հոդվածը՝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916F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16F42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916F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16F42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916F4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916F42">
        <w:rPr>
          <w:rFonts w:ascii="GHEA Mariam" w:hAnsi="GHEA Mariam" w:cs="Sylfaen"/>
          <w:sz w:val="24"/>
          <w:szCs w:val="24"/>
          <w:lang w:val="de-DE"/>
        </w:rPr>
        <w:t>ո</w:t>
      </w:r>
      <w:r w:rsidRPr="00916F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16F42">
        <w:rPr>
          <w:rFonts w:ascii="GHEA Mariam" w:hAnsi="GHEA Mariam" w:cs="Sylfaen"/>
          <w:sz w:val="24"/>
          <w:szCs w:val="24"/>
          <w:lang w:val="de-DE"/>
        </w:rPr>
        <w:t>ր</w:t>
      </w:r>
      <w:r w:rsidRPr="00916F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16F42">
        <w:rPr>
          <w:rFonts w:ascii="GHEA Mariam" w:hAnsi="GHEA Mariam" w:cs="Sylfaen"/>
          <w:sz w:val="24"/>
          <w:szCs w:val="24"/>
          <w:lang w:val="de-DE"/>
        </w:rPr>
        <w:t>ո</w:t>
      </w:r>
      <w:r w:rsidRPr="00916F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16F42">
        <w:rPr>
          <w:rFonts w:ascii="GHEA Mariam" w:hAnsi="GHEA Mariam" w:cs="Sylfaen"/>
          <w:sz w:val="24"/>
          <w:szCs w:val="24"/>
          <w:lang w:val="de-DE"/>
        </w:rPr>
        <w:t>շ</w:t>
      </w:r>
      <w:r w:rsidRPr="00916F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16F42">
        <w:rPr>
          <w:rFonts w:ascii="GHEA Mariam" w:hAnsi="GHEA Mariam" w:cs="Sylfaen"/>
          <w:sz w:val="24"/>
          <w:szCs w:val="24"/>
          <w:lang w:val="de-DE"/>
        </w:rPr>
        <w:t>ու</w:t>
      </w:r>
      <w:r w:rsidRPr="00916F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16F42">
        <w:rPr>
          <w:rFonts w:ascii="GHEA Mariam" w:hAnsi="GHEA Mariam" w:cs="Sylfaen"/>
          <w:sz w:val="24"/>
          <w:szCs w:val="24"/>
          <w:lang w:val="de-DE"/>
        </w:rPr>
        <w:t>մ</w:t>
      </w:r>
      <w:r w:rsidRPr="00916F4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916F42">
        <w:rPr>
          <w:rFonts w:ascii="GHEA Mariam" w:hAnsi="GHEA Mariam" w:cs="Sylfaen"/>
          <w:sz w:val="24"/>
          <w:szCs w:val="24"/>
          <w:lang w:val="de-DE"/>
        </w:rPr>
        <w:t>է</w:t>
      </w:r>
      <w:r w:rsidRPr="00916F4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916F42" w:rsidRPr="00916F42" w:rsidRDefault="00916F42" w:rsidP="00916F4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16F42">
        <w:rPr>
          <w:rFonts w:ascii="GHEA Mariam" w:hAnsi="GHEA Mariam"/>
          <w:sz w:val="24"/>
          <w:szCs w:val="24"/>
          <w:lang w:val="hy-AM"/>
        </w:rPr>
        <w:t>1.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"/>
          <w:sz w:val="24"/>
          <w:szCs w:val="24"/>
          <w:lang w:val="hy-AM"/>
        </w:rPr>
        <w:t>տալ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eastAsia="Calibri" w:hAnsi="GHEA Mariam"/>
          <w:sz w:val="24"/>
          <w:szCs w:val="24"/>
          <w:lang w:val="hy-AM"/>
        </w:rPr>
        <w:t>«</w:t>
      </w:r>
      <w:r w:rsidRPr="00916F42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Փախստականների</w:t>
      </w:r>
      <w:r w:rsidRPr="00916F42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916F42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հարկադիր</w:t>
      </w:r>
      <w:r w:rsidRPr="00916F42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վերաբնակիչների</w:t>
      </w:r>
      <w:r w:rsidRPr="00916F42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օգնության</w:t>
      </w:r>
      <w:r w:rsidRPr="00916F42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16F42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» 1993 </w:t>
      </w:r>
      <w:r w:rsidRPr="00916F42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916F42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սեպտեմբերի</w:t>
      </w:r>
      <w:r w:rsidRPr="00916F42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24-</w:t>
      </w:r>
      <w:r w:rsidRPr="00916F42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916F42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համաձայնագիրը</w:t>
      </w:r>
      <w:r w:rsidRPr="00916F42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ուժը</w:t>
      </w:r>
      <w:r w:rsidRPr="00916F42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կորցրած</w:t>
      </w:r>
      <w:r w:rsidRPr="00916F42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ճանաչելու</w:t>
      </w:r>
      <w:r w:rsidRPr="00916F42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16F42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6F42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արձանագրության</w:t>
      </w:r>
      <w:r w:rsidRPr="00916F42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"/>
          <w:sz w:val="24"/>
          <w:szCs w:val="24"/>
          <w:lang w:val="hy-AM"/>
        </w:rPr>
        <w:t>առաջարկությանը։</w:t>
      </w:r>
    </w:p>
    <w:p w:rsidR="00916F42" w:rsidRPr="00916F42" w:rsidRDefault="00916F42" w:rsidP="00916F4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16F42">
        <w:rPr>
          <w:rFonts w:ascii="GHEA Mariam" w:hAnsi="GHEA Mariam"/>
          <w:sz w:val="24"/>
          <w:szCs w:val="24"/>
          <w:lang w:val="hy-AM"/>
        </w:rPr>
        <w:t xml:space="preserve">2. </w:t>
      </w:r>
      <w:r w:rsidRPr="00916F4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"/>
          <w:sz w:val="24"/>
          <w:szCs w:val="24"/>
          <w:lang w:val="hy-AM"/>
        </w:rPr>
        <w:t>կազ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16F42">
        <w:rPr>
          <w:rFonts w:ascii="GHEA Mariam" w:hAnsi="GHEA Mariam" w:cs="Arial"/>
          <w:sz w:val="24"/>
          <w:szCs w:val="24"/>
          <w:lang w:val="hy-AM"/>
        </w:rPr>
        <w:t>մակերպել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Pr="00916F42">
        <w:rPr>
          <w:rFonts w:ascii="GHEA Mariam" w:hAnsi="GHEA Mariam"/>
          <w:sz w:val="24"/>
          <w:szCs w:val="24"/>
          <w:lang w:val="hy-AM"/>
        </w:rPr>
        <w:t xml:space="preserve"> </w:t>
      </w:r>
      <w:r w:rsidRPr="00916F42">
        <w:rPr>
          <w:rFonts w:ascii="GHEA Mariam" w:hAnsi="GHEA Mariam" w:cs="Arial"/>
          <w:sz w:val="24"/>
          <w:szCs w:val="24"/>
          <w:lang w:val="hy-AM"/>
        </w:rPr>
        <w:t>ստորագրումը։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916F42" w:rsidRDefault="00916F42">
      <w:pPr>
        <w:pStyle w:val="mechtex"/>
        <w:rPr>
          <w:rFonts w:asciiTheme="minorHAnsi" w:hAnsiTheme="minorHAnsi"/>
          <w:lang w:val="hy-AM"/>
        </w:rPr>
      </w:pPr>
    </w:p>
    <w:p w:rsidR="00916F42" w:rsidRDefault="00916F42">
      <w:pPr>
        <w:pStyle w:val="mechtex"/>
        <w:rPr>
          <w:rFonts w:asciiTheme="minorHAnsi" w:hAnsiTheme="minorHAnsi"/>
          <w:lang w:val="hy-AM"/>
        </w:rPr>
      </w:pPr>
    </w:p>
    <w:p w:rsidR="00916F42" w:rsidRPr="00916F42" w:rsidRDefault="00916F42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16F4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16F4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16F4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16F42" w:rsidRPr="00916F42" w:rsidRDefault="00916F42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16F4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16F4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16F42">
        <w:rPr>
          <w:rFonts w:ascii="GHEA Mariam" w:hAnsi="GHEA Mariam" w:cs="Arial Armenian"/>
          <w:sz w:val="24"/>
          <w:szCs w:val="24"/>
          <w:lang w:val="hy-AM"/>
        </w:rPr>
        <w:tab/>
      </w:r>
      <w:r w:rsidRPr="00916F42">
        <w:rPr>
          <w:rFonts w:ascii="GHEA Mariam" w:hAnsi="GHEA Mariam" w:cs="Arial Armenian"/>
          <w:sz w:val="24"/>
          <w:szCs w:val="24"/>
          <w:lang w:val="hy-AM"/>
        </w:rPr>
        <w:tab/>
      </w:r>
      <w:r w:rsidRPr="00916F42">
        <w:rPr>
          <w:rFonts w:ascii="GHEA Mariam" w:hAnsi="GHEA Mariam" w:cs="Arial Armenian"/>
          <w:sz w:val="24"/>
          <w:szCs w:val="24"/>
          <w:lang w:val="hy-AM"/>
        </w:rPr>
        <w:tab/>
      </w:r>
      <w:r w:rsidRPr="00916F42">
        <w:rPr>
          <w:rFonts w:ascii="GHEA Mariam" w:hAnsi="GHEA Mariam" w:cs="Arial Armenian"/>
          <w:sz w:val="24"/>
          <w:szCs w:val="24"/>
          <w:lang w:val="hy-AM"/>
        </w:rPr>
        <w:tab/>
      </w:r>
      <w:r w:rsidRPr="00916F4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16F42">
        <w:rPr>
          <w:rFonts w:ascii="GHEA Mariam" w:hAnsi="GHEA Mariam" w:cs="Sylfaen"/>
          <w:sz w:val="24"/>
          <w:szCs w:val="24"/>
          <w:lang w:val="hy-AM"/>
        </w:rPr>
        <w:t>.</w:t>
      </w:r>
      <w:r w:rsidRPr="00916F4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16F4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16F42" w:rsidRPr="00916F42" w:rsidRDefault="00916F42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16F42" w:rsidRPr="00916F42" w:rsidRDefault="00916F42" w:rsidP="00916F42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916F42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916F42" w:rsidRPr="00916F4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4B5" w:rsidRDefault="009B74B5">
      <w:r>
        <w:separator/>
      </w:r>
    </w:p>
  </w:endnote>
  <w:endnote w:type="continuationSeparator" w:id="0">
    <w:p w:rsidR="009B74B5" w:rsidRDefault="009B7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31A97" w:rsidRDefault="009B74B5" w:rsidP="00331A9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31A97">
      <w:rPr>
        <w:noProof/>
      </w:rPr>
      <w:t>TK297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4B5" w:rsidRDefault="009B74B5">
      <w:r>
        <w:separator/>
      </w:r>
    </w:p>
  </w:footnote>
  <w:footnote w:type="continuationSeparator" w:id="0">
    <w:p w:rsidR="009B74B5" w:rsidRDefault="009B74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F4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A97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15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F42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B5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113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4BC39E"/>
  <w15:chartTrackingRefBased/>
  <w15:docId w15:val="{DC11DA6F-1E13-48FA-B9B3-0B69EFDEE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6F4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16F42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916F42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916F4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2025-11-05T05:09:00Z</dcterms:created>
  <dcterms:modified xsi:type="dcterms:W3CDTF">2025-11-05T05:19:00Z</dcterms:modified>
</cp:coreProperties>
</file>