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9A5" w:rsidRDefault="00FC59A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A5" w:rsidRDefault="00FC59A5" w:rsidP="00206B53">
      <w:pPr>
        <w:jc w:val="center"/>
      </w:pPr>
    </w:p>
    <w:p w:rsidR="00FC59A5" w:rsidRDefault="00FC59A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59A5" w:rsidRDefault="00FC59A5" w:rsidP="00206B53">
      <w:pPr>
        <w:pStyle w:val="mechtex"/>
        <w:rPr>
          <w:rFonts w:ascii="GHEA Mariam" w:hAnsi="GHEA Mariam"/>
          <w:b/>
        </w:rPr>
      </w:pPr>
    </w:p>
    <w:p w:rsidR="00FC59A5" w:rsidRDefault="00FC59A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59A5" w:rsidRPr="008E1B5A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Pr="008E1B5A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Pr="008E1B5A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Pr="00075639" w:rsidRDefault="00FC59A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 w:rsidR="00075639">
        <w:rPr>
          <w:rFonts w:ascii="GHEA Mariam" w:hAnsi="GHEA Mariam"/>
          <w:sz w:val="24"/>
          <w:szCs w:val="24"/>
          <w:lang w:val="hy-AM"/>
        </w:rPr>
        <w:t>Ա</w:t>
      </w:r>
    </w:p>
    <w:p w:rsidR="00FC59A5" w:rsidRPr="00000A81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Pr="00000A81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Pr="008E1B5A" w:rsidRDefault="00FC59A5" w:rsidP="00206B53">
      <w:pPr>
        <w:jc w:val="center"/>
        <w:rPr>
          <w:rFonts w:ascii="GHEA Mariam" w:hAnsi="GHEA Mariam"/>
          <w:sz w:val="24"/>
          <w:szCs w:val="24"/>
        </w:rPr>
      </w:pPr>
    </w:p>
    <w:p w:rsidR="00FC59A5" w:rsidRDefault="00FC59A5" w:rsidP="00FC59A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C59A5">
        <w:rPr>
          <w:rFonts w:ascii="GHEA Mariam" w:hAnsi="GHEA Mariam" w:cs="Arial"/>
          <w:sz w:val="24"/>
          <w:szCs w:val="24"/>
          <w:lang w:val="hy-AM"/>
        </w:rPr>
        <w:t>ԳՈՒՅՔ</w:t>
      </w:r>
      <w:r w:rsidRPr="00FC59A5">
        <w:rPr>
          <w:rFonts w:ascii="GHEA Mariam" w:hAnsi="GHEA Mariam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 w:cs="Arial"/>
          <w:sz w:val="24"/>
          <w:szCs w:val="24"/>
          <w:lang w:val="hy-AM"/>
        </w:rPr>
        <w:t>ՆՎԻՐԵԼՈՒ</w:t>
      </w:r>
      <w:r w:rsidRPr="00FC59A5">
        <w:rPr>
          <w:rFonts w:ascii="GHEA Mariam" w:hAnsi="GHEA Mariam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C59A5" w:rsidRDefault="00FC59A5" w:rsidP="00FC59A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</w:t>
      </w:r>
    </w:p>
    <w:p w:rsidR="00FC59A5" w:rsidRPr="00FC59A5" w:rsidRDefault="00FC59A5" w:rsidP="00FC59A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C59A5" w:rsidRPr="00FC59A5" w:rsidRDefault="00FC59A5" w:rsidP="00FC59A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C59A5" w:rsidRPr="00FC59A5" w:rsidRDefault="00FC59A5" w:rsidP="00FC59A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C59A5">
        <w:rPr>
          <w:rFonts w:ascii="GHEA Mariam" w:hAnsi="GHEA Mariam"/>
          <w:sz w:val="24"/>
          <w:szCs w:val="24"/>
          <w:lang w:val="hy-AM"/>
        </w:rPr>
        <w:t>Հիմք ընդունելով Հայաստանի Հանրապետության քաղաքացիական օրենս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C59A5">
        <w:rPr>
          <w:rFonts w:ascii="GHEA Mariam" w:hAnsi="GHEA Mariam"/>
          <w:sz w:val="24"/>
          <w:szCs w:val="24"/>
          <w:lang w:val="hy-AM"/>
        </w:rPr>
        <w:t>գրքի</w:t>
      </w:r>
      <w:r w:rsidRPr="00FC59A5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z w:val="24"/>
          <w:szCs w:val="24"/>
          <w:lang w:val="hy-AM"/>
        </w:rPr>
        <w:t xml:space="preserve">594-րդ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>հոդվածը, «Պետական</w:t>
      </w:r>
      <w:r w:rsidRPr="00FC59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>գույքի</w:t>
      </w:r>
      <w:r w:rsidRPr="00FC59A5">
        <w:rPr>
          <w:rFonts w:ascii="GHEA Mariam" w:hAnsi="GHEA Mariam"/>
          <w:spacing w:val="-5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>կառավարման</w:t>
      </w:r>
      <w:r w:rsidRPr="00FC59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>մասին» Հայաստանի</w:t>
      </w:r>
      <w:r w:rsidRPr="00FC59A5">
        <w:rPr>
          <w:rFonts w:ascii="GHEA Mariam" w:hAnsi="GHEA Mariam"/>
          <w:spacing w:val="-5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>Հանրապետության</w:t>
      </w:r>
      <w:r w:rsidRPr="00FC59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59A5">
        <w:rPr>
          <w:rFonts w:ascii="GHEA Mariam" w:hAnsi="GHEA Mariam"/>
          <w:spacing w:val="-2"/>
          <w:sz w:val="24"/>
          <w:szCs w:val="24"/>
          <w:lang w:val="hy-AM"/>
        </w:rPr>
        <w:t xml:space="preserve">օրենքի </w:t>
      </w:r>
      <w:r w:rsidRPr="00FC59A5">
        <w:rPr>
          <w:rFonts w:ascii="GHEA Mariam" w:hAnsi="GHEA Mariam"/>
          <w:sz w:val="24"/>
          <w:szCs w:val="24"/>
          <w:lang w:val="hy-AM"/>
        </w:rPr>
        <w:t xml:space="preserve">6-րդ հոդվածի 1-ին կետը, 22-րդ հոդվածի 4-րդ մասը և </w:t>
      </w:r>
      <w:r w:rsidRPr="00FC59A5">
        <w:rPr>
          <w:rFonts w:ascii="GHEA Mariam" w:hAnsi="GHEA Mariam"/>
          <w:spacing w:val="-4"/>
          <w:sz w:val="24"/>
          <w:szCs w:val="24"/>
          <w:lang w:val="hy-AM"/>
        </w:rPr>
        <w:t xml:space="preserve">25-րդ հոդվածը՝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FC59A5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FC59A5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FC59A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C59A5" w:rsidRPr="00FC59A5" w:rsidRDefault="00FC59A5" w:rsidP="00FC59A5">
      <w:pPr>
        <w:pStyle w:val="BodyText"/>
        <w:spacing w:line="360" w:lineRule="auto"/>
        <w:ind w:firstLine="720"/>
        <w:jc w:val="both"/>
        <w:rPr>
          <w:rFonts w:ascii="GHEA Mariam" w:hAnsi="GHEA Mariam"/>
        </w:rPr>
      </w:pPr>
      <w:r w:rsidRPr="00FC59A5">
        <w:rPr>
          <w:rFonts w:ascii="GHEA Mariam" w:hAnsi="GHEA Mariam"/>
          <w:spacing w:val="-2"/>
        </w:rPr>
        <w:t>1.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  <w:spacing w:val="-2"/>
        </w:rPr>
        <w:t>«Հանրային</w:t>
      </w:r>
      <w:r w:rsidRPr="00FC59A5">
        <w:rPr>
          <w:rFonts w:ascii="GHEA Mariam" w:hAnsi="GHEA Mariam"/>
          <w:spacing w:val="-13"/>
        </w:rPr>
        <w:t xml:space="preserve"> </w:t>
      </w:r>
      <w:r w:rsidRPr="00FC59A5">
        <w:rPr>
          <w:rFonts w:ascii="GHEA Mariam" w:hAnsi="GHEA Mariam"/>
          <w:spacing w:val="-2"/>
        </w:rPr>
        <w:t>հեռարձակողի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  <w:spacing w:val="-2"/>
        </w:rPr>
        <w:t>խորհրդի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  <w:spacing w:val="-2"/>
        </w:rPr>
        <w:t>աշխատակազմ»</w:t>
      </w:r>
      <w:r w:rsidRPr="00FC59A5">
        <w:rPr>
          <w:rFonts w:ascii="GHEA Mariam" w:hAnsi="GHEA Mariam"/>
          <w:spacing w:val="-13"/>
        </w:rPr>
        <w:t xml:space="preserve"> </w:t>
      </w:r>
      <w:r w:rsidRPr="00FC59A5">
        <w:rPr>
          <w:rFonts w:ascii="GHEA Mariam" w:hAnsi="GHEA Mariam"/>
          <w:spacing w:val="-2"/>
        </w:rPr>
        <w:t>պետական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  <w:spacing w:val="-2"/>
        </w:rPr>
        <w:t>հիմ</w:t>
      </w:r>
      <w:r w:rsidRPr="00FC59A5">
        <w:rPr>
          <w:rFonts w:asciiTheme="minorHAnsi" w:hAnsiTheme="minorHAnsi"/>
          <w:spacing w:val="-2"/>
        </w:rPr>
        <w:softHyphen/>
      </w:r>
      <w:r w:rsidRPr="00FC59A5">
        <w:rPr>
          <w:rFonts w:ascii="GHEA Mariam" w:hAnsi="GHEA Mariam"/>
          <w:spacing w:val="-2"/>
        </w:rPr>
        <w:t>նարկի (գտնվելու</w:t>
      </w:r>
      <w:r w:rsidRPr="00FC59A5">
        <w:rPr>
          <w:rFonts w:asciiTheme="minorHAnsi" w:hAnsiTheme="minorHAnsi"/>
          <w:spacing w:val="-2"/>
          <w:lang w:val="hy-AM"/>
        </w:rPr>
        <w:t xml:space="preserve"> </w:t>
      </w:r>
      <w:r w:rsidRPr="00FC59A5">
        <w:rPr>
          <w:rFonts w:ascii="GHEA Mariam" w:hAnsi="GHEA Mariam"/>
          <w:spacing w:val="-2"/>
        </w:rPr>
        <w:t>վայրը՝ ՀՀ, ք</w:t>
      </w:r>
      <w:r w:rsidR="00075639">
        <w:rPr>
          <w:rFonts w:ascii="GHEA Mariam" w:hAnsi="GHEA Mariam"/>
          <w:spacing w:val="-2"/>
          <w:lang w:val="hy-AM"/>
        </w:rPr>
        <w:t>աղ</w:t>
      </w:r>
      <w:r w:rsidRPr="00FC59A5">
        <w:rPr>
          <w:rFonts w:ascii="Cambria Math" w:eastAsia="Microsoft JhengHei" w:hAnsi="Cambria Math" w:cs="Cambria Math"/>
          <w:spacing w:val="-2"/>
        </w:rPr>
        <w:t>․</w:t>
      </w:r>
      <w:r w:rsidRPr="00FC59A5">
        <w:rPr>
          <w:rFonts w:ascii="GHEA Mariam" w:eastAsia="Microsoft JhengHei" w:hAnsi="GHEA Mariam" w:cs="Microsoft JhengHei"/>
          <w:spacing w:val="-2"/>
        </w:rPr>
        <w:t xml:space="preserve"> </w:t>
      </w:r>
      <w:r w:rsidRPr="00FC59A5">
        <w:rPr>
          <w:rFonts w:ascii="GHEA Mariam" w:hAnsi="GHEA Mariam"/>
          <w:spacing w:val="-2"/>
        </w:rPr>
        <w:t>Երևան, Ալեք Մանուկյան 5) հաշվեկշռում գտնվող</w:t>
      </w:r>
      <w:r w:rsidRPr="00FC59A5">
        <w:rPr>
          <w:rFonts w:ascii="GHEA Mariam" w:hAnsi="GHEA Mariam"/>
          <w:spacing w:val="52"/>
        </w:rPr>
        <w:t xml:space="preserve"> </w:t>
      </w:r>
      <w:r w:rsidRPr="00FC59A5">
        <w:rPr>
          <w:rFonts w:ascii="GHEA Mariam" w:hAnsi="GHEA Mariam"/>
        </w:rPr>
        <w:t>279</w:t>
      </w:r>
      <w:r w:rsidRPr="00FC59A5">
        <w:rPr>
          <w:rFonts w:ascii="GHEA Mariam" w:hAnsi="GHEA Mariam"/>
          <w:spacing w:val="-16"/>
        </w:rPr>
        <w:t xml:space="preserve"> </w:t>
      </w:r>
      <w:r w:rsidRPr="00FC59A5">
        <w:rPr>
          <w:rFonts w:ascii="GHEA Mariam" w:hAnsi="GHEA Mariam"/>
          <w:spacing w:val="-8"/>
        </w:rPr>
        <w:t>200 (երկու հարյուր</w:t>
      </w:r>
      <w:r w:rsidRPr="00FC59A5">
        <w:rPr>
          <w:rFonts w:asciiTheme="minorHAnsi" w:hAnsiTheme="minorHAnsi"/>
          <w:spacing w:val="-8"/>
          <w:lang w:val="hy-AM"/>
        </w:rPr>
        <w:t xml:space="preserve"> </w:t>
      </w:r>
      <w:r w:rsidRPr="00FC59A5">
        <w:rPr>
          <w:rFonts w:ascii="GHEA Mariam" w:hAnsi="GHEA Mariam"/>
          <w:spacing w:val="-8"/>
        </w:rPr>
        <w:t>յոթանասունինը հազար երկու հարյուր) դրամ հաշվե</w:t>
      </w:r>
      <w:r w:rsidRPr="00FC59A5">
        <w:rPr>
          <w:rFonts w:asciiTheme="minorHAnsi" w:hAnsiTheme="minorHAnsi"/>
          <w:spacing w:val="-8"/>
        </w:rPr>
        <w:softHyphen/>
      </w:r>
      <w:r w:rsidRPr="00FC59A5">
        <w:rPr>
          <w:rFonts w:ascii="GHEA Mariam" w:hAnsi="GHEA Mariam"/>
          <w:spacing w:val="-8"/>
        </w:rPr>
        <w:t>կշռա</w:t>
      </w:r>
      <w:r w:rsidRPr="00FC59A5">
        <w:rPr>
          <w:rFonts w:ascii="GHEA Mariam" w:hAnsi="GHEA Mariam"/>
        </w:rPr>
        <w:t>յին արժեքով վառելիքի (ռեգուլյար տեսակի բենզին՝ 40 լիտր, պրեմիում տեսակի բեն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զին՝ 500 լիտր) կտրոնները նվիրել</w:t>
      </w:r>
      <w:r w:rsidRPr="00FC59A5">
        <w:rPr>
          <w:rFonts w:ascii="GHEA Mariam" w:hAnsi="GHEA Mariam"/>
          <w:spacing w:val="42"/>
        </w:rPr>
        <w:t xml:space="preserve"> </w:t>
      </w:r>
      <w:r w:rsidRPr="00FC59A5">
        <w:rPr>
          <w:rFonts w:ascii="GHEA Mariam" w:hAnsi="GHEA Mariam"/>
        </w:rPr>
        <w:t>«Հայաստանի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հանրային</w:t>
      </w:r>
      <w:r w:rsidRPr="00FC59A5">
        <w:rPr>
          <w:rFonts w:ascii="GHEA Mariam" w:hAnsi="GHEA Mariam"/>
          <w:spacing w:val="42"/>
        </w:rPr>
        <w:t xml:space="preserve"> </w:t>
      </w:r>
      <w:r w:rsidRPr="00FC59A5">
        <w:rPr>
          <w:rFonts w:ascii="GHEA Mariam" w:hAnsi="GHEA Mariam"/>
        </w:rPr>
        <w:t>հեռուստաընկերու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թյուն»</w:t>
      </w:r>
      <w:r w:rsidRPr="00FC59A5">
        <w:rPr>
          <w:rFonts w:ascii="GHEA Mariam" w:hAnsi="GHEA Mariam"/>
          <w:spacing w:val="43"/>
        </w:rPr>
        <w:t xml:space="preserve"> </w:t>
      </w:r>
      <w:r w:rsidRPr="00FC59A5">
        <w:rPr>
          <w:rFonts w:ascii="GHEA Mariam" w:hAnsi="GHEA Mariam"/>
        </w:rPr>
        <w:t>փակ</w:t>
      </w:r>
      <w:r w:rsidRPr="00FC59A5">
        <w:rPr>
          <w:rFonts w:ascii="GHEA Mariam" w:hAnsi="GHEA Mariam"/>
          <w:spacing w:val="41"/>
        </w:rPr>
        <w:t xml:space="preserve"> </w:t>
      </w:r>
      <w:r w:rsidRPr="00FC59A5">
        <w:rPr>
          <w:rFonts w:ascii="GHEA Mariam" w:hAnsi="GHEA Mariam"/>
        </w:rPr>
        <w:t>բաժնետիրական</w:t>
      </w:r>
      <w:r w:rsidRPr="00FC59A5">
        <w:rPr>
          <w:rFonts w:ascii="GHEA Mariam" w:hAnsi="GHEA Mariam"/>
          <w:spacing w:val="41"/>
        </w:rPr>
        <w:t xml:space="preserve"> </w:t>
      </w:r>
      <w:r w:rsidRPr="00FC59A5">
        <w:rPr>
          <w:rFonts w:ascii="GHEA Mariam" w:hAnsi="GHEA Mariam"/>
          <w:spacing w:val="-2"/>
        </w:rPr>
        <w:t>ընկերու</w:t>
      </w:r>
      <w:r w:rsidRPr="00FC59A5">
        <w:rPr>
          <w:rFonts w:ascii="GHEA Mariam" w:hAnsi="GHEA Mariam"/>
        </w:rPr>
        <w:t>թյանը</w:t>
      </w:r>
      <w:r w:rsidRPr="00FC59A5">
        <w:rPr>
          <w:rFonts w:ascii="GHEA Mariam" w:hAnsi="GHEA Mariam"/>
          <w:spacing w:val="-1"/>
        </w:rPr>
        <w:t xml:space="preserve"> </w:t>
      </w:r>
      <w:r w:rsidRPr="00FC59A5">
        <w:rPr>
          <w:rFonts w:ascii="GHEA Mariam" w:hAnsi="GHEA Mariam"/>
        </w:rPr>
        <w:t>(գտնվելու</w:t>
      </w:r>
      <w:r w:rsidRPr="00FC59A5">
        <w:rPr>
          <w:rFonts w:ascii="GHEA Mariam" w:hAnsi="GHEA Mariam"/>
          <w:spacing w:val="-1"/>
        </w:rPr>
        <w:t xml:space="preserve"> </w:t>
      </w:r>
      <w:r w:rsidRPr="00FC59A5">
        <w:rPr>
          <w:rFonts w:ascii="GHEA Mariam" w:hAnsi="GHEA Mariam"/>
        </w:rPr>
        <w:t>վայրը՝</w:t>
      </w:r>
      <w:r w:rsidRPr="00FC59A5">
        <w:rPr>
          <w:rFonts w:ascii="GHEA Mariam" w:hAnsi="GHEA Mariam"/>
          <w:spacing w:val="1"/>
        </w:rPr>
        <w:t xml:space="preserve"> </w:t>
      </w:r>
      <w:r w:rsidRPr="00FC59A5">
        <w:rPr>
          <w:rFonts w:ascii="GHEA Mariam" w:hAnsi="GHEA Mariam"/>
        </w:rPr>
        <w:t>ՀՀ,</w:t>
      </w:r>
      <w:r w:rsidRPr="00FC59A5">
        <w:rPr>
          <w:rFonts w:ascii="GHEA Mariam" w:hAnsi="GHEA Mariam"/>
          <w:spacing w:val="-3"/>
        </w:rPr>
        <w:t xml:space="preserve"> </w:t>
      </w:r>
      <w:r w:rsidRPr="00FC59A5">
        <w:rPr>
          <w:rFonts w:ascii="GHEA Mariam" w:hAnsi="GHEA Mariam"/>
        </w:rPr>
        <w:t>ք</w:t>
      </w:r>
      <w:r>
        <w:rPr>
          <w:rFonts w:ascii="GHEA Mariam" w:hAnsi="GHEA Mariam"/>
          <w:lang w:val="hy-AM"/>
        </w:rPr>
        <w:t>աղ</w:t>
      </w:r>
      <w:r w:rsidRPr="00FC59A5">
        <w:rPr>
          <w:rFonts w:ascii="Cambria Math" w:eastAsia="Microsoft JhengHei" w:hAnsi="Cambria Math" w:cs="Cambria Math"/>
        </w:rPr>
        <w:t>․</w:t>
      </w:r>
      <w:r w:rsidRPr="00FC59A5">
        <w:rPr>
          <w:rFonts w:ascii="GHEA Mariam" w:eastAsia="Microsoft JhengHei" w:hAnsi="GHEA Mariam" w:cs="Microsoft JhengHei"/>
          <w:spacing w:val="5"/>
        </w:rPr>
        <w:t xml:space="preserve"> </w:t>
      </w:r>
      <w:r w:rsidRPr="00FC59A5">
        <w:rPr>
          <w:rFonts w:ascii="GHEA Mariam" w:hAnsi="GHEA Mariam"/>
        </w:rPr>
        <w:t>Երևան,</w:t>
      </w:r>
      <w:r w:rsidRPr="00FC59A5">
        <w:rPr>
          <w:rFonts w:ascii="GHEA Mariam" w:hAnsi="GHEA Mariam"/>
          <w:spacing w:val="-1"/>
        </w:rPr>
        <w:t xml:space="preserve"> </w:t>
      </w:r>
      <w:r w:rsidRPr="00FC59A5">
        <w:rPr>
          <w:rFonts w:ascii="GHEA Mariam" w:hAnsi="GHEA Mariam"/>
        </w:rPr>
        <w:t>Գարեգին</w:t>
      </w:r>
      <w:r w:rsidRPr="00FC59A5">
        <w:rPr>
          <w:rFonts w:ascii="GHEA Mariam" w:hAnsi="GHEA Mariam"/>
          <w:spacing w:val="1"/>
        </w:rPr>
        <w:t xml:space="preserve"> </w:t>
      </w:r>
      <w:r w:rsidRPr="00FC59A5">
        <w:rPr>
          <w:rFonts w:ascii="GHEA Mariam" w:hAnsi="GHEA Mariam"/>
        </w:rPr>
        <w:t>Հովսեփյան</w:t>
      </w:r>
      <w:r w:rsidRPr="00FC59A5">
        <w:rPr>
          <w:rFonts w:ascii="GHEA Mariam" w:hAnsi="GHEA Mariam"/>
          <w:spacing w:val="-2"/>
        </w:rPr>
        <w:t xml:space="preserve"> </w:t>
      </w:r>
      <w:r w:rsidRPr="00FC59A5">
        <w:rPr>
          <w:rFonts w:ascii="GHEA Mariam" w:hAnsi="GHEA Mariam"/>
          <w:spacing w:val="-4"/>
        </w:rPr>
        <w:t>26)։</w:t>
      </w:r>
    </w:p>
    <w:p w:rsidR="00FC59A5" w:rsidRPr="00FC59A5" w:rsidRDefault="00FC59A5" w:rsidP="00FC59A5">
      <w:pPr>
        <w:pStyle w:val="BodyText"/>
        <w:spacing w:line="360" w:lineRule="auto"/>
        <w:ind w:firstLine="720"/>
        <w:jc w:val="both"/>
        <w:rPr>
          <w:rFonts w:ascii="GHEA Mariam" w:hAnsi="GHEA Mariam"/>
        </w:rPr>
      </w:pPr>
      <w:r w:rsidRPr="00FC59A5">
        <w:rPr>
          <w:rFonts w:ascii="GHEA Mariam" w:hAnsi="GHEA Mariam"/>
          <w:spacing w:val="-2"/>
        </w:rPr>
        <w:t>2</w:t>
      </w:r>
      <w:r w:rsidRPr="00FC59A5">
        <w:rPr>
          <w:rFonts w:ascii="Cambria Math" w:eastAsia="Microsoft JhengHei" w:hAnsi="Cambria Math" w:cs="Cambria Math"/>
          <w:spacing w:val="-2"/>
        </w:rPr>
        <w:t>․</w:t>
      </w:r>
      <w:r w:rsidRPr="00FC59A5">
        <w:rPr>
          <w:rFonts w:ascii="GHEA Mariam" w:eastAsia="Microsoft JhengHei" w:hAnsi="GHEA Mariam" w:cs="Microsoft JhengHei"/>
          <w:spacing w:val="-3"/>
        </w:rPr>
        <w:t xml:space="preserve"> </w:t>
      </w:r>
      <w:r w:rsidRPr="00FC59A5">
        <w:rPr>
          <w:rFonts w:ascii="GHEA Mariam" w:hAnsi="GHEA Mariam"/>
          <w:spacing w:val="-2"/>
        </w:rPr>
        <w:t>«Հանրային</w:t>
      </w:r>
      <w:r w:rsidRPr="00FC59A5">
        <w:rPr>
          <w:rFonts w:ascii="GHEA Mariam" w:hAnsi="GHEA Mariam"/>
          <w:spacing w:val="-6"/>
        </w:rPr>
        <w:t xml:space="preserve"> </w:t>
      </w:r>
      <w:r w:rsidRPr="00FC59A5">
        <w:rPr>
          <w:rFonts w:ascii="GHEA Mariam" w:hAnsi="GHEA Mariam"/>
          <w:spacing w:val="-2"/>
        </w:rPr>
        <w:t>հեռարձակողի</w:t>
      </w:r>
      <w:r w:rsidRPr="00FC59A5">
        <w:rPr>
          <w:rFonts w:ascii="GHEA Mariam" w:hAnsi="GHEA Mariam"/>
          <w:spacing w:val="-8"/>
        </w:rPr>
        <w:t xml:space="preserve"> </w:t>
      </w:r>
      <w:r w:rsidRPr="00FC59A5">
        <w:rPr>
          <w:rFonts w:ascii="GHEA Mariam" w:hAnsi="GHEA Mariam"/>
          <w:spacing w:val="-2"/>
        </w:rPr>
        <w:t>խորհրդի</w:t>
      </w:r>
      <w:r w:rsidRPr="00FC59A5">
        <w:rPr>
          <w:rFonts w:ascii="GHEA Mariam" w:hAnsi="GHEA Mariam"/>
          <w:spacing w:val="-8"/>
        </w:rPr>
        <w:t xml:space="preserve"> </w:t>
      </w:r>
      <w:r w:rsidRPr="00FC59A5">
        <w:rPr>
          <w:rFonts w:ascii="GHEA Mariam" w:hAnsi="GHEA Mariam"/>
          <w:spacing w:val="-2"/>
        </w:rPr>
        <w:t>աշխատակազմ»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  <w:spacing w:val="-2"/>
        </w:rPr>
        <w:t>պետական</w:t>
      </w:r>
      <w:r w:rsidRPr="00FC59A5">
        <w:rPr>
          <w:rFonts w:ascii="GHEA Mariam" w:hAnsi="GHEA Mariam"/>
          <w:spacing w:val="-6"/>
        </w:rPr>
        <w:t xml:space="preserve"> </w:t>
      </w:r>
      <w:r w:rsidRPr="00075639">
        <w:rPr>
          <w:rFonts w:ascii="GHEA Mariam" w:hAnsi="GHEA Mariam"/>
          <w:spacing w:val="-8"/>
        </w:rPr>
        <w:t>հիմնարկի (գտնվելու վայրը՝ ՀՀ, ք</w:t>
      </w:r>
      <w:r w:rsidR="00075639" w:rsidRPr="00075639">
        <w:rPr>
          <w:rFonts w:ascii="GHEA Mariam" w:hAnsi="GHEA Mariam"/>
          <w:spacing w:val="-8"/>
          <w:lang w:val="hy-AM"/>
        </w:rPr>
        <w:t>աղ</w:t>
      </w:r>
      <w:r w:rsidRPr="00075639">
        <w:rPr>
          <w:rFonts w:ascii="Cambria Math" w:eastAsia="Microsoft JhengHei" w:hAnsi="Cambria Math" w:cs="Cambria Math"/>
          <w:spacing w:val="-8"/>
        </w:rPr>
        <w:t>․</w:t>
      </w:r>
      <w:r w:rsidRPr="00075639">
        <w:rPr>
          <w:rFonts w:ascii="GHEA Mariam" w:eastAsia="Microsoft JhengHei" w:hAnsi="GHEA Mariam" w:cs="Microsoft JhengHei"/>
          <w:spacing w:val="-8"/>
        </w:rPr>
        <w:t xml:space="preserve"> </w:t>
      </w:r>
      <w:r w:rsidRPr="00075639">
        <w:rPr>
          <w:rFonts w:ascii="GHEA Mariam" w:hAnsi="GHEA Mariam"/>
          <w:spacing w:val="-8"/>
        </w:rPr>
        <w:t>Երևան, Ալեք Մանուկյան 5) հաշվեկշռում գտնվող</w:t>
      </w:r>
      <w:r w:rsidRPr="00FC59A5">
        <w:rPr>
          <w:rFonts w:ascii="GHEA Mariam" w:hAnsi="GHEA Mariam"/>
          <w:spacing w:val="51"/>
        </w:rPr>
        <w:t xml:space="preserve"> </w:t>
      </w:r>
      <w:r w:rsidRPr="00FC59A5">
        <w:rPr>
          <w:rFonts w:ascii="GHEA Mariam" w:hAnsi="GHEA Mariam"/>
        </w:rPr>
        <w:t>297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600</w:t>
      </w:r>
      <w:r w:rsidRPr="00FC59A5">
        <w:rPr>
          <w:rFonts w:ascii="GHEA Mariam" w:hAnsi="GHEA Mariam"/>
          <w:spacing w:val="51"/>
        </w:rPr>
        <w:t xml:space="preserve"> </w:t>
      </w:r>
      <w:r w:rsidRPr="00FC59A5">
        <w:rPr>
          <w:rFonts w:ascii="GHEA Mariam" w:hAnsi="GHEA Mariam"/>
        </w:rPr>
        <w:t>(երկու</w:t>
      </w:r>
      <w:r w:rsidRPr="00FC59A5">
        <w:rPr>
          <w:rFonts w:ascii="GHEA Mariam" w:hAnsi="GHEA Mariam"/>
          <w:spacing w:val="49"/>
        </w:rPr>
        <w:t xml:space="preserve"> </w:t>
      </w:r>
      <w:r w:rsidRPr="00FC59A5">
        <w:rPr>
          <w:rFonts w:ascii="GHEA Mariam" w:hAnsi="GHEA Mariam"/>
          <w:spacing w:val="-2"/>
        </w:rPr>
        <w:t>հարյուր</w:t>
      </w:r>
      <w:r>
        <w:rPr>
          <w:rFonts w:asciiTheme="minorHAnsi" w:hAnsiTheme="minorHAnsi"/>
          <w:lang w:val="hy-AM"/>
        </w:rPr>
        <w:t xml:space="preserve"> </w:t>
      </w:r>
      <w:r w:rsidRPr="00FC59A5">
        <w:rPr>
          <w:rFonts w:ascii="GHEA Mariam" w:hAnsi="GHEA Mariam"/>
        </w:rPr>
        <w:t>իննսունյոթ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հազար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վեց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հարյուր)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դրամ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հաշվեկշռային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lastRenderedPageBreak/>
        <w:t>արժեքով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վառելիքի</w:t>
      </w:r>
      <w:r w:rsidRPr="00FC59A5">
        <w:rPr>
          <w:rFonts w:ascii="GHEA Mariam" w:hAnsi="GHEA Mariam"/>
          <w:spacing w:val="40"/>
        </w:rPr>
        <w:t xml:space="preserve"> </w:t>
      </w:r>
      <w:r w:rsidRPr="00FC59A5">
        <w:rPr>
          <w:rFonts w:ascii="GHEA Mariam" w:hAnsi="GHEA Mariam"/>
        </w:rPr>
        <w:t>(ռեգուլյար տեսակի</w:t>
      </w:r>
      <w:r w:rsidRPr="00FC59A5">
        <w:rPr>
          <w:rFonts w:ascii="GHEA Mariam" w:hAnsi="GHEA Mariam"/>
          <w:spacing w:val="-7"/>
        </w:rPr>
        <w:t xml:space="preserve"> </w:t>
      </w:r>
      <w:r w:rsidRPr="00FC59A5">
        <w:rPr>
          <w:rFonts w:ascii="GHEA Mariam" w:hAnsi="GHEA Mariam"/>
        </w:rPr>
        <w:t>բենզին՝</w:t>
      </w:r>
      <w:r w:rsidRPr="00FC59A5">
        <w:rPr>
          <w:rFonts w:ascii="GHEA Mariam" w:hAnsi="GHEA Mariam"/>
          <w:spacing w:val="-4"/>
        </w:rPr>
        <w:t xml:space="preserve"> </w:t>
      </w:r>
      <w:r w:rsidRPr="00FC59A5">
        <w:rPr>
          <w:rFonts w:ascii="GHEA Mariam" w:hAnsi="GHEA Mariam"/>
        </w:rPr>
        <w:t>620</w:t>
      </w:r>
      <w:r w:rsidRPr="00FC59A5">
        <w:rPr>
          <w:rFonts w:ascii="GHEA Mariam" w:hAnsi="GHEA Mariam"/>
          <w:spacing w:val="-6"/>
        </w:rPr>
        <w:t xml:space="preserve"> </w:t>
      </w:r>
      <w:r w:rsidRPr="00FC59A5">
        <w:rPr>
          <w:rFonts w:ascii="GHEA Mariam" w:hAnsi="GHEA Mariam"/>
        </w:rPr>
        <w:t>լիտր)</w:t>
      </w:r>
      <w:r w:rsidRPr="00FC59A5">
        <w:rPr>
          <w:rFonts w:ascii="GHEA Mariam" w:hAnsi="GHEA Mariam"/>
          <w:spacing w:val="-5"/>
        </w:rPr>
        <w:t xml:space="preserve"> </w:t>
      </w:r>
      <w:r w:rsidRPr="00FC59A5">
        <w:rPr>
          <w:rFonts w:ascii="GHEA Mariam" w:hAnsi="GHEA Mariam"/>
        </w:rPr>
        <w:t>կտրոնները</w:t>
      </w:r>
      <w:r w:rsidRPr="00FC59A5">
        <w:rPr>
          <w:rFonts w:ascii="GHEA Mariam" w:hAnsi="GHEA Mariam"/>
          <w:spacing w:val="-6"/>
        </w:rPr>
        <w:t xml:space="preserve"> </w:t>
      </w:r>
      <w:r w:rsidRPr="00FC59A5">
        <w:rPr>
          <w:rFonts w:ascii="GHEA Mariam" w:hAnsi="GHEA Mariam"/>
        </w:rPr>
        <w:t>նվիրել</w:t>
      </w:r>
      <w:r w:rsidRPr="00FC59A5">
        <w:rPr>
          <w:rFonts w:ascii="GHEA Mariam" w:hAnsi="GHEA Mariam"/>
          <w:spacing w:val="-7"/>
        </w:rPr>
        <w:t xml:space="preserve"> </w:t>
      </w:r>
      <w:r w:rsidRPr="00FC59A5">
        <w:rPr>
          <w:rFonts w:ascii="GHEA Mariam" w:hAnsi="GHEA Mariam"/>
        </w:rPr>
        <w:t>«Հայաստանի</w:t>
      </w:r>
      <w:r w:rsidRPr="00FC59A5">
        <w:rPr>
          <w:rFonts w:ascii="GHEA Mariam" w:hAnsi="GHEA Mariam"/>
          <w:spacing w:val="-6"/>
        </w:rPr>
        <w:t xml:space="preserve"> </w:t>
      </w:r>
      <w:r w:rsidRPr="00FC59A5">
        <w:rPr>
          <w:rFonts w:ascii="GHEA Mariam" w:hAnsi="GHEA Mariam"/>
        </w:rPr>
        <w:t>հանրային</w:t>
      </w:r>
      <w:r w:rsidRPr="00FC59A5">
        <w:rPr>
          <w:rFonts w:ascii="GHEA Mariam" w:hAnsi="GHEA Mariam"/>
          <w:spacing w:val="-5"/>
        </w:rPr>
        <w:t xml:space="preserve"> </w:t>
      </w:r>
      <w:r w:rsidRPr="00FC59A5">
        <w:rPr>
          <w:rFonts w:ascii="GHEA Mariam" w:hAnsi="GHEA Mariam"/>
          <w:spacing w:val="-4"/>
        </w:rPr>
        <w:t>ռադիոընկերություն»</w:t>
      </w:r>
      <w:r>
        <w:rPr>
          <w:rFonts w:asciiTheme="minorHAnsi" w:hAnsiTheme="minorHAnsi"/>
          <w:lang w:val="hy-AM"/>
        </w:rPr>
        <w:t xml:space="preserve"> </w:t>
      </w:r>
      <w:r w:rsidRPr="00FC59A5">
        <w:rPr>
          <w:rFonts w:ascii="GHEA Mariam" w:hAnsi="GHEA Mariam"/>
        </w:rPr>
        <w:t>փակ</w:t>
      </w:r>
      <w:r w:rsidRPr="00FC59A5">
        <w:rPr>
          <w:rFonts w:ascii="GHEA Mariam" w:hAnsi="GHEA Mariam"/>
          <w:spacing w:val="-8"/>
        </w:rPr>
        <w:t xml:space="preserve"> </w:t>
      </w:r>
      <w:r w:rsidRPr="00FC59A5">
        <w:rPr>
          <w:rFonts w:ascii="GHEA Mariam" w:hAnsi="GHEA Mariam"/>
        </w:rPr>
        <w:t>բաժնետիրական</w:t>
      </w:r>
      <w:r w:rsidRPr="00FC59A5">
        <w:rPr>
          <w:rFonts w:ascii="GHEA Mariam" w:hAnsi="GHEA Mariam"/>
          <w:spacing w:val="-7"/>
        </w:rPr>
        <w:t xml:space="preserve"> </w:t>
      </w:r>
      <w:r w:rsidRPr="00FC59A5">
        <w:rPr>
          <w:rFonts w:ascii="GHEA Mariam" w:hAnsi="GHEA Mariam"/>
        </w:rPr>
        <w:t>ընկերու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թյանը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(գտնվելու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վայրը՝</w:t>
      </w:r>
      <w:r w:rsidRPr="00FC59A5">
        <w:rPr>
          <w:rFonts w:ascii="GHEA Mariam" w:hAnsi="GHEA Mariam"/>
          <w:spacing w:val="-7"/>
        </w:rPr>
        <w:t xml:space="preserve"> </w:t>
      </w:r>
      <w:r w:rsidRPr="00FC59A5">
        <w:rPr>
          <w:rFonts w:ascii="GHEA Mariam" w:hAnsi="GHEA Mariam"/>
        </w:rPr>
        <w:t>ՀՀ,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</w:rPr>
        <w:t>ք</w:t>
      </w:r>
      <w:r w:rsidR="00075639">
        <w:rPr>
          <w:rFonts w:ascii="GHEA Mariam" w:hAnsi="GHEA Mariam"/>
          <w:lang w:val="hy-AM"/>
        </w:rPr>
        <w:t>աղ</w:t>
      </w:r>
      <w:r w:rsidRPr="00FC59A5">
        <w:rPr>
          <w:rFonts w:ascii="Cambria Math" w:eastAsia="Microsoft JhengHei" w:hAnsi="Cambria Math" w:cs="Cambria Math"/>
        </w:rPr>
        <w:t>․</w:t>
      </w:r>
      <w:r w:rsidRPr="00FC59A5">
        <w:rPr>
          <w:rFonts w:ascii="GHEA Mariam" w:eastAsia="Microsoft JhengHei" w:hAnsi="GHEA Mariam" w:cs="Microsoft JhengHei"/>
          <w:spacing w:val="-5"/>
        </w:rPr>
        <w:t xml:space="preserve"> </w:t>
      </w:r>
      <w:r w:rsidRPr="00FC59A5">
        <w:rPr>
          <w:rFonts w:ascii="GHEA Mariam" w:hAnsi="GHEA Mariam"/>
        </w:rPr>
        <w:t>Երևան,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Ալեք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Մանուկյան</w:t>
      </w:r>
      <w:r w:rsidRPr="00FC59A5">
        <w:rPr>
          <w:rFonts w:ascii="GHEA Mariam" w:hAnsi="GHEA Mariam"/>
          <w:spacing w:val="-10"/>
        </w:rPr>
        <w:t xml:space="preserve"> </w:t>
      </w:r>
      <w:r w:rsidRPr="00FC59A5">
        <w:rPr>
          <w:rFonts w:ascii="GHEA Mariam" w:hAnsi="GHEA Mariam"/>
          <w:spacing w:val="-5"/>
        </w:rPr>
        <w:t>5)։</w:t>
      </w:r>
    </w:p>
    <w:p w:rsidR="00FC59A5" w:rsidRPr="00FC59A5" w:rsidRDefault="00FC59A5" w:rsidP="00FC59A5">
      <w:pPr>
        <w:pStyle w:val="BodyText"/>
        <w:spacing w:line="360" w:lineRule="auto"/>
        <w:ind w:firstLine="720"/>
        <w:jc w:val="both"/>
        <w:rPr>
          <w:rFonts w:ascii="GHEA Mariam" w:hAnsi="GHEA Mariam"/>
        </w:rPr>
      </w:pPr>
      <w:r w:rsidRPr="00FC59A5">
        <w:rPr>
          <w:rFonts w:ascii="GHEA Mariam" w:hAnsi="GHEA Mariam"/>
        </w:rPr>
        <w:t>3.</w:t>
      </w:r>
      <w:r>
        <w:rPr>
          <w:rFonts w:ascii="GHEA Mariam" w:hAnsi="GHEA Mariam"/>
          <w:lang w:val="hy-AM"/>
        </w:rPr>
        <w:t xml:space="preserve"> </w:t>
      </w:r>
      <w:r w:rsidRPr="00FC59A5">
        <w:rPr>
          <w:rFonts w:ascii="GHEA Mariam" w:hAnsi="GHEA Mariam"/>
        </w:rPr>
        <w:t>Հայաստանի Հանրապետության տարածքային կառավարման և ենթա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կա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ռուցվածքների նախարարության պետական գույքի կառավարման կոմիտեի նախագահին՝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</w:rPr>
        <w:t>սույն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</w:rPr>
        <w:t>որոշումն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</w:rPr>
        <w:t>ուժի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</w:rPr>
        <w:t>մեջ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</w:rPr>
        <w:t>մտնելուց</w:t>
      </w:r>
      <w:r w:rsidRPr="00FC59A5">
        <w:rPr>
          <w:rFonts w:ascii="GHEA Mariam" w:hAnsi="GHEA Mariam"/>
          <w:spacing w:val="-10"/>
        </w:rPr>
        <w:t xml:space="preserve"> </w:t>
      </w:r>
      <w:r w:rsidRPr="00FC59A5">
        <w:rPr>
          <w:rFonts w:ascii="GHEA Mariam" w:hAnsi="GHEA Mariam"/>
        </w:rPr>
        <w:t>հետո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</w:rPr>
        <w:t>մեկամսյա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ժամկետում,</w:t>
      </w:r>
      <w:r w:rsidRPr="00FC59A5">
        <w:rPr>
          <w:rFonts w:ascii="GHEA Mariam" w:hAnsi="GHEA Mariam"/>
          <w:spacing w:val="-12"/>
        </w:rPr>
        <w:t xml:space="preserve"> </w:t>
      </w:r>
      <w:r w:rsidRPr="00FC59A5">
        <w:rPr>
          <w:rFonts w:ascii="GHEA Mariam" w:hAnsi="GHEA Mariam"/>
        </w:rPr>
        <w:t>սույն</w:t>
      </w:r>
      <w:r w:rsidRPr="00FC59A5">
        <w:rPr>
          <w:rFonts w:ascii="GHEA Mariam" w:hAnsi="GHEA Mariam"/>
          <w:spacing w:val="-11"/>
        </w:rPr>
        <w:t xml:space="preserve"> </w:t>
      </w:r>
      <w:r w:rsidRPr="00FC59A5">
        <w:rPr>
          <w:rFonts w:ascii="GHEA Mariam" w:hAnsi="GHEA Mariam"/>
        </w:rPr>
        <w:t>որոշման 1-ին և 2-րդ կետերում նշված ընկերությունների գործադիր տնօրենների հետ համատեղ, ապահովել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սույն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որոշման</w:t>
      </w:r>
      <w:r w:rsidRPr="00FC59A5">
        <w:rPr>
          <w:rFonts w:ascii="GHEA Mariam" w:hAnsi="GHEA Mariam"/>
          <w:spacing w:val="66"/>
        </w:rPr>
        <w:t xml:space="preserve"> </w:t>
      </w:r>
      <w:r w:rsidRPr="00FC59A5">
        <w:rPr>
          <w:rFonts w:ascii="GHEA Mariam" w:hAnsi="GHEA Mariam"/>
        </w:rPr>
        <w:t>1-ին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և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2-րդ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կետերում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նշված</w:t>
      </w:r>
      <w:r w:rsidRPr="00FC59A5">
        <w:rPr>
          <w:rFonts w:ascii="GHEA Mariam" w:hAnsi="GHEA Mariam"/>
          <w:spacing w:val="65"/>
        </w:rPr>
        <w:t xml:space="preserve"> </w:t>
      </w:r>
      <w:r w:rsidRPr="00FC59A5">
        <w:rPr>
          <w:rFonts w:ascii="GHEA Mariam" w:hAnsi="GHEA Mariam"/>
        </w:rPr>
        <w:t>գույքի`</w:t>
      </w:r>
      <w:r w:rsidRPr="00FC59A5">
        <w:rPr>
          <w:rFonts w:ascii="GHEA Mariam" w:hAnsi="GHEA Mariam"/>
          <w:spacing w:val="64"/>
        </w:rPr>
        <w:t xml:space="preserve"> </w:t>
      </w:r>
      <w:r w:rsidRPr="00FC59A5">
        <w:rPr>
          <w:rFonts w:ascii="GHEA Mariam" w:hAnsi="GHEA Mariam"/>
          <w:spacing w:val="-2"/>
        </w:rPr>
        <w:t>Հայաստանի</w:t>
      </w:r>
      <w:r w:rsidRPr="00FC59A5">
        <w:rPr>
          <w:rFonts w:ascii="GHEA Mariam" w:hAnsi="GHEA Mariam"/>
          <w:spacing w:val="-2"/>
          <w:lang w:val="hy-AM"/>
        </w:rPr>
        <w:t xml:space="preserve"> </w:t>
      </w:r>
      <w:r w:rsidRPr="00FC59A5">
        <w:rPr>
          <w:rFonts w:ascii="GHEA Mariam" w:hAnsi="GHEA Mariam"/>
        </w:rPr>
        <w:t>Հանրապետության</w:t>
      </w:r>
      <w:r w:rsidRPr="00FC59A5">
        <w:rPr>
          <w:rFonts w:ascii="GHEA Mariam" w:hAnsi="GHEA Mariam"/>
          <w:spacing w:val="-11"/>
          <w:lang w:val="hy-AM"/>
        </w:rPr>
        <w:t xml:space="preserve"> </w:t>
      </w:r>
      <w:r w:rsidRPr="00FC59A5">
        <w:rPr>
          <w:rFonts w:ascii="GHEA Mariam" w:hAnsi="GHEA Mariam"/>
        </w:rPr>
        <w:t>օրենսդրությամբ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սահմանված</w:t>
      </w:r>
      <w:r w:rsidRPr="00FC59A5">
        <w:rPr>
          <w:rFonts w:ascii="GHEA Mariam" w:hAnsi="GHEA Mariam"/>
          <w:spacing w:val="-9"/>
        </w:rPr>
        <w:t xml:space="preserve"> </w:t>
      </w:r>
      <w:r w:rsidRPr="00FC59A5">
        <w:rPr>
          <w:rFonts w:ascii="GHEA Mariam" w:hAnsi="GHEA Mariam"/>
        </w:rPr>
        <w:t>կարգով</w:t>
      </w:r>
      <w:r w:rsidRPr="00FC59A5">
        <w:rPr>
          <w:rFonts w:ascii="GHEA Mariam" w:hAnsi="GHEA Mariam"/>
          <w:spacing w:val="-8"/>
        </w:rPr>
        <w:t xml:space="preserve"> </w:t>
      </w:r>
      <w:r w:rsidRPr="00FC59A5">
        <w:rPr>
          <w:rFonts w:ascii="GHEA Mariam" w:hAnsi="GHEA Mariam"/>
        </w:rPr>
        <w:t>նվիրա</w:t>
      </w:r>
      <w:r>
        <w:rPr>
          <w:rFonts w:asciiTheme="minorHAnsi" w:hAnsiTheme="minorHAnsi"/>
        </w:rPr>
        <w:softHyphen/>
      </w:r>
      <w:r w:rsidRPr="00FC59A5">
        <w:rPr>
          <w:rFonts w:ascii="GHEA Mariam" w:hAnsi="GHEA Mariam"/>
        </w:rPr>
        <w:t>տվության</w:t>
      </w:r>
      <w:r w:rsidRPr="00FC59A5">
        <w:rPr>
          <w:rFonts w:ascii="GHEA Mariam" w:hAnsi="GHEA Mariam"/>
          <w:spacing w:val="-8"/>
        </w:rPr>
        <w:t xml:space="preserve"> </w:t>
      </w:r>
      <w:r w:rsidRPr="00FC59A5">
        <w:rPr>
          <w:rFonts w:ascii="GHEA Mariam" w:hAnsi="GHEA Mariam"/>
        </w:rPr>
        <w:t xml:space="preserve">պայմանագրերի </w:t>
      </w:r>
      <w:r w:rsidRPr="00FC59A5">
        <w:rPr>
          <w:rFonts w:ascii="GHEA Mariam" w:hAnsi="GHEA Mariam"/>
          <w:spacing w:val="-2"/>
        </w:rPr>
        <w:t>կնքումը։</w:t>
      </w:r>
    </w:p>
    <w:p w:rsidR="00FC59A5" w:rsidRPr="00FC59A5" w:rsidRDefault="00FC59A5" w:rsidP="00FC59A5">
      <w:pPr>
        <w:pStyle w:val="BodyText"/>
        <w:spacing w:line="360" w:lineRule="auto"/>
        <w:ind w:firstLine="720"/>
        <w:jc w:val="both"/>
        <w:rPr>
          <w:rFonts w:ascii="GHEA Mariam" w:hAnsi="GHEA Mariam"/>
        </w:rPr>
      </w:pPr>
      <w:r w:rsidRPr="00FC59A5">
        <w:rPr>
          <w:rFonts w:ascii="GHEA Mariam" w:hAnsi="GHEA Mariam"/>
        </w:rPr>
        <w:t>4</w:t>
      </w:r>
      <w:r w:rsidRPr="00FC59A5">
        <w:rPr>
          <w:rFonts w:ascii="Cambria Math" w:eastAsia="Microsoft JhengHei" w:hAnsi="Cambria Math" w:cs="Cambria Math"/>
        </w:rPr>
        <w:t>․</w:t>
      </w:r>
      <w:r w:rsidRPr="00FC59A5">
        <w:rPr>
          <w:rFonts w:ascii="GHEA Mariam" w:eastAsia="Microsoft JhengHei" w:hAnsi="GHEA Mariam" w:cs="Microsoft JhengHei"/>
          <w:spacing w:val="5"/>
        </w:rPr>
        <w:t xml:space="preserve"> </w:t>
      </w:r>
      <w:r w:rsidRPr="00FC59A5">
        <w:rPr>
          <w:rFonts w:ascii="GHEA Mariam" w:hAnsi="GHEA Mariam"/>
        </w:rPr>
        <w:t>Հանրային</w:t>
      </w:r>
      <w:r w:rsidRPr="00FC59A5">
        <w:rPr>
          <w:rFonts w:ascii="GHEA Mariam" w:hAnsi="GHEA Mariam"/>
          <w:spacing w:val="-1"/>
        </w:rPr>
        <w:t xml:space="preserve"> </w:t>
      </w:r>
      <w:r w:rsidRPr="00FC59A5">
        <w:rPr>
          <w:rFonts w:ascii="GHEA Mariam" w:hAnsi="GHEA Mariam"/>
        </w:rPr>
        <w:t>հեռարձակողի</w:t>
      </w:r>
      <w:r w:rsidRPr="00FC59A5">
        <w:rPr>
          <w:rFonts w:ascii="GHEA Mariam" w:hAnsi="GHEA Mariam"/>
          <w:spacing w:val="1"/>
        </w:rPr>
        <w:t xml:space="preserve"> </w:t>
      </w:r>
      <w:r w:rsidRPr="00FC59A5">
        <w:rPr>
          <w:rFonts w:ascii="GHEA Mariam" w:hAnsi="GHEA Mariam"/>
        </w:rPr>
        <w:t>խորհրդի նախագահին՝ սույն</w:t>
      </w:r>
      <w:r w:rsidRPr="00FC59A5">
        <w:rPr>
          <w:rFonts w:ascii="GHEA Mariam" w:hAnsi="GHEA Mariam"/>
          <w:spacing w:val="1"/>
        </w:rPr>
        <w:t xml:space="preserve"> </w:t>
      </w:r>
      <w:r w:rsidRPr="00FC59A5">
        <w:rPr>
          <w:rFonts w:ascii="GHEA Mariam" w:hAnsi="GHEA Mariam"/>
        </w:rPr>
        <w:t>որոշման</w:t>
      </w:r>
      <w:r w:rsidRPr="00FC59A5">
        <w:rPr>
          <w:rFonts w:ascii="GHEA Mariam" w:hAnsi="GHEA Mariam"/>
          <w:spacing w:val="1"/>
        </w:rPr>
        <w:t xml:space="preserve"> </w:t>
      </w:r>
      <w:r w:rsidRPr="00FC59A5">
        <w:rPr>
          <w:rFonts w:ascii="GHEA Mariam" w:hAnsi="GHEA Mariam"/>
        </w:rPr>
        <w:t xml:space="preserve">3-րդ կետում </w:t>
      </w:r>
      <w:r w:rsidRPr="00FC59A5">
        <w:rPr>
          <w:rFonts w:ascii="GHEA Mariam" w:hAnsi="GHEA Mariam"/>
          <w:spacing w:val="-2"/>
        </w:rPr>
        <w:t>նշված</w:t>
      </w:r>
      <w:r>
        <w:rPr>
          <w:rFonts w:asciiTheme="minorHAnsi" w:hAnsiTheme="minorHAnsi"/>
          <w:lang w:val="hy-AM"/>
        </w:rPr>
        <w:t xml:space="preserve"> </w:t>
      </w:r>
      <w:r w:rsidRPr="00FC59A5">
        <w:rPr>
          <w:rFonts w:ascii="GHEA Mariam" w:hAnsi="GHEA Mariam"/>
        </w:rPr>
        <w:t>աշխատանքների ավարտից հետո մեկամսյա ժամկետում, սույն որոշման 1-ին և 2-րդ կետերում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նշված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ընկերությունների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գործադիր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տնօրենների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հետ</w:t>
      </w:r>
      <w:r w:rsidRPr="00FC59A5">
        <w:rPr>
          <w:rFonts w:ascii="GHEA Mariam" w:hAnsi="GHEA Mariam"/>
          <w:spacing w:val="-13"/>
        </w:rPr>
        <w:t xml:space="preserve"> </w:t>
      </w:r>
      <w:r w:rsidRPr="00FC59A5">
        <w:rPr>
          <w:rFonts w:ascii="GHEA Mariam" w:hAnsi="GHEA Mariam"/>
        </w:rPr>
        <w:t>համատեղ,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>ապահովել</w:t>
      </w:r>
      <w:r w:rsidRPr="00FC59A5">
        <w:rPr>
          <w:rFonts w:ascii="GHEA Mariam" w:hAnsi="GHEA Mariam"/>
          <w:spacing w:val="-14"/>
        </w:rPr>
        <w:t xml:space="preserve"> </w:t>
      </w:r>
      <w:r w:rsidRPr="00FC59A5">
        <w:rPr>
          <w:rFonts w:ascii="GHEA Mariam" w:hAnsi="GHEA Mariam"/>
        </w:rPr>
        <w:t xml:space="preserve">սույն որոշման 1-ին և 2-րդ կետերում նշված գույքի հանձնման-ընդունման աշխատանքների </w:t>
      </w:r>
      <w:r w:rsidRPr="00FC59A5">
        <w:rPr>
          <w:rFonts w:ascii="GHEA Mariam" w:hAnsi="GHEA Mariam"/>
          <w:spacing w:val="-2"/>
        </w:rPr>
        <w:t>կատարումը։</w:t>
      </w:r>
    </w:p>
    <w:p w:rsidR="001F225D" w:rsidRDefault="001F225D">
      <w:pPr>
        <w:pStyle w:val="mechtex"/>
        <w:rPr>
          <w:rFonts w:ascii="Arial" w:hAnsi="Arial" w:cs="Arial"/>
          <w:lang w:val="vi"/>
        </w:rPr>
      </w:pPr>
    </w:p>
    <w:p w:rsidR="00FC59A5" w:rsidRDefault="00FC59A5">
      <w:pPr>
        <w:pStyle w:val="mechtex"/>
        <w:rPr>
          <w:rFonts w:ascii="Arial" w:hAnsi="Arial" w:cs="Arial"/>
          <w:lang w:val="vi"/>
        </w:rPr>
      </w:pPr>
    </w:p>
    <w:p w:rsidR="00FC59A5" w:rsidRDefault="00FC59A5">
      <w:pPr>
        <w:pStyle w:val="mechtex"/>
        <w:rPr>
          <w:rFonts w:ascii="Arial" w:hAnsi="Arial" w:cs="Arial"/>
          <w:lang w:val="vi"/>
        </w:rPr>
      </w:pPr>
    </w:p>
    <w:p w:rsidR="00FC59A5" w:rsidRPr="00FC59A5" w:rsidRDefault="00FC59A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vi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59A5">
        <w:rPr>
          <w:rFonts w:ascii="GHEA Mariam" w:hAnsi="GHEA Mariam" w:cs="Arial Armenian"/>
          <w:sz w:val="24"/>
          <w:szCs w:val="24"/>
          <w:lang w:val="vi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C59A5" w:rsidRPr="00FC59A5" w:rsidRDefault="00FC59A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vi"/>
        </w:rPr>
      </w:pPr>
      <w:r w:rsidRPr="00FC59A5">
        <w:rPr>
          <w:rFonts w:ascii="GHEA Mariam" w:hAnsi="GHEA Mariam"/>
          <w:sz w:val="24"/>
          <w:szCs w:val="24"/>
          <w:lang w:val="vi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59A5">
        <w:rPr>
          <w:rFonts w:ascii="GHEA Mariam" w:hAnsi="GHEA Mariam" w:cs="Arial Armenian"/>
          <w:sz w:val="24"/>
          <w:szCs w:val="24"/>
          <w:lang w:val="vi"/>
        </w:rPr>
        <w:tab/>
      </w:r>
      <w:r w:rsidRPr="00FC59A5">
        <w:rPr>
          <w:rFonts w:ascii="GHEA Mariam" w:hAnsi="GHEA Mariam" w:cs="Arial Armenian"/>
          <w:sz w:val="24"/>
          <w:szCs w:val="24"/>
          <w:lang w:val="vi"/>
        </w:rPr>
        <w:tab/>
      </w:r>
      <w:r w:rsidRPr="00FC59A5">
        <w:rPr>
          <w:rFonts w:ascii="GHEA Mariam" w:hAnsi="GHEA Mariam" w:cs="Arial Armenian"/>
          <w:sz w:val="24"/>
          <w:szCs w:val="24"/>
          <w:lang w:val="vi"/>
        </w:rPr>
        <w:tab/>
      </w:r>
      <w:r w:rsidRPr="00FC59A5">
        <w:rPr>
          <w:rFonts w:ascii="GHEA Mariam" w:hAnsi="GHEA Mariam" w:cs="Arial Armenian"/>
          <w:sz w:val="24"/>
          <w:szCs w:val="24"/>
          <w:lang w:val="vi"/>
        </w:rPr>
        <w:tab/>
      </w:r>
      <w:r w:rsidRPr="00FC59A5">
        <w:rPr>
          <w:rFonts w:ascii="GHEA Mariam" w:hAnsi="GHEA Mariam" w:cs="Arial Armenian"/>
          <w:sz w:val="24"/>
          <w:szCs w:val="24"/>
          <w:lang w:val="vi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C59A5">
        <w:rPr>
          <w:rFonts w:ascii="GHEA Mariam" w:hAnsi="GHEA Mariam" w:cs="Sylfaen"/>
          <w:sz w:val="24"/>
          <w:szCs w:val="24"/>
          <w:lang w:val="vi"/>
        </w:rPr>
        <w:t>.</w:t>
      </w:r>
      <w:r w:rsidRPr="00FC59A5">
        <w:rPr>
          <w:rFonts w:ascii="GHEA Mariam" w:hAnsi="GHEA Mariam" w:cs="Arial Armenian"/>
          <w:sz w:val="24"/>
          <w:szCs w:val="24"/>
          <w:lang w:val="vi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C59A5" w:rsidRPr="00FC59A5" w:rsidRDefault="00FC59A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vi"/>
        </w:rPr>
      </w:pPr>
    </w:p>
    <w:p w:rsidR="00FC59A5" w:rsidRPr="00FC59A5" w:rsidRDefault="00FC59A5" w:rsidP="00FC59A5">
      <w:pPr>
        <w:pStyle w:val="norm"/>
        <w:spacing w:line="240" w:lineRule="auto"/>
        <w:ind w:firstLine="0"/>
        <w:rPr>
          <w:rFonts w:ascii="Arial" w:hAnsi="Arial" w:cs="Arial"/>
          <w:lang w:val="vi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FC59A5" w:rsidRPr="00FC59A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8C6" w:rsidRDefault="008758C6">
      <w:r>
        <w:separator/>
      </w:r>
    </w:p>
  </w:endnote>
  <w:endnote w:type="continuationSeparator" w:id="0">
    <w:p w:rsidR="008758C6" w:rsidRDefault="00875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92031" w:rsidRDefault="008758C6" w:rsidP="0009203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2031">
      <w:rPr>
        <w:noProof/>
      </w:rPr>
      <w:t>TK295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8C6" w:rsidRDefault="008758C6">
      <w:r>
        <w:separator/>
      </w:r>
    </w:p>
  </w:footnote>
  <w:footnote w:type="continuationSeparator" w:id="0">
    <w:p w:rsidR="008758C6" w:rsidRDefault="00875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56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639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031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8C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9E0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A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59225A"/>
  <w15:chartTrackingRefBased/>
  <w15:docId w15:val="{134E62CC-44CF-4E4E-958A-925D59AC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C59A5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FC59A5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4"/>
      <w:szCs w:val="24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59A5"/>
    <w:rPr>
      <w:rFonts w:ascii="Microsoft Sans Serif" w:eastAsia="Microsoft Sans Serif" w:hAnsi="Microsoft Sans Serif" w:cs="Microsoft Sans Serif"/>
      <w:sz w:val="24"/>
      <w:szCs w:val="24"/>
      <w:lang w:val="vi"/>
    </w:rPr>
  </w:style>
  <w:style w:type="character" w:customStyle="1" w:styleId="normChar">
    <w:name w:val="norm Char"/>
    <w:link w:val="norm"/>
    <w:rsid w:val="00FC59A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C59A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C59A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2025-11-04T05:53:00Z</dcterms:created>
  <dcterms:modified xsi:type="dcterms:W3CDTF">2025-11-05T05:47:00Z</dcterms:modified>
</cp:coreProperties>
</file>