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00ED3AF8" w14:textId="62181C0D" w:rsidR="003B3AED" w:rsidRPr="00E511D7" w:rsidRDefault="00333789" w:rsidP="00333789">
      <w:pPr>
        <w:spacing w:after="0"/>
        <w:ind w:firstLine="709"/>
        <w:jc w:val="center"/>
        <w:rPr>
          <w:rFonts w:ascii="GHEA Grapalat" w:hAnsi="GHEA Grapalat"/>
          <w:b/>
          <w:sz w:val="24"/>
          <w:szCs w:val="24"/>
          <w:lang w:val="fr-FR"/>
        </w:rPr>
      </w:pPr>
      <w:r w:rsidRPr="003D1F4D">
        <w:rPr>
          <w:rFonts w:ascii="GHEA Grapalat" w:hAnsi="GHEA Grapalat"/>
          <w:b/>
          <w:sz w:val="24"/>
          <w:szCs w:val="24"/>
          <w:lang w:val="hy-AM"/>
        </w:rPr>
        <w:t>«««ՀԱՅԱՍՏԱՆԻ ՀԱՆՐԱՊԵՏՈՒԹՅԱՆ 2025 ԹՎԱԿԱՆԻ ՊԵՏԱԿԱՆ ԲՅՈՒՋԵԻ ՄԱՍԻՆ» ՕՐԵՆՔՈՒՄ ՎԵՐԱԲԱՇԽՈՒՄ, ՓՈՓՈԽՈՒԹՅՈՒՆ ԵՎ ԼՐԱՑՈՒՄ, ՀԱՅԱՍՏԱՆԻ ՀԱՆՐԱՊԵՏՈՒԹՅԱՆ ԿԱՌԱՎԱՐՈՒԹՅԱՆ 2024 ԹՎԱԿԱՆԻ ԴԵԿՏԵՄԲԵՐԻ 27-Ի N 2060-Ն ՈՐՈՇՄԱՆ ՄԵՋ ՓՈՓՈԽՈՒԹՅՈՒՆՆԵՐ ԵՎ ԼՐԱՑՈՒՄՆԵՐ ԿԱՏԱՐԵԼՈՒ ՄԱՍԻՆ»</w:t>
      </w:r>
      <w:r w:rsidRPr="003D1F4D">
        <w:rPr>
          <w:rFonts w:ascii="GHEA Grapalat" w:hAnsi="GHEA Grapalat"/>
          <w:sz w:val="24"/>
          <w:szCs w:val="24"/>
          <w:lang w:val="hy-AM"/>
        </w:rPr>
        <w:t xml:space="preserve"> </w:t>
      </w:r>
      <w:r w:rsidRPr="003D1F4D">
        <w:rPr>
          <w:rFonts w:ascii="GHEA Grapalat" w:hAnsi="GHEA Grapalat"/>
          <w:b/>
          <w:sz w:val="24"/>
          <w:szCs w:val="24"/>
          <w:lang w:val="hy-AM"/>
        </w:rPr>
        <w:t>ՀՀ ԿԱՌԱՎԱՐՈՒԹՅԱՆ ՈՐՈՇՄԱՆ ՆԱԽԱԳԾԻ ԸՆԴՈՒՆՄԱՆ</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1795F186" w:rsidR="0046612C" w:rsidRPr="00F07691" w:rsidRDefault="00483D81"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15D118D5" w:rsidR="0046612C" w:rsidRPr="00BF5FB0" w:rsidRDefault="00483D81"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01</w:t>
            </w:r>
            <w:r w:rsidR="0057534C" w:rsidRPr="00BF5FB0">
              <w:rPr>
                <w:rFonts w:ascii="GHEA Grapalat" w:hAnsi="GHEA Grapalat"/>
                <w:b/>
                <w:bCs/>
                <w:sz w:val="24"/>
                <w:szCs w:val="24"/>
                <w:lang w:val="hy-AM"/>
              </w:rPr>
              <w:t>.</w:t>
            </w:r>
            <w:r>
              <w:rPr>
                <w:rFonts w:ascii="GHEA Grapalat" w:hAnsi="GHEA Grapalat"/>
                <w:b/>
                <w:bCs/>
                <w:sz w:val="24"/>
                <w:szCs w:val="24"/>
                <w:lang w:val="af-ZA"/>
              </w:rPr>
              <w:t>10</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609277BB"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483D81">
              <w:rPr>
                <w:rFonts w:ascii="GHEA Grapalat" w:hAnsi="GHEA Grapalat"/>
                <w:b/>
                <w:sz w:val="24"/>
                <w:szCs w:val="24"/>
                <w:lang w:val="hy-AM"/>
              </w:rPr>
              <w:t>21662</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8600A7" w14:paraId="154E6555" w14:textId="77777777" w:rsidTr="00B4704A">
        <w:trPr>
          <w:trHeight w:val="420"/>
        </w:trPr>
        <w:tc>
          <w:tcPr>
            <w:tcW w:w="8815" w:type="dxa"/>
            <w:tcBorders>
              <w:bottom w:val="single" w:sz="4" w:space="0" w:color="auto"/>
            </w:tcBorders>
            <w:shd w:val="clear" w:color="auto" w:fill="FFFFFF" w:themeFill="background1"/>
            <w:vAlign w:val="center"/>
          </w:tcPr>
          <w:p w14:paraId="082F2059" w14:textId="77777777" w:rsidR="00483D81" w:rsidRPr="00791BAD" w:rsidRDefault="00483D81" w:rsidP="00483D81">
            <w:pPr>
              <w:pStyle w:val="msonormalmrcssattr"/>
              <w:shd w:val="clear" w:color="auto" w:fill="FFFFFF"/>
              <w:spacing w:before="0" w:beforeAutospacing="0" w:after="0" w:afterAutospacing="0" w:line="360" w:lineRule="auto"/>
              <w:ind w:firstLine="567"/>
              <w:jc w:val="both"/>
              <w:rPr>
                <w:rFonts w:ascii="GHEA Grapalat" w:hAnsi="GHEA Grapalat" w:cs="Arial"/>
                <w:lang w:val="hy-AM"/>
              </w:rPr>
            </w:pPr>
            <w:bookmarkStart w:id="1" w:name="_Hlk205455227"/>
            <w:bookmarkEnd w:id="0"/>
            <w:r w:rsidRPr="00791BAD">
              <w:rPr>
                <w:rFonts w:ascii="GHEA Grapalat" w:hAnsi="GHEA Grapalat" w:cs="Arial"/>
                <w:lang w:val="hy-AM"/>
              </w:rPr>
              <w:t xml:space="preserve">Ուսումնասիրելով Ձեր 12.09.2025թ-ի N ԴԽ/23.1/31507-2025 գրությամբ ներկայացված ՀՀ կառավարության որոշման նախագիծը </w:t>
            </w:r>
            <w:r w:rsidRPr="00791BAD">
              <w:rPr>
                <w:rFonts w:ascii="GHEA Grapalat" w:eastAsia="GHEA Grapalat" w:hAnsi="GHEA Grapalat" w:cs="GHEA Grapalat"/>
                <w:lang w:val="hy-AM"/>
              </w:rPr>
              <w:t>(այսուհետ՝ Նախագիծ)</w:t>
            </w:r>
            <w:r w:rsidRPr="00791BAD">
              <w:rPr>
                <w:rFonts w:ascii="GHEA Grapalat" w:hAnsi="GHEA Grapalat" w:cs="Arial"/>
                <w:lang w:val="hy-AM"/>
              </w:rPr>
              <w:t>, հայտնում ենք հետևյալը.</w:t>
            </w:r>
          </w:p>
          <w:p w14:paraId="12F8B799" w14:textId="77777777" w:rsidR="00483D81" w:rsidRPr="00791BAD" w:rsidRDefault="00483D81" w:rsidP="00483D81">
            <w:pPr>
              <w:pStyle w:val="NormalWeb"/>
              <w:numPr>
                <w:ilvl w:val="0"/>
                <w:numId w:val="40"/>
              </w:numPr>
              <w:tabs>
                <w:tab w:val="left" w:pos="993"/>
              </w:tabs>
              <w:spacing w:before="0" w:beforeAutospacing="0" w:after="0" w:afterAutospacing="0" w:line="360" w:lineRule="auto"/>
              <w:ind w:left="0" w:firstLine="567"/>
              <w:jc w:val="both"/>
              <w:rPr>
                <w:rFonts w:ascii="GHEA Grapalat" w:hAnsi="GHEA Grapalat" w:cs="GHEA Grapalat"/>
                <w:bCs/>
                <w:lang w:val="hy-AM"/>
              </w:rPr>
            </w:pPr>
            <w:r w:rsidRPr="00791BAD">
              <w:rPr>
                <w:rFonts w:ascii="GHEA Grapalat" w:hAnsi="GHEA Grapalat"/>
                <w:color w:val="000000"/>
                <w:shd w:val="clear" w:color="auto" w:fill="FFFFFF"/>
                <w:lang w:val="hy-AM"/>
              </w:rPr>
              <w:t>Նախագծով առաջարկվում է ՀՀ 2025թ-ի պետական բյուջեի ՀՀ ՏԿԵ նախարա</w:t>
            </w:r>
            <w:r w:rsidRPr="00791BAD">
              <w:rPr>
                <w:rFonts w:ascii="GHEA Grapalat" w:hAnsi="GHEA Grapalat"/>
                <w:color w:val="000000"/>
                <w:shd w:val="clear" w:color="auto" w:fill="FFFFFF"/>
                <w:lang w:val="hy-AM"/>
              </w:rPr>
              <w:softHyphen/>
              <w:t xml:space="preserve">րության պատվիրատվությամբ իրականացվող «1212» ծրագրի «32001. ՀՀ մարզերում առաջնահերթ լուծում պահանջող անհետաձգելի ծրագրերի իրականացում» միջոցառման </w:t>
            </w:r>
            <w:r w:rsidRPr="00791BAD">
              <w:rPr>
                <w:rFonts w:ascii="GHEA Grapalat" w:hAnsi="GHEA Grapalat"/>
                <w:lang w:val="hy-AM"/>
              </w:rPr>
              <w:t xml:space="preserve">գծով ՀՀ կառավարության ներքո առկա չբաշխված միջոցներից </w:t>
            </w:r>
            <w:r w:rsidRPr="00791BAD">
              <w:rPr>
                <w:rFonts w:ascii="GHEA Grapalat" w:hAnsi="GHEA Grapalat" w:cs="GHEA Grapalat"/>
                <w:bCs/>
                <w:lang w:val="hy-AM"/>
              </w:rPr>
              <w:t>1,240.0</w:t>
            </w:r>
            <w:r w:rsidRPr="00791BAD">
              <w:rPr>
                <w:rFonts w:ascii="GHEA Grapalat" w:hAnsi="GHEA Grapalat"/>
                <w:lang w:val="hy-AM"/>
              </w:rPr>
              <w:t xml:space="preserve"> հազար դրամ </w:t>
            </w:r>
            <w:r w:rsidRPr="00791BAD">
              <w:rPr>
                <w:rFonts w:ascii="GHEA Grapalat" w:hAnsi="GHEA Grapalat" w:cs="GHEA Grapalat"/>
                <w:bCs/>
                <w:lang w:val="hy-AM"/>
              </w:rPr>
              <w:t xml:space="preserve">ուղղել Շիրակի մարզպետի աշխատակազմի </w:t>
            </w:r>
            <w:r w:rsidRPr="00791BAD">
              <w:rPr>
                <w:rFonts w:ascii="GHEA Grapalat" w:eastAsia="GHEA Grapalat" w:hAnsi="GHEA Grapalat" w:cs="GHEA Grapalat"/>
                <w:lang w:val="hy-AM"/>
              </w:rPr>
              <w:t>(այսուհետև՝ Մարզպետի աշխատակազմ)</w:t>
            </w:r>
            <w:r w:rsidRPr="00791BAD">
              <w:rPr>
                <w:rFonts w:ascii="GHEA Grapalat" w:hAnsi="GHEA Grapalat" w:cs="GHEA Grapalat"/>
                <w:bCs/>
                <w:lang w:val="hy-AM"/>
              </w:rPr>
              <w:t xml:space="preserve"> համար </w:t>
            </w:r>
            <w:r w:rsidRPr="00791BAD">
              <w:rPr>
                <w:rFonts w:ascii="GHEA Grapalat" w:hAnsi="GHEA Grapalat" w:cs="Sylfaen"/>
                <w:color w:val="000000" w:themeColor="text1"/>
                <w:lang w:val="hy-AM"/>
              </w:rPr>
              <w:t xml:space="preserve">Էլեկտրակական մեքենաների </w:t>
            </w:r>
            <w:r w:rsidRPr="00791BAD">
              <w:rPr>
                <w:rFonts w:ascii="GHEA Grapalat" w:hAnsi="GHEA Grapalat" w:cs="GHEA Grapalat"/>
                <w:bCs/>
                <w:lang w:val="hy-AM"/>
              </w:rPr>
              <w:t xml:space="preserve">լիցքավորման 1 կայանի ձեռքբերմանը: </w:t>
            </w:r>
          </w:p>
          <w:p w14:paraId="6AA82413" w14:textId="77777777" w:rsidR="00483D81" w:rsidRPr="00791BAD" w:rsidRDefault="00483D81" w:rsidP="00483D81">
            <w:pPr>
              <w:pStyle w:val="NormalWeb"/>
              <w:spacing w:before="0" w:beforeAutospacing="0" w:after="0" w:afterAutospacing="0" w:line="360" w:lineRule="auto"/>
              <w:ind w:firstLine="567"/>
              <w:jc w:val="both"/>
              <w:rPr>
                <w:rFonts w:ascii="GHEA Grapalat" w:hAnsi="GHEA Grapalat"/>
                <w:shd w:val="clear" w:color="auto" w:fill="FFFFFF"/>
                <w:lang w:val="hy-AM"/>
              </w:rPr>
            </w:pPr>
            <w:r w:rsidRPr="00791BAD">
              <w:rPr>
                <w:rFonts w:ascii="GHEA Grapalat" w:hAnsi="GHEA Grapalat" w:cs="GHEA Grapalat"/>
                <w:bCs/>
                <w:lang w:val="hy-AM"/>
              </w:rPr>
              <w:t>Նախագծի տեղեկանք-հիմնավորման մեջ նշվում է, որ լիցքավորման կայանի ձեռքբերումն անհրաժեշտ է ՀՀ կառավարության 23.04.2025թ-ի N 483-Ա որոշմամբ Մարզպետի աշխատակազմին</w:t>
            </w:r>
            <w:r w:rsidRPr="00791BAD">
              <w:rPr>
                <w:rFonts w:ascii="GHEA Grapalat" w:eastAsia="GHEA Grapalat" w:hAnsi="GHEA Grapalat" w:cs="GHEA Grapalat"/>
                <w:lang w:val="hy-AM"/>
              </w:rPr>
              <w:t xml:space="preserve"> </w:t>
            </w:r>
            <w:r w:rsidRPr="00791BAD">
              <w:rPr>
                <w:rFonts w:ascii="GHEA Grapalat" w:hAnsi="GHEA Grapalat" w:cs="GHEA Grapalat"/>
                <w:bCs/>
                <w:lang w:val="hy-AM"/>
              </w:rPr>
              <w:t xml:space="preserve">տրամադրված </w:t>
            </w:r>
            <w:r w:rsidRPr="00791BAD">
              <w:rPr>
                <w:rFonts w:ascii="GHEA Grapalat" w:hAnsi="GHEA Grapalat" w:cs="Sylfaen"/>
                <w:color w:val="000000" w:themeColor="text1"/>
                <w:lang w:val="hy-AM"/>
              </w:rPr>
              <w:t xml:space="preserve">«Volvo EX40 BEV» (Battery Electric Vehicle) մակնիշի ավտոմեքենայի </w:t>
            </w:r>
            <w:r w:rsidRPr="00791BAD">
              <w:rPr>
                <w:rFonts w:ascii="GHEA Grapalat" w:hAnsi="GHEA Grapalat" w:cs="GHEA Grapalat"/>
                <w:bCs/>
                <w:lang w:val="hy-AM"/>
              </w:rPr>
              <w:t xml:space="preserve">գործարկման համար: Դրա հետ մեկտեղ  նշվում է, որ </w:t>
            </w:r>
            <w:r w:rsidRPr="00791BAD">
              <w:rPr>
                <w:rFonts w:ascii="GHEA Grapalat" w:hAnsi="GHEA Grapalat" w:cs="Sylfaen"/>
                <w:color w:val="000000" w:themeColor="text1"/>
                <w:lang w:val="hy-AM"/>
              </w:rPr>
              <w:t xml:space="preserve">Էլեկտրակական մեքենաների լիցքավորման </w:t>
            </w:r>
            <w:r w:rsidRPr="00791BAD">
              <w:rPr>
                <w:rFonts w:ascii="GHEA Grapalat" w:hAnsi="GHEA Grapalat" w:cs="Sylfaen"/>
                <w:color w:val="000000" w:themeColor="text1"/>
                <w:lang w:val="hy-AM"/>
              </w:rPr>
              <w:lastRenderedPageBreak/>
              <w:t>կայանի</w:t>
            </w:r>
            <w:r w:rsidRPr="00791BAD">
              <w:rPr>
                <w:rFonts w:ascii="GHEA Grapalat" w:hAnsi="GHEA Grapalat"/>
                <w:shd w:val="clear" w:color="auto" w:fill="FFFFFF"/>
                <w:lang w:val="hy-AM"/>
              </w:rPr>
              <w:t xml:space="preserve"> ձեռք բերման նպատակով </w:t>
            </w:r>
            <w:r w:rsidRPr="00791BAD">
              <w:rPr>
                <w:rFonts w:ascii="GHEA Grapalat" w:hAnsi="GHEA Grapalat" w:cs="Sylfaen"/>
                <w:bCs/>
                <w:lang w:val="hy-AM"/>
              </w:rPr>
              <w:t>26.08.2025թ-ին հայտարարված</w:t>
            </w:r>
            <w:r w:rsidRPr="00791BAD">
              <w:rPr>
                <w:rFonts w:ascii="GHEA Grapalat" w:hAnsi="GHEA Grapalat"/>
                <w:shd w:val="clear" w:color="auto" w:fill="FFFFFF"/>
                <w:lang w:val="hy-AM"/>
              </w:rPr>
              <w:t xml:space="preserve"> </w:t>
            </w:r>
            <w:r w:rsidRPr="00791BAD">
              <w:rPr>
                <w:rFonts w:ascii="GHEA Grapalat" w:hAnsi="GHEA Grapalat" w:cs="Sylfaen"/>
                <w:bCs/>
                <w:lang w:val="hy-AM"/>
              </w:rPr>
              <w:t>ՀՀ ՇՄԱ ԷԱՃԱՊՁԲ-2025/04 ծած</w:t>
            </w:r>
            <w:r w:rsidRPr="00791BAD">
              <w:rPr>
                <w:rFonts w:ascii="GHEA Grapalat" w:hAnsi="GHEA Grapalat" w:cs="Sylfaen"/>
                <w:bCs/>
                <w:lang w:val="hy-AM"/>
              </w:rPr>
              <w:softHyphen/>
              <w:t>կագրով մրցույթի արդյունքում</w:t>
            </w:r>
            <w:r w:rsidRPr="00791BAD">
              <w:rPr>
                <w:rFonts w:ascii="GHEA Grapalat" w:hAnsi="GHEA Grapalat"/>
                <w:shd w:val="clear" w:color="auto" w:fill="FFFFFF"/>
                <w:lang w:val="hy-AM"/>
              </w:rPr>
              <w:t xml:space="preserve"> </w:t>
            </w:r>
            <w:r w:rsidRPr="00791BAD">
              <w:rPr>
                <w:rFonts w:ascii="GHEA Grapalat" w:hAnsi="GHEA Grapalat" w:cs="Sylfaen"/>
                <w:bCs/>
                <w:lang w:val="hy-AM"/>
              </w:rPr>
              <w:t>հաղթող է ճանաչվել ամենա</w:t>
            </w:r>
            <w:r w:rsidRPr="00791BAD">
              <w:rPr>
                <w:rFonts w:ascii="GHEA Grapalat" w:hAnsi="GHEA Grapalat" w:cs="Sylfaen"/>
                <w:bCs/>
                <w:lang w:val="hy-AM"/>
              </w:rPr>
              <w:softHyphen/>
              <w:t>ցածր գին՝ 1,240</w:t>
            </w:r>
            <w:r w:rsidRPr="00791BAD">
              <w:rPr>
                <w:rFonts w:ascii="MS Mincho" w:eastAsia="MS Mincho" w:hAnsi="MS Mincho" w:cs="MS Mincho" w:hint="eastAsia"/>
                <w:bCs/>
                <w:lang w:val="hy-AM"/>
              </w:rPr>
              <w:t>․</w:t>
            </w:r>
            <w:r w:rsidRPr="00791BAD">
              <w:rPr>
                <w:rFonts w:ascii="GHEA Grapalat" w:eastAsia="MS Mincho" w:hAnsi="GHEA Grapalat" w:cs="MS Mincho"/>
                <w:bCs/>
                <w:lang w:val="hy-AM"/>
              </w:rPr>
              <w:t>0 հազար դրամ</w:t>
            </w:r>
            <w:r w:rsidRPr="00791BAD">
              <w:rPr>
                <w:rFonts w:ascii="GHEA Grapalat" w:hAnsi="GHEA Grapalat" w:cs="Sylfaen"/>
                <w:bCs/>
                <w:lang w:val="hy-AM"/>
              </w:rPr>
              <w:t xml:space="preserve"> առաջարկած «ԱՐՄԵՅԹ ՍՏՈՒԴԻՈ» ՍՊԸ-ն։ </w:t>
            </w:r>
          </w:p>
          <w:p w14:paraId="4F7CCF48"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r w:rsidRPr="00791BAD">
              <w:rPr>
                <w:rFonts w:ascii="GHEA Grapalat" w:eastAsia="GHEA Grapalat" w:hAnsi="GHEA Grapalat" w:cs="GHEA Grapalat"/>
                <w:lang w:val="hy-AM"/>
              </w:rPr>
              <w:t xml:space="preserve">Այս կապակցությամբ հայտնում ենք, որ ՀՀ կառավարության 23.04.2025թ. N 483-Ա որոշմամբ մարզպետների աշխատակազմերին տրվել է մեկական էլեկտրամոբիլ, որոնց անխափան շահագործման նպատակով անհրաժեշտություն է առաջացել ձեռք բերել համապատասխան լիցքավորման կայաններ: Նշվածով պայմանավորված շրջանառվում են նույնանպատակ մի շարք նախագծեր, որտեղ էլկտրամոբիլների լիցքավորման կայաններ ձեռք բերելու համար պահանջվող ֆինանսական միջոցներն ավելի քիչ են (հաշվի առնելով  ներկայացվող գնառաջարկները) քան Նախագծով պահանջվող ֆինանսական միջոցները: </w:t>
            </w:r>
          </w:p>
          <w:p w14:paraId="0228E9F5" w14:textId="77777777" w:rsidR="00483D81" w:rsidRPr="00791BAD" w:rsidRDefault="00483D81" w:rsidP="00483D81">
            <w:pPr>
              <w:pStyle w:val="dec-date"/>
              <w:shd w:val="clear" w:color="auto" w:fill="FFFFFF"/>
              <w:tabs>
                <w:tab w:val="left" w:pos="567"/>
              </w:tabs>
              <w:spacing w:before="0" w:beforeAutospacing="0" w:after="0" w:afterAutospacing="0" w:line="360" w:lineRule="auto"/>
              <w:ind w:firstLine="567"/>
              <w:jc w:val="both"/>
              <w:rPr>
                <w:rFonts w:ascii="GHEA Grapalat" w:hAnsi="GHEA Grapalat" w:cs="Sylfaen"/>
                <w:color w:val="000000" w:themeColor="text1"/>
                <w:lang w:val="hy-AM"/>
              </w:rPr>
            </w:pPr>
            <w:r w:rsidRPr="00791BAD">
              <w:rPr>
                <w:rFonts w:ascii="GHEA Grapalat" w:eastAsia="GHEA Grapalat" w:hAnsi="GHEA Grapalat" w:cs="GHEA Grapalat"/>
                <w:lang w:val="hy-AM"/>
              </w:rPr>
              <w:t>Հարկ է նշել, որ ՀՀ կառավարության 14.08.2025թ. N 1120-Ն որոշմամբ ՀՀ Գեղարքունիքի մարզպետի աշխատակազմի համար ձեռք բերված էլեկտրամոբիլի լիցքա</w:t>
            </w:r>
            <w:r w:rsidRPr="00791BAD">
              <w:rPr>
                <w:rFonts w:ascii="GHEA Grapalat" w:eastAsia="GHEA Grapalat" w:hAnsi="GHEA Grapalat" w:cs="GHEA Grapalat"/>
                <w:lang w:val="hy-AM"/>
              </w:rPr>
              <w:softHyphen/>
              <w:t xml:space="preserve">վորման </w:t>
            </w:r>
            <w:r w:rsidRPr="00791BAD">
              <w:rPr>
                <w:rFonts w:ascii="GHEA Grapalat" w:hAnsi="GHEA Grapalat" w:cs="Sylfaen"/>
                <w:color w:val="000000" w:themeColor="text1"/>
                <w:lang w:val="hy-AM"/>
              </w:rPr>
              <w:t xml:space="preserve">կայանի արժեքը կազմել է </w:t>
            </w:r>
            <w:r w:rsidRPr="00791BAD">
              <w:rPr>
                <w:rFonts w:ascii="GHEA Grapalat" w:eastAsia="GHEA Grapalat" w:hAnsi="GHEA Grapalat" w:cs="GHEA Grapalat"/>
                <w:lang w:val="hy-AM"/>
              </w:rPr>
              <w:t>300.0 հազար դրամ, ունենալով համապատասխան տեխնիկական բնութագիրը (</w:t>
            </w:r>
            <w:r w:rsidRPr="00791BAD">
              <w:rPr>
                <w:rFonts w:ascii="GHEA Grapalat" w:hAnsi="GHEA Grapalat" w:cs="Sylfaen"/>
                <w:color w:val="000000" w:themeColor="text1"/>
                <w:lang w:val="hy-AM"/>
              </w:rPr>
              <w:t xml:space="preserve">միացման տեսակը՝ եռաֆազ, կայանի հզորությունը 32 կՎԱ կամ 22 կՎտ, Type 2 գլխիկով, մալուխի երկարությունը՝ 7 մետր։ Կայանը պետք է համապատասխանեցված լինի Եվրոպական CE, IEC 61851-1 (2017) և Ամերիկյան UL ստանդարտին): </w:t>
            </w:r>
          </w:p>
          <w:p w14:paraId="76A40596" w14:textId="77777777" w:rsidR="00483D81" w:rsidRPr="00791BAD" w:rsidRDefault="00483D81" w:rsidP="00483D81">
            <w:pPr>
              <w:pStyle w:val="dec-date"/>
              <w:shd w:val="clear" w:color="auto" w:fill="FFFFFF"/>
              <w:tabs>
                <w:tab w:val="left" w:pos="567"/>
              </w:tabs>
              <w:spacing w:before="0" w:beforeAutospacing="0" w:after="0" w:afterAutospacing="0" w:line="360" w:lineRule="auto"/>
              <w:ind w:firstLine="567"/>
              <w:jc w:val="both"/>
              <w:rPr>
                <w:rFonts w:ascii="GHEA Grapalat" w:hAnsi="GHEA Grapalat" w:cs="Sylfaen"/>
                <w:color w:val="000000" w:themeColor="text1"/>
                <w:lang w:val="hy-AM"/>
              </w:rPr>
            </w:pPr>
            <w:r w:rsidRPr="00791BAD">
              <w:rPr>
                <w:rFonts w:ascii="GHEA Grapalat" w:hAnsi="GHEA Grapalat" w:cs="Sylfaen"/>
                <w:color w:val="000000" w:themeColor="text1"/>
                <w:lang w:val="hy-AM"/>
              </w:rPr>
              <w:t xml:space="preserve">Նշենք նաև, որ վերոհիշյալ հզորությամբ կայանով առավել նպատակահարմար է դառնում էլեկտրամոբիլի լիցքավորումն իրականացնել </w:t>
            </w:r>
            <w:r w:rsidRPr="00791BAD">
              <w:rPr>
                <w:rFonts w:ascii="GHEA Grapalat" w:hAnsi="GHEA Grapalat" w:cs="Sylfaen"/>
                <w:color w:val="000000" w:themeColor="text1"/>
                <w:lang w:val="hy-AM"/>
              </w:rPr>
              <w:lastRenderedPageBreak/>
              <w:t xml:space="preserve">էլեկտրաէներգիայի ավելի ցածր </w:t>
            </w:r>
            <w:r w:rsidRPr="00EF71C1">
              <w:rPr>
                <w:rFonts w:ascii="GHEA Grapalat" w:hAnsi="GHEA Grapalat" w:cs="Sylfaen"/>
                <w:color w:val="000000" w:themeColor="text1"/>
                <w:lang w:val="hy-AM"/>
              </w:rPr>
              <w:t>սակագնով՝ գիշերային ժամերի հաշվին: Այս համատեքստում հատկանշական է, որ Նախագծին կից ներկայացված հիմնավորման մեջ ներկայացված չէ տեխնիկական բնութագիրը և դրանով պայմանավորված վերջինիս անհրաժեշտությունը:</w:t>
            </w:r>
          </w:p>
          <w:p w14:paraId="0D77446F"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r w:rsidRPr="00791BAD">
              <w:rPr>
                <w:rFonts w:ascii="GHEA Grapalat" w:eastAsia="GHEA Grapalat" w:hAnsi="GHEA Grapalat" w:cs="GHEA Grapalat"/>
                <w:lang w:val="hy-AM"/>
              </w:rPr>
              <w:t xml:space="preserve">Հաշվի առնելով վերը նշված դիտարկումներն, առաջարկում ենք առաջնորդվել արդեն իսկ ՀՀ կառավարության 14.08.2025թ. N 1120-Ն որոշմամբ ընդունելի էլեկտրամոբիլի լիցքավորման կայանի տեխնիկական բնութագրի տարբերակով և ըստ այդմ՝ վերանայել Նախագծով նախատեսված ֆինանսական միջոցների անհրաժեշտ սահմանաչափը: </w:t>
            </w:r>
          </w:p>
          <w:p w14:paraId="2E1373BE"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6EFC8250"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335A470A"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00E3B2A0"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0504D8BC"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34DC2A31"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505006E4"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13C21409"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40509D1B"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19331FB4"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04D26191" w14:textId="77777777"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398506FA"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4E0D20FA"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50BC2CB7"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1A10B62B"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5FF46845"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45D0D247"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193A6387"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204E7182"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551D1E21"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489171A8"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44257ED8"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5FB10C60"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4A54FBD8"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0E3A6642"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2856FFAA" w14:textId="77777777" w:rsidR="00791BAD" w:rsidRDefault="00791BAD" w:rsidP="00791BAD">
            <w:pPr>
              <w:pStyle w:val="dec-date"/>
              <w:shd w:val="clear" w:color="auto" w:fill="FFFFFF"/>
              <w:spacing w:before="0" w:beforeAutospacing="0" w:after="0" w:afterAutospacing="0" w:line="360" w:lineRule="auto"/>
              <w:jc w:val="both"/>
              <w:rPr>
                <w:rFonts w:ascii="GHEA Grapalat" w:eastAsia="GHEA Grapalat" w:hAnsi="GHEA Grapalat" w:cs="GHEA Grapalat"/>
                <w:lang w:val="hy-AM"/>
              </w:rPr>
            </w:pPr>
          </w:p>
          <w:p w14:paraId="3FBE73D8" w14:textId="77777777" w:rsidR="00DA104E" w:rsidRDefault="00DA104E" w:rsidP="00791BAD">
            <w:pPr>
              <w:pStyle w:val="dec-date"/>
              <w:shd w:val="clear" w:color="auto" w:fill="FFFFFF"/>
              <w:spacing w:before="0" w:beforeAutospacing="0" w:after="0" w:afterAutospacing="0" w:line="360" w:lineRule="auto"/>
              <w:jc w:val="both"/>
              <w:rPr>
                <w:rFonts w:ascii="GHEA Grapalat" w:eastAsia="GHEA Grapalat" w:hAnsi="GHEA Grapalat" w:cs="GHEA Grapalat"/>
                <w:lang w:val="hy-AM"/>
              </w:rPr>
            </w:pPr>
          </w:p>
          <w:p w14:paraId="4DE514EC" w14:textId="77777777" w:rsidR="00791BAD" w:rsidRDefault="00791BAD" w:rsidP="00483D81">
            <w:pPr>
              <w:pStyle w:val="dec-date"/>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p w14:paraId="338900F6" w14:textId="2C9AE8E3" w:rsidR="00483D81" w:rsidRPr="00791BAD" w:rsidRDefault="00483D81" w:rsidP="00483D81">
            <w:pPr>
              <w:pStyle w:val="dec-date"/>
              <w:shd w:val="clear" w:color="auto" w:fill="FFFFFF"/>
              <w:spacing w:before="0" w:beforeAutospacing="0" w:after="0" w:afterAutospacing="0" w:line="360" w:lineRule="auto"/>
              <w:ind w:firstLine="567"/>
              <w:jc w:val="both"/>
              <w:rPr>
                <w:rFonts w:ascii="GHEA Grapalat" w:eastAsia="CIDFont+F2" w:hAnsi="GHEA Grapalat" w:cs="CIDFont+F2"/>
                <w:lang w:val="hy-AM"/>
              </w:rPr>
            </w:pPr>
            <w:r w:rsidRPr="00791BAD">
              <w:rPr>
                <w:rFonts w:ascii="GHEA Grapalat" w:eastAsia="GHEA Grapalat" w:hAnsi="GHEA Grapalat" w:cs="GHEA Grapalat"/>
                <w:lang w:val="hy-AM"/>
              </w:rPr>
              <w:t xml:space="preserve">Միաժամանակ առաջարկում ենք էլեկտրամոբիլի լիցքավորման կայան ձեռք բերելու ֆինանսավորումն իրականացնել Մարզպետի աշխատակազմի կողմից իրականացվող «1039»  ծրագրի «11001. ՀՀ Շիրակի մարզպետի աշխատակազմի կողմից տարածքային պետական կառավարման ապահովում» </w:t>
            </w:r>
            <w:r w:rsidRPr="00791BAD">
              <w:rPr>
                <w:rFonts w:ascii="GHEA Grapalat" w:eastAsia="CIDFont+F2" w:hAnsi="GHEA Grapalat" w:cs="CIDFont+F2"/>
                <w:lang w:val="hy-AM"/>
              </w:rPr>
              <w:t>միջոցառմամբ հատկացված պահպանման ծախսերի հաշվին:</w:t>
            </w:r>
          </w:p>
          <w:p w14:paraId="59B60D82" w14:textId="77777777" w:rsidR="00791BAD" w:rsidRDefault="00791BAD" w:rsidP="00483D81">
            <w:pPr>
              <w:pStyle w:val="dec-date"/>
              <w:shd w:val="clear" w:color="auto" w:fill="FFFFFF"/>
              <w:spacing w:before="0" w:beforeAutospacing="0" w:after="0" w:afterAutospacing="0" w:line="360" w:lineRule="auto"/>
              <w:jc w:val="both"/>
              <w:rPr>
                <w:rFonts w:ascii="GHEA Grapalat" w:eastAsia="GHEA Grapalat" w:hAnsi="GHEA Grapalat" w:cs="GHEA Grapalat"/>
                <w:lang w:val="hy-AM"/>
              </w:rPr>
            </w:pPr>
          </w:p>
          <w:p w14:paraId="5192DEB2" w14:textId="77777777" w:rsidR="00791BAD" w:rsidRDefault="00791BAD" w:rsidP="00483D81">
            <w:pPr>
              <w:pStyle w:val="dec-date"/>
              <w:shd w:val="clear" w:color="auto" w:fill="FFFFFF"/>
              <w:spacing w:before="0" w:beforeAutospacing="0" w:after="0" w:afterAutospacing="0" w:line="360" w:lineRule="auto"/>
              <w:jc w:val="both"/>
              <w:rPr>
                <w:rFonts w:ascii="GHEA Grapalat" w:eastAsia="GHEA Grapalat" w:hAnsi="GHEA Grapalat" w:cs="GHEA Grapalat"/>
                <w:lang w:val="hy-AM"/>
              </w:rPr>
            </w:pPr>
          </w:p>
          <w:p w14:paraId="05D5E172" w14:textId="77777777" w:rsidR="00791BAD" w:rsidRDefault="00791BAD" w:rsidP="00483D81">
            <w:pPr>
              <w:pStyle w:val="dec-date"/>
              <w:shd w:val="clear" w:color="auto" w:fill="FFFFFF"/>
              <w:spacing w:before="0" w:beforeAutospacing="0" w:after="0" w:afterAutospacing="0" w:line="360" w:lineRule="auto"/>
              <w:jc w:val="both"/>
              <w:rPr>
                <w:rFonts w:ascii="GHEA Grapalat" w:eastAsia="GHEA Grapalat" w:hAnsi="GHEA Grapalat" w:cs="GHEA Grapalat"/>
                <w:lang w:val="hy-AM"/>
              </w:rPr>
            </w:pPr>
          </w:p>
          <w:p w14:paraId="7FAAB015" w14:textId="77777777" w:rsidR="005C0AE1" w:rsidRPr="00791BAD" w:rsidRDefault="005C0AE1" w:rsidP="00483D81">
            <w:pPr>
              <w:pStyle w:val="dec-date"/>
              <w:shd w:val="clear" w:color="auto" w:fill="FFFFFF"/>
              <w:spacing w:before="0" w:beforeAutospacing="0" w:after="0" w:afterAutospacing="0" w:line="360" w:lineRule="auto"/>
              <w:jc w:val="both"/>
              <w:rPr>
                <w:rFonts w:ascii="GHEA Grapalat" w:eastAsia="GHEA Grapalat" w:hAnsi="GHEA Grapalat" w:cs="GHEA Grapalat"/>
                <w:lang w:val="hy-AM"/>
              </w:rPr>
            </w:pPr>
          </w:p>
          <w:p w14:paraId="2A179633" w14:textId="6F698B3D" w:rsidR="0046612C" w:rsidRPr="008600A7" w:rsidRDefault="00483D81" w:rsidP="008600A7">
            <w:pPr>
              <w:pStyle w:val="ListParagraph"/>
              <w:numPr>
                <w:ilvl w:val="0"/>
                <w:numId w:val="40"/>
              </w:numPr>
              <w:tabs>
                <w:tab w:val="left" w:pos="851"/>
              </w:tabs>
              <w:suppressAutoHyphens/>
              <w:spacing w:after="160" w:line="360" w:lineRule="auto"/>
              <w:ind w:left="0" w:firstLine="567"/>
              <w:jc w:val="both"/>
              <w:rPr>
                <w:rFonts w:ascii="GHEA Grapalat" w:hAnsi="GHEA Grapalat" w:cs="Sylfaen"/>
                <w:sz w:val="24"/>
                <w:szCs w:val="24"/>
                <w:lang w:val="hy-AM"/>
              </w:rPr>
            </w:pPr>
            <w:r w:rsidRPr="00791BAD">
              <w:rPr>
                <w:rFonts w:ascii="GHEA Grapalat" w:hAnsi="GHEA Grapalat" w:cs="Sylfaen"/>
                <w:sz w:val="24"/>
                <w:szCs w:val="24"/>
                <w:lang w:val="hy-AM"/>
              </w:rPr>
              <w:lastRenderedPageBreak/>
              <w:t xml:space="preserve">  Համաձայն Էլեկտրոնային գնումների համակարգում առկա տեղեկատվության՝ 31681161/501 «էլեկտրական մեքենաների վերալիցքավորման կայաններ» ԳՄԱ կոդով գնման առարկան նախատեսվում է ձեռք բերել բյուջետային ծախսերի տնտեսագիտական դասակարգման  «5129. Այլ մեքենաներ և սարքավորումներ» հոդվածով, ինչով էլ պայմանավորված անհրաժեշտ է Նախագծի N 3 հավելվածում նշված  «5122. Վարչական  սարքավորումներ» հոդվածը փոխարինել «Այլ մեքենաներ և սարքավորումներ» հոդվածով:</w:t>
            </w:r>
          </w:p>
        </w:tc>
        <w:tc>
          <w:tcPr>
            <w:tcW w:w="5310" w:type="dxa"/>
            <w:tcBorders>
              <w:bottom w:val="single" w:sz="4" w:space="0" w:color="auto"/>
            </w:tcBorders>
            <w:shd w:val="clear" w:color="auto" w:fill="FFFFFF" w:themeFill="background1"/>
            <w:vAlign w:val="center"/>
          </w:tcPr>
          <w:p w14:paraId="3A3122C7" w14:textId="77777777" w:rsidR="00762754" w:rsidRPr="00791BAD" w:rsidRDefault="00762754" w:rsidP="00463999">
            <w:pPr>
              <w:widowControl w:val="0"/>
              <w:spacing w:line="360" w:lineRule="auto"/>
              <w:ind w:right="210"/>
              <w:jc w:val="both"/>
              <w:rPr>
                <w:rFonts w:ascii="GHEA Grapalat" w:eastAsia="MS Mincho" w:hAnsi="GHEA Grapalat" w:cs="MS Mincho"/>
                <w:sz w:val="24"/>
                <w:szCs w:val="24"/>
                <w:lang w:val="hy-AM"/>
              </w:rPr>
            </w:pPr>
          </w:p>
          <w:p w14:paraId="23B6D8CD"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1F84090D"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0D69090C"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5FC71EA8"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3364B86D"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4650B45C"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00CC8945"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3856C68C"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012DCABB"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75569E1C"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6FC276D5"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00CCC353"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7848E341"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6DA1E673"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25576551"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57FCDA00"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3F0E4E36"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6967D4FA" w14:textId="77777777" w:rsidR="00483D81" w:rsidRPr="00791BAD" w:rsidRDefault="00483D81" w:rsidP="00463999">
            <w:pPr>
              <w:widowControl w:val="0"/>
              <w:spacing w:line="360" w:lineRule="auto"/>
              <w:ind w:right="210"/>
              <w:jc w:val="both"/>
              <w:rPr>
                <w:rFonts w:ascii="GHEA Grapalat" w:eastAsia="MS Mincho" w:hAnsi="GHEA Grapalat" w:cs="MS Mincho"/>
                <w:sz w:val="24"/>
                <w:szCs w:val="24"/>
                <w:lang w:val="hy-AM"/>
              </w:rPr>
            </w:pPr>
          </w:p>
          <w:p w14:paraId="39472FFA" w14:textId="6EC2AEDA" w:rsidR="00483D81" w:rsidRPr="00791BAD" w:rsidRDefault="00483D81" w:rsidP="00463999">
            <w:pPr>
              <w:widowControl w:val="0"/>
              <w:spacing w:line="360" w:lineRule="auto"/>
              <w:ind w:right="210"/>
              <w:jc w:val="both"/>
              <w:rPr>
                <w:rFonts w:ascii="GHEA Grapalat" w:eastAsia="MS Mincho" w:hAnsi="GHEA Grapalat" w:cs="MS Mincho"/>
                <w:b/>
                <w:bCs/>
                <w:sz w:val="24"/>
                <w:szCs w:val="24"/>
                <w:lang w:val="hy-AM"/>
              </w:rPr>
            </w:pPr>
            <w:r w:rsidRPr="00791BAD">
              <w:rPr>
                <w:rFonts w:ascii="GHEA Grapalat" w:eastAsia="MS Mincho" w:hAnsi="GHEA Grapalat" w:cs="MS Mincho"/>
                <w:b/>
                <w:bCs/>
                <w:sz w:val="24"/>
                <w:szCs w:val="24"/>
                <w:lang w:val="hy-AM"/>
              </w:rPr>
              <w:t>-</w:t>
            </w:r>
            <w:r w:rsidR="002E4159" w:rsidRPr="00791BAD">
              <w:rPr>
                <w:rFonts w:ascii="GHEA Grapalat" w:eastAsia="MS Mincho" w:hAnsi="GHEA Grapalat" w:cs="MS Mincho"/>
                <w:b/>
                <w:bCs/>
                <w:sz w:val="24"/>
                <w:szCs w:val="24"/>
                <w:lang w:val="hy-AM"/>
              </w:rPr>
              <w:t>Ը</w:t>
            </w:r>
            <w:r w:rsidRPr="00791BAD">
              <w:rPr>
                <w:rFonts w:ascii="GHEA Grapalat" w:eastAsia="MS Mincho" w:hAnsi="GHEA Grapalat" w:cs="MS Mincho"/>
                <w:b/>
                <w:bCs/>
                <w:sz w:val="24"/>
                <w:szCs w:val="24"/>
                <w:lang w:val="hy-AM"/>
              </w:rPr>
              <w:t>նդունվել է ի գիտություն</w:t>
            </w:r>
            <w:r w:rsidRPr="00791BAD">
              <w:rPr>
                <w:rFonts w:ascii="MS Mincho" w:eastAsia="MS Mincho" w:hAnsi="MS Mincho" w:cs="MS Mincho" w:hint="eastAsia"/>
                <w:b/>
                <w:bCs/>
                <w:sz w:val="24"/>
                <w:szCs w:val="24"/>
                <w:lang w:val="hy-AM"/>
              </w:rPr>
              <w:t>․</w:t>
            </w:r>
          </w:p>
          <w:p w14:paraId="1E094342" w14:textId="19177462" w:rsidR="00483D81" w:rsidRPr="00791BAD" w:rsidRDefault="00483D81" w:rsidP="00483D81">
            <w:pPr>
              <w:spacing w:line="360" w:lineRule="auto"/>
              <w:ind w:firstLine="706"/>
              <w:jc w:val="both"/>
              <w:rPr>
                <w:rFonts w:ascii="GHEA Grapalat" w:eastAsia="GHEA Grapalat" w:hAnsi="GHEA Grapalat" w:cs="GHEA Grapalat"/>
                <w:sz w:val="24"/>
                <w:szCs w:val="24"/>
                <w:lang w:val="hy-AM"/>
              </w:rPr>
            </w:pPr>
            <w:r w:rsidRPr="00791BAD">
              <w:rPr>
                <w:rFonts w:ascii="GHEA Grapalat" w:eastAsia="MS Mincho" w:hAnsi="GHEA Grapalat" w:cs="MS Mincho"/>
                <w:sz w:val="24"/>
                <w:szCs w:val="24"/>
                <w:lang w:val="hy-AM"/>
              </w:rPr>
              <w:t>Միաժ</w:t>
            </w:r>
            <w:r w:rsidR="00333789">
              <w:rPr>
                <w:rFonts w:ascii="GHEA Grapalat" w:eastAsia="MS Mincho" w:hAnsi="GHEA Grapalat" w:cs="MS Mincho"/>
                <w:sz w:val="24"/>
                <w:szCs w:val="24"/>
                <w:lang w:val="hy-AM"/>
              </w:rPr>
              <w:t>ա</w:t>
            </w:r>
            <w:r w:rsidRPr="00791BAD">
              <w:rPr>
                <w:rFonts w:ascii="GHEA Grapalat" w:eastAsia="MS Mincho" w:hAnsi="GHEA Grapalat" w:cs="MS Mincho"/>
                <w:sz w:val="24"/>
                <w:szCs w:val="24"/>
                <w:lang w:val="hy-AM"/>
              </w:rPr>
              <w:t xml:space="preserve">մանակ հայտնում ենք, </w:t>
            </w:r>
            <w:r w:rsidRPr="00791BAD">
              <w:rPr>
                <w:rFonts w:ascii="GHEA Grapalat" w:hAnsi="GHEA Grapalat"/>
                <w:sz w:val="24"/>
                <w:szCs w:val="24"/>
                <w:lang w:val="hy-AM"/>
              </w:rPr>
              <w:t>ՀՀ Շիրակի մարզպետի աշխատակազմի կարիքների համար «</w:t>
            </w:r>
            <w:r w:rsidRPr="00791BAD">
              <w:rPr>
                <w:rFonts w:ascii="GHEA Grapalat" w:eastAsia="GHEA Grapalat" w:hAnsi="GHEA Grapalat" w:cs="GHEA Grapalat"/>
                <w:sz w:val="24"/>
                <w:szCs w:val="24"/>
                <w:lang w:val="hy-AM"/>
              </w:rPr>
              <w:t>Էլեկտրամոբիլի լիցքա</w:t>
            </w:r>
            <w:r w:rsidRPr="00791BAD">
              <w:rPr>
                <w:rFonts w:ascii="GHEA Grapalat" w:eastAsia="GHEA Grapalat" w:hAnsi="GHEA Grapalat" w:cs="GHEA Grapalat"/>
                <w:sz w:val="24"/>
                <w:szCs w:val="24"/>
                <w:lang w:val="hy-AM"/>
              </w:rPr>
              <w:softHyphen/>
              <w:t xml:space="preserve">վորման </w:t>
            </w:r>
            <w:r w:rsidRPr="00791BAD">
              <w:rPr>
                <w:rFonts w:ascii="GHEA Grapalat" w:hAnsi="GHEA Grapalat" w:cs="Sylfaen"/>
                <w:color w:val="000000"/>
                <w:sz w:val="24"/>
                <w:szCs w:val="24"/>
                <w:lang w:val="hy-AM"/>
              </w:rPr>
              <w:t xml:space="preserve">կայանի» ձեռքբերման համար </w:t>
            </w:r>
            <w:r w:rsidRPr="00791BAD">
              <w:rPr>
                <w:rFonts w:ascii="GHEA Grapalat" w:hAnsi="GHEA Grapalat"/>
                <w:sz w:val="24"/>
                <w:szCs w:val="24"/>
                <w:lang w:val="hy-AM"/>
              </w:rPr>
              <w:t>հայտարարված</w:t>
            </w:r>
            <w:r w:rsidRPr="00791BAD">
              <w:rPr>
                <w:rFonts w:ascii="GHEA Grapalat" w:hAnsi="GHEA Grapalat" w:cs="Sylfaen"/>
                <w:bCs/>
                <w:sz w:val="24"/>
                <w:szCs w:val="24"/>
                <w:lang w:val="hy-AM"/>
              </w:rPr>
              <w:t xml:space="preserve"> ՀՀ ՇՄԱ ԷԱՃԱՊՁԲ-2025/04 ծած</w:t>
            </w:r>
            <w:r w:rsidRPr="00791BAD">
              <w:rPr>
                <w:rFonts w:ascii="GHEA Grapalat" w:hAnsi="GHEA Grapalat" w:cs="Sylfaen"/>
                <w:bCs/>
                <w:sz w:val="24"/>
                <w:szCs w:val="24"/>
                <w:lang w:val="hy-AM"/>
              </w:rPr>
              <w:softHyphen/>
              <w:t>կագրով մրցույթին մասնակցության հայտ են ներկայացրել թվով վեց կազմակերպություններ, որոնցից մրցույթը շահել է ամենացածր գին առաջարկած  «ԱՐՄԵՅԹ ՍՏՈՒԴԻՈ» ՍՊԸ-ն՝ 1240,0 հազ</w:t>
            </w:r>
            <w:r w:rsidRPr="00791BAD">
              <w:rPr>
                <w:rFonts w:ascii="MS Mincho" w:eastAsia="MS Mincho" w:hAnsi="MS Mincho" w:cs="MS Mincho" w:hint="eastAsia"/>
                <w:bCs/>
                <w:sz w:val="24"/>
                <w:szCs w:val="24"/>
                <w:lang w:val="hy-AM"/>
              </w:rPr>
              <w:t>․</w:t>
            </w:r>
            <w:r w:rsidRPr="00791BAD">
              <w:rPr>
                <w:rFonts w:ascii="GHEA Grapalat" w:hAnsi="GHEA Grapalat" w:cs="Sylfaen"/>
                <w:bCs/>
                <w:sz w:val="24"/>
                <w:szCs w:val="24"/>
                <w:lang w:val="hy-AM"/>
              </w:rPr>
              <w:t xml:space="preserve"> </w:t>
            </w:r>
            <w:r w:rsidRPr="00791BAD">
              <w:rPr>
                <w:rFonts w:ascii="GHEA Grapalat" w:hAnsi="GHEA Grapalat" w:cs="GHEA Grapalat"/>
                <w:bCs/>
                <w:sz w:val="24"/>
                <w:szCs w:val="24"/>
                <w:lang w:val="hy-AM"/>
              </w:rPr>
              <w:t>դրամ</w:t>
            </w:r>
            <w:r w:rsidR="00333789">
              <w:rPr>
                <w:rFonts w:ascii="GHEA Grapalat" w:hAnsi="GHEA Grapalat" w:cs="GHEA Grapalat"/>
                <w:bCs/>
                <w:sz w:val="24"/>
                <w:szCs w:val="24"/>
                <w:lang w:val="hy-AM"/>
              </w:rPr>
              <w:t xml:space="preserve">։ </w:t>
            </w:r>
            <w:r w:rsidRPr="00791BAD">
              <w:rPr>
                <w:rFonts w:ascii="GHEA Grapalat" w:eastAsia="GHEA Grapalat" w:hAnsi="GHEA Grapalat" w:cs="GHEA Grapalat"/>
                <w:sz w:val="24"/>
                <w:szCs w:val="24"/>
                <w:lang w:val="hy-AM"/>
              </w:rPr>
              <w:t>Բացի այդ, ՀՀ Շիրակի մարզպետի աշխատակազմի կարիքների համար ձեռք բերվող էլեկտրամոբիլի լիցքա</w:t>
            </w:r>
            <w:r w:rsidRPr="00791BAD">
              <w:rPr>
                <w:rFonts w:ascii="GHEA Grapalat" w:eastAsia="GHEA Grapalat" w:hAnsi="GHEA Grapalat" w:cs="GHEA Grapalat"/>
                <w:sz w:val="24"/>
                <w:szCs w:val="24"/>
                <w:lang w:val="hy-AM"/>
              </w:rPr>
              <w:softHyphen/>
              <w:t xml:space="preserve">վորման կայանի հզորությամբ պայմանավորված լիցքավորման ժամանակահատվածը տևում է ընդամենը երկուսից-երեք ժամ։ Արդյունքում կոմպենսացվում է էլեկտրաէներգիայի ծախսը, երբ էլեկտրաէներգիայի ավելի ցածր </w:t>
            </w:r>
            <w:r w:rsidRPr="00791BAD">
              <w:rPr>
                <w:rFonts w:ascii="GHEA Grapalat" w:eastAsia="GHEA Grapalat" w:hAnsi="GHEA Grapalat" w:cs="GHEA Grapalat"/>
                <w:sz w:val="24"/>
                <w:szCs w:val="24"/>
                <w:lang w:val="hy-AM"/>
              </w:rPr>
              <w:lastRenderedPageBreak/>
              <w:t>սակագնով՝ գիշերային ժամերի հաշվին լիցքավորման ժամանակահատվածը՝ տասից-տասնմեկ, համադրվում է  էլեկտրամոբիլի լիցքա</w:t>
            </w:r>
            <w:r w:rsidRPr="00791BAD">
              <w:rPr>
                <w:rFonts w:ascii="GHEA Grapalat" w:eastAsia="GHEA Grapalat" w:hAnsi="GHEA Grapalat" w:cs="GHEA Grapalat"/>
                <w:sz w:val="24"/>
                <w:szCs w:val="24"/>
                <w:lang w:val="hy-AM"/>
              </w:rPr>
              <w:softHyphen/>
              <w:t xml:space="preserve">վորման հզոր կայանի լիցքավորման ժամային տևողության հետ։  </w:t>
            </w:r>
          </w:p>
          <w:p w14:paraId="730919B2" w14:textId="372B4A70" w:rsidR="00A27243" w:rsidRPr="00791BAD" w:rsidRDefault="00483D81" w:rsidP="00483D81">
            <w:pPr>
              <w:spacing w:line="360" w:lineRule="auto"/>
              <w:jc w:val="both"/>
              <w:rPr>
                <w:rFonts w:ascii="GHEA Grapalat" w:hAnsi="GHEA Grapalat" w:cs="Sylfaen"/>
                <w:color w:val="000000"/>
                <w:sz w:val="24"/>
                <w:szCs w:val="24"/>
                <w:lang w:val="hy-AM"/>
              </w:rPr>
            </w:pPr>
            <w:r w:rsidRPr="00791BAD">
              <w:rPr>
                <w:rFonts w:ascii="GHEA Grapalat" w:hAnsi="GHEA Grapalat"/>
                <w:sz w:val="24"/>
                <w:szCs w:val="24"/>
                <w:lang w:val="hy-AM"/>
              </w:rPr>
              <w:tab/>
              <w:t>Քննարկելով այն հանգամանքը, որ համեմատական է տարվ</w:t>
            </w:r>
            <w:r w:rsidR="00FC1C05">
              <w:rPr>
                <w:rFonts w:ascii="GHEA Grapalat" w:hAnsi="GHEA Grapalat"/>
                <w:sz w:val="24"/>
                <w:szCs w:val="24"/>
                <w:lang w:val="hy-AM"/>
              </w:rPr>
              <w:t>ում</w:t>
            </w:r>
            <w:r w:rsidRPr="00791BAD">
              <w:rPr>
                <w:rFonts w:ascii="GHEA Grapalat" w:hAnsi="GHEA Grapalat"/>
                <w:sz w:val="24"/>
                <w:szCs w:val="24"/>
                <w:lang w:val="hy-AM"/>
              </w:rPr>
              <w:t xml:space="preserve">  </w:t>
            </w:r>
            <w:r w:rsidR="00FC1C05">
              <w:rPr>
                <w:rFonts w:ascii="GHEA Grapalat" w:hAnsi="GHEA Grapalat"/>
                <w:sz w:val="24"/>
                <w:szCs w:val="24"/>
                <w:lang w:val="hy-AM"/>
              </w:rPr>
              <w:t xml:space="preserve">ՀՀ </w:t>
            </w:r>
            <w:r w:rsidRPr="00791BAD">
              <w:rPr>
                <w:rFonts w:ascii="GHEA Grapalat" w:eastAsia="GHEA Grapalat" w:hAnsi="GHEA Grapalat" w:cs="GHEA Grapalat"/>
                <w:sz w:val="24"/>
                <w:szCs w:val="24"/>
                <w:lang w:val="hy-AM"/>
              </w:rPr>
              <w:t>Գեղարքունիքի մարզպետի աշխատակազմի համար ձեռք բերված էլեկտրամոբիլի լիցքա</w:t>
            </w:r>
            <w:r w:rsidRPr="00791BAD">
              <w:rPr>
                <w:rFonts w:ascii="GHEA Grapalat" w:eastAsia="GHEA Grapalat" w:hAnsi="GHEA Grapalat" w:cs="GHEA Grapalat"/>
                <w:sz w:val="24"/>
                <w:szCs w:val="24"/>
                <w:lang w:val="hy-AM"/>
              </w:rPr>
              <w:softHyphen/>
              <w:t xml:space="preserve">վորման </w:t>
            </w:r>
            <w:r w:rsidRPr="00791BAD">
              <w:rPr>
                <w:rFonts w:ascii="GHEA Grapalat" w:hAnsi="GHEA Grapalat" w:cs="Sylfaen"/>
                <w:color w:val="000000"/>
                <w:sz w:val="24"/>
                <w:szCs w:val="24"/>
                <w:lang w:val="hy-AM"/>
              </w:rPr>
              <w:t xml:space="preserve">կայանի գնի՝ </w:t>
            </w:r>
            <w:r w:rsidRPr="00791BAD">
              <w:rPr>
                <w:rFonts w:ascii="GHEA Grapalat" w:eastAsia="GHEA Grapalat" w:hAnsi="GHEA Grapalat" w:cs="GHEA Grapalat"/>
                <w:sz w:val="24"/>
                <w:szCs w:val="24"/>
                <w:lang w:val="hy-AM"/>
              </w:rPr>
              <w:t xml:space="preserve">300.0 հազար դրամի և </w:t>
            </w:r>
            <w:r w:rsidR="00FC1C05">
              <w:rPr>
                <w:rFonts w:ascii="GHEA Grapalat" w:eastAsia="GHEA Grapalat" w:hAnsi="GHEA Grapalat" w:cs="GHEA Grapalat"/>
                <w:sz w:val="24"/>
                <w:szCs w:val="24"/>
                <w:lang w:val="hy-AM"/>
              </w:rPr>
              <w:t xml:space="preserve">Շիրակի մարզպետի աշխատակազմի </w:t>
            </w:r>
            <w:r w:rsidRPr="00791BAD">
              <w:rPr>
                <w:rFonts w:ascii="GHEA Grapalat" w:eastAsia="GHEA Grapalat" w:hAnsi="GHEA Grapalat" w:cs="GHEA Grapalat"/>
                <w:sz w:val="24"/>
                <w:szCs w:val="24"/>
                <w:lang w:val="hy-AM"/>
              </w:rPr>
              <w:t xml:space="preserve">կողմից </w:t>
            </w:r>
            <w:r w:rsidRPr="00791BAD">
              <w:rPr>
                <w:rFonts w:ascii="GHEA Grapalat" w:hAnsi="GHEA Grapalat" w:cs="Sylfaen"/>
                <w:color w:val="000000"/>
                <w:sz w:val="24"/>
                <w:szCs w:val="24"/>
                <w:lang w:val="hy-AM"/>
              </w:rPr>
              <w:t xml:space="preserve"> </w:t>
            </w:r>
            <w:r w:rsidRPr="00791BAD">
              <w:rPr>
                <w:rFonts w:ascii="GHEA Grapalat" w:hAnsi="GHEA Grapalat" w:cs="Sylfaen"/>
                <w:bCs/>
                <w:sz w:val="24"/>
                <w:szCs w:val="24"/>
                <w:lang w:val="hy-AM"/>
              </w:rPr>
              <w:t>ՇՄԱ ԷԱՃԱՊՁԲ-2025/04 ծած</w:t>
            </w:r>
            <w:r w:rsidRPr="00791BAD">
              <w:rPr>
                <w:rFonts w:ascii="GHEA Grapalat" w:hAnsi="GHEA Grapalat" w:cs="Sylfaen"/>
                <w:bCs/>
                <w:sz w:val="24"/>
                <w:szCs w:val="24"/>
                <w:lang w:val="hy-AM"/>
              </w:rPr>
              <w:softHyphen/>
              <w:t xml:space="preserve">կագրով մրցույթի արդյունքում «ԱՐՄԵՅԹ ՍՏՈՒԴԻՈ» ՍՊԸ-ի շահած 1240,0 հազ դրամի </w:t>
            </w:r>
            <w:r w:rsidRPr="00791BAD">
              <w:rPr>
                <w:rFonts w:ascii="GHEA Grapalat" w:eastAsia="GHEA Grapalat" w:hAnsi="GHEA Grapalat" w:cs="GHEA Grapalat"/>
                <w:sz w:val="24"/>
                <w:szCs w:val="24"/>
                <w:lang w:val="hy-AM"/>
              </w:rPr>
              <w:t>էլեկտրամոբիլի լիցքա</w:t>
            </w:r>
            <w:r w:rsidRPr="00791BAD">
              <w:rPr>
                <w:rFonts w:ascii="GHEA Grapalat" w:eastAsia="GHEA Grapalat" w:hAnsi="GHEA Grapalat" w:cs="GHEA Grapalat"/>
                <w:sz w:val="24"/>
                <w:szCs w:val="24"/>
                <w:lang w:val="hy-AM"/>
              </w:rPr>
              <w:softHyphen/>
              <w:t xml:space="preserve">վորման </w:t>
            </w:r>
            <w:r w:rsidRPr="00791BAD">
              <w:rPr>
                <w:rFonts w:ascii="GHEA Grapalat" w:hAnsi="GHEA Grapalat" w:cs="Sylfaen"/>
                <w:color w:val="000000"/>
                <w:sz w:val="24"/>
                <w:szCs w:val="24"/>
                <w:lang w:val="hy-AM"/>
              </w:rPr>
              <w:t xml:space="preserve">կայանի գնային տարբերության </w:t>
            </w:r>
            <w:r w:rsidRPr="00791BAD">
              <w:rPr>
                <w:rFonts w:ascii="GHEA Grapalat" w:hAnsi="GHEA Grapalat" w:cs="Sylfaen"/>
                <w:bCs/>
                <w:sz w:val="24"/>
                <w:szCs w:val="24"/>
                <w:lang w:val="hy-AM"/>
              </w:rPr>
              <w:t>միջև, հայտնում ենք, որ</w:t>
            </w:r>
            <w:r w:rsidRPr="00791BAD">
              <w:rPr>
                <w:rFonts w:ascii="GHEA Grapalat" w:hAnsi="GHEA Grapalat" w:cs="Sylfaen"/>
                <w:color w:val="000000"/>
                <w:sz w:val="24"/>
                <w:szCs w:val="24"/>
                <w:lang w:val="hy-AM"/>
              </w:rPr>
              <w:t xml:space="preserve"> </w:t>
            </w:r>
            <w:r w:rsidR="00A27243" w:rsidRPr="00791BAD">
              <w:rPr>
                <w:rFonts w:ascii="GHEA Grapalat" w:hAnsi="GHEA Grapalat" w:cs="Sylfaen"/>
                <w:color w:val="000000"/>
                <w:sz w:val="24"/>
                <w:szCs w:val="24"/>
                <w:lang w:val="hy-AM"/>
              </w:rPr>
              <w:t xml:space="preserve"> </w:t>
            </w:r>
            <w:r w:rsidRPr="00791BAD">
              <w:rPr>
                <w:rFonts w:ascii="GHEA Grapalat" w:hAnsi="GHEA Grapalat" w:cs="Sylfaen"/>
                <w:color w:val="000000"/>
                <w:sz w:val="24"/>
                <w:szCs w:val="24"/>
                <w:lang w:val="hy-AM"/>
              </w:rPr>
              <w:t xml:space="preserve"> </w:t>
            </w:r>
            <w:r w:rsidR="00FC1C05">
              <w:rPr>
                <w:rFonts w:ascii="GHEA Grapalat" w:hAnsi="GHEA Grapalat" w:cs="Sylfaen"/>
                <w:color w:val="000000"/>
                <w:sz w:val="24"/>
                <w:szCs w:val="24"/>
                <w:lang w:val="hy-AM"/>
              </w:rPr>
              <w:t xml:space="preserve">ՀՀ </w:t>
            </w:r>
            <w:r w:rsidR="00A27243" w:rsidRPr="00791BAD">
              <w:rPr>
                <w:rFonts w:ascii="GHEA Grapalat" w:hAnsi="GHEA Grapalat" w:cs="Sylfaen"/>
                <w:color w:val="000000"/>
                <w:sz w:val="24"/>
                <w:szCs w:val="24"/>
                <w:lang w:val="hy-AM"/>
              </w:rPr>
              <w:t xml:space="preserve">Շիրակի մարզպետի աշխատակազմի </w:t>
            </w:r>
            <w:r w:rsidRPr="00791BAD">
              <w:rPr>
                <w:rFonts w:ascii="GHEA Grapalat" w:hAnsi="GHEA Grapalat" w:cs="Sylfaen"/>
                <w:color w:val="000000"/>
                <w:sz w:val="24"/>
                <w:szCs w:val="24"/>
                <w:lang w:val="hy-AM"/>
              </w:rPr>
              <w:t xml:space="preserve">կողմից հայտարարված </w:t>
            </w:r>
            <w:r w:rsidRPr="00791BAD">
              <w:rPr>
                <w:rFonts w:ascii="GHEA Grapalat" w:hAnsi="GHEA Grapalat" w:cs="Sylfaen"/>
                <w:bCs/>
                <w:sz w:val="24"/>
                <w:szCs w:val="24"/>
                <w:lang w:val="hy-AM"/>
              </w:rPr>
              <w:t>ՀՀ ՇՄԱ ԷԱՃԱՊՁԲ-2025/04 ծած</w:t>
            </w:r>
            <w:r w:rsidRPr="00791BAD">
              <w:rPr>
                <w:rFonts w:ascii="GHEA Grapalat" w:hAnsi="GHEA Grapalat" w:cs="Sylfaen"/>
                <w:bCs/>
                <w:sz w:val="24"/>
                <w:szCs w:val="24"/>
                <w:lang w:val="hy-AM"/>
              </w:rPr>
              <w:softHyphen/>
              <w:t xml:space="preserve">կագրով մրցույթի հրավերում դրվել է պահանջ, որ </w:t>
            </w:r>
            <w:r w:rsidRPr="00791BAD">
              <w:rPr>
                <w:rFonts w:ascii="GHEA Grapalat" w:eastAsia="GHEA Grapalat" w:hAnsi="GHEA Grapalat" w:cs="GHEA Grapalat"/>
                <w:sz w:val="24"/>
                <w:szCs w:val="24"/>
                <w:lang w:val="hy-AM"/>
              </w:rPr>
              <w:t>էլեկտրամոբիլի լիցքա</w:t>
            </w:r>
            <w:r w:rsidRPr="00791BAD">
              <w:rPr>
                <w:rFonts w:ascii="GHEA Grapalat" w:eastAsia="GHEA Grapalat" w:hAnsi="GHEA Grapalat" w:cs="GHEA Grapalat"/>
                <w:sz w:val="24"/>
                <w:szCs w:val="24"/>
                <w:lang w:val="hy-AM"/>
              </w:rPr>
              <w:softHyphen/>
              <w:t xml:space="preserve">վորման կայանի տեղադրումը պետք է իրականացվի մրցույթը շահած կազմակերպության կողմից, որից հետևում է, որ գնի մեջ ներառված է նաև </w:t>
            </w:r>
            <w:r w:rsidRPr="00791BAD">
              <w:rPr>
                <w:rFonts w:ascii="GHEA Grapalat" w:eastAsia="GHEA Grapalat" w:hAnsi="GHEA Grapalat" w:cs="GHEA Grapalat"/>
                <w:sz w:val="24"/>
                <w:szCs w:val="24"/>
                <w:lang w:val="hy-AM"/>
              </w:rPr>
              <w:lastRenderedPageBreak/>
              <w:t xml:space="preserve">կայանի տեղադրման գումարը, իսկ </w:t>
            </w:r>
            <w:r w:rsidR="00FC1C05">
              <w:rPr>
                <w:rFonts w:ascii="GHEA Grapalat" w:eastAsia="GHEA Grapalat" w:hAnsi="GHEA Grapalat" w:cs="GHEA Grapalat"/>
                <w:sz w:val="24"/>
                <w:szCs w:val="24"/>
                <w:lang w:val="hy-AM"/>
              </w:rPr>
              <w:t xml:space="preserve">ՀՀ </w:t>
            </w:r>
            <w:r w:rsidRPr="00791BAD">
              <w:rPr>
                <w:rFonts w:ascii="GHEA Grapalat" w:eastAsia="GHEA Grapalat" w:hAnsi="GHEA Grapalat" w:cs="GHEA Grapalat"/>
                <w:sz w:val="24"/>
                <w:szCs w:val="24"/>
                <w:lang w:val="hy-AM"/>
              </w:rPr>
              <w:t>Գեղարքունիքի մարզպետի աշխատակազմի համար ձեռք բերված էլեկտրամոբիլի լիցքա</w:t>
            </w:r>
            <w:r w:rsidRPr="00791BAD">
              <w:rPr>
                <w:rFonts w:ascii="GHEA Grapalat" w:eastAsia="GHEA Grapalat" w:hAnsi="GHEA Grapalat" w:cs="GHEA Grapalat"/>
                <w:sz w:val="24"/>
                <w:szCs w:val="24"/>
                <w:lang w:val="hy-AM"/>
              </w:rPr>
              <w:softHyphen/>
              <w:t xml:space="preserve">վորման </w:t>
            </w:r>
            <w:r w:rsidRPr="00791BAD">
              <w:rPr>
                <w:rFonts w:ascii="GHEA Grapalat" w:hAnsi="GHEA Grapalat" w:cs="Sylfaen"/>
                <w:color w:val="000000"/>
                <w:sz w:val="24"/>
                <w:szCs w:val="24"/>
                <w:lang w:val="hy-AM"/>
              </w:rPr>
              <w:t>կայանի գնման գինը կազմել է 300,0 հա</w:t>
            </w:r>
            <w:r w:rsidR="00FC1C05">
              <w:rPr>
                <w:rFonts w:ascii="GHEA Grapalat" w:hAnsi="GHEA Grapalat" w:cs="Sylfaen"/>
                <w:color w:val="000000"/>
                <w:sz w:val="24"/>
                <w:szCs w:val="24"/>
                <w:lang w:val="hy-AM"/>
              </w:rPr>
              <w:t xml:space="preserve">զար </w:t>
            </w:r>
            <w:r w:rsidRPr="00791BAD">
              <w:rPr>
                <w:rFonts w:ascii="GHEA Grapalat" w:hAnsi="GHEA Grapalat" w:cs="GHEA Grapalat"/>
                <w:color w:val="000000"/>
                <w:sz w:val="24"/>
                <w:szCs w:val="24"/>
                <w:lang w:val="hy-AM"/>
              </w:rPr>
              <w:t>դրամ</w:t>
            </w:r>
            <w:r w:rsidRPr="00791BAD">
              <w:rPr>
                <w:rFonts w:ascii="GHEA Grapalat" w:hAnsi="GHEA Grapalat" w:cs="Sylfaen"/>
                <w:color w:val="000000"/>
                <w:sz w:val="24"/>
                <w:szCs w:val="24"/>
                <w:lang w:val="hy-AM"/>
              </w:rPr>
              <w:t>, տեխնիկական վերազինման ծախսը կազմել է 600</w:t>
            </w:r>
            <w:r w:rsidR="00FC1C05">
              <w:rPr>
                <w:rFonts w:ascii="MS Mincho" w:eastAsia="MS Mincho" w:hAnsi="MS Mincho" w:cs="MS Mincho"/>
                <w:color w:val="000000"/>
                <w:sz w:val="24"/>
                <w:szCs w:val="24"/>
                <w:lang w:val="hy-AM"/>
              </w:rPr>
              <w:t>․</w:t>
            </w:r>
            <w:r w:rsidRPr="00791BAD">
              <w:rPr>
                <w:rFonts w:ascii="GHEA Grapalat" w:hAnsi="GHEA Grapalat" w:cs="Sylfaen"/>
                <w:color w:val="000000"/>
                <w:sz w:val="24"/>
                <w:szCs w:val="24"/>
                <w:lang w:val="hy-AM"/>
              </w:rPr>
              <w:t>0 հա</w:t>
            </w:r>
            <w:r w:rsidR="00FC1C05">
              <w:rPr>
                <w:rFonts w:ascii="GHEA Grapalat" w:hAnsi="GHEA Grapalat" w:cs="Sylfaen"/>
                <w:color w:val="000000"/>
                <w:sz w:val="24"/>
                <w:szCs w:val="24"/>
                <w:lang w:val="hy-AM"/>
              </w:rPr>
              <w:t>զար</w:t>
            </w:r>
            <w:r w:rsidRPr="00791BAD">
              <w:rPr>
                <w:rFonts w:ascii="GHEA Grapalat" w:hAnsi="GHEA Grapalat" w:cs="Sylfaen"/>
                <w:color w:val="000000"/>
                <w:sz w:val="24"/>
                <w:szCs w:val="24"/>
                <w:lang w:val="hy-AM"/>
              </w:rPr>
              <w:t xml:space="preserve"> </w:t>
            </w:r>
            <w:r w:rsidRPr="00791BAD">
              <w:rPr>
                <w:rFonts w:ascii="GHEA Grapalat" w:hAnsi="GHEA Grapalat" w:cs="GHEA Grapalat"/>
                <w:color w:val="000000"/>
                <w:sz w:val="24"/>
                <w:szCs w:val="24"/>
                <w:lang w:val="hy-AM"/>
              </w:rPr>
              <w:t>դրամ</w:t>
            </w:r>
            <w:r w:rsidRPr="00791BAD">
              <w:rPr>
                <w:rFonts w:ascii="GHEA Grapalat" w:hAnsi="GHEA Grapalat" w:cs="Sylfaen"/>
                <w:color w:val="000000"/>
                <w:sz w:val="24"/>
                <w:szCs w:val="24"/>
                <w:lang w:val="hy-AM"/>
              </w:rPr>
              <w:t xml:space="preserve">, </w:t>
            </w:r>
            <w:r w:rsidRPr="00791BAD">
              <w:rPr>
                <w:rFonts w:ascii="GHEA Grapalat" w:hAnsi="GHEA Grapalat" w:cs="GHEA Grapalat"/>
                <w:color w:val="000000"/>
                <w:sz w:val="24"/>
                <w:szCs w:val="24"/>
                <w:lang w:val="hy-AM"/>
              </w:rPr>
              <w:t>ընդամենը՝</w:t>
            </w:r>
            <w:r w:rsidRPr="00791BAD">
              <w:rPr>
                <w:rFonts w:ascii="GHEA Grapalat" w:hAnsi="GHEA Grapalat" w:cs="Sylfaen"/>
                <w:color w:val="000000"/>
                <w:sz w:val="24"/>
                <w:szCs w:val="24"/>
                <w:lang w:val="hy-AM"/>
              </w:rPr>
              <w:t xml:space="preserve"> 900</w:t>
            </w:r>
            <w:r w:rsidR="00FC1C05">
              <w:rPr>
                <w:rFonts w:ascii="MS Mincho" w:eastAsia="MS Mincho" w:hAnsi="MS Mincho" w:cs="MS Mincho"/>
                <w:color w:val="000000"/>
                <w:sz w:val="24"/>
                <w:szCs w:val="24"/>
                <w:lang w:val="hy-AM"/>
              </w:rPr>
              <w:t>․</w:t>
            </w:r>
            <w:r w:rsidRPr="00791BAD">
              <w:rPr>
                <w:rFonts w:ascii="GHEA Grapalat" w:hAnsi="GHEA Grapalat" w:cs="Sylfaen"/>
                <w:color w:val="000000"/>
                <w:sz w:val="24"/>
                <w:szCs w:val="24"/>
                <w:lang w:val="hy-AM"/>
              </w:rPr>
              <w:t xml:space="preserve">0 </w:t>
            </w:r>
            <w:r w:rsidRPr="00791BAD">
              <w:rPr>
                <w:rFonts w:ascii="GHEA Grapalat" w:hAnsi="GHEA Grapalat" w:cs="GHEA Grapalat"/>
                <w:color w:val="000000"/>
                <w:sz w:val="24"/>
                <w:szCs w:val="24"/>
                <w:lang w:val="hy-AM"/>
              </w:rPr>
              <w:t>հազ</w:t>
            </w:r>
            <w:r w:rsidR="00FC1C05">
              <w:rPr>
                <w:rFonts w:ascii="Sylfaen" w:eastAsia="MS Mincho" w:hAnsi="Sylfaen" w:cs="MS Mincho"/>
                <w:color w:val="000000"/>
                <w:sz w:val="24"/>
                <w:szCs w:val="24"/>
                <w:lang w:val="hy-AM"/>
              </w:rPr>
              <w:t>ար</w:t>
            </w:r>
            <w:r w:rsidRPr="00791BAD">
              <w:rPr>
                <w:rFonts w:ascii="GHEA Grapalat" w:hAnsi="GHEA Grapalat" w:cs="Sylfaen"/>
                <w:color w:val="000000"/>
                <w:sz w:val="24"/>
                <w:szCs w:val="24"/>
                <w:lang w:val="hy-AM"/>
              </w:rPr>
              <w:t xml:space="preserve"> </w:t>
            </w:r>
            <w:r w:rsidRPr="00791BAD">
              <w:rPr>
                <w:rFonts w:ascii="GHEA Grapalat" w:hAnsi="GHEA Grapalat" w:cs="GHEA Grapalat"/>
                <w:color w:val="000000"/>
                <w:sz w:val="24"/>
                <w:szCs w:val="24"/>
                <w:lang w:val="hy-AM"/>
              </w:rPr>
              <w:t xml:space="preserve">դրամ, որի մեջ ներառված չէ կայանի տեղադրման համար ծախսվող գումարը, իսկ </w:t>
            </w:r>
            <w:r w:rsidRPr="00791BAD">
              <w:rPr>
                <w:rFonts w:ascii="GHEA Grapalat" w:eastAsia="GHEA Grapalat" w:hAnsi="GHEA Grapalat" w:cs="GHEA Grapalat"/>
                <w:sz w:val="24"/>
                <w:szCs w:val="24"/>
                <w:lang w:val="hy-AM"/>
              </w:rPr>
              <w:t>լիցքավորման ժամանակահատվածը տևում է ընդամենը տասից-տասնմեկ ժամ</w:t>
            </w:r>
            <w:r w:rsidRPr="00791BAD">
              <w:rPr>
                <w:rFonts w:ascii="GHEA Grapalat" w:hAnsi="GHEA Grapalat" w:cs="GHEA Grapalat"/>
                <w:color w:val="000000"/>
                <w:sz w:val="24"/>
                <w:szCs w:val="24"/>
                <w:lang w:val="hy-AM"/>
              </w:rPr>
              <w:t>։</w:t>
            </w:r>
            <w:r w:rsidRPr="00791BAD">
              <w:rPr>
                <w:rFonts w:ascii="GHEA Grapalat" w:hAnsi="GHEA Grapalat" w:cs="Sylfaen"/>
                <w:color w:val="000000"/>
                <w:sz w:val="24"/>
                <w:szCs w:val="24"/>
                <w:lang w:val="hy-AM"/>
              </w:rPr>
              <w:t xml:space="preserve"> </w:t>
            </w:r>
          </w:p>
          <w:p w14:paraId="1313BBEB" w14:textId="12D3692E" w:rsidR="00483D81" w:rsidRPr="00791BAD" w:rsidRDefault="00A27243" w:rsidP="00791BAD">
            <w:pPr>
              <w:spacing w:line="360" w:lineRule="auto"/>
              <w:jc w:val="both"/>
              <w:rPr>
                <w:rFonts w:ascii="GHEA Grapalat" w:hAnsi="GHEA Grapalat" w:cs="Sylfaen"/>
                <w:color w:val="000000"/>
                <w:sz w:val="24"/>
                <w:szCs w:val="24"/>
                <w:lang w:val="hy-AM"/>
              </w:rPr>
            </w:pPr>
            <w:r w:rsidRPr="00791BAD">
              <w:rPr>
                <w:rFonts w:ascii="GHEA Grapalat" w:hAnsi="GHEA Grapalat" w:cs="Sylfaen"/>
                <w:color w:val="000000"/>
                <w:sz w:val="24"/>
                <w:szCs w:val="24"/>
                <w:lang w:val="hy-AM"/>
              </w:rPr>
              <w:t xml:space="preserve">  Հարկ է նշել նաև, որ ՀՀ կառավարության որոշման նախագծի հիմնավորու</w:t>
            </w:r>
            <w:r w:rsidR="00FC1C05">
              <w:rPr>
                <w:rFonts w:ascii="GHEA Grapalat" w:hAnsi="GHEA Grapalat" w:cs="Sylfaen"/>
                <w:color w:val="000000"/>
                <w:sz w:val="24"/>
                <w:szCs w:val="24"/>
                <w:lang w:val="hy-AM"/>
              </w:rPr>
              <w:t>մ</w:t>
            </w:r>
            <w:r w:rsidRPr="00791BAD">
              <w:rPr>
                <w:rFonts w:ascii="GHEA Grapalat" w:hAnsi="GHEA Grapalat" w:cs="Sylfaen"/>
                <w:color w:val="000000"/>
                <w:sz w:val="24"/>
                <w:szCs w:val="24"/>
                <w:lang w:val="hy-AM"/>
              </w:rPr>
              <w:t>ը լրամշակվել է։</w:t>
            </w:r>
          </w:p>
          <w:p w14:paraId="2D14309A" w14:textId="695B84FE" w:rsidR="00483D81" w:rsidRPr="00791BAD" w:rsidRDefault="00483D81" w:rsidP="00483D81">
            <w:pPr>
              <w:shd w:val="clear" w:color="auto" w:fill="FFFFFF"/>
              <w:spacing w:line="360" w:lineRule="auto"/>
              <w:jc w:val="both"/>
              <w:rPr>
                <w:rFonts w:ascii="GHEA Grapalat" w:hAnsi="GHEA Grapalat" w:cs="Sylfaen"/>
                <w:b/>
                <w:sz w:val="24"/>
                <w:szCs w:val="24"/>
                <w:lang w:val="hy-AM"/>
              </w:rPr>
            </w:pPr>
            <w:r w:rsidRPr="00791BAD">
              <w:rPr>
                <w:rFonts w:ascii="GHEA Grapalat" w:hAnsi="GHEA Grapalat" w:cs="Sylfaen"/>
                <w:b/>
                <w:sz w:val="24"/>
                <w:szCs w:val="24"/>
                <w:lang w:val="hy-AM"/>
              </w:rPr>
              <w:t>-Չի ընդունվել</w:t>
            </w:r>
          </w:p>
          <w:p w14:paraId="45448E7C" w14:textId="7C80B0DD" w:rsidR="00483D81" w:rsidRPr="00791BAD" w:rsidRDefault="00483D81" w:rsidP="00791BAD">
            <w:pPr>
              <w:shd w:val="clear" w:color="auto" w:fill="FFFFFF"/>
              <w:spacing w:line="360" w:lineRule="auto"/>
              <w:jc w:val="both"/>
              <w:rPr>
                <w:rFonts w:ascii="GHEA Grapalat" w:hAnsi="GHEA Grapalat" w:cs="Sylfaen"/>
                <w:b/>
                <w:sz w:val="24"/>
                <w:szCs w:val="24"/>
                <w:lang w:val="hy-AM"/>
              </w:rPr>
            </w:pPr>
            <w:r w:rsidRPr="00791BAD">
              <w:rPr>
                <w:rFonts w:ascii="GHEA Grapalat" w:hAnsi="GHEA Grapalat" w:cs="Sylfaen"/>
                <w:color w:val="000000"/>
                <w:sz w:val="24"/>
                <w:szCs w:val="24"/>
                <w:lang w:val="hy-AM"/>
              </w:rPr>
              <w:t>Հայտնում ենք, որ</w:t>
            </w:r>
            <w:r w:rsidR="00791BAD" w:rsidRPr="00791BAD">
              <w:rPr>
                <w:rFonts w:ascii="GHEA Grapalat" w:hAnsi="GHEA Grapalat" w:cs="Sylfaen"/>
                <w:color w:val="000000"/>
                <w:sz w:val="24"/>
                <w:szCs w:val="24"/>
                <w:lang w:val="hy-AM"/>
              </w:rPr>
              <w:t xml:space="preserve"> ՀՀ Շիրակի</w:t>
            </w:r>
            <w:r w:rsidRPr="00791BAD">
              <w:rPr>
                <w:rFonts w:ascii="GHEA Grapalat" w:hAnsi="GHEA Grapalat" w:cs="Sylfaen"/>
                <w:color w:val="000000"/>
                <w:sz w:val="24"/>
                <w:szCs w:val="24"/>
                <w:lang w:val="hy-AM"/>
              </w:rPr>
              <w:t xml:space="preserve"> </w:t>
            </w:r>
            <w:r w:rsidRPr="00791BAD">
              <w:rPr>
                <w:rFonts w:ascii="GHEA Grapalat" w:eastAsia="GHEA Grapalat" w:hAnsi="GHEA Grapalat" w:cs="GHEA Grapalat"/>
                <w:sz w:val="24"/>
                <w:szCs w:val="24"/>
                <w:lang w:val="hy-AM"/>
              </w:rPr>
              <w:t xml:space="preserve">մարզպետի աշխատակազմի կողմից իրականացվող «1039»  ծրագրի «11001. ՀՀ Շիրակի մարզպետի աշխատակազմի կողմից տարածքային պետական կառավարման ապահովում» </w:t>
            </w:r>
            <w:r w:rsidRPr="00791BAD">
              <w:rPr>
                <w:rFonts w:ascii="GHEA Grapalat" w:eastAsia="CIDFont+F2" w:hAnsi="GHEA Grapalat" w:cs="CIDFont+F2"/>
                <w:sz w:val="24"/>
                <w:szCs w:val="24"/>
                <w:lang w:val="hy-AM"/>
              </w:rPr>
              <w:t>միջոցառմամբ հատկացված պահպանման ծախսերի հաշվին տնտեսված գումարներ առկա չեն։</w:t>
            </w:r>
          </w:p>
          <w:p w14:paraId="721B0D20" w14:textId="443FF31E" w:rsidR="00483D81" w:rsidRDefault="00483D81" w:rsidP="00483D81">
            <w:pPr>
              <w:widowControl w:val="0"/>
              <w:spacing w:line="360" w:lineRule="auto"/>
              <w:ind w:right="210"/>
              <w:contextualSpacing/>
              <w:jc w:val="both"/>
              <w:rPr>
                <w:rFonts w:ascii="MS Mincho" w:eastAsia="MS Mincho" w:hAnsi="MS Mincho" w:cs="MS Mincho"/>
                <w:b/>
                <w:bCs/>
                <w:sz w:val="24"/>
                <w:szCs w:val="24"/>
                <w:lang w:val="hy-AM"/>
              </w:rPr>
            </w:pPr>
            <w:r w:rsidRPr="00791BAD">
              <w:rPr>
                <w:rFonts w:ascii="GHEA Grapalat" w:hAnsi="GHEA Grapalat"/>
                <w:sz w:val="24"/>
                <w:szCs w:val="24"/>
                <w:lang w:val="hy-AM"/>
              </w:rPr>
              <w:lastRenderedPageBreak/>
              <w:t>-</w:t>
            </w:r>
            <w:r w:rsidRPr="00791BAD">
              <w:rPr>
                <w:rFonts w:ascii="GHEA Grapalat" w:hAnsi="GHEA Grapalat"/>
                <w:b/>
                <w:bCs/>
                <w:sz w:val="24"/>
                <w:szCs w:val="24"/>
                <w:lang w:val="hy-AM"/>
              </w:rPr>
              <w:t>Ընդունվել է</w:t>
            </w:r>
            <w:r w:rsidR="008600A7">
              <w:rPr>
                <w:rFonts w:ascii="MS Mincho" w:eastAsia="MS Mincho" w:hAnsi="MS Mincho" w:cs="MS Mincho"/>
                <w:b/>
                <w:bCs/>
                <w:sz w:val="24"/>
                <w:szCs w:val="24"/>
                <w:lang w:val="hy-AM"/>
              </w:rPr>
              <w:t>․</w:t>
            </w:r>
          </w:p>
          <w:p w14:paraId="1E64D8DA" w14:textId="4BF77B3D" w:rsidR="008600A7" w:rsidRPr="008600A7" w:rsidRDefault="008600A7" w:rsidP="00483D81">
            <w:pPr>
              <w:widowControl w:val="0"/>
              <w:spacing w:line="360" w:lineRule="auto"/>
              <w:ind w:right="210"/>
              <w:contextualSpacing/>
              <w:jc w:val="both"/>
              <w:rPr>
                <w:rFonts w:ascii="MS Mincho" w:eastAsia="MS Mincho" w:hAnsi="MS Mincho" w:cs="MS Mincho"/>
                <w:sz w:val="24"/>
                <w:szCs w:val="24"/>
                <w:lang w:val="hy-AM"/>
              </w:rPr>
            </w:pPr>
            <w:r w:rsidRPr="008600A7">
              <w:rPr>
                <w:rFonts w:ascii="Sylfaen" w:eastAsia="MS Mincho" w:hAnsi="Sylfaen" w:cs="MS Mincho"/>
                <w:sz w:val="24"/>
                <w:szCs w:val="24"/>
                <w:lang w:val="hy-AM"/>
              </w:rPr>
              <w:t>Կատարվել է անհրաժեշտ փոփոխությունը</w:t>
            </w:r>
            <w:r w:rsidRPr="008600A7">
              <w:rPr>
                <w:rFonts w:ascii="MS Mincho" w:eastAsia="MS Mincho" w:hAnsi="MS Mincho" w:cs="MS Mincho"/>
                <w:sz w:val="24"/>
                <w:szCs w:val="24"/>
                <w:lang w:val="hy-AM"/>
              </w:rPr>
              <w:t>․</w:t>
            </w:r>
          </w:p>
          <w:p w14:paraId="2D6BA2B9" w14:textId="71E69D14" w:rsidR="00483D81" w:rsidRPr="00791BAD" w:rsidRDefault="00483D81" w:rsidP="00483D81">
            <w:pPr>
              <w:widowControl w:val="0"/>
              <w:spacing w:line="360" w:lineRule="auto"/>
              <w:ind w:right="210"/>
              <w:jc w:val="both"/>
              <w:rPr>
                <w:rFonts w:ascii="GHEA Grapalat" w:eastAsia="MS Mincho" w:hAnsi="GHEA Grapalat" w:cs="MS Mincho"/>
                <w:sz w:val="24"/>
                <w:szCs w:val="24"/>
                <w:lang w:val="hy-AM"/>
              </w:rPr>
            </w:pPr>
            <w:r w:rsidRPr="00791BAD">
              <w:rPr>
                <w:rFonts w:ascii="GHEA Grapalat" w:eastAsia="MS Mincho" w:hAnsi="GHEA Grapalat" w:cs="MS Mincho"/>
                <w:sz w:val="24"/>
                <w:szCs w:val="24"/>
                <w:lang w:val="hy-AM"/>
              </w:rPr>
              <w:t xml:space="preserve">   </w:t>
            </w:r>
          </w:p>
        </w:tc>
      </w:tr>
      <w:bookmarkEnd w:id="1"/>
    </w:tbl>
    <w:p w14:paraId="5CBC6FCB" w14:textId="77777777" w:rsidR="00E52DF0" w:rsidRDefault="00E52DF0" w:rsidP="00B4704A">
      <w:pPr>
        <w:shd w:val="clear" w:color="auto" w:fill="FFFFFF"/>
        <w:spacing w:after="0" w:line="240" w:lineRule="auto"/>
        <w:rPr>
          <w:sz w:val="24"/>
          <w:szCs w:val="24"/>
          <w:lang w:val="hy-AM"/>
        </w:rPr>
      </w:pPr>
    </w:p>
    <w:p w14:paraId="71EE9046" w14:textId="77777777" w:rsidR="00F07691" w:rsidRPr="00AB6D53" w:rsidRDefault="00F07691" w:rsidP="00B4704A">
      <w:pPr>
        <w:shd w:val="clear" w:color="auto" w:fill="FFFFFF"/>
        <w:spacing w:after="0" w:line="240" w:lineRule="auto"/>
        <w:rPr>
          <w:sz w:val="24"/>
          <w:szCs w:val="24"/>
          <w:lang w:val="hy-AM"/>
        </w:rPr>
      </w:pPr>
    </w:p>
    <w:sectPr w:rsidR="00F07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CIDFont+F2">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5EB6A3D"/>
    <w:multiLevelType w:val="hybridMultilevel"/>
    <w:tmpl w:val="079084E8"/>
    <w:lvl w:ilvl="0" w:tplc="3C666A66">
      <w:start w:val="1"/>
      <w:numFmt w:val="decimal"/>
      <w:lvlText w:val="%1."/>
      <w:lvlJc w:val="left"/>
      <w:pPr>
        <w:ind w:left="928" w:hanging="360"/>
      </w:pPr>
      <w:rPr>
        <w:rFonts w:ascii="GHEA Grapalat" w:hAnsi="GHEA Grapalat"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9"/>
  </w:num>
  <w:num w:numId="4" w16cid:durableId="674725421">
    <w:abstractNumId w:val="33"/>
  </w:num>
  <w:num w:numId="5" w16cid:durableId="1034232125">
    <w:abstractNumId w:val="31"/>
  </w:num>
  <w:num w:numId="6" w16cid:durableId="422839292">
    <w:abstractNumId w:val="4"/>
  </w:num>
  <w:num w:numId="7" w16cid:durableId="1497383110">
    <w:abstractNumId w:val="27"/>
  </w:num>
  <w:num w:numId="8" w16cid:durableId="810829706">
    <w:abstractNumId w:val="38"/>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7"/>
  </w:num>
  <w:num w:numId="17" w16cid:durableId="1099250288">
    <w:abstractNumId w:val="17"/>
  </w:num>
  <w:num w:numId="18" w16cid:durableId="1940678038">
    <w:abstractNumId w:val="11"/>
  </w:num>
  <w:num w:numId="19" w16cid:durableId="359402238">
    <w:abstractNumId w:val="36"/>
  </w:num>
  <w:num w:numId="20" w16cid:durableId="608902476">
    <w:abstractNumId w:val="24"/>
  </w:num>
  <w:num w:numId="21" w16cid:durableId="1267272681">
    <w:abstractNumId w:val="9"/>
  </w:num>
  <w:num w:numId="22" w16cid:durableId="21345964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9"/>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2"/>
  </w:num>
  <w:num w:numId="35" w16cid:durableId="7609166">
    <w:abstractNumId w:val="21"/>
  </w:num>
  <w:num w:numId="36" w16cid:durableId="1484350566">
    <w:abstractNumId w:val="35"/>
  </w:num>
  <w:num w:numId="37" w16cid:durableId="1659919686">
    <w:abstractNumId w:val="34"/>
  </w:num>
  <w:num w:numId="38" w16cid:durableId="175005584">
    <w:abstractNumId w:val="10"/>
  </w:num>
  <w:num w:numId="39" w16cid:durableId="1013410261">
    <w:abstractNumId w:val="1"/>
  </w:num>
  <w:num w:numId="40" w16cid:durableId="20093663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634A6"/>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159"/>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3789"/>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1BB9"/>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3D81"/>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87C5B"/>
    <w:rsid w:val="0059015E"/>
    <w:rsid w:val="00591D72"/>
    <w:rsid w:val="0059265A"/>
    <w:rsid w:val="0059495C"/>
    <w:rsid w:val="0059560C"/>
    <w:rsid w:val="00596F2C"/>
    <w:rsid w:val="005A03B5"/>
    <w:rsid w:val="005A2A3F"/>
    <w:rsid w:val="005A6CA1"/>
    <w:rsid w:val="005B104F"/>
    <w:rsid w:val="005B3387"/>
    <w:rsid w:val="005B6F9A"/>
    <w:rsid w:val="005C0AE1"/>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1BAD"/>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A05"/>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00A7"/>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430"/>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27243"/>
    <w:rsid w:val="00A30FCD"/>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312"/>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04E"/>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1C1"/>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1C05"/>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Char Char Char,Знак Знак,Char,Çíàê Çíàê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 w:type="paragraph" w:customStyle="1" w:styleId="msonormalmrcssattr">
    <w:name w:val="msonormal_mr_css_attr"/>
    <w:basedOn w:val="Normal"/>
    <w:rsid w:val="00483D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date">
    <w:name w:val="dec-date"/>
    <w:basedOn w:val="Normal"/>
    <w:uiPriority w:val="99"/>
    <w:rsid w:val="00483D8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901</Words>
  <Characters>5139</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16</cp:revision>
  <cp:lastPrinted>2025-07-04T10:58:00Z</cp:lastPrinted>
  <dcterms:created xsi:type="dcterms:W3CDTF">2025-08-07T07:18:00Z</dcterms:created>
  <dcterms:modified xsi:type="dcterms:W3CDTF">2025-10-21T08:39:00Z</dcterms:modified>
</cp:coreProperties>
</file>