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2145" w:rsidRPr="00992145" w:rsidRDefault="00992145" w:rsidP="00992145">
      <w:pPr>
        <w:shd w:val="clear" w:color="auto" w:fill="FFFFFF"/>
        <w:tabs>
          <w:tab w:val="left" w:pos="1080"/>
        </w:tabs>
        <w:spacing w:line="360" w:lineRule="auto"/>
        <w:ind w:firstLine="720"/>
        <w:jc w:val="center"/>
        <w:rPr>
          <w:rFonts w:ascii="GHEA Grapalat" w:hAnsi="GHEA Grapalat"/>
          <w:color w:val="000000"/>
          <w:lang w:val="hy-AM"/>
        </w:rPr>
      </w:pPr>
      <w:r w:rsidRPr="00992145">
        <w:rPr>
          <w:rFonts w:ascii="GHEA Grapalat" w:hAnsi="GHEA Grapalat"/>
          <w:b/>
          <w:bCs/>
          <w:color w:val="000000"/>
          <w:lang w:val="hy-AM"/>
        </w:rPr>
        <w:t>ՀԱՅԱՍՏԱՆԻ ՀԱՆՐԱՊԵՏՈՒԹՅԱՆ</w:t>
      </w:r>
    </w:p>
    <w:p w:rsidR="00992145" w:rsidRPr="00992145" w:rsidRDefault="00992145" w:rsidP="00992145">
      <w:pPr>
        <w:tabs>
          <w:tab w:val="left" w:pos="1080"/>
        </w:tabs>
        <w:spacing w:line="360" w:lineRule="auto"/>
        <w:ind w:firstLine="720"/>
        <w:jc w:val="center"/>
        <w:rPr>
          <w:rFonts w:ascii="GHEA Grapalat" w:hAnsi="GHEA Grapalat"/>
          <w:b/>
          <w:bCs/>
          <w:color w:val="000000"/>
          <w:shd w:val="clear" w:color="auto" w:fill="FFFFFF"/>
          <w:lang w:val="hy-AM"/>
        </w:rPr>
      </w:pPr>
      <w:r w:rsidRPr="00992145">
        <w:rPr>
          <w:rFonts w:ascii="GHEA Grapalat" w:hAnsi="GHEA Grapalat"/>
          <w:b/>
          <w:bCs/>
          <w:color w:val="000000"/>
          <w:shd w:val="clear" w:color="auto" w:fill="FFFFFF"/>
          <w:lang w:val="hy-AM"/>
        </w:rPr>
        <w:t>Օ Ր Ե Ն Ք Ը</w:t>
      </w:r>
    </w:p>
    <w:p w:rsidR="00992145" w:rsidRPr="00992145" w:rsidRDefault="00992145" w:rsidP="00992145">
      <w:pPr>
        <w:shd w:val="clear" w:color="auto" w:fill="FFFFFF"/>
        <w:tabs>
          <w:tab w:val="left" w:pos="1080"/>
        </w:tabs>
        <w:spacing w:line="360" w:lineRule="auto"/>
        <w:ind w:firstLine="720"/>
        <w:jc w:val="center"/>
        <w:rPr>
          <w:rFonts w:ascii="GHEA Grapalat" w:hAnsi="GHEA Grapalat"/>
          <w:color w:val="000000"/>
          <w:lang w:val="hy-AM"/>
        </w:rPr>
      </w:pPr>
      <w:r w:rsidRPr="00992145">
        <w:rPr>
          <w:rFonts w:ascii="GHEA Grapalat" w:hAnsi="GHEA Grapalat"/>
          <w:b/>
          <w:bCs/>
          <w:color w:val="000000"/>
          <w:lang w:val="hy-AM"/>
        </w:rPr>
        <w:t>«ՊԵՏԱԿԱՆ ՆՊԱՍՏՆԵՐԻ ՄԱՍԻՆ» ՀԱՅԱՍՏԱՆԻ ՀԱՆՐԱՊԵՏՈՒԹՅԱՆ ՕՐԵՆՔՈՒՄ ԼՐԱՑՈՒՄՆԵՐ ԿԱՏԱՐԵԼՈՒ ՄԱՍԻՆ</w:t>
      </w:r>
    </w:p>
    <w:p w:rsidR="00992145" w:rsidRPr="00992145" w:rsidRDefault="00992145" w:rsidP="00992145">
      <w:pPr>
        <w:shd w:val="clear" w:color="auto" w:fill="FFFFFF"/>
        <w:tabs>
          <w:tab w:val="left" w:pos="1080"/>
        </w:tabs>
        <w:spacing w:line="360" w:lineRule="auto"/>
        <w:ind w:firstLine="720"/>
        <w:jc w:val="center"/>
        <w:rPr>
          <w:rFonts w:ascii="GHEA Grapalat" w:hAnsi="GHEA Grapalat"/>
          <w:color w:val="000000"/>
          <w:lang w:val="hy-AM"/>
        </w:rPr>
      </w:pPr>
      <w:r w:rsidRPr="00992145">
        <w:rPr>
          <w:rFonts w:ascii="Calibri" w:hAnsi="Calibri" w:cs="Calibri"/>
          <w:color w:val="000000"/>
          <w:lang w:val="hy-AM"/>
        </w:rPr>
        <w:t> </w:t>
      </w:r>
    </w:p>
    <w:p w:rsidR="00992145" w:rsidRPr="00992145" w:rsidRDefault="00992145" w:rsidP="00992145">
      <w:pPr>
        <w:numPr>
          <w:ilvl w:val="0"/>
          <w:numId w:val="27"/>
        </w:numPr>
        <w:shd w:val="clear" w:color="auto" w:fill="FFFFFF"/>
        <w:tabs>
          <w:tab w:val="left" w:pos="1080"/>
        </w:tabs>
        <w:spacing w:line="360" w:lineRule="auto"/>
        <w:ind w:left="0" w:firstLine="720"/>
        <w:jc w:val="both"/>
        <w:rPr>
          <w:rFonts w:ascii="GHEA Grapalat" w:hAnsi="GHEA Grapalat"/>
          <w:color w:val="000000"/>
          <w:lang w:val="hy-AM"/>
        </w:rPr>
      </w:pPr>
      <w:r w:rsidRPr="00992145">
        <w:rPr>
          <w:rFonts w:ascii="GHEA Grapalat" w:hAnsi="GHEA Grapalat" w:cs="Arial Unicode"/>
          <w:color w:val="000000"/>
          <w:lang w:val="hy-AM"/>
        </w:rPr>
        <w:t>«Պետական</w:t>
      </w:r>
      <w:r w:rsidRPr="00992145">
        <w:rPr>
          <w:rFonts w:ascii="GHEA Grapalat" w:hAnsi="GHEA Grapalat"/>
          <w:color w:val="000000"/>
          <w:lang w:val="hy-AM"/>
        </w:rPr>
        <w:t xml:space="preserve"> </w:t>
      </w:r>
      <w:r w:rsidRPr="00992145">
        <w:rPr>
          <w:rFonts w:ascii="GHEA Grapalat" w:hAnsi="GHEA Grapalat" w:cs="Arial Unicode"/>
          <w:color w:val="000000"/>
          <w:lang w:val="hy-AM"/>
        </w:rPr>
        <w:t>նպաստների</w:t>
      </w:r>
      <w:r w:rsidRPr="00992145">
        <w:rPr>
          <w:rFonts w:ascii="GHEA Grapalat" w:hAnsi="GHEA Grapalat"/>
          <w:color w:val="000000"/>
          <w:lang w:val="hy-AM"/>
        </w:rPr>
        <w:t xml:space="preserve"> </w:t>
      </w:r>
      <w:r w:rsidRPr="00992145">
        <w:rPr>
          <w:rFonts w:ascii="GHEA Grapalat" w:hAnsi="GHEA Grapalat" w:cs="Arial Unicode"/>
          <w:color w:val="000000"/>
          <w:lang w:val="hy-AM"/>
        </w:rPr>
        <w:t>մասին»</w:t>
      </w:r>
      <w:r w:rsidRPr="00992145">
        <w:rPr>
          <w:rFonts w:ascii="GHEA Grapalat" w:hAnsi="GHEA Grapalat"/>
          <w:color w:val="000000"/>
          <w:lang w:val="hy-AM"/>
        </w:rPr>
        <w:t xml:space="preserve"> 2013 </w:t>
      </w:r>
      <w:r w:rsidRPr="00992145">
        <w:rPr>
          <w:rFonts w:ascii="GHEA Grapalat" w:hAnsi="GHEA Grapalat" w:cs="Arial Unicode"/>
          <w:color w:val="000000"/>
          <w:lang w:val="hy-AM"/>
        </w:rPr>
        <w:t>թվականի</w:t>
      </w:r>
      <w:r w:rsidRPr="00992145">
        <w:rPr>
          <w:rFonts w:ascii="GHEA Grapalat" w:hAnsi="GHEA Grapalat"/>
          <w:color w:val="000000"/>
          <w:lang w:val="hy-AM"/>
        </w:rPr>
        <w:t xml:space="preserve"> </w:t>
      </w:r>
      <w:r w:rsidRPr="00992145">
        <w:rPr>
          <w:rFonts w:ascii="GHEA Grapalat" w:hAnsi="GHEA Grapalat" w:cs="Arial Unicode"/>
          <w:color w:val="000000"/>
          <w:lang w:val="hy-AM"/>
        </w:rPr>
        <w:t>դեկտեմբերի</w:t>
      </w:r>
      <w:r w:rsidRPr="00992145">
        <w:rPr>
          <w:rFonts w:ascii="GHEA Grapalat" w:hAnsi="GHEA Grapalat"/>
          <w:color w:val="000000"/>
          <w:lang w:val="hy-AM"/>
        </w:rPr>
        <w:t xml:space="preserve"> 12-</w:t>
      </w:r>
      <w:r w:rsidRPr="00992145">
        <w:rPr>
          <w:rFonts w:ascii="GHEA Grapalat" w:hAnsi="GHEA Grapalat" w:cs="Arial Unicode"/>
          <w:color w:val="000000"/>
          <w:lang w:val="hy-AM"/>
        </w:rPr>
        <w:t>ի</w:t>
      </w:r>
      <w:r w:rsidRPr="00992145">
        <w:rPr>
          <w:rFonts w:ascii="GHEA Grapalat" w:hAnsi="GHEA Grapalat"/>
          <w:color w:val="000000"/>
          <w:lang w:val="hy-AM"/>
        </w:rPr>
        <w:t xml:space="preserve"> </w:t>
      </w:r>
      <w:r w:rsidRPr="00992145">
        <w:rPr>
          <w:rFonts w:ascii="GHEA Grapalat" w:hAnsi="GHEA Grapalat" w:cs="Arial Unicode"/>
          <w:color w:val="000000"/>
          <w:lang w:val="hy-AM"/>
        </w:rPr>
        <w:t>ՀՕ</w:t>
      </w:r>
      <w:r w:rsidRPr="00992145">
        <w:rPr>
          <w:rFonts w:ascii="GHEA Grapalat" w:hAnsi="GHEA Grapalat"/>
          <w:color w:val="000000"/>
          <w:lang w:val="hy-AM"/>
        </w:rPr>
        <w:noBreakHyphen/>
        <w:t>154</w:t>
      </w:r>
      <w:r w:rsidRPr="00992145">
        <w:rPr>
          <w:rFonts w:ascii="GHEA Grapalat" w:hAnsi="GHEA Grapalat"/>
          <w:color w:val="000000"/>
          <w:lang w:val="hy-AM"/>
        </w:rPr>
        <w:noBreakHyphen/>
      </w:r>
      <w:r w:rsidRPr="00992145">
        <w:rPr>
          <w:rFonts w:ascii="GHEA Grapalat" w:hAnsi="GHEA Grapalat" w:cs="Arial Unicode"/>
          <w:color w:val="000000"/>
          <w:lang w:val="hy-AM"/>
        </w:rPr>
        <w:t>Ն</w:t>
      </w:r>
      <w:r w:rsidRPr="00992145">
        <w:rPr>
          <w:rFonts w:ascii="GHEA Grapalat" w:hAnsi="GHEA Grapalat"/>
          <w:color w:val="000000"/>
          <w:lang w:val="hy-AM"/>
        </w:rPr>
        <w:t xml:space="preserve"> </w:t>
      </w:r>
      <w:r w:rsidRPr="00992145">
        <w:rPr>
          <w:rFonts w:ascii="GHEA Grapalat" w:hAnsi="GHEA Grapalat" w:cs="Arial Unicode"/>
          <w:color w:val="000000"/>
          <w:lang w:val="hy-AM"/>
        </w:rPr>
        <w:t xml:space="preserve">օրենքի </w:t>
      </w:r>
      <w:r w:rsidRPr="00992145">
        <w:rPr>
          <w:rFonts w:ascii="GHEA Grapalat" w:hAnsi="GHEA Grapalat"/>
          <w:color w:val="000000"/>
          <w:lang w:val="hy-AM"/>
        </w:rPr>
        <w:t xml:space="preserve">31-րդ </w:t>
      </w:r>
      <w:r w:rsidRPr="00992145">
        <w:rPr>
          <w:rFonts w:ascii="GHEA Grapalat" w:hAnsi="GHEA Grapalat" w:cs="Arial Unicode"/>
          <w:color w:val="000000"/>
          <w:lang w:val="hy-AM"/>
        </w:rPr>
        <w:t>հոդվածը 5-րդ</w:t>
      </w:r>
      <w:r w:rsidRPr="00992145">
        <w:rPr>
          <w:lang w:val="hy-AM"/>
        </w:rPr>
        <w:t xml:space="preserve"> </w:t>
      </w:r>
      <w:r w:rsidRPr="00992145">
        <w:rPr>
          <w:rFonts w:ascii="GHEA Grapalat" w:hAnsi="GHEA Grapalat" w:cs="Arial Unicode"/>
          <w:color w:val="000000"/>
          <w:lang w:val="hy-AM"/>
        </w:rPr>
        <w:t xml:space="preserve">մասից հետո լրացնել հետևյալ </w:t>
      </w:r>
      <w:r w:rsidR="00B14FC9">
        <w:rPr>
          <w:rFonts w:ascii="GHEA Grapalat" w:hAnsi="GHEA Grapalat" w:cs="Arial Unicode"/>
          <w:color w:val="000000"/>
          <w:lang w:val="hy-AM"/>
        </w:rPr>
        <w:t>բովանդակությամբ</w:t>
      </w:r>
      <w:r w:rsidRPr="00992145">
        <w:rPr>
          <w:rFonts w:ascii="GHEA Grapalat" w:hAnsi="GHEA Grapalat" w:cs="Arial Unicode"/>
          <w:color w:val="000000"/>
          <w:lang w:val="hy-AM"/>
        </w:rPr>
        <w:t xml:space="preserve"> նոր՝ 5.1-ին և 5.2-րդ մասերով.</w:t>
      </w:r>
    </w:p>
    <w:p w:rsidR="00992145" w:rsidRPr="00992145" w:rsidRDefault="00992145" w:rsidP="00992145">
      <w:pPr>
        <w:shd w:val="clear" w:color="auto" w:fill="FFFFFF"/>
        <w:tabs>
          <w:tab w:val="left" w:pos="1080"/>
        </w:tabs>
        <w:spacing w:line="360" w:lineRule="auto"/>
        <w:ind w:firstLine="720"/>
        <w:jc w:val="both"/>
        <w:rPr>
          <w:rFonts w:ascii="GHEA Grapalat" w:hAnsi="GHEA Grapalat" w:cs="Arial Unicode"/>
          <w:color w:val="000000"/>
          <w:lang w:val="hy-AM"/>
        </w:rPr>
      </w:pPr>
      <w:r w:rsidRPr="00992145">
        <w:rPr>
          <w:rFonts w:ascii="GHEA Grapalat" w:hAnsi="GHEA Grapalat" w:cs="Arial Unicode"/>
          <w:color w:val="000000"/>
          <w:lang w:val="hy-AM"/>
        </w:rPr>
        <w:t xml:space="preserve">«5.1 Կերակրողին կորցնելու դեպքում նպաստի իրավունք ունեն նաև ռազմական գործողությունների հետևանքով ստեղծված </w:t>
      </w:r>
      <w:r w:rsidR="00B14FC9">
        <w:rPr>
          <w:rFonts w:ascii="GHEA Grapalat" w:hAnsi="GHEA Grapalat" w:cs="Arial Unicode"/>
          <w:color w:val="000000"/>
          <w:lang w:val="hy-AM"/>
        </w:rPr>
        <w:t xml:space="preserve">պայմաններում և հանգամանքներում </w:t>
      </w:r>
      <w:r w:rsidRPr="00992145">
        <w:rPr>
          <w:rFonts w:ascii="GHEA Grapalat" w:hAnsi="GHEA Grapalat" w:cs="Arial Unicode"/>
          <w:color w:val="000000"/>
          <w:lang w:val="hy-AM"/>
        </w:rPr>
        <w:t>անհայտ կորած անձի ընտանիքի՝ սույն հոդվածում նշված անդամները, եթե անհայտ կորած անձը դատարանի վճռի հիման վրա ճանաչվել է անհայտ բացակայող.</w:t>
      </w:r>
    </w:p>
    <w:p w:rsidR="00992145" w:rsidRPr="00992145" w:rsidRDefault="00C2081C" w:rsidP="00992145">
      <w:pPr>
        <w:shd w:val="clear" w:color="auto" w:fill="FFFFFF"/>
        <w:tabs>
          <w:tab w:val="left" w:pos="1080"/>
        </w:tabs>
        <w:spacing w:line="360" w:lineRule="auto"/>
        <w:ind w:firstLine="720"/>
        <w:jc w:val="both"/>
        <w:rPr>
          <w:rFonts w:ascii="GHEA Grapalat" w:hAnsi="GHEA Grapalat" w:cs="Arial Unicode"/>
          <w:color w:val="000000"/>
          <w:lang w:val="hy-AM"/>
        </w:rPr>
      </w:pPr>
      <w:r>
        <w:rPr>
          <w:rFonts w:ascii="GHEA Grapalat" w:hAnsi="GHEA Grapalat" w:cs="Arial Unicode"/>
          <w:color w:val="000000"/>
          <w:lang w:val="hy-AM"/>
        </w:rPr>
        <w:t>5.2. Սույն հոդվածի 5.1-ին մասում</w:t>
      </w:r>
      <w:r w:rsidR="00992145" w:rsidRPr="00992145">
        <w:rPr>
          <w:rFonts w:ascii="GHEA Grapalat" w:hAnsi="GHEA Grapalat" w:cs="Arial Unicode"/>
          <w:color w:val="000000"/>
          <w:lang w:val="hy-AM"/>
        </w:rPr>
        <w:t xml:space="preserve"> նշված դեպքում անձի անհայտ կորելու օր է համարվում դատարանի` օրինական ուժի մեջ մտած վճռում նշված անհայտ կորելու օրը, իսկ եթե դատարանի վճռում նշված չէ անձի անհայտ կորելու օրը, ապա նրան անհայտ բացակայող ճանաչելու վերաբերյալ դատարանի վճիռն օրինական ուժի մեջ մտնելու օրը։»։</w:t>
      </w:r>
    </w:p>
    <w:p w:rsidR="00992145" w:rsidRPr="00992145" w:rsidRDefault="008E2DE1" w:rsidP="001461CF">
      <w:pPr>
        <w:numPr>
          <w:ilvl w:val="0"/>
          <w:numId w:val="27"/>
        </w:numPr>
        <w:shd w:val="clear" w:color="auto" w:fill="FFFFFF"/>
        <w:tabs>
          <w:tab w:val="left" w:pos="709"/>
        </w:tabs>
        <w:spacing w:line="360" w:lineRule="auto"/>
        <w:ind w:left="0" w:firstLine="720"/>
        <w:jc w:val="both"/>
        <w:rPr>
          <w:b/>
          <w:bCs/>
          <w:lang w:val="hy-AM"/>
        </w:rPr>
      </w:pPr>
      <w:r>
        <w:rPr>
          <w:rFonts w:ascii="GHEA Grapalat" w:hAnsi="GHEA Grapalat" w:cs="Sylfaen"/>
          <w:color w:val="000000"/>
          <w:lang w:val="hy-AM"/>
        </w:rPr>
        <w:t>Օրենքի 32</w:t>
      </w:r>
      <w:r w:rsidR="00992145" w:rsidRPr="00992145">
        <w:rPr>
          <w:rFonts w:ascii="GHEA Grapalat" w:hAnsi="GHEA Grapalat" w:cs="Sylfaen"/>
          <w:color w:val="000000"/>
          <w:lang w:val="hy-AM"/>
        </w:rPr>
        <w:t>.1-</w:t>
      </w:r>
      <w:r w:rsidR="00992145" w:rsidRPr="00992145">
        <w:rPr>
          <w:rFonts w:ascii="GHEA Grapalat" w:hAnsi="GHEA Grapalat" w:cs="Arial Unicode"/>
          <w:color w:val="000000"/>
          <w:lang w:val="hy-AM"/>
        </w:rPr>
        <w:t>ին</w:t>
      </w:r>
      <w:r w:rsidR="00992145" w:rsidRPr="00992145">
        <w:rPr>
          <w:rFonts w:ascii="GHEA Grapalat" w:hAnsi="GHEA Grapalat" w:cs="Sylfaen"/>
          <w:color w:val="000000"/>
          <w:lang w:val="hy-AM"/>
        </w:rPr>
        <w:t xml:space="preserve"> հոդվածի 3-րդ մասը «</w:t>
      </w:r>
      <w:r>
        <w:rPr>
          <w:rFonts w:ascii="GHEA Grapalat" w:hAnsi="GHEA Grapalat" w:cs="Sylfaen"/>
          <w:color w:val="000000"/>
          <w:lang w:val="hy-AM"/>
        </w:rPr>
        <w:t xml:space="preserve">նշանակվում է </w:t>
      </w:r>
      <w:r w:rsidR="00992145" w:rsidRPr="00992145">
        <w:rPr>
          <w:rFonts w:ascii="GHEA Grapalat" w:hAnsi="GHEA Grapalat" w:cs="Sylfaen"/>
          <w:color w:val="000000"/>
          <w:lang w:val="hy-AM"/>
        </w:rPr>
        <w:t xml:space="preserve">կերակրողի մահվան» բառերից հետո լրացնել «(սույն օրենքով սահմանված դեպքում` </w:t>
      </w:r>
      <w:r>
        <w:rPr>
          <w:rFonts w:ascii="GHEA Grapalat" w:hAnsi="GHEA Grapalat" w:cs="Sylfaen"/>
          <w:color w:val="000000"/>
          <w:lang w:val="hy-AM"/>
        </w:rPr>
        <w:t xml:space="preserve">անձին </w:t>
      </w:r>
      <w:r w:rsidRPr="008E2DE1">
        <w:rPr>
          <w:rFonts w:ascii="GHEA Grapalat" w:hAnsi="GHEA Grapalat" w:cs="Sylfaen"/>
          <w:color w:val="000000"/>
          <w:lang w:val="hy-AM"/>
        </w:rPr>
        <w:t>անհայտ բացակայող</w:t>
      </w:r>
      <w:r>
        <w:rPr>
          <w:rFonts w:ascii="GHEA Grapalat" w:hAnsi="GHEA Grapalat" w:cs="Sylfaen"/>
          <w:color w:val="000000"/>
          <w:lang w:val="hy-AM"/>
        </w:rPr>
        <w:t xml:space="preserve"> ճանաչելու վերաբերյալ </w:t>
      </w:r>
      <w:r w:rsidRPr="008E2DE1">
        <w:rPr>
          <w:rFonts w:ascii="GHEA Grapalat" w:hAnsi="GHEA Grapalat" w:cs="Sylfaen"/>
          <w:color w:val="000000"/>
          <w:lang w:val="hy-AM"/>
        </w:rPr>
        <w:t>դատարանի` օրինական ուժի մեջ մտած վճռում նշված</w:t>
      </w:r>
      <w:r>
        <w:rPr>
          <w:rFonts w:ascii="GHEA Grapalat" w:hAnsi="GHEA Grapalat" w:cs="Sylfaen"/>
          <w:color w:val="000000"/>
          <w:lang w:val="hy-AM"/>
        </w:rPr>
        <w:t>՝</w:t>
      </w:r>
      <w:r w:rsidRPr="008E2DE1">
        <w:rPr>
          <w:rFonts w:ascii="GHEA Grapalat" w:hAnsi="GHEA Grapalat" w:cs="Sylfaen"/>
          <w:color w:val="000000"/>
          <w:lang w:val="hy-AM"/>
        </w:rPr>
        <w:t xml:space="preserve"> անհայտ կորելու, </w:t>
      </w:r>
      <w:r>
        <w:rPr>
          <w:rFonts w:ascii="GHEA Grapalat" w:hAnsi="GHEA Grapalat" w:cs="Sylfaen"/>
          <w:color w:val="000000"/>
          <w:lang w:val="hy-AM"/>
        </w:rPr>
        <w:t xml:space="preserve">կամ </w:t>
      </w:r>
      <w:r w:rsidRPr="008E2DE1">
        <w:rPr>
          <w:rFonts w:ascii="GHEA Grapalat" w:hAnsi="GHEA Grapalat" w:cs="Sylfaen"/>
          <w:color w:val="000000"/>
          <w:lang w:val="hy-AM"/>
        </w:rPr>
        <w:t>դատարանի վճիռն օրինական ուժի մեջ մտնելու</w:t>
      </w:r>
      <w:r w:rsidR="00992145" w:rsidRPr="00992145">
        <w:rPr>
          <w:rFonts w:ascii="GHEA Grapalat" w:hAnsi="GHEA Grapalat" w:cs="Sylfaen"/>
          <w:color w:val="000000"/>
          <w:lang w:val="hy-AM"/>
        </w:rPr>
        <w:t>)» բառերով</w:t>
      </w:r>
      <w:r>
        <w:rPr>
          <w:rFonts w:ascii="GHEA Grapalat" w:hAnsi="GHEA Grapalat" w:cs="Sylfaen"/>
          <w:color w:val="000000"/>
          <w:lang w:val="hy-AM"/>
        </w:rPr>
        <w:t>,</w:t>
      </w:r>
      <w:r w:rsidR="00200EDC" w:rsidRPr="00200EDC">
        <w:rPr>
          <w:rFonts w:ascii="GHEA Grapalat" w:hAnsi="GHEA Grapalat" w:cs="Sylfaen"/>
          <w:color w:val="000000"/>
          <w:lang w:val="hy-AM"/>
        </w:rPr>
        <w:t xml:space="preserve"> «ն</w:t>
      </w:r>
      <w:r w:rsidR="00200EDC">
        <w:rPr>
          <w:rFonts w:ascii="GHEA Grapalat" w:hAnsi="GHEA Grapalat" w:cs="Sylfaen"/>
          <w:color w:val="000000"/>
          <w:lang w:val="hy-AM"/>
        </w:rPr>
        <w:t>երկայացվել</w:t>
      </w:r>
      <w:r w:rsidR="00200EDC" w:rsidRPr="00200EDC">
        <w:rPr>
          <w:rFonts w:ascii="GHEA Grapalat" w:hAnsi="GHEA Grapalat" w:cs="Sylfaen"/>
          <w:color w:val="000000"/>
          <w:lang w:val="hy-AM"/>
        </w:rPr>
        <w:t xml:space="preserve"> է կերակրողի մահվան» </w:t>
      </w:r>
      <w:r w:rsidR="00200EDC">
        <w:rPr>
          <w:rFonts w:ascii="GHEA Grapalat" w:hAnsi="GHEA Grapalat" w:cs="Sylfaen"/>
          <w:color w:val="000000"/>
          <w:lang w:val="hy-AM"/>
        </w:rPr>
        <w:t>բառերից հետո</w:t>
      </w:r>
      <w:r w:rsidR="00A7240D">
        <w:rPr>
          <w:rFonts w:ascii="GHEA Grapalat" w:hAnsi="GHEA Grapalat" w:cs="Sylfaen"/>
          <w:color w:val="000000"/>
          <w:lang w:val="hy-AM"/>
        </w:rPr>
        <w:t>՝</w:t>
      </w:r>
      <w:r>
        <w:rPr>
          <w:rFonts w:ascii="GHEA Grapalat" w:hAnsi="GHEA Grapalat" w:cs="Sylfaen"/>
          <w:color w:val="000000"/>
          <w:lang w:val="hy-AM"/>
        </w:rPr>
        <w:t xml:space="preserve"> </w:t>
      </w:r>
      <w:r w:rsidR="00A7240D" w:rsidRPr="00A7240D">
        <w:rPr>
          <w:rFonts w:ascii="GHEA Grapalat" w:hAnsi="GHEA Grapalat" w:cs="Sylfaen"/>
          <w:color w:val="000000"/>
          <w:lang w:val="hy-AM"/>
        </w:rPr>
        <w:t xml:space="preserve">լրացնել «(սույն օրենքով սահմանված դեպքում` անձին անհայտ բացակայող ճանաչելու վերաբերյալ դատարանի` </w:t>
      </w:r>
      <w:r w:rsidR="00A7240D">
        <w:rPr>
          <w:rFonts w:ascii="GHEA Grapalat" w:hAnsi="GHEA Grapalat" w:cs="Sylfaen"/>
          <w:color w:val="000000"/>
          <w:lang w:val="hy-AM"/>
        </w:rPr>
        <w:t>վճռի</w:t>
      </w:r>
      <w:r w:rsidR="00A7240D" w:rsidRPr="00A7240D">
        <w:rPr>
          <w:rFonts w:ascii="GHEA Grapalat" w:hAnsi="GHEA Grapalat" w:cs="Sylfaen"/>
          <w:color w:val="000000"/>
          <w:lang w:val="hy-AM"/>
        </w:rPr>
        <w:t xml:space="preserve"> </w:t>
      </w:r>
      <w:r w:rsidR="00A7240D">
        <w:rPr>
          <w:rFonts w:ascii="GHEA Grapalat" w:hAnsi="GHEA Grapalat" w:cs="Sylfaen"/>
          <w:color w:val="000000"/>
          <w:lang w:val="hy-AM"/>
        </w:rPr>
        <w:t>օրինական ուժի մեջ մտելու</w:t>
      </w:r>
      <w:r w:rsidR="00A7240D" w:rsidRPr="00A7240D">
        <w:rPr>
          <w:rFonts w:ascii="GHEA Grapalat" w:hAnsi="GHEA Grapalat" w:cs="Sylfaen"/>
          <w:color w:val="000000"/>
          <w:lang w:val="hy-AM"/>
        </w:rPr>
        <w:t>)» բառերով</w:t>
      </w:r>
      <w:r w:rsidR="00992145" w:rsidRPr="00992145">
        <w:rPr>
          <w:rFonts w:ascii="GHEA Grapalat" w:hAnsi="GHEA Grapalat" w:cs="Sylfaen"/>
          <w:color w:val="000000"/>
          <w:lang w:val="hy-AM"/>
        </w:rPr>
        <w:t>։</w:t>
      </w:r>
    </w:p>
    <w:p w:rsidR="008036A5" w:rsidRPr="008036A5" w:rsidRDefault="008036A5" w:rsidP="008036A5">
      <w:pPr>
        <w:pStyle w:val="ListParagraph"/>
        <w:numPr>
          <w:ilvl w:val="0"/>
          <w:numId w:val="27"/>
        </w:numPr>
        <w:shd w:val="clear" w:color="auto" w:fill="FFFFFF"/>
        <w:ind w:hanging="731"/>
        <w:rPr>
          <w:rFonts w:ascii="GHEA Grapalat" w:hAnsi="GHEA Grapalat"/>
          <w:sz w:val="24"/>
          <w:szCs w:val="24"/>
          <w:lang w:val="hy-AM"/>
        </w:rPr>
      </w:pPr>
      <w:r w:rsidRPr="008036A5">
        <w:rPr>
          <w:rFonts w:ascii="GHEA Grapalat" w:hAnsi="GHEA Grapalat"/>
          <w:b/>
          <w:sz w:val="24"/>
          <w:szCs w:val="24"/>
          <w:lang w:val="hy-AM"/>
        </w:rPr>
        <w:t>Եզրափակիչ մաս և անցումային դրույթներ</w:t>
      </w:r>
    </w:p>
    <w:p w:rsidR="008036A5" w:rsidRPr="008036A5" w:rsidRDefault="008036A5" w:rsidP="001461CF">
      <w:pPr>
        <w:pBdr>
          <w:top w:val="nil"/>
          <w:left w:val="nil"/>
          <w:bottom w:val="nil"/>
          <w:right w:val="nil"/>
          <w:between w:val="nil"/>
        </w:pBdr>
        <w:ind w:firstLine="709"/>
        <w:jc w:val="both"/>
        <w:rPr>
          <w:rFonts w:ascii="GHEA Grapalat" w:hAnsi="GHEA Grapalat" w:cs="Sylfaen"/>
          <w:color w:val="000000"/>
          <w:lang w:val="hy-AM"/>
        </w:rPr>
      </w:pPr>
      <w:bookmarkStart w:id="0" w:name="_GoBack"/>
      <w:bookmarkEnd w:id="0"/>
      <w:r w:rsidRPr="008036A5">
        <w:rPr>
          <w:rFonts w:ascii="GHEA Grapalat" w:hAnsi="GHEA Grapalat" w:cs="Sylfaen"/>
          <w:color w:val="000000"/>
          <w:lang w:val="hy-AM"/>
        </w:rPr>
        <w:t xml:space="preserve">1. </w:t>
      </w:r>
      <w:r w:rsidR="00992145" w:rsidRPr="00992145">
        <w:rPr>
          <w:rFonts w:ascii="GHEA Grapalat" w:hAnsi="GHEA Grapalat" w:cs="Sylfaen"/>
          <w:color w:val="000000"/>
          <w:lang w:val="hy-AM"/>
        </w:rPr>
        <w:t xml:space="preserve">Սույն օրենքն ուժի մեջ է մտնում </w:t>
      </w:r>
      <w:r w:rsidRPr="008036A5">
        <w:rPr>
          <w:rFonts w:ascii="GHEA Grapalat" w:hAnsi="GHEA Grapalat" w:cs="Sylfaen"/>
          <w:color w:val="000000"/>
          <w:lang w:val="hy-AM"/>
        </w:rPr>
        <w:t xml:space="preserve">պաշտոնական հրապարակման պահից </w:t>
      </w:r>
      <w:r w:rsidR="00CF3218">
        <w:rPr>
          <w:rFonts w:ascii="GHEA Grapalat" w:hAnsi="GHEA Grapalat" w:cs="Sylfaen"/>
          <w:color w:val="000000"/>
          <w:lang w:val="hy-AM"/>
        </w:rPr>
        <w:t>մեկ ամիս</w:t>
      </w:r>
      <w:r w:rsidRPr="008036A5">
        <w:rPr>
          <w:rFonts w:ascii="GHEA Grapalat" w:hAnsi="GHEA Grapalat" w:cs="Sylfaen"/>
          <w:color w:val="000000"/>
          <w:lang w:val="hy-AM"/>
        </w:rPr>
        <w:t xml:space="preserve"> </w:t>
      </w:r>
      <w:r w:rsidR="00CF3218">
        <w:rPr>
          <w:rFonts w:ascii="GHEA Grapalat" w:hAnsi="GHEA Grapalat" w:cs="Sylfaen"/>
          <w:color w:val="000000"/>
          <w:lang w:val="hy-AM"/>
        </w:rPr>
        <w:t>հետո</w:t>
      </w:r>
      <w:r w:rsidRPr="008036A5">
        <w:rPr>
          <w:rFonts w:ascii="GHEA Grapalat" w:hAnsi="GHEA Grapalat" w:cs="Sylfaen"/>
          <w:color w:val="000000"/>
          <w:lang w:val="hy-AM"/>
        </w:rPr>
        <w:t xml:space="preserve">: </w:t>
      </w:r>
    </w:p>
    <w:p w:rsidR="008036A5" w:rsidRPr="008036A5" w:rsidRDefault="008036A5" w:rsidP="008036A5">
      <w:pPr>
        <w:pBdr>
          <w:top w:val="nil"/>
          <w:left w:val="nil"/>
          <w:bottom w:val="nil"/>
          <w:right w:val="nil"/>
          <w:between w:val="nil"/>
        </w:pBdr>
        <w:spacing w:line="360" w:lineRule="auto"/>
        <w:ind w:firstLine="567"/>
        <w:jc w:val="both"/>
        <w:rPr>
          <w:rFonts w:ascii="GHEA Grapalat" w:hAnsi="GHEA Grapalat" w:cs="Sylfaen"/>
          <w:color w:val="000000"/>
          <w:lang w:val="hy-AM"/>
        </w:rPr>
      </w:pPr>
    </w:p>
    <w:p w:rsidR="00992145" w:rsidRPr="00992145" w:rsidRDefault="00992145" w:rsidP="008036A5">
      <w:pPr>
        <w:shd w:val="clear" w:color="auto" w:fill="FFFFFF"/>
        <w:tabs>
          <w:tab w:val="left" w:pos="1080"/>
        </w:tabs>
        <w:spacing w:line="360" w:lineRule="auto"/>
        <w:ind w:left="720"/>
        <w:jc w:val="both"/>
        <w:rPr>
          <w:rFonts w:cs="Sylfaen"/>
          <w:lang w:val="hy-AM"/>
        </w:rPr>
      </w:pPr>
    </w:p>
    <w:p w:rsidR="00A101B2" w:rsidRPr="00D8747B" w:rsidRDefault="008036A5" w:rsidP="00D8747B">
      <w:pPr>
        <w:pStyle w:val="NormalWeb"/>
        <w:shd w:val="clear" w:color="auto" w:fill="FFFFFF"/>
        <w:tabs>
          <w:tab w:val="left" w:pos="851"/>
        </w:tabs>
        <w:spacing w:before="0" w:beforeAutospacing="0" w:after="0" w:afterAutospacing="0" w:line="360" w:lineRule="auto"/>
        <w:ind w:firstLine="720"/>
        <w:jc w:val="both"/>
        <w:rPr>
          <w:rFonts w:ascii="GHEA Grapalat" w:hAnsi="GHEA Grapalat"/>
          <w:bCs/>
          <w:spacing w:val="-6"/>
          <w:lang w:val="hy-AM"/>
        </w:rPr>
      </w:pPr>
      <w:r w:rsidRPr="008036A5">
        <w:rPr>
          <w:rFonts w:ascii="GHEA Grapalat" w:hAnsi="GHEA Grapalat" w:cs="Sylfaen"/>
          <w:color w:val="000000"/>
          <w:lang w:val="hy-AM"/>
        </w:rPr>
        <w:lastRenderedPageBreak/>
        <w:t xml:space="preserve">2. </w:t>
      </w:r>
      <w:r w:rsidR="00992145" w:rsidRPr="00992145">
        <w:rPr>
          <w:rFonts w:ascii="GHEA Grapalat" w:hAnsi="GHEA Grapalat" w:cs="Sylfaen"/>
          <w:color w:val="000000"/>
          <w:lang w:val="hy-AM"/>
        </w:rPr>
        <w:t>Սույն օրենքից բխող ենթաօրենսդրական նորմատիվ իրավակա</w:t>
      </w:r>
      <w:r w:rsidR="004911A3">
        <w:rPr>
          <w:rFonts w:ascii="GHEA Grapalat" w:hAnsi="GHEA Grapalat" w:cs="Sylfaen"/>
          <w:color w:val="000000"/>
          <w:lang w:val="hy-AM"/>
        </w:rPr>
        <w:t xml:space="preserve">ն ակտն ընդունվում է </w:t>
      </w:r>
      <w:r w:rsidR="00D8747B">
        <w:rPr>
          <w:rFonts w:ascii="GHEA Grapalat" w:hAnsi="GHEA Grapalat"/>
          <w:bCs/>
          <w:spacing w:val="-6"/>
          <w:lang w:val="hy-AM"/>
        </w:rPr>
        <w:t>սույն օրենքի ուժի մեջ մտնելուց հետո եռամսյա ժամկետում:</w:t>
      </w:r>
    </w:p>
    <w:sectPr w:rsidR="00A101B2" w:rsidRPr="00D8747B" w:rsidSect="00C34BE7">
      <w:headerReference w:type="default" r:id="rId8"/>
      <w:footerReference w:type="even" r:id="rId9"/>
      <w:footerReference w:type="default" r:id="rId10"/>
      <w:pgSz w:w="12240" w:h="15840"/>
      <w:pgMar w:top="850" w:right="562" w:bottom="562" w:left="1138" w:header="288" w:footer="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0C3255F" w16cex:dateUtc="2024-12-15T10:23:00Z"/>
  <w16cex:commentExtensible w16cex:durableId="41162848" w16cex:dateUtc="2024-12-15T10:16:00Z"/>
  <w16cex:commentExtensible w16cex:durableId="7BB9BE8A" w16cex:dateUtc="2024-12-15T10:18:00Z"/>
  <w16cex:commentExtensible w16cex:durableId="2D51D335" w16cex:dateUtc="2024-12-15T10: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A8D97F" w16cid:durableId="50C3255F"/>
  <w16cid:commentId w16cid:paraId="38C9F25E" w16cid:durableId="41162848"/>
  <w16cid:commentId w16cid:paraId="29BE3D56" w16cid:durableId="7BB9BE8A"/>
  <w16cid:commentId w16cid:paraId="6D34870B" w16cid:durableId="2D51D33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4AA1" w:rsidRDefault="005E4AA1">
      <w:r>
        <w:separator/>
      </w:r>
    </w:p>
  </w:endnote>
  <w:endnote w:type="continuationSeparator" w:id="0">
    <w:p w:rsidR="005E4AA1" w:rsidRDefault="005E4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Arial"/>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ial Unicode">
    <w:altName w:val="Yu Gothic"/>
    <w:charset w:val="00"/>
    <w:family w:val="swiss"/>
    <w:pitch w:val="variable"/>
    <w:sig w:usb0="000002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t">
    <w:altName w:val="Calibri"/>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C47" w:rsidRDefault="006C4DFB" w:rsidP="009C2C47">
    <w:pPr>
      <w:pStyle w:val="Footer"/>
      <w:framePr w:wrap="around" w:vAnchor="text" w:hAnchor="margin" w:xAlign="right" w:y="1"/>
      <w:rPr>
        <w:rStyle w:val="PageNumber"/>
      </w:rPr>
    </w:pPr>
    <w:r>
      <w:rPr>
        <w:rStyle w:val="PageNumber"/>
      </w:rPr>
      <w:fldChar w:fldCharType="begin"/>
    </w:r>
    <w:r w:rsidR="009C2C47">
      <w:rPr>
        <w:rStyle w:val="PageNumber"/>
      </w:rPr>
      <w:instrText xml:space="preserve">PAGE  </w:instrText>
    </w:r>
    <w:r>
      <w:rPr>
        <w:rStyle w:val="PageNumber"/>
      </w:rPr>
      <w:fldChar w:fldCharType="end"/>
    </w:r>
  </w:p>
  <w:p w:rsidR="009C2C47" w:rsidRDefault="009C2C47" w:rsidP="009C2C4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B63" w:rsidRDefault="00F76B63"/>
  <w:p w:rsidR="00F76B63" w:rsidRDefault="00F76B63"/>
  <w:tbl>
    <w:tblPr>
      <w:tblpPr w:leftFromText="187" w:rightFromText="187" w:vertAnchor="page" w:horzAnchor="margin" w:tblpXSpec="center" w:tblpYSpec="bottom"/>
      <w:tblW w:w="6214" w:type="pct"/>
      <w:tblLayout w:type="fixed"/>
      <w:tblLook w:val="04A0" w:firstRow="1" w:lastRow="0" w:firstColumn="1" w:lastColumn="0" w:noHBand="0" w:noVBand="1"/>
    </w:tblPr>
    <w:tblGrid>
      <w:gridCol w:w="11221"/>
      <w:gridCol w:w="2147"/>
    </w:tblGrid>
    <w:tr w:rsidR="00F76B63" w:rsidTr="00F76B63">
      <w:trPr>
        <w:trHeight w:val="727"/>
      </w:trPr>
      <w:tc>
        <w:tcPr>
          <w:tcW w:w="4197" w:type="pct"/>
          <w:tcBorders>
            <w:right w:val="single" w:sz="4" w:space="0" w:color="C00000"/>
          </w:tcBorders>
        </w:tcPr>
        <w:p w:rsidR="00F76B63" w:rsidRDefault="00F76B63" w:rsidP="00F76B63">
          <w:pPr>
            <w:tabs>
              <w:tab w:val="left" w:pos="620"/>
              <w:tab w:val="center" w:pos="4320"/>
            </w:tabs>
            <w:ind w:right="-1193"/>
            <w:jc w:val="right"/>
            <w:rPr>
              <w:rFonts w:ascii="Cambria" w:hAnsi="Cambria"/>
              <w:sz w:val="20"/>
              <w:szCs w:val="20"/>
            </w:rPr>
          </w:pPr>
        </w:p>
        <w:p w:rsidR="00F76B63" w:rsidRDefault="00F76B63">
          <w:pPr>
            <w:tabs>
              <w:tab w:val="left" w:pos="620"/>
              <w:tab w:val="center" w:pos="4320"/>
            </w:tabs>
            <w:jc w:val="right"/>
            <w:rPr>
              <w:rFonts w:ascii="Cambria" w:hAnsi="Cambria"/>
              <w:sz w:val="20"/>
              <w:szCs w:val="20"/>
            </w:rPr>
          </w:pPr>
        </w:p>
      </w:tc>
      <w:tc>
        <w:tcPr>
          <w:tcW w:w="803" w:type="pct"/>
          <w:tcBorders>
            <w:left w:val="single" w:sz="4" w:space="0" w:color="C00000"/>
          </w:tcBorders>
        </w:tcPr>
        <w:p w:rsidR="00F76B63" w:rsidRPr="00B9097C" w:rsidRDefault="006C4DFB">
          <w:pPr>
            <w:tabs>
              <w:tab w:val="left" w:pos="1490"/>
            </w:tabs>
            <w:rPr>
              <w:rFonts w:ascii="Art" w:hAnsi="Art"/>
              <w:sz w:val="16"/>
              <w:szCs w:val="16"/>
            </w:rPr>
          </w:pPr>
          <w:r w:rsidRPr="00B9097C">
            <w:rPr>
              <w:rFonts w:ascii="Art" w:hAnsi="Art"/>
              <w:sz w:val="16"/>
              <w:szCs w:val="16"/>
            </w:rPr>
            <w:fldChar w:fldCharType="begin"/>
          </w:r>
          <w:r w:rsidR="00F76B63" w:rsidRPr="00B9097C">
            <w:rPr>
              <w:rFonts w:ascii="Art" w:hAnsi="Art"/>
              <w:sz w:val="16"/>
              <w:szCs w:val="16"/>
            </w:rPr>
            <w:instrText xml:space="preserve"> PAGE    \* MERGEFORMAT </w:instrText>
          </w:r>
          <w:r w:rsidRPr="00B9097C">
            <w:rPr>
              <w:rFonts w:ascii="Art" w:hAnsi="Art"/>
              <w:sz w:val="16"/>
              <w:szCs w:val="16"/>
            </w:rPr>
            <w:fldChar w:fldCharType="separate"/>
          </w:r>
          <w:r w:rsidR="001461CF">
            <w:rPr>
              <w:rFonts w:ascii="Art" w:hAnsi="Art"/>
              <w:noProof/>
              <w:sz w:val="16"/>
              <w:szCs w:val="16"/>
            </w:rPr>
            <w:t>1</w:t>
          </w:r>
          <w:r w:rsidRPr="00B9097C">
            <w:rPr>
              <w:rFonts w:ascii="Art" w:hAnsi="Art"/>
              <w:sz w:val="16"/>
              <w:szCs w:val="16"/>
            </w:rPr>
            <w:fldChar w:fldCharType="end"/>
          </w:r>
        </w:p>
      </w:tc>
    </w:tr>
  </w:tbl>
  <w:p w:rsidR="009C2C47" w:rsidRDefault="009C2C47" w:rsidP="00DC1D1D">
    <w:pPr>
      <w:pStyle w:val="Footer"/>
      <w:ind w:right="360"/>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4AA1" w:rsidRDefault="005E4AA1">
      <w:r>
        <w:separator/>
      </w:r>
    </w:p>
  </w:footnote>
  <w:footnote w:type="continuationSeparator" w:id="0">
    <w:p w:rsidR="005E4AA1" w:rsidRDefault="005E4AA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C47" w:rsidRPr="007F52F7" w:rsidRDefault="00B2628B" w:rsidP="003929DF">
    <w:pPr>
      <w:pStyle w:val="Header"/>
      <w:pBdr>
        <w:left w:val="single" w:sz="18" w:space="4" w:color="FF0000"/>
      </w:pBdr>
      <w:ind w:left="-180"/>
      <w:rPr>
        <w:rFonts w:ascii="Arial LatArm" w:eastAsia="SimSun" w:hAnsi="Arial LatArm" w:cs="Arial"/>
        <w:color w:val="FF0000"/>
        <w:sz w:val="16"/>
        <w:szCs w:val="16"/>
      </w:rPr>
    </w:pPr>
    <w:r w:rsidRPr="007F52F7">
      <w:rPr>
        <w:rFonts w:ascii="Arial LatArm" w:eastAsia="SimSun" w:hAnsi="Arial LatArm" w:cs="Arial"/>
        <w:noProof/>
        <w:color w:val="FF0000"/>
        <w:sz w:val="16"/>
        <w:szCs w:val="16"/>
      </w:rPr>
      <w:drawing>
        <wp:anchor distT="0" distB="0" distL="114300" distR="114300" simplePos="0" relativeHeight="251657728" behindDoc="1" locked="0" layoutInCell="1" allowOverlap="1">
          <wp:simplePos x="0" y="0"/>
          <wp:positionH relativeFrom="column">
            <wp:posOffset>-685800</wp:posOffset>
          </wp:positionH>
          <wp:positionV relativeFrom="paragraph">
            <wp:posOffset>-8890</wp:posOffset>
          </wp:positionV>
          <wp:extent cx="457200" cy="444500"/>
          <wp:effectExtent l="1905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0021435D" w:rsidRPr="007F52F7">
      <w:rPr>
        <w:rFonts w:ascii="Art" w:eastAsia="SimSun" w:hAnsi="Art" w:cs="Arial"/>
        <w:sz w:val="16"/>
        <w:szCs w:val="16"/>
      </w:rPr>
      <w:t>²</w:t>
    </w:r>
    <w:r w:rsidR="0021435D" w:rsidRPr="007F52F7">
      <w:rPr>
        <w:rFonts w:ascii="Arial LatArm" w:eastAsia="SimSun" w:hAnsi="Arial LatArm" w:cs="Arial"/>
        <w:sz w:val="16"/>
        <w:szCs w:val="16"/>
      </w:rPr>
      <w:t>ñ¹³ñ³¹³ïáõÃÛ³</w:t>
    </w:r>
    <w:r w:rsidR="0021435D" w:rsidRPr="007F52F7">
      <w:rPr>
        <w:rFonts w:ascii="Sylfaen" w:eastAsia="SimSun" w:hAnsi="Sylfaen" w:cs="Arial"/>
        <w:sz w:val="16"/>
        <w:szCs w:val="16"/>
        <w:lang w:val="ru-RU"/>
      </w:rPr>
      <w:t>ն</w:t>
    </w:r>
    <w:r w:rsidR="0021435D" w:rsidRPr="007F52F7">
      <w:rPr>
        <w:rFonts w:ascii="Art" w:eastAsia="SimSun" w:hAnsi="Art" w:cs="Arial"/>
        <w:sz w:val="16"/>
        <w:szCs w:val="16"/>
      </w:rPr>
      <w:t xml:space="preserve"> </w:t>
    </w:r>
    <w:r w:rsidR="0021435D" w:rsidRPr="007F52F7">
      <w:rPr>
        <w:rFonts w:ascii="Calibri" w:eastAsia="SimSun" w:hAnsi="Calibri" w:cs="Arial"/>
        <w:sz w:val="16"/>
        <w:szCs w:val="16"/>
        <w:lang w:val="ru-RU"/>
      </w:rPr>
      <w:t xml:space="preserve">                                                                                                                                                                      </w:t>
    </w:r>
    <w:r w:rsidR="00827293" w:rsidRPr="007F52F7">
      <w:rPr>
        <w:rFonts w:ascii="Calibri" w:eastAsia="SimSun" w:hAnsi="Calibri" w:cs="Arial"/>
        <w:sz w:val="16"/>
        <w:szCs w:val="16"/>
        <w:lang w:val="ru-RU"/>
      </w:rPr>
      <w:t xml:space="preserve">          </w:t>
    </w:r>
    <w:r w:rsidR="0021435D" w:rsidRPr="007F52F7">
      <w:rPr>
        <w:rFonts w:ascii="Art" w:eastAsia="SimSun" w:hAnsi="Art" w:cs="Arial"/>
        <w:sz w:val="16"/>
        <w:szCs w:val="16"/>
      </w:rPr>
      <w:t>Ü²Ê²¶ÆÌ</w:t>
    </w:r>
    <w:r w:rsidR="0021435D" w:rsidRPr="007F52F7">
      <w:rPr>
        <w:rFonts w:ascii="Arial LatArm" w:eastAsia="SimSun" w:hAnsi="Arial LatArm" w:cs="Arial"/>
        <w:sz w:val="16"/>
        <w:szCs w:val="16"/>
      </w:rPr>
      <w:t xml:space="preserve"> </w:t>
    </w:r>
    <w:r w:rsidR="0021435D" w:rsidRPr="007F52F7">
      <w:rPr>
        <w:rFonts w:ascii="Art" w:eastAsia="SimSun" w:hAnsi="Art" w:cs="Arial"/>
        <w:sz w:val="16"/>
        <w:szCs w:val="16"/>
      </w:rPr>
      <w:t xml:space="preserve">                                       </w:t>
    </w:r>
  </w:p>
  <w:p w:rsidR="009C2C47" w:rsidRPr="00B9097C" w:rsidRDefault="0021435D" w:rsidP="003929DF">
    <w:pPr>
      <w:pStyle w:val="Header"/>
      <w:pBdr>
        <w:left w:val="single" w:sz="18" w:space="4" w:color="0000FF"/>
      </w:pBdr>
      <w:ind w:left="-180"/>
      <w:rPr>
        <w:rFonts w:ascii="Art" w:eastAsia="SimSun" w:hAnsi="Art" w:cs="Arial"/>
        <w:sz w:val="18"/>
        <w:szCs w:val="18"/>
      </w:rPr>
    </w:pPr>
    <w:r w:rsidRPr="007F52F7">
      <w:rPr>
        <w:rFonts w:ascii="Art" w:eastAsia="SimSun" w:hAnsi="Art" w:cs="Arial"/>
        <w:sz w:val="16"/>
        <w:szCs w:val="16"/>
      </w:rPr>
      <w:t>Ü</w:t>
    </w:r>
    <w:r w:rsidRPr="007F52F7">
      <w:rPr>
        <w:rFonts w:ascii="Arial LatArm" w:eastAsia="SimSun" w:hAnsi="Arial LatArm" w:cs="Arial"/>
        <w:sz w:val="16"/>
        <w:szCs w:val="16"/>
      </w:rPr>
      <w:t>³Ë³ñ³ñáõÃÛáõÝ</w:t>
    </w:r>
    <w:r w:rsidRPr="007F52F7">
      <w:rPr>
        <w:rFonts w:ascii="Art" w:eastAsia="SimSun" w:hAnsi="Art" w:cs="Arial"/>
        <w:sz w:val="16"/>
        <w:szCs w:val="16"/>
      </w:rPr>
      <w:t xml:space="preserve"> </w:t>
    </w:r>
    <w:r>
      <w:rPr>
        <w:rFonts w:ascii="Art" w:eastAsia="SimSun" w:hAnsi="Art" w:cs="Arial"/>
        <w:sz w:val="18"/>
        <w:szCs w:val="18"/>
      </w:rPr>
      <w:t xml:space="preserve">                      </w:t>
    </w:r>
  </w:p>
  <w:p w:rsidR="009C2C47" w:rsidRPr="00B9097C" w:rsidRDefault="009C2C47" w:rsidP="003929DF">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rsidR="002B3928" w:rsidRPr="002B3928" w:rsidRDefault="002B3928" w:rsidP="009C2C47">
    <w:pPr>
      <w:pStyle w:val="Header"/>
      <w:ind w:left="-907"/>
      <w:rPr>
        <w:rFonts w:ascii="Arial LatArm" w:eastAsia="SimSun" w:hAnsi="Arial LatArm" w:cs="Arial"/>
        <w:sz w:val="18"/>
        <w:szCs w:val="18"/>
      </w:rPr>
    </w:pPr>
    <w:r w:rsidRPr="002B3928">
      <w:rPr>
        <w:rFonts w:ascii="Arial LatArm" w:eastAsia="SimSun" w:hAnsi="Arial LatArm" w:cs="Arial"/>
      </w:rPr>
      <w:t xml:space="preserve">             </w:t>
    </w:r>
    <w:r w:rsidR="002D50E7">
      <w:rPr>
        <w:rFonts w:ascii="Arial LatArm" w:eastAsia="SimSun" w:hAnsi="Arial LatArm" w:cs="Arial"/>
      </w:rPr>
      <w:t xml:space="preserve">   </w:t>
    </w:r>
  </w:p>
  <w:p w:rsidR="009C2C47" w:rsidRDefault="00FB585A" w:rsidP="00FB585A">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F4792"/>
    <w:multiLevelType w:val="hybridMultilevel"/>
    <w:tmpl w:val="BB6EDED8"/>
    <w:lvl w:ilvl="0" w:tplc="4FF6F31C">
      <w:start w:val="1"/>
      <w:numFmt w:val="decimal"/>
      <w:lvlText w:val="Հոդված %1."/>
      <w:lvlJc w:val="left"/>
      <w:pPr>
        <w:ind w:left="1350" w:hanging="360"/>
      </w:pPr>
      <w:rPr>
        <w:rFonts w:hint="default"/>
        <w:b/>
        <w:i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15:restartNumberingAfterBreak="0">
    <w:nsid w:val="0B7002A1"/>
    <w:multiLevelType w:val="hybridMultilevel"/>
    <w:tmpl w:val="B1B022FA"/>
    <w:lvl w:ilvl="0" w:tplc="56903DB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 w15:restartNumberingAfterBreak="0">
    <w:nsid w:val="119F45A3"/>
    <w:multiLevelType w:val="hybridMultilevel"/>
    <w:tmpl w:val="13CA9A36"/>
    <w:lvl w:ilvl="0" w:tplc="23D0646C">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3" w15:restartNumberingAfterBreak="0">
    <w:nsid w:val="130C6DA9"/>
    <w:multiLevelType w:val="hybridMultilevel"/>
    <w:tmpl w:val="BB182468"/>
    <w:lvl w:ilvl="0" w:tplc="322648F6">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5F84654"/>
    <w:multiLevelType w:val="hybridMultilevel"/>
    <w:tmpl w:val="7B2E0418"/>
    <w:lvl w:ilvl="0" w:tplc="4ED827F0">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3CA05E2"/>
    <w:multiLevelType w:val="hybridMultilevel"/>
    <w:tmpl w:val="CA5A58A6"/>
    <w:lvl w:ilvl="0" w:tplc="B8841D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405C56EF"/>
    <w:multiLevelType w:val="hybridMultilevel"/>
    <w:tmpl w:val="EBFA8A8E"/>
    <w:lvl w:ilvl="0" w:tplc="D340D3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7" w15:restartNumberingAfterBreak="0">
    <w:nsid w:val="438B7DE6"/>
    <w:multiLevelType w:val="hybridMultilevel"/>
    <w:tmpl w:val="BB2ABB52"/>
    <w:lvl w:ilvl="0" w:tplc="7A5EE056">
      <w:start w:val="1"/>
      <w:numFmt w:val="decimal"/>
      <w:lvlText w:val="%1)"/>
      <w:lvlJc w:val="left"/>
      <w:pPr>
        <w:ind w:left="1260"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8" w15:restartNumberingAfterBreak="0">
    <w:nsid w:val="46154FCD"/>
    <w:multiLevelType w:val="hybridMultilevel"/>
    <w:tmpl w:val="3F227ED2"/>
    <w:lvl w:ilvl="0" w:tplc="040CBC10">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46487880"/>
    <w:multiLevelType w:val="hybridMultilevel"/>
    <w:tmpl w:val="387416F4"/>
    <w:lvl w:ilvl="0" w:tplc="0DE42A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482D3629"/>
    <w:multiLevelType w:val="hybridMultilevel"/>
    <w:tmpl w:val="036A5B30"/>
    <w:lvl w:ilvl="0" w:tplc="8BC47C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1" w15:restartNumberingAfterBreak="0">
    <w:nsid w:val="4BCB60D8"/>
    <w:multiLevelType w:val="hybridMultilevel"/>
    <w:tmpl w:val="0B62FEC6"/>
    <w:lvl w:ilvl="0" w:tplc="4D68F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E252937"/>
    <w:multiLevelType w:val="hybridMultilevel"/>
    <w:tmpl w:val="2250C962"/>
    <w:lvl w:ilvl="0" w:tplc="1478A7AC">
      <w:start w:val="1"/>
      <w:numFmt w:val="decimal"/>
      <w:lvlText w:val="%1)"/>
      <w:lvlJc w:val="left"/>
      <w:pPr>
        <w:ind w:left="1056" w:hanging="360"/>
      </w:pPr>
      <w:rPr>
        <w:rFonts w:hint="default"/>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3" w15:restartNumberingAfterBreak="0">
    <w:nsid w:val="538B44DC"/>
    <w:multiLevelType w:val="hybridMultilevel"/>
    <w:tmpl w:val="6B8C6950"/>
    <w:lvl w:ilvl="0" w:tplc="4464FB6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14" w15:restartNumberingAfterBreak="0">
    <w:nsid w:val="555E3FFC"/>
    <w:multiLevelType w:val="hybridMultilevel"/>
    <w:tmpl w:val="C4963344"/>
    <w:lvl w:ilvl="0" w:tplc="FFA63AF2">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57757DAC"/>
    <w:multiLevelType w:val="hybridMultilevel"/>
    <w:tmpl w:val="0A48D2BE"/>
    <w:lvl w:ilvl="0" w:tplc="B9FC6D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598B64B7"/>
    <w:multiLevelType w:val="hybridMultilevel"/>
    <w:tmpl w:val="FFF29ADC"/>
    <w:lvl w:ilvl="0" w:tplc="7A5EE056">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8" w15:restartNumberingAfterBreak="0">
    <w:nsid w:val="5A8F78EC"/>
    <w:multiLevelType w:val="hybridMultilevel"/>
    <w:tmpl w:val="8012B806"/>
    <w:lvl w:ilvl="0" w:tplc="1B2E3A9A">
      <w:start w:val="1"/>
      <w:numFmt w:val="decimal"/>
      <w:lvlText w:val="%1."/>
      <w:lvlJc w:val="left"/>
      <w:pPr>
        <w:ind w:left="1056" w:hanging="360"/>
      </w:pPr>
      <w:rPr>
        <w:rFonts w:cs="Sylfaen" w:hint="default"/>
        <w:b/>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9" w15:restartNumberingAfterBreak="0">
    <w:nsid w:val="5B330CEC"/>
    <w:multiLevelType w:val="hybridMultilevel"/>
    <w:tmpl w:val="D13C69FA"/>
    <w:lvl w:ilvl="0" w:tplc="0CFED2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5D542FCA"/>
    <w:multiLevelType w:val="hybridMultilevel"/>
    <w:tmpl w:val="8784773C"/>
    <w:lvl w:ilvl="0" w:tplc="DD662C1C">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7A57B2C"/>
    <w:multiLevelType w:val="hybridMultilevel"/>
    <w:tmpl w:val="F37A4CFA"/>
    <w:lvl w:ilvl="0" w:tplc="6CB609CA">
      <w:start w:val="1"/>
      <w:numFmt w:val="decimal"/>
      <w:lvlText w:val="Հոդված %1."/>
      <w:lvlJc w:val="left"/>
      <w:pPr>
        <w:ind w:left="1440" w:hanging="360"/>
      </w:pPr>
      <w:rPr>
        <w:rFonts w:ascii="GHEA Grapalat" w:hAnsi="GHEA Grapalat" w:hint="default"/>
        <w:b/>
        <w:i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68A54337"/>
    <w:multiLevelType w:val="hybridMultilevel"/>
    <w:tmpl w:val="12F0D35C"/>
    <w:lvl w:ilvl="0" w:tplc="B846CA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690E015B"/>
    <w:multiLevelType w:val="hybridMultilevel"/>
    <w:tmpl w:val="303E15F4"/>
    <w:lvl w:ilvl="0" w:tplc="7FDECF4C">
      <w:start w:val="1"/>
      <w:numFmt w:val="decimal"/>
      <w:lvlText w:val="%1)"/>
      <w:lvlJc w:val="left"/>
      <w:pPr>
        <w:ind w:left="2124" w:hanging="360"/>
      </w:pPr>
      <w:rPr>
        <w:rFonts w:hint="default"/>
      </w:rPr>
    </w:lvl>
    <w:lvl w:ilvl="1" w:tplc="042B0019" w:tentative="1">
      <w:start w:val="1"/>
      <w:numFmt w:val="lowerLetter"/>
      <w:lvlText w:val="%2."/>
      <w:lvlJc w:val="left"/>
      <w:pPr>
        <w:ind w:left="2844" w:hanging="360"/>
      </w:pPr>
    </w:lvl>
    <w:lvl w:ilvl="2" w:tplc="042B001B" w:tentative="1">
      <w:start w:val="1"/>
      <w:numFmt w:val="lowerRoman"/>
      <w:lvlText w:val="%3."/>
      <w:lvlJc w:val="right"/>
      <w:pPr>
        <w:ind w:left="3564" w:hanging="180"/>
      </w:pPr>
    </w:lvl>
    <w:lvl w:ilvl="3" w:tplc="042B000F" w:tentative="1">
      <w:start w:val="1"/>
      <w:numFmt w:val="decimal"/>
      <w:lvlText w:val="%4."/>
      <w:lvlJc w:val="left"/>
      <w:pPr>
        <w:ind w:left="4284" w:hanging="360"/>
      </w:pPr>
    </w:lvl>
    <w:lvl w:ilvl="4" w:tplc="042B0019" w:tentative="1">
      <w:start w:val="1"/>
      <w:numFmt w:val="lowerLetter"/>
      <w:lvlText w:val="%5."/>
      <w:lvlJc w:val="left"/>
      <w:pPr>
        <w:ind w:left="5004" w:hanging="360"/>
      </w:pPr>
    </w:lvl>
    <w:lvl w:ilvl="5" w:tplc="042B001B" w:tentative="1">
      <w:start w:val="1"/>
      <w:numFmt w:val="lowerRoman"/>
      <w:lvlText w:val="%6."/>
      <w:lvlJc w:val="right"/>
      <w:pPr>
        <w:ind w:left="5724" w:hanging="180"/>
      </w:pPr>
    </w:lvl>
    <w:lvl w:ilvl="6" w:tplc="042B000F" w:tentative="1">
      <w:start w:val="1"/>
      <w:numFmt w:val="decimal"/>
      <w:lvlText w:val="%7."/>
      <w:lvlJc w:val="left"/>
      <w:pPr>
        <w:ind w:left="6444" w:hanging="360"/>
      </w:pPr>
    </w:lvl>
    <w:lvl w:ilvl="7" w:tplc="042B0019" w:tentative="1">
      <w:start w:val="1"/>
      <w:numFmt w:val="lowerLetter"/>
      <w:lvlText w:val="%8."/>
      <w:lvlJc w:val="left"/>
      <w:pPr>
        <w:ind w:left="7164" w:hanging="360"/>
      </w:pPr>
    </w:lvl>
    <w:lvl w:ilvl="8" w:tplc="042B001B" w:tentative="1">
      <w:start w:val="1"/>
      <w:numFmt w:val="lowerRoman"/>
      <w:lvlText w:val="%9."/>
      <w:lvlJc w:val="right"/>
      <w:pPr>
        <w:ind w:left="7884" w:hanging="180"/>
      </w:pPr>
    </w:lvl>
  </w:abstractNum>
  <w:abstractNum w:abstractNumId="24" w15:restartNumberingAfterBreak="0">
    <w:nsid w:val="6A1C0FEC"/>
    <w:multiLevelType w:val="hybridMultilevel"/>
    <w:tmpl w:val="EA86AC7A"/>
    <w:lvl w:ilvl="0" w:tplc="6BF4E104">
      <w:start w:val="4"/>
      <w:numFmt w:val="decimal"/>
      <w:lvlText w:val="%1"/>
      <w:lvlJc w:val="left"/>
      <w:pPr>
        <w:ind w:left="436" w:hanging="360"/>
      </w:pPr>
      <w:rPr>
        <w:rFonts w:cs="Times New Roman" w:hint="default"/>
        <w:color w:val="000000"/>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5" w15:restartNumberingAfterBreak="0">
    <w:nsid w:val="6D785C1D"/>
    <w:multiLevelType w:val="hybridMultilevel"/>
    <w:tmpl w:val="A96C3F76"/>
    <w:lvl w:ilvl="0" w:tplc="7F40234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15:restartNumberingAfterBreak="0">
    <w:nsid w:val="7F6064F0"/>
    <w:multiLevelType w:val="hybridMultilevel"/>
    <w:tmpl w:val="484A90E0"/>
    <w:lvl w:ilvl="0" w:tplc="E2D21F4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
  </w:num>
  <w:num w:numId="2">
    <w:abstractNumId w:val="15"/>
  </w:num>
  <w:num w:numId="3">
    <w:abstractNumId w:val="16"/>
  </w:num>
  <w:num w:numId="4">
    <w:abstractNumId w:val="1"/>
  </w:num>
  <w:num w:numId="5">
    <w:abstractNumId w:val="12"/>
  </w:num>
  <w:num w:numId="6">
    <w:abstractNumId w:val="18"/>
  </w:num>
  <w:num w:numId="7">
    <w:abstractNumId w:val="10"/>
  </w:num>
  <w:num w:numId="8">
    <w:abstractNumId w:val="6"/>
  </w:num>
  <w:num w:numId="9">
    <w:abstractNumId w:val="23"/>
  </w:num>
  <w:num w:numId="10">
    <w:abstractNumId w:val="25"/>
  </w:num>
  <w:num w:numId="11">
    <w:abstractNumId w:val="5"/>
  </w:num>
  <w:num w:numId="12">
    <w:abstractNumId w:val="26"/>
  </w:num>
  <w:num w:numId="13">
    <w:abstractNumId w:val="22"/>
  </w:num>
  <w:num w:numId="14">
    <w:abstractNumId w:val="19"/>
  </w:num>
  <w:num w:numId="15">
    <w:abstractNumId w:val="9"/>
  </w:num>
  <w:num w:numId="16">
    <w:abstractNumId w:val="3"/>
  </w:num>
  <w:num w:numId="17">
    <w:abstractNumId w:val="13"/>
  </w:num>
  <w:num w:numId="18">
    <w:abstractNumId w:val="20"/>
  </w:num>
  <w:num w:numId="19">
    <w:abstractNumId w:val="2"/>
  </w:num>
  <w:num w:numId="20">
    <w:abstractNumId w:val="7"/>
  </w:num>
  <w:num w:numId="21">
    <w:abstractNumId w:val="17"/>
  </w:num>
  <w:num w:numId="22">
    <w:abstractNumId w:val="24"/>
  </w:num>
  <w:num w:numId="23">
    <w:abstractNumId w:val="14"/>
  </w:num>
  <w:num w:numId="24">
    <w:abstractNumId w:val="4"/>
  </w:num>
  <w:num w:numId="25">
    <w:abstractNumId w:val="11"/>
  </w:num>
  <w:num w:numId="26">
    <w:abstractNumId w:val="0"/>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B3928"/>
    <w:rsid w:val="00004A10"/>
    <w:rsid w:val="000059CF"/>
    <w:rsid w:val="0001184D"/>
    <w:rsid w:val="00015622"/>
    <w:rsid w:val="000166BE"/>
    <w:rsid w:val="00016ADD"/>
    <w:rsid w:val="0002343B"/>
    <w:rsid w:val="00025246"/>
    <w:rsid w:val="00026937"/>
    <w:rsid w:val="000306ED"/>
    <w:rsid w:val="000366A0"/>
    <w:rsid w:val="00037A36"/>
    <w:rsid w:val="00043FE8"/>
    <w:rsid w:val="00044B5C"/>
    <w:rsid w:val="00050AA9"/>
    <w:rsid w:val="00051711"/>
    <w:rsid w:val="00054180"/>
    <w:rsid w:val="0006250E"/>
    <w:rsid w:val="000630CA"/>
    <w:rsid w:val="000662E9"/>
    <w:rsid w:val="000673FB"/>
    <w:rsid w:val="00070EE3"/>
    <w:rsid w:val="00081911"/>
    <w:rsid w:val="000832DA"/>
    <w:rsid w:val="00085226"/>
    <w:rsid w:val="00090A0D"/>
    <w:rsid w:val="00091E28"/>
    <w:rsid w:val="00091FD7"/>
    <w:rsid w:val="000920F9"/>
    <w:rsid w:val="00096A9E"/>
    <w:rsid w:val="0009702E"/>
    <w:rsid w:val="000A0C80"/>
    <w:rsid w:val="000C0AA9"/>
    <w:rsid w:val="000C42D1"/>
    <w:rsid w:val="000C438E"/>
    <w:rsid w:val="000C5E86"/>
    <w:rsid w:val="000C7633"/>
    <w:rsid w:val="000D7C77"/>
    <w:rsid w:val="000E280E"/>
    <w:rsid w:val="000E5267"/>
    <w:rsid w:val="000F187F"/>
    <w:rsid w:val="000F28F8"/>
    <w:rsid w:val="00100FF0"/>
    <w:rsid w:val="001017B3"/>
    <w:rsid w:val="0010186E"/>
    <w:rsid w:val="001135C2"/>
    <w:rsid w:val="0011428F"/>
    <w:rsid w:val="00115775"/>
    <w:rsid w:val="00116A61"/>
    <w:rsid w:val="00123CC6"/>
    <w:rsid w:val="001261F3"/>
    <w:rsid w:val="00132D34"/>
    <w:rsid w:val="00133141"/>
    <w:rsid w:val="00137B8B"/>
    <w:rsid w:val="001403A2"/>
    <w:rsid w:val="001423FA"/>
    <w:rsid w:val="001461CF"/>
    <w:rsid w:val="001516E3"/>
    <w:rsid w:val="00151DA3"/>
    <w:rsid w:val="0015325A"/>
    <w:rsid w:val="00154B6D"/>
    <w:rsid w:val="00156429"/>
    <w:rsid w:val="00161077"/>
    <w:rsid w:val="00165E37"/>
    <w:rsid w:val="00167C1E"/>
    <w:rsid w:val="0017014B"/>
    <w:rsid w:val="00174DCC"/>
    <w:rsid w:val="00175C2F"/>
    <w:rsid w:val="00177424"/>
    <w:rsid w:val="0017766B"/>
    <w:rsid w:val="0018429E"/>
    <w:rsid w:val="00187A68"/>
    <w:rsid w:val="001929CB"/>
    <w:rsid w:val="00193C34"/>
    <w:rsid w:val="0019771E"/>
    <w:rsid w:val="001A3888"/>
    <w:rsid w:val="001A4441"/>
    <w:rsid w:val="001C215A"/>
    <w:rsid w:val="001C43F9"/>
    <w:rsid w:val="001C48D4"/>
    <w:rsid w:val="001C69DC"/>
    <w:rsid w:val="001C6A1D"/>
    <w:rsid w:val="001D0FDD"/>
    <w:rsid w:val="001D10F2"/>
    <w:rsid w:val="001E20DA"/>
    <w:rsid w:val="001E28C6"/>
    <w:rsid w:val="001F15D5"/>
    <w:rsid w:val="001F2CFF"/>
    <w:rsid w:val="001F4D24"/>
    <w:rsid w:val="001F6F09"/>
    <w:rsid w:val="001F7619"/>
    <w:rsid w:val="00200EDC"/>
    <w:rsid w:val="0020135C"/>
    <w:rsid w:val="00201F72"/>
    <w:rsid w:val="002073F8"/>
    <w:rsid w:val="0021435D"/>
    <w:rsid w:val="00221A78"/>
    <w:rsid w:val="00226C06"/>
    <w:rsid w:val="0023279C"/>
    <w:rsid w:val="002329B3"/>
    <w:rsid w:val="00240341"/>
    <w:rsid w:val="00240F5B"/>
    <w:rsid w:val="00247973"/>
    <w:rsid w:val="00250FAB"/>
    <w:rsid w:val="00253F5D"/>
    <w:rsid w:val="00254E62"/>
    <w:rsid w:val="0025591A"/>
    <w:rsid w:val="002625DF"/>
    <w:rsid w:val="002639B3"/>
    <w:rsid w:val="00266D08"/>
    <w:rsid w:val="002753F6"/>
    <w:rsid w:val="00275A7F"/>
    <w:rsid w:val="00276B7D"/>
    <w:rsid w:val="00276D94"/>
    <w:rsid w:val="002801BB"/>
    <w:rsid w:val="00283147"/>
    <w:rsid w:val="0028419A"/>
    <w:rsid w:val="002921CF"/>
    <w:rsid w:val="00292877"/>
    <w:rsid w:val="00294052"/>
    <w:rsid w:val="002978FA"/>
    <w:rsid w:val="002A1129"/>
    <w:rsid w:val="002A2E74"/>
    <w:rsid w:val="002A50FE"/>
    <w:rsid w:val="002A6637"/>
    <w:rsid w:val="002B3928"/>
    <w:rsid w:val="002B55BF"/>
    <w:rsid w:val="002B560D"/>
    <w:rsid w:val="002B6106"/>
    <w:rsid w:val="002B6EF0"/>
    <w:rsid w:val="002C2039"/>
    <w:rsid w:val="002C3993"/>
    <w:rsid w:val="002C5EEF"/>
    <w:rsid w:val="002D46BB"/>
    <w:rsid w:val="002D486F"/>
    <w:rsid w:val="002D50E7"/>
    <w:rsid w:val="002D5B0B"/>
    <w:rsid w:val="002E064A"/>
    <w:rsid w:val="002E2ADF"/>
    <w:rsid w:val="002E3FD4"/>
    <w:rsid w:val="002E7232"/>
    <w:rsid w:val="002F2780"/>
    <w:rsid w:val="00303EE7"/>
    <w:rsid w:val="00304B0B"/>
    <w:rsid w:val="00310789"/>
    <w:rsid w:val="00310C15"/>
    <w:rsid w:val="00313D63"/>
    <w:rsid w:val="003140CE"/>
    <w:rsid w:val="0033138C"/>
    <w:rsid w:val="003415FE"/>
    <w:rsid w:val="0035074D"/>
    <w:rsid w:val="003522BD"/>
    <w:rsid w:val="00360A3A"/>
    <w:rsid w:val="0036721D"/>
    <w:rsid w:val="0037195C"/>
    <w:rsid w:val="00371F1D"/>
    <w:rsid w:val="00374268"/>
    <w:rsid w:val="0037603D"/>
    <w:rsid w:val="0038072E"/>
    <w:rsid w:val="00380ACF"/>
    <w:rsid w:val="0038368C"/>
    <w:rsid w:val="00387674"/>
    <w:rsid w:val="00387EB8"/>
    <w:rsid w:val="003909AD"/>
    <w:rsid w:val="003923A7"/>
    <w:rsid w:val="003929DF"/>
    <w:rsid w:val="003934AE"/>
    <w:rsid w:val="00395CBA"/>
    <w:rsid w:val="003A0C75"/>
    <w:rsid w:val="003A3218"/>
    <w:rsid w:val="003B0E92"/>
    <w:rsid w:val="003C0592"/>
    <w:rsid w:val="003C315F"/>
    <w:rsid w:val="003C34F4"/>
    <w:rsid w:val="003D0F04"/>
    <w:rsid w:val="003D534D"/>
    <w:rsid w:val="003E237F"/>
    <w:rsid w:val="003E273B"/>
    <w:rsid w:val="003F0D1C"/>
    <w:rsid w:val="003F552B"/>
    <w:rsid w:val="003F7164"/>
    <w:rsid w:val="004001D4"/>
    <w:rsid w:val="00400F7C"/>
    <w:rsid w:val="00407256"/>
    <w:rsid w:val="00411AF9"/>
    <w:rsid w:val="00423618"/>
    <w:rsid w:val="00423B10"/>
    <w:rsid w:val="0043023A"/>
    <w:rsid w:val="00430683"/>
    <w:rsid w:val="0043204E"/>
    <w:rsid w:val="00432F91"/>
    <w:rsid w:val="004472F0"/>
    <w:rsid w:val="00450831"/>
    <w:rsid w:val="00452292"/>
    <w:rsid w:val="004528E4"/>
    <w:rsid w:val="00453DFC"/>
    <w:rsid w:val="0045768A"/>
    <w:rsid w:val="004600F9"/>
    <w:rsid w:val="00461C25"/>
    <w:rsid w:val="00464EA0"/>
    <w:rsid w:val="004676F5"/>
    <w:rsid w:val="00472CE2"/>
    <w:rsid w:val="00477045"/>
    <w:rsid w:val="00477FC0"/>
    <w:rsid w:val="0048115D"/>
    <w:rsid w:val="00481A84"/>
    <w:rsid w:val="004836FA"/>
    <w:rsid w:val="00485B62"/>
    <w:rsid w:val="004911A3"/>
    <w:rsid w:val="00491C4B"/>
    <w:rsid w:val="004921E7"/>
    <w:rsid w:val="00495843"/>
    <w:rsid w:val="00495C35"/>
    <w:rsid w:val="004960A9"/>
    <w:rsid w:val="004A0F05"/>
    <w:rsid w:val="004A1627"/>
    <w:rsid w:val="004A22C5"/>
    <w:rsid w:val="004A2AA3"/>
    <w:rsid w:val="004A35D4"/>
    <w:rsid w:val="004B1D18"/>
    <w:rsid w:val="004B1EE0"/>
    <w:rsid w:val="004B4D7F"/>
    <w:rsid w:val="004B7E33"/>
    <w:rsid w:val="004D0044"/>
    <w:rsid w:val="004D203B"/>
    <w:rsid w:val="004D5C8D"/>
    <w:rsid w:val="004E6CBF"/>
    <w:rsid w:val="004F2232"/>
    <w:rsid w:val="00500A01"/>
    <w:rsid w:val="00500A34"/>
    <w:rsid w:val="00501F08"/>
    <w:rsid w:val="00504414"/>
    <w:rsid w:val="005049CC"/>
    <w:rsid w:val="005066BF"/>
    <w:rsid w:val="0051603B"/>
    <w:rsid w:val="00516951"/>
    <w:rsid w:val="00520DB5"/>
    <w:rsid w:val="00520FE7"/>
    <w:rsid w:val="005218C5"/>
    <w:rsid w:val="0052408B"/>
    <w:rsid w:val="005250B2"/>
    <w:rsid w:val="00532DE0"/>
    <w:rsid w:val="00534E08"/>
    <w:rsid w:val="00535E30"/>
    <w:rsid w:val="00536912"/>
    <w:rsid w:val="005371B7"/>
    <w:rsid w:val="00537BA2"/>
    <w:rsid w:val="0054611D"/>
    <w:rsid w:val="00546C23"/>
    <w:rsid w:val="00547879"/>
    <w:rsid w:val="00553F3B"/>
    <w:rsid w:val="00553F7E"/>
    <w:rsid w:val="005546EE"/>
    <w:rsid w:val="00554FA9"/>
    <w:rsid w:val="005558A3"/>
    <w:rsid w:val="00563722"/>
    <w:rsid w:val="00565DA1"/>
    <w:rsid w:val="00576B59"/>
    <w:rsid w:val="00576EA2"/>
    <w:rsid w:val="005837B0"/>
    <w:rsid w:val="00585117"/>
    <w:rsid w:val="005856FE"/>
    <w:rsid w:val="00585C04"/>
    <w:rsid w:val="005863BF"/>
    <w:rsid w:val="00592299"/>
    <w:rsid w:val="00593A54"/>
    <w:rsid w:val="005978AD"/>
    <w:rsid w:val="005A0855"/>
    <w:rsid w:val="005A23DB"/>
    <w:rsid w:val="005A5E13"/>
    <w:rsid w:val="005A6F64"/>
    <w:rsid w:val="005B1A29"/>
    <w:rsid w:val="005B5F81"/>
    <w:rsid w:val="005C0CB8"/>
    <w:rsid w:val="005C1E97"/>
    <w:rsid w:val="005C368F"/>
    <w:rsid w:val="005C3FAB"/>
    <w:rsid w:val="005C40BF"/>
    <w:rsid w:val="005C449A"/>
    <w:rsid w:val="005C4C39"/>
    <w:rsid w:val="005C59C7"/>
    <w:rsid w:val="005C6A5A"/>
    <w:rsid w:val="005D7A68"/>
    <w:rsid w:val="005E4614"/>
    <w:rsid w:val="005E4AA1"/>
    <w:rsid w:val="005E52FA"/>
    <w:rsid w:val="005F47DE"/>
    <w:rsid w:val="005F50DA"/>
    <w:rsid w:val="005F53D7"/>
    <w:rsid w:val="005F7886"/>
    <w:rsid w:val="00603661"/>
    <w:rsid w:val="00611AD6"/>
    <w:rsid w:val="006220C5"/>
    <w:rsid w:val="00630B08"/>
    <w:rsid w:val="00635385"/>
    <w:rsid w:val="006355F8"/>
    <w:rsid w:val="0063606F"/>
    <w:rsid w:val="00641D7F"/>
    <w:rsid w:val="0064282F"/>
    <w:rsid w:val="00642AB4"/>
    <w:rsid w:val="00644201"/>
    <w:rsid w:val="006449CB"/>
    <w:rsid w:val="00645E6C"/>
    <w:rsid w:val="00645F72"/>
    <w:rsid w:val="0064747C"/>
    <w:rsid w:val="00647B15"/>
    <w:rsid w:val="006519C8"/>
    <w:rsid w:val="00651E3F"/>
    <w:rsid w:val="00653D52"/>
    <w:rsid w:val="00654871"/>
    <w:rsid w:val="00666E58"/>
    <w:rsid w:val="006803B6"/>
    <w:rsid w:val="00680596"/>
    <w:rsid w:val="0068190D"/>
    <w:rsid w:val="006869E7"/>
    <w:rsid w:val="006875F0"/>
    <w:rsid w:val="0069097E"/>
    <w:rsid w:val="00694863"/>
    <w:rsid w:val="006A70D2"/>
    <w:rsid w:val="006A7D88"/>
    <w:rsid w:val="006B6185"/>
    <w:rsid w:val="006B6B0C"/>
    <w:rsid w:val="006C0608"/>
    <w:rsid w:val="006C22E8"/>
    <w:rsid w:val="006C2AF7"/>
    <w:rsid w:val="006C40D4"/>
    <w:rsid w:val="006C4DFB"/>
    <w:rsid w:val="006C63D1"/>
    <w:rsid w:val="006D2A92"/>
    <w:rsid w:val="006D41CD"/>
    <w:rsid w:val="006E1BE3"/>
    <w:rsid w:val="006F0F18"/>
    <w:rsid w:val="006F5CFD"/>
    <w:rsid w:val="007141F1"/>
    <w:rsid w:val="007143FE"/>
    <w:rsid w:val="007144DA"/>
    <w:rsid w:val="00716107"/>
    <w:rsid w:val="0071632D"/>
    <w:rsid w:val="007206C0"/>
    <w:rsid w:val="00722CB5"/>
    <w:rsid w:val="0074392F"/>
    <w:rsid w:val="0074784D"/>
    <w:rsid w:val="00755161"/>
    <w:rsid w:val="00756441"/>
    <w:rsid w:val="007571ED"/>
    <w:rsid w:val="00761F72"/>
    <w:rsid w:val="00770148"/>
    <w:rsid w:val="00772E82"/>
    <w:rsid w:val="007847FB"/>
    <w:rsid w:val="0078506F"/>
    <w:rsid w:val="0078689C"/>
    <w:rsid w:val="00787F7C"/>
    <w:rsid w:val="00787FE7"/>
    <w:rsid w:val="00790C3F"/>
    <w:rsid w:val="0079167E"/>
    <w:rsid w:val="00797F13"/>
    <w:rsid w:val="007A2350"/>
    <w:rsid w:val="007B1761"/>
    <w:rsid w:val="007B78BB"/>
    <w:rsid w:val="007C0B69"/>
    <w:rsid w:val="007C2BA0"/>
    <w:rsid w:val="007C549E"/>
    <w:rsid w:val="007C5C38"/>
    <w:rsid w:val="007C5D85"/>
    <w:rsid w:val="007C731A"/>
    <w:rsid w:val="007D19B1"/>
    <w:rsid w:val="007D5197"/>
    <w:rsid w:val="007D6AB0"/>
    <w:rsid w:val="007E237B"/>
    <w:rsid w:val="007E310B"/>
    <w:rsid w:val="007E3CEB"/>
    <w:rsid w:val="007E4A24"/>
    <w:rsid w:val="007E5EA4"/>
    <w:rsid w:val="007E676C"/>
    <w:rsid w:val="007F3B1D"/>
    <w:rsid w:val="007F52F7"/>
    <w:rsid w:val="007F5EF1"/>
    <w:rsid w:val="007F637B"/>
    <w:rsid w:val="007F7000"/>
    <w:rsid w:val="00801E15"/>
    <w:rsid w:val="008021DE"/>
    <w:rsid w:val="00802F88"/>
    <w:rsid w:val="00803054"/>
    <w:rsid w:val="008036A5"/>
    <w:rsid w:val="0080487C"/>
    <w:rsid w:val="00806AD3"/>
    <w:rsid w:val="00807549"/>
    <w:rsid w:val="008132F6"/>
    <w:rsid w:val="00816A1E"/>
    <w:rsid w:val="00820B0B"/>
    <w:rsid w:val="008226F9"/>
    <w:rsid w:val="00822C44"/>
    <w:rsid w:val="00822D99"/>
    <w:rsid w:val="008250F9"/>
    <w:rsid w:val="00827293"/>
    <w:rsid w:val="00830F48"/>
    <w:rsid w:val="008325E7"/>
    <w:rsid w:val="00833040"/>
    <w:rsid w:val="008334AD"/>
    <w:rsid w:val="00836782"/>
    <w:rsid w:val="008379FF"/>
    <w:rsid w:val="00837CFB"/>
    <w:rsid w:val="008424B0"/>
    <w:rsid w:val="00844850"/>
    <w:rsid w:val="00845094"/>
    <w:rsid w:val="00845E04"/>
    <w:rsid w:val="008462F2"/>
    <w:rsid w:val="00862193"/>
    <w:rsid w:val="008710CE"/>
    <w:rsid w:val="00872ED9"/>
    <w:rsid w:val="00875E9C"/>
    <w:rsid w:val="00876955"/>
    <w:rsid w:val="00876D2B"/>
    <w:rsid w:val="00880337"/>
    <w:rsid w:val="008838FF"/>
    <w:rsid w:val="0089094D"/>
    <w:rsid w:val="00892211"/>
    <w:rsid w:val="00894ADD"/>
    <w:rsid w:val="008A7B71"/>
    <w:rsid w:val="008B15E9"/>
    <w:rsid w:val="008B5942"/>
    <w:rsid w:val="008B6128"/>
    <w:rsid w:val="008C070B"/>
    <w:rsid w:val="008C1C70"/>
    <w:rsid w:val="008C266D"/>
    <w:rsid w:val="008C34CC"/>
    <w:rsid w:val="008D3382"/>
    <w:rsid w:val="008D7CAD"/>
    <w:rsid w:val="008E245B"/>
    <w:rsid w:val="008E2895"/>
    <w:rsid w:val="008E2DE1"/>
    <w:rsid w:val="008E3F34"/>
    <w:rsid w:val="00900ED4"/>
    <w:rsid w:val="00906F41"/>
    <w:rsid w:val="00907563"/>
    <w:rsid w:val="009132C7"/>
    <w:rsid w:val="00921959"/>
    <w:rsid w:val="009228A5"/>
    <w:rsid w:val="00922A21"/>
    <w:rsid w:val="0093073E"/>
    <w:rsid w:val="0093339D"/>
    <w:rsid w:val="009362A9"/>
    <w:rsid w:val="00940D0F"/>
    <w:rsid w:val="0094493C"/>
    <w:rsid w:val="00947FAE"/>
    <w:rsid w:val="00952E15"/>
    <w:rsid w:val="009558A0"/>
    <w:rsid w:val="009577A2"/>
    <w:rsid w:val="00960E72"/>
    <w:rsid w:val="00964E7A"/>
    <w:rsid w:val="00967E81"/>
    <w:rsid w:val="0097399C"/>
    <w:rsid w:val="00975E12"/>
    <w:rsid w:val="00986331"/>
    <w:rsid w:val="0098751E"/>
    <w:rsid w:val="00990095"/>
    <w:rsid w:val="00992145"/>
    <w:rsid w:val="009925A3"/>
    <w:rsid w:val="00993610"/>
    <w:rsid w:val="00993E69"/>
    <w:rsid w:val="00994184"/>
    <w:rsid w:val="0099758F"/>
    <w:rsid w:val="009A0BF4"/>
    <w:rsid w:val="009A213A"/>
    <w:rsid w:val="009A542A"/>
    <w:rsid w:val="009A60FD"/>
    <w:rsid w:val="009A7097"/>
    <w:rsid w:val="009B0DA2"/>
    <w:rsid w:val="009C0E85"/>
    <w:rsid w:val="009C2C47"/>
    <w:rsid w:val="009D33A6"/>
    <w:rsid w:val="009D3405"/>
    <w:rsid w:val="009D369F"/>
    <w:rsid w:val="009D4DCD"/>
    <w:rsid w:val="009D79A6"/>
    <w:rsid w:val="009D7ABF"/>
    <w:rsid w:val="009E49BB"/>
    <w:rsid w:val="009E7F4A"/>
    <w:rsid w:val="009F43D6"/>
    <w:rsid w:val="009F6554"/>
    <w:rsid w:val="009F6BA7"/>
    <w:rsid w:val="00A040D4"/>
    <w:rsid w:val="00A05ED3"/>
    <w:rsid w:val="00A06803"/>
    <w:rsid w:val="00A101B2"/>
    <w:rsid w:val="00A101FD"/>
    <w:rsid w:val="00A161A4"/>
    <w:rsid w:val="00A22577"/>
    <w:rsid w:val="00A2278F"/>
    <w:rsid w:val="00A24427"/>
    <w:rsid w:val="00A24F59"/>
    <w:rsid w:val="00A3021B"/>
    <w:rsid w:val="00A30F19"/>
    <w:rsid w:val="00A342B8"/>
    <w:rsid w:val="00A41569"/>
    <w:rsid w:val="00A442EC"/>
    <w:rsid w:val="00A464F5"/>
    <w:rsid w:val="00A467FA"/>
    <w:rsid w:val="00A47B11"/>
    <w:rsid w:val="00A51D48"/>
    <w:rsid w:val="00A529A1"/>
    <w:rsid w:val="00A539C4"/>
    <w:rsid w:val="00A54084"/>
    <w:rsid w:val="00A556F1"/>
    <w:rsid w:val="00A5763D"/>
    <w:rsid w:val="00A6651C"/>
    <w:rsid w:val="00A7240D"/>
    <w:rsid w:val="00A73C63"/>
    <w:rsid w:val="00A745E8"/>
    <w:rsid w:val="00A77A3D"/>
    <w:rsid w:val="00A869CC"/>
    <w:rsid w:val="00A87F7E"/>
    <w:rsid w:val="00A91D31"/>
    <w:rsid w:val="00A97AE6"/>
    <w:rsid w:val="00A97E15"/>
    <w:rsid w:val="00AB3517"/>
    <w:rsid w:val="00AB4969"/>
    <w:rsid w:val="00AB4AD5"/>
    <w:rsid w:val="00AB55B1"/>
    <w:rsid w:val="00AB75F1"/>
    <w:rsid w:val="00AC0DFD"/>
    <w:rsid w:val="00AD62EB"/>
    <w:rsid w:val="00AE2561"/>
    <w:rsid w:val="00AE3CFC"/>
    <w:rsid w:val="00AE49D4"/>
    <w:rsid w:val="00AE5F5D"/>
    <w:rsid w:val="00AE7FA7"/>
    <w:rsid w:val="00AF167C"/>
    <w:rsid w:val="00B00003"/>
    <w:rsid w:val="00B10C26"/>
    <w:rsid w:val="00B14FC9"/>
    <w:rsid w:val="00B17320"/>
    <w:rsid w:val="00B17783"/>
    <w:rsid w:val="00B178A4"/>
    <w:rsid w:val="00B21698"/>
    <w:rsid w:val="00B21FB6"/>
    <w:rsid w:val="00B22DB7"/>
    <w:rsid w:val="00B24B12"/>
    <w:rsid w:val="00B2628B"/>
    <w:rsid w:val="00B2647E"/>
    <w:rsid w:val="00B26D72"/>
    <w:rsid w:val="00B27F9E"/>
    <w:rsid w:val="00B310B7"/>
    <w:rsid w:val="00B379EE"/>
    <w:rsid w:val="00B5276F"/>
    <w:rsid w:val="00B53D82"/>
    <w:rsid w:val="00B567A8"/>
    <w:rsid w:val="00B622B1"/>
    <w:rsid w:val="00B62638"/>
    <w:rsid w:val="00B6451B"/>
    <w:rsid w:val="00B66448"/>
    <w:rsid w:val="00B66F64"/>
    <w:rsid w:val="00B7041F"/>
    <w:rsid w:val="00B70AFA"/>
    <w:rsid w:val="00B72EB6"/>
    <w:rsid w:val="00B73997"/>
    <w:rsid w:val="00B74E36"/>
    <w:rsid w:val="00B80B08"/>
    <w:rsid w:val="00B84A99"/>
    <w:rsid w:val="00B901CC"/>
    <w:rsid w:val="00B9097C"/>
    <w:rsid w:val="00B94D71"/>
    <w:rsid w:val="00B956F4"/>
    <w:rsid w:val="00B96A10"/>
    <w:rsid w:val="00BA5C55"/>
    <w:rsid w:val="00BA630C"/>
    <w:rsid w:val="00BB079B"/>
    <w:rsid w:val="00BB142A"/>
    <w:rsid w:val="00BB2030"/>
    <w:rsid w:val="00BB3EDF"/>
    <w:rsid w:val="00BC226D"/>
    <w:rsid w:val="00BC25F5"/>
    <w:rsid w:val="00BC4D69"/>
    <w:rsid w:val="00BC5209"/>
    <w:rsid w:val="00BC5E03"/>
    <w:rsid w:val="00BD0226"/>
    <w:rsid w:val="00BD0927"/>
    <w:rsid w:val="00BD1F04"/>
    <w:rsid w:val="00BD67FC"/>
    <w:rsid w:val="00BE0D2A"/>
    <w:rsid w:val="00BE32FE"/>
    <w:rsid w:val="00BE7210"/>
    <w:rsid w:val="00BF0294"/>
    <w:rsid w:val="00BF1962"/>
    <w:rsid w:val="00BF3CDA"/>
    <w:rsid w:val="00BF5FAC"/>
    <w:rsid w:val="00BF6D80"/>
    <w:rsid w:val="00C02766"/>
    <w:rsid w:val="00C079B2"/>
    <w:rsid w:val="00C1264F"/>
    <w:rsid w:val="00C165E2"/>
    <w:rsid w:val="00C2081C"/>
    <w:rsid w:val="00C22B37"/>
    <w:rsid w:val="00C25540"/>
    <w:rsid w:val="00C25705"/>
    <w:rsid w:val="00C2663F"/>
    <w:rsid w:val="00C323CB"/>
    <w:rsid w:val="00C34BE7"/>
    <w:rsid w:val="00C34C92"/>
    <w:rsid w:val="00C414C3"/>
    <w:rsid w:val="00C41871"/>
    <w:rsid w:val="00C45BE3"/>
    <w:rsid w:val="00C5003B"/>
    <w:rsid w:val="00C514A6"/>
    <w:rsid w:val="00C52517"/>
    <w:rsid w:val="00C53F88"/>
    <w:rsid w:val="00C574D0"/>
    <w:rsid w:val="00C60DC0"/>
    <w:rsid w:val="00C61849"/>
    <w:rsid w:val="00C61CD3"/>
    <w:rsid w:val="00C64A10"/>
    <w:rsid w:val="00C65C02"/>
    <w:rsid w:val="00C66B8E"/>
    <w:rsid w:val="00C70457"/>
    <w:rsid w:val="00C70AC0"/>
    <w:rsid w:val="00C740E5"/>
    <w:rsid w:val="00C7656C"/>
    <w:rsid w:val="00C773E2"/>
    <w:rsid w:val="00C77D18"/>
    <w:rsid w:val="00C82EE6"/>
    <w:rsid w:val="00C84743"/>
    <w:rsid w:val="00C86CAD"/>
    <w:rsid w:val="00C87D1E"/>
    <w:rsid w:val="00C93E6F"/>
    <w:rsid w:val="00C94C05"/>
    <w:rsid w:val="00C96127"/>
    <w:rsid w:val="00CA1546"/>
    <w:rsid w:val="00CA26F9"/>
    <w:rsid w:val="00CB5CDB"/>
    <w:rsid w:val="00CC3CFF"/>
    <w:rsid w:val="00CC47EC"/>
    <w:rsid w:val="00CC5789"/>
    <w:rsid w:val="00CD4A5E"/>
    <w:rsid w:val="00CD75B1"/>
    <w:rsid w:val="00CE2994"/>
    <w:rsid w:val="00CE4B6A"/>
    <w:rsid w:val="00CF1833"/>
    <w:rsid w:val="00CF3218"/>
    <w:rsid w:val="00CF60CB"/>
    <w:rsid w:val="00D047BE"/>
    <w:rsid w:val="00D07927"/>
    <w:rsid w:val="00D11319"/>
    <w:rsid w:val="00D11C0B"/>
    <w:rsid w:val="00D11CCF"/>
    <w:rsid w:val="00D139DC"/>
    <w:rsid w:val="00D143CD"/>
    <w:rsid w:val="00D22E82"/>
    <w:rsid w:val="00D231A1"/>
    <w:rsid w:val="00D25D7E"/>
    <w:rsid w:val="00D31F21"/>
    <w:rsid w:val="00D356DC"/>
    <w:rsid w:val="00D37E5F"/>
    <w:rsid w:val="00D411AF"/>
    <w:rsid w:val="00D417B9"/>
    <w:rsid w:val="00D46F7E"/>
    <w:rsid w:val="00D62A90"/>
    <w:rsid w:val="00D648F4"/>
    <w:rsid w:val="00D713EE"/>
    <w:rsid w:val="00D72EEE"/>
    <w:rsid w:val="00D731F8"/>
    <w:rsid w:val="00D744DF"/>
    <w:rsid w:val="00D81156"/>
    <w:rsid w:val="00D813C6"/>
    <w:rsid w:val="00D8747B"/>
    <w:rsid w:val="00D87634"/>
    <w:rsid w:val="00D91BF4"/>
    <w:rsid w:val="00D92866"/>
    <w:rsid w:val="00DA1AC7"/>
    <w:rsid w:val="00DA4166"/>
    <w:rsid w:val="00DB0450"/>
    <w:rsid w:val="00DC1D1D"/>
    <w:rsid w:val="00DC6ADF"/>
    <w:rsid w:val="00DD282F"/>
    <w:rsid w:val="00DD3714"/>
    <w:rsid w:val="00DD4D6B"/>
    <w:rsid w:val="00DD6584"/>
    <w:rsid w:val="00DD7F2B"/>
    <w:rsid w:val="00DE25BC"/>
    <w:rsid w:val="00DE28CD"/>
    <w:rsid w:val="00DE2C36"/>
    <w:rsid w:val="00DE37D9"/>
    <w:rsid w:val="00DE3948"/>
    <w:rsid w:val="00E0273D"/>
    <w:rsid w:val="00E02A41"/>
    <w:rsid w:val="00E035B5"/>
    <w:rsid w:val="00E07A0E"/>
    <w:rsid w:val="00E1097F"/>
    <w:rsid w:val="00E109BC"/>
    <w:rsid w:val="00E13DC8"/>
    <w:rsid w:val="00E15E8F"/>
    <w:rsid w:val="00E3082E"/>
    <w:rsid w:val="00E35F56"/>
    <w:rsid w:val="00E4132C"/>
    <w:rsid w:val="00E472C3"/>
    <w:rsid w:val="00E47A72"/>
    <w:rsid w:val="00E5384A"/>
    <w:rsid w:val="00E54CA7"/>
    <w:rsid w:val="00E607B4"/>
    <w:rsid w:val="00E63C2F"/>
    <w:rsid w:val="00E7093F"/>
    <w:rsid w:val="00E71547"/>
    <w:rsid w:val="00E72549"/>
    <w:rsid w:val="00E7732E"/>
    <w:rsid w:val="00E77AB0"/>
    <w:rsid w:val="00E8135E"/>
    <w:rsid w:val="00E8572B"/>
    <w:rsid w:val="00E86D22"/>
    <w:rsid w:val="00E872F2"/>
    <w:rsid w:val="00E924CD"/>
    <w:rsid w:val="00E954EA"/>
    <w:rsid w:val="00E96128"/>
    <w:rsid w:val="00EA3634"/>
    <w:rsid w:val="00EA61E8"/>
    <w:rsid w:val="00EA74F3"/>
    <w:rsid w:val="00EB04B9"/>
    <w:rsid w:val="00EB60AF"/>
    <w:rsid w:val="00EB698A"/>
    <w:rsid w:val="00EC40AE"/>
    <w:rsid w:val="00EC759E"/>
    <w:rsid w:val="00EC76AB"/>
    <w:rsid w:val="00ED14D1"/>
    <w:rsid w:val="00ED40F1"/>
    <w:rsid w:val="00ED4DEA"/>
    <w:rsid w:val="00EE1650"/>
    <w:rsid w:val="00EE4286"/>
    <w:rsid w:val="00EE43A1"/>
    <w:rsid w:val="00EE7151"/>
    <w:rsid w:val="00EF049C"/>
    <w:rsid w:val="00EF293C"/>
    <w:rsid w:val="00EF45AD"/>
    <w:rsid w:val="00EF7585"/>
    <w:rsid w:val="00F0553D"/>
    <w:rsid w:val="00F07C99"/>
    <w:rsid w:val="00F117CD"/>
    <w:rsid w:val="00F163E4"/>
    <w:rsid w:val="00F164FA"/>
    <w:rsid w:val="00F1748B"/>
    <w:rsid w:val="00F2006D"/>
    <w:rsid w:val="00F24335"/>
    <w:rsid w:val="00F255F3"/>
    <w:rsid w:val="00F32456"/>
    <w:rsid w:val="00F36010"/>
    <w:rsid w:val="00F366CB"/>
    <w:rsid w:val="00F3716E"/>
    <w:rsid w:val="00F464AA"/>
    <w:rsid w:val="00F56A2D"/>
    <w:rsid w:val="00F66FDA"/>
    <w:rsid w:val="00F676AB"/>
    <w:rsid w:val="00F754F1"/>
    <w:rsid w:val="00F76B63"/>
    <w:rsid w:val="00F81A4F"/>
    <w:rsid w:val="00F82045"/>
    <w:rsid w:val="00F83F17"/>
    <w:rsid w:val="00F84009"/>
    <w:rsid w:val="00F85D3D"/>
    <w:rsid w:val="00F9267B"/>
    <w:rsid w:val="00F93213"/>
    <w:rsid w:val="00F94496"/>
    <w:rsid w:val="00F9732C"/>
    <w:rsid w:val="00F976FF"/>
    <w:rsid w:val="00FA2AAE"/>
    <w:rsid w:val="00FA31EC"/>
    <w:rsid w:val="00FB076F"/>
    <w:rsid w:val="00FB32CD"/>
    <w:rsid w:val="00FB35B3"/>
    <w:rsid w:val="00FB5627"/>
    <w:rsid w:val="00FB585A"/>
    <w:rsid w:val="00FC20E3"/>
    <w:rsid w:val="00FC2DE9"/>
    <w:rsid w:val="00FD097D"/>
    <w:rsid w:val="00FD122C"/>
    <w:rsid w:val="00FD1E28"/>
    <w:rsid w:val="00FD3DED"/>
    <w:rsid w:val="00FD60AE"/>
    <w:rsid w:val="00FD6F58"/>
    <w:rsid w:val="00FE0911"/>
    <w:rsid w:val="00FE09AA"/>
    <w:rsid w:val="00FE1352"/>
    <w:rsid w:val="00FE1654"/>
    <w:rsid w:val="00FE5DCB"/>
    <w:rsid w:val="00FE64DC"/>
    <w:rsid w:val="00FF0215"/>
    <w:rsid w:val="00FF2C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B36828B-EEDC-4A1D-9FD6-631A20C1D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EE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B3928"/>
    <w:pPr>
      <w:tabs>
        <w:tab w:val="center" w:pos="4320"/>
        <w:tab w:val="right" w:pos="8640"/>
      </w:tabs>
    </w:pPr>
  </w:style>
  <w:style w:type="paragraph" w:styleId="Footer">
    <w:name w:val="footer"/>
    <w:basedOn w:val="Normal"/>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rsid w:val="00247973"/>
    <w:rPr>
      <w:rFonts w:ascii="Tahoma" w:hAnsi="Tahoma"/>
      <w:iCs/>
      <w:sz w:val="16"/>
      <w:szCs w:val="16"/>
    </w:rPr>
  </w:style>
  <w:style w:type="character" w:customStyle="1" w:styleId="BalloonTextChar">
    <w:name w:val="Balloon Text Char"/>
    <w:basedOn w:val="DefaultParagraphFont"/>
    <w:link w:val="BalloonText"/>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qFormat/>
    <w:rsid w:val="00DD7F2B"/>
    <w:pPr>
      <w:spacing w:after="60"/>
      <w:jc w:val="center"/>
      <w:outlineLvl w:val="1"/>
    </w:pPr>
    <w:rPr>
      <w:rFonts w:ascii="Cambria" w:hAnsi="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E77A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66510">
      <w:bodyDiv w:val="1"/>
      <w:marLeft w:val="0"/>
      <w:marRight w:val="0"/>
      <w:marTop w:val="0"/>
      <w:marBottom w:val="0"/>
      <w:divBdr>
        <w:top w:val="none" w:sz="0" w:space="0" w:color="auto"/>
        <w:left w:val="none" w:sz="0" w:space="0" w:color="auto"/>
        <w:bottom w:val="none" w:sz="0" w:space="0" w:color="auto"/>
        <w:right w:val="none" w:sz="0" w:space="0" w:color="auto"/>
      </w:divBdr>
    </w:div>
    <w:div w:id="269167011">
      <w:bodyDiv w:val="1"/>
      <w:marLeft w:val="0"/>
      <w:marRight w:val="0"/>
      <w:marTop w:val="0"/>
      <w:marBottom w:val="0"/>
      <w:divBdr>
        <w:top w:val="none" w:sz="0" w:space="0" w:color="auto"/>
        <w:left w:val="none" w:sz="0" w:space="0" w:color="auto"/>
        <w:bottom w:val="none" w:sz="0" w:space="0" w:color="auto"/>
        <w:right w:val="none" w:sz="0" w:space="0" w:color="auto"/>
      </w:divBdr>
    </w:div>
    <w:div w:id="360398243">
      <w:bodyDiv w:val="1"/>
      <w:marLeft w:val="0"/>
      <w:marRight w:val="0"/>
      <w:marTop w:val="0"/>
      <w:marBottom w:val="0"/>
      <w:divBdr>
        <w:top w:val="none" w:sz="0" w:space="0" w:color="auto"/>
        <w:left w:val="none" w:sz="0" w:space="0" w:color="auto"/>
        <w:bottom w:val="none" w:sz="0" w:space="0" w:color="auto"/>
        <w:right w:val="none" w:sz="0" w:space="0" w:color="auto"/>
      </w:divBdr>
    </w:div>
    <w:div w:id="610630186">
      <w:bodyDiv w:val="1"/>
      <w:marLeft w:val="0"/>
      <w:marRight w:val="0"/>
      <w:marTop w:val="0"/>
      <w:marBottom w:val="0"/>
      <w:divBdr>
        <w:top w:val="none" w:sz="0" w:space="0" w:color="auto"/>
        <w:left w:val="none" w:sz="0" w:space="0" w:color="auto"/>
        <w:bottom w:val="none" w:sz="0" w:space="0" w:color="auto"/>
        <w:right w:val="none" w:sz="0" w:space="0" w:color="auto"/>
      </w:divBdr>
      <w:divsChild>
        <w:div w:id="1603800516">
          <w:marLeft w:val="0"/>
          <w:marRight w:val="0"/>
          <w:marTop w:val="0"/>
          <w:marBottom w:val="0"/>
          <w:divBdr>
            <w:top w:val="none" w:sz="0" w:space="0" w:color="auto"/>
            <w:left w:val="none" w:sz="0" w:space="0" w:color="auto"/>
            <w:bottom w:val="none" w:sz="0" w:space="0" w:color="auto"/>
            <w:right w:val="none" w:sz="0" w:space="0" w:color="auto"/>
          </w:divBdr>
          <w:divsChild>
            <w:div w:id="36294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521563">
      <w:bodyDiv w:val="1"/>
      <w:marLeft w:val="0"/>
      <w:marRight w:val="0"/>
      <w:marTop w:val="0"/>
      <w:marBottom w:val="0"/>
      <w:divBdr>
        <w:top w:val="none" w:sz="0" w:space="0" w:color="auto"/>
        <w:left w:val="none" w:sz="0" w:space="0" w:color="auto"/>
        <w:bottom w:val="none" w:sz="0" w:space="0" w:color="auto"/>
        <w:right w:val="none" w:sz="0" w:space="0" w:color="auto"/>
      </w:divBdr>
    </w:div>
    <w:div w:id="1551726841">
      <w:bodyDiv w:val="1"/>
      <w:marLeft w:val="0"/>
      <w:marRight w:val="0"/>
      <w:marTop w:val="0"/>
      <w:marBottom w:val="0"/>
      <w:divBdr>
        <w:top w:val="none" w:sz="0" w:space="0" w:color="auto"/>
        <w:left w:val="none" w:sz="0" w:space="0" w:color="auto"/>
        <w:bottom w:val="none" w:sz="0" w:space="0" w:color="auto"/>
        <w:right w:val="none" w:sz="0" w:space="0" w:color="auto"/>
      </w:divBdr>
    </w:div>
    <w:div w:id="2052338681">
      <w:bodyDiv w:val="1"/>
      <w:marLeft w:val="0"/>
      <w:marRight w:val="0"/>
      <w:marTop w:val="0"/>
      <w:marBottom w:val="0"/>
      <w:divBdr>
        <w:top w:val="none" w:sz="0" w:space="0" w:color="auto"/>
        <w:left w:val="none" w:sz="0" w:space="0" w:color="auto"/>
        <w:bottom w:val="none" w:sz="0" w:space="0" w:color="auto"/>
        <w:right w:val="none" w:sz="0" w:space="0" w:color="auto"/>
      </w:divBdr>
    </w:div>
    <w:div w:id="205561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DC520F-B17C-4C16-B4F6-02FBF4DBA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TotalTime>
  <Pages>1</Pages>
  <Words>235</Words>
  <Characters>1344</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https:/mul2-moj.gov.am/tasks/424435/oneclick/voroshman naxagic_karavarchakan.docx?token=f27d223ef974fcb37abe628d999fbea2</cp:keywords>
  <cp:lastModifiedBy>Margarita Zalibekyan</cp:lastModifiedBy>
  <cp:revision>91</cp:revision>
  <cp:lastPrinted>2024-10-15T09:56:00Z</cp:lastPrinted>
  <dcterms:created xsi:type="dcterms:W3CDTF">2023-02-27T09:18:00Z</dcterms:created>
  <dcterms:modified xsi:type="dcterms:W3CDTF">2025-08-15T08:06:00Z</dcterms:modified>
</cp:coreProperties>
</file>