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002616F9" w14:textId="0A7AA657" w:rsidR="00D36CF7" w:rsidRDefault="00701C4D"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bookmarkStart w:id="0" w:name="_Hlk44354799"/>
      <w:r w:rsidRPr="0027256D">
        <w:rPr>
          <w:rStyle w:val="Strong"/>
          <w:rFonts w:ascii="GHEA Grapalat" w:hAnsi="GHEA Grapalat"/>
          <w:shd w:val="clear" w:color="auto" w:fill="FFFFFF"/>
          <w:lang w:val="hy-AM"/>
        </w:rPr>
        <w:t xml:space="preserve"> </w:t>
      </w:r>
      <w:r w:rsidR="00F23E4E" w:rsidRPr="00F23E4E">
        <w:rPr>
          <w:rStyle w:val="Strong"/>
          <w:rFonts w:ascii="GHEA Grapalat" w:hAnsi="GHEA Grapalat"/>
          <w:shd w:val="clear" w:color="auto" w:fill="FFFFFF"/>
          <w:lang w:val="hy-AM"/>
        </w:rPr>
        <w:t>«ՀԱՅԱՍՏԱՆԻ ՀԱՆՐԱՊԵՏՈՒԹՅԱՆ 2025 ԹՎԱԿԱՆԻ ՊԵՏԱԿԱՆ ԲՅՈՒՋԵԻ ՄԱՍԻՆ» ՕՐԵՆՔՈՒՄ ՎԵՐԱԲԱՇԽՈՒՄ ԵՎ ՓՈՓՈԽՈՒԹՅՈՒՆՆԵՐ, ՀԱՅԱՍՏԱՆԻ ՀԱՆՐԱՊԵՏՈՒԹՅԱՆ ԿԱՌԱՎԱՐՈՒԹՅԱՆ 2024 ԹՎԱԿԱՆԻ ԴԵԿՏԵՄԲԵՐԻ 27-Ի N 2060-Ն ՈՐՈՇՄԱՆ ՄԵՋ ՓՈՓՈԽՈՒԹՅՈՒՆՆԵՐ ԿԱՏԱՐԵԼՈՒ ՄԱՍԻՆ</w:t>
      </w:r>
      <w:r w:rsidR="00F23E4E">
        <w:rPr>
          <w:rStyle w:val="Strong"/>
          <w:rFonts w:ascii="GHEA Grapalat" w:hAnsi="GHEA Grapalat"/>
          <w:shd w:val="clear" w:color="auto" w:fill="FFFFFF"/>
          <w:lang w:val="hy-AM"/>
        </w:rPr>
        <w:t xml:space="preserve"> </w:t>
      </w:r>
      <w:r w:rsidR="008134A5" w:rsidRPr="00EB6061">
        <w:rPr>
          <w:rFonts w:ascii="GHEA Grapalat" w:hAnsi="GHEA Grapalat" w:cs="Sylfaen"/>
          <w:b/>
          <w:bCs/>
          <w:lang w:val="af-ZA" w:eastAsia="ru-RU"/>
        </w:rPr>
        <w:t xml:space="preserve">ԿԱՌԱՎԱՐՈՒԹՅԱՆ ՈՐՈՇՄԱՆ </w:t>
      </w:r>
    </w:p>
    <w:p w14:paraId="447E7E5F" w14:textId="7AD2B2E6" w:rsidR="00944D17" w:rsidRPr="00EB6061" w:rsidRDefault="008134A5" w:rsidP="00701C4D">
      <w:pPr>
        <w:pStyle w:val="NormalWeb"/>
        <w:shd w:val="clear" w:color="auto" w:fill="FFFFFF"/>
        <w:spacing w:before="0" w:beforeAutospacing="0" w:after="0" w:afterAutospacing="0" w:line="276" w:lineRule="auto"/>
        <w:ind w:firstLine="375"/>
        <w:jc w:val="center"/>
        <w:rPr>
          <w:rFonts w:ascii="GHEA Grapalat" w:hAnsi="GHEA Grapalat" w:cs="Sylfaen"/>
          <w:lang w:val="af-ZA" w:eastAsia="ru-RU"/>
        </w:rPr>
      </w:pPr>
      <w:r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p>
    <w:p w14:paraId="00DE4470" w14:textId="77777777" w:rsidR="00D2753F" w:rsidRPr="00AF7226" w:rsidRDefault="00D2753F" w:rsidP="007351C9">
      <w:pPr>
        <w:spacing w:line="276" w:lineRule="auto"/>
        <w:ind w:firstLine="720"/>
        <w:jc w:val="center"/>
        <w:rPr>
          <w:rStyle w:val="Strong"/>
          <w:rFonts w:eastAsiaTheme="minorHAnsi" w:cstheme="minorBidi"/>
          <w:b w:val="0"/>
          <w:bCs w:val="0"/>
          <w:shd w:val="clear" w:color="auto" w:fill="FFFFFF"/>
          <w:lang w:val="af-ZA" w:eastAsia="en-US"/>
        </w:rPr>
      </w:pPr>
    </w:p>
    <w:p w14:paraId="2524BF06" w14:textId="775A2616" w:rsidR="00944D17" w:rsidRDefault="0088346B" w:rsidP="007351C9">
      <w:pPr>
        <w:spacing w:line="360" w:lineRule="auto"/>
        <w:ind w:firstLine="72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1" w:name="_Hlk44359539"/>
      <w:r w:rsidR="006A7086" w:rsidRPr="006A7086">
        <w:rPr>
          <w:rFonts w:ascii="GHEA Grapalat" w:hAnsi="GHEA Grapalat" w:cs="Sylfaen"/>
          <w:bCs/>
          <w:lang w:val="hy-AM"/>
        </w:rPr>
        <w:t xml:space="preserve"> </w:t>
      </w:r>
      <w:r w:rsidR="00875234">
        <w:rPr>
          <w:rFonts w:ascii="GHEA Grapalat" w:hAnsi="GHEA Grapalat" w:cs="Sylfaen"/>
          <w:bCs/>
          <w:lang w:val="hy-AM"/>
        </w:rPr>
        <w:t>«</w:t>
      </w:r>
      <w:r w:rsidR="006A7086" w:rsidRPr="006A7086">
        <w:rPr>
          <w:rFonts w:ascii="GHEA Grapalat" w:hAnsi="GHEA Grapalat" w:cs="Sylfaen"/>
          <w:bCs/>
          <w:lang w:val="hy-AM"/>
        </w:rPr>
        <w:t>«</w:t>
      </w:r>
      <w:r w:rsidR="006A7086">
        <w:rPr>
          <w:rFonts w:ascii="GHEA Grapalat" w:hAnsi="GHEA Grapalat" w:cs="Sylfaen"/>
          <w:bCs/>
          <w:lang w:val="hy-AM"/>
        </w:rPr>
        <w:t>Հ</w:t>
      </w:r>
      <w:r w:rsidR="006A7086" w:rsidRPr="006A7086">
        <w:rPr>
          <w:rFonts w:ascii="GHEA Grapalat" w:hAnsi="GHEA Grapalat" w:cs="Sylfaen"/>
          <w:bCs/>
          <w:lang w:val="hy-AM"/>
        </w:rPr>
        <w:t xml:space="preserve">այաստանի </w:t>
      </w:r>
      <w:r w:rsidR="006A7086">
        <w:rPr>
          <w:rFonts w:ascii="GHEA Grapalat" w:hAnsi="GHEA Grapalat" w:cs="Sylfaen"/>
          <w:bCs/>
          <w:lang w:val="hy-AM"/>
        </w:rPr>
        <w:t>Հ</w:t>
      </w:r>
      <w:r w:rsidR="006A7086" w:rsidRPr="006A7086">
        <w:rPr>
          <w:rFonts w:ascii="GHEA Grapalat" w:hAnsi="GHEA Grapalat" w:cs="Sylfaen"/>
          <w:bCs/>
          <w:lang w:val="hy-AM"/>
        </w:rPr>
        <w:t xml:space="preserve">անրապետության 2025 թվականի պետական բյուջեի մասին» օրենքում վերաբաշխում </w:t>
      </w:r>
      <w:r w:rsidR="00875234">
        <w:rPr>
          <w:rFonts w:ascii="GHEA Grapalat" w:hAnsi="GHEA Grapalat" w:cs="Sylfaen"/>
          <w:bCs/>
          <w:lang w:val="hy-AM"/>
        </w:rPr>
        <w:t>և</w:t>
      </w:r>
      <w:r w:rsidR="006A7086" w:rsidRPr="006A7086">
        <w:rPr>
          <w:rFonts w:ascii="GHEA Grapalat" w:hAnsi="GHEA Grapalat" w:cs="Sylfaen"/>
          <w:bCs/>
          <w:lang w:val="hy-AM"/>
        </w:rPr>
        <w:t xml:space="preserve"> փոփոխություններ, </w:t>
      </w:r>
      <w:r w:rsidR="00875234">
        <w:rPr>
          <w:rFonts w:ascii="GHEA Grapalat" w:hAnsi="GHEA Grapalat" w:cs="Sylfaen"/>
          <w:bCs/>
          <w:lang w:val="hy-AM"/>
        </w:rPr>
        <w:t>Հ</w:t>
      </w:r>
      <w:r w:rsidR="006A7086" w:rsidRPr="006A7086">
        <w:rPr>
          <w:rFonts w:ascii="GHEA Grapalat" w:hAnsi="GHEA Grapalat" w:cs="Sylfaen"/>
          <w:bCs/>
          <w:lang w:val="hy-AM"/>
        </w:rPr>
        <w:t xml:space="preserve">այաստանի </w:t>
      </w:r>
      <w:r w:rsidR="00875234">
        <w:rPr>
          <w:rFonts w:ascii="GHEA Grapalat" w:hAnsi="GHEA Grapalat" w:cs="Sylfaen"/>
          <w:bCs/>
          <w:lang w:val="hy-AM"/>
        </w:rPr>
        <w:t>Հ</w:t>
      </w:r>
      <w:r w:rsidR="006A7086" w:rsidRPr="006A7086">
        <w:rPr>
          <w:rFonts w:ascii="GHEA Grapalat" w:hAnsi="GHEA Grapalat" w:cs="Sylfaen"/>
          <w:bCs/>
          <w:lang w:val="hy-AM"/>
        </w:rPr>
        <w:t xml:space="preserve">անրապետության կառավարության 2024 թվականի դեկտեմբերի 27-ի </w:t>
      </w:r>
      <w:r w:rsidR="00875234">
        <w:rPr>
          <w:rFonts w:ascii="GHEA Grapalat" w:hAnsi="GHEA Grapalat" w:cs="Sylfaen"/>
          <w:bCs/>
          <w:lang w:val="hy-AM"/>
        </w:rPr>
        <w:t>N</w:t>
      </w:r>
      <w:r w:rsidR="006A7086" w:rsidRPr="006A7086">
        <w:rPr>
          <w:rFonts w:ascii="GHEA Grapalat" w:hAnsi="GHEA Grapalat" w:cs="Sylfaen"/>
          <w:bCs/>
          <w:lang w:val="hy-AM"/>
        </w:rPr>
        <w:t xml:space="preserve"> 2060-</w:t>
      </w:r>
      <w:r w:rsidR="00875234">
        <w:rPr>
          <w:rFonts w:ascii="GHEA Grapalat" w:hAnsi="GHEA Grapalat" w:cs="Sylfaen"/>
          <w:bCs/>
          <w:lang w:val="hy-AM"/>
        </w:rPr>
        <w:t>Ն</w:t>
      </w:r>
      <w:r w:rsidR="006A7086" w:rsidRPr="006A7086">
        <w:rPr>
          <w:rFonts w:ascii="GHEA Grapalat" w:hAnsi="GHEA Grapalat" w:cs="Sylfaen"/>
          <w:bCs/>
          <w:lang w:val="hy-AM"/>
        </w:rPr>
        <w:t xml:space="preserve"> որոշման մեջ փոփոխություններ կատարելու մասին</w:t>
      </w:r>
      <w:r w:rsidR="00875234">
        <w:rPr>
          <w:rFonts w:ascii="GHEA Grapalat" w:hAnsi="GHEA Grapalat" w:cs="Sylfaen"/>
          <w:bCs/>
          <w:lang w:val="hy-AM"/>
        </w:rPr>
        <w:t>»</w:t>
      </w:r>
      <w:r w:rsidR="006A7086" w:rsidRPr="006A7086">
        <w:rPr>
          <w:rFonts w:ascii="GHEA Grapalat" w:hAnsi="GHEA Grapalat" w:cs="Sylfaen"/>
          <w:bCs/>
          <w:lang w:val="hy-AM"/>
        </w:rPr>
        <w:t xml:space="preserve"> </w:t>
      </w:r>
      <w:r w:rsidR="006A7086">
        <w:rPr>
          <w:rFonts w:ascii="GHEA Grapalat" w:hAnsi="GHEA Grapalat" w:cs="Sylfaen"/>
          <w:bCs/>
          <w:lang w:val="hy-AM"/>
        </w:rPr>
        <w:t>ՀՀ կա</w:t>
      </w:r>
      <w:r w:rsidR="008134A5" w:rsidRPr="008134A5">
        <w:rPr>
          <w:rFonts w:ascii="GHEA Grapalat" w:hAnsi="GHEA Grapalat" w:cs="Sylfaen"/>
          <w:bCs/>
          <w:lang w:val="hy-AM"/>
        </w:rPr>
        <w:t>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1"/>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F6454F" w:rsidRPr="00785317">
        <w:rPr>
          <w:rFonts w:ascii="GHEA Grapalat" w:hAnsi="GHEA Grapalat"/>
          <w:color w:val="000000"/>
          <w:lang w:val="hy-AM"/>
        </w:rPr>
        <w:t>Կառավարության</w:t>
      </w:r>
      <w:r w:rsidR="00F6454F" w:rsidRPr="00F6454F">
        <w:rPr>
          <w:rFonts w:ascii="GHEA Grapalat" w:hAnsi="GHEA Grapalat" w:cs="Sylfaen"/>
          <w:bCs/>
          <w:lang w:val="hy-AM"/>
        </w:rPr>
        <w:t xml:space="preserve"> </w:t>
      </w:r>
      <w:r w:rsidR="00F6454F" w:rsidRPr="00F6454F">
        <w:rPr>
          <w:rFonts w:ascii="GHEA Grapalat" w:hAnsi="GHEA Grapalat" w:cs="Sylfaen"/>
          <w:bCs/>
          <w:lang w:val="af-ZA"/>
        </w:rPr>
        <w:t>20</w:t>
      </w:r>
      <w:r w:rsidR="00F6454F">
        <w:rPr>
          <w:rFonts w:ascii="GHEA Grapalat" w:hAnsi="GHEA Grapalat" w:cs="Sylfaen"/>
          <w:bCs/>
          <w:lang w:val="af-ZA"/>
        </w:rPr>
        <w:t xml:space="preserve">25 </w:t>
      </w:r>
      <w:r w:rsidR="00F6454F">
        <w:rPr>
          <w:rFonts w:ascii="GHEA Grapalat" w:hAnsi="GHEA Grapalat" w:cs="Sylfaen"/>
          <w:bCs/>
          <w:lang w:val="hy-AM"/>
        </w:rPr>
        <w:t xml:space="preserve">թվականի </w:t>
      </w:r>
      <w:r w:rsidR="00F6454F" w:rsidRPr="00F6454F">
        <w:rPr>
          <w:rFonts w:ascii="GHEA Grapalat" w:hAnsi="GHEA Grapalat" w:cs="Sylfaen"/>
          <w:bCs/>
          <w:lang w:val="hy-AM"/>
        </w:rPr>
        <w:t>հոկտեմբերի 23-ի N 1488-Լ որոշմա</w:t>
      </w:r>
      <w:r w:rsidR="004B149A">
        <w:rPr>
          <w:rFonts w:ascii="GHEA Grapalat" w:hAnsi="GHEA Grapalat" w:cs="Sylfaen"/>
          <w:bCs/>
          <w:lang w:val="hy-AM"/>
        </w:rPr>
        <w:t xml:space="preserve">ն հիման վրա </w:t>
      </w:r>
      <w:r w:rsidR="00F6454F" w:rsidRPr="00F6454F">
        <w:rPr>
          <w:rFonts w:ascii="GHEA Grapalat" w:hAnsi="GHEA Grapalat" w:cs="Sylfaen"/>
          <w:bCs/>
          <w:lang w:val="hy-AM"/>
        </w:rPr>
        <w:t>Կոնյակի սպիրտի արտահանման աջակցության ծրագր</w:t>
      </w:r>
      <w:r w:rsidR="00F6454F">
        <w:rPr>
          <w:rFonts w:ascii="GHEA Grapalat" w:hAnsi="GHEA Grapalat" w:cs="Sylfaen"/>
          <w:bCs/>
          <w:lang w:val="hy-AM"/>
        </w:rPr>
        <w:t xml:space="preserve">ում կատարված լրացումների և փոփոխությունների </w:t>
      </w:r>
      <w:r w:rsidR="00857572">
        <w:rPr>
          <w:rFonts w:ascii="GHEA Grapalat" w:hAnsi="GHEA Grapalat"/>
          <w:color w:val="000000"/>
          <w:lang w:val="hy-AM"/>
        </w:rPr>
        <w:t xml:space="preserve">արդյունքում </w:t>
      </w:r>
      <w:r w:rsidR="00015CEF">
        <w:rPr>
          <w:rFonts w:ascii="GHEA Grapalat" w:hAnsi="GHEA Grapalat"/>
          <w:color w:val="000000"/>
          <w:lang w:val="hy-AM"/>
        </w:rPr>
        <w:t xml:space="preserve">առաջացող պարտավորությունների կատարումն </w:t>
      </w:r>
      <w:r w:rsidR="00944D17">
        <w:rPr>
          <w:rFonts w:ascii="GHEA Grapalat" w:hAnsi="GHEA Grapalat" w:cs="Sylfaen"/>
          <w:bCs/>
          <w:lang w:val="hy-AM"/>
        </w:rPr>
        <w:t>ապահովելու</w:t>
      </w:r>
      <w:r w:rsidR="007723FF">
        <w:rPr>
          <w:rFonts w:ascii="GHEA Grapalat" w:hAnsi="GHEA Grapalat" w:cs="Sylfaen"/>
          <w:bCs/>
          <w:lang w:val="hy-AM"/>
        </w:rPr>
        <w:t xml:space="preserve"> </w:t>
      </w:r>
      <w:r w:rsidR="00944D17">
        <w:rPr>
          <w:rFonts w:ascii="GHEA Grapalat" w:hAnsi="GHEA Grapalat" w:cs="Sylfaen"/>
          <w:bCs/>
          <w:lang w:val="hy-AM"/>
        </w:rPr>
        <w:t>անհրաժեշտությամբ։</w:t>
      </w:r>
    </w:p>
    <w:p w14:paraId="0167BB2F" w14:textId="77777777" w:rsidR="007351C9" w:rsidRDefault="0088346B" w:rsidP="007351C9">
      <w:pPr>
        <w:pStyle w:val="NormalWeb"/>
        <w:shd w:val="clear" w:color="auto" w:fill="FFFFFF"/>
        <w:tabs>
          <w:tab w:val="left" w:pos="567"/>
        </w:tabs>
        <w:spacing w:before="0" w:beforeAutospacing="0" w:after="0" w:afterAutospacing="0" w:line="360" w:lineRule="auto"/>
        <w:ind w:firstLine="720"/>
        <w:jc w:val="both"/>
        <w:rPr>
          <w:rFonts w:ascii="GHEA Grapalat" w:eastAsia="Times New Roman" w:hAnsi="GHEA Grapalat" w:cs="Times New Roman"/>
          <w:color w:val="000000"/>
          <w:lang w:val="hy-AM"/>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r w:rsidR="00DF52CB" w:rsidRPr="00DF52CB">
        <w:rPr>
          <w:rFonts w:ascii="GHEA Grapalat" w:eastAsia="Times New Roman" w:hAnsi="GHEA Grapalat" w:cs="Times New Roman"/>
          <w:color w:val="000000"/>
          <w:lang w:val="hy-AM"/>
        </w:rPr>
        <w:t xml:space="preserve">Կառավարության 2024 թվականի հունիսի 27-ի N 971-Լ որոշմամբ հաստատված Կոնյակի սպիրտի արտահանման աջակցության ծրագրի (այսուհետ՝ Ծրագիր) շրջանակներում 2025 թվականի ապրիլի 1-ից մինչև 2026 թվականի ապրիլի 1-ը կոնյակի սպիրտներ արտահանող իրավաբանական անձանց և անհատ ձեռնարկատերերին տրամադրվելու է աջակցություն՝ «Արտաքին տնտեսական գործունեության ապրանքային անվանացանկ» (ԱՏԳ ԱԱ) դասակարգչի 220820890 ծածկագրին դասվող կոնյակի և բրենդիի  սպիրտներ արտադրողի կողմից 100 հազար (100 տոկոսանոց սպիրտի հաշվարկով) լիտրը գերազանցելուց հետո այլ խմբաքանակների իրացման իրավունքի ձեռքբերման համար տնտեսավարող սուբյեկտի կողմից վճարված Պետական տուրքի մասին Հայաստանի Հանրապետության օրենքի 20.1-ին հոդվածի 1-ին մասի աղյուսակի 5.1-ին կետի 3-րդ պարբերությամբ սահմանված լրացուցիչ 100 դրամ պետական տուրքի շրջանակներում արտահանված արտադրանքներին համարժեք տուրքի չափով։ </w:t>
      </w:r>
    </w:p>
    <w:p w14:paraId="5E8FF8CF" w14:textId="4B397D9F" w:rsidR="009D1A64" w:rsidRDefault="004B149A" w:rsidP="007351C9">
      <w:pPr>
        <w:pStyle w:val="NormalWeb"/>
        <w:shd w:val="clear" w:color="auto" w:fill="FFFFFF"/>
        <w:tabs>
          <w:tab w:val="left" w:pos="567"/>
        </w:tabs>
        <w:spacing w:before="0" w:beforeAutospacing="0" w:after="0" w:afterAutospacing="0" w:line="360" w:lineRule="auto"/>
        <w:ind w:firstLine="720"/>
        <w:jc w:val="both"/>
        <w:rPr>
          <w:rFonts w:ascii="GHEA Grapalat" w:hAnsi="GHEA Grapalat"/>
          <w:lang w:val="hy-AM"/>
        </w:rPr>
      </w:pPr>
      <w:r w:rsidRPr="004B149A">
        <w:rPr>
          <w:rFonts w:ascii="GHEA Grapalat" w:hAnsi="GHEA Grapalat"/>
          <w:lang w:val="hy-AM"/>
        </w:rPr>
        <w:t>Ծրագրի իրականացման համար պետական բյուջեից հատկացվող ֆինանսական միջոցների պահանջարկը 2025 թվականին կազմ</w:t>
      </w:r>
      <w:r w:rsidR="00A145B3">
        <w:rPr>
          <w:rFonts w:ascii="GHEA Grapalat" w:hAnsi="GHEA Grapalat"/>
          <w:lang w:val="hy-AM"/>
        </w:rPr>
        <w:t xml:space="preserve">ում </w:t>
      </w:r>
      <w:r w:rsidRPr="004B149A">
        <w:rPr>
          <w:rFonts w:ascii="GHEA Grapalat" w:hAnsi="GHEA Grapalat"/>
          <w:lang w:val="hy-AM"/>
        </w:rPr>
        <w:t>է շուրջ 985</w:t>
      </w:r>
      <w:r w:rsidR="001D009D">
        <w:rPr>
          <w:rFonts w:ascii="GHEA Grapalat" w:hAnsi="GHEA Grapalat"/>
          <w:lang w:val="hy-AM"/>
        </w:rPr>
        <w:t xml:space="preserve"> 00</w:t>
      </w:r>
      <w:r w:rsidRPr="004B149A">
        <w:rPr>
          <w:rFonts w:ascii="GHEA Grapalat" w:hAnsi="GHEA Grapalat"/>
          <w:lang w:val="hy-AM"/>
        </w:rPr>
        <w:t>0</w:t>
      </w:r>
      <w:r>
        <w:rPr>
          <w:rFonts w:ascii="GHEA Grapalat" w:hAnsi="GHEA Grapalat"/>
          <w:lang w:val="hy-AM"/>
        </w:rPr>
        <w:t xml:space="preserve"> </w:t>
      </w:r>
      <w:r w:rsidR="001D009D">
        <w:rPr>
          <w:rFonts w:ascii="GHEA Grapalat" w:hAnsi="GHEA Grapalat"/>
          <w:lang w:val="hy-AM"/>
        </w:rPr>
        <w:t>հազար ՀՀ</w:t>
      </w:r>
      <w:r w:rsidRPr="004B149A">
        <w:rPr>
          <w:rFonts w:ascii="GHEA Grapalat" w:hAnsi="GHEA Grapalat"/>
          <w:lang w:val="hy-AM"/>
        </w:rPr>
        <w:t xml:space="preserve"> դրամ։ </w:t>
      </w:r>
    </w:p>
    <w:p w14:paraId="3DBDBDCD" w14:textId="77777777" w:rsidR="00331AE8" w:rsidRDefault="00331AE8" w:rsidP="00331AE8">
      <w:pPr>
        <w:pStyle w:val="NormalWeb"/>
        <w:shd w:val="clear" w:color="auto" w:fill="FFFFFF"/>
        <w:tabs>
          <w:tab w:val="left" w:pos="567"/>
        </w:tabs>
        <w:spacing w:before="0" w:beforeAutospacing="0" w:after="0" w:afterAutospacing="0" w:line="360" w:lineRule="auto"/>
        <w:ind w:firstLine="720"/>
        <w:jc w:val="both"/>
        <w:rPr>
          <w:rFonts w:ascii="GHEA Grapalat" w:eastAsia="Times New Roman" w:hAnsi="GHEA Grapalat" w:cs="Times New Roman"/>
          <w:color w:val="000000"/>
          <w:lang w:val="hy-AM"/>
        </w:rPr>
      </w:pPr>
      <w:r w:rsidRPr="007351C9">
        <w:rPr>
          <w:rFonts w:ascii="GHEA Grapalat" w:eastAsia="Times New Roman" w:hAnsi="GHEA Grapalat" w:cs="Times New Roman"/>
          <w:color w:val="000000"/>
          <w:lang w:val="hy-AM"/>
        </w:rPr>
        <w:lastRenderedPageBreak/>
        <w:t>Ծրագրից օգտվելու են 4 շահառու, որոնցից աշխատանքային կարգով  ստացված տեղեկատվության համաձայն 2025 թվականի ապրիլի 1-ից մինչև նոյեմբերի 1-ը փաստացի արտահանված և նոյեմբեր ամսվա արտահանման կանխատեսումները կազմում են՝</w:t>
      </w:r>
    </w:p>
    <w:p w14:paraId="33274368" w14:textId="77777777" w:rsidR="00331AE8" w:rsidRDefault="00331AE8" w:rsidP="00331AE8">
      <w:pPr>
        <w:pStyle w:val="NormalWeb"/>
        <w:numPr>
          <w:ilvl w:val="0"/>
          <w:numId w:val="3"/>
        </w:numPr>
        <w:shd w:val="clear" w:color="auto" w:fill="FFFFFF"/>
        <w:tabs>
          <w:tab w:val="left" w:pos="567"/>
        </w:tabs>
        <w:spacing w:before="0" w:beforeAutospacing="0" w:after="0" w:afterAutospacing="0" w:line="360" w:lineRule="auto"/>
        <w:ind w:left="0" w:firstLine="720"/>
        <w:jc w:val="both"/>
        <w:rPr>
          <w:rFonts w:ascii="GHEA Grapalat" w:eastAsia="Times New Roman" w:hAnsi="GHEA Grapalat" w:cs="Times New Roman"/>
          <w:color w:val="000000"/>
          <w:lang w:val="hy-AM"/>
        </w:rPr>
      </w:pPr>
      <w:r w:rsidRPr="007351C9">
        <w:rPr>
          <w:rFonts w:ascii="GHEA Grapalat" w:eastAsia="Times New Roman" w:hAnsi="GHEA Grapalat" w:cs="Times New Roman"/>
          <w:color w:val="000000"/>
          <w:lang w:val="hy-AM"/>
        </w:rPr>
        <w:t>«Վեդի Ալկո» ՓԲԸ՝ 2</w:t>
      </w:r>
      <w:r w:rsidRPr="007351C9">
        <w:rPr>
          <w:rFonts w:ascii="MS Mincho" w:eastAsia="MS Mincho" w:hAnsi="MS Mincho" w:cs="MS Mincho" w:hint="eastAsia"/>
          <w:color w:val="000000"/>
          <w:lang w:val="hy-AM"/>
        </w:rPr>
        <w:t>․</w:t>
      </w:r>
      <w:r w:rsidRPr="007351C9">
        <w:rPr>
          <w:rFonts w:ascii="GHEA Grapalat" w:eastAsia="Times New Roman" w:hAnsi="GHEA Grapalat" w:cs="Times New Roman"/>
          <w:color w:val="000000"/>
          <w:lang w:val="hy-AM"/>
        </w:rPr>
        <w:t>55 մլն բացարձակ լիտր,</w:t>
      </w:r>
    </w:p>
    <w:p w14:paraId="0451AFC5" w14:textId="77777777" w:rsidR="00331AE8" w:rsidRPr="007351C9" w:rsidRDefault="00331AE8" w:rsidP="00331AE8">
      <w:pPr>
        <w:pStyle w:val="NormalWeb"/>
        <w:numPr>
          <w:ilvl w:val="0"/>
          <w:numId w:val="3"/>
        </w:numPr>
        <w:shd w:val="clear" w:color="auto" w:fill="FFFFFF"/>
        <w:tabs>
          <w:tab w:val="left" w:pos="567"/>
        </w:tabs>
        <w:spacing w:before="0" w:beforeAutospacing="0" w:after="0" w:afterAutospacing="0" w:line="360" w:lineRule="auto"/>
        <w:ind w:left="0" w:firstLine="720"/>
        <w:jc w:val="both"/>
        <w:rPr>
          <w:rFonts w:ascii="GHEA Grapalat" w:eastAsia="Times New Roman" w:hAnsi="GHEA Grapalat" w:cs="Times New Roman"/>
          <w:color w:val="000000"/>
          <w:lang w:val="hy-AM"/>
        </w:rPr>
      </w:pPr>
      <w:r w:rsidRPr="007351C9">
        <w:rPr>
          <w:rFonts w:ascii="GHEA Grapalat" w:eastAsia="Times New Roman" w:hAnsi="GHEA Grapalat" w:cs="Times New Roman"/>
          <w:color w:val="000000"/>
          <w:lang w:val="hy-AM"/>
        </w:rPr>
        <w:t>«Ոստանի գինու գործարան» ՍՊԸ՝  5</w:t>
      </w:r>
      <w:r w:rsidRPr="007351C9">
        <w:rPr>
          <w:rFonts w:ascii="MS Mincho" w:eastAsia="MS Mincho" w:hAnsi="MS Mincho" w:cs="MS Mincho" w:hint="eastAsia"/>
          <w:color w:val="000000"/>
          <w:lang w:val="hy-AM"/>
        </w:rPr>
        <w:t>․</w:t>
      </w:r>
      <w:r w:rsidRPr="007351C9">
        <w:rPr>
          <w:rFonts w:ascii="GHEA Grapalat" w:eastAsia="Times New Roman" w:hAnsi="GHEA Grapalat" w:cs="Times New Roman"/>
          <w:color w:val="000000"/>
          <w:lang w:val="hy-AM"/>
        </w:rPr>
        <w:t>1 մլն բացարձակ լիտր,</w:t>
      </w:r>
    </w:p>
    <w:p w14:paraId="4CD0DAE1" w14:textId="77777777" w:rsidR="00331AE8" w:rsidRPr="007351C9" w:rsidRDefault="00331AE8" w:rsidP="00331AE8">
      <w:pPr>
        <w:pStyle w:val="NormalWeb"/>
        <w:numPr>
          <w:ilvl w:val="0"/>
          <w:numId w:val="3"/>
        </w:numPr>
        <w:shd w:val="clear" w:color="auto" w:fill="FFFFFF"/>
        <w:tabs>
          <w:tab w:val="left" w:pos="567"/>
        </w:tabs>
        <w:spacing w:line="360" w:lineRule="auto"/>
        <w:ind w:left="0" w:firstLine="720"/>
        <w:jc w:val="both"/>
        <w:rPr>
          <w:rFonts w:ascii="GHEA Grapalat" w:eastAsia="Times New Roman" w:hAnsi="GHEA Grapalat" w:cs="Times New Roman"/>
          <w:color w:val="000000"/>
          <w:lang w:val="hy-AM"/>
        </w:rPr>
      </w:pPr>
      <w:r w:rsidRPr="007351C9">
        <w:rPr>
          <w:rFonts w:ascii="GHEA Grapalat" w:eastAsia="Times New Roman" w:hAnsi="GHEA Grapalat" w:cs="Times New Roman"/>
          <w:color w:val="000000"/>
          <w:lang w:val="hy-AM"/>
        </w:rPr>
        <w:t>«Գրեյն Ալկո» ՍՊԸ՝ 0,5  մլն բացարձակ լիտր,</w:t>
      </w:r>
    </w:p>
    <w:p w14:paraId="0369BA11" w14:textId="77777777" w:rsidR="00331AE8" w:rsidRDefault="00331AE8" w:rsidP="00331AE8">
      <w:pPr>
        <w:pStyle w:val="NormalWeb"/>
        <w:numPr>
          <w:ilvl w:val="0"/>
          <w:numId w:val="3"/>
        </w:numPr>
        <w:shd w:val="clear" w:color="auto" w:fill="FFFFFF"/>
        <w:tabs>
          <w:tab w:val="left" w:pos="567"/>
        </w:tabs>
        <w:spacing w:before="0" w:beforeAutospacing="0" w:after="0" w:afterAutospacing="0" w:line="360" w:lineRule="auto"/>
        <w:ind w:left="0" w:firstLine="720"/>
        <w:jc w:val="both"/>
        <w:rPr>
          <w:rFonts w:ascii="GHEA Grapalat" w:eastAsia="Times New Roman" w:hAnsi="GHEA Grapalat" w:cs="Times New Roman"/>
          <w:color w:val="000000"/>
          <w:lang w:val="hy-AM"/>
        </w:rPr>
      </w:pPr>
      <w:r w:rsidRPr="007351C9">
        <w:rPr>
          <w:rFonts w:ascii="GHEA Grapalat" w:eastAsia="Times New Roman" w:hAnsi="GHEA Grapalat" w:cs="Times New Roman"/>
          <w:color w:val="000000"/>
          <w:lang w:val="hy-AM"/>
        </w:rPr>
        <w:t>«Բագրատ Գրուպ» ՍՊԸ՝   1.7 մլն բացարձակ լիտր:</w:t>
      </w:r>
    </w:p>
    <w:p w14:paraId="53D8C300" w14:textId="49EA2F2B" w:rsidR="00331AE8" w:rsidRPr="00331AE8" w:rsidRDefault="00331AE8" w:rsidP="00331AE8">
      <w:pPr>
        <w:pStyle w:val="NormalWeb"/>
        <w:shd w:val="clear" w:color="auto" w:fill="FFFFFF"/>
        <w:tabs>
          <w:tab w:val="left" w:pos="567"/>
        </w:tabs>
        <w:spacing w:before="0" w:beforeAutospacing="0" w:after="0" w:afterAutospacing="0" w:line="360" w:lineRule="auto"/>
        <w:ind w:firstLine="720"/>
        <w:jc w:val="both"/>
        <w:rPr>
          <w:rFonts w:ascii="GHEA Grapalat" w:eastAsia="Times New Roman" w:hAnsi="GHEA Grapalat" w:cs="Times New Roman"/>
          <w:color w:val="000000"/>
          <w:lang w:val="hy-AM"/>
        </w:rPr>
      </w:pPr>
      <w:r w:rsidRPr="007351C9">
        <w:rPr>
          <w:rFonts w:ascii="GHEA Grapalat" w:eastAsia="Times New Roman" w:hAnsi="GHEA Grapalat" w:cs="Times New Roman"/>
          <w:color w:val="000000"/>
          <w:lang w:val="hy-AM"/>
        </w:rPr>
        <w:t>Ընդամենը</w:t>
      </w:r>
      <w:r>
        <w:rPr>
          <w:rFonts w:ascii="GHEA Grapalat" w:eastAsia="Times New Roman" w:hAnsi="GHEA Grapalat" w:cs="Times New Roman"/>
          <w:color w:val="000000"/>
          <w:lang w:val="hy-AM"/>
        </w:rPr>
        <w:t xml:space="preserve"> կազմում է</w:t>
      </w:r>
      <w:r w:rsidRPr="007351C9">
        <w:rPr>
          <w:rFonts w:ascii="GHEA Grapalat" w:eastAsia="Times New Roman" w:hAnsi="GHEA Grapalat" w:cs="Times New Roman"/>
          <w:color w:val="000000"/>
          <w:lang w:val="hy-AM"/>
        </w:rPr>
        <w:t xml:space="preserve"> 9</w:t>
      </w:r>
      <w:r>
        <w:rPr>
          <w:rFonts w:ascii="GHEA Grapalat" w:eastAsia="Times New Roman" w:hAnsi="GHEA Grapalat" w:cs="Times New Roman"/>
          <w:color w:val="000000"/>
          <w:lang w:val="hy-AM"/>
        </w:rPr>
        <w:t>.</w:t>
      </w:r>
      <w:r w:rsidRPr="007351C9">
        <w:rPr>
          <w:rFonts w:ascii="GHEA Grapalat" w:eastAsia="Times New Roman" w:hAnsi="GHEA Grapalat" w:cs="Times New Roman"/>
          <w:color w:val="000000"/>
          <w:lang w:val="hy-AM"/>
        </w:rPr>
        <w:t xml:space="preserve">85 մլն բացարձակ լիտր, որը 100 </w:t>
      </w:r>
      <w:r>
        <w:rPr>
          <w:rFonts w:ascii="GHEA Grapalat" w:eastAsia="Times New Roman" w:hAnsi="GHEA Grapalat" w:cs="Times New Roman"/>
          <w:color w:val="000000"/>
          <w:lang w:val="hy-AM"/>
        </w:rPr>
        <w:t xml:space="preserve">ՀՀ </w:t>
      </w:r>
      <w:r w:rsidRPr="007351C9">
        <w:rPr>
          <w:rFonts w:ascii="GHEA Grapalat" w:eastAsia="Times New Roman" w:hAnsi="GHEA Grapalat" w:cs="Times New Roman"/>
          <w:color w:val="000000"/>
          <w:lang w:val="hy-AM"/>
        </w:rPr>
        <w:t>դրամի հաշվով կազմում է 985</w:t>
      </w:r>
      <w:r>
        <w:rPr>
          <w:rFonts w:ascii="GHEA Grapalat" w:eastAsia="Times New Roman" w:hAnsi="GHEA Grapalat" w:cs="Times New Roman"/>
          <w:color w:val="000000"/>
          <w:lang w:val="hy-AM"/>
        </w:rPr>
        <w:t xml:space="preserve"> 000</w:t>
      </w:r>
      <w:r w:rsidRPr="007351C9">
        <w:rPr>
          <w:rFonts w:ascii="GHEA Grapalat" w:eastAsia="Times New Roman" w:hAnsi="GHEA Grapalat" w:cs="Times New Roman"/>
          <w:color w:val="000000"/>
          <w:lang w:val="hy-AM"/>
        </w:rPr>
        <w:t xml:space="preserve"> </w:t>
      </w:r>
      <w:r>
        <w:rPr>
          <w:rFonts w:ascii="GHEA Grapalat" w:hAnsi="GHEA Grapalat"/>
          <w:lang w:val="hy-AM"/>
        </w:rPr>
        <w:t>հազար ՀՀ</w:t>
      </w:r>
      <w:r w:rsidRPr="004B149A">
        <w:rPr>
          <w:rFonts w:ascii="GHEA Grapalat" w:hAnsi="GHEA Grapalat"/>
          <w:lang w:val="hy-AM"/>
        </w:rPr>
        <w:t xml:space="preserve"> դրամ</w:t>
      </w:r>
      <w:r w:rsidRPr="007351C9">
        <w:rPr>
          <w:rFonts w:ascii="GHEA Grapalat" w:eastAsia="Times New Roman" w:hAnsi="GHEA Grapalat" w:cs="Times New Roman"/>
          <w:color w:val="000000"/>
          <w:lang w:val="hy-AM"/>
        </w:rPr>
        <w:t>:</w:t>
      </w:r>
    </w:p>
    <w:p w14:paraId="29A06A88" w14:textId="4F22E65E" w:rsidR="00D91F03" w:rsidRDefault="0088346B" w:rsidP="007351C9">
      <w:pPr>
        <w:spacing w:line="360" w:lineRule="auto"/>
        <w:ind w:firstLine="72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w:t>
      </w:r>
      <w:r w:rsidR="002652E4">
        <w:rPr>
          <w:rFonts w:ascii="GHEA Grapalat" w:hAnsi="GHEA Grapalat"/>
          <w:color w:val="000000"/>
          <w:lang w:val="hy-AM"/>
        </w:rPr>
        <w:t xml:space="preserve"> կատարել վերաբաշխում և փոփոխություններ,</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փոփոխություններ</w:t>
      </w:r>
      <w:r w:rsidR="005C5AD3">
        <w:rPr>
          <w:rFonts w:ascii="GHEA Grapalat" w:hAnsi="GHEA Grapalat"/>
          <w:color w:val="000000"/>
          <w:lang w:val="hy-AM"/>
        </w:rPr>
        <w:t>, ըստ որ</w:t>
      </w:r>
      <w:r w:rsidR="00007CF9">
        <w:rPr>
          <w:rFonts w:ascii="GHEA Grapalat" w:hAnsi="GHEA Grapalat"/>
          <w:color w:val="000000"/>
          <w:lang w:val="hy-AM"/>
        </w:rPr>
        <w:t>ի</w:t>
      </w:r>
      <w:r w:rsidR="00E36FCD">
        <w:rPr>
          <w:rFonts w:ascii="GHEA Grapalat" w:hAnsi="GHEA Grapalat"/>
          <w:color w:val="000000"/>
          <w:lang w:val="hy-AM"/>
        </w:rPr>
        <w:t xml:space="preserve"> </w:t>
      </w:r>
      <w:r w:rsidR="00B03A81">
        <w:rPr>
          <w:rFonts w:ascii="GHEA Grapalat" w:hAnsi="GHEA Grapalat"/>
          <w:color w:val="000000"/>
          <w:lang w:val="hy-AM"/>
        </w:rPr>
        <w:t xml:space="preserve">1022 </w:t>
      </w:r>
      <w:r w:rsidR="00B03A81" w:rsidRPr="00E12283">
        <w:rPr>
          <w:rFonts w:ascii="GHEA Grapalat" w:hAnsi="GHEA Grapalat"/>
          <w:lang w:val="hy-AM"/>
        </w:rPr>
        <w:t>Գյուղատնտեսության խթանման ծրագ</w:t>
      </w:r>
      <w:r w:rsidR="00B03A81">
        <w:rPr>
          <w:rFonts w:ascii="GHEA Grapalat" w:hAnsi="GHEA Grapalat"/>
          <w:lang w:val="hy-AM"/>
        </w:rPr>
        <w:t>իրը</w:t>
      </w:r>
      <w:r w:rsidR="00E36FCD">
        <w:rPr>
          <w:rFonts w:ascii="GHEA Grapalat" w:hAnsi="GHEA Grapalat"/>
          <w:lang w:val="hy-AM"/>
        </w:rPr>
        <w:t xml:space="preserve"> լրացվում է նոր</w:t>
      </w:r>
      <w:r w:rsidR="00FC60FA">
        <w:rPr>
          <w:rFonts w:ascii="GHEA Grapalat" w:hAnsi="GHEA Grapalat"/>
          <w:lang w:val="hy-AM"/>
        </w:rPr>
        <w:t>`</w:t>
      </w:r>
      <w:r w:rsidR="00567343">
        <w:rPr>
          <w:rFonts w:ascii="GHEA Grapalat" w:hAnsi="GHEA Grapalat"/>
          <w:lang w:val="hy-AM"/>
        </w:rPr>
        <w:t xml:space="preserve"> </w:t>
      </w:r>
      <w:r w:rsidR="004B149A" w:rsidRPr="004B149A">
        <w:rPr>
          <w:rFonts w:ascii="GHEA Grapalat" w:hAnsi="GHEA Grapalat"/>
          <w:lang w:val="hy-AM"/>
        </w:rPr>
        <w:t>Կոնյակի սպիրտի արտահանման աջակցության ծրագիր</w:t>
      </w:r>
      <w:r w:rsidR="004B149A">
        <w:rPr>
          <w:rFonts w:ascii="GHEA Grapalat" w:hAnsi="GHEA Grapalat"/>
          <w:lang w:val="hy-AM"/>
        </w:rPr>
        <w:t xml:space="preserve"> </w:t>
      </w:r>
      <w:r w:rsidR="002C3262" w:rsidRPr="002C3262">
        <w:rPr>
          <w:rFonts w:ascii="GHEA Grapalat" w:hAnsi="GHEA Grapalat"/>
          <w:lang w:val="hy-AM"/>
        </w:rPr>
        <w:t>մ</w:t>
      </w:r>
      <w:r w:rsidR="00FC60FA" w:rsidRPr="002C3262">
        <w:rPr>
          <w:rFonts w:ascii="GHEA Grapalat" w:hAnsi="GHEA Grapalat"/>
          <w:lang w:val="hy-AM"/>
        </w:rPr>
        <w:t>իջոցառումով</w:t>
      </w:r>
      <w:r w:rsidR="00E36FCD">
        <w:rPr>
          <w:rFonts w:ascii="GHEA Grapalat" w:hAnsi="GHEA Grapalat"/>
          <w:color w:val="000000"/>
          <w:lang w:val="hy-AM"/>
        </w:rPr>
        <w:t>,</w:t>
      </w:r>
      <w:r w:rsidR="00AD6C26">
        <w:rPr>
          <w:rFonts w:ascii="GHEA Grapalat" w:hAnsi="GHEA Grapalat"/>
          <w:color w:val="000000"/>
          <w:lang w:val="hy-AM"/>
        </w:rPr>
        <w:t xml:space="preserve"> </w:t>
      </w:r>
      <w:bookmarkStart w:id="2" w:name="_Hlk207029731"/>
      <w:r w:rsidR="00AD6C26">
        <w:rPr>
          <w:rFonts w:ascii="GHEA Grapalat" w:hAnsi="GHEA Grapalat"/>
          <w:color w:val="000000"/>
          <w:lang w:val="hy-AM"/>
        </w:rPr>
        <w:t>որ</w:t>
      </w:r>
      <w:r w:rsidR="00FC60FA">
        <w:rPr>
          <w:rFonts w:ascii="GHEA Grapalat" w:hAnsi="GHEA Grapalat"/>
          <w:color w:val="000000"/>
          <w:lang w:val="hy-AM"/>
        </w:rPr>
        <w:t xml:space="preserve">ի </w:t>
      </w:r>
      <w:r w:rsidR="009D1A64">
        <w:rPr>
          <w:rFonts w:ascii="GHEA Grapalat" w:hAnsi="GHEA Grapalat"/>
          <w:color w:val="000000"/>
          <w:lang w:val="hy-AM"/>
        </w:rPr>
        <w:t xml:space="preserve">իրականացման նպատակով անհրաժեշտ </w:t>
      </w:r>
      <w:r w:rsidR="004B149A">
        <w:rPr>
          <w:rFonts w:ascii="GHEA Grapalat" w:hAnsi="GHEA Grapalat"/>
          <w:color w:val="000000"/>
          <w:lang w:val="hy-AM"/>
        </w:rPr>
        <w:t>985</w:t>
      </w:r>
      <w:r w:rsidR="0074037C">
        <w:rPr>
          <w:rFonts w:ascii="GHEA Grapalat" w:hAnsi="GHEA Grapalat"/>
          <w:color w:val="000000"/>
          <w:lang w:val="hy-AM"/>
        </w:rPr>
        <w:t xml:space="preserve"> </w:t>
      </w:r>
      <w:r w:rsidR="00FC60FA">
        <w:rPr>
          <w:rFonts w:ascii="GHEA Grapalat" w:hAnsi="GHEA Grapalat"/>
          <w:lang w:val="hy-AM"/>
        </w:rPr>
        <w:t>000</w:t>
      </w:r>
      <w:r w:rsidR="00FC60FA" w:rsidRPr="00D36CF7">
        <w:rPr>
          <w:rFonts w:ascii="GHEA Grapalat" w:hAnsi="GHEA Grapalat"/>
          <w:lang w:val="hy-AM"/>
        </w:rPr>
        <w:t xml:space="preserve">.0 </w:t>
      </w:r>
      <w:r w:rsidR="002C3262">
        <w:rPr>
          <w:rFonts w:ascii="GHEA Grapalat" w:hAnsi="GHEA Grapalat"/>
          <w:lang w:val="hy-AM"/>
        </w:rPr>
        <w:t xml:space="preserve">հազար </w:t>
      </w:r>
      <w:r w:rsidR="00FC60FA">
        <w:rPr>
          <w:rFonts w:ascii="GHEA Grapalat" w:hAnsi="GHEA Grapalat"/>
          <w:lang w:val="hy-AM"/>
        </w:rPr>
        <w:t>ՀՀ</w:t>
      </w:r>
      <w:r w:rsidR="00FC60FA" w:rsidRPr="00D36CF7">
        <w:rPr>
          <w:rFonts w:ascii="GHEA Grapalat" w:hAnsi="GHEA Grapalat"/>
          <w:lang w:val="hy-AM"/>
        </w:rPr>
        <w:t xml:space="preserve"> դրամ</w:t>
      </w:r>
      <w:r w:rsidR="004B149A">
        <w:rPr>
          <w:rFonts w:ascii="GHEA Grapalat" w:hAnsi="GHEA Grapalat"/>
          <w:lang w:val="hy-AM"/>
        </w:rPr>
        <w:t xml:space="preserve">ից </w:t>
      </w:r>
      <w:r w:rsidR="004B149A" w:rsidRPr="004B149A">
        <w:rPr>
          <w:rFonts w:ascii="GHEA Grapalat" w:hAnsi="GHEA Grapalat"/>
          <w:lang w:val="hy-AM"/>
        </w:rPr>
        <w:t>3</w:t>
      </w:r>
      <w:r w:rsidR="0074037C">
        <w:rPr>
          <w:rFonts w:ascii="GHEA Grapalat" w:hAnsi="GHEA Grapalat"/>
          <w:lang w:val="hy-AM"/>
        </w:rPr>
        <w:t xml:space="preserve"> </w:t>
      </w:r>
      <w:r w:rsidR="00785A45">
        <w:rPr>
          <w:rFonts w:ascii="GHEA Grapalat" w:hAnsi="GHEA Grapalat"/>
          <w:lang w:val="hy-AM"/>
        </w:rPr>
        <w:t>574</w:t>
      </w:r>
      <w:r w:rsidR="004B149A" w:rsidRPr="00D36CF7">
        <w:rPr>
          <w:rFonts w:ascii="GHEA Grapalat" w:hAnsi="GHEA Grapalat"/>
          <w:lang w:val="hy-AM"/>
        </w:rPr>
        <w:t xml:space="preserve">.0 </w:t>
      </w:r>
      <w:r w:rsidR="004B149A">
        <w:rPr>
          <w:rFonts w:ascii="GHEA Grapalat" w:hAnsi="GHEA Grapalat"/>
          <w:lang w:val="hy-AM"/>
        </w:rPr>
        <w:t>հազար ՀՀ</w:t>
      </w:r>
      <w:r w:rsidR="004B149A" w:rsidRPr="00D36CF7">
        <w:rPr>
          <w:rFonts w:ascii="GHEA Grapalat" w:hAnsi="GHEA Grapalat"/>
          <w:lang w:val="hy-AM"/>
        </w:rPr>
        <w:t xml:space="preserve"> դրամ</w:t>
      </w:r>
      <w:r w:rsidR="004B149A">
        <w:rPr>
          <w:rFonts w:ascii="GHEA Grapalat" w:hAnsi="GHEA Grapalat"/>
          <w:lang w:val="hy-AM"/>
        </w:rPr>
        <w:t xml:space="preserve">ը </w:t>
      </w:r>
      <w:r w:rsidR="00AD6C26" w:rsidRPr="00912867">
        <w:rPr>
          <w:rFonts w:ascii="GHEA Grapalat" w:hAnsi="GHEA Grapalat"/>
          <w:color w:val="000000"/>
          <w:lang w:val="hy-AM"/>
        </w:rPr>
        <w:t>հատկացվում</w:t>
      </w:r>
      <w:r w:rsidR="00AD6C26">
        <w:rPr>
          <w:rFonts w:ascii="GHEA Grapalat" w:hAnsi="GHEA Grapalat"/>
          <w:color w:val="000000"/>
          <w:lang w:val="hy-AM"/>
        </w:rPr>
        <w:t xml:space="preserve"> </w:t>
      </w:r>
      <w:r w:rsidR="00AD6C26" w:rsidRPr="00912867">
        <w:rPr>
          <w:rFonts w:ascii="GHEA Grapalat" w:hAnsi="GHEA Grapalat"/>
          <w:color w:val="000000"/>
          <w:lang w:val="hy-AM"/>
        </w:rPr>
        <w:t>է</w:t>
      </w:r>
      <w:r w:rsidR="00AD6C26">
        <w:rPr>
          <w:rFonts w:ascii="GHEA Grapalat" w:hAnsi="GHEA Grapalat"/>
          <w:color w:val="000000"/>
          <w:lang w:val="hy-AM"/>
        </w:rPr>
        <w:t xml:space="preserve"> </w:t>
      </w:r>
      <w:r w:rsidR="004B149A">
        <w:rPr>
          <w:rFonts w:ascii="GHEA Grapalat" w:hAnsi="GHEA Grapalat"/>
          <w:color w:val="000000"/>
          <w:lang w:val="hy-AM"/>
        </w:rPr>
        <w:t xml:space="preserve">1022 </w:t>
      </w:r>
      <w:r w:rsidR="004B149A" w:rsidRPr="00E12283">
        <w:rPr>
          <w:rFonts w:ascii="GHEA Grapalat" w:hAnsi="GHEA Grapalat"/>
          <w:lang w:val="hy-AM"/>
        </w:rPr>
        <w:t>Գյուղատնտեսության խթանման ծրագ</w:t>
      </w:r>
      <w:r w:rsidR="004B149A">
        <w:rPr>
          <w:rFonts w:ascii="GHEA Grapalat" w:hAnsi="GHEA Grapalat"/>
          <w:lang w:val="hy-AM"/>
        </w:rPr>
        <w:t xml:space="preserve">րի </w:t>
      </w:r>
      <w:bookmarkStart w:id="3" w:name="_Hlk212217115"/>
      <w:r w:rsidR="00CB33C2" w:rsidRPr="00CB33C2">
        <w:rPr>
          <w:rFonts w:ascii="GHEA Grapalat" w:hAnsi="GHEA Grapalat"/>
          <w:lang w:val="hy-AM"/>
        </w:rPr>
        <w:t>11006</w:t>
      </w:r>
      <w:bookmarkEnd w:id="3"/>
      <w:r w:rsidR="00CB33C2" w:rsidRPr="00CB33C2">
        <w:rPr>
          <w:rFonts w:ascii="GHEA Grapalat" w:hAnsi="GHEA Grapalat"/>
          <w:lang w:val="hy-AM"/>
        </w:rPr>
        <w:t xml:space="preserve"> </w:t>
      </w:r>
      <w:r w:rsidR="004B149A" w:rsidRPr="004B149A">
        <w:rPr>
          <w:rFonts w:ascii="GHEA Grapalat" w:hAnsi="GHEA Grapalat"/>
          <w:lang w:val="hy-AM"/>
        </w:rPr>
        <w:t>«</w:t>
      </w:r>
      <w:r w:rsidR="004B149A" w:rsidRPr="004B149A">
        <w:rPr>
          <w:rFonts w:ascii="GHEA Grapalat" w:hAnsi="GHEA Grapalat"/>
          <w:color w:val="000000"/>
          <w:lang w:val="hy-AM"/>
        </w:rPr>
        <w:t xml:space="preserve">Սպանդանոցների կողմից մատուցվող խոշոր եղջերավոր կենդանիների սպանդի ծառայության վճարի մասնակի փոխհատուցման ծրագրի շրջանակներում ստացված դիմումների ուսումնասիրություն և մոնիթորինգի իրականացմանն աջակցություն», </w:t>
      </w:r>
      <w:r w:rsidR="00785A45">
        <w:rPr>
          <w:rFonts w:ascii="GHEA Grapalat" w:hAnsi="GHEA Grapalat"/>
          <w:color w:val="000000"/>
          <w:lang w:val="hy-AM"/>
        </w:rPr>
        <w:t>113</w:t>
      </w:r>
      <w:r w:rsidR="006604A1">
        <w:rPr>
          <w:rFonts w:ascii="GHEA Grapalat" w:hAnsi="GHEA Grapalat"/>
          <w:color w:val="000000"/>
          <w:lang w:val="hy-AM"/>
        </w:rPr>
        <w:t xml:space="preserve"> </w:t>
      </w:r>
      <w:r w:rsidR="00785A45">
        <w:rPr>
          <w:rFonts w:ascii="GHEA Grapalat" w:hAnsi="GHEA Grapalat"/>
          <w:lang w:val="hy-AM"/>
        </w:rPr>
        <w:t>326</w:t>
      </w:r>
      <w:r w:rsidR="004B149A" w:rsidRPr="00D36CF7">
        <w:rPr>
          <w:rFonts w:ascii="GHEA Grapalat" w:hAnsi="GHEA Grapalat"/>
          <w:lang w:val="hy-AM"/>
        </w:rPr>
        <w:t xml:space="preserve">.0 </w:t>
      </w:r>
      <w:r w:rsidR="004B149A">
        <w:rPr>
          <w:rFonts w:ascii="GHEA Grapalat" w:hAnsi="GHEA Grapalat"/>
          <w:lang w:val="hy-AM"/>
        </w:rPr>
        <w:t>հազար ՀՀ</w:t>
      </w:r>
      <w:r w:rsidR="004B149A" w:rsidRPr="00D36CF7">
        <w:rPr>
          <w:rFonts w:ascii="GHEA Grapalat" w:hAnsi="GHEA Grapalat"/>
          <w:lang w:val="hy-AM"/>
        </w:rPr>
        <w:t xml:space="preserve"> դրամ</w:t>
      </w:r>
      <w:r w:rsidR="004B149A">
        <w:rPr>
          <w:rFonts w:ascii="GHEA Grapalat" w:hAnsi="GHEA Grapalat"/>
          <w:lang w:val="hy-AM"/>
        </w:rPr>
        <w:t xml:space="preserve">ը նույն ծրագրի </w:t>
      </w:r>
      <w:r w:rsidR="00CB33C2" w:rsidRPr="00CB33C2">
        <w:rPr>
          <w:rFonts w:ascii="GHEA Grapalat" w:hAnsi="GHEA Grapalat"/>
          <w:lang w:val="hy-AM"/>
        </w:rPr>
        <w:t xml:space="preserve">12004 </w:t>
      </w:r>
      <w:r w:rsidR="004B149A" w:rsidRPr="004B149A">
        <w:rPr>
          <w:rFonts w:ascii="GHEA Grapalat" w:hAnsi="GHEA Grapalat"/>
          <w:lang w:val="hy-AM"/>
        </w:rPr>
        <w:t>«</w:t>
      </w:r>
      <w:r w:rsidR="004B149A" w:rsidRPr="004B149A">
        <w:rPr>
          <w:rFonts w:ascii="GHEA Grapalat" w:hAnsi="GHEA Grapalat"/>
          <w:color w:val="000000"/>
          <w:lang w:val="hy-AM"/>
        </w:rPr>
        <w:t xml:space="preserve">Գյուղատնտեսական հումքի մթերումների (գնումների) նպատակով  տրամադրվող վարկերի տոկոսադրույքների սուբսիդավորում», </w:t>
      </w:r>
      <w:r w:rsidR="00157DD6" w:rsidRPr="00157DD6">
        <w:rPr>
          <w:rFonts w:ascii="GHEA Grapalat" w:hAnsi="GHEA Grapalat"/>
          <w:color w:val="000000"/>
          <w:lang w:val="hy-AM"/>
        </w:rPr>
        <w:t>70</w:t>
      </w:r>
      <w:r w:rsidR="006604A1">
        <w:rPr>
          <w:rFonts w:ascii="GHEA Grapalat" w:hAnsi="GHEA Grapalat"/>
          <w:color w:val="000000"/>
          <w:lang w:val="hy-AM"/>
        </w:rPr>
        <w:t xml:space="preserve"> </w:t>
      </w:r>
      <w:r w:rsidR="00157DD6">
        <w:rPr>
          <w:rFonts w:ascii="GHEA Grapalat" w:hAnsi="GHEA Grapalat"/>
          <w:lang w:val="hy-AM"/>
        </w:rPr>
        <w:t>000</w:t>
      </w:r>
      <w:r w:rsidR="00157DD6" w:rsidRPr="00D36CF7">
        <w:rPr>
          <w:rFonts w:ascii="GHEA Grapalat" w:hAnsi="GHEA Grapalat"/>
          <w:lang w:val="hy-AM"/>
        </w:rPr>
        <w:t xml:space="preserve">.0 </w:t>
      </w:r>
      <w:r w:rsidR="00157DD6">
        <w:rPr>
          <w:rFonts w:ascii="GHEA Grapalat" w:hAnsi="GHEA Grapalat"/>
          <w:lang w:val="hy-AM"/>
        </w:rPr>
        <w:t>հազար ՀՀ</w:t>
      </w:r>
      <w:r w:rsidR="00157DD6" w:rsidRPr="00D36CF7">
        <w:rPr>
          <w:rFonts w:ascii="GHEA Grapalat" w:hAnsi="GHEA Grapalat"/>
          <w:lang w:val="hy-AM"/>
        </w:rPr>
        <w:t xml:space="preserve"> դրամ</w:t>
      </w:r>
      <w:r w:rsidR="00157DD6">
        <w:rPr>
          <w:rFonts w:ascii="GHEA Grapalat" w:hAnsi="GHEA Grapalat"/>
          <w:lang w:val="hy-AM"/>
        </w:rPr>
        <w:t xml:space="preserve">ը նույն ծրագրի </w:t>
      </w:r>
      <w:r w:rsidR="00414CA2" w:rsidRPr="00414CA2">
        <w:rPr>
          <w:rFonts w:ascii="GHEA Grapalat" w:hAnsi="GHEA Grapalat"/>
          <w:lang w:val="hy-AM"/>
        </w:rPr>
        <w:t xml:space="preserve">12017 </w:t>
      </w:r>
      <w:r w:rsidR="00157DD6" w:rsidRPr="00157DD6">
        <w:rPr>
          <w:rFonts w:ascii="GHEA Grapalat" w:hAnsi="GHEA Grapalat"/>
          <w:lang w:val="hy-AM"/>
        </w:rPr>
        <w:t>«</w:t>
      </w:r>
      <w:r w:rsidR="004B149A" w:rsidRPr="004B149A">
        <w:rPr>
          <w:rFonts w:ascii="GHEA Grapalat" w:hAnsi="GHEA Grapalat"/>
          <w:color w:val="000000"/>
          <w:lang w:val="hy-AM"/>
        </w:rPr>
        <w:t>Սպանդանոցային ծառայություն մատուցող տնտեսավարողներին աջակցության տրամադրում</w:t>
      </w:r>
      <w:r w:rsidR="00157DD6" w:rsidRPr="00157DD6">
        <w:rPr>
          <w:rFonts w:ascii="GHEA Grapalat" w:hAnsi="GHEA Grapalat"/>
          <w:color w:val="000000"/>
          <w:lang w:val="hy-AM"/>
        </w:rPr>
        <w:t xml:space="preserve">», </w:t>
      </w:r>
      <w:r w:rsidR="004B149A" w:rsidRPr="004B149A">
        <w:rPr>
          <w:rFonts w:ascii="GHEA Grapalat" w:hAnsi="GHEA Grapalat"/>
          <w:color w:val="000000"/>
          <w:lang w:val="hy-AM"/>
        </w:rPr>
        <w:t xml:space="preserve"> </w:t>
      </w:r>
      <w:r w:rsidR="00157DD6" w:rsidRPr="00157DD6">
        <w:rPr>
          <w:rFonts w:ascii="GHEA Grapalat" w:hAnsi="GHEA Grapalat"/>
          <w:color w:val="000000"/>
          <w:lang w:val="hy-AM"/>
        </w:rPr>
        <w:t>1</w:t>
      </w:r>
      <w:r w:rsidR="00785A45">
        <w:rPr>
          <w:rFonts w:ascii="GHEA Grapalat" w:hAnsi="GHEA Grapalat"/>
          <w:color w:val="000000"/>
          <w:lang w:val="hy-AM"/>
        </w:rPr>
        <w:t>2</w:t>
      </w:r>
      <w:r w:rsidR="00157DD6" w:rsidRPr="00157DD6">
        <w:rPr>
          <w:rFonts w:ascii="GHEA Grapalat" w:hAnsi="GHEA Grapalat"/>
          <w:color w:val="000000"/>
          <w:lang w:val="hy-AM"/>
        </w:rPr>
        <w:t>0</w:t>
      </w:r>
      <w:r w:rsidR="006604A1">
        <w:rPr>
          <w:rFonts w:ascii="GHEA Grapalat" w:hAnsi="GHEA Grapalat"/>
          <w:color w:val="000000"/>
          <w:lang w:val="hy-AM"/>
        </w:rPr>
        <w:t xml:space="preserve"> </w:t>
      </w:r>
      <w:r w:rsidR="00157DD6">
        <w:rPr>
          <w:rFonts w:ascii="GHEA Grapalat" w:hAnsi="GHEA Grapalat"/>
          <w:lang w:val="hy-AM"/>
        </w:rPr>
        <w:t>000</w:t>
      </w:r>
      <w:r w:rsidR="00157DD6" w:rsidRPr="00D36CF7">
        <w:rPr>
          <w:rFonts w:ascii="GHEA Grapalat" w:hAnsi="GHEA Grapalat"/>
          <w:lang w:val="hy-AM"/>
        </w:rPr>
        <w:t xml:space="preserve">.0 </w:t>
      </w:r>
      <w:r w:rsidR="00157DD6">
        <w:rPr>
          <w:rFonts w:ascii="GHEA Grapalat" w:hAnsi="GHEA Grapalat"/>
          <w:lang w:val="hy-AM"/>
        </w:rPr>
        <w:t>հազար ՀՀ</w:t>
      </w:r>
      <w:r w:rsidR="00157DD6" w:rsidRPr="00D36CF7">
        <w:rPr>
          <w:rFonts w:ascii="GHEA Grapalat" w:hAnsi="GHEA Grapalat"/>
          <w:lang w:val="hy-AM"/>
        </w:rPr>
        <w:t xml:space="preserve"> դրամ</w:t>
      </w:r>
      <w:r w:rsidR="00157DD6">
        <w:rPr>
          <w:rFonts w:ascii="GHEA Grapalat" w:hAnsi="GHEA Grapalat"/>
          <w:lang w:val="hy-AM"/>
        </w:rPr>
        <w:t xml:space="preserve">ը նույն ծրագրի </w:t>
      </w:r>
      <w:r w:rsidR="00414CA2" w:rsidRPr="00414CA2">
        <w:rPr>
          <w:rFonts w:ascii="GHEA Grapalat" w:hAnsi="GHEA Grapalat"/>
          <w:lang w:val="hy-AM"/>
        </w:rPr>
        <w:t xml:space="preserve">12018 </w:t>
      </w:r>
      <w:r w:rsidR="00157DD6" w:rsidRPr="00157DD6">
        <w:rPr>
          <w:rFonts w:ascii="GHEA Grapalat" w:hAnsi="GHEA Grapalat"/>
          <w:lang w:val="hy-AM"/>
        </w:rPr>
        <w:t>«</w:t>
      </w:r>
      <w:r w:rsidR="00157DD6" w:rsidRPr="00157DD6">
        <w:rPr>
          <w:rFonts w:ascii="GHEA Grapalat" w:hAnsi="GHEA Grapalat"/>
          <w:color w:val="000000"/>
          <w:lang w:val="hy-AM"/>
        </w:rPr>
        <w:t xml:space="preserve">Սպանդանոցների կողմից մատուցվող խոշոր եղջերավոր կենդանիների սպանդի ծառայության վճարի մասնակի փոխհատուցման տրամադրում» </w:t>
      </w:r>
      <w:r w:rsidR="00157DD6">
        <w:rPr>
          <w:rFonts w:ascii="GHEA Grapalat" w:hAnsi="GHEA Grapalat"/>
          <w:color w:val="000000"/>
          <w:lang w:val="hy-AM"/>
        </w:rPr>
        <w:t xml:space="preserve">միջոցառումներից և </w:t>
      </w:r>
      <w:r w:rsidR="004B149A" w:rsidRPr="004B149A">
        <w:rPr>
          <w:rFonts w:ascii="GHEA Grapalat" w:hAnsi="GHEA Grapalat"/>
          <w:color w:val="000000"/>
          <w:lang w:val="hy-AM"/>
        </w:rPr>
        <w:t xml:space="preserve"> </w:t>
      </w:r>
      <w:r w:rsidR="00157DD6" w:rsidRPr="00157DD6">
        <w:rPr>
          <w:rFonts w:ascii="GHEA Grapalat" w:hAnsi="GHEA Grapalat"/>
          <w:color w:val="000000"/>
          <w:lang w:val="hy-AM"/>
        </w:rPr>
        <w:t>70</w:t>
      </w:r>
      <w:r w:rsidR="006604A1">
        <w:rPr>
          <w:rFonts w:ascii="GHEA Grapalat" w:hAnsi="GHEA Grapalat"/>
          <w:color w:val="000000"/>
          <w:lang w:val="hy-AM"/>
        </w:rPr>
        <w:t xml:space="preserve"> </w:t>
      </w:r>
      <w:r w:rsidR="00157DD6">
        <w:rPr>
          <w:rFonts w:ascii="GHEA Grapalat" w:hAnsi="GHEA Grapalat"/>
          <w:lang w:val="hy-AM"/>
        </w:rPr>
        <w:t>000</w:t>
      </w:r>
      <w:r w:rsidR="00157DD6" w:rsidRPr="00D36CF7">
        <w:rPr>
          <w:rFonts w:ascii="GHEA Grapalat" w:hAnsi="GHEA Grapalat"/>
          <w:lang w:val="hy-AM"/>
        </w:rPr>
        <w:t xml:space="preserve">.0 </w:t>
      </w:r>
      <w:bookmarkStart w:id="4" w:name="_Hlk212218029"/>
      <w:r w:rsidR="00157DD6">
        <w:rPr>
          <w:rFonts w:ascii="GHEA Grapalat" w:hAnsi="GHEA Grapalat"/>
          <w:lang w:val="hy-AM"/>
        </w:rPr>
        <w:t>հազար ՀՀ</w:t>
      </w:r>
      <w:r w:rsidR="00157DD6" w:rsidRPr="00D36CF7">
        <w:rPr>
          <w:rFonts w:ascii="GHEA Grapalat" w:hAnsi="GHEA Grapalat"/>
          <w:lang w:val="hy-AM"/>
        </w:rPr>
        <w:t xml:space="preserve"> դրամ</w:t>
      </w:r>
      <w:r w:rsidR="00157DD6">
        <w:rPr>
          <w:rFonts w:ascii="GHEA Grapalat" w:hAnsi="GHEA Grapalat"/>
          <w:lang w:val="hy-AM"/>
        </w:rPr>
        <w:t xml:space="preserve">ը </w:t>
      </w:r>
      <w:bookmarkEnd w:id="4"/>
      <w:r w:rsidR="00A472AF" w:rsidRPr="00B9059A">
        <w:rPr>
          <w:rFonts w:ascii="GHEA Grapalat" w:hAnsi="GHEA Grapalat"/>
          <w:bCs/>
          <w:lang w:val="hy-AM"/>
        </w:rPr>
        <w:t>11</w:t>
      </w:r>
      <w:r w:rsidR="00A472AF">
        <w:rPr>
          <w:rFonts w:ascii="GHEA Grapalat" w:hAnsi="GHEA Grapalat"/>
          <w:bCs/>
          <w:lang w:val="hy-AM"/>
        </w:rPr>
        <w:t>87</w:t>
      </w:r>
      <w:r w:rsidR="00A472AF" w:rsidRPr="00B9059A">
        <w:rPr>
          <w:rFonts w:ascii="GHEA Grapalat" w:hAnsi="GHEA Grapalat"/>
          <w:bCs/>
          <w:lang w:val="hy-AM"/>
        </w:rPr>
        <w:t xml:space="preserve"> </w:t>
      </w:r>
      <w:r w:rsidR="00A472AF">
        <w:rPr>
          <w:rFonts w:ascii="GHEA Grapalat" w:hAnsi="GHEA Grapalat"/>
          <w:lang w:val="hy-AM"/>
        </w:rPr>
        <w:t xml:space="preserve">Գյուղատնտեսության արդիականացման </w:t>
      </w:r>
      <w:r w:rsidR="00A472AF" w:rsidRPr="00B9059A">
        <w:rPr>
          <w:rFonts w:ascii="GHEA Grapalat" w:hAnsi="GHEA Grapalat"/>
          <w:lang w:val="hy-AM"/>
        </w:rPr>
        <w:t xml:space="preserve">ծրագրի </w:t>
      </w:r>
      <w:r w:rsidR="00A472AF">
        <w:rPr>
          <w:rFonts w:ascii="GHEA Grapalat" w:hAnsi="GHEA Grapalat"/>
          <w:lang w:val="hy-AM"/>
        </w:rPr>
        <w:t xml:space="preserve">12004 </w:t>
      </w:r>
      <w:r w:rsidR="00A472AF" w:rsidRPr="008C3655">
        <w:rPr>
          <w:rFonts w:ascii="GHEA Grapalat" w:hAnsi="GHEA Grapalat"/>
          <w:lang w:val="hy-AM"/>
        </w:rPr>
        <w:t>«</w:t>
      </w:r>
      <w:r w:rsidR="00A472AF" w:rsidRPr="00D83B1F">
        <w:rPr>
          <w:rFonts w:ascii="GHEA Grapalat" w:hAnsi="GHEA Grapalat"/>
          <w:lang w:val="hy-AM"/>
        </w:rPr>
        <w:t>Հայաստանի Հանրապետության ագրոպարենային ոլորտի սարքավորումների լիզինգի  աջակցության ծրագիր</w:t>
      </w:r>
      <w:r w:rsidR="00A472AF" w:rsidRPr="008C3655">
        <w:rPr>
          <w:rFonts w:ascii="GHEA Grapalat" w:hAnsi="GHEA Grapalat"/>
          <w:lang w:val="hy-AM"/>
        </w:rPr>
        <w:t>»</w:t>
      </w:r>
      <w:r w:rsidR="00A472AF">
        <w:rPr>
          <w:rFonts w:ascii="GHEA Grapalat" w:hAnsi="GHEA Grapalat"/>
          <w:lang w:val="hy-AM"/>
        </w:rPr>
        <w:t xml:space="preserve"> </w:t>
      </w:r>
      <w:r w:rsidR="00E020DE">
        <w:rPr>
          <w:rFonts w:ascii="GHEA Grapalat" w:hAnsi="GHEA Grapalat"/>
          <w:lang w:val="hy-AM"/>
        </w:rPr>
        <w:t>միջոցառ</w:t>
      </w:r>
      <w:r w:rsidR="00E36FCD" w:rsidRPr="00AD6C26">
        <w:rPr>
          <w:rFonts w:ascii="GHEA Grapalat" w:hAnsi="GHEA Grapalat"/>
          <w:color w:val="000000"/>
          <w:lang w:val="hy-AM"/>
        </w:rPr>
        <w:t>ումից</w:t>
      </w:r>
      <w:r w:rsidR="003163A0">
        <w:rPr>
          <w:rFonts w:ascii="GHEA Grapalat" w:hAnsi="GHEA Grapalat"/>
          <w:color w:val="000000"/>
          <w:lang w:val="hy-AM"/>
        </w:rPr>
        <w:t>՝ վերաբաշխում</w:t>
      </w:r>
      <w:r w:rsidR="00157DD6">
        <w:rPr>
          <w:rFonts w:ascii="GHEA Grapalat" w:hAnsi="GHEA Grapalat"/>
          <w:color w:val="000000"/>
          <w:lang w:val="hy-AM"/>
        </w:rPr>
        <w:t>ներ</w:t>
      </w:r>
      <w:r w:rsidR="003163A0">
        <w:rPr>
          <w:rFonts w:ascii="GHEA Grapalat" w:hAnsi="GHEA Grapalat"/>
          <w:color w:val="000000"/>
          <w:lang w:val="hy-AM"/>
        </w:rPr>
        <w:t xml:space="preserve"> կատարելու </w:t>
      </w:r>
      <w:bookmarkEnd w:id="2"/>
      <w:r w:rsidR="003163A0">
        <w:rPr>
          <w:rFonts w:ascii="GHEA Grapalat" w:hAnsi="GHEA Grapalat"/>
          <w:color w:val="000000"/>
          <w:lang w:val="hy-AM"/>
        </w:rPr>
        <w:t>միջոցով</w:t>
      </w:r>
      <w:r w:rsidR="009D1A64">
        <w:rPr>
          <w:rFonts w:ascii="GHEA Grapalat" w:hAnsi="GHEA Grapalat"/>
          <w:color w:val="000000"/>
          <w:lang w:val="hy-AM"/>
        </w:rPr>
        <w:t>։</w:t>
      </w:r>
    </w:p>
    <w:p w14:paraId="6F485C4B" w14:textId="62302854" w:rsidR="004E1187" w:rsidRDefault="00544058" w:rsidP="002C3262">
      <w:pPr>
        <w:spacing w:line="360" w:lineRule="auto"/>
        <w:ind w:firstLine="360"/>
        <w:jc w:val="both"/>
        <w:rPr>
          <w:rFonts w:ascii="GHEA Grapalat" w:hAnsi="GHEA Grapalat"/>
          <w:color w:val="000000"/>
          <w:lang w:val="hy-AM"/>
        </w:rPr>
      </w:pPr>
      <w:r w:rsidRPr="00544058">
        <w:rPr>
          <w:rFonts w:ascii="GHEA Grapalat" w:hAnsi="GHEA Grapalat"/>
          <w:color w:val="000000"/>
          <w:lang w:val="hy-AM"/>
        </w:rPr>
        <w:lastRenderedPageBreak/>
        <w:t>1187-12015 միջոցառման շրջանակում, պայմանավորված այգեհիմնման բաղադրիչի շրջանակում թվով 7 շահառուների այգիներում իրականացված ավարտական մոնիթորինգների ընթացքում ի հայտ եկած մի շարք խնդիրներով, իրատեսական չէ վերջիններիս փոխհատուցման տրամադրումը 2025 թվականի ընթացքում, ուստի անհրաժեշտություն է առաջացել  1187-12015 միջոցառման 4-րդ եռամսյակում պլանավորված ֆինանսական միջոցներից՝  90,000</w:t>
      </w:r>
      <w:r w:rsidR="00116352">
        <w:rPr>
          <w:rFonts w:ascii="GHEA Grapalat" w:hAnsi="GHEA Grapalat"/>
          <w:color w:val="000000"/>
          <w:lang w:val="hy-AM"/>
        </w:rPr>
        <w:t xml:space="preserve"> հազար</w:t>
      </w:r>
      <w:r w:rsidRPr="00544058">
        <w:rPr>
          <w:rFonts w:ascii="GHEA Grapalat" w:hAnsi="GHEA Grapalat"/>
          <w:color w:val="000000"/>
          <w:lang w:val="hy-AM"/>
        </w:rPr>
        <w:t xml:space="preserve"> ՀՀ դրամը  վերաբաշխման միջոցով ուղղել 1</w:t>
      </w:r>
      <w:r>
        <w:rPr>
          <w:rFonts w:ascii="GHEA Grapalat" w:hAnsi="GHEA Grapalat"/>
          <w:color w:val="000000"/>
          <w:lang w:val="hy-AM"/>
        </w:rPr>
        <w:t>022</w:t>
      </w:r>
      <w:r w:rsidRPr="00544058">
        <w:rPr>
          <w:rFonts w:ascii="GHEA Grapalat" w:hAnsi="GHEA Grapalat"/>
          <w:color w:val="000000"/>
          <w:lang w:val="hy-AM"/>
        </w:rPr>
        <w:t>-1201</w:t>
      </w:r>
      <w:r>
        <w:rPr>
          <w:rFonts w:ascii="GHEA Grapalat" w:hAnsi="GHEA Grapalat"/>
          <w:color w:val="000000"/>
          <w:lang w:val="hy-AM"/>
        </w:rPr>
        <w:t>5</w:t>
      </w:r>
      <w:r w:rsidRPr="00544058">
        <w:rPr>
          <w:rFonts w:ascii="GHEA Grapalat" w:hAnsi="GHEA Grapalat"/>
          <w:color w:val="000000"/>
          <w:lang w:val="hy-AM"/>
        </w:rPr>
        <w:t xml:space="preserve"> միջոցառմանը՝ արդյունքային ցուցանիշը նվազեցնելով 7</w:t>
      </w:r>
      <w:r>
        <w:rPr>
          <w:rFonts w:ascii="GHEA Grapalat" w:hAnsi="GHEA Grapalat"/>
          <w:color w:val="000000"/>
          <w:lang w:val="hy-AM"/>
        </w:rPr>
        <w:t>.</w:t>
      </w:r>
      <w:r w:rsidRPr="00544058">
        <w:rPr>
          <w:rFonts w:ascii="GHEA Grapalat" w:hAnsi="GHEA Grapalat"/>
          <w:color w:val="000000"/>
          <w:lang w:val="hy-AM"/>
        </w:rPr>
        <w:t xml:space="preserve">8 </w:t>
      </w:r>
      <w:r w:rsidR="003669AD">
        <w:rPr>
          <w:rFonts w:ascii="GHEA Grapalat" w:hAnsi="GHEA Grapalat"/>
          <w:color w:val="000000"/>
          <w:lang w:val="hy-AM"/>
        </w:rPr>
        <w:t>հեկտարով</w:t>
      </w:r>
      <w:r>
        <w:rPr>
          <w:rFonts w:ascii="GHEA Grapalat" w:hAnsi="GHEA Grapalat"/>
          <w:color w:val="000000"/>
          <w:lang w:val="hy-AM"/>
        </w:rPr>
        <w:t>:</w:t>
      </w:r>
    </w:p>
    <w:p w14:paraId="45DE7584" w14:textId="77777777" w:rsidR="007438D3" w:rsidRDefault="007438D3" w:rsidP="002C3262">
      <w:pPr>
        <w:spacing w:line="360" w:lineRule="auto"/>
        <w:ind w:firstLine="360"/>
        <w:jc w:val="both"/>
        <w:rPr>
          <w:rFonts w:ascii="GHEA Grapalat" w:hAnsi="GHEA Grapalat"/>
          <w:color w:val="000000"/>
          <w:lang w:val="hy-AM"/>
        </w:rPr>
      </w:pPr>
      <w:r w:rsidRPr="007438D3">
        <w:rPr>
          <w:rFonts w:ascii="GHEA Grapalat" w:hAnsi="GHEA Grapalat"/>
          <w:color w:val="000000"/>
          <w:lang w:val="hy-AM"/>
        </w:rPr>
        <w:t>1022-12011 միջոցառման շրջանակում թվով 1 կազմակերպության՝ «Նորդերն Թերուար» ՍՊԸ-ի կողմից ստացված տեղեկատվության համաձայն՝ կազմակերպությունը փոխհատուցման դիմելու է 2025 թվականի դեկտեմբեր ամսին, քանի որ խնդիրներ են առաջացել հողատարածքների միավորման հարցում, մասնավորապես միավորվող հողակտորները համայնքային սեփականություն են։ Հետևաբար, անհրաժեշտ է 1022-12011 միջոցառման 4-րդ եռամսյակում պլանավորված ֆինանսական միջոցները՝  82,800 հազար ՀՀ դրամ վերաբաշխման միջոցով հատկացնել 1022-12015 միջոցառմանը՝ արդյունքային ցուցանիշը նվազեցնելով 60 հա-ով:</w:t>
      </w:r>
    </w:p>
    <w:p w14:paraId="04E4BE6A" w14:textId="0FFF07E4" w:rsidR="002C3262" w:rsidRDefault="00CB33C2" w:rsidP="002C3262">
      <w:pPr>
        <w:spacing w:line="360" w:lineRule="auto"/>
        <w:ind w:firstLine="360"/>
        <w:jc w:val="both"/>
        <w:rPr>
          <w:rFonts w:ascii="GHEA Grapalat" w:hAnsi="GHEA Grapalat"/>
          <w:lang w:val="hy-AM"/>
        </w:rPr>
      </w:pPr>
      <w:r>
        <w:rPr>
          <w:rFonts w:ascii="GHEA Grapalat" w:hAnsi="GHEA Grapalat"/>
          <w:color w:val="000000"/>
          <w:lang w:val="hy-AM"/>
        </w:rPr>
        <w:t>Ծրագրի գծով ո</w:t>
      </w:r>
      <w:r w:rsidR="00E020DE">
        <w:rPr>
          <w:rFonts w:ascii="GHEA Grapalat" w:hAnsi="GHEA Grapalat"/>
          <w:color w:val="000000"/>
          <w:lang w:val="hy-AM"/>
        </w:rPr>
        <w:t>չ ֆինանսական արդյունքային ցուցանիշներ</w:t>
      </w:r>
      <w:r w:rsidR="002C3262">
        <w:rPr>
          <w:rFonts w:ascii="GHEA Grapalat" w:hAnsi="GHEA Grapalat"/>
          <w:color w:val="000000"/>
          <w:lang w:val="hy-AM"/>
        </w:rPr>
        <w:t xml:space="preserve"> են</w:t>
      </w:r>
      <w:r w:rsidR="00E020DE">
        <w:rPr>
          <w:rFonts w:ascii="GHEA Grapalat" w:hAnsi="GHEA Grapalat"/>
          <w:color w:val="000000"/>
          <w:lang w:val="hy-AM"/>
        </w:rPr>
        <w:t xml:space="preserve"> նախատեսվում</w:t>
      </w:r>
      <w:r w:rsidR="002C3262">
        <w:rPr>
          <w:rFonts w:ascii="GHEA Grapalat" w:hAnsi="GHEA Grapalat"/>
          <w:color w:val="000000"/>
          <w:lang w:val="hy-AM"/>
        </w:rPr>
        <w:t xml:space="preserve"> </w:t>
      </w:r>
      <w:r w:rsidR="006931A0" w:rsidRPr="006931A0">
        <w:rPr>
          <w:rFonts w:ascii="GHEA Grapalat" w:hAnsi="GHEA Grapalat"/>
          <w:color w:val="000000"/>
          <w:lang w:val="hy-AM"/>
        </w:rPr>
        <w:t>Աջակցություն ստացող տնտեսավարողներ</w:t>
      </w:r>
      <w:r w:rsidR="00E020DE">
        <w:rPr>
          <w:rFonts w:ascii="GHEA Grapalat" w:hAnsi="GHEA Grapalat"/>
          <w:lang w:val="hy-AM"/>
        </w:rPr>
        <w:t>ի թիվը</w:t>
      </w:r>
      <w:r w:rsidR="002C3262">
        <w:rPr>
          <w:rFonts w:ascii="GHEA Grapalat" w:hAnsi="GHEA Grapalat"/>
          <w:lang w:val="hy-AM"/>
        </w:rPr>
        <w:t xml:space="preserve"> </w:t>
      </w:r>
      <w:r w:rsidR="002C3262" w:rsidRPr="002C3262">
        <w:rPr>
          <w:rFonts w:ascii="GHEA Grapalat" w:hAnsi="GHEA Grapalat"/>
          <w:lang w:val="hy-AM"/>
        </w:rPr>
        <w:t>(</w:t>
      </w:r>
      <w:r w:rsidR="002C3262">
        <w:rPr>
          <w:rFonts w:ascii="GHEA Grapalat" w:hAnsi="GHEA Grapalat"/>
          <w:lang w:val="hy-AM"/>
        </w:rPr>
        <w:t>հատ</w:t>
      </w:r>
      <w:r w:rsidR="002C3262" w:rsidRPr="002C3262">
        <w:rPr>
          <w:rFonts w:ascii="GHEA Grapalat" w:hAnsi="GHEA Grapalat"/>
          <w:lang w:val="hy-AM"/>
        </w:rPr>
        <w:t>)</w:t>
      </w:r>
      <w:r w:rsidR="00007CF9">
        <w:rPr>
          <w:rFonts w:ascii="GHEA Grapalat" w:hAnsi="GHEA Grapalat"/>
          <w:lang w:val="hy-AM"/>
        </w:rPr>
        <w:t xml:space="preserve">՝ </w:t>
      </w:r>
      <w:r w:rsidR="0039026D">
        <w:rPr>
          <w:rFonts w:ascii="GHEA Grapalat" w:hAnsi="GHEA Grapalat"/>
          <w:lang w:val="hy-AM"/>
        </w:rPr>
        <w:t>2</w:t>
      </w:r>
      <w:r w:rsidR="00E020DE">
        <w:rPr>
          <w:rFonts w:ascii="GHEA Grapalat" w:hAnsi="GHEA Grapalat"/>
          <w:lang w:val="hy-AM"/>
        </w:rPr>
        <w:t xml:space="preserve"> և </w:t>
      </w:r>
      <w:r w:rsidR="006931A0" w:rsidRPr="006931A0">
        <w:rPr>
          <w:rFonts w:ascii="GHEA Grapalat" w:hAnsi="GHEA Grapalat"/>
          <w:lang w:val="hy-AM"/>
        </w:rPr>
        <w:t>100 հազար լիտրը գերազանցող մասի իրացման իրավունք ստացած կոնյակի սպիրտ, (հազար բացարձակ լիտր)</w:t>
      </w:r>
      <w:r w:rsidR="00007CF9">
        <w:rPr>
          <w:rFonts w:ascii="GHEA Grapalat" w:hAnsi="GHEA Grapalat"/>
          <w:lang w:val="hy-AM"/>
        </w:rPr>
        <w:t xml:space="preserve">՝ </w:t>
      </w:r>
      <w:r w:rsidR="006931A0" w:rsidRPr="006931A0">
        <w:rPr>
          <w:rFonts w:ascii="GHEA Grapalat" w:hAnsi="GHEA Grapalat"/>
          <w:lang w:val="hy-AM"/>
        </w:rPr>
        <w:t>9 850</w:t>
      </w:r>
      <w:r w:rsidR="00E020DE">
        <w:rPr>
          <w:rFonts w:ascii="GHEA Grapalat" w:hAnsi="GHEA Grapalat"/>
          <w:lang w:val="hy-AM"/>
        </w:rPr>
        <w:t>։</w:t>
      </w:r>
    </w:p>
    <w:p w14:paraId="692928EA" w14:textId="4344DF4A" w:rsidR="003C3863" w:rsidRDefault="003C3863" w:rsidP="002C3262">
      <w:pPr>
        <w:spacing w:line="360" w:lineRule="auto"/>
        <w:ind w:firstLine="360"/>
        <w:jc w:val="both"/>
        <w:rPr>
          <w:rFonts w:ascii="GHEA Grapalat" w:hAnsi="GHEA Grapalat"/>
          <w:color w:val="000000"/>
          <w:lang w:val="hy-AM"/>
        </w:rPr>
      </w:pPr>
      <w:r w:rsidRPr="003C3863">
        <w:rPr>
          <w:rFonts w:ascii="GHEA Grapalat" w:hAnsi="GHEA Grapalat"/>
          <w:color w:val="000000"/>
          <w:lang w:val="hy-AM"/>
        </w:rPr>
        <w:t>1187-12011 միջոցառման շրջանակում 2025 թվականի 4-րդ եռամսյակում նախատեսված 35,831</w:t>
      </w:r>
      <w:r>
        <w:rPr>
          <w:rFonts w:ascii="GHEA Grapalat" w:hAnsi="GHEA Grapalat"/>
          <w:color w:val="000000"/>
          <w:lang w:val="hy-AM"/>
        </w:rPr>
        <w:t xml:space="preserve"> հազար ՀՀ</w:t>
      </w:r>
      <w:r w:rsidRPr="003C3863">
        <w:rPr>
          <w:rFonts w:ascii="GHEA Grapalat" w:hAnsi="GHEA Grapalat"/>
          <w:color w:val="000000"/>
          <w:lang w:val="hy-AM"/>
        </w:rPr>
        <w:t xml:space="preserve"> դրամ վերաբաշխման միջոցով հատկացնել 1022-12015 միջոցառմանը՝ արդյունքային ցուցանիշ</w:t>
      </w:r>
      <w:r w:rsidR="00465A35">
        <w:rPr>
          <w:rFonts w:ascii="GHEA Grapalat" w:hAnsi="GHEA Grapalat"/>
          <w:color w:val="000000"/>
          <w:lang w:val="hy-AM"/>
        </w:rPr>
        <w:t>ներից «</w:t>
      </w:r>
      <w:r w:rsidR="00465A35" w:rsidRPr="00465A35">
        <w:rPr>
          <w:rFonts w:ascii="GHEA Grapalat" w:hAnsi="GHEA Grapalat"/>
          <w:color w:val="000000"/>
          <w:lang w:val="hy-AM"/>
        </w:rPr>
        <w:t>Կառուցվող ջերմոցների քանակ</w:t>
      </w:r>
      <w:r w:rsidR="00465A35">
        <w:rPr>
          <w:rFonts w:ascii="GHEA Grapalat" w:hAnsi="GHEA Grapalat"/>
          <w:color w:val="000000"/>
          <w:lang w:val="hy-AM"/>
        </w:rPr>
        <w:t>»</w:t>
      </w:r>
      <w:r w:rsidRPr="003C3863">
        <w:rPr>
          <w:rFonts w:ascii="GHEA Grapalat" w:hAnsi="GHEA Grapalat"/>
          <w:color w:val="000000"/>
          <w:lang w:val="hy-AM"/>
        </w:rPr>
        <w:t xml:space="preserve"> նվազեցնել 1-ով,</w:t>
      </w:r>
      <w:r w:rsidR="00465A35">
        <w:rPr>
          <w:rFonts w:ascii="GHEA Grapalat" w:hAnsi="GHEA Grapalat"/>
          <w:color w:val="000000"/>
          <w:lang w:val="hy-AM"/>
        </w:rPr>
        <w:t xml:space="preserve"> իսկ «</w:t>
      </w:r>
      <w:r w:rsidR="00465A35" w:rsidRPr="00465A35">
        <w:rPr>
          <w:rFonts w:ascii="GHEA Grapalat" w:hAnsi="GHEA Grapalat"/>
          <w:color w:val="000000"/>
          <w:lang w:val="hy-AM"/>
        </w:rPr>
        <w:t>Կառուցվող ջերմոցների տարածք</w:t>
      </w:r>
      <w:r w:rsidR="00465A35">
        <w:rPr>
          <w:rFonts w:ascii="GHEA Grapalat" w:hAnsi="GHEA Grapalat"/>
          <w:color w:val="000000"/>
          <w:lang w:val="hy-AM"/>
        </w:rPr>
        <w:t xml:space="preserve">» 0.3 հեկտարով, </w:t>
      </w:r>
      <w:r w:rsidRPr="003C3863">
        <w:rPr>
          <w:rFonts w:ascii="GHEA Grapalat" w:hAnsi="GHEA Grapalat"/>
          <w:color w:val="000000"/>
          <w:lang w:val="hy-AM"/>
        </w:rPr>
        <w:t>քանի որ մեկ շահառու ջերմատնային տնտեսության կառուցումն ավարտել է, սակայն 3-րդ կողմի հետ գտնվում է դատական գործընթացի մեջ և իրատեսական չէ վճարումն իրականացնել ընթացիկ տարում։</w:t>
      </w:r>
    </w:p>
    <w:p w14:paraId="0E90CB9C" w14:textId="77777777" w:rsidR="00932197" w:rsidRDefault="00373DC5" w:rsidP="002C3262">
      <w:pPr>
        <w:spacing w:line="360" w:lineRule="auto"/>
        <w:ind w:firstLine="360"/>
        <w:jc w:val="both"/>
        <w:rPr>
          <w:rFonts w:ascii="GHEA Grapalat" w:hAnsi="GHEA Grapalat"/>
          <w:color w:val="000000"/>
          <w:lang w:val="hy-AM"/>
        </w:rPr>
      </w:pPr>
      <w:r w:rsidRPr="00373DC5">
        <w:rPr>
          <w:rFonts w:ascii="GHEA Grapalat" w:hAnsi="GHEA Grapalat"/>
          <w:color w:val="000000"/>
          <w:lang w:val="hy-AM"/>
        </w:rPr>
        <w:t xml:space="preserve">Նվազեցվող </w:t>
      </w:r>
      <w:r w:rsidR="00414CA2" w:rsidRPr="00414CA2">
        <w:rPr>
          <w:rFonts w:ascii="GHEA Grapalat" w:hAnsi="GHEA Grapalat"/>
          <w:color w:val="000000"/>
          <w:lang w:val="hy-AM"/>
        </w:rPr>
        <w:t>1022</w:t>
      </w:r>
      <w:r w:rsidR="003D22D3">
        <w:rPr>
          <w:rFonts w:ascii="GHEA Grapalat" w:hAnsi="GHEA Grapalat"/>
          <w:color w:val="000000"/>
          <w:lang w:val="hy-AM"/>
        </w:rPr>
        <w:t xml:space="preserve">-12004 և </w:t>
      </w:r>
      <w:r w:rsidR="00007CF9">
        <w:rPr>
          <w:rFonts w:ascii="GHEA Grapalat" w:hAnsi="GHEA Grapalat"/>
          <w:color w:val="000000"/>
          <w:lang w:val="hy-AM"/>
        </w:rPr>
        <w:t xml:space="preserve">1187-12004 </w:t>
      </w:r>
      <w:r w:rsidRPr="00373DC5">
        <w:rPr>
          <w:rFonts w:ascii="GHEA Grapalat" w:hAnsi="GHEA Grapalat"/>
          <w:color w:val="000000"/>
          <w:lang w:val="hy-AM"/>
        </w:rPr>
        <w:t>միջոցառ</w:t>
      </w:r>
      <w:r w:rsidR="003D22D3">
        <w:rPr>
          <w:rFonts w:ascii="GHEA Grapalat" w:hAnsi="GHEA Grapalat"/>
          <w:color w:val="000000"/>
          <w:lang w:val="hy-AM"/>
        </w:rPr>
        <w:t xml:space="preserve">ումների </w:t>
      </w:r>
      <w:r w:rsidR="00123F60">
        <w:rPr>
          <w:rFonts w:ascii="GHEA Grapalat" w:hAnsi="GHEA Grapalat"/>
          <w:color w:val="000000"/>
          <w:lang w:val="hy-AM"/>
        </w:rPr>
        <w:t xml:space="preserve">գծով </w:t>
      </w:r>
      <w:r w:rsidR="00123F60" w:rsidRPr="00373DC5">
        <w:rPr>
          <w:rFonts w:ascii="GHEA Grapalat" w:hAnsi="GHEA Grapalat"/>
          <w:color w:val="000000"/>
          <w:lang w:val="hy-AM"/>
        </w:rPr>
        <w:t>ընթացիկ տարվա բյուջեով ֆինանսական միջոցների վերականգնման</w:t>
      </w:r>
      <w:r w:rsidR="00123F60">
        <w:rPr>
          <w:rFonts w:ascii="GHEA Grapalat" w:hAnsi="GHEA Grapalat"/>
          <w:lang w:val="hy-AM"/>
        </w:rPr>
        <w:t xml:space="preserve"> և ոչ ֆինանսական արդյունքային ցուցանիշների փոփոխության </w:t>
      </w:r>
      <w:r w:rsidRPr="00373DC5">
        <w:rPr>
          <w:rFonts w:ascii="GHEA Grapalat" w:hAnsi="GHEA Grapalat"/>
          <w:color w:val="000000"/>
          <w:lang w:val="hy-AM"/>
        </w:rPr>
        <w:t>անհրաժեշտությունը բացակայում է:</w:t>
      </w:r>
      <w:r w:rsidR="00932197" w:rsidRPr="00932197">
        <w:rPr>
          <w:rFonts w:ascii="GHEA Grapalat" w:hAnsi="GHEA Grapalat"/>
          <w:color w:val="000000"/>
          <w:lang w:val="hy-AM"/>
        </w:rPr>
        <w:t xml:space="preserve"> </w:t>
      </w:r>
    </w:p>
    <w:p w14:paraId="797BB2E6" w14:textId="60BA52D9" w:rsidR="00373DC5" w:rsidRDefault="00932197" w:rsidP="002C3262">
      <w:pPr>
        <w:spacing w:line="360" w:lineRule="auto"/>
        <w:ind w:firstLine="360"/>
        <w:jc w:val="both"/>
        <w:rPr>
          <w:rFonts w:ascii="GHEA Grapalat" w:hAnsi="GHEA Grapalat"/>
          <w:color w:val="000000"/>
          <w:lang w:val="hy-AM"/>
        </w:rPr>
      </w:pPr>
      <w:r w:rsidRPr="00373DC5">
        <w:rPr>
          <w:rFonts w:ascii="GHEA Grapalat" w:hAnsi="GHEA Grapalat"/>
          <w:color w:val="000000"/>
          <w:lang w:val="hy-AM"/>
        </w:rPr>
        <w:t>Նվազեցվող</w:t>
      </w:r>
      <w:r w:rsidRPr="00414CA2">
        <w:rPr>
          <w:rFonts w:ascii="GHEA Grapalat" w:hAnsi="GHEA Grapalat"/>
          <w:color w:val="000000"/>
          <w:lang w:val="hy-AM"/>
        </w:rPr>
        <w:t xml:space="preserve"> 1022</w:t>
      </w:r>
      <w:r>
        <w:rPr>
          <w:rFonts w:ascii="GHEA Grapalat" w:hAnsi="GHEA Grapalat"/>
          <w:color w:val="000000"/>
          <w:lang w:val="hy-AM"/>
        </w:rPr>
        <w:t>-</w:t>
      </w:r>
      <w:r w:rsidRPr="00DA2EF6">
        <w:rPr>
          <w:rFonts w:ascii="GHEA Grapalat" w:hAnsi="GHEA Grapalat"/>
          <w:color w:val="000000"/>
          <w:lang w:val="hy-AM"/>
        </w:rPr>
        <w:t>12017</w:t>
      </w:r>
      <w:r w:rsidRPr="00932197">
        <w:rPr>
          <w:rFonts w:ascii="GHEA Grapalat" w:hAnsi="GHEA Grapalat"/>
          <w:color w:val="000000"/>
          <w:lang w:val="hy-AM"/>
        </w:rPr>
        <w:t xml:space="preserve"> </w:t>
      </w:r>
      <w:r w:rsidRPr="00373DC5">
        <w:rPr>
          <w:rFonts w:ascii="GHEA Grapalat" w:hAnsi="GHEA Grapalat"/>
          <w:color w:val="000000"/>
          <w:lang w:val="hy-AM"/>
        </w:rPr>
        <w:t>միջոցառ</w:t>
      </w:r>
      <w:r>
        <w:rPr>
          <w:rFonts w:ascii="GHEA Grapalat" w:hAnsi="GHEA Grapalat"/>
          <w:color w:val="000000"/>
          <w:lang w:val="hy-AM"/>
        </w:rPr>
        <w:t xml:space="preserve">ման գծով </w:t>
      </w:r>
      <w:r w:rsidRPr="00373DC5">
        <w:rPr>
          <w:rFonts w:ascii="GHEA Grapalat" w:hAnsi="GHEA Grapalat"/>
          <w:color w:val="000000"/>
          <w:lang w:val="hy-AM"/>
        </w:rPr>
        <w:t xml:space="preserve">ընթացիկ տարվա բյուջեով </w:t>
      </w:r>
      <w:r>
        <w:rPr>
          <w:rFonts w:ascii="GHEA Grapalat" w:hAnsi="GHEA Grapalat"/>
          <w:lang w:val="hy-AM"/>
        </w:rPr>
        <w:t xml:space="preserve">ոչ ֆինանսական արդյունքային ցուցանիշի փոփոխության </w:t>
      </w:r>
      <w:r w:rsidRPr="00373DC5">
        <w:rPr>
          <w:rFonts w:ascii="GHEA Grapalat" w:hAnsi="GHEA Grapalat"/>
          <w:color w:val="000000"/>
          <w:lang w:val="hy-AM"/>
        </w:rPr>
        <w:t>անհրաժեշտությունը բացակայում է:</w:t>
      </w:r>
    </w:p>
    <w:p w14:paraId="56F111F1" w14:textId="73B5A410" w:rsidR="003D22D3" w:rsidRDefault="00DA2EF6" w:rsidP="00932197">
      <w:pPr>
        <w:spacing w:line="360" w:lineRule="auto"/>
        <w:ind w:firstLine="360"/>
        <w:jc w:val="both"/>
        <w:rPr>
          <w:rFonts w:ascii="GHEA Grapalat" w:hAnsi="GHEA Grapalat"/>
          <w:color w:val="000000"/>
          <w:lang w:val="hy-AM"/>
        </w:rPr>
      </w:pPr>
      <w:r w:rsidRPr="00373DC5">
        <w:rPr>
          <w:rFonts w:ascii="GHEA Grapalat" w:hAnsi="GHEA Grapalat"/>
          <w:color w:val="000000"/>
          <w:lang w:val="hy-AM"/>
        </w:rPr>
        <w:lastRenderedPageBreak/>
        <w:t>Նվազեցվող</w:t>
      </w:r>
      <w:r w:rsidRPr="00414CA2">
        <w:rPr>
          <w:rFonts w:ascii="GHEA Grapalat" w:hAnsi="GHEA Grapalat"/>
          <w:color w:val="000000"/>
          <w:lang w:val="hy-AM"/>
        </w:rPr>
        <w:t xml:space="preserve"> 1022</w:t>
      </w:r>
      <w:r>
        <w:rPr>
          <w:rFonts w:ascii="GHEA Grapalat" w:hAnsi="GHEA Grapalat"/>
          <w:color w:val="000000"/>
          <w:lang w:val="hy-AM"/>
        </w:rPr>
        <w:t>-</w:t>
      </w:r>
      <w:r w:rsidRPr="00DA2EF6">
        <w:rPr>
          <w:rFonts w:ascii="GHEA Grapalat" w:hAnsi="GHEA Grapalat"/>
          <w:color w:val="000000"/>
          <w:lang w:val="hy-AM"/>
        </w:rPr>
        <w:t>11006</w:t>
      </w:r>
      <w:r>
        <w:rPr>
          <w:rFonts w:ascii="GHEA Grapalat" w:hAnsi="GHEA Grapalat"/>
          <w:color w:val="000000"/>
          <w:lang w:val="hy-AM"/>
        </w:rPr>
        <w:t xml:space="preserve"> միջոցառման </w:t>
      </w:r>
      <w:r>
        <w:rPr>
          <w:rFonts w:ascii="GHEA Grapalat" w:hAnsi="GHEA Grapalat"/>
          <w:lang w:val="hy-AM"/>
        </w:rPr>
        <w:t>ոչ ֆինանսական արդյունքային</w:t>
      </w:r>
      <w:r w:rsidRPr="00DA2EF6">
        <w:rPr>
          <w:rFonts w:ascii="GHEA Grapalat" w:hAnsi="GHEA Grapalat"/>
          <w:color w:val="000000"/>
          <w:lang w:val="hy-AM"/>
        </w:rPr>
        <w:t xml:space="preserve"> </w:t>
      </w:r>
      <w:r>
        <w:rPr>
          <w:rFonts w:ascii="GHEA Grapalat" w:hAnsi="GHEA Grapalat"/>
          <w:color w:val="000000"/>
          <w:lang w:val="hy-AM"/>
        </w:rPr>
        <w:t>ցուցանիշ նախատեսվ</w:t>
      </w:r>
      <w:r w:rsidR="006F11F0">
        <w:rPr>
          <w:rFonts w:ascii="GHEA Grapalat" w:hAnsi="GHEA Grapalat"/>
          <w:color w:val="000000"/>
          <w:lang w:val="hy-AM"/>
        </w:rPr>
        <w:t xml:space="preserve">ած </w:t>
      </w:r>
      <w:r w:rsidRPr="00DA2EF6">
        <w:rPr>
          <w:rFonts w:ascii="GHEA Grapalat" w:hAnsi="GHEA Grapalat"/>
          <w:lang w:val="hy-AM"/>
        </w:rPr>
        <w:t>Սպանդանոցների</w:t>
      </w:r>
      <w:r>
        <w:rPr>
          <w:rFonts w:ascii="GHEA Grapalat" w:hAnsi="GHEA Grapalat"/>
          <w:lang w:val="hy-AM"/>
        </w:rPr>
        <w:t xml:space="preserve"> </w:t>
      </w:r>
      <w:r w:rsidRPr="00DA2EF6">
        <w:rPr>
          <w:rFonts w:ascii="GHEA Grapalat" w:hAnsi="GHEA Grapalat"/>
          <w:lang w:val="hy-AM"/>
        </w:rPr>
        <w:t>տեղակայման վայրի</w:t>
      </w:r>
      <w:r>
        <w:rPr>
          <w:rFonts w:ascii="GHEA Grapalat" w:hAnsi="GHEA Grapalat"/>
          <w:lang w:val="hy-AM"/>
        </w:rPr>
        <w:t xml:space="preserve"> </w:t>
      </w:r>
      <w:r w:rsidR="006F11F0">
        <w:rPr>
          <w:rFonts w:ascii="GHEA Grapalat" w:hAnsi="GHEA Grapalat"/>
          <w:lang w:val="hy-AM"/>
        </w:rPr>
        <w:t xml:space="preserve">35 </w:t>
      </w:r>
      <w:r w:rsidR="006F11F0" w:rsidRPr="00DA2EF6">
        <w:rPr>
          <w:rFonts w:ascii="GHEA Grapalat" w:hAnsi="GHEA Grapalat"/>
          <w:lang w:val="hy-AM"/>
        </w:rPr>
        <w:t xml:space="preserve">(հատ) </w:t>
      </w:r>
      <w:r w:rsidRPr="00DA2EF6">
        <w:rPr>
          <w:rFonts w:ascii="GHEA Grapalat" w:hAnsi="GHEA Grapalat"/>
          <w:lang w:val="hy-AM"/>
        </w:rPr>
        <w:t>համայնքներ</w:t>
      </w:r>
      <w:r w:rsidR="006F11F0">
        <w:rPr>
          <w:rFonts w:ascii="GHEA Grapalat" w:hAnsi="GHEA Grapalat"/>
          <w:lang w:val="hy-AM"/>
        </w:rPr>
        <w:t>ը</w:t>
      </w:r>
      <w:r>
        <w:rPr>
          <w:rFonts w:ascii="GHEA Grapalat" w:hAnsi="GHEA Grapalat"/>
          <w:lang w:val="hy-AM"/>
        </w:rPr>
        <w:t xml:space="preserve"> </w:t>
      </w:r>
      <w:r w:rsidR="006F11F0">
        <w:rPr>
          <w:rFonts w:ascii="GHEA Grapalat" w:hAnsi="GHEA Grapalat"/>
          <w:lang w:val="hy-AM"/>
        </w:rPr>
        <w:t xml:space="preserve">փոխարինվում են </w:t>
      </w:r>
      <w:r w:rsidRPr="00DA2EF6">
        <w:rPr>
          <w:rFonts w:ascii="GHEA Grapalat" w:hAnsi="GHEA Grapalat"/>
          <w:lang w:val="hy-AM"/>
        </w:rPr>
        <w:t>10</w:t>
      </w:r>
      <w:r w:rsidR="006F11F0">
        <w:rPr>
          <w:rFonts w:ascii="GHEA Grapalat" w:hAnsi="GHEA Grapalat"/>
          <w:lang w:val="hy-AM"/>
        </w:rPr>
        <w:t xml:space="preserve"> </w:t>
      </w:r>
      <w:r w:rsidR="006F11F0" w:rsidRPr="00DA2EF6">
        <w:rPr>
          <w:rFonts w:ascii="GHEA Grapalat" w:hAnsi="GHEA Grapalat"/>
          <w:lang w:val="hy-AM"/>
        </w:rPr>
        <w:t>(հատ)</w:t>
      </w:r>
      <w:r w:rsidR="006F11F0">
        <w:rPr>
          <w:rFonts w:ascii="GHEA Grapalat" w:hAnsi="GHEA Grapalat"/>
          <w:lang w:val="hy-AM"/>
        </w:rPr>
        <w:t>-ով</w:t>
      </w:r>
      <w:r w:rsidRPr="00DA2EF6">
        <w:rPr>
          <w:rFonts w:ascii="GHEA Grapalat" w:hAnsi="GHEA Grapalat"/>
          <w:lang w:val="hy-AM"/>
        </w:rPr>
        <w:t xml:space="preserve">,  </w:t>
      </w:r>
      <w:r>
        <w:rPr>
          <w:rFonts w:ascii="GHEA Grapalat" w:hAnsi="GHEA Grapalat"/>
          <w:lang w:val="hy-AM"/>
        </w:rPr>
        <w:t xml:space="preserve"> </w:t>
      </w:r>
      <w:r w:rsidR="00932197">
        <w:rPr>
          <w:rFonts w:ascii="GHEA Grapalat" w:hAnsi="GHEA Grapalat"/>
          <w:lang w:val="hy-AM"/>
        </w:rPr>
        <w:t xml:space="preserve">իսկ </w:t>
      </w:r>
      <w:r w:rsidRPr="00414CA2">
        <w:rPr>
          <w:rFonts w:ascii="GHEA Grapalat" w:hAnsi="GHEA Grapalat"/>
          <w:color w:val="000000"/>
          <w:lang w:val="hy-AM"/>
        </w:rPr>
        <w:t>1022</w:t>
      </w:r>
      <w:r>
        <w:rPr>
          <w:rFonts w:ascii="GHEA Grapalat" w:hAnsi="GHEA Grapalat"/>
          <w:color w:val="000000"/>
          <w:lang w:val="hy-AM"/>
        </w:rPr>
        <w:t>-</w:t>
      </w:r>
      <w:r w:rsidRPr="00DA2EF6">
        <w:rPr>
          <w:rFonts w:ascii="GHEA Grapalat" w:hAnsi="GHEA Grapalat"/>
          <w:color w:val="000000"/>
          <w:lang w:val="hy-AM"/>
        </w:rPr>
        <w:t>1201</w:t>
      </w:r>
      <w:r w:rsidR="00932197">
        <w:rPr>
          <w:rFonts w:ascii="GHEA Grapalat" w:hAnsi="GHEA Grapalat"/>
          <w:color w:val="000000"/>
          <w:lang w:val="hy-AM"/>
        </w:rPr>
        <w:t>8</w:t>
      </w:r>
      <w:r w:rsidRPr="00DA2EF6">
        <w:rPr>
          <w:rFonts w:ascii="GHEA Grapalat" w:hAnsi="GHEA Grapalat"/>
          <w:color w:val="000000"/>
          <w:lang w:val="hy-AM"/>
        </w:rPr>
        <w:t xml:space="preserve"> </w:t>
      </w:r>
      <w:r>
        <w:rPr>
          <w:rFonts w:ascii="GHEA Grapalat" w:hAnsi="GHEA Grapalat"/>
          <w:color w:val="000000"/>
          <w:lang w:val="hy-AM"/>
        </w:rPr>
        <w:t>միջոցառման</w:t>
      </w:r>
      <w:r w:rsidR="00932197" w:rsidRPr="00932197">
        <w:rPr>
          <w:rFonts w:ascii="GHEA Grapalat" w:hAnsi="GHEA Grapalat"/>
          <w:color w:val="000000"/>
          <w:lang w:val="hy-AM"/>
        </w:rPr>
        <w:t xml:space="preserve">` </w:t>
      </w:r>
      <w:r>
        <w:rPr>
          <w:rFonts w:ascii="GHEA Grapalat" w:hAnsi="GHEA Grapalat"/>
          <w:color w:val="000000"/>
          <w:lang w:val="hy-AM"/>
        </w:rPr>
        <w:t xml:space="preserve"> </w:t>
      </w:r>
      <w:r w:rsidR="00932197" w:rsidRPr="00932197">
        <w:rPr>
          <w:rFonts w:ascii="GHEA Grapalat" w:hAnsi="GHEA Grapalat"/>
          <w:color w:val="000000"/>
          <w:lang w:val="hy-AM"/>
        </w:rPr>
        <w:t>Սպանդանոցային</w:t>
      </w:r>
      <w:r w:rsidR="00932197">
        <w:rPr>
          <w:rFonts w:ascii="GHEA Grapalat" w:hAnsi="GHEA Grapalat"/>
          <w:color w:val="000000"/>
          <w:lang w:val="hy-AM"/>
        </w:rPr>
        <w:t xml:space="preserve"> </w:t>
      </w:r>
      <w:r w:rsidR="00932197" w:rsidRPr="00932197">
        <w:rPr>
          <w:rFonts w:ascii="GHEA Grapalat" w:hAnsi="GHEA Grapalat"/>
          <w:color w:val="000000"/>
          <w:lang w:val="hy-AM"/>
        </w:rPr>
        <w:t>սպանդի ծառայության մատուցմամբ</w:t>
      </w:r>
      <w:r w:rsidR="00932197">
        <w:rPr>
          <w:rFonts w:ascii="GHEA Grapalat" w:hAnsi="GHEA Grapalat"/>
          <w:color w:val="000000"/>
          <w:lang w:val="hy-AM"/>
        </w:rPr>
        <w:t xml:space="preserve"> </w:t>
      </w:r>
      <w:r w:rsidR="00932197" w:rsidRPr="00932197">
        <w:rPr>
          <w:rFonts w:ascii="GHEA Grapalat" w:hAnsi="GHEA Grapalat"/>
          <w:color w:val="000000"/>
          <w:lang w:val="hy-AM"/>
        </w:rPr>
        <w:t>սպանդի ենթարկված խոշոր եղջերավոր կենդանիների</w:t>
      </w:r>
      <w:r w:rsidR="00932197">
        <w:rPr>
          <w:rFonts w:ascii="GHEA Grapalat" w:hAnsi="GHEA Grapalat"/>
          <w:color w:val="000000"/>
          <w:lang w:val="hy-AM"/>
        </w:rPr>
        <w:t xml:space="preserve"> </w:t>
      </w:r>
      <w:r w:rsidR="006F11F0" w:rsidRPr="006F11F0">
        <w:rPr>
          <w:rFonts w:ascii="GHEA Grapalat" w:hAnsi="GHEA Grapalat"/>
          <w:color w:val="000000"/>
          <w:lang w:val="hy-AM"/>
        </w:rPr>
        <w:t xml:space="preserve">19420 </w:t>
      </w:r>
      <w:r w:rsidR="006F11F0" w:rsidRPr="00932197">
        <w:rPr>
          <w:rFonts w:ascii="GHEA Grapalat" w:hAnsi="GHEA Grapalat"/>
          <w:color w:val="000000"/>
          <w:lang w:val="hy-AM"/>
        </w:rPr>
        <w:t xml:space="preserve">(հատ) </w:t>
      </w:r>
      <w:r w:rsidR="00932197" w:rsidRPr="00932197">
        <w:rPr>
          <w:rFonts w:ascii="GHEA Grapalat" w:hAnsi="GHEA Grapalat"/>
          <w:color w:val="000000"/>
          <w:lang w:val="hy-AM"/>
        </w:rPr>
        <w:t>գլխաքանակ</w:t>
      </w:r>
      <w:r w:rsidR="006F11F0">
        <w:rPr>
          <w:rFonts w:ascii="GHEA Grapalat" w:hAnsi="GHEA Grapalat"/>
          <w:color w:val="000000"/>
          <w:lang w:val="hy-AM"/>
        </w:rPr>
        <w:t>ը</w:t>
      </w:r>
      <w:r w:rsidR="00932197">
        <w:rPr>
          <w:rFonts w:ascii="GHEA Grapalat" w:hAnsi="GHEA Grapalat"/>
          <w:color w:val="000000"/>
          <w:lang w:val="hy-AM"/>
        </w:rPr>
        <w:t xml:space="preserve"> </w:t>
      </w:r>
      <w:r w:rsidR="006F11F0">
        <w:rPr>
          <w:rFonts w:ascii="GHEA Grapalat" w:hAnsi="GHEA Grapalat"/>
          <w:lang w:val="hy-AM"/>
        </w:rPr>
        <w:t xml:space="preserve">փոխարինվում է </w:t>
      </w:r>
      <w:r w:rsidR="00785A45">
        <w:rPr>
          <w:rFonts w:ascii="GHEA Grapalat" w:hAnsi="GHEA Grapalat"/>
          <w:color w:val="000000"/>
          <w:lang w:val="hy-AM"/>
        </w:rPr>
        <w:t>7</w:t>
      </w:r>
      <w:r w:rsidR="006F11F0" w:rsidRPr="00932197">
        <w:rPr>
          <w:rFonts w:ascii="GHEA Grapalat" w:hAnsi="GHEA Grapalat"/>
          <w:color w:val="000000"/>
          <w:lang w:val="hy-AM"/>
        </w:rPr>
        <w:t>420</w:t>
      </w:r>
      <w:r w:rsidR="006F11F0">
        <w:rPr>
          <w:rFonts w:ascii="GHEA Grapalat" w:hAnsi="GHEA Grapalat"/>
          <w:color w:val="000000"/>
          <w:lang w:val="hy-AM"/>
        </w:rPr>
        <w:t xml:space="preserve"> </w:t>
      </w:r>
      <w:r w:rsidR="006F11F0" w:rsidRPr="00DA2EF6">
        <w:rPr>
          <w:rFonts w:ascii="GHEA Grapalat" w:hAnsi="GHEA Grapalat"/>
          <w:lang w:val="hy-AM"/>
        </w:rPr>
        <w:t>(հատ)</w:t>
      </w:r>
      <w:r w:rsidR="006F11F0">
        <w:rPr>
          <w:rFonts w:ascii="GHEA Grapalat" w:hAnsi="GHEA Grapalat"/>
          <w:lang w:val="hy-AM"/>
        </w:rPr>
        <w:t>-ով</w:t>
      </w:r>
      <w:r w:rsidR="00932197" w:rsidRPr="00932197">
        <w:rPr>
          <w:rFonts w:ascii="GHEA Grapalat" w:hAnsi="GHEA Grapalat"/>
          <w:color w:val="000000"/>
          <w:lang w:val="hy-AM"/>
        </w:rPr>
        <w:t>:</w:t>
      </w:r>
    </w:p>
    <w:p w14:paraId="753BB6AF" w14:textId="189E9824" w:rsidR="00983251" w:rsidRDefault="00983251" w:rsidP="00932197">
      <w:pPr>
        <w:spacing w:line="360" w:lineRule="auto"/>
        <w:ind w:firstLine="360"/>
        <w:jc w:val="both"/>
        <w:rPr>
          <w:rFonts w:ascii="GHEA Grapalat" w:hAnsi="GHEA Grapalat"/>
          <w:color w:val="000000"/>
          <w:lang w:val="hy-AM"/>
        </w:rPr>
      </w:pPr>
      <w:r>
        <w:rPr>
          <w:rFonts w:ascii="GHEA Grapalat" w:hAnsi="GHEA Grapalat"/>
          <w:color w:val="000000"/>
          <w:lang w:val="hy-AM"/>
        </w:rPr>
        <w:t>1190-12002 միջոցառման շրջանակներում</w:t>
      </w:r>
      <w:r w:rsidR="00EF6CE3">
        <w:rPr>
          <w:rFonts w:ascii="GHEA Grapalat" w:hAnsi="GHEA Grapalat"/>
          <w:color w:val="000000"/>
          <w:lang w:val="hy-AM"/>
        </w:rPr>
        <w:t xml:space="preserve">՝ </w:t>
      </w:r>
      <w:r>
        <w:rPr>
          <w:rFonts w:ascii="GHEA Grapalat" w:hAnsi="GHEA Grapalat"/>
          <w:color w:val="000000"/>
          <w:lang w:val="hy-AM"/>
        </w:rPr>
        <w:t xml:space="preserve"> </w:t>
      </w:r>
      <w:r w:rsidRPr="00983251">
        <w:rPr>
          <w:rFonts w:ascii="GHEA Grapalat" w:hAnsi="GHEA Grapalat"/>
          <w:color w:val="000000"/>
          <w:lang w:val="hy-AM"/>
        </w:rPr>
        <w:t>վարկային պայմանագիրը գտնվում է ստորագրման փուլում, 4,920,0130 հազար դրամ, որից պետական բյուջե՝ 817,590.0 հազար դրամ</w:t>
      </w:r>
      <w:r w:rsidR="00EF6CE3">
        <w:rPr>
          <w:rFonts w:ascii="GHEA Grapalat" w:hAnsi="GHEA Grapalat"/>
          <w:color w:val="000000"/>
          <w:lang w:val="hy-AM"/>
        </w:rPr>
        <w:t xml:space="preserve">: 1190-12002 միջոցառմանը </w:t>
      </w:r>
      <w:r w:rsidR="004D2A45">
        <w:rPr>
          <w:rFonts w:ascii="GHEA Grapalat" w:hAnsi="GHEA Grapalat"/>
          <w:color w:val="000000"/>
          <w:lang w:val="hy-AM"/>
        </w:rPr>
        <w:t>պետական բյուջեից համաֆինանսավորման համ</w:t>
      </w:r>
      <w:r w:rsidR="0084110D">
        <w:rPr>
          <w:rFonts w:ascii="GHEA Grapalat" w:hAnsi="GHEA Grapalat"/>
          <w:color w:val="000000"/>
          <w:lang w:val="hy-AM"/>
        </w:rPr>
        <w:t>ա</w:t>
      </w:r>
      <w:r w:rsidR="004D2A45">
        <w:rPr>
          <w:rFonts w:ascii="GHEA Grapalat" w:hAnsi="GHEA Grapalat"/>
          <w:color w:val="000000"/>
          <w:lang w:val="hy-AM"/>
        </w:rPr>
        <w:t xml:space="preserve">ր </w:t>
      </w:r>
      <w:r w:rsidR="00EF6CE3">
        <w:rPr>
          <w:rFonts w:ascii="GHEA Grapalat" w:hAnsi="GHEA Grapalat"/>
          <w:color w:val="000000"/>
          <w:lang w:val="hy-AM"/>
        </w:rPr>
        <w:t xml:space="preserve">հատկացված գումարներից </w:t>
      </w:r>
      <w:r w:rsidR="00305822">
        <w:rPr>
          <w:rFonts w:ascii="GHEA Grapalat" w:hAnsi="GHEA Grapalat"/>
          <w:color w:val="000000"/>
          <w:lang w:val="hy-AM"/>
        </w:rPr>
        <w:t>399 469 հազար ՀՀ դրամը վերաբաշ</w:t>
      </w:r>
      <w:r w:rsidR="00CC2678">
        <w:rPr>
          <w:rFonts w:ascii="GHEA Grapalat" w:hAnsi="GHEA Grapalat"/>
          <w:color w:val="000000"/>
          <w:lang w:val="hy-AM"/>
        </w:rPr>
        <w:t>խել</w:t>
      </w:r>
      <w:r w:rsidR="00305822">
        <w:rPr>
          <w:rFonts w:ascii="GHEA Grapalat" w:hAnsi="GHEA Grapalat"/>
          <w:color w:val="000000"/>
          <w:lang w:val="hy-AM"/>
        </w:rPr>
        <w:t xml:space="preserve"> </w:t>
      </w:r>
      <w:r w:rsidR="00305822" w:rsidRPr="003C3863">
        <w:rPr>
          <w:rFonts w:ascii="GHEA Grapalat" w:hAnsi="GHEA Grapalat"/>
          <w:color w:val="000000"/>
          <w:lang w:val="hy-AM"/>
        </w:rPr>
        <w:t>1022-12015 միջոցառմանը</w:t>
      </w:r>
      <w:r w:rsidR="00CC2678">
        <w:rPr>
          <w:rFonts w:ascii="GHEA Grapalat" w:hAnsi="GHEA Grapalat"/>
          <w:color w:val="000000"/>
          <w:lang w:val="hy-AM"/>
        </w:rPr>
        <w:t>՝ «</w:t>
      </w:r>
      <w:r w:rsidR="00CC2678" w:rsidRPr="00CC2678">
        <w:rPr>
          <w:rFonts w:ascii="GHEA Grapalat" w:hAnsi="GHEA Grapalat"/>
          <w:color w:val="000000"/>
          <w:lang w:val="hy-AM"/>
        </w:rPr>
        <w:t>Զբոսաշրջային կլաստերների հայեցակարգեր/Գոտիավորման պլան ազգային, տարածաշրջանային և տեղական զարգացման ծրագրերին համապատասխան</w:t>
      </w:r>
      <w:r w:rsidR="0084110D">
        <w:rPr>
          <w:rFonts w:ascii="GHEA Grapalat" w:hAnsi="GHEA Grapalat"/>
          <w:color w:val="000000"/>
          <w:lang w:val="hy-AM"/>
        </w:rPr>
        <w:t xml:space="preserve">» արդյունքային ցուցանիշը նվազեցնել </w:t>
      </w:r>
      <w:r w:rsidR="005632F7">
        <w:rPr>
          <w:rFonts w:ascii="GHEA Grapalat" w:hAnsi="GHEA Grapalat"/>
          <w:color w:val="000000"/>
          <w:lang w:val="hy-AM"/>
        </w:rPr>
        <w:t>2-ով, իսկ «</w:t>
      </w:r>
      <w:r w:rsidR="005632F7" w:rsidRPr="005632F7">
        <w:rPr>
          <w:rFonts w:ascii="GHEA Grapalat" w:hAnsi="GHEA Grapalat"/>
          <w:color w:val="000000"/>
          <w:lang w:val="hy-AM"/>
        </w:rPr>
        <w:t>Պատմամշակութային հուշարձանների վերականգնում/հատ</w:t>
      </w:r>
      <w:r w:rsidR="005632F7">
        <w:rPr>
          <w:rFonts w:ascii="GHEA Grapalat" w:hAnsi="GHEA Grapalat"/>
          <w:color w:val="000000"/>
          <w:lang w:val="hy-AM"/>
        </w:rPr>
        <w:t xml:space="preserve">» արդյունքային ցուցանիշը 5-ով: </w:t>
      </w:r>
      <w:r w:rsidR="000C5303">
        <w:rPr>
          <w:rFonts w:ascii="GHEA Grapalat" w:hAnsi="GHEA Grapalat"/>
          <w:color w:val="000000"/>
          <w:lang w:val="hy-AM"/>
        </w:rPr>
        <w:t>Նշվածի</w:t>
      </w:r>
      <w:r w:rsidR="005632F7">
        <w:rPr>
          <w:rFonts w:ascii="GHEA Grapalat" w:hAnsi="GHEA Grapalat"/>
          <w:color w:val="000000"/>
          <w:lang w:val="hy-AM"/>
        </w:rPr>
        <w:t xml:space="preserve"> հանգամանքով պայմանավորված </w:t>
      </w:r>
      <w:r w:rsidR="00CF703F">
        <w:rPr>
          <w:rFonts w:ascii="GHEA Grapalat" w:hAnsi="GHEA Grapalat"/>
          <w:color w:val="000000"/>
          <w:lang w:val="hy-AM"/>
        </w:rPr>
        <w:t>1190-12002 միջոցառ</w:t>
      </w:r>
      <w:r w:rsidR="000C5303">
        <w:rPr>
          <w:rFonts w:ascii="GHEA Grapalat" w:hAnsi="GHEA Grapalat"/>
          <w:color w:val="000000"/>
          <w:lang w:val="hy-AM"/>
        </w:rPr>
        <w:t>մանը հատկացված վարկային միջոցներից</w:t>
      </w:r>
      <w:r w:rsidR="00CF703F">
        <w:rPr>
          <w:rFonts w:ascii="GHEA Grapalat" w:hAnsi="GHEA Grapalat"/>
          <w:color w:val="000000"/>
          <w:lang w:val="hy-AM"/>
        </w:rPr>
        <w:t xml:space="preserve"> նվազեցվում է </w:t>
      </w:r>
      <w:r w:rsidR="000C5303">
        <w:rPr>
          <w:rFonts w:ascii="GHEA Grapalat" w:hAnsi="GHEA Grapalat"/>
          <w:color w:val="000000"/>
          <w:lang w:val="hy-AM"/>
        </w:rPr>
        <w:t>1 597 876 հազար ՀՀ դրամ:</w:t>
      </w:r>
      <w:r w:rsidR="00785A45">
        <w:rPr>
          <w:rFonts w:ascii="GHEA Grapalat" w:hAnsi="GHEA Grapalat"/>
          <w:color w:val="000000"/>
          <w:lang w:val="hy-AM"/>
        </w:rPr>
        <w:t xml:space="preserve"> </w:t>
      </w:r>
    </w:p>
    <w:p w14:paraId="09BCF84F" w14:textId="4E0A214D" w:rsidR="00944D17" w:rsidRDefault="0088346B" w:rsidP="008B23CB">
      <w:pPr>
        <w:spacing w:line="360" w:lineRule="auto"/>
        <w:ind w:firstLine="720"/>
        <w:jc w:val="both"/>
        <w:rPr>
          <w:rFonts w:ascii="GHEA Grapalat" w:hAnsi="GHEA Grapalat" w:cs="Sylfaen"/>
          <w:bCs/>
          <w:lang w:val="af-ZA"/>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խագծի մշակմանն այլ  ինստիտուտներ և անձինք չեն մասնակցել:</w:t>
      </w:r>
    </w:p>
    <w:p w14:paraId="0F555705" w14:textId="77777777" w:rsidR="00D30C0B" w:rsidRPr="00573F7E" w:rsidRDefault="00D30C0B" w:rsidP="00D30C0B">
      <w:pPr>
        <w:pStyle w:val="ListParagraph"/>
        <w:numPr>
          <w:ilvl w:val="0"/>
          <w:numId w:val="1"/>
        </w:numPr>
        <w:shd w:val="clear" w:color="auto" w:fill="FFFFFF"/>
        <w:spacing w:line="276" w:lineRule="auto"/>
        <w:ind w:left="0" w:firstLine="567"/>
        <w:jc w:val="both"/>
        <w:rPr>
          <w:rFonts w:ascii="GHEA Grapalat" w:hAnsi="GHEA Grapalat" w:cs="Sylfaen"/>
          <w:b/>
          <w:bCs/>
          <w:lang w:val="hy-AM"/>
        </w:rPr>
      </w:pPr>
      <w:r w:rsidRPr="00573F7E">
        <w:rPr>
          <w:rFonts w:ascii="GHEA Grapalat" w:hAnsi="GHEA Grapalat" w:cs="Sylfaen"/>
          <w:b/>
          <w:bCs/>
          <w:lang w:val="hy-AM"/>
        </w:rPr>
        <w:t>ՀՀ պետական բյուջեում ծախսերի և եկամուտների փոփոխությունները</w:t>
      </w:r>
    </w:p>
    <w:p w14:paraId="670730FA" w14:textId="1343B557" w:rsidR="00D30C0B" w:rsidRPr="00D30C0B" w:rsidRDefault="00D30C0B" w:rsidP="00D30C0B">
      <w:pPr>
        <w:pStyle w:val="ListParagraph"/>
        <w:shd w:val="clear" w:color="auto" w:fill="FFFFFF"/>
        <w:spacing w:line="360" w:lineRule="auto"/>
        <w:ind w:left="142" w:firstLine="425"/>
        <w:jc w:val="both"/>
        <w:rPr>
          <w:rFonts w:ascii="GHEA Grapalat" w:hAnsi="GHEA Grapalat" w:cs="Sylfaen"/>
          <w:bCs/>
          <w:lang w:val="hy-AM"/>
        </w:rPr>
      </w:pPr>
      <w:r w:rsidRPr="00573F7E">
        <w:rPr>
          <w:rFonts w:ascii="GHEA Grapalat" w:hAnsi="GHEA Grapalat" w:cs="Sylfaen"/>
          <w:bCs/>
          <w:lang w:val="hy-AM"/>
        </w:rPr>
        <w:t xml:space="preserve">«Հայաստանի Հանրապետության 2025 թվականի պետական բյուջեի մասին» օրենքում վերաբաշխում </w:t>
      </w:r>
      <w:r>
        <w:rPr>
          <w:rFonts w:ascii="GHEA Grapalat" w:hAnsi="GHEA Grapalat" w:cs="Sylfaen"/>
          <w:bCs/>
          <w:lang w:val="hy-AM"/>
        </w:rPr>
        <w:t>փոփոխություններ,</w:t>
      </w:r>
      <w:r w:rsidRPr="00573F7E">
        <w:rPr>
          <w:rFonts w:ascii="GHEA Grapalat" w:hAnsi="GHEA Grapalat" w:cs="Sylfaen"/>
          <w:bCs/>
          <w:lang w:val="hy-AM"/>
        </w:rPr>
        <w:t xml:space="preserve">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նախագծի ընդունման կապակցությամբ Հայաստանի Հանրապետության </w:t>
      </w:r>
      <w:r w:rsidRPr="00504802">
        <w:rPr>
          <w:rFonts w:ascii="GHEA Grapalat" w:hAnsi="GHEA Grapalat" w:cs="Sylfaen"/>
          <w:bCs/>
          <w:lang w:val="hy-AM"/>
        </w:rPr>
        <w:t xml:space="preserve">կապակցությամբ պետական բյուջեում </w:t>
      </w:r>
      <w:r w:rsidRPr="00D30C0B">
        <w:rPr>
          <w:rFonts w:ascii="GHEA Grapalat" w:hAnsi="GHEA Grapalat" w:cs="Sylfaen"/>
          <w:bCs/>
          <w:lang w:val="hy-AM"/>
        </w:rPr>
        <w:t>նախատեսվում է նախագծով սահմանված գումարի չափով:</w:t>
      </w:r>
    </w:p>
    <w:p w14:paraId="4F83EDB9" w14:textId="77777777" w:rsidR="00D30C0B" w:rsidRDefault="00D30C0B" w:rsidP="00D30C0B">
      <w:pPr>
        <w:pStyle w:val="ListParagraph"/>
        <w:shd w:val="clear" w:color="auto" w:fill="FFFFFF"/>
        <w:spacing w:line="360" w:lineRule="auto"/>
        <w:ind w:left="142" w:firstLine="425"/>
        <w:jc w:val="both"/>
        <w:rPr>
          <w:rFonts w:ascii="GHEA Grapalat" w:hAnsi="GHEA Grapalat" w:cs="Sylfaen"/>
          <w:bCs/>
          <w:lang w:val="hy-AM"/>
        </w:rPr>
      </w:pPr>
      <w:r w:rsidRPr="00D30C0B">
        <w:rPr>
          <w:rFonts w:ascii="GHEA Grapalat" w:hAnsi="GHEA Grapalat" w:cs="Sylfaen"/>
          <w:bCs/>
          <w:lang w:val="hy-AM"/>
        </w:rPr>
        <w:t>Նվազեցվող միջոցառումների գծով ֆինանսական միջոցների վերականգնման անհրաժեշտությունը ընթացիկ տարվա բյուջեով բացակայում է:</w:t>
      </w:r>
    </w:p>
    <w:p w14:paraId="3497595A" w14:textId="6F0AC8BC" w:rsidR="00932197" w:rsidRDefault="00D30C0B" w:rsidP="00007CF9">
      <w:pPr>
        <w:spacing w:line="360" w:lineRule="auto"/>
        <w:ind w:firstLine="720"/>
        <w:jc w:val="both"/>
        <w:rPr>
          <w:rFonts w:ascii="GHEA Grapalat" w:hAnsi="GHEA Grapalat" w:cs="Sylfaen"/>
          <w:bCs/>
          <w:lang w:val="hy-AM"/>
        </w:rPr>
      </w:pPr>
      <w:r>
        <w:rPr>
          <w:rFonts w:ascii="GHEA Grapalat" w:hAnsi="GHEA Grapalat" w:cs="Sylfaen"/>
          <w:b/>
          <w:bCs/>
          <w:lang w:val="hy-AM"/>
        </w:rPr>
        <w:t>6</w:t>
      </w:r>
      <w:r w:rsidR="0088346B">
        <w:rPr>
          <w:rFonts w:ascii="GHEA Grapalat" w:hAnsi="GHEA Grapalat" w:cs="Sylfaen"/>
          <w:b/>
          <w:bCs/>
          <w:lang w:val="hy-AM"/>
        </w:rPr>
        <w:t xml:space="preserve">.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sidR="0088346B">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w:t>
      </w:r>
      <w:r w:rsidR="00007CF9">
        <w:rPr>
          <w:rFonts w:ascii="GHEA Grapalat" w:hAnsi="GHEA Grapalat" w:cs="Sylfaen"/>
          <w:bCs/>
          <w:lang w:val="hy-AM"/>
        </w:rPr>
        <w:t xml:space="preserve"> արդյունքում</w:t>
      </w:r>
      <w:r w:rsidR="00944D17">
        <w:rPr>
          <w:rFonts w:ascii="GHEA Grapalat" w:hAnsi="GHEA Grapalat" w:cs="Sylfaen"/>
          <w:bCs/>
          <w:lang w:val="hy-AM"/>
        </w:rPr>
        <w:t xml:space="preserve"> </w:t>
      </w:r>
      <w:r w:rsidR="00932197" w:rsidRPr="00932197">
        <w:rPr>
          <w:rFonts w:ascii="GHEA Grapalat" w:hAnsi="GHEA Grapalat" w:cs="Sylfaen"/>
          <w:bCs/>
          <w:lang w:val="hy-AM"/>
        </w:rPr>
        <w:t xml:space="preserve">տնտեսավարողներին կտրամադրվի պետական աջակցություն արտահանված յուրաքանչյուր լիտր կոնյակի սպիրտների համար 100 դրամի չափով, որը վերջիններիս հնարավորություն կտա նվազեցնելու թողարկվող արտադրանքի ինքնարժեքը, իրացման շուկաներում </w:t>
      </w:r>
      <w:r w:rsidR="00932197" w:rsidRPr="00932197">
        <w:rPr>
          <w:rFonts w:ascii="GHEA Grapalat" w:hAnsi="GHEA Grapalat" w:cs="Sylfaen"/>
          <w:bCs/>
          <w:lang w:val="hy-AM"/>
        </w:rPr>
        <w:lastRenderedPageBreak/>
        <w:t xml:space="preserve">ներկայացնելու ավելի մրցունակ գներով արտադրանք </w:t>
      </w:r>
      <w:r w:rsidR="00932197">
        <w:rPr>
          <w:rFonts w:ascii="GHEA Grapalat" w:hAnsi="GHEA Grapalat" w:cs="Sylfaen"/>
          <w:bCs/>
          <w:lang w:val="hy-AM"/>
        </w:rPr>
        <w:t xml:space="preserve">և </w:t>
      </w:r>
      <w:r w:rsidR="00932197" w:rsidRPr="00932197">
        <w:rPr>
          <w:rFonts w:ascii="GHEA Grapalat" w:hAnsi="GHEA Grapalat" w:cs="Sylfaen"/>
          <w:bCs/>
          <w:lang w:val="hy-AM"/>
        </w:rPr>
        <w:t>ավելացնելու արտահանման ծավալները</w:t>
      </w:r>
      <w:r w:rsidR="00932197">
        <w:rPr>
          <w:rFonts w:ascii="GHEA Grapalat" w:hAnsi="GHEA Grapalat" w:cs="Sylfaen"/>
          <w:bCs/>
          <w:lang w:val="hy-AM"/>
        </w:rPr>
        <w:t>։</w:t>
      </w:r>
    </w:p>
    <w:p w14:paraId="48A9D1AE" w14:textId="7234EA3F" w:rsidR="006477CE" w:rsidRPr="00BA4C1A" w:rsidRDefault="00D30C0B" w:rsidP="00BA4C1A">
      <w:pPr>
        <w:spacing w:line="360" w:lineRule="auto"/>
        <w:ind w:firstLine="720"/>
        <w:jc w:val="both"/>
        <w:rPr>
          <w:rFonts w:ascii="GHEA Grapalat" w:hAnsi="GHEA Grapalat" w:cs="Sylfaen"/>
          <w:bCs/>
          <w:lang w:val="hy-AM"/>
        </w:rPr>
      </w:pPr>
      <w:r>
        <w:rPr>
          <w:rFonts w:ascii="GHEA Grapalat" w:hAnsi="GHEA Grapalat" w:cs="Sylfaen"/>
          <w:b/>
          <w:lang w:val="hy-AM"/>
        </w:rPr>
        <w:t>7</w:t>
      </w:r>
      <w:r w:rsidR="0088346B" w:rsidRPr="0088346B">
        <w:rPr>
          <w:rFonts w:ascii="GHEA Grapalat" w:hAnsi="GHEA Grapalat" w:cs="Sylfaen"/>
          <w:b/>
          <w:lang w:val="hy-AM"/>
        </w:rPr>
        <w:t>.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0088346B"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8C22F8" w:rsidRPr="00BA4C1A">
        <w:rPr>
          <w:rFonts w:ascii="GHEA Grapalat" w:hAnsi="GHEA Grapalat" w:cs="Sylfaen"/>
          <w:bCs/>
          <w:lang w:val="hy-AM"/>
        </w:rPr>
        <w:t>9.</w:t>
      </w:r>
      <w:r w:rsidR="00BA4C1A" w:rsidRPr="00BA4C1A">
        <w:rPr>
          <w:rFonts w:ascii="GHEA Grapalat" w:hAnsi="GHEA Grapalat" w:cs="Sylfaen"/>
          <w:bCs/>
          <w:lang w:val="hy-AM"/>
        </w:rPr>
        <w:t>4</w:t>
      </w:r>
      <w:r w:rsidR="008C22F8" w:rsidRPr="00BA4C1A">
        <w:rPr>
          <w:rFonts w:ascii="GHEA Grapalat" w:hAnsi="GHEA Grapalat" w:cs="Sylfaen"/>
          <w:bCs/>
          <w:lang w:val="hy-AM"/>
        </w:rPr>
        <w:t>-րդ միջոցառման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գործընթացին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սպիրտի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աջակցություն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ինչպես</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նաևգինեգործության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կոնյակագործության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խթանման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արդյունքում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առաջիկա</w:t>
      </w:r>
      <w:r w:rsidR="00BA4C1A" w:rsidRPr="00BA4C1A">
        <w:rPr>
          <w:rFonts w:ascii="GHEA Grapalat" w:hAnsi="GHEA Grapalat" w:cs="Sylfaen"/>
          <w:bCs/>
          <w:lang w:val="hy-AM"/>
        </w:rPr>
        <w:t xml:space="preserve"> 5</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տարիներին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և</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թողարկվող</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մինչև</w:t>
      </w:r>
      <w:r w:rsidR="00BA4C1A">
        <w:rPr>
          <w:rFonts w:ascii="GHEA Grapalat" w:hAnsi="GHEA Grapalat" w:cs="Sylfaen"/>
          <w:bCs/>
          <w:lang w:val="hy-AM"/>
        </w:rPr>
        <w:t xml:space="preserve"> </w:t>
      </w:r>
      <w:r w:rsidR="00BA4C1A" w:rsidRPr="00BA4C1A">
        <w:rPr>
          <w:rFonts w:ascii="GHEA Grapalat" w:hAnsi="GHEA Grapalat" w:cs="Sylfaen"/>
          <w:bCs/>
          <w:lang w:val="hy-AM"/>
        </w:rPr>
        <w:t>50 %-</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շուրջ</w:t>
      </w:r>
      <w:r w:rsidR="00BA4C1A" w:rsidRPr="00BA4C1A">
        <w:rPr>
          <w:rFonts w:ascii="GHEA Grapalat" w:hAnsi="GHEA Grapalat" w:cs="Sylfaen"/>
          <w:bCs/>
          <w:lang w:val="hy-AM"/>
        </w:rPr>
        <w:t xml:space="preserve"> 10%-</w:t>
      </w:r>
      <w:r w:rsidR="00BA4C1A" w:rsidRPr="00BA4C1A">
        <w:rPr>
          <w:rFonts w:ascii="GHEA Grapalat" w:hAnsi="GHEA Grapalat" w:cs="Sylfaen" w:hint="eastAsia"/>
          <w:bCs/>
          <w:lang w:val="hy-AM"/>
        </w:rPr>
        <w:t>ով</w:t>
      </w:r>
      <w:r w:rsidR="008C22F8" w:rsidRPr="00BA4C1A">
        <w:rPr>
          <w:rFonts w:ascii="GHEA Grapalat" w:hAnsi="GHEA Grapalat" w:cs="Sylfaen"/>
          <w:bCs/>
          <w:lang w:val="hy-AM"/>
        </w:rPr>
        <w:t>»</w:t>
      </w:r>
      <w:r w:rsidR="00007CF9">
        <w:rPr>
          <w:rFonts w:ascii="GHEA Grapalat" w:hAnsi="GHEA Grapalat" w:cs="Sylfaen"/>
          <w:bCs/>
          <w:lang w:val="hy-AM"/>
        </w:rPr>
        <w:t xml:space="preserve"> </w:t>
      </w:r>
      <w:r w:rsidR="008C22F8" w:rsidRPr="00BA4C1A">
        <w:rPr>
          <w:rFonts w:ascii="GHEA Grapalat" w:hAnsi="GHEA Grapalat" w:cs="Sylfaen"/>
          <w:bCs/>
          <w:lang w:val="hy-AM"/>
        </w:rPr>
        <w:t>ակնկալվող արդյունքից (հղում՝  https://www.arlis.am/A</w:t>
      </w:r>
      <w:r w:rsidR="002D4D86">
        <w:rPr>
          <w:rFonts w:ascii="GHEA Grapalat" w:hAnsi="GHEA Grapalat" w:cs="Sylfaen"/>
          <w:bCs/>
          <w:lang w:val="hy-AM"/>
        </w:rPr>
        <w:t>nnexes/7/2023_N2300hav.1.pdf, 261</w:t>
      </w:r>
      <w:r w:rsidR="008C22F8" w:rsidRPr="00BA4C1A">
        <w:rPr>
          <w:rFonts w:ascii="GHEA Grapalat" w:hAnsi="GHEA Grapalat" w:cs="Sylfaen"/>
          <w:bCs/>
          <w:lang w:val="hy-AM"/>
        </w:rPr>
        <w:t>-</w:t>
      </w:r>
      <w:r w:rsidR="00BA4C1A">
        <w:rPr>
          <w:rFonts w:ascii="GHEA Grapalat" w:hAnsi="GHEA Grapalat" w:cs="Sylfaen"/>
          <w:bCs/>
          <w:lang w:val="hy-AM"/>
        </w:rPr>
        <w:t>րդ էջ)</w:t>
      </w:r>
      <w:r w:rsidR="008C22F8" w:rsidRPr="008C22F8">
        <w:rPr>
          <w:rFonts w:ascii="GHEA Grapalat" w:hAnsi="GHEA Grapalat" w:cs="Sylfaen"/>
          <w:bCs/>
          <w:lang w:val="hy-AM"/>
        </w:rPr>
        <w:t>։</w:t>
      </w:r>
    </w:p>
    <w:sectPr w:rsidR="006477CE" w:rsidRPr="00BA4C1A" w:rsidSect="00294E1D">
      <w:pgSz w:w="12240" w:h="15840"/>
      <w:pgMar w:top="54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2769D1"/>
    <w:multiLevelType w:val="hybridMultilevel"/>
    <w:tmpl w:val="8BD4BB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04285567">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3748531">
    <w:abstractNumId w:val="0"/>
  </w:num>
  <w:num w:numId="3" w16cid:durableId="220213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7CF9"/>
    <w:rsid w:val="00015CEF"/>
    <w:rsid w:val="00030157"/>
    <w:rsid w:val="00037CE7"/>
    <w:rsid w:val="000461A8"/>
    <w:rsid w:val="000B637A"/>
    <w:rsid w:val="000B72CE"/>
    <w:rsid w:val="000B75EC"/>
    <w:rsid w:val="000C5303"/>
    <w:rsid w:val="000E09E4"/>
    <w:rsid w:val="000E7F65"/>
    <w:rsid w:val="000F23BA"/>
    <w:rsid w:val="000F7D29"/>
    <w:rsid w:val="00102484"/>
    <w:rsid w:val="00116352"/>
    <w:rsid w:val="0012016A"/>
    <w:rsid w:val="00123F60"/>
    <w:rsid w:val="00125CD5"/>
    <w:rsid w:val="00126572"/>
    <w:rsid w:val="00144DFE"/>
    <w:rsid w:val="00157DD6"/>
    <w:rsid w:val="00163B7F"/>
    <w:rsid w:val="00177DEB"/>
    <w:rsid w:val="00186105"/>
    <w:rsid w:val="001D009D"/>
    <w:rsid w:val="001E0F99"/>
    <w:rsid w:val="001E7CE1"/>
    <w:rsid w:val="00223C28"/>
    <w:rsid w:val="00225ED4"/>
    <w:rsid w:val="002652E4"/>
    <w:rsid w:val="002729FC"/>
    <w:rsid w:val="002807A0"/>
    <w:rsid w:val="00294E1D"/>
    <w:rsid w:val="002A4E2B"/>
    <w:rsid w:val="002C3262"/>
    <w:rsid w:val="002D18B8"/>
    <w:rsid w:val="002D4D86"/>
    <w:rsid w:val="002D5EE9"/>
    <w:rsid w:val="002E49F5"/>
    <w:rsid w:val="00305822"/>
    <w:rsid w:val="003163A0"/>
    <w:rsid w:val="00331AE8"/>
    <w:rsid w:val="00355B6B"/>
    <w:rsid w:val="0035707B"/>
    <w:rsid w:val="00363BAB"/>
    <w:rsid w:val="003669AD"/>
    <w:rsid w:val="00370D99"/>
    <w:rsid w:val="00373DC5"/>
    <w:rsid w:val="0039026D"/>
    <w:rsid w:val="003A784E"/>
    <w:rsid w:val="003C3863"/>
    <w:rsid w:val="003D03DC"/>
    <w:rsid w:val="003D22D3"/>
    <w:rsid w:val="003E009F"/>
    <w:rsid w:val="00401F0B"/>
    <w:rsid w:val="00414CA2"/>
    <w:rsid w:val="00420CF4"/>
    <w:rsid w:val="00444B37"/>
    <w:rsid w:val="00465A35"/>
    <w:rsid w:val="004B149A"/>
    <w:rsid w:val="004D2A45"/>
    <w:rsid w:val="004E1187"/>
    <w:rsid w:val="00544058"/>
    <w:rsid w:val="005539C2"/>
    <w:rsid w:val="005632F7"/>
    <w:rsid w:val="0056447E"/>
    <w:rsid w:val="00567343"/>
    <w:rsid w:val="00571634"/>
    <w:rsid w:val="005717EF"/>
    <w:rsid w:val="00584B05"/>
    <w:rsid w:val="005A2DA3"/>
    <w:rsid w:val="005C5AD3"/>
    <w:rsid w:val="005D071B"/>
    <w:rsid w:val="005F39DB"/>
    <w:rsid w:val="0062290B"/>
    <w:rsid w:val="006477CE"/>
    <w:rsid w:val="006604A1"/>
    <w:rsid w:val="006732C4"/>
    <w:rsid w:val="006757EC"/>
    <w:rsid w:val="006931A0"/>
    <w:rsid w:val="006A7086"/>
    <w:rsid w:val="006E2C64"/>
    <w:rsid w:val="006E4969"/>
    <w:rsid w:val="006F11F0"/>
    <w:rsid w:val="00701C4D"/>
    <w:rsid w:val="007034F9"/>
    <w:rsid w:val="007351C9"/>
    <w:rsid w:val="0074037C"/>
    <w:rsid w:val="007438D3"/>
    <w:rsid w:val="0075152F"/>
    <w:rsid w:val="007673B0"/>
    <w:rsid w:val="00770635"/>
    <w:rsid w:val="007723FF"/>
    <w:rsid w:val="00785317"/>
    <w:rsid w:val="00785A45"/>
    <w:rsid w:val="007A4850"/>
    <w:rsid w:val="007A7E50"/>
    <w:rsid w:val="007B67EA"/>
    <w:rsid w:val="007C7058"/>
    <w:rsid w:val="007F5A4C"/>
    <w:rsid w:val="008014DC"/>
    <w:rsid w:val="00810AE2"/>
    <w:rsid w:val="008134A5"/>
    <w:rsid w:val="00826B4C"/>
    <w:rsid w:val="0082784B"/>
    <w:rsid w:val="0084110D"/>
    <w:rsid w:val="00857572"/>
    <w:rsid w:val="00875234"/>
    <w:rsid w:val="0088346B"/>
    <w:rsid w:val="00886065"/>
    <w:rsid w:val="0089497C"/>
    <w:rsid w:val="008B23CB"/>
    <w:rsid w:val="008C22F8"/>
    <w:rsid w:val="008D0759"/>
    <w:rsid w:val="008D4932"/>
    <w:rsid w:val="008E759C"/>
    <w:rsid w:val="008F08B9"/>
    <w:rsid w:val="008F3A58"/>
    <w:rsid w:val="0090138A"/>
    <w:rsid w:val="00912867"/>
    <w:rsid w:val="00932197"/>
    <w:rsid w:val="00940EA9"/>
    <w:rsid w:val="00944D17"/>
    <w:rsid w:val="009618B8"/>
    <w:rsid w:val="00962AC8"/>
    <w:rsid w:val="0096651C"/>
    <w:rsid w:val="00983251"/>
    <w:rsid w:val="00990FF1"/>
    <w:rsid w:val="009B1EF1"/>
    <w:rsid w:val="009D1A64"/>
    <w:rsid w:val="009E1BFD"/>
    <w:rsid w:val="009E6CCF"/>
    <w:rsid w:val="00A145B3"/>
    <w:rsid w:val="00A2228F"/>
    <w:rsid w:val="00A4182C"/>
    <w:rsid w:val="00A41DB9"/>
    <w:rsid w:val="00A449C8"/>
    <w:rsid w:val="00A472AF"/>
    <w:rsid w:val="00A82FEA"/>
    <w:rsid w:val="00A90AC8"/>
    <w:rsid w:val="00A938B6"/>
    <w:rsid w:val="00AB0D8C"/>
    <w:rsid w:val="00AD6C26"/>
    <w:rsid w:val="00AF3642"/>
    <w:rsid w:val="00AF7226"/>
    <w:rsid w:val="00B03A81"/>
    <w:rsid w:val="00B325A5"/>
    <w:rsid w:val="00B345C3"/>
    <w:rsid w:val="00B446E7"/>
    <w:rsid w:val="00B553DB"/>
    <w:rsid w:val="00B874D6"/>
    <w:rsid w:val="00BA4C1A"/>
    <w:rsid w:val="00BC637D"/>
    <w:rsid w:val="00BD5BB8"/>
    <w:rsid w:val="00C27140"/>
    <w:rsid w:val="00C722E1"/>
    <w:rsid w:val="00C75C2A"/>
    <w:rsid w:val="00C97F30"/>
    <w:rsid w:val="00CB2B6B"/>
    <w:rsid w:val="00CB33C2"/>
    <w:rsid w:val="00CB3887"/>
    <w:rsid w:val="00CC2678"/>
    <w:rsid w:val="00CE1943"/>
    <w:rsid w:val="00CF703F"/>
    <w:rsid w:val="00D02125"/>
    <w:rsid w:val="00D12A61"/>
    <w:rsid w:val="00D2753F"/>
    <w:rsid w:val="00D30C0B"/>
    <w:rsid w:val="00D322CB"/>
    <w:rsid w:val="00D36CF7"/>
    <w:rsid w:val="00D47869"/>
    <w:rsid w:val="00D739CA"/>
    <w:rsid w:val="00D91F03"/>
    <w:rsid w:val="00D94E6D"/>
    <w:rsid w:val="00DA2EF6"/>
    <w:rsid w:val="00DB18AD"/>
    <w:rsid w:val="00DB4CD1"/>
    <w:rsid w:val="00DF52CB"/>
    <w:rsid w:val="00E00E2A"/>
    <w:rsid w:val="00E020DE"/>
    <w:rsid w:val="00E034AD"/>
    <w:rsid w:val="00E2180F"/>
    <w:rsid w:val="00E27477"/>
    <w:rsid w:val="00E36FCD"/>
    <w:rsid w:val="00E41B94"/>
    <w:rsid w:val="00E446F5"/>
    <w:rsid w:val="00EB6061"/>
    <w:rsid w:val="00EC392D"/>
    <w:rsid w:val="00EF6CE3"/>
    <w:rsid w:val="00F01D52"/>
    <w:rsid w:val="00F0277A"/>
    <w:rsid w:val="00F23E4E"/>
    <w:rsid w:val="00F609E1"/>
    <w:rsid w:val="00F6454F"/>
    <w:rsid w:val="00F70410"/>
    <w:rsid w:val="00F84D40"/>
    <w:rsid w:val="00F86081"/>
    <w:rsid w:val="00FC60FA"/>
    <w:rsid w:val="00FC74E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aliases w:val="References,IBL 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https:/mul2-mineconomy.gov.am/tasks/902943/oneclick?token=5c4aa2e647b32f31f6871523926bf47e</cp:keywords>
  <cp:lastModifiedBy>Robert S. Mnacakanyan</cp:lastModifiedBy>
  <cp:revision>2</cp:revision>
  <cp:lastPrinted>2025-05-16T09:42:00Z</cp:lastPrinted>
  <dcterms:created xsi:type="dcterms:W3CDTF">2025-11-05T12:19:00Z</dcterms:created>
  <dcterms:modified xsi:type="dcterms:W3CDTF">2025-11-05T12:19:00Z</dcterms:modified>
</cp:coreProperties>
</file>