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E096" w14:textId="77777777" w:rsidR="004C2883" w:rsidRDefault="004C2883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52D179E4" w14:textId="185F790F" w:rsidR="00837671" w:rsidRPr="004C2883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C28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49FCEFCF" w:rsidR="0071727B" w:rsidRPr="004C2883" w:rsidRDefault="00837671" w:rsidP="00E12388">
      <w:pPr>
        <w:ind w:left="180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4C28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4C2883" w:rsidRPr="004C2883">
        <w:rPr>
          <w:rFonts w:ascii="GHEA Grapalat" w:hAnsi="GHEA Grapalat" w:cs="Cambria"/>
          <w:b/>
          <w:bCs/>
          <w:sz w:val="24"/>
          <w:szCs w:val="24"/>
          <w:lang w:val="hy-AM"/>
        </w:rPr>
        <w:t>ԱՆՇԱՐԺ ԳՈՒՅՔ ՀԵՏ ՎԵՐՑՆԵԼՈՒ ԵՎ ԱՄՐԱՑՆԵԼՈՒ ՄԱՍԻՆ</w:t>
      </w:r>
      <w:r w:rsidRPr="004C28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C2883" w:rsidRPr="004C28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ԸՆԴՈՒՆՄԱՆ ԱՆՀՐԱԺԵՇՏՈՒԹՅԱՆ ՄԱՍԻՆ</w:t>
      </w:r>
    </w:p>
    <w:p w14:paraId="2A1328AF" w14:textId="77777777" w:rsidR="000F5C79" w:rsidRPr="000F5C79" w:rsidRDefault="000F5C79" w:rsidP="000F5C79">
      <w:pPr>
        <w:spacing w:before="0" w:after="0" w:line="360" w:lineRule="auto"/>
        <w:ind w:left="0" w:right="-22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bookmarkStart w:id="0" w:name="_Hlk201933124"/>
      <w:r w:rsidRPr="000F5C79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655993" w:rsidRPr="000F5C79">
        <w:rPr>
          <w:rFonts w:ascii="GHEA Grapalat" w:hAnsi="GHEA Grapalat"/>
          <w:sz w:val="24"/>
          <w:szCs w:val="24"/>
          <w:lang w:val="hy-AM"/>
        </w:rPr>
        <w:t>ՀՀ ՏԿԵՆ</w:t>
      </w:r>
      <w:r w:rsidR="00CA39EA" w:rsidRPr="000F5C79"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 (այսուհետ՝ Կոմիտե) </w:t>
      </w:r>
      <w:r w:rsidR="00655993" w:rsidRPr="000F5C79">
        <w:rPr>
          <w:rFonts w:ascii="GHEA Grapalat" w:hAnsi="GHEA Grapalat"/>
          <w:sz w:val="24"/>
          <w:szCs w:val="24"/>
          <w:lang w:val="hy-AM"/>
        </w:rPr>
        <w:t>է դիմել</w:t>
      </w:r>
      <w:r w:rsidRPr="000F5C7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06079934"/>
      <w:r w:rsidRPr="000F5C79">
        <w:rPr>
          <w:rFonts w:ascii="GHEA Grapalat" w:hAnsi="GHEA Grapalat"/>
          <w:sz w:val="24"/>
          <w:szCs w:val="24"/>
          <w:lang w:val="hy-AM"/>
        </w:rPr>
        <w:t xml:space="preserve">ՀՀ բնապահպանության և ընդերքի տեսչական մարմնի </w:t>
      </w:r>
      <w:bookmarkEnd w:id="1"/>
      <w:r w:rsidRPr="000F5C79">
        <w:rPr>
          <w:rFonts w:ascii="GHEA Grapalat" w:hAnsi="GHEA Grapalat"/>
          <w:sz w:val="24"/>
          <w:szCs w:val="24"/>
          <w:lang w:val="hy-AM"/>
        </w:rPr>
        <w:t>ղեկավարը</w:t>
      </w:r>
      <w:r w:rsidR="00731D57" w:rsidRPr="000F5C79">
        <w:rPr>
          <w:rFonts w:ascii="GHEA Grapalat" w:hAnsi="GHEA Grapalat"/>
          <w:sz w:val="24"/>
          <w:szCs w:val="24"/>
          <w:lang w:val="hy-AM"/>
        </w:rPr>
        <w:t xml:space="preserve"> հայտնելով, որ  </w:t>
      </w:r>
      <w:bookmarkStart w:id="2" w:name="_Hlk206078869"/>
      <w:r w:rsidR="00AF361E" w:rsidRPr="000F5C79">
        <w:rPr>
          <w:rFonts w:ascii="GHEA Grapalat" w:hAnsi="GHEA Grapalat"/>
          <w:sz w:val="24"/>
          <w:szCs w:val="24"/>
          <w:lang w:val="hy-AM"/>
        </w:rPr>
        <w:t xml:space="preserve">ՀՀ բնապահպանության և ընդերքի տեսչական մարմնի </w:t>
      </w:r>
      <w:bookmarkEnd w:id="2"/>
      <w:r w:rsidR="00AF361E" w:rsidRPr="000F5C79">
        <w:rPr>
          <w:rFonts w:ascii="GHEA Grapalat" w:hAnsi="GHEA Grapalat"/>
          <w:sz w:val="24"/>
          <w:szCs w:val="24"/>
          <w:lang w:val="hy-AM"/>
        </w:rPr>
        <w:t>Գեղարքունիքի տարածքային բաժնին Գեղարքունիքի մարզի Մարտունի համայնքում նպատակահարմար է տրամադրել ՀՀ Գեղարքունիքի մարզ, ք. Մարտունի Երևանյան փողոց 35 հասցեում գտնվող անշարժ գույքի 2-րդ հարկից 5 աշխատանքային սենյակ, մասնավորապես՝ թիվ 23, 25, 27, 28 և 29 սենյակները</w:t>
      </w:r>
      <w:r w:rsidRPr="000F5C79">
        <w:rPr>
          <w:rFonts w:ascii="GHEA Grapalat" w:hAnsi="GHEA Grapalat"/>
          <w:sz w:val="24"/>
          <w:szCs w:val="24"/>
          <w:lang w:val="hy-AM"/>
        </w:rPr>
        <w:t>, միաժամանակ նշել է, որ անհրաժեշտ է</w:t>
      </w:r>
      <w:r w:rsidR="00AF361E" w:rsidRPr="000F5C79">
        <w:rPr>
          <w:rFonts w:ascii="GHEA Grapalat" w:hAnsi="GHEA Grapalat"/>
          <w:sz w:val="24"/>
          <w:szCs w:val="24"/>
          <w:lang w:val="hy-AM"/>
        </w:rPr>
        <w:t xml:space="preserve"> կատարել նշված սենյակների դռների և հատակի հիմնովին վերանորոգման, ինչպես նաև ներքին հարդարման աշխատանքներ։ </w:t>
      </w:r>
    </w:p>
    <w:p w14:paraId="0F67E908" w14:textId="77777777" w:rsidR="00FA2309" w:rsidRDefault="00FA2309" w:rsidP="00FA2309">
      <w:pPr>
        <w:spacing w:before="0" w:after="0" w:line="360" w:lineRule="auto"/>
        <w:ind w:left="0" w:right="-22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Հայտնել է նաև, որ</w:t>
      </w:r>
      <w:r w:rsidR="00AF361E" w:rsidRPr="000F5C79">
        <w:rPr>
          <w:rFonts w:ascii="GHEA Grapalat" w:hAnsi="GHEA Grapalat"/>
          <w:sz w:val="24"/>
          <w:szCs w:val="24"/>
          <w:lang w:val="hy-AM"/>
        </w:rPr>
        <w:t xml:space="preserve"> Գեղարքունիքի տարածքային բաժինը այժմ գործում է Գեղարքունիքի մարզ, ք</w:t>
      </w:r>
      <w:r w:rsidR="00AF361E" w:rsidRPr="000F5C7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F361E" w:rsidRPr="000F5C79">
        <w:rPr>
          <w:rFonts w:ascii="GHEA Grapalat" w:hAnsi="GHEA Grapalat"/>
          <w:sz w:val="24"/>
          <w:szCs w:val="24"/>
          <w:lang w:val="hy-AM"/>
        </w:rPr>
        <w:t xml:space="preserve"> Մարտունի, Շահումյան 2 հասցեում գտնվող Մարտունու համայնքապետարանի շենքում՝ երկրորդ հարկում զբաղեցնելով 5 աշխատանքային սենյակ։ Անհրաժեշտ է Մարտունու համայնքապետարանի հետ կնքել զբաղեցրած տարածքի վարձակալության պայմանագիր՝ մինչև ք. Մարտունի Երևանյան փողոց 35 հասցեում գտնվող անշարժ գույքի համապատասխան սենյակների վերանորոգման աշխատանքների ավարտը։</w:t>
      </w:r>
    </w:p>
    <w:p w14:paraId="7373D7C0" w14:textId="219C93C5" w:rsidR="00FA2309" w:rsidRDefault="00731D57" w:rsidP="00FA2309">
      <w:pPr>
        <w:spacing w:before="0" w:after="0" w:line="360" w:lineRule="auto"/>
        <w:ind w:left="0" w:right="-22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731D57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365F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վերոգրյալը և այն</w:t>
      </w:r>
      <w:r w:rsidR="001048A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որ</w:t>
      </w:r>
      <w:r w:rsidR="00365F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67F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նշված գույքը </w:t>
      </w:r>
      <w:r w:rsidR="00365F2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չի օգտագործվում, </w:t>
      </w:r>
      <w:bookmarkEnd w:id="0"/>
      <w:r w:rsidR="001048A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ելնելով </w:t>
      </w:r>
      <w:r w:rsidR="004A23F5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գույքի արդյունավետ կառավարման </w:t>
      </w:r>
      <w:r w:rsidR="00F64F6E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դրույթներից</w:t>
      </w:r>
      <w:r w:rsidR="001048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64F6E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Կոմիտեն </w:t>
      </w:r>
      <w:r w:rsidR="004647FF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մշակել է </w:t>
      </w:r>
      <w:bookmarkStart w:id="3" w:name="_Hlk203657865"/>
      <w:r w:rsidR="00812C88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 հետ վերցնելու</w:t>
      </w:r>
      <w:r w:rsidR="00F64F6E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812C88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մասին» </w:t>
      </w:r>
      <w:bookmarkEnd w:id="3"/>
      <w:r w:rsidR="00812C88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</w:t>
      </w:r>
      <w:r w:rsidR="004647FF" w:rsidRPr="00500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որով առաջարկվում է </w:t>
      </w:r>
      <w:bookmarkStart w:id="4" w:name="_Hlk202952563"/>
      <w:r w:rsidR="00F64F6E" w:rsidRPr="00500D36">
        <w:rPr>
          <w:rFonts w:ascii="GHEA Grapalat" w:hAnsi="GHEA Grapalat"/>
          <w:sz w:val="24"/>
          <w:szCs w:val="24"/>
          <w:lang w:val="hy-AM"/>
        </w:rPr>
        <w:t>անշարժ գույքը</w:t>
      </w:r>
      <w:r w:rsidR="00245A2E" w:rsidRPr="00500D36">
        <w:rPr>
          <w:rFonts w:ascii="GHEA Grapalat" w:hAnsi="GHEA Grapalat" w:cs="Arial"/>
          <w:sz w:val="24"/>
          <w:szCs w:val="24"/>
          <w:lang w:val="hy-AM"/>
        </w:rPr>
        <w:t xml:space="preserve"> հետ վերցնել </w:t>
      </w:r>
      <w:r w:rsidR="00365F23">
        <w:rPr>
          <w:rFonts w:ascii="GHEA Grapalat" w:hAnsi="GHEA Grapalat" w:cs="Arial"/>
          <w:sz w:val="24"/>
          <w:szCs w:val="24"/>
          <w:lang w:val="hy-AM"/>
        </w:rPr>
        <w:t>Կոմիտեից</w:t>
      </w:r>
      <w:r w:rsidR="00F64F6E" w:rsidRPr="00500D36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245A2E" w:rsidRPr="00500D36">
        <w:rPr>
          <w:rFonts w:ascii="GHEA Grapalat" w:hAnsi="GHEA Grapalat" w:cs="Arial"/>
          <w:sz w:val="24"/>
          <w:szCs w:val="24"/>
          <w:lang w:val="hy-AM"/>
        </w:rPr>
        <w:t xml:space="preserve"> ամրացնել </w:t>
      </w:r>
      <w:r w:rsidR="00365F23" w:rsidRPr="000F5C79">
        <w:rPr>
          <w:rFonts w:ascii="GHEA Grapalat" w:hAnsi="GHEA Grapalat"/>
          <w:sz w:val="24"/>
          <w:szCs w:val="24"/>
          <w:lang w:val="hy-AM"/>
        </w:rPr>
        <w:t>ՀՀ բնապահպանության և ընդերքի տեսչական մարմնի</w:t>
      </w:r>
      <w:r w:rsidR="00365F23">
        <w:rPr>
          <w:rFonts w:ascii="GHEA Grapalat" w:hAnsi="GHEA Grapalat"/>
          <w:sz w:val="24"/>
          <w:szCs w:val="24"/>
          <w:lang w:val="hy-AM"/>
        </w:rPr>
        <w:t>ն</w:t>
      </w:r>
      <w:r w:rsidR="00245A2E" w:rsidRPr="00500D36">
        <w:rPr>
          <w:rFonts w:ascii="GHEA Grapalat" w:hAnsi="GHEA Grapalat" w:cs="Arial"/>
          <w:sz w:val="24"/>
          <w:szCs w:val="24"/>
          <w:lang w:val="hy-AM"/>
        </w:rPr>
        <w:t>։</w:t>
      </w:r>
      <w:bookmarkEnd w:id="4"/>
    </w:p>
    <w:p w14:paraId="79E36673" w14:textId="3C3FB79D" w:rsidR="00D92228" w:rsidRPr="00FA2309" w:rsidRDefault="00F64F6E" w:rsidP="00FA2309">
      <w:pPr>
        <w:spacing w:before="0" w:after="0" w:line="360" w:lineRule="auto"/>
        <w:ind w:left="0" w:right="-22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4F58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 հետ վերցնելու և ամրացնելու մասին»</w:t>
      </w:r>
      <w:r w:rsidR="002054D0" w:rsidRPr="004F58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228" w:rsidRPr="004F585B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կառավարության որոշման նախագծի ընդունման դեպքում պետական բյուջեում ծախսերի ավելացում կամ կրճատում չի նախատեսվում:</w:t>
      </w:r>
      <w:r w:rsidR="004F585B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D92228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«Կապը ռազմավարական փաստաթղթերի հետ. Հայաստանի վերափոխման ռազմավարություն 2050, Կառավարության 2021-2026թթ. ծրագիր, </w:t>
      </w:r>
      <w:r w:rsidR="00D92228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lastRenderedPageBreak/>
        <w:t xml:space="preserve">ոլորտային և/կամ այլ ռազմավարություններ». Որոշման նախագիծը բխում է Կառավարության 2021-2026թթ. ծրագրի 6.7 կետով սահմանված </w:t>
      </w:r>
      <w:bookmarkStart w:id="5" w:name="_Hlk203657682"/>
      <w:r w:rsidR="00D92228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Պետական գույքի արդյունավետ կառավարման </w:t>
      </w:r>
      <w:bookmarkEnd w:id="5"/>
      <w:r w:rsidR="00D92228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t>դրույթներից</w:t>
      </w:r>
      <w:r w:rsidR="008451E7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t>։</w:t>
      </w:r>
      <w:r w:rsidR="00D92228" w:rsidRPr="004F585B">
        <w:rPr>
          <w:rFonts w:ascii="GHEA Grapalat" w:hAnsi="GHEA Grapalat"/>
          <w:kern w:val="32"/>
          <w:sz w:val="24"/>
          <w:szCs w:val="24"/>
          <w:lang w:val="hy-AM" w:eastAsia="ru-RU"/>
        </w:rPr>
        <w:t xml:space="preserve"> </w:t>
      </w:r>
    </w:p>
    <w:sectPr w:rsidR="00D92228" w:rsidRPr="00FA2309" w:rsidSect="004C2883">
      <w:pgSz w:w="12240" w:h="15840"/>
      <w:pgMar w:top="567" w:right="63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BE136" w14:textId="77777777" w:rsidR="00D46D97" w:rsidRDefault="00D46D97" w:rsidP="00552734">
      <w:pPr>
        <w:spacing w:before="0" w:after="0"/>
      </w:pPr>
      <w:r>
        <w:separator/>
      </w:r>
    </w:p>
  </w:endnote>
  <w:endnote w:type="continuationSeparator" w:id="0">
    <w:p w14:paraId="6A88F3B9" w14:textId="77777777" w:rsidR="00D46D97" w:rsidRDefault="00D46D9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49DCD" w14:textId="77777777" w:rsidR="00D46D97" w:rsidRDefault="00D46D97" w:rsidP="00552734">
      <w:pPr>
        <w:spacing w:before="0" w:after="0"/>
      </w:pPr>
      <w:r>
        <w:separator/>
      </w:r>
    </w:p>
  </w:footnote>
  <w:footnote w:type="continuationSeparator" w:id="0">
    <w:p w14:paraId="5D965CD8" w14:textId="77777777" w:rsidR="00D46D97" w:rsidRDefault="00D46D9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45E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822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5379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0F5C79"/>
    <w:rsid w:val="00101015"/>
    <w:rsid w:val="001048AD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3B8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54D0"/>
    <w:rsid w:val="00207C3D"/>
    <w:rsid w:val="00214BEF"/>
    <w:rsid w:val="00222CEC"/>
    <w:rsid w:val="00223726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5A2E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0BE3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5F23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2B7"/>
    <w:rsid w:val="00493397"/>
    <w:rsid w:val="004A088F"/>
    <w:rsid w:val="004A23F5"/>
    <w:rsid w:val="004A3EF1"/>
    <w:rsid w:val="004A4C23"/>
    <w:rsid w:val="004A5C1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288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585B"/>
    <w:rsid w:val="004F6A60"/>
    <w:rsid w:val="004F760F"/>
    <w:rsid w:val="004F7C0E"/>
    <w:rsid w:val="00500D36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0B71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269A"/>
    <w:rsid w:val="00655993"/>
    <w:rsid w:val="006562E2"/>
    <w:rsid w:val="0067028F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0C7F"/>
    <w:rsid w:val="006F5699"/>
    <w:rsid w:val="0070645B"/>
    <w:rsid w:val="00706D0A"/>
    <w:rsid w:val="00713722"/>
    <w:rsid w:val="007147CF"/>
    <w:rsid w:val="00714B9C"/>
    <w:rsid w:val="0071727B"/>
    <w:rsid w:val="007243B2"/>
    <w:rsid w:val="007257B1"/>
    <w:rsid w:val="0072750A"/>
    <w:rsid w:val="0073095A"/>
    <w:rsid w:val="00731D57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0A87"/>
    <w:rsid w:val="007F2E37"/>
    <w:rsid w:val="00802057"/>
    <w:rsid w:val="00812C88"/>
    <w:rsid w:val="00813335"/>
    <w:rsid w:val="0081420B"/>
    <w:rsid w:val="008209AF"/>
    <w:rsid w:val="008223B0"/>
    <w:rsid w:val="00822F76"/>
    <w:rsid w:val="00831284"/>
    <w:rsid w:val="00833551"/>
    <w:rsid w:val="00837671"/>
    <w:rsid w:val="00843AF9"/>
    <w:rsid w:val="008451E7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3C1C"/>
    <w:rsid w:val="00944A63"/>
    <w:rsid w:val="00945BC3"/>
    <w:rsid w:val="00952100"/>
    <w:rsid w:val="00952A39"/>
    <w:rsid w:val="0095497B"/>
    <w:rsid w:val="00960D9B"/>
    <w:rsid w:val="0096241F"/>
    <w:rsid w:val="00964E18"/>
    <w:rsid w:val="00966F6E"/>
    <w:rsid w:val="00967CED"/>
    <w:rsid w:val="00971941"/>
    <w:rsid w:val="00971FB0"/>
    <w:rsid w:val="009802F9"/>
    <w:rsid w:val="00982C47"/>
    <w:rsid w:val="009850CE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2EAA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67F98"/>
    <w:rsid w:val="00A717B9"/>
    <w:rsid w:val="00A757D6"/>
    <w:rsid w:val="00A76F3B"/>
    <w:rsid w:val="00A83E4F"/>
    <w:rsid w:val="00A93E06"/>
    <w:rsid w:val="00A93E19"/>
    <w:rsid w:val="00A970D2"/>
    <w:rsid w:val="00AA3088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361E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1E4C"/>
    <w:rsid w:val="00C12DB8"/>
    <w:rsid w:val="00C13D7D"/>
    <w:rsid w:val="00C17DFB"/>
    <w:rsid w:val="00C20F05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39EA"/>
    <w:rsid w:val="00CA75D9"/>
    <w:rsid w:val="00CB4F37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46D97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2388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863"/>
    <w:rsid w:val="00E75C2D"/>
    <w:rsid w:val="00E87AED"/>
    <w:rsid w:val="00E92751"/>
    <w:rsid w:val="00E93DEE"/>
    <w:rsid w:val="00E94CF1"/>
    <w:rsid w:val="00E97FFE"/>
    <w:rsid w:val="00EA3BCA"/>
    <w:rsid w:val="00EA3ECC"/>
    <w:rsid w:val="00EA61AF"/>
    <w:rsid w:val="00EC2CE1"/>
    <w:rsid w:val="00EC3286"/>
    <w:rsid w:val="00EC3357"/>
    <w:rsid w:val="00EC3C65"/>
    <w:rsid w:val="00EC4AE2"/>
    <w:rsid w:val="00EC7002"/>
    <w:rsid w:val="00ED3AEF"/>
    <w:rsid w:val="00EE0F53"/>
    <w:rsid w:val="00EE36A0"/>
    <w:rsid w:val="00EE44D9"/>
    <w:rsid w:val="00EF299D"/>
    <w:rsid w:val="00EF42AF"/>
    <w:rsid w:val="00EF6F69"/>
    <w:rsid w:val="00EF7A7C"/>
    <w:rsid w:val="00F005BC"/>
    <w:rsid w:val="00F049CD"/>
    <w:rsid w:val="00F06FCF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4F6E"/>
    <w:rsid w:val="00F656B2"/>
    <w:rsid w:val="00F7099A"/>
    <w:rsid w:val="00F70F44"/>
    <w:rsid w:val="00F81F27"/>
    <w:rsid w:val="00F90C27"/>
    <w:rsid w:val="00F9460B"/>
    <w:rsid w:val="00F946A3"/>
    <w:rsid w:val="00F97485"/>
    <w:rsid w:val="00F97B2D"/>
    <w:rsid w:val="00FA08FC"/>
    <w:rsid w:val="00FA14FE"/>
    <w:rsid w:val="00FA2309"/>
    <w:rsid w:val="00FA412B"/>
    <w:rsid w:val="00FA5D9F"/>
    <w:rsid w:val="00FB097B"/>
    <w:rsid w:val="00FB0EBD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https://mul2-spm.gov.am/tasks/512634/oneclick?token=ed1fa3a1b5fc5e848ce571aeeacddb8d</cp:keywords>
  <cp:lastModifiedBy>User</cp:lastModifiedBy>
  <cp:revision>103</cp:revision>
  <cp:lastPrinted>2021-01-15T06:21:00Z</cp:lastPrinted>
  <dcterms:created xsi:type="dcterms:W3CDTF">2023-01-12T09:18:00Z</dcterms:created>
  <dcterms:modified xsi:type="dcterms:W3CDTF">2025-09-09T07:37:00Z</dcterms:modified>
</cp:coreProperties>
</file>