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67C221" w14:textId="77777777" w:rsidR="00C53599" w:rsidRPr="00472357" w:rsidRDefault="00C53599" w:rsidP="00EE2CAB">
      <w:pPr>
        <w:spacing w:line="360" w:lineRule="auto"/>
        <w:ind w:right="-286" w:firstLine="540"/>
        <w:jc w:val="center"/>
        <w:rPr>
          <w:rFonts w:ascii="GHEA Grapalat" w:hAnsi="GHEA Grapalat"/>
          <w:b/>
          <w:lang w:val="hy-AM"/>
        </w:rPr>
      </w:pPr>
      <w:r w:rsidRPr="00472357">
        <w:rPr>
          <w:rFonts w:ascii="GHEA Grapalat" w:hAnsi="GHEA Grapalat"/>
          <w:b/>
          <w:lang w:val="hy-AM"/>
        </w:rPr>
        <w:t>ՀԻՄՆԱՎՈՐՈՒՄ</w:t>
      </w:r>
    </w:p>
    <w:p w14:paraId="628F710F" w14:textId="1D79F72B" w:rsidR="00C53599" w:rsidRPr="00472357" w:rsidRDefault="00C53599" w:rsidP="00EE2CAB">
      <w:pPr>
        <w:shd w:val="clear" w:color="auto" w:fill="FFFFFF"/>
        <w:ind w:right="-286" w:firstLine="540"/>
        <w:jc w:val="center"/>
        <w:rPr>
          <w:rFonts w:ascii="GHEA Grapalat" w:hAnsi="GHEA Grapalat"/>
          <w:color w:val="000000"/>
          <w:lang w:val="hy-AM"/>
        </w:rPr>
      </w:pPr>
      <w:r w:rsidRPr="00472357">
        <w:rPr>
          <w:rFonts w:ascii="GHEA Grapalat" w:hAnsi="GHEA Grapalat"/>
          <w:b/>
          <w:bCs/>
          <w:color w:val="000000"/>
          <w:lang w:val="hy-AM"/>
        </w:rPr>
        <w:t>«ՀԱՅԱՍՏԱՆԻ ՀԱՆՐԱՊԵՏՈՒԹՅԱՆ 2025</w:t>
      </w:r>
      <w:r w:rsidR="00354C19" w:rsidRPr="00472357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472357">
        <w:rPr>
          <w:rFonts w:ascii="GHEA Grapalat" w:hAnsi="GHEA Grapalat"/>
          <w:b/>
          <w:bCs/>
          <w:color w:val="000000"/>
          <w:lang w:val="hy-AM"/>
        </w:rPr>
        <w:t xml:space="preserve">ԹՎԱԿԱՆԻ ՊԵՏԱԿԱՆ ԲՅՈՒՋԵԻ ՄԱՍԻՆ» ՕՐԵՆՔՈՒՄ ՎԵՐԱԲԱՇԽՈՒՄ, </w:t>
      </w:r>
      <w:r w:rsidR="009B4A7D">
        <w:rPr>
          <w:rFonts w:ascii="GHEA Grapalat" w:hAnsi="GHEA Grapalat"/>
          <w:b/>
          <w:bCs/>
          <w:color w:val="000000"/>
          <w:lang w:val="hy-AM"/>
        </w:rPr>
        <w:t xml:space="preserve">ԼՐԱՑՈՒՄՆԵՐ, </w:t>
      </w:r>
      <w:r w:rsidRPr="00472357">
        <w:rPr>
          <w:rFonts w:ascii="GHEA Grapalat" w:hAnsi="GHEA Grapalat" w:cs="Arial Unicode"/>
          <w:b/>
          <w:bCs/>
          <w:color w:val="000000"/>
          <w:lang w:val="hy-AM"/>
        </w:rPr>
        <w:t>ՀԱՅԱՍՏԱՆԻ</w:t>
      </w:r>
      <w:r w:rsidRPr="00472357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472357">
        <w:rPr>
          <w:rFonts w:ascii="GHEA Grapalat" w:hAnsi="GHEA Grapalat" w:cs="Arial Unicode"/>
          <w:b/>
          <w:bCs/>
          <w:color w:val="000000"/>
          <w:lang w:val="hy-AM"/>
        </w:rPr>
        <w:t>ՀԱՆՐԱՊԵՏՈՒԹՅԱՆ</w:t>
      </w:r>
      <w:r w:rsidRPr="00472357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472357">
        <w:rPr>
          <w:rFonts w:ascii="GHEA Grapalat" w:hAnsi="GHEA Grapalat" w:cs="Arial Unicode"/>
          <w:b/>
          <w:bCs/>
          <w:color w:val="000000"/>
          <w:lang w:val="hy-AM"/>
        </w:rPr>
        <w:t>ԿԱՌԱՎԱՐՈՒԹՅԱՆ</w:t>
      </w:r>
      <w:r w:rsidRPr="00472357">
        <w:rPr>
          <w:rFonts w:ascii="GHEA Grapalat" w:hAnsi="GHEA Grapalat"/>
          <w:b/>
          <w:bCs/>
          <w:color w:val="000000"/>
          <w:lang w:val="hy-AM"/>
        </w:rPr>
        <w:t xml:space="preserve"> 2024</w:t>
      </w:r>
      <w:r w:rsidR="00354C19" w:rsidRPr="00472357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472357">
        <w:rPr>
          <w:rFonts w:ascii="GHEA Grapalat" w:hAnsi="GHEA Grapalat" w:cs="Arial Unicode"/>
          <w:b/>
          <w:bCs/>
          <w:color w:val="000000"/>
          <w:lang w:val="hy-AM"/>
        </w:rPr>
        <w:t>ԹՎԱԿԱՆԻ</w:t>
      </w:r>
      <w:r w:rsidRPr="00472357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472357">
        <w:rPr>
          <w:rFonts w:ascii="GHEA Grapalat" w:hAnsi="GHEA Grapalat" w:cs="Arial Unicode"/>
          <w:b/>
          <w:bCs/>
          <w:color w:val="000000"/>
          <w:lang w:val="hy-AM"/>
        </w:rPr>
        <w:t>ԴԵԿՏԵՄԲԵՐԻ</w:t>
      </w:r>
      <w:r w:rsidRPr="00472357">
        <w:rPr>
          <w:rFonts w:ascii="GHEA Grapalat" w:hAnsi="GHEA Grapalat"/>
          <w:b/>
          <w:bCs/>
          <w:color w:val="000000"/>
          <w:lang w:val="hy-AM"/>
        </w:rPr>
        <w:t xml:space="preserve"> 27-</w:t>
      </w:r>
      <w:r w:rsidRPr="00472357">
        <w:rPr>
          <w:rFonts w:ascii="GHEA Grapalat" w:hAnsi="GHEA Grapalat" w:cs="Arial Unicode"/>
          <w:b/>
          <w:bCs/>
          <w:color w:val="000000"/>
          <w:lang w:val="hy-AM"/>
        </w:rPr>
        <w:t>Ի</w:t>
      </w:r>
      <w:r w:rsidRPr="00472357">
        <w:rPr>
          <w:rFonts w:ascii="GHEA Grapalat" w:hAnsi="GHEA Grapalat"/>
          <w:b/>
          <w:bCs/>
          <w:color w:val="000000"/>
          <w:lang w:val="hy-AM"/>
        </w:rPr>
        <w:t xml:space="preserve"> N 2060-</w:t>
      </w:r>
      <w:r w:rsidRPr="00472357">
        <w:rPr>
          <w:rFonts w:ascii="GHEA Grapalat" w:hAnsi="GHEA Grapalat" w:cs="Arial Unicode"/>
          <w:b/>
          <w:bCs/>
          <w:color w:val="000000"/>
          <w:lang w:val="hy-AM"/>
        </w:rPr>
        <w:t>Ն</w:t>
      </w:r>
      <w:r w:rsidRPr="00472357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472357">
        <w:rPr>
          <w:rFonts w:ascii="GHEA Grapalat" w:hAnsi="GHEA Grapalat" w:cs="Arial Unicode"/>
          <w:b/>
          <w:bCs/>
          <w:color w:val="000000"/>
          <w:lang w:val="hy-AM"/>
        </w:rPr>
        <w:t>ՈՐՈՇՄԱՆ</w:t>
      </w:r>
      <w:r w:rsidRPr="00472357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472357">
        <w:rPr>
          <w:rFonts w:ascii="GHEA Grapalat" w:hAnsi="GHEA Grapalat" w:cs="Arial Unicode"/>
          <w:b/>
          <w:bCs/>
          <w:color w:val="000000"/>
          <w:lang w:val="hy-AM"/>
        </w:rPr>
        <w:t>ՄԵՋ</w:t>
      </w:r>
      <w:r w:rsidRPr="00472357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472357">
        <w:rPr>
          <w:rFonts w:ascii="GHEA Grapalat" w:hAnsi="GHEA Grapalat" w:cs="Arial Unicode"/>
          <w:b/>
          <w:bCs/>
          <w:color w:val="000000"/>
          <w:lang w:val="hy-AM"/>
        </w:rPr>
        <w:t>ՓՈՓՈԽՈՒԹՅՈՒՆՆԵՐ</w:t>
      </w:r>
      <w:r w:rsidRPr="00472357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472357">
        <w:rPr>
          <w:rFonts w:ascii="GHEA Grapalat" w:hAnsi="GHEA Grapalat" w:cs="Arial Unicode"/>
          <w:b/>
          <w:bCs/>
          <w:color w:val="000000"/>
          <w:lang w:val="hy-AM"/>
        </w:rPr>
        <w:t xml:space="preserve">ԵՎ ԼՐԱՑՈՒՄՆԵՐ ԿԱՏԱՐԵԼՈՒ </w:t>
      </w:r>
      <w:r w:rsidRPr="00472357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ՄԱՍԻՆ</w:t>
      </w:r>
      <w:r w:rsidR="00354C19" w:rsidRPr="00472357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» </w:t>
      </w:r>
      <w:r w:rsidR="00354C19" w:rsidRPr="00472357">
        <w:rPr>
          <w:rFonts w:ascii="GHEA Grapalat" w:hAnsi="GHEA Grapalat" w:cs="Arial Unicode"/>
          <w:b/>
          <w:bCs/>
          <w:color w:val="000000"/>
          <w:lang w:val="hy-AM"/>
        </w:rPr>
        <w:t>ՀԱՅԱՍՏԱՆԻ</w:t>
      </w:r>
      <w:r w:rsidR="00354C19" w:rsidRPr="00472357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="00354C19" w:rsidRPr="00472357">
        <w:rPr>
          <w:rFonts w:ascii="GHEA Grapalat" w:hAnsi="GHEA Grapalat" w:cs="Arial Unicode"/>
          <w:b/>
          <w:bCs/>
          <w:color w:val="000000"/>
          <w:lang w:val="hy-AM"/>
        </w:rPr>
        <w:t>ՀԱՆՐԱՊԵՏՈՒԹՅԱՆ</w:t>
      </w:r>
      <w:r w:rsidR="00354C19" w:rsidRPr="00472357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="00354C19" w:rsidRPr="00472357">
        <w:rPr>
          <w:rFonts w:ascii="GHEA Grapalat" w:hAnsi="GHEA Grapalat" w:cs="Arial Unicode"/>
          <w:b/>
          <w:bCs/>
          <w:color w:val="000000"/>
          <w:lang w:val="hy-AM"/>
        </w:rPr>
        <w:t>ԿԱՌԱՎԱՐՈՒԹՅԱՆ ՈՐՈՇՄԱՆ ՆԱԽԱԳԾԻ</w:t>
      </w:r>
    </w:p>
    <w:p w14:paraId="33F13D11" w14:textId="77777777" w:rsidR="00C53599" w:rsidRPr="00472357" w:rsidRDefault="00C53599" w:rsidP="00EE2CAB">
      <w:pPr>
        <w:shd w:val="clear" w:color="auto" w:fill="FFFFFF"/>
        <w:spacing w:line="360" w:lineRule="auto"/>
        <w:ind w:right="-286" w:firstLine="540"/>
        <w:jc w:val="both"/>
        <w:rPr>
          <w:rFonts w:ascii="GHEA Grapalat" w:hAnsi="GHEA Grapalat"/>
          <w:color w:val="000000"/>
          <w:lang w:val="hy-AM"/>
        </w:rPr>
      </w:pPr>
    </w:p>
    <w:p w14:paraId="48C08F3D" w14:textId="61681AC5" w:rsidR="00C53599" w:rsidRPr="00472357" w:rsidRDefault="00C53599" w:rsidP="00EE2CAB">
      <w:pPr>
        <w:spacing w:line="360" w:lineRule="auto"/>
        <w:ind w:right="-286" w:firstLine="540"/>
        <w:jc w:val="both"/>
        <w:rPr>
          <w:rFonts w:ascii="GHEA Grapalat" w:eastAsia="Calibri" w:hAnsi="GHEA Grapalat" w:cs="Cambria Math"/>
          <w:b/>
          <w:lang w:val="hy-AM" w:eastAsia="en-US"/>
        </w:rPr>
      </w:pPr>
      <w:r w:rsidRPr="00472357">
        <w:rPr>
          <w:rFonts w:ascii="GHEA Grapalat" w:eastAsia="Calibri" w:hAnsi="GHEA Grapalat" w:cs="Sylfaen"/>
          <w:b/>
          <w:lang w:val="hy-AM" w:eastAsia="en-US"/>
        </w:rPr>
        <w:t>1.</w:t>
      </w:r>
      <w:r w:rsidRPr="00472357">
        <w:rPr>
          <w:rFonts w:ascii="GHEA Grapalat" w:eastAsia="Calibri" w:hAnsi="GHEA Grapalat"/>
          <w:b/>
          <w:lang w:val="hy-AM"/>
        </w:rPr>
        <w:t xml:space="preserve"> Ընթացիկ իրավիճակը և իրավական ակտի ընդունման անհրաժեշտությունը</w:t>
      </w:r>
      <w:r w:rsidRPr="00472357">
        <w:rPr>
          <w:rFonts w:ascii="Cambria Math" w:eastAsia="Microsoft JhengHei" w:hAnsi="Cambria Math" w:cs="Cambria Math"/>
          <w:b/>
          <w:lang w:val="hy-AM"/>
        </w:rPr>
        <w:t>․</w:t>
      </w:r>
    </w:p>
    <w:p w14:paraId="1E43FDBD" w14:textId="62105A29" w:rsidR="00C53599" w:rsidRDefault="00C53599" w:rsidP="00EE2CAB">
      <w:pPr>
        <w:spacing w:line="360" w:lineRule="auto"/>
        <w:ind w:right="-286" w:firstLine="540"/>
        <w:jc w:val="both"/>
        <w:rPr>
          <w:rFonts w:ascii="GHEA Grapalat" w:hAnsi="GHEA Grapalat"/>
          <w:lang w:val="hy-AM"/>
        </w:rPr>
      </w:pPr>
      <w:r w:rsidRPr="00472357">
        <w:rPr>
          <w:rFonts w:ascii="GHEA Grapalat" w:hAnsi="GHEA Grapalat"/>
          <w:lang w:val="hy-AM"/>
        </w:rPr>
        <w:t>Նախագծի ընդունման անհրաժեշտությունը պայմանավորված է ՀՀ</w:t>
      </w:r>
      <w:r w:rsidR="00472357">
        <w:rPr>
          <w:rFonts w:ascii="GHEA Grapalat" w:hAnsi="GHEA Grapalat"/>
          <w:lang w:val="hy-AM"/>
        </w:rPr>
        <w:t xml:space="preserve"> ՆԳՆ</w:t>
      </w:r>
      <w:r w:rsidRPr="00472357">
        <w:rPr>
          <w:rFonts w:ascii="GHEA Grapalat" w:hAnsi="GHEA Grapalat"/>
          <w:lang w:val="hy-AM"/>
        </w:rPr>
        <w:t xml:space="preserve"> </w:t>
      </w:r>
      <w:r w:rsidR="009A14C7" w:rsidRPr="00472357">
        <w:rPr>
          <w:rFonts w:ascii="GHEA Grapalat" w:hAnsi="GHEA Grapalat"/>
          <w:lang w:val="hy-AM"/>
        </w:rPr>
        <w:t xml:space="preserve">ոստիկանության պարեկային, </w:t>
      </w:r>
      <w:r w:rsidR="00BE509F" w:rsidRPr="00472357">
        <w:rPr>
          <w:rFonts w:ascii="GHEA Grapalat" w:hAnsi="GHEA Grapalat"/>
          <w:lang w:val="hy-AM"/>
        </w:rPr>
        <w:t>ինչպես նաև</w:t>
      </w:r>
      <w:r w:rsidR="00EE2CAB">
        <w:rPr>
          <w:rFonts w:ascii="GHEA Grapalat" w:hAnsi="GHEA Grapalat"/>
          <w:lang w:val="hy-AM"/>
        </w:rPr>
        <w:t>՝</w:t>
      </w:r>
      <w:r w:rsidR="009A14C7" w:rsidRPr="00472357">
        <w:rPr>
          <w:rFonts w:ascii="GHEA Grapalat" w:hAnsi="GHEA Grapalat"/>
          <w:lang w:val="hy-AM"/>
        </w:rPr>
        <w:t xml:space="preserve"> ջրային </w:t>
      </w:r>
      <w:r w:rsidR="00402A97" w:rsidRPr="00472357">
        <w:rPr>
          <w:rFonts w:ascii="GHEA Grapalat" w:hAnsi="GHEA Grapalat"/>
          <w:lang w:val="hy-AM"/>
        </w:rPr>
        <w:t xml:space="preserve">պարեկային </w:t>
      </w:r>
      <w:r w:rsidR="009A14C7" w:rsidRPr="00472357">
        <w:rPr>
          <w:rFonts w:ascii="GHEA Grapalat" w:hAnsi="GHEA Grapalat"/>
          <w:lang w:val="hy-AM"/>
        </w:rPr>
        <w:t xml:space="preserve">ծառայության </w:t>
      </w:r>
      <w:r w:rsidR="00CD3516" w:rsidRPr="00472357">
        <w:rPr>
          <w:rFonts w:ascii="GHEA Grapalat" w:hAnsi="GHEA Grapalat"/>
          <w:lang w:val="hy-AM"/>
        </w:rPr>
        <w:t>աշխատանքներն առավել արդյ</w:t>
      </w:r>
      <w:r w:rsidR="0043699D" w:rsidRPr="00472357">
        <w:rPr>
          <w:rFonts w:ascii="GHEA Grapalat" w:hAnsi="GHEA Grapalat"/>
          <w:lang w:val="hy-AM"/>
        </w:rPr>
        <w:t>ո</w:t>
      </w:r>
      <w:r w:rsidR="00CD3516" w:rsidRPr="00472357">
        <w:rPr>
          <w:rFonts w:ascii="GHEA Grapalat" w:hAnsi="GHEA Grapalat"/>
          <w:lang w:val="hy-AM"/>
        </w:rPr>
        <w:t xml:space="preserve">ւնավետ իրականացնելու նպատակով </w:t>
      </w:r>
      <w:r w:rsidR="009A14C7" w:rsidRPr="00472357">
        <w:rPr>
          <w:rFonts w:ascii="GHEA Grapalat" w:hAnsi="GHEA Grapalat"/>
          <w:lang w:val="hy-AM"/>
        </w:rPr>
        <w:t>մոտոցիկլետների և տախտակամածի</w:t>
      </w:r>
      <w:r w:rsidR="00CD3516" w:rsidRPr="00472357">
        <w:rPr>
          <w:rFonts w:ascii="GHEA Grapalat" w:hAnsi="GHEA Grapalat"/>
          <w:lang w:val="hy-AM"/>
        </w:rPr>
        <w:t xml:space="preserve"> </w:t>
      </w:r>
      <w:r w:rsidRPr="00472357">
        <w:rPr>
          <w:rFonts w:ascii="GHEA Grapalat" w:hAnsi="GHEA Grapalat"/>
          <w:lang w:val="hy-AM"/>
        </w:rPr>
        <w:t xml:space="preserve"> </w:t>
      </w:r>
      <w:r w:rsidRPr="00472357">
        <w:rPr>
          <w:rFonts w:ascii="GHEA Grapalat" w:hAnsi="GHEA Grapalat" w:cs="Cambria Math"/>
          <w:lang w:val="hy-AM"/>
        </w:rPr>
        <w:t>ձեռքբերման</w:t>
      </w:r>
      <w:r w:rsidRPr="00472357">
        <w:rPr>
          <w:rFonts w:ascii="GHEA Grapalat" w:hAnsi="GHEA Grapalat"/>
          <w:lang w:val="hy-AM"/>
        </w:rPr>
        <w:t xml:space="preserve"> հանգամանքով։</w:t>
      </w:r>
    </w:p>
    <w:p w14:paraId="2E8A1EE3" w14:textId="77777777" w:rsidR="00EE2CAB" w:rsidRPr="00472357" w:rsidRDefault="00EE2CAB" w:rsidP="00EE2CAB">
      <w:pPr>
        <w:spacing w:line="360" w:lineRule="auto"/>
        <w:ind w:right="-286" w:firstLine="540"/>
        <w:jc w:val="both"/>
        <w:rPr>
          <w:rFonts w:ascii="GHEA Grapalat" w:hAnsi="GHEA Grapalat"/>
          <w:lang w:val="hy-AM"/>
        </w:rPr>
      </w:pPr>
    </w:p>
    <w:p w14:paraId="3292146E" w14:textId="03CFA7C3" w:rsidR="00C53599" w:rsidRPr="00472357" w:rsidRDefault="00BD115F" w:rsidP="00EE2CAB">
      <w:pPr>
        <w:shd w:val="clear" w:color="auto" w:fill="FFFFFF"/>
        <w:tabs>
          <w:tab w:val="left" w:pos="851"/>
        </w:tabs>
        <w:spacing w:line="360" w:lineRule="auto"/>
        <w:ind w:right="-286" w:firstLine="540"/>
        <w:jc w:val="both"/>
        <w:rPr>
          <w:rFonts w:ascii="GHEA Grapalat" w:hAnsi="GHEA Grapalat"/>
          <w:b/>
          <w:lang w:val="hy-AM"/>
        </w:rPr>
      </w:pPr>
      <w:r w:rsidRPr="00472357">
        <w:rPr>
          <w:rFonts w:ascii="GHEA Grapalat" w:hAnsi="GHEA Grapalat" w:cs="Arial"/>
          <w:b/>
          <w:noProof/>
          <w:color w:val="000000"/>
          <w:spacing w:val="-6"/>
          <w:lang w:val="hy-AM"/>
        </w:rPr>
        <w:t>2</w:t>
      </w:r>
      <w:r w:rsidR="00C53599" w:rsidRPr="00472357">
        <w:rPr>
          <w:rFonts w:ascii="GHEA Grapalat" w:hAnsi="GHEA Grapalat" w:cs="Arial"/>
          <w:b/>
          <w:noProof/>
          <w:color w:val="000000"/>
          <w:spacing w:val="-6"/>
          <w:lang w:val="hy-AM"/>
        </w:rPr>
        <w:t>.</w:t>
      </w:r>
      <w:r w:rsidR="00C53599" w:rsidRPr="00472357">
        <w:rPr>
          <w:rFonts w:ascii="GHEA Grapalat" w:hAnsi="GHEA Grapalat" w:cs="Sylfaen"/>
          <w:b/>
          <w:color w:val="000000"/>
          <w:lang w:val="hy-AM"/>
        </w:rPr>
        <w:t xml:space="preserve"> Կարգավորման</w:t>
      </w:r>
      <w:r w:rsidR="00C53599" w:rsidRPr="00472357">
        <w:rPr>
          <w:rFonts w:ascii="GHEA Grapalat" w:hAnsi="GHEA Grapalat"/>
          <w:b/>
          <w:color w:val="000000"/>
          <w:lang w:val="fr-FR"/>
        </w:rPr>
        <w:t xml:space="preserve"> </w:t>
      </w:r>
      <w:r w:rsidR="00C53599" w:rsidRPr="00472357">
        <w:rPr>
          <w:rFonts w:ascii="GHEA Grapalat" w:hAnsi="GHEA Grapalat"/>
          <w:b/>
          <w:color w:val="000000"/>
          <w:lang w:val="hy-AM"/>
        </w:rPr>
        <w:t>նպատակը</w:t>
      </w:r>
      <w:r w:rsidR="00C53599" w:rsidRPr="00472357">
        <w:rPr>
          <w:rFonts w:ascii="GHEA Grapalat" w:hAnsi="GHEA Grapalat"/>
          <w:b/>
          <w:color w:val="000000"/>
          <w:lang w:val="fr-FR"/>
        </w:rPr>
        <w:t xml:space="preserve"> </w:t>
      </w:r>
      <w:r w:rsidR="00C53599" w:rsidRPr="00472357">
        <w:rPr>
          <w:rFonts w:ascii="GHEA Grapalat" w:hAnsi="GHEA Grapalat"/>
          <w:b/>
          <w:color w:val="000000"/>
          <w:lang w:val="hy-AM"/>
        </w:rPr>
        <w:t>և</w:t>
      </w:r>
      <w:r w:rsidR="00C53599" w:rsidRPr="00472357">
        <w:rPr>
          <w:rFonts w:ascii="GHEA Grapalat" w:hAnsi="GHEA Grapalat"/>
          <w:b/>
          <w:color w:val="000000"/>
          <w:lang w:val="fr-FR"/>
        </w:rPr>
        <w:t xml:space="preserve"> </w:t>
      </w:r>
      <w:r w:rsidR="00C53599" w:rsidRPr="00472357">
        <w:rPr>
          <w:rFonts w:ascii="GHEA Grapalat" w:hAnsi="GHEA Grapalat"/>
          <w:b/>
          <w:color w:val="000000"/>
          <w:lang w:val="hy-AM"/>
        </w:rPr>
        <w:t>բնույթը</w:t>
      </w:r>
      <w:r w:rsidR="000A6515" w:rsidRPr="00472357">
        <w:rPr>
          <w:rFonts w:ascii="GHEA Grapalat" w:hAnsi="GHEA Grapalat"/>
          <w:b/>
          <w:color w:val="000000"/>
          <w:lang w:val="hy-AM"/>
        </w:rPr>
        <w:t>.</w:t>
      </w:r>
    </w:p>
    <w:p w14:paraId="254AC756" w14:textId="50639E49" w:rsidR="00C53599" w:rsidRPr="00472357" w:rsidRDefault="00C53599" w:rsidP="00EE2CAB">
      <w:pPr>
        <w:pStyle w:val="ListParagraph"/>
        <w:shd w:val="clear" w:color="auto" w:fill="FFFFFF"/>
        <w:tabs>
          <w:tab w:val="left" w:pos="851"/>
        </w:tabs>
        <w:spacing w:after="0" w:line="360" w:lineRule="auto"/>
        <w:ind w:left="0" w:right="-286" w:firstLine="540"/>
        <w:jc w:val="both"/>
        <w:rPr>
          <w:lang w:val="hy-AM"/>
        </w:rPr>
      </w:pPr>
      <w:r w:rsidRPr="00472357">
        <w:rPr>
          <w:lang w:val="hy-AM"/>
        </w:rPr>
        <w:t>Սույն</w:t>
      </w:r>
      <w:r w:rsidRPr="00472357">
        <w:rPr>
          <w:lang w:val="fr-FR"/>
        </w:rPr>
        <w:t xml:space="preserve"> </w:t>
      </w:r>
      <w:r w:rsidRPr="00472357">
        <w:rPr>
          <w:lang w:val="hy-AM"/>
        </w:rPr>
        <w:t>որոշմա</w:t>
      </w:r>
      <w:r w:rsidR="00DF38B6" w:rsidRPr="00472357">
        <w:rPr>
          <w:lang w:val="hy-AM"/>
        </w:rPr>
        <w:t>ն նախագծով</w:t>
      </w:r>
      <w:r w:rsidRPr="00472357">
        <w:rPr>
          <w:lang w:val="fr-FR"/>
        </w:rPr>
        <w:t xml:space="preserve"> </w:t>
      </w:r>
      <w:r w:rsidR="00DF38B6" w:rsidRPr="00472357">
        <w:rPr>
          <w:lang w:val="hy-AM"/>
        </w:rPr>
        <w:t xml:space="preserve">առաջարկվում է նվազեցվող </w:t>
      </w:r>
      <w:r w:rsidR="00FF39F8" w:rsidRPr="00472357">
        <w:rPr>
          <w:lang w:val="hy-AM"/>
        </w:rPr>
        <w:t xml:space="preserve">գնման առարկաների ձեռքբերման համար նախատեսված </w:t>
      </w:r>
      <w:r w:rsidR="00DF38B6" w:rsidRPr="00472357">
        <w:rPr>
          <w:lang w:val="hy-AM"/>
        </w:rPr>
        <w:t xml:space="preserve">գումարն ուղղել </w:t>
      </w:r>
      <w:r w:rsidR="00FF39F8" w:rsidRPr="00472357">
        <w:rPr>
          <w:lang w:val="hy-AM"/>
        </w:rPr>
        <w:t xml:space="preserve">ՀՀ ՆԳՆ առջև ծառացած </w:t>
      </w:r>
      <w:r w:rsidR="00DF38B6" w:rsidRPr="00472357">
        <w:rPr>
          <w:lang w:val="hy-AM"/>
        </w:rPr>
        <w:t xml:space="preserve">առավել հրատապ </w:t>
      </w:r>
      <w:r w:rsidR="00FF39F8" w:rsidRPr="00472357">
        <w:rPr>
          <w:lang w:val="hy-AM"/>
        </w:rPr>
        <w:t>կարիքների</w:t>
      </w:r>
      <w:r w:rsidR="00DF38B6" w:rsidRPr="00472357">
        <w:rPr>
          <w:lang w:val="hy-AM"/>
        </w:rPr>
        <w:t xml:space="preserve"> բավարարմանը</w:t>
      </w:r>
      <w:r w:rsidR="00FF39F8" w:rsidRPr="00472357">
        <w:rPr>
          <w:lang w:val="hy-AM"/>
        </w:rPr>
        <w:t xml:space="preserve"> և</w:t>
      </w:r>
      <w:r w:rsidR="00DF38B6" w:rsidRPr="00472357">
        <w:rPr>
          <w:b/>
          <w:bCs/>
          <w:lang w:val="hy-AM"/>
        </w:rPr>
        <w:t xml:space="preserve"> </w:t>
      </w:r>
      <w:r w:rsidR="00FF39F8" w:rsidRPr="00472357">
        <w:rPr>
          <w:lang w:val="hy-AM"/>
        </w:rPr>
        <w:t>ապրանքների</w:t>
      </w:r>
      <w:r w:rsidR="00FF39F8" w:rsidRPr="00472357">
        <w:rPr>
          <w:b/>
          <w:bCs/>
          <w:lang w:val="hy-AM"/>
        </w:rPr>
        <w:t xml:space="preserve"> </w:t>
      </w:r>
      <w:r w:rsidRPr="00472357">
        <w:rPr>
          <w:lang w:val="hy-AM"/>
        </w:rPr>
        <w:t>ձեռքբերում</w:t>
      </w:r>
      <w:r w:rsidR="00FF39F8" w:rsidRPr="00472357">
        <w:rPr>
          <w:lang w:val="hy-AM"/>
        </w:rPr>
        <w:t>ներն</w:t>
      </w:r>
      <w:r w:rsidRPr="00472357">
        <w:rPr>
          <w:lang w:val="hy-AM"/>
        </w:rPr>
        <w:t xml:space="preserve"> իրականացնել ՀՀ ՆԳՆ ընթացիկ տարվա </w:t>
      </w:r>
      <w:r w:rsidR="00774777" w:rsidRPr="00472357">
        <w:rPr>
          <w:b/>
          <w:bCs/>
          <w:lang w:val="hy-AM"/>
        </w:rPr>
        <w:t>«</w:t>
      </w:r>
      <w:r w:rsidRPr="00472357">
        <w:rPr>
          <w:b/>
          <w:bCs/>
          <w:lang w:val="hy-AM"/>
        </w:rPr>
        <w:t>1</w:t>
      </w:r>
      <w:r w:rsidR="00774777" w:rsidRPr="00472357">
        <w:rPr>
          <w:b/>
          <w:bCs/>
          <w:lang w:val="hy-AM"/>
        </w:rPr>
        <w:t>090</w:t>
      </w:r>
      <w:r w:rsidR="00774777" w:rsidRPr="00472357">
        <w:rPr>
          <w:rFonts w:ascii="Cambria Math" w:eastAsia="Microsoft JhengHei" w:hAnsi="Cambria Math" w:cs="Cambria Math"/>
          <w:b/>
          <w:bCs/>
          <w:lang w:val="hy-AM"/>
        </w:rPr>
        <w:t>․</w:t>
      </w:r>
      <w:r w:rsidR="00774777" w:rsidRPr="00472357">
        <w:rPr>
          <w:b/>
          <w:bCs/>
          <w:lang w:val="hy-AM"/>
        </w:rPr>
        <w:t xml:space="preserve"> Փրկարարական ծառայություններ</w:t>
      </w:r>
      <w:r w:rsidR="00774777" w:rsidRPr="00472357">
        <w:rPr>
          <w:b/>
          <w:bCs/>
          <w:lang w:val="fr-FR"/>
        </w:rPr>
        <w:t></w:t>
      </w:r>
      <w:r w:rsidRPr="00472357">
        <w:rPr>
          <w:lang w:val="hy-AM"/>
        </w:rPr>
        <w:t xml:space="preserve"> ծրագրի</w:t>
      </w:r>
      <w:r w:rsidRPr="00472357">
        <w:rPr>
          <w:lang w:val="fr-FR"/>
        </w:rPr>
        <w:t xml:space="preserve"> </w:t>
      </w:r>
      <w:r w:rsidR="00774777" w:rsidRPr="00472357">
        <w:rPr>
          <w:lang w:val="hy-AM"/>
        </w:rPr>
        <w:t>«1</w:t>
      </w:r>
      <w:r w:rsidRPr="00472357">
        <w:rPr>
          <w:lang w:val="hy-AM"/>
        </w:rPr>
        <w:t>1001.</w:t>
      </w:r>
      <w:r w:rsidRPr="00472357">
        <w:rPr>
          <w:rFonts w:cs="Arial"/>
          <w:noProof/>
          <w:color w:val="000000"/>
          <w:spacing w:val="-6"/>
          <w:lang w:val="hy-AM"/>
        </w:rPr>
        <w:t xml:space="preserve"> </w:t>
      </w:r>
      <w:r w:rsidR="00774777" w:rsidRPr="00472357">
        <w:rPr>
          <w:lang w:val="hy-AM"/>
        </w:rPr>
        <w:t>Փրկարարական ծառայություններ</w:t>
      </w:r>
      <w:r w:rsidRPr="00472357">
        <w:rPr>
          <w:lang w:val="fr-FR"/>
        </w:rPr>
        <w:t xml:space="preserve"> </w:t>
      </w:r>
      <w:r w:rsidRPr="00472357">
        <w:rPr>
          <w:lang w:val="hy-AM"/>
        </w:rPr>
        <w:t xml:space="preserve">միջոցառման </w:t>
      </w:r>
      <w:r w:rsidRPr="00472357">
        <w:rPr>
          <w:color w:val="000000"/>
          <w:lang w:val="fr-FR"/>
        </w:rPr>
        <w:t></w:t>
      </w:r>
      <w:r w:rsidR="00774777" w:rsidRPr="00472357">
        <w:rPr>
          <w:lang w:val="hy-AM"/>
        </w:rPr>
        <w:t>Հատուկ նպատակային այլ նյութեր</w:t>
      </w:r>
      <w:r w:rsidRPr="00472357">
        <w:rPr>
          <w:lang w:val="fr-FR"/>
        </w:rPr>
        <w:t></w:t>
      </w:r>
      <w:r w:rsidRPr="00472357">
        <w:rPr>
          <w:lang w:val="hy-AM"/>
        </w:rPr>
        <w:t xml:space="preserve"> </w:t>
      </w:r>
      <w:r w:rsidR="00774777" w:rsidRPr="00472357">
        <w:rPr>
          <w:lang w:val="hy-AM"/>
        </w:rPr>
        <w:t>4269</w:t>
      </w:r>
      <w:r w:rsidRPr="00472357">
        <w:rPr>
          <w:lang w:val="hy-AM"/>
        </w:rPr>
        <w:t xml:space="preserve"> հոդված</w:t>
      </w:r>
      <w:r w:rsidR="000A6515" w:rsidRPr="00472357">
        <w:rPr>
          <w:lang w:val="hy-AM"/>
        </w:rPr>
        <w:t>ով նախատեսված</w:t>
      </w:r>
      <w:r w:rsidR="00FF39F8" w:rsidRPr="00472357">
        <w:rPr>
          <w:lang w:val="hy-AM"/>
        </w:rPr>
        <w:t xml:space="preserve">՝ </w:t>
      </w:r>
      <w:r w:rsidR="009A14C7" w:rsidRPr="00472357">
        <w:rPr>
          <w:lang w:val="hy-AM"/>
        </w:rPr>
        <w:t>90 488,7</w:t>
      </w:r>
      <w:r w:rsidR="00FF39F8" w:rsidRPr="00472357">
        <w:rPr>
          <w:lang w:val="hy-AM"/>
        </w:rPr>
        <w:t xml:space="preserve"> հազ դրամ միջոցների </w:t>
      </w:r>
      <w:r w:rsidR="000A6515" w:rsidRPr="00472357">
        <w:rPr>
          <w:lang w:val="hy-AM"/>
        </w:rPr>
        <w:t>հաշվին</w:t>
      </w:r>
      <w:r w:rsidR="00CF0A3D" w:rsidRPr="00472357">
        <w:rPr>
          <w:lang w:val="hy-AM"/>
        </w:rPr>
        <w:t xml:space="preserve"> (</w:t>
      </w:r>
      <w:r w:rsidR="009A14C7" w:rsidRPr="00472357">
        <w:rPr>
          <w:lang w:val="hy-AM"/>
        </w:rPr>
        <w:t>3920</w:t>
      </w:r>
      <w:r w:rsidR="00CF0A3D" w:rsidRPr="00472357">
        <w:rPr>
          <w:lang w:val="hy-AM"/>
        </w:rPr>
        <w:t xml:space="preserve"> </w:t>
      </w:r>
      <w:r w:rsidR="00577A0C" w:rsidRPr="00472357">
        <w:rPr>
          <w:lang w:val="hy-AM"/>
        </w:rPr>
        <w:t xml:space="preserve">հատ </w:t>
      </w:r>
      <w:r w:rsidR="009A14C7" w:rsidRPr="00472357">
        <w:rPr>
          <w:lang w:val="hy-AM"/>
        </w:rPr>
        <w:t>մեդալների և շքանշանների տուփեր</w:t>
      </w:r>
      <w:r w:rsidR="00CF0A3D" w:rsidRPr="00472357">
        <w:rPr>
          <w:lang w:val="hy-AM"/>
        </w:rPr>
        <w:t xml:space="preserve">, </w:t>
      </w:r>
      <w:r w:rsidR="009A14C7" w:rsidRPr="00472357">
        <w:rPr>
          <w:lang w:val="hy-AM"/>
        </w:rPr>
        <w:t>55</w:t>
      </w:r>
      <w:r w:rsidR="00CF0A3D" w:rsidRPr="00472357">
        <w:rPr>
          <w:lang w:val="hy-AM"/>
        </w:rPr>
        <w:t xml:space="preserve"> </w:t>
      </w:r>
      <w:r w:rsidR="00577A0C" w:rsidRPr="00472357">
        <w:rPr>
          <w:lang w:val="hy-AM"/>
        </w:rPr>
        <w:t xml:space="preserve">զույգ </w:t>
      </w:r>
      <w:r w:rsidR="009A14C7" w:rsidRPr="00472357">
        <w:rPr>
          <w:lang w:val="hy-AM"/>
        </w:rPr>
        <w:t>ձեռնոցներ</w:t>
      </w:r>
      <w:r w:rsidR="00CF0A3D" w:rsidRPr="00472357">
        <w:rPr>
          <w:lang w:val="hy-AM"/>
        </w:rPr>
        <w:t xml:space="preserve">, </w:t>
      </w:r>
      <w:r w:rsidR="009A14C7" w:rsidRPr="00472357">
        <w:rPr>
          <w:lang w:val="hy-AM"/>
        </w:rPr>
        <w:t xml:space="preserve">398 </w:t>
      </w:r>
      <w:r w:rsidR="00577A0C" w:rsidRPr="00472357">
        <w:rPr>
          <w:lang w:val="hy-AM"/>
        </w:rPr>
        <w:t xml:space="preserve">հատ </w:t>
      </w:r>
      <w:r w:rsidR="00CF0A3D" w:rsidRPr="00472357">
        <w:rPr>
          <w:lang w:val="hy-AM"/>
        </w:rPr>
        <w:t>հղկող ս</w:t>
      </w:r>
      <w:r w:rsidR="009A14C7" w:rsidRPr="00472357">
        <w:rPr>
          <w:lang w:val="hy-AM"/>
        </w:rPr>
        <w:t xml:space="preserve">կավառակներ, 200 </w:t>
      </w:r>
      <w:r w:rsidR="00577A0C" w:rsidRPr="00472357">
        <w:rPr>
          <w:lang w:val="hy-AM"/>
        </w:rPr>
        <w:t xml:space="preserve">հատ </w:t>
      </w:r>
      <w:r w:rsidR="009A14C7" w:rsidRPr="00472357">
        <w:rPr>
          <w:lang w:val="hy-AM"/>
        </w:rPr>
        <w:t>փրկարարական և  արտակարգ իրավիճակներում կիրառվող սարքեր, 39</w:t>
      </w:r>
      <w:r w:rsidR="00577A0C" w:rsidRPr="00472357">
        <w:rPr>
          <w:lang w:val="hy-AM"/>
        </w:rPr>
        <w:t xml:space="preserve"> </w:t>
      </w:r>
      <w:r w:rsidR="009A14C7" w:rsidRPr="00472357">
        <w:rPr>
          <w:lang w:val="hy-AM"/>
        </w:rPr>
        <w:t xml:space="preserve">000 լիտր հրդեհի մարման փրփուր կամ համանման միացություններ, 5 </w:t>
      </w:r>
      <w:r w:rsidR="00577A0C" w:rsidRPr="00472357">
        <w:rPr>
          <w:lang w:val="hy-AM"/>
        </w:rPr>
        <w:t xml:space="preserve">հատ </w:t>
      </w:r>
      <w:r w:rsidR="009A14C7" w:rsidRPr="00472357">
        <w:rPr>
          <w:lang w:val="hy-AM"/>
        </w:rPr>
        <w:t xml:space="preserve">գործիքների հավաքածուներ, 528 </w:t>
      </w:r>
      <w:r w:rsidR="00577A0C" w:rsidRPr="00472357">
        <w:rPr>
          <w:lang w:val="hy-AM"/>
        </w:rPr>
        <w:t xml:space="preserve">հատ </w:t>
      </w:r>
      <w:r w:rsidR="009A14C7" w:rsidRPr="00472357">
        <w:rPr>
          <w:lang w:val="hy-AM"/>
        </w:rPr>
        <w:t xml:space="preserve">ձեռքի գործիքներ, 20 հատ մուրճ, 50 000 մետր երիզներ, 50 </w:t>
      </w:r>
      <w:r w:rsidR="00577A0C" w:rsidRPr="00472357">
        <w:rPr>
          <w:lang w:val="hy-AM"/>
        </w:rPr>
        <w:t xml:space="preserve">հատ </w:t>
      </w:r>
      <w:r w:rsidR="009A14C7" w:rsidRPr="00472357">
        <w:rPr>
          <w:lang w:val="hy-AM"/>
        </w:rPr>
        <w:t>հակագազներ</w:t>
      </w:r>
      <w:r w:rsidR="00CF0A3D" w:rsidRPr="00472357">
        <w:rPr>
          <w:lang w:val="hy-AM"/>
        </w:rPr>
        <w:t xml:space="preserve"> և այլն)։</w:t>
      </w:r>
      <w:r w:rsidR="000A6515" w:rsidRPr="00472357">
        <w:rPr>
          <w:lang w:val="hy-AM"/>
        </w:rPr>
        <w:t xml:space="preserve"> ՀՀ ՆԳՆ առջև ծառացած խնդիրների կարգավորման նպատակով նվազեցվող գնման առարկ</w:t>
      </w:r>
      <w:r w:rsidR="00472357">
        <w:rPr>
          <w:lang w:val="hy-AM"/>
        </w:rPr>
        <w:t>ա</w:t>
      </w:r>
      <w:r w:rsidR="000A6515" w:rsidRPr="00472357">
        <w:rPr>
          <w:lang w:val="hy-AM"/>
        </w:rPr>
        <w:t>ների ձեռքբերումները նախատեսվում է իրականացնել հաջորդող տարիներին</w:t>
      </w:r>
      <w:r w:rsidR="00207D83" w:rsidRPr="00472357">
        <w:rPr>
          <w:lang w:val="hy-AM"/>
        </w:rPr>
        <w:t xml:space="preserve"> և </w:t>
      </w:r>
      <w:r w:rsidR="00207D83" w:rsidRPr="00472357">
        <w:rPr>
          <w:rFonts w:eastAsia="Times New Roman" w:cs="Times New Roman"/>
          <w:lang w:val="hy-AM" w:eastAsia="ru-RU"/>
        </w:rPr>
        <w:t xml:space="preserve">մինչև տարեվերջ </w:t>
      </w:r>
      <w:r w:rsidR="00472357">
        <w:rPr>
          <w:rFonts w:eastAsia="Times New Roman" w:cs="Times New Roman"/>
          <w:lang w:val="hy-AM" w:eastAsia="ru-RU"/>
        </w:rPr>
        <w:t>ն</w:t>
      </w:r>
      <w:r w:rsidR="00207D83" w:rsidRPr="00472357">
        <w:rPr>
          <w:rFonts w:eastAsia="Times New Roman" w:cs="Times New Roman"/>
          <w:lang w:val="hy-AM" w:eastAsia="ru-RU"/>
        </w:rPr>
        <w:t>ախագծով նվազեցվող հոդվածի գծով լրացուցիչ ֆինանսական միջոցների անհրաժեշտություն չի առաջանա</w:t>
      </w:r>
      <w:r w:rsidR="000A6515" w:rsidRPr="00472357">
        <w:rPr>
          <w:lang w:val="hy-AM"/>
        </w:rPr>
        <w:t>։</w:t>
      </w:r>
    </w:p>
    <w:p w14:paraId="1674BE34" w14:textId="18BC2413" w:rsidR="00630FE4" w:rsidRPr="00472357" w:rsidRDefault="00630FE4" w:rsidP="00EE2CAB">
      <w:pPr>
        <w:shd w:val="clear" w:color="auto" w:fill="FFFFFF"/>
        <w:tabs>
          <w:tab w:val="left" w:pos="851"/>
        </w:tabs>
        <w:spacing w:line="360" w:lineRule="auto"/>
        <w:ind w:right="-286" w:firstLine="540"/>
        <w:jc w:val="both"/>
        <w:rPr>
          <w:rFonts w:ascii="GHEA Grapalat" w:hAnsi="GHEA Grapalat"/>
          <w:b/>
          <w:lang w:val="hy-AM"/>
        </w:rPr>
      </w:pPr>
      <w:r w:rsidRPr="00472357">
        <w:rPr>
          <w:rFonts w:ascii="GHEA Grapalat" w:hAnsi="GHEA Grapalat"/>
          <w:b/>
          <w:lang w:val="hy-AM"/>
        </w:rPr>
        <w:t>Գումարն առաջարկվում է ուղղել՝</w:t>
      </w:r>
    </w:p>
    <w:p w14:paraId="3861B5D0" w14:textId="6CD29B09" w:rsidR="00C53599" w:rsidRPr="00472357" w:rsidRDefault="00207D83" w:rsidP="00EE2CAB">
      <w:pPr>
        <w:shd w:val="clear" w:color="auto" w:fill="FFFFFF"/>
        <w:tabs>
          <w:tab w:val="left" w:pos="851"/>
        </w:tabs>
        <w:spacing w:line="360" w:lineRule="auto"/>
        <w:ind w:right="-286" w:firstLine="540"/>
        <w:jc w:val="both"/>
        <w:rPr>
          <w:rFonts w:ascii="GHEA Grapalat" w:hAnsi="GHEA Grapalat"/>
          <w:bCs/>
          <w:lang w:val="hy-AM"/>
        </w:rPr>
      </w:pPr>
      <w:r w:rsidRPr="00472357">
        <w:rPr>
          <w:rFonts w:ascii="GHEA Grapalat" w:hAnsi="GHEA Grapalat"/>
          <w:b/>
          <w:bCs/>
          <w:lang w:val="hy-AM"/>
        </w:rPr>
        <w:t>«1</w:t>
      </w:r>
      <w:r w:rsidR="009A14C7" w:rsidRPr="00472357">
        <w:rPr>
          <w:rFonts w:ascii="GHEA Grapalat" w:hAnsi="GHEA Grapalat"/>
          <w:b/>
          <w:bCs/>
          <w:lang w:val="hy-AM"/>
        </w:rPr>
        <w:t>234</w:t>
      </w:r>
      <w:r w:rsidRPr="00472357">
        <w:rPr>
          <w:rFonts w:ascii="Cambria Math" w:eastAsia="Microsoft JhengHei" w:hAnsi="Cambria Math" w:cs="Cambria Math"/>
          <w:b/>
          <w:bCs/>
          <w:lang w:val="hy-AM"/>
        </w:rPr>
        <w:t>․</w:t>
      </w:r>
      <w:r w:rsidRPr="00472357">
        <w:rPr>
          <w:rFonts w:ascii="GHEA Grapalat" w:hAnsi="GHEA Grapalat"/>
          <w:b/>
          <w:bCs/>
          <w:lang w:val="hy-AM"/>
        </w:rPr>
        <w:t xml:space="preserve"> </w:t>
      </w:r>
      <w:r w:rsidR="009A14C7" w:rsidRPr="00472357">
        <w:rPr>
          <w:rFonts w:ascii="GHEA Grapalat" w:hAnsi="GHEA Grapalat"/>
          <w:b/>
          <w:bCs/>
          <w:lang w:val="hy-AM"/>
        </w:rPr>
        <w:t>Ներքին գործերի նախարարության ոլորտի քաղաքականության մշակում, կառավարում, կենտրոնացված միջոցառումներ, մոնիտորինգ և վերահսկողություն</w:t>
      </w:r>
      <w:r w:rsidRPr="00472357">
        <w:rPr>
          <w:rFonts w:ascii="GHEA Grapalat" w:hAnsi="GHEA Grapalat"/>
          <w:b/>
          <w:bCs/>
          <w:lang w:val="fr-FR"/>
        </w:rPr>
        <w:t></w:t>
      </w:r>
      <w:r w:rsidRPr="00472357">
        <w:rPr>
          <w:rFonts w:ascii="GHEA Grapalat" w:hAnsi="GHEA Grapalat"/>
          <w:lang w:val="hy-AM"/>
        </w:rPr>
        <w:t xml:space="preserve"> ծրագրի</w:t>
      </w:r>
      <w:r w:rsidRPr="00472357">
        <w:rPr>
          <w:rFonts w:ascii="GHEA Grapalat" w:hAnsi="GHEA Grapalat"/>
          <w:lang w:val="fr-FR"/>
        </w:rPr>
        <w:t xml:space="preserve"> </w:t>
      </w:r>
      <w:r w:rsidR="00C53599" w:rsidRPr="00472357">
        <w:rPr>
          <w:rFonts w:ascii="GHEA Grapalat" w:hAnsi="GHEA Grapalat"/>
          <w:b/>
          <w:lang w:val="hy-AM"/>
        </w:rPr>
        <w:t>«</w:t>
      </w:r>
      <w:r w:rsidR="009A14C7" w:rsidRPr="00472357">
        <w:rPr>
          <w:rFonts w:ascii="GHEA Grapalat" w:hAnsi="GHEA Grapalat"/>
          <w:b/>
          <w:bCs/>
          <w:lang w:val="hy-AM"/>
        </w:rPr>
        <w:t>1</w:t>
      </w:r>
      <w:r w:rsidR="00C53599" w:rsidRPr="00472357">
        <w:rPr>
          <w:rFonts w:ascii="GHEA Grapalat" w:hAnsi="GHEA Grapalat"/>
          <w:b/>
          <w:bCs/>
          <w:lang w:val="hy-AM"/>
        </w:rPr>
        <w:t>100</w:t>
      </w:r>
      <w:r w:rsidRPr="00472357">
        <w:rPr>
          <w:rFonts w:ascii="GHEA Grapalat" w:hAnsi="GHEA Grapalat"/>
          <w:b/>
          <w:bCs/>
          <w:lang w:val="hy-AM"/>
        </w:rPr>
        <w:t>1</w:t>
      </w:r>
      <w:r w:rsidR="00C53599" w:rsidRPr="00472357">
        <w:rPr>
          <w:rFonts w:ascii="GHEA Grapalat" w:hAnsi="GHEA Grapalat"/>
          <w:b/>
          <w:bCs/>
          <w:lang w:val="hy-AM"/>
        </w:rPr>
        <w:t>.</w:t>
      </w:r>
      <w:r w:rsidR="00C53599" w:rsidRPr="00472357">
        <w:rPr>
          <w:rFonts w:ascii="GHEA Grapalat" w:hAnsi="GHEA Grapalat" w:cs="Arial"/>
          <w:b/>
          <w:noProof/>
          <w:color w:val="000000"/>
          <w:spacing w:val="-6"/>
          <w:lang w:val="hy-AM"/>
        </w:rPr>
        <w:t xml:space="preserve"> </w:t>
      </w:r>
      <w:r w:rsidR="009A14C7" w:rsidRPr="00472357">
        <w:rPr>
          <w:rFonts w:ascii="GHEA Grapalat" w:hAnsi="GHEA Grapalat" w:cs="Arial"/>
          <w:b/>
          <w:noProof/>
          <w:color w:val="000000"/>
          <w:spacing w:val="-6"/>
          <w:lang w:val="hy-AM"/>
        </w:rPr>
        <w:t>Ներքին գործերի նախարարության ոլորտի քաղաքականության մշակում, կառավարում, կենտրոնացված միջոցառումներ, մոնիտորինգ և վերահսկողություն</w:t>
      </w:r>
      <w:r w:rsidR="00C53599" w:rsidRPr="00472357">
        <w:rPr>
          <w:rFonts w:ascii="GHEA Grapalat" w:hAnsi="GHEA Grapalat"/>
          <w:lang w:val="fr-FR"/>
        </w:rPr>
        <w:t xml:space="preserve"> </w:t>
      </w:r>
      <w:r w:rsidR="00C53599" w:rsidRPr="00472357">
        <w:rPr>
          <w:rFonts w:ascii="GHEA Grapalat" w:hAnsi="GHEA Grapalat"/>
          <w:bCs/>
          <w:lang w:val="hy-AM"/>
        </w:rPr>
        <w:t>միջոցառման</w:t>
      </w:r>
    </w:p>
    <w:p w14:paraId="33EAEAA6" w14:textId="3C6BF67F" w:rsidR="009A14C7" w:rsidRPr="00472357" w:rsidRDefault="009A14C7" w:rsidP="00EE2CAB">
      <w:pPr>
        <w:pStyle w:val="ListParagraph"/>
        <w:shd w:val="clear" w:color="auto" w:fill="FFFFFF"/>
        <w:tabs>
          <w:tab w:val="left" w:pos="851"/>
        </w:tabs>
        <w:spacing w:after="0" w:line="360" w:lineRule="auto"/>
        <w:ind w:left="0" w:right="-286" w:firstLine="540"/>
        <w:jc w:val="both"/>
        <w:rPr>
          <w:rFonts w:eastAsia="Microsoft JhengHei" w:cs="Microsoft JhengHei"/>
          <w:lang w:val="hy-AM"/>
        </w:rPr>
      </w:pPr>
      <w:r w:rsidRPr="00472357">
        <w:rPr>
          <w:b/>
          <w:bCs/>
          <w:lang w:val="hy-AM"/>
        </w:rPr>
        <w:lastRenderedPageBreak/>
        <w:t>«4269</w:t>
      </w:r>
      <w:r w:rsidR="00055B6A" w:rsidRPr="00472357">
        <w:rPr>
          <w:rFonts w:ascii="Cambria Math" w:eastAsia="Microsoft JhengHei" w:hAnsi="Cambria Math" w:cs="Cambria Math"/>
          <w:b/>
          <w:bCs/>
          <w:lang w:val="hy-AM"/>
        </w:rPr>
        <w:t>․</w:t>
      </w:r>
      <w:r w:rsidR="00055B6A" w:rsidRPr="00472357">
        <w:rPr>
          <w:rFonts w:eastAsia="Microsoft JhengHei" w:cs="Microsoft JhengHei"/>
          <w:b/>
          <w:bCs/>
          <w:lang w:val="hy-AM"/>
        </w:rPr>
        <w:t xml:space="preserve"> </w:t>
      </w:r>
      <w:r w:rsidR="00055B6A" w:rsidRPr="00472357">
        <w:rPr>
          <w:rFonts w:eastAsia="Microsoft JhengHei" w:cs="Sylfaen"/>
          <w:b/>
          <w:bCs/>
          <w:lang w:val="hy-AM"/>
        </w:rPr>
        <w:t>Հատուկ</w:t>
      </w:r>
      <w:r w:rsidR="00055B6A" w:rsidRPr="00472357">
        <w:rPr>
          <w:rFonts w:eastAsia="Microsoft JhengHei" w:cs="Microsoft JhengHei"/>
          <w:b/>
          <w:bCs/>
          <w:lang w:val="hy-AM"/>
        </w:rPr>
        <w:t xml:space="preserve"> </w:t>
      </w:r>
      <w:r w:rsidR="00055B6A" w:rsidRPr="00472357">
        <w:rPr>
          <w:rFonts w:eastAsia="Microsoft JhengHei" w:cs="Sylfaen"/>
          <w:b/>
          <w:bCs/>
          <w:lang w:val="hy-AM"/>
        </w:rPr>
        <w:t>նպատակային</w:t>
      </w:r>
      <w:r w:rsidR="00055B6A" w:rsidRPr="00472357">
        <w:rPr>
          <w:rFonts w:eastAsia="Microsoft JhengHei" w:cs="Microsoft JhengHei"/>
          <w:b/>
          <w:bCs/>
          <w:lang w:val="hy-AM"/>
        </w:rPr>
        <w:t xml:space="preserve"> </w:t>
      </w:r>
      <w:r w:rsidR="00055B6A" w:rsidRPr="00472357">
        <w:rPr>
          <w:rFonts w:eastAsia="Microsoft JhengHei" w:cs="Sylfaen"/>
          <w:b/>
          <w:bCs/>
          <w:lang w:val="hy-AM"/>
        </w:rPr>
        <w:t>այլ</w:t>
      </w:r>
      <w:r w:rsidR="00055B6A" w:rsidRPr="00472357">
        <w:rPr>
          <w:rFonts w:eastAsia="Microsoft JhengHei" w:cs="Microsoft JhengHei"/>
          <w:b/>
          <w:bCs/>
          <w:lang w:val="hy-AM"/>
        </w:rPr>
        <w:t xml:space="preserve"> </w:t>
      </w:r>
      <w:r w:rsidR="00055B6A" w:rsidRPr="00472357">
        <w:rPr>
          <w:rFonts w:eastAsia="Microsoft JhengHei" w:cs="Sylfaen"/>
          <w:b/>
          <w:bCs/>
          <w:lang w:val="hy-AM"/>
        </w:rPr>
        <w:t>նյութեր</w:t>
      </w:r>
      <w:r w:rsidR="00055B6A" w:rsidRPr="00472357">
        <w:rPr>
          <w:rFonts w:cs="Cambria Math"/>
          <w:b/>
          <w:bCs/>
          <w:lang w:val="hy-AM"/>
        </w:rPr>
        <w:t>» հոդվածին՝ 14 490,0 հազ դրամ</w:t>
      </w:r>
      <w:r w:rsidR="00CA586A" w:rsidRPr="00472357">
        <w:rPr>
          <w:rFonts w:cs="Cambria Math"/>
          <w:b/>
          <w:bCs/>
          <w:lang w:val="hy-AM"/>
        </w:rPr>
        <w:t xml:space="preserve">, </w:t>
      </w:r>
      <w:r w:rsidR="00CA586A" w:rsidRPr="00472357">
        <w:rPr>
          <w:rFonts w:cs="Cambria Math"/>
          <w:lang w:val="hy-AM"/>
        </w:rPr>
        <w:t xml:space="preserve">որն անհրաժեշտ է </w:t>
      </w:r>
      <w:r w:rsidR="00CB431E" w:rsidRPr="00472357">
        <w:rPr>
          <w:rFonts w:cs="Cambria Math"/>
          <w:lang w:val="hy-AM"/>
        </w:rPr>
        <w:t xml:space="preserve">ՀՀ ՆԳՆ ոստիկանության ջրային պարեկային ծառայության համար </w:t>
      </w:r>
      <w:r w:rsidR="00CA586A" w:rsidRPr="00472357">
        <w:rPr>
          <w:rFonts w:cs="Cambria Math"/>
          <w:lang w:val="hy-AM"/>
        </w:rPr>
        <w:t>105 քմ</w:t>
      </w:r>
      <w:r w:rsidR="00CA586A" w:rsidRPr="00472357">
        <w:rPr>
          <w:rFonts w:cs="Cambria Math"/>
          <w:b/>
          <w:bCs/>
          <w:lang w:val="hy-AM"/>
        </w:rPr>
        <w:t xml:space="preserve"> </w:t>
      </w:r>
      <w:r w:rsidR="00CA586A" w:rsidRPr="00472357">
        <w:rPr>
          <w:b/>
          <w:bCs/>
          <w:lang w:val="hy-AM"/>
        </w:rPr>
        <w:t>«</w:t>
      </w:r>
      <w:r w:rsidR="00CA586A" w:rsidRPr="00472357">
        <w:rPr>
          <w:rFonts w:cs="Cambria Math"/>
          <w:lang w:val="hy-AM"/>
        </w:rPr>
        <w:t>շարժական ջրային տախտակամած</w:t>
      </w:r>
      <w:r w:rsidR="00CA586A" w:rsidRPr="00472357">
        <w:rPr>
          <w:rFonts w:cs="Cambria Math"/>
          <w:b/>
          <w:bCs/>
          <w:lang w:val="hy-AM"/>
        </w:rPr>
        <w:t>»</w:t>
      </w:r>
      <w:r w:rsidR="00CA586A" w:rsidRPr="00472357">
        <w:rPr>
          <w:rFonts w:cs="Cambria Math"/>
          <w:lang w:val="hy-AM"/>
        </w:rPr>
        <w:t xml:space="preserve"> գնման առարկայի ձեռքբերման </w:t>
      </w:r>
      <w:r w:rsidR="00B650F6" w:rsidRPr="00472357">
        <w:rPr>
          <w:rFonts w:cs="Cambria Math"/>
          <w:lang w:val="hy-AM"/>
        </w:rPr>
        <w:t>համար</w:t>
      </w:r>
      <w:r w:rsidR="00CA586A" w:rsidRPr="00472357">
        <w:rPr>
          <w:rFonts w:cs="Cambria Math"/>
          <w:lang w:val="hy-AM"/>
        </w:rPr>
        <w:t xml:space="preserve">։ </w:t>
      </w:r>
    </w:p>
    <w:p w14:paraId="05151D2F" w14:textId="7B6AB01A" w:rsidR="00984BA1" w:rsidRPr="00472357" w:rsidRDefault="00B650F6" w:rsidP="00EE2CAB">
      <w:pPr>
        <w:pStyle w:val="ListParagraph"/>
        <w:shd w:val="clear" w:color="auto" w:fill="FFFFFF"/>
        <w:tabs>
          <w:tab w:val="left" w:pos="851"/>
        </w:tabs>
        <w:spacing w:after="0" w:line="360" w:lineRule="auto"/>
        <w:ind w:left="0" w:right="-286" w:firstLine="540"/>
        <w:jc w:val="both"/>
        <w:rPr>
          <w:b/>
          <w:color w:val="000000"/>
          <w:lang w:val="hy-AM"/>
        </w:rPr>
      </w:pPr>
      <w:r w:rsidRPr="00472357">
        <w:rPr>
          <w:lang w:val="hy-AM"/>
        </w:rPr>
        <w:t xml:space="preserve">Այդ նպատակով </w:t>
      </w:r>
      <w:r w:rsidR="00984BA1" w:rsidRPr="00472357">
        <w:rPr>
          <w:lang w:val="hy-AM"/>
        </w:rPr>
        <w:t>ՀՀ ՆԳՆ և «</w:t>
      </w:r>
      <w:r w:rsidRPr="00472357">
        <w:rPr>
          <w:lang w:val="hy-AM"/>
        </w:rPr>
        <w:t>ՍԵՎ-ԱՐՏ ԳՐՈՒՊ</w:t>
      </w:r>
      <w:r w:rsidR="00984BA1" w:rsidRPr="00472357">
        <w:rPr>
          <w:lang w:val="hy-AM"/>
        </w:rPr>
        <w:t xml:space="preserve">» ՍՊԸ-ի հետ «Գնումների մասին» ՀՀ օրենքի 15-րդ հոդվածի 6-րդ կետի հիմքով </w:t>
      </w:r>
      <w:r w:rsidRPr="00472357">
        <w:rPr>
          <w:lang w:val="hy-AM"/>
        </w:rPr>
        <w:t>16</w:t>
      </w:r>
      <w:r w:rsidR="00984BA1" w:rsidRPr="00472357">
        <w:rPr>
          <w:rFonts w:ascii="Cambria Math" w:eastAsia="Microsoft JhengHei" w:hAnsi="Cambria Math" w:cs="Cambria Math"/>
          <w:lang w:val="hy-AM"/>
        </w:rPr>
        <w:t>․</w:t>
      </w:r>
      <w:r w:rsidR="00984BA1" w:rsidRPr="00472357">
        <w:rPr>
          <w:rFonts w:eastAsia="Microsoft JhengHei" w:cs="Microsoft JhengHei"/>
          <w:lang w:val="hy-AM"/>
        </w:rPr>
        <w:t>0</w:t>
      </w:r>
      <w:r w:rsidRPr="00472357">
        <w:rPr>
          <w:rFonts w:eastAsia="Microsoft JhengHei" w:cs="Microsoft JhengHei"/>
          <w:lang w:val="hy-AM"/>
        </w:rPr>
        <w:t>9</w:t>
      </w:r>
      <w:r w:rsidR="00984BA1" w:rsidRPr="00472357">
        <w:rPr>
          <w:lang w:val="hy-AM"/>
        </w:rPr>
        <w:t xml:space="preserve">.2025թ. </w:t>
      </w:r>
      <w:r w:rsidR="00EE2CAB">
        <w:rPr>
          <w:lang w:val="hy-AM"/>
        </w:rPr>
        <w:t xml:space="preserve">կնքվել է </w:t>
      </w:r>
      <w:r w:rsidR="00984BA1" w:rsidRPr="00472357">
        <w:rPr>
          <w:lang w:val="hy-AM"/>
        </w:rPr>
        <w:t xml:space="preserve">«ՀՀ ՆԳՆ </w:t>
      </w:r>
      <w:r w:rsidRPr="00472357">
        <w:rPr>
          <w:lang w:val="hy-AM"/>
        </w:rPr>
        <w:t>ԳՀԱՊՁԲ-2025/Ա-104</w:t>
      </w:r>
      <w:r w:rsidR="00984BA1" w:rsidRPr="00472357">
        <w:rPr>
          <w:lang w:val="hy-AM"/>
        </w:rPr>
        <w:t>» ծածկագրով պայմանագիր</w:t>
      </w:r>
      <w:r w:rsidR="00984BA1" w:rsidRPr="00472357">
        <w:rPr>
          <w:b/>
          <w:color w:val="000000"/>
          <w:lang w:val="hy-AM"/>
        </w:rPr>
        <w:t xml:space="preserve">։  </w:t>
      </w:r>
    </w:p>
    <w:p w14:paraId="7F39A6FA" w14:textId="501D6D85" w:rsidR="004E5F18" w:rsidRPr="00472357" w:rsidRDefault="004E5F18" w:rsidP="00EE2CAB">
      <w:pPr>
        <w:shd w:val="clear" w:color="auto" w:fill="FFFFFF"/>
        <w:tabs>
          <w:tab w:val="left" w:pos="851"/>
        </w:tabs>
        <w:spacing w:line="360" w:lineRule="auto"/>
        <w:ind w:right="-286" w:firstLine="540"/>
        <w:jc w:val="both"/>
        <w:rPr>
          <w:rFonts w:ascii="GHEA Grapalat" w:hAnsi="GHEA Grapalat"/>
          <w:bCs/>
          <w:lang w:val="hy-AM"/>
        </w:rPr>
      </w:pPr>
      <w:r w:rsidRPr="00472357">
        <w:rPr>
          <w:rFonts w:ascii="GHEA Grapalat" w:hAnsi="GHEA Grapalat"/>
          <w:b/>
          <w:lang w:val="hy-AM"/>
        </w:rPr>
        <w:t>«</w:t>
      </w:r>
      <w:r w:rsidRPr="00472357">
        <w:rPr>
          <w:rFonts w:ascii="GHEA Grapalat" w:hAnsi="GHEA Grapalat"/>
          <w:b/>
          <w:bCs/>
          <w:lang w:val="hy-AM"/>
        </w:rPr>
        <w:t>31001.</w:t>
      </w:r>
      <w:r w:rsidRPr="00472357">
        <w:rPr>
          <w:rFonts w:ascii="GHEA Grapalat" w:hAnsi="GHEA Grapalat" w:cs="Arial"/>
          <w:b/>
          <w:noProof/>
          <w:color w:val="000000"/>
          <w:spacing w:val="-6"/>
          <w:lang w:val="hy-AM"/>
        </w:rPr>
        <w:t xml:space="preserve"> ՀՀ ՆԳՆ տրանսպորտային միջոցներով ապահովվածության բարելավում</w:t>
      </w:r>
      <w:r w:rsidRPr="00472357">
        <w:rPr>
          <w:rFonts w:ascii="GHEA Grapalat" w:hAnsi="GHEA Grapalat"/>
          <w:lang w:val="fr-FR"/>
        </w:rPr>
        <w:t xml:space="preserve"> </w:t>
      </w:r>
      <w:r w:rsidRPr="00472357">
        <w:rPr>
          <w:rFonts w:ascii="GHEA Grapalat" w:hAnsi="GHEA Grapalat"/>
          <w:bCs/>
          <w:lang w:val="hy-AM"/>
        </w:rPr>
        <w:t>միջոցառման</w:t>
      </w:r>
    </w:p>
    <w:p w14:paraId="7287FC25" w14:textId="13FF67E7" w:rsidR="004E5F18" w:rsidRPr="00472357" w:rsidRDefault="004E5F18" w:rsidP="00EE2CAB">
      <w:pPr>
        <w:pStyle w:val="ListParagraph"/>
        <w:shd w:val="clear" w:color="auto" w:fill="FFFFFF"/>
        <w:tabs>
          <w:tab w:val="left" w:pos="851"/>
        </w:tabs>
        <w:spacing w:after="0" w:line="360" w:lineRule="auto"/>
        <w:ind w:left="0" w:right="-286" w:firstLine="540"/>
        <w:jc w:val="both"/>
        <w:rPr>
          <w:rFonts w:eastAsia="Microsoft JhengHei" w:cs="Microsoft JhengHei"/>
          <w:lang w:val="hy-AM"/>
        </w:rPr>
      </w:pPr>
      <w:r w:rsidRPr="00472357">
        <w:rPr>
          <w:b/>
          <w:bCs/>
          <w:lang w:val="hy-AM"/>
        </w:rPr>
        <w:t xml:space="preserve"> «5121</w:t>
      </w:r>
      <w:r w:rsidRPr="00472357">
        <w:rPr>
          <w:rFonts w:ascii="Cambria Math" w:eastAsia="Microsoft JhengHei" w:hAnsi="Cambria Math" w:cs="Cambria Math"/>
          <w:b/>
          <w:bCs/>
          <w:lang w:val="hy-AM"/>
        </w:rPr>
        <w:t>․</w:t>
      </w:r>
      <w:r w:rsidRPr="00472357">
        <w:rPr>
          <w:rFonts w:eastAsia="Microsoft JhengHei" w:cs="Microsoft JhengHei"/>
          <w:b/>
          <w:bCs/>
          <w:lang w:val="hy-AM"/>
        </w:rPr>
        <w:t xml:space="preserve"> </w:t>
      </w:r>
      <w:r w:rsidRPr="00472357">
        <w:rPr>
          <w:rFonts w:eastAsia="Microsoft JhengHei" w:cs="Sylfaen"/>
          <w:b/>
          <w:bCs/>
          <w:lang w:val="hy-AM"/>
        </w:rPr>
        <w:t>Տրանսպորտային սարքավորումներ</w:t>
      </w:r>
      <w:r w:rsidRPr="00472357">
        <w:rPr>
          <w:rFonts w:cs="Cambria Math"/>
          <w:b/>
          <w:bCs/>
          <w:lang w:val="hy-AM"/>
        </w:rPr>
        <w:t xml:space="preserve">» հոդվածին՝ 75 998,7 հազ դրամ, </w:t>
      </w:r>
      <w:r w:rsidRPr="00472357">
        <w:rPr>
          <w:rFonts w:cs="Cambria Math"/>
          <w:lang w:val="hy-AM"/>
        </w:rPr>
        <w:t xml:space="preserve">որն անհրաժեշտ է ՀՀ ՆԳՆ ոստիկանության պարեկային ծառայության համար </w:t>
      </w:r>
      <w:r w:rsidR="00DE68F1" w:rsidRPr="00472357">
        <w:rPr>
          <w:rFonts w:cs="Cambria Math"/>
          <w:lang w:val="hy-AM"/>
        </w:rPr>
        <w:t xml:space="preserve">10 </w:t>
      </w:r>
      <w:r w:rsidRPr="00472357">
        <w:rPr>
          <w:rFonts w:cs="Cambria Math"/>
          <w:b/>
          <w:bCs/>
          <w:lang w:val="hy-AM"/>
        </w:rPr>
        <w:t xml:space="preserve"> </w:t>
      </w:r>
      <w:r w:rsidR="00577A0C" w:rsidRPr="00472357">
        <w:rPr>
          <w:rFonts w:cs="Cambria Math"/>
          <w:b/>
          <w:bCs/>
          <w:lang w:val="hy-AM"/>
        </w:rPr>
        <w:t xml:space="preserve">հատ </w:t>
      </w:r>
      <w:r w:rsidRPr="00472357">
        <w:rPr>
          <w:b/>
          <w:bCs/>
          <w:lang w:val="hy-AM"/>
        </w:rPr>
        <w:t>«</w:t>
      </w:r>
      <w:r w:rsidR="00DE68F1" w:rsidRPr="00472357">
        <w:rPr>
          <w:rFonts w:cs="Cambria Math"/>
          <w:lang w:val="hy-AM"/>
        </w:rPr>
        <w:t>մոտոցիկլետներ</w:t>
      </w:r>
      <w:r w:rsidRPr="00472357">
        <w:rPr>
          <w:rFonts w:cs="Cambria Math"/>
          <w:b/>
          <w:bCs/>
          <w:lang w:val="hy-AM"/>
        </w:rPr>
        <w:t>»</w:t>
      </w:r>
      <w:r w:rsidRPr="00472357">
        <w:rPr>
          <w:rFonts w:cs="Cambria Math"/>
          <w:lang w:val="hy-AM"/>
        </w:rPr>
        <w:t xml:space="preserve"> գնման առարկայի ձեռքբերման համար։ </w:t>
      </w:r>
    </w:p>
    <w:p w14:paraId="65E0FE04" w14:textId="780AB5B7" w:rsidR="004E5F18" w:rsidRDefault="004E5F18" w:rsidP="00EE2CAB">
      <w:pPr>
        <w:pStyle w:val="ListParagraph"/>
        <w:shd w:val="clear" w:color="auto" w:fill="FFFFFF"/>
        <w:tabs>
          <w:tab w:val="left" w:pos="851"/>
        </w:tabs>
        <w:spacing w:after="0" w:line="360" w:lineRule="auto"/>
        <w:ind w:left="0" w:right="-286" w:firstLine="540"/>
        <w:jc w:val="both"/>
        <w:rPr>
          <w:b/>
          <w:color w:val="000000"/>
          <w:lang w:val="hy-AM"/>
        </w:rPr>
      </w:pPr>
      <w:r w:rsidRPr="00472357">
        <w:rPr>
          <w:lang w:val="hy-AM"/>
        </w:rPr>
        <w:t>Այդ նպատակով ՀՀ ՆԳՆ և «</w:t>
      </w:r>
      <w:r w:rsidR="00DE68F1" w:rsidRPr="00472357">
        <w:rPr>
          <w:lang w:val="hy-AM"/>
        </w:rPr>
        <w:t>Վանիթար</w:t>
      </w:r>
      <w:r w:rsidRPr="00472357">
        <w:rPr>
          <w:lang w:val="hy-AM"/>
        </w:rPr>
        <w:t xml:space="preserve">» ՍՊԸ-ի հետ «Գնումների մասին» ՀՀ օրենքի 15-րդ հոդվածի 6-րդ կետի հիմքով </w:t>
      </w:r>
      <w:r w:rsidR="00DE68F1" w:rsidRPr="00472357">
        <w:rPr>
          <w:lang w:val="hy-AM"/>
        </w:rPr>
        <w:t>28</w:t>
      </w:r>
      <w:r w:rsidRPr="00472357">
        <w:rPr>
          <w:rFonts w:ascii="Cambria Math" w:eastAsia="Microsoft JhengHei" w:hAnsi="Cambria Math" w:cs="Cambria Math"/>
          <w:lang w:val="hy-AM"/>
        </w:rPr>
        <w:t>․</w:t>
      </w:r>
      <w:r w:rsidRPr="00472357">
        <w:rPr>
          <w:rFonts w:eastAsia="Microsoft JhengHei" w:cs="Microsoft JhengHei"/>
          <w:lang w:val="hy-AM"/>
        </w:rPr>
        <w:t>0</w:t>
      </w:r>
      <w:r w:rsidR="00DE68F1" w:rsidRPr="00472357">
        <w:rPr>
          <w:rFonts w:eastAsia="Microsoft JhengHei" w:cs="Microsoft JhengHei"/>
          <w:lang w:val="hy-AM"/>
        </w:rPr>
        <w:t>8</w:t>
      </w:r>
      <w:r w:rsidRPr="00472357">
        <w:rPr>
          <w:lang w:val="hy-AM"/>
        </w:rPr>
        <w:t xml:space="preserve">.2025թ. </w:t>
      </w:r>
      <w:r w:rsidR="00EE2CAB">
        <w:rPr>
          <w:lang w:val="hy-AM"/>
        </w:rPr>
        <w:t xml:space="preserve">կնքվել է </w:t>
      </w:r>
      <w:r w:rsidRPr="00472357">
        <w:rPr>
          <w:lang w:val="hy-AM"/>
        </w:rPr>
        <w:t xml:space="preserve">«ՀՀ ՆԳՆ </w:t>
      </w:r>
      <w:r w:rsidR="00DE68F1" w:rsidRPr="00472357">
        <w:rPr>
          <w:lang w:val="hy-AM"/>
        </w:rPr>
        <w:t>ԷԱՃԱՊՁԲ-2025/Է-60</w:t>
      </w:r>
      <w:r w:rsidRPr="00472357">
        <w:rPr>
          <w:lang w:val="hy-AM"/>
        </w:rPr>
        <w:t>» ծածկագրով պայմանագիր</w:t>
      </w:r>
      <w:r w:rsidRPr="00472357">
        <w:rPr>
          <w:b/>
          <w:color w:val="000000"/>
          <w:lang w:val="hy-AM"/>
        </w:rPr>
        <w:t xml:space="preserve">։  </w:t>
      </w:r>
    </w:p>
    <w:p w14:paraId="5ADD93A1" w14:textId="77777777" w:rsidR="00EE2CAB" w:rsidRPr="00472357" w:rsidRDefault="00EE2CAB" w:rsidP="00EE2CAB">
      <w:pPr>
        <w:pStyle w:val="ListParagraph"/>
        <w:shd w:val="clear" w:color="auto" w:fill="FFFFFF"/>
        <w:tabs>
          <w:tab w:val="left" w:pos="851"/>
        </w:tabs>
        <w:spacing w:after="0" w:line="360" w:lineRule="auto"/>
        <w:ind w:left="0" w:right="-286" w:firstLine="540"/>
        <w:jc w:val="both"/>
        <w:rPr>
          <w:b/>
          <w:color w:val="000000"/>
          <w:lang w:val="hy-AM"/>
        </w:rPr>
      </w:pPr>
    </w:p>
    <w:p w14:paraId="13EF7B97" w14:textId="01756F91" w:rsidR="00BD115F" w:rsidRPr="00472357" w:rsidRDefault="00BD115F" w:rsidP="00EE2CAB">
      <w:pPr>
        <w:pStyle w:val="mechtex"/>
        <w:tabs>
          <w:tab w:val="left" w:pos="900"/>
        </w:tabs>
        <w:spacing w:line="360" w:lineRule="auto"/>
        <w:ind w:right="-286" w:firstLine="540"/>
        <w:jc w:val="both"/>
        <w:rPr>
          <w:rFonts w:ascii="GHEA Grapalat" w:hAnsi="GHEA Grapalat" w:cs="Aharoni"/>
          <w:b/>
          <w:iCs/>
          <w:sz w:val="24"/>
          <w:szCs w:val="24"/>
          <w:lang w:val="fr-FR" w:eastAsia="en-US" w:bidi="he-IL"/>
        </w:rPr>
      </w:pPr>
      <w:r w:rsidRPr="00472357">
        <w:rPr>
          <w:rFonts w:ascii="GHEA Grapalat" w:hAnsi="GHEA Grapalat" w:cs="Aharoni"/>
          <w:b/>
          <w:iCs/>
          <w:sz w:val="24"/>
          <w:szCs w:val="24"/>
          <w:lang w:val="hy-AM" w:eastAsia="en-US" w:bidi="he-IL"/>
        </w:rPr>
        <w:t>3</w:t>
      </w:r>
      <w:r w:rsidRPr="00472357">
        <w:rPr>
          <w:rFonts w:ascii="GHEA Grapalat" w:hAnsi="GHEA Grapalat" w:cs="Aharoni"/>
          <w:b/>
          <w:iCs/>
          <w:sz w:val="24"/>
          <w:szCs w:val="24"/>
          <w:lang w:val="fr-FR" w:eastAsia="en-US" w:bidi="he-IL"/>
        </w:rPr>
        <w:t xml:space="preserve">. </w:t>
      </w:r>
      <w:proofErr w:type="spellStart"/>
      <w:r w:rsidRPr="00472357">
        <w:rPr>
          <w:rFonts w:ascii="GHEA Grapalat" w:hAnsi="GHEA Grapalat" w:cs="Aharoni"/>
          <w:b/>
          <w:iCs/>
          <w:sz w:val="24"/>
          <w:szCs w:val="24"/>
          <w:lang w:val="fr-FR" w:eastAsia="en-US" w:bidi="he-IL"/>
        </w:rPr>
        <w:t>Նախագծի</w:t>
      </w:r>
      <w:proofErr w:type="spellEnd"/>
      <w:r w:rsidRPr="00472357">
        <w:rPr>
          <w:rFonts w:ascii="GHEA Grapalat" w:hAnsi="GHEA Grapalat" w:cs="Aharoni"/>
          <w:b/>
          <w:iCs/>
          <w:sz w:val="24"/>
          <w:szCs w:val="24"/>
          <w:lang w:val="fr-FR" w:eastAsia="en-US" w:bidi="he-IL"/>
        </w:rPr>
        <w:t xml:space="preserve"> </w:t>
      </w:r>
      <w:proofErr w:type="spellStart"/>
      <w:r w:rsidRPr="00472357">
        <w:rPr>
          <w:rFonts w:ascii="GHEA Grapalat" w:hAnsi="GHEA Grapalat" w:cs="Aharoni"/>
          <w:b/>
          <w:iCs/>
          <w:sz w:val="24"/>
          <w:szCs w:val="24"/>
          <w:lang w:val="fr-FR" w:eastAsia="en-US" w:bidi="he-IL"/>
        </w:rPr>
        <w:t>մշակման</w:t>
      </w:r>
      <w:proofErr w:type="spellEnd"/>
      <w:r w:rsidRPr="00472357">
        <w:rPr>
          <w:rFonts w:ascii="GHEA Grapalat" w:hAnsi="GHEA Grapalat" w:cs="Aharoni"/>
          <w:b/>
          <w:iCs/>
          <w:sz w:val="24"/>
          <w:szCs w:val="24"/>
          <w:lang w:val="fr-FR" w:eastAsia="en-US" w:bidi="he-IL"/>
        </w:rPr>
        <w:t xml:space="preserve"> </w:t>
      </w:r>
      <w:proofErr w:type="spellStart"/>
      <w:r w:rsidRPr="00472357">
        <w:rPr>
          <w:rFonts w:ascii="GHEA Grapalat" w:hAnsi="GHEA Grapalat" w:cs="Aharoni"/>
          <w:b/>
          <w:iCs/>
          <w:sz w:val="24"/>
          <w:szCs w:val="24"/>
          <w:lang w:val="fr-FR" w:eastAsia="en-US" w:bidi="he-IL"/>
        </w:rPr>
        <w:t>գործընթացում</w:t>
      </w:r>
      <w:proofErr w:type="spellEnd"/>
      <w:r w:rsidRPr="00472357">
        <w:rPr>
          <w:rFonts w:ascii="GHEA Grapalat" w:hAnsi="GHEA Grapalat" w:cs="Aharoni"/>
          <w:b/>
          <w:iCs/>
          <w:sz w:val="24"/>
          <w:szCs w:val="24"/>
          <w:lang w:val="fr-FR" w:eastAsia="en-US" w:bidi="he-IL"/>
        </w:rPr>
        <w:t xml:space="preserve"> </w:t>
      </w:r>
      <w:proofErr w:type="spellStart"/>
      <w:r w:rsidRPr="00472357">
        <w:rPr>
          <w:rFonts w:ascii="GHEA Grapalat" w:hAnsi="GHEA Grapalat" w:cs="Aharoni"/>
          <w:b/>
          <w:iCs/>
          <w:sz w:val="24"/>
          <w:szCs w:val="24"/>
          <w:lang w:val="fr-FR" w:eastAsia="en-US" w:bidi="he-IL"/>
        </w:rPr>
        <w:t>ներգրավված</w:t>
      </w:r>
      <w:proofErr w:type="spellEnd"/>
      <w:r w:rsidRPr="00472357">
        <w:rPr>
          <w:rFonts w:ascii="GHEA Grapalat" w:hAnsi="GHEA Grapalat" w:cs="Aharoni"/>
          <w:b/>
          <w:iCs/>
          <w:sz w:val="24"/>
          <w:szCs w:val="24"/>
          <w:lang w:val="fr-FR" w:eastAsia="en-US" w:bidi="he-IL"/>
        </w:rPr>
        <w:t xml:space="preserve"> </w:t>
      </w:r>
      <w:proofErr w:type="spellStart"/>
      <w:r w:rsidRPr="00472357">
        <w:rPr>
          <w:rFonts w:ascii="GHEA Grapalat" w:hAnsi="GHEA Grapalat" w:cs="Aharoni"/>
          <w:b/>
          <w:iCs/>
          <w:sz w:val="24"/>
          <w:szCs w:val="24"/>
          <w:lang w:val="fr-FR" w:eastAsia="en-US" w:bidi="he-IL"/>
        </w:rPr>
        <w:t>ինստիտուտները</w:t>
      </w:r>
      <w:proofErr w:type="spellEnd"/>
      <w:r w:rsidRPr="00472357">
        <w:rPr>
          <w:rFonts w:ascii="GHEA Grapalat" w:hAnsi="GHEA Grapalat" w:cs="Aharoni"/>
          <w:b/>
          <w:iCs/>
          <w:sz w:val="24"/>
          <w:szCs w:val="24"/>
          <w:lang w:val="fr-FR" w:eastAsia="en-US" w:bidi="he-IL"/>
        </w:rPr>
        <w:t xml:space="preserve"> և </w:t>
      </w:r>
      <w:proofErr w:type="spellStart"/>
      <w:r w:rsidRPr="00472357">
        <w:rPr>
          <w:rFonts w:ascii="GHEA Grapalat" w:hAnsi="GHEA Grapalat" w:cs="Aharoni"/>
          <w:b/>
          <w:iCs/>
          <w:sz w:val="24"/>
          <w:szCs w:val="24"/>
          <w:lang w:val="fr-FR" w:eastAsia="en-US" w:bidi="he-IL"/>
        </w:rPr>
        <w:t>անձինք</w:t>
      </w:r>
      <w:proofErr w:type="spellEnd"/>
      <w:r w:rsidRPr="00472357">
        <w:rPr>
          <w:rFonts w:ascii="GHEA Grapalat" w:hAnsi="GHEA Grapalat" w:cs="Aharoni"/>
          <w:b/>
          <w:iCs/>
          <w:sz w:val="24"/>
          <w:szCs w:val="24"/>
          <w:lang w:val="fr-FR" w:eastAsia="en-US" w:bidi="he-IL"/>
        </w:rPr>
        <w:t>.</w:t>
      </w:r>
    </w:p>
    <w:p w14:paraId="65651DB4" w14:textId="475DF2BA" w:rsidR="00BD115F" w:rsidRDefault="00EE2CAB" w:rsidP="00EE2CAB">
      <w:pPr>
        <w:tabs>
          <w:tab w:val="left" w:pos="630"/>
          <w:tab w:val="left" w:pos="900"/>
        </w:tabs>
        <w:spacing w:line="360" w:lineRule="auto"/>
        <w:ind w:right="-286" w:firstLine="540"/>
        <w:jc w:val="both"/>
        <w:rPr>
          <w:rFonts w:ascii="GHEA Grapalat" w:hAnsi="GHEA Grapalat" w:cs="Aharoni"/>
          <w:lang w:val="hy-AM" w:eastAsia="en-US" w:bidi="he-IL"/>
        </w:rPr>
      </w:pPr>
      <w:proofErr w:type="spellStart"/>
      <w:r>
        <w:rPr>
          <w:rFonts w:ascii="GHEA Grapalat" w:hAnsi="GHEA Grapalat" w:cs="Aharoni"/>
          <w:lang w:val="fr-FR" w:eastAsia="en-US" w:bidi="he-IL"/>
        </w:rPr>
        <w:t>Նախագիծը</w:t>
      </w:r>
      <w:proofErr w:type="spellEnd"/>
      <w:r>
        <w:rPr>
          <w:rFonts w:ascii="GHEA Grapalat" w:hAnsi="GHEA Grapalat" w:cs="Aharoni"/>
          <w:lang w:val="fr-FR" w:eastAsia="en-US" w:bidi="he-IL"/>
        </w:rPr>
        <w:t xml:space="preserve"> </w:t>
      </w:r>
      <w:proofErr w:type="spellStart"/>
      <w:r>
        <w:rPr>
          <w:rFonts w:ascii="GHEA Grapalat" w:hAnsi="GHEA Grapalat" w:cs="Aharoni"/>
          <w:lang w:val="fr-FR" w:eastAsia="en-US" w:bidi="he-IL"/>
        </w:rPr>
        <w:t>մշակվել</w:t>
      </w:r>
      <w:proofErr w:type="spellEnd"/>
      <w:r>
        <w:rPr>
          <w:rFonts w:ascii="GHEA Grapalat" w:hAnsi="GHEA Grapalat" w:cs="Aharoni"/>
          <w:lang w:val="fr-FR" w:eastAsia="en-US" w:bidi="he-IL"/>
        </w:rPr>
        <w:t xml:space="preserve"> է </w:t>
      </w:r>
      <w:r w:rsidR="00BD115F" w:rsidRPr="00472357">
        <w:rPr>
          <w:rFonts w:ascii="GHEA Grapalat" w:hAnsi="GHEA Grapalat" w:cs="Aharoni"/>
          <w:lang w:val="fr-FR" w:eastAsia="en-US" w:bidi="he-IL"/>
        </w:rPr>
        <w:t xml:space="preserve">ՀՀ </w:t>
      </w:r>
      <w:r w:rsidR="00BD115F" w:rsidRPr="00472357">
        <w:rPr>
          <w:rFonts w:ascii="GHEA Grapalat" w:hAnsi="GHEA Grapalat" w:cs="Aharoni"/>
          <w:lang w:val="hy-AM" w:eastAsia="en-US" w:bidi="he-IL"/>
        </w:rPr>
        <w:t>ներքին գործերի նախարարությ</w:t>
      </w:r>
      <w:r>
        <w:rPr>
          <w:rFonts w:ascii="GHEA Grapalat" w:hAnsi="GHEA Grapalat" w:cs="Aharoni"/>
          <w:lang w:val="hy-AM" w:eastAsia="en-US" w:bidi="he-IL"/>
        </w:rPr>
        <w:t>ա</w:t>
      </w:r>
      <w:r w:rsidR="00BD115F" w:rsidRPr="00472357">
        <w:rPr>
          <w:rFonts w:ascii="GHEA Grapalat" w:hAnsi="GHEA Grapalat" w:cs="Aharoni"/>
          <w:lang w:val="hy-AM" w:eastAsia="en-US" w:bidi="he-IL"/>
        </w:rPr>
        <w:t>ն</w:t>
      </w:r>
      <w:r>
        <w:rPr>
          <w:rFonts w:ascii="GHEA Grapalat" w:hAnsi="GHEA Grapalat" w:cs="Aharoni"/>
          <w:lang w:val="hy-AM" w:eastAsia="en-US" w:bidi="he-IL"/>
        </w:rPr>
        <w:t xml:space="preserve"> կողմից</w:t>
      </w:r>
      <w:r w:rsidR="00BD115F" w:rsidRPr="00472357">
        <w:rPr>
          <w:rFonts w:ascii="GHEA Grapalat" w:hAnsi="GHEA Grapalat" w:cs="Aharoni"/>
          <w:lang w:val="hy-AM" w:eastAsia="en-US" w:bidi="he-IL"/>
        </w:rPr>
        <w:t>։</w:t>
      </w:r>
    </w:p>
    <w:p w14:paraId="78A50F79" w14:textId="77777777" w:rsidR="00EE2CAB" w:rsidRPr="00472357" w:rsidRDefault="00EE2CAB" w:rsidP="00EE2CAB">
      <w:pPr>
        <w:tabs>
          <w:tab w:val="left" w:pos="630"/>
          <w:tab w:val="left" w:pos="900"/>
        </w:tabs>
        <w:spacing w:line="360" w:lineRule="auto"/>
        <w:ind w:right="-286" w:firstLine="540"/>
        <w:jc w:val="both"/>
        <w:rPr>
          <w:rFonts w:ascii="GHEA Grapalat" w:hAnsi="GHEA Grapalat" w:cs="Aharoni"/>
          <w:lang w:val="hy-AM" w:eastAsia="en-US" w:bidi="he-IL"/>
        </w:rPr>
      </w:pPr>
    </w:p>
    <w:p w14:paraId="077AE1E3" w14:textId="28721025" w:rsidR="00BD115F" w:rsidRPr="00472357" w:rsidRDefault="00BD115F" w:rsidP="00EE2CAB">
      <w:pPr>
        <w:spacing w:line="360" w:lineRule="auto"/>
        <w:ind w:right="-286" w:firstLine="540"/>
        <w:jc w:val="both"/>
        <w:rPr>
          <w:rFonts w:ascii="GHEA Grapalat" w:eastAsia="Calibri" w:hAnsi="GHEA Grapalat"/>
          <w:b/>
          <w:lang w:val="fr-FR" w:eastAsia="en-US"/>
        </w:rPr>
      </w:pPr>
      <w:r w:rsidRPr="00472357">
        <w:rPr>
          <w:rFonts w:ascii="GHEA Grapalat" w:eastAsia="Calibri" w:hAnsi="GHEA Grapalat" w:cs="Sylfaen"/>
          <w:b/>
          <w:lang w:val="hy-AM" w:eastAsia="en-US"/>
        </w:rPr>
        <w:t>4. Կապը</w:t>
      </w:r>
      <w:r w:rsidRPr="00472357">
        <w:rPr>
          <w:rFonts w:ascii="GHEA Grapalat" w:eastAsia="Calibri" w:hAnsi="GHEA Grapalat"/>
          <w:b/>
          <w:lang w:val="hy-AM" w:eastAsia="en-US"/>
        </w:rPr>
        <w:t xml:space="preserve"> </w:t>
      </w:r>
      <w:r w:rsidRPr="00472357">
        <w:rPr>
          <w:rFonts w:ascii="GHEA Grapalat" w:eastAsia="Calibri" w:hAnsi="GHEA Grapalat" w:cs="Sylfaen"/>
          <w:b/>
          <w:lang w:val="hy-AM" w:eastAsia="en-US"/>
        </w:rPr>
        <w:t>ռազմավարական</w:t>
      </w:r>
      <w:r w:rsidRPr="00472357">
        <w:rPr>
          <w:rFonts w:ascii="GHEA Grapalat" w:eastAsia="Calibri" w:hAnsi="GHEA Grapalat"/>
          <w:b/>
          <w:lang w:val="hy-AM" w:eastAsia="en-US"/>
        </w:rPr>
        <w:t xml:space="preserve"> </w:t>
      </w:r>
      <w:r w:rsidRPr="00472357">
        <w:rPr>
          <w:rFonts w:ascii="GHEA Grapalat" w:eastAsia="Calibri" w:hAnsi="GHEA Grapalat" w:cs="Sylfaen"/>
          <w:b/>
          <w:lang w:val="hy-AM" w:eastAsia="en-US"/>
        </w:rPr>
        <w:t>փաստաթղթերի</w:t>
      </w:r>
      <w:r w:rsidRPr="00472357">
        <w:rPr>
          <w:rFonts w:ascii="GHEA Grapalat" w:eastAsia="Calibri" w:hAnsi="GHEA Grapalat"/>
          <w:b/>
          <w:lang w:val="hy-AM" w:eastAsia="en-US"/>
        </w:rPr>
        <w:t xml:space="preserve"> </w:t>
      </w:r>
      <w:r w:rsidRPr="00472357">
        <w:rPr>
          <w:rFonts w:ascii="GHEA Grapalat" w:eastAsia="Calibri" w:hAnsi="GHEA Grapalat" w:cs="Sylfaen"/>
          <w:b/>
          <w:lang w:val="hy-AM" w:eastAsia="en-US"/>
        </w:rPr>
        <w:t>հետ</w:t>
      </w:r>
      <w:r w:rsidRPr="00472357">
        <w:rPr>
          <w:rFonts w:ascii="GHEA Grapalat" w:eastAsia="Calibri" w:hAnsi="GHEA Grapalat"/>
          <w:b/>
          <w:lang w:val="hy-AM" w:eastAsia="en-US"/>
        </w:rPr>
        <w:t>.</w:t>
      </w:r>
    </w:p>
    <w:p w14:paraId="22C3E140" w14:textId="16715F0E" w:rsidR="00052CEE" w:rsidRDefault="00052CEE" w:rsidP="00EE2CAB">
      <w:pPr>
        <w:shd w:val="clear" w:color="auto" w:fill="FFFFFF"/>
        <w:tabs>
          <w:tab w:val="left" w:pos="851"/>
        </w:tabs>
        <w:spacing w:line="360" w:lineRule="auto"/>
        <w:ind w:right="-286" w:firstLine="540"/>
        <w:jc w:val="both"/>
        <w:rPr>
          <w:rFonts w:ascii="GHEA Grapalat" w:hAnsi="GHEA Grapalat" w:cs="Cambria Math"/>
          <w:lang w:val="hy-AM"/>
        </w:rPr>
      </w:pPr>
      <w:r w:rsidRPr="00472357">
        <w:rPr>
          <w:rFonts w:ascii="GHEA Grapalat" w:hAnsi="GHEA Grapalat" w:cs="Cambria Math"/>
          <w:lang w:val="hy-AM"/>
        </w:rPr>
        <w:t xml:space="preserve">Նախագիծը բխում է ՀՀ կառավարության 2021 թվականի նոյեմբերի 18-ի թիվ 1902-Լ որոշմամբ հաստատված </w:t>
      </w:r>
      <w:r w:rsidRPr="00EE2CAB">
        <w:rPr>
          <w:rFonts w:ascii="GHEA Grapalat" w:hAnsi="GHEA Grapalat" w:cs="Cambria Math"/>
          <w:b/>
          <w:bCs/>
          <w:lang w:val="hy-AM"/>
        </w:rPr>
        <w:t>ՀՀ կառավարության 2021-2026 թվականների գործունեության միջոցառումների ծրագրով</w:t>
      </w:r>
      <w:r w:rsidRPr="00472357">
        <w:rPr>
          <w:rFonts w:ascii="GHEA Grapalat" w:hAnsi="GHEA Grapalat" w:cs="Cambria Math"/>
          <w:lang w:val="hy-AM"/>
        </w:rPr>
        <w:t xml:space="preserve"> հաստատված ժամանակացույցի` պարեկային ծառայության նյութատեխնիկական հագեցվածության ապահովման պահանջներից </w:t>
      </w:r>
      <w:r w:rsidRPr="00EE2CAB">
        <w:rPr>
          <w:rFonts w:ascii="GHEA Grapalat" w:hAnsi="GHEA Grapalat" w:cs="Cambria Math"/>
          <w:lang w:val="hy-AM"/>
        </w:rPr>
        <w:t>(</w:t>
      </w:r>
      <w:r w:rsidRPr="00EE2CAB">
        <w:rPr>
          <w:rFonts w:ascii="GHEA Grapalat" w:hAnsi="GHEA Grapalat" w:cs="Cambria Math"/>
          <w:b/>
          <w:bCs/>
          <w:lang w:val="hy-AM"/>
        </w:rPr>
        <w:t>«Պարեկային ոստիկանության ծառայության և Օպերատիվ կառավարման կենտրոնի ներդրում»</w:t>
      </w:r>
      <w:r w:rsidRPr="00472357">
        <w:rPr>
          <w:rFonts w:ascii="GHEA Grapalat" w:hAnsi="GHEA Grapalat" w:cs="Cambria Math"/>
          <w:lang w:val="hy-AM"/>
        </w:rPr>
        <w:t xml:space="preserve"> ուղղության </w:t>
      </w:r>
      <w:r w:rsidRPr="00EE2CAB">
        <w:rPr>
          <w:rFonts w:ascii="GHEA Grapalat" w:hAnsi="GHEA Grapalat" w:cs="Cambria Math"/>
          <w:b/>
          <w:bCs/>
          <w:lang w:val="hy-AM"/>
        </w:rPr>
        <w:t>3-րդ կետ</w:t>
      </w:r>
      <w:r w:rsidRPr="00472357">
        <w:rPr>
          <w:rFonts w:ascii="GHEA Grapalat" w:hAnsi="GHEA Grapalat" w:cs="Cambria Math"/>
          <w:lang w:val="hy-AM"/>
        </w:rPr>
        <w:t>)։</w:t>
      </w:r>
    </w:p>
    <w:p w14:paraId="26B1DAD0" w14:textId="77777777" w:rsidR="00EE2CAB" w:rsidRPr="00472357" w:rsidRDefault="00EE2CAB" w:rsidP="00EE2CAB">
      <w:pPr>
        <w:shd w:val="clear" w:color="auto" w:fill="FFFFFF"/>
        <w:tabs>
          <w:tab w:val="left" w:pos="851"/>
        </w:tabs>
        <w:spacing w:line="360" w:lineRule="auto"/>
        <w:ind w:right="-286" w:firstLine="540"/>
        <w:jc w:val="both"/>
        <w:rPr>
          <w:rFonts w:ascii="GHEA Grapalat" w:hAnsi="GHEA Grapalat" w:cs="Cambria Math"/>
          <w:lang w:val="hy-AM"/>
        </w:rPr>
      </w:pPr>
    </w:p>
    <w:p w14:paraId="59756F11" w14:textId="10241889" w:rsidR="00C53599" w:rsidRPr="00472357" w:rsidRDefault="00BD115F" w:rsidP="00EE2CAB">
      <w:pPr>
        <w:tabs>
          <w:tab w:val="left" w:pos="567"/>
          <w:tab w:val="left" w:pos="900"/>
          <w:tab w:val="left" w:pos="9360"/>
        </w:tabs>
        <w:spacing w:line="360" w:lineRule="auto"/>
        <w:ind w:right="-286" w:firstLine="540"/>
        <w:jc w:val="both"/>
        <w:rPr>
          <w:rFonts w:ascii="GHEA Grapalat" w:hAnsi="GHEA Grapalat" w:cs="Aharoni"/>
          <w:b/>
          <w:iCs/>
          <w:lang w:val="fr-FR" w:eastAsia="en-US" w:bidi="he-IL"/>
        </w:rPr>
      </w:pPr>
      <w:r w:rsidRPr="00472357">
        <w:rPr>
          <w:rFonts w:ascii="GHEA Grapalat" w:hAnsi="GHEA Grapalat" w:cs="Aharoni"/>
          <w:b/>
          <w:iCs/>
          <w:lang w:val="hy-AM" w:eastAsia="en-US" w:bidi="he-IL"/>
        </w:rPr>
        <w:t>5</w:t>
      </w:r>
      <w:r w:rsidR="00C53599" w:rsidRPr="00472357">
        <w:rPr>
          <w:rFonts w:ascii="GHEA Grapalat" w:hAnsi="GHEA Grapalat" w:cs="Aharoni"/>
          <w:b/>
          <w:iCs/>
          <w:lang w:val="fr-FR" w:eastAsia="en-US" w:bidi="he-IL"/>
        </w:rPr>
        <w:t xml:space="preserve">. </w:t>
      </w:r>
      <w:proofErr w:type="spellStart"/>
      <w:r w:rsidR="00C53599" w:rsidRPr="00472357">
        <w:rPr>
          <w:rFonts w:ascii="GHEA Grapalat" w:hAnsi="GHEA Grapalat" w:cs="Aharoni"/>
          <w:b/>
          <w:iCs/>
          <w:lang w:val="fr-FR" w:eastAsia="en-US" w:bidi="he-IL"/>
        </w:rPr>
        <w:t>Ակնկալվող</w:t>
      </w:r>
      <w:proofErr w:type="spellEnd"/>
      <w:r w:rsidR="00C53599" w:rsidRPr="00472357">
        <w:rPr>
          <w:rFonts w:ascii="GHEA Grapalat" w:hAnsi="GHEA Grapalat" w:cs="Aharoni"/>
          <w:b/>
          <w:iCs/>
          <w:lang w:val="fr-FR" w:eastAsia="en-US" w:bidi="he-IL"/>
        </w:rPr>
        <w:t xml:space="preserve"> </w:t>
      </w:r>
      <w:proofErr w:type="spellStart"/>
      <w:r w:rsidR="00C53599" w:rsidRPr="00472357">
        <w:rPr>
          <w:rFonts w:ascii="GHEA Grapalat" w:hAnsi="GHEA Grapalat" w:cs="Aharoni"/>
          <w:b/>
          <w:iCs/>
          <w:lang w:val="fr-FR" w:eastAsia="en-US" w:bidi="he-IL"/>
        </w:rPr>
        <w:t>արդյունքը</w:t>
      </w:r>
      <w:proofErr w:type="spellEnd"/>
      <w:r w:rsidR="00C53599" w:rsidRPr="00472357">
        <w:rPr>
          <w:rFonts w:ascii="GHEA Grapalat" w:hAnsi="GHEA Grapalat" w:cs="Aharoni"/>
          <w:b/>
          <w:iCs/>
          <w:lang w:val="fr-FR" w:eastAsia="en-US" w:bidi="he-IL"/>
        </w:rPr>
        <w:t>.</w:t>
      </w:r>
    </w:p>
    <w:p w14:paraId="0932B5F2" w14:textId="53CDF15F" w:rsidR="00C53599" w:rsidRDefault="00C53599" w:rsidP="00EE2CAB">
      <w:pPr>
        <w:spacing w:line="360" w:lineRule="auto"/>
        <w:ind w:right="-286" w:firstLine="540"/>
        <w:jc w:val="both"/>
        <w:rPr>
          <w:rFonts w:ascii="GHEA Grapalat" w:hAnsi="GHEA Grapalat"/>
          <w:lang w:val="hy-AM"/>
        </w:rPr>
      </w:pPr>
      <w:r w:rsidRPr="00472357">
        <w:rPr>
          <w:rFonts w:ascii="GHEA Grapalat" w:hAnsi="GHEA Grapalat"/>
          <w:lang w:val="hy-AM"/>
        </w:rPr>
        <w:t xml:space="preserve">ՀՀ ՆԳՆ </w:t>
      </w:r>
      <w:r w:rsidR="00052CEE" w:rsidRPr="00472357">
        <w:rPr>
          <w:rFonts w:ascii="GHEA Grapalat" w:hAnsi="GHEA Grapalat"/>
          <w:lang w:val="hy-AM"/>
        </w:rPr>
        <w:t xml:space="preserve">պարեկային, </w:t>
      </w:r>
      <w:r w:rsidR="00BE509F" w:rsidRPr="00472357">
        <w:rPr>
          <w:rFonts w:ascii="GHEA Grapalat" w:hAnsi="GHEA Grapalat"/>
          <w:lang w:val="hy-AM"/>
        </w:rPr>
        <w:t>ինչպես նաև</w:t>
      </w:r>
      <w:r w:rsidR="00052CEE" w:rsidRPr="00472357">
        <w:rPr>
          <w:rFonts w:ascii="GHEA Grapalat" w:hAnsi="GHEA Grapalat"/>
          <w:lang w:val="hy-AM"/>
        </w:rPr>
        <w:t xml:space="preserve"> ջրային</w:t>
      </w:r>
      <w:r w:rsidR="00577A0C" w:rsidRPr="00472357">
        <w:rPr>
          <w:rFonts w:ascii="GHEA Grapalat" w:hAnsi="GHEA Grapalat"/>
          <w:lang w:val="hy-AM"/>
        </w:rPr>
        <w:t xml:space="preserve"> պարեկային</w:t>
      </w:r>
      <w:r w:rsidR="001A5D2A" w:rsidRPr="00472357">
        <w:rPr>
          <w:rFonts w:ascii="GHEA Grapalat" w:hAnsi="GHEA Grapalat"/>
          <w:lang w:val="hy-AM"/>
        </w:rPr>
        <w:t xml:space="preserve"> ծառայության </w:t>
      </w:r>
      <w:r w:rsidR="003128F3" w:rsidRPr="00472357">
        <w:rPr>
          <w:rFonts w:ascii="GHEA Grapalat" w:hAnsi="GHEA Grapalat"/>
          <w:lang w:val="hy-AM"/>
        </w:rPr>
        <w:t>աշխատանքներ</w:t>
      </w:r>
      <w:r w:rsidR="00BE509F" w:rsidRPr="00472357">
        <w:rPr>
          <w:rFonts w:ascii="GHEA Grapalat" w:hAnsi="GHEA Grapalat"/>
          <w:lang w:val="hy-AM"/>
        </w:rPr>
        <w:t>ի</w:t>
      </w:r>
      <w:r w:rsidR="003128F3" w:rsidRPr="00472357">
        <w:rPr>
          <w:rFonts w:ascii="GHEA Grapalat" w:hAnsi="GHEA Grapalat"/>
          <w:lang w:val="hy-AM"/>
        </w:rPr>
        <w:t xml:space="preserve"> ժամանակին և պատշաճ</w:t>
      </w:r>
      <w:r w:rsidRPr="00472357">
        <w:rPr>
          <w:rFonts w:ascii="GHEA Grapalat" w:hAnsi="GHEA Grapalat"/>
          <w:lang w:val="hy-AM"/>
        </w:rPr>
        <w:t xml:space="preserve"> </w:t>
      </w:r>
      <w:r w:rsidR="00304F91" w:rsidRPr="00472357">
        <w:rPr>
          <w:rFonts w:ascii="GHEA Grapalat" w:hAnsi="GHEA Grapalat"/>
          <w:lang w:val="hy-AM"/>
        </w:rPr>
        <w:t>իրականաց</w:t>
      </w:r>
      <w:r w:rsidR="00BE509F" w:rsidRPr="00472357">
        <w:rPr>
          <w:rFonts w:ascii="GHEA Grapalat" w:hAnsi="GHEA Grapalat"/>
          <w:lang w:val="hy-AM"/>
        </w:rPr>
        <w:t xml:space="preserve">ման </w:t>
      </w:r>
      <w:r w:rsidRPr="00472357">
        <w:rPr>
          <w:rFonts w:ascii="GHEA Grapalat" w:hAnsi="GHEA Grapalat"/>
          <w:lang w:val="hy-AM"/>
        </w:rPr>
        <w:t xml:space="preserve">համար </w:t>
      </w:r>
      <w:r w:rsidR="00AC41C5" w:rsidRPr="00472357">
        <w:rPr>
          <w:rFonts w:ascii="GHEA Grapalat" w:hAnsi="GHEA Grapalat"/>
          <w:lang w:val="hy-AM"/>
        </w:rPr>
        <w:t>նոր մոտոցիկլետներ</w:t>
      </w:r>
      <w:r w:rsidR="00416B9A" w:rsidRPr="00472357">
        <w:rPr>
          <w:rFonts w:ascii="GHEA Grapalat" w:hAnsi="GHEA Grapalat"/>
          <w:lang w:val="hy-AM"/>
        </w:rPr>
        <w:t>ի</w:t>
      </w:r>
      <w:r w:rsidRPr="00472357">
        <w:rPr>
          <w:rFonts w:ascii="GHEA Grapalat" w:hAnsi="GHEA Grapalat"/>
          <w:lang w:val="hy-AM"/>
        </w:rPr>
        <w:t xml:space="preserve"> և </w:t>
      </w:r>
      <w:r w:rsidR="00052CEE" w:rsidRPr="00472357">
        <w:rPr>
          <w:rFonts w:ascii="GHEA Grapalat" w:hAnsi="GHEA Grapalat"/>
          <w:lang w:val="hy-AM"/>
        </w:rPr>
        <w:t>հատուկ նպատակային նյութեր</w:t>
      </w:r>
      <w:r w:rsidR="00577A0C" w:rsidRPr="00472357">
        <w:rPr>
          <w:rFonts w:ascii="GHEA Grapalat" w:hAnsi="GHEA Grapalat"/>
          <w:lang w:val="hy-AM"/>
        </w:rPr>
        <w:t>ի ձեռքբերում</w:t>
      </w:r>
      <w:r w:rsidRPr="00472357">
        <w:rPr>
          <w:rFonts w:ascii="GHEA Grapalat" w:hAnsi="GHEA Grapalat"/>
          <w:lang w:val="hy-AM"/>
        </w:rPr>
        <w:t>։</w:t>
      </w:r>
    </w:p>
    <w:p w14:paraId="213EB513" w14:textId="77777777" w:rsidR="00EE2CAB" w:rsidRPr="00472357" w:rsidRDefault="00EE2CAB" w:rsidP="00EE2CAB">
      <w:pPr>
        <w:spacing w:line="360" w:lineRule="auto"/>
        <w:ind w:right="-286" w:firstLine="540"/>
        <w:jc w:val="both"/>
        <w:rPr>
          <w:rFonts w:ascii="GHEA Grapalat" w:hAnsi="GHEA Grapalat"/>
          <w:lang w:val="hy-AM"/>
        </w:rPr>
      </w:pPr>
    </w:p>
    <w:p w14:paraId="7E73CD5A" w14:textId="16584DC4" w:rsidR="00BD115F" w:rsidRPr="00472357" w:rsidRDefault="00BD115F" w:rsidP="00EE2CAB">
      <w:pPr>
        <w:pStyle w:val="ListParagraph"/>
        <w:shd w:val="clear" w:color="auto" w:fill="FFFFFF"/>
        <w:tabs>
          <w:tab w:val="left" w:pos="851"/>
        </w:tabs>
        <w:spacing w:after="0" w:line="360" w:lineRule="auto"/>
        <w:ind w:left="0" w:right="-286" w:firstLine="540"/>
        <w:jc w:val="both"/>
        <w:rPr>
          <w:b/>
          <w:color w:val="000000"/>
          <w:lang w:val="hy-AM"/>
        </w:rPr>
      </w:pPr>
      <w:r w:rsidRPr="00472357">
        <w:rPr>
          <w:b/>
          <w:color w:val="000000"/>
          <w:lang w:val="hy-AM"/>
        </w:rPr>
        <w:lastRenderedPageBreak/>
        <w:t>6</w:t>
      </w:r>
      <w:r w:rsidRPr="00472357">
        <w:rPr>
          <w:b/>
          <w:color w:val="000000"/>
          <w:lang w:val="fr-FR"/>
        </w:rPr>
        <w:t>.</w:t>
      </w:r>
      <w:r w:rsidR="00EE2CAB">
        <w:rPr>
          <w:b/>
          <w:color w:val="000000"/>
          <w:lang w:val="fr-FR"/>
        </w:rPr>
        <w:t xml:space="preserve"> </w:t>
      </w:r>
      <w:r w:rsidRPr="00472357">
        <w:rPr>
          <w:b/>
          <w:color w:val="000000"/>
          <w:lang w:val="hy-AM"/>
        </w:rPr>
        <w:t>Լրացուցիչ ֆինանսական միջոցների անհրաժեշտությունը և պետական բյուջեի եկամուտներում և ծախսերում սպասվելիք փոփոխությունները</w:t>
      </w:r>
      <w:r w:rsidRPr="00472357">
        <w:rPr>
          <w:rFonts w:ascii="Cambria Math" w:eastAsia="Microsoft JhengHei" w:hAnsi="Cambria Math" w:cs="Cambria Math"/>
          <w:b/>
          <w:color w:val="000000"/>
          <w:lang w:val="hy-AM"/>
        </w:rPr>
        <w:t>․</w:t>
      </w:r>
    </w:p>
    <w:p w14:paraId="3B99EC02" w14:textId="69BE678F" w:rsidR="00BD115F" w:rsidRPr="00472357" w:rsidRDefault="00EE2CAB" w:rsidP="00EE2CAB">
      <w:pPr>
        <w:tabs>
          <w:tab w:val="left" w:pos="900"/>
        </w:tabs>
        <w:spacing w:line="360" w:lineRule="auto"/>
        <w:ind w:right="-286" w:firstLine="54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bCs/>
          <w:color w:val="000000"/>
          <w:lang w:val="hy-AM" w:eastAsia="en-US"/>
        </w:rPr>
        <w:t>Ն</w:t>
      </w:r>
      <w:r w:rsidR="00BD115F" w:rsidRPr="00472357">
        <w:rPr>
          <w:rFonts w:ascii="GHEA Grapalat" w:eastAsia="Calibri" w:hAnsi="GHEA Grapalat"/>
          <w:lang w:val="hy-AM" w:eastAsia="en-US"/>
        </w:rPr>
        <w:t>ախագծի</w:t>
      </w:r>
      <w:r w:rsidR="00BD115F" w:rsidRPr="00472357">
        <w:rPr>
          <w:rFonts w:ascii="GHEA Grapalat" w:hAnsi="GHEA Grapalat" w:cs="Sylfaen"/>
          <w:bCs/>
          <w:iCs/>
          <w:lang w:val="fr-FR"/>
        </w:rPr>
        <w:t xml:space="preserve"> ընդունմամբ ՀՀ պետակ</w:t>
      </w:r>
      <w:proofErr w:type="spellStart"/>
      <w:r w:rsidR="00BD115F" w:rsidRPr="00472357">
        <w:rPr>
          <w:rFonts w:ascii="GHEA Grapalat" w:hAnsi="GHEA Grapalat" w:cs="Sylfaen"/>
          <w:bCs/>
          <w:iCs/>
          <w:lang w:val="fr-FR"/>
        </w:rPr>
        <w:t>ան</w:t>
      </w:r>
      <w:proofErr w:type="spellEnd"/>
      <w:r w:rsidR="00BD115F" w:rsidRPr="00472357">
        <w:rPr>
          <w:rFonts w:ascii="GHEA Grapalat" w:hAnsi="GHEA Grapalat" w:cs="Sylfaen"/>
          <w:bCs/>
          <w:iCs/>
          <w:lang w:val="fr-FR"/>
        </w:rPr>
        <w:t xml:space="preserve"> </w:t>
      </w:r>
      <w:proofErr w:type="spellStart"/>
      <w:r w:rsidR="00BD115F" w:rsidRPr="00472357">
        <w:rPr>
          <w:rFonts w:ascii="GHEA Grapalat" w:hAnsi="GHEA Grapalat" w:cs="Sylfaen"/>
          <w:bCs/>
          <w:iCs/>
          <w:lang w:val="fr-FR"/>
        </w:rPr>
        <w:t>բյուջեի</w:t>
      </w:r>
      <w:proofErr w:type="spellEnd"/>
      <w:r w:rsidR="00BD115F" w:rsidRPr="00472357">
        <w:rPr>
          <w:rFonts w:ascii="GHEA Grapalat" w:hAnsi="GHEA Grapalat" w:cs="Sylfaen"/>
          <w:bCs/>
          <w:iCs/>
          <w:lang w:val="fr-FR"/>
        </w:rPr>
        <w:t xml:space="preserve"> </w:t>
      </w:r>
      <w:proofErr w:type="spellStart"/>
      <w:r w:rsidR="00BD115F" w:rsidRPr="00472357">
        <w:rPr>
          <w:rFonts w:ascii="GHEA Grapalat" w:hAnsi="GHEA Grapalat" w:cs="Sylfaen"/>
          <w:bCs/>
          <w:iCs/>
          <w:lang w:val="fr-FR"/>
        </w:rPr>
        <w:t>ծախսերում</w:t>
      </w:r>
      <w:proofErr w:type="spellEnd"/>
      <w:r w:rsidR="00BD115F" w:rsidRPr="00472357">
        <w:rPr>
          <w:rFonts w:ascii="GHEA Grapalat" w:hAnsi="GHEA Grapalat" w:cs="Sylfaen"/>
          <w:bCs/>
          <w:iCs/>
          <w:lang w:val="fr-FR"/>
        </w:rPr>
        <w:t xml:space="preserve"> և </w:t>
      </w:r>
      <w:proofErr w:type="spellStart"/>
      <w:r w:rsidR="00BD115F" w:rsidRPr="00472357">
        <w:rPr>
          <w:rFonts w:ascii="GHEA Grapalat" w:hAnsi="GHEA Grapalat" w:cs="Sylfaen"/>
          <w:bCs/>
          <w:iCs/>
          <w:lang w:val="fr-FR"/>
        </w:rPr>
        <w:t>եկամուտներում</w:t>
      </w:r>
      <w:proofErr w:type="spellEnd"/>
      <w:r w:rsidR="00BD115F" w:rsidRPr="00472357">
        <w:rPr>
          <w:rFonts w:ascii="GHEA Grapalat" w:hAnsi="GHEA Grapalat" w:cs="Sylfaen"/>
          <w:bCs/>
          <w:iCs/>
          <w:lang w:val="fr-FR"/>
        </w:rPr>
        <w:t xml:space="preserve"> </w:t>
      </w:r>
      <w:proofErr w:type="spellStart"/>
      <w:r w:rsidR="00BD115F" w:rsidRPr="00472357">
        <w:rPr>
          <w:rFonts w:ascii="GHEA Grapalat" w:hAnsi="GHEA Grapalat" w:cs="Sylfaen"/>
          <w:bCs/>
          <w:iCs/>
          <w:lang w:val="fr-FR"/>
        </w:rPr>
        <w:t>փոփոխություններ</w:t>
      </w:r>
      <w:proofErr w:type="spellEnd"/>
      <w:r w:rsidR="00BD115F" w:rsidRPr="00472357">
        <w:rPr>
          <w:rFonts w:ascii="GHEA Grapalat" w:hAnsi="GHEA Grapalat" w:cs="Sylfaen"/>
          <w:bCs/>
          <w:iCs/>
          <w:lang w:val="fr-FR"/>
        </w:rPr>
        <w:t xml:space="preserve"> </w:t>
      </w:r>
      <w:proofErr w:type="spellStart"/>
      <w:r w:rsidR="00BD115F" w:rsidRPr="00472357">
        <w:rPr>
          <w:rFonts w:ascii="GHEA Grapalat" w:hAnsi="GHEA Grapalat" w:cs="Sylfaen"/>
          <w:bCs/>
          <w:iCs/>
          <w:lang w:val="fr-FR"/>
        </w:rPr>
        <w:t>չեն</w:t>
      </w:r>
      <w:proofErr w:type="spellEnd"/>
      <w:r w:rsidR="00BD115F" w:rsidRPr="00472357">
        <w:rPr>
          <w:rFonts w:ascii="GHEA Grapalat" w:hAnsi="GHEA Grapalat" w:cs="Sylfaen"/>
          <w:bCs/>
          <w:iCs/>
          <w:lang w:val="fr-FR"/>
        </w:rPr>
        <w:t xml:space="preserve"> </w:t>
      </w:r>
      <w:proofErr w:type="spellStart"/>
      <w:r w:rsidR="00BD115F" w:rsidRPr="00472357">
        <w:rPr>
          <w:rFonts w:ascii="GHEA Grapalat" w:hAnsi="GHEA Grapalat" w:cs="Sylfaen"/>
          <w:bCs/>
          <w:iCs/>
          <w:lang w:val="fr-FR"/>
        </w:rPr>
        <w:t>առաջանա</w:t>
      </w:r>
      <w:proofErr w:type="spellEnd"/>
      <w:r w:rsidR="00BD115F" w:rsidRPr="00472357">
        <w:rPr>
          <w:rFonts w:ascii="GHEA Grapalat" w:hAnsi="GHEA Grapalat" w:cs="Sylfaen"/>
          <w:bCs/>
          <w:iCs/>
          <w:lang w:val="fr-FR"/>
        </w:rPr>
        <w:t>:</w:t>
      </w:r>
    </w:p>
    <w:p w14:paraId="797AC56D" w14:textId="77777777" w:rsidR="00C53599" w:rsidRPr="00472357" w:rsidRDefault="00C53599" w:rsidP="00EE2CAB">
      <w:pPr>
        <w:tabs>
          <w:tab w:val="left" w:pos="630"/>
          <w:tab w:val="left" w:pos="993"/>
        </w:tabs>
        <w:spacing w:line="360" w:lineRule="auto"/>
        <w:ind w:right="-286" w:firstLine="540"/>
        <w:jc w:val="both"/>
        <w:rPr>
          <w:rFonts w:ascii="GHEA Grapalat" w:eastAsia="GHEA Grapalat" w:hAnsi="GHEA Grapalat" w:cs="GHEA Grapalat"/>
          <w:lang w:val="fr-FR"/>
        </w:rPr>
      </w:pPr>
      <w:r w:rsidRPr="00472357">
        <w:rPr>
          <w:rFonts w:ascii="GHEA Grapalat" w:eastAsia="GHEA Grapalat" w:hAnsi="GHEA Grapalat" w:cs="GHEA Grapalat"/>
          <w:lang w:val="fr-FR"/>
        </w:rPr>
        <w:tab/>
      </w:r>
      <w:r w:rsidRPr="00472357">
        <w:rPr>
          <w:rFonts w:ascii="GHEA Grapalat" w:eastAsia="GHEA Grapalat" w:hAnsi="GHEA Grapalat" w:cs="GHEA Grapalat"/>
          <w:lang w:val="fr-FR"/>
        </w:rPr>
        <w:tab/>
      </w:r>
      <w:r w:rsidRPr="00472357">
        <w:rPr>
          <w:rFonts w:ascii="GHEA Grapalat" w:eastAsia="GHEA Grapalat" w:hAnsi="GHEA Grapalat" w:cs="GHEA Grapalat"/>
          <w:lang w:val="fr-FR"/>
        </w:rPr>
        <w:tab/>
      </w:r>
      <w:r w:rsidRPr="00472357">
        <w:rPr>
          <w:rFonts w:ascii="GHEA Grapalat" w:eastAsia="GHEA Grapalat" w:hAnsi="GHEA Grapalat" w:cs="GHEA Grapalat"/>
          <w:lang w:val="fr-FR"/>
        </w:rPr>
        <w:tab/>
      </w:r>
      <w:r w:rsidRPr="00472357">
        <w:rPr>
          <w:rFonts w:ascii="GHEA Grapalat" w:eastAsia="GHEA Grapalat" w:hAnsi="GHEA Grapalat" w:cs="GHEA Grapalat"/>
          <w:lang w:val="fr-FR"/>
        </w:rPr>
        <w:tab/>
      </w:r>
      <w:r w:rsidRPr="00472357">
        <w:rPr>
          <w:rFonts w:ascii="GHEA Grapalat" w:eastAsia="GHEA Grapalat" w:hAnsi="GHEA Grapalat" w:cs="GHEA Grapalat"/>
          <w:lang w:val="fr-FR"/>
        </w:rPr>
        <w:tab/>
      </w:r>
      <w:r w:rsidRPr="00472357">
        <w:rPr>
          <w:rFonts w:ascii="GHEA Grapalat" w:eastAsia="GHEA Grapalat" w:hAnsi="GHEA Grapalat" w:cs="GHEA Grapalat"/>
          <w:lang w:val="fr-FR"/>
        </w:rPr>
        <w:tab/>
      </w:r>
      <w:r w:rsidRPr="00472357">
        <w:rPr>
          <w:rFonts w:ascii="GHEA Grapalat" w:eastAsia="GHEA Grapalat" w:hAnsi="GHEA Grapalat" w:cs="GHEA Grapalat"/>
          <w:lang w:val="fr-FR"/>
        </w:rPr>
        <w:tab/>
      </w:r>
      <w:r w:rsidRPr="00472357">
        <w:rPr>
          <w:rFonts w:ascii="GHEA Grapalat" w:eastAsia="GHEA Grapalat" w:hAnsi="GHEA Grapalat" w:cs="GHEA Grapalat"/>
          <w:lang w:val="fr-FR"/>
        </w:rPr>
        <w:tab/>
      </w:r>
      <w:r w:rsidRPr="00472357">
        <w:rPr>
          <w:rFonts w:ascii="GHEA Grapalat" w:eastAsia="GHEA Grapalat" w:hAnsi="GHEA Grapalat" w:cs="GHEA Grapalat"/>
          <w:lang w:val="fr-FR"/>
        </w:rPr>
        <w:tab/>
      </w:r>
      <w:r w:rsidRPr="00472357">
        <w:rPr>
          <w:rFonts w:ascii="GHEA Grapalat" w:eastAsia="GHEA Grapalat" w:hAnsi="GHEA Grapalat" w:cs="GHEA Grapalat"/>
          <w:lang w:val="fr-FR"/>
        </w:rPr>
        <w:tab/>
      </w:r>
    </w:p>
    <w:p w14:paraId="75F4CF7F" w14:textId="77777777" w:rsidR="00C53599" w:rsidRPr="00472357" w:rsidRDefault="00C53599" w:rsidP="00EE2CAB">
      <w:pPr>
        <w:tabs>
          <w:tab w:val="left" w:pos="630"/>
          <w:tab w:val="left" w:pos="993"/>
        </w:tabs>
        <w:spacing w:line="360" w:lineRule="auto"/>
        <w:ind w:right="-286" w:firstLine="540"/>
        <w:jc w:val="both"/>
        <w:rPr>
          <w:rFonts w:ascii="GHEA Grapalat" w:eastAsia="GHEA Grapalat" w:hAnsi="GHEA Grapalat" w:cs="GHEA Grapalat"/>
          <w:lang w:val="fr-FR"/>
        </w:rPr>
      </w:pPr>
    </w:p>
    <w:p w14:paraId="4BC9205D" w14:textId="77777777" w:rsidR="00C53599" w:rsidRPr="00472357" w:rsidRDefault="00C53599" w:rsidP="00EE2CAB">
      <w:pPr>
        <w:pStyle w:val="ListParagraph"/>
        <w:shd w:val="clear" w:color="auto" w:fill="FFFFFF"/>
        <w:tabs>
          <w:tab w:val="left" w:pos="851"/>
        </w:tabs>
        <w:spacing w:line="360" w:lineRule="auto"/>
        <w:ind w:left="0" w:right="-286" w:firstLine="540"/>
        <w:jc w:val="both"/>
        <w:rPr>
          <w:rFonts w:eastAsia="Calibri" w:cs="Times New Roman"/>
          <w:lang w:val="hy-AM"/>
        </w:rPr>
      </w:pPr>
      <w:r w:rsidRPr="00472357">
        <w:rPr>
          <w:rFonts w:eastAsia="GHEA Grapalat" w:cs="GHEA Grapalat"/>
          <w:lang w:val="fr-FR"/>
        </w:rPr>
        <w:tab/>
      </w:r>
      <w:r w:rsidRPr="00472357">
        <w:rPr>
          <w:rFonts w:eastAsia="GHEA Grapalat" w:cs="GHEA Grapalat"/>
          <w:lang w:val="fr-FR"/>
        </w:rPr>
        <w:tab/>
      </w:r>
      <w:r w:rsidRPr="00472357">
        <w:rPr>
          <w:lang w:val="hy-AM"/>
        </w:rPr>
        <w:t xml:space="preserve"> </w:t>
      </w:r>
    </w:p>
    <w:p w14:paraId="7DEB78E8" w14:textId="4BF10120" w:rsidR="00C53599" w:rsidRPr="00472357" w:rsidRDefault="00C53599" w:rsidP="00EE2CAB">
      <w:pPr>
        <w:tabs>
          <w:tab w:val="left" w:pos="630"/>
          <w:tab w:val="left" w:pos="993"/>
        </w:tabs>
        <w:spacing w:line="360" w:lineRule="auto"/>
        <w:ind w:right="-286" w:firstLine="540"/>
        <w:jc w:val="right"/>
        <w:rPr>
          <w:rFonts w:ascii="GHEA Grapalat" w:hAnsi="GHEA Grapalat" w:cs="Sylfaen"/>
          <w:b/>
          <w:lang w:val="hy-AM"/>
        </w:rPr>
      </w:pPr>
      <w:r w:rsidRPr="00472357">
        <w:rPr>
          <w:rFonts w:ascii="GHEA Grapalat" w:eastAsia="GHEA Grapalat" w:hAnsi="GHEA Grapalat" w:cs="GHEA Grapalat"/>
          <w:lang w:val="fr-FR"/>
        </w:rPr>
        <w:tab/>
      </w:r>
      <w:r w:rsidRPr="00472357">
        <w:rPr>
          <w:rFonts w:ascii="GHEA Grapalat" w:eastAsia="GHEA Grapalat" w:hAnsi="GHEA Grapalat" w:cs="GHEA Grapalat"/>
          <w:lang w:val="fr-FR"/>
        </w:rPr>
        <w:tab/>
      </w:r>
      <w:r w:rsidRPr="00472357">
        <w:rPr>
          <w:rFonts w:ascii="GHEA Grapalat" w:eastAsia="GHEA Grapalat" w:hAnsi="GHEA Grapalat" w:cs="GHEA Grapalat"/>
          <w:lang w:val="fr-FR"/>
        </w:rPr>
        <w:tab/>
      </w:r>
      <w:r w:rsidRPr="00472357">
        <w:rPr>
          <w:rFonts w:ascii="GHEA Grapalat" w:eastAsia="GHEA Grapalat" w:hAnsi="GHEA Grapalat" w:cs="GHEA Grapalat"/>
          <w:lang w:val="fr-FR"/>
        </w:rPr>
        <w:tab/>
      </w:r>
      <w:r w:rsidRPr="00472357">
        <w:rPr>
          <w:rFonts w:ascii="GHEA Grapalat" w:eastAsia="GHEA Grapalat" w:hAnsi="GHEA Grapalat" w:cs="GHEA Grapalat"/>
          <w:lang w:val="fr-FR"/>
        </w:rPr>
        <w:tab/>
      </w:r>
      <w:r w:rsidRPr="00472357">
        <w:rPr>
          <w:rFonts w:ascii="GHEA Grapalat" w:eastAsia="GHEA Grapalat" w:hAnsi="GHEA Grapalat" w:cs="GHEA Grapalat"/>
          <w:lang w:val="fr-FR"/>
        </w:rPr>
        <w:tab/>
      </w:r>
      <w:r w:rsidRPr="00472357">
        <w:rPr>
          <w:rFonts w:ascii="GHEA Grapalat" w:eastAsia="GHEA Grapalat" w:hAnsi="GHEA Grapalat" w:cs="GHEA Grapalat"/>
          <w:lang w:val="fr-FR"/>
        </w:rPr>
        <w:tab/>
      </w:r>
      <w:r w:rsidR="007A3335" w:rsidRPr="00472357">
        <w:rPr>
          <w:rFonts w:ascii="GHEA Grapalat" w:eastAsia="GHEA Grapalat" w:hAnsi="GHEA Grapalat" w:cs="GHEA Grapalat"/>
          <w:lang w:val="hy-AM"/>
        </w:rPr>
        <w:t xml:space="preserve"> </w:t>
      </w:r>
      <w:r w:rsidRPr="00472357">
        <w:rPr>
          <w:rFonts w:ascii="GHEA Grapalat" w:hAnsi="GHEA Grapalat" w:cs="Sylfaen"/>
          <w:b/>
          <w:lang w:val="hy-AM"/>
        </w:rPr>
        <w:t xml:space="preserve">ՀՀ </w:t>
      </w:r>
      <w:r w:rsidRPr="00472357">
        <w:rPr>
          <w:rFonts w:ascii="GHEA Grapalat" w:hAnsi="GHEA Grapalat" w:cs="Aharoni"/>
          <w:b/>
          <w:lang w:val="hy-AM" w:eastAsia="en-US" w:bidi="he-IL"/>
        </w:rPr>
        <w:t>ներքին գործերի նախարարություն</w:t>
      </w:r>
    </w:p>
    <w:p w14:paraId="22D9C220" w14:textId="77777777" w:rsidR="00047564" w:rsidRPr="00472357" w:rsidRDefault="00047564" w:rsidP="00EE2CAB">
      <w:pPr>
        <w:ind w:right="-286" w:firstLine="540"/>
        <w:rPr>
          <w:rFonts w:ascii="GHEA Grapalat" w:hAnsi="GHEA Grapalat"/>
        </w:rPr>
      </w:pPr>
    </w:p>
    <w:sectPr w:rsidR="00047564" w:rsidRPr="00472357" w:rsidSect="00EE2CAB">
      <w:pgSz w:w="11906" w:h="16838"/>
      <w:pgMar w:top="567" w:right="991" w:bottom="630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charset w:val="00"/>
    <w:family w:val="swiss"/>
    <w:pitch w:val="variable"/>
    <w:sig w:usb0="00000003" w:usb1="00000000" w:usb2="00000000" w:usb3="00000000" w:csb0="00000001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haroni">
    <w:charset w:val="B1"/>
    <w:family w:val="auto"/>
    <w:pitch w:val="variable"/>
    <w:sig w:usb0="00000803" w:usb1="00000000" w:usb2="00000000" w:usb3="00000000" w:csb0="0000002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6A1C"/>
    <w:rsid w:val="00047564"/>
    <w:rsid w:val="00052CEE"/>
    <w:rsid w:val="00055B6A"/>
    <w:rsid w:val="00085CB1"/>
    <w:rsid w:val="000A6515"/>
    <w:rsid w:val="000D46C3"/>
    <w:rsid w:val="001027D3"/>
    <w:rsid w:val="001A5D2A"/>
    <w:rsid w:val="00200767"/>
    <w:rsid w:val="00207D83"/>
    <w:rsid w:val="00240D97"/>
    <w:rsid w:val="002C219E"/>
    <w:rsid w:val="002C5B7A"/>
    <w:rsid w:val="00304F91"/>
    <w:rsid w:val="003128F3"/>
    <w:rsid w:val="00354C19"/>
    <w:rsid w:val="00400762"/>
    <w:rsid w:val="00402A97"/>
    <w:rsid w:val="00416B9A"/>
    <w:rsid w:val="0043699D"/>
    <w:rsid w:val="00452160"/>
    <w:rsid w:val="00472357"/>
    <w:rsid w:val="004C079A"/>
    <w:rsid w:val="004D65E6"/>
    <w:rsid w:val="004E5F18"/>
    <w:rsid w:val="00504B54"/>
    <w:rsid w:val="00577A0C"/>
    <w:rsid w:val="005C543A"/>
    <w:rsid w:val="00630FE4"/>
    <w:rsid w:val="0065061B"/>
    <w:rsid w:val="0070053B"/>
    <w:rsid w:val="007228F0"/>
    <w:rsid w:val="00742773"/>
    <w:rsid w:val="00770407"/>
    <w:rsid w:val="00774777"/>
    <w:rsid w:val="007915F7"/>
    <w:rsid w:val="007A3335"/>
    <w:rsid w:val="007A3483"/>
    <w:rsid w:val="007B36EC"/>
    <w:rsid w:val="007C09F2"/>
    <w:rsid w:val="007D2814"/>
    <w:rsid w:val="00801553"/>
    <w:rsid w:val="00853A22"/>
    <w:rsid w:val="00894757"/>
    <w:rsid w:val="008B1FF3"/>
    <w:rsid w:val="008B638A"/>
    <w:rsid w:val="00981BBA"/>
    <w:rsid w:val="00984BA1"/>
    <w:rsid w:val="009A14C7"/>
    <w:rsid w:val="009B4A7D"/>
    <w:rsid w:val="009E6F4F"/>
    <w:rsid w:val="00A105D8"/>
    <w:rsid w:val="00A867DA"/>
    <w:rsid w:val="00A924BA"/>
    <w:rsid w:val="00AC41C5"/>
    <w:rsid w:val="00B650F6"/>
    <w:rsid w:val="00B67CF8"/>
    <w:rsid w:val="00BD115F"/>
    <w:rsid w:val="00BE509F"/>
    <w:rsid w:val="00BF45CF"/>
    <w:rsid w:val="00C44B1F"/>
    <w:rsid w:val="00C53599"/>
    <w:rsid w:val="00C912B6"/>
    <w:rsid w:val="00CA586A"/>
    <w:rsid w:val="00CB431E"/>
    <w:rsid w:val="00CD3516"/>
    <w:rsid w:val="00CE389C"/>
    <w:rsid w:val="00CF0A3D"/>
    <w:rsid w:val="00D41C99"/>
    <w:rsid w:val="00DE68F1"/>
    <w:rsid w:val="00DF38B6"/>
    <w:rsid w:val="00E27119"/>
    <w:rsid w:val="00E6041C"/>
    <w:rsid w:val="00E7157E"/>
    <w:rsid w:val="00EE2CAB"/>
    <w:rsid w:val="00F86A1C"/>
    <w:rsid w:val="00FF39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3457C6"/>
  <w15:chartTrackingRefBased/>
  <w15:docId w15:val="{EFACDFAF-5E43-40A4-A22F-001EA203F8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535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ListParagraphChar">
    <w:name w:val="List Paragraph Char"/>
    <w:aliases w:val="Akapit z listą BS Char,Bullets Char,List Paragraph 1 Char,List_Paragraph Char,Multilevel para_II Char,References Char,List Paragraph (numbered (a)) Char,IBL List Paragraph Char,List Paragraph nowy Char,Numbered List Paragraph Char"/>
    <w:link w:val="ListParagraph"/>
    <w:uiPriority w:val="34"/>
    <w:qFormat/>
    <w:locked/>
    <w:rsid w:val="00C53599"/>
    <w:rPr>
      <w:rFonts w:ascii="GHEA Grapalat" w:hAnsi="GHEA Grapalat"/>
      <w:sz w:val="24"/>
      <w:szCs w:val="24"/>
      <w:lang w:val="en-US"/>
    </w:rPr>
  </w:style>
  <w:style w:type="paragraph" w:styleId="ListParagraph">
    <w:name w:val="List Paragraph"/>
    <w:aliases w:val="Akapit z listą BS,Bullets,List Paragraph 1,List_Paragraph,Multilevel para_II,References,List Paragraph (numbered (a)),IBL List Paragraph,List Paragraph nowy,Numbered List Paragraph,List Paragraph1,List Paragraph-ExecSummary,Liste 1,lp1"/>
    <w:basedOn w:val="Normal"/>
    <w:link w:val="ListParagraphChar"/>
    <w:uiPriority w:val="34"/>
    <w:qFormat/>
    <w:rsid w:val="00C53599"/>
    <w:pPr>
      <w:spacing w:after="200" w:line="276" w:lineRule="auto"/>
      <w:ind w:left="720"/>
      <w:contextualSpacing/>
    </w:pPr>
    <w:rPr>
      <w:rFonts w:ascii="GHEA Grapalat" w:eastAsiaTheme="minorHAnsi" w:hAnsi="GHEA Grapalat" w:cstheme="minorBidi"/>
      <w:lang w:val="en-US" w:eastAsia="en-US"/>
    </w:rPr>
  </w:style>
  <w:style w:type="character" w:customStyle="1" w:styleId="mechtexChar">
    <w:name w:val="mechtex Char"/>
    <w:link w:val="mechtex"/>
    <w:locked/>
    <w:rsid w:val="00C53599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C53599"/>
    <w:pPr>
      <w:jc w:val="center"/>
    </w:pPr>
    <w:rPr>
      <w:rFonts w:ascii="Arial Armenian" w:eastAsiaTheme="minorHAnsi" w:hAnsi="Arial Armenian" w:cstheme="minorBidi"/>
      <w:sz w:val="22"/>
      <w:szCs w:val="22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9422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360</TotalTime>
  <Pages>3</Pages>
  <Words>454</Words>
  <Characters>3293</Characters>
  <Application>Microsoft Office Word</Application>
  <DocSecurity>0</DocSecurity>
  <Lines>73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 Abgaryan</dc:creator>
  <cp:keywords>https://mul2.gov.am/tasks/1235620/oneclick?token=74d86f3a39773b7857b7b92485d9b217</cp:keywords>
  <dc:description/>
  <cp:lastModifiedBy>Ruslan Marandyan</cp:lastModifiedBy>
  <cp:revision>73</cp:revision>
  <cp:lastPrinted>2025-02-19T07:28:00Z</cp:lastPrinted>
  <dcterms:created xsi:type="dcterms:W3CDTF">2025-02-19T07:08:00Z</dcterms:created>
  <dcterms:modified xsi:type="dcterms:W3CDTF">2025-11-06T11:12:00Z</dcterms:modified>
</cp:coreProperties>
</file>