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7"/>
        <w:gridCol w:w="6392"/>
      </w:tblGrid>
      <w:tr w:rsidR="00F81265" w:rsidRPr="00686251" w14:paraId="646C478F" w14:textId="77777777" w:rsidTr="00C86A87">
        <w:trPr>
          <w:trHeight w:val="240"/>
        </w:trPr>
        <w:tc>
          <w:tcPr>
            <w:tcW w:w="14869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7897E7B9" w:rsidR="00F81265" w:rsidRPr="00E20016" w:rsidRDefault="002D3601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0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2DDECCC6" w14:textId="27955A7B" w:rsidR="00C86A87" w:rsidRDefault="00C86A87" w:rsidP="00C86A87">
            <w:pPr>
              <w:shd w:val="clear" w:color="auto" w:fill="FFFFFF"/>
              <w:ind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«ՀԱՅԱՍՏԱՆԻ ՀԱՆՐԱՊԵՏՈՒԹՅԱՆ 2025 ԹՎԱԿԱՆԻ ՊԵՏԱԿԱՆ ԲՅՈՒՋԵԻ ՄԱՍԻՆ» ՕՐԵՆՔՈՒՄ ՎԵՐԱԲԱՇԽՈՒՄ, </w:t>
            </w:r>
            <w:r w:rsidR="003D4D1D" w:rsidRPr="003D4D1D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ԼՐԱՑՈՒՄՆԵՐ,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ԿԱՌԱՎԱՐՈՒԹՅԱՆ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2024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ԴԵԿՏԵՄԲԵՐԻ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27-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Ի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N 2060-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Ն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ՈՐՈՇՄԱՆ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ՄԵՋ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ՓՈՓՈԽՈՒԹՅՈՒՆՆԵՐ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 xml:space="preserve">ԵՎ ԼՐԱՑՈՒՄՆԵՐ ԿԱՏԱՐԵԼՈՒ 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ՄԱՍԻՆ»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ՀՀ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/>
                <w:bCs/>
                <w:color w:val="000000"/>
                <w:lang w:val="hy-AM"/>
              </w:rPr>
              <w:t>ԿԱՌԱՎԱՐՈՒԹՅԱՆ ՈՐՈՇՄԱՆ ՆԱԽԱԳԾԻ</w:t>
            </w:r>
          </w:p>
          <w:p w14:paraId="57629F12" w14:textId="77777777" w:rsidR="00C86A87" w:rsidRDefault="00C86A87" w:rsidP="00C86A87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6757DEB" w14:textId="477C9685" w:rsidR="00F81265" w:rsidRPr="00E20016" w:rsidRDefault="00F81265" w:rsidP="00C86A87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F81265" w:rsidRPr="00E20016" w14:paraId="18C40596" w14:textId="77777777" w:rsidTr="00C86A87">
        <w:trPr>
          <w:trHeight w:val="268"/>
        </w:trPr>
        <w:tc>
          <w:tcPr>
            <w:tcW w:w="8477" w:type="dxa"/>
            <w:vMerge w:val="restart"/>
            <w:shd w:val="clear" w:color="auto" w:fill="BFBFBF" w:themeFill="background1" w:themeFillShade="BF"/>
          </w:tcPr>
          <w:p w14:paraId="290212B7" w14:textId="4BD77019" w:rsidR="00F81265" w:rsidRPr="00E20016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200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E20016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E2001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C09F8" w:rsidRPr="00E20016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4F94C12F" w14:textId="400BBE16" w:rsidR="00F81265" w:rsidRPr="007766AB" w:rsidRDefault="00BD3EC4" w:rsidP="00E7041C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766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7766AB" w:rsidRPr="007766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7766A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766AB" w:rsidRPr="007766A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10</w:t>
            </w:r>
            <w:r w:rsidRPr="007766A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766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7766A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766A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   </w:t>
            </w:r>
          </w:p>
        </w:tc>
      </w:tr>
      <w:tr w:rsidR="00F81265" w:rsidRPr="00E20016" w14:paraId="20F96F1C" w14:textId="77777777" w:rsidTr="00C86A87">
        <w:trPr>
          <w:trHeight w:val="268"/>
        </w:trPr>
        <w:tc>
          <w:tcPr>
            <w:tcW w:w="8477" w:type="dxa"/>
            <w:vMerge/>
            <w:shd w:val="clear" w:color="auto" w:fill="BFBFBF" w:themeFill="background1" w:themeFillShade="BF"/>
          </w:tcPr>
          <w:p w14:paraId="33171958" w14:textId="77777777" w:rsidR="00F81265" w:rsidRPr="00E20016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1834143F" w14:textId="49D6E9DC" w:rsidR="00F81265" w:rsidRPr="007766AB" w:rsidRDefault="007766AB" w:rsidP="008E47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766A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01/34-1/23276-2025</w:t>
            </w:r>
          </w:p>
        </w:tc>
      </w:tr>
      <w:tr w:rsidR="00F81265" w:rsidRPr="00686251" w14:paraId="2296573B" w14:textId="77777777" w:rsidTr="00C86A87">
        <w:trPr>
          <w:trHeight w:val="4522"/>
        </w:trPr>
        <w:tc>
          <w:tcPr>
            <w:tcW w:w="8477" w:type="dxa"/>
            <w:shd w:val="clear" w:color="auto" w:fill="FFFFFF" w:themeFill="background1"/>
          </w:tcPr>
          <w:p w14:paraId="0B2A0051" w14:textId="2BDE260F" w:rsidR="00C86A87" w:rsidRPr="00B016B7" w:rsidRDefault="00C86A87" w:rsidP="00C86A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Նախագծով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ՀՀ 2025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պետական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բյուջեով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ներքին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նախարարությանը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այսուհետ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Նախարարություն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հատկացված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ընդհանուր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շրջանակներում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կատարել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90,488.7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հազար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դրամի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վերաբաշխում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«1090»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«11001.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Փրկարարական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ծառայություններ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միջոցառումից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նվազեցվող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գումարն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ուղղելով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«1234»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«11001.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Ներքին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ոլորտի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քաղաքականության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կենտրոնացված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մոնիտորինգ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վերահսկողություն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և «31001. ՀՀ ՆԳՆ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տրանսպորտային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միջոցներով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ապահովվածությ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բարելավում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միջոցառումներին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  <w:p w14:paraId="655AE104" w14:textId="3EBF0DBE" w:rsidR="00C86A87" w:rsidRPr="00B016B7" w:rsidRDefault="00C86A87" w:rsidP="00C86A8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Վերաբաշխվող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գումարի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շրջանակներում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ձեռք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բերել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  <w:p w14:paraId="6A773C21" w14:textId="55703336" w:rsidR="00C86A87" w:rsidRPr="00B016B7" w:rsidRDefault="00C86A87" w:rsidP="00C86A87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   </w:t>
            </w:r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-  105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շարժական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ջրային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տախտակամածներ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՝ 14,490.0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հազար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դրամ,</w:t>
            </w:r>
          </w:p>
          <w:p w14:paraId="172FB102" w14:textId="77777777" w:rsidR="007E518F" w:rsidRDefault="00C86A87" w:rsidP="00C86A87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   </w:t>
            </w:r>
          </w:p>
          <w:p w14:paraId="58FFEED3" w14:textId="77777777" w:rsidR="007E518F" w:rsidRDefault="007E518F" w:rsidP="00C86A87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   </w:t>
            </w:r>
          </w:p>
          <w:p w14:paraId="452150AF" w14:textId="6D79FF6C" w:rsidR="00C86A87" w:rsidRDefault="00C86A87" w:rsidP="007E518F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-  10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մոտոցիկլետներ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` 75,998.7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հազար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դրամ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միավորի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արժեքը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7,599.9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հազար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դրամ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):</w:t>
            </w:r>
          </w:p>
          <w:p w14:paraId="7A7B317B" w14:textId="30C2F53C" w:rsidR="00C86A87" w:rsidRPr="00B016B7" w:rsidRDefault="00C86A87" w:rsidP="00C86A87">
            <w:pPr>
              <w:spacing w:after="0" w:line="312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lastRenderedPageBreak/>
              <w:t xml:space="preserve">    </w:t>
            </w:r>
            <w:r w:rsidR="006F295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Ընդ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որում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նվազեցումը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Փրկարար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ծառայությանը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հատկացված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ընթացիկ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ծախսերից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՝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«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հատուկ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նպատակային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այլ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նյութեր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հոդվածից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այդ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թվում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հրդեհի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մարման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համար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փրփուրի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հակագազների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դիակների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տեղափոխման</w:t>
            </w:r>
            <w:proofErr w:type="spellEnd"/>
            <w:r w:rsidRPr="00B016B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պարկերի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փրկարարական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արտակարգ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իրավիճակներում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կիրառվող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գումարներից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Ուստի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լրացուցիչ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պարզաբանման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կարիք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նշված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գնման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առարկաների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նվազեցման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պլանավորման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փուլում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պահանջարկի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կանխատեսման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պատճառները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: </w:t>
            </w:r>
          </w:p>
          <w:p w14:paraId="6326452D" w14:textId="3965C7C3" w:rsidR="00C86A87" w:rsidRDefault="00C86A87" w:rsidP="00C86A87">
            <w:pPr>
              <w:spacing w:after="0" w:line="312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  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Նախագծով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ավելացվող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ծախսային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ուղղությունների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կապված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՝</w:t>
            </w:r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պարզաբանումների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կարիք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ոստիկանության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մոտոցիկլետների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ջրային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պարեկային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շարժական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տախտակամածների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ներկա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փուլում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ձեռքբերման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անհրաժեշտությ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հրատապությ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ունը</w:t>
            </w:r>
            <w:proofErr w:type="spellEnd"/>
            <w:r w:rsidRPr="00B016B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  <w:p w14:paraId="10AD5A9C" w14:textId="77777777" w:rsidR="00524B86" w:rsidRPr="00B016B7" w:rsidRDefault="00524B86" w:rsidP="00C86A87">
            <w:pPr>
              <w:spacing w:after="0" w:line="312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3BD15E6" w14:textId="0E8E25D8" w:rsidR="00A47933" w:rsidRPr="00524B86" w:rsidRDefault="00C86A87" w:rsidP="00524B86">
            <w:pPr>
              <w:pStyle w:val="NormalWeb"/>
              <w:shd w:val="clear" w:color="auto" w:fill="FFFFFF"/>
              <w:tabs>
                <w:tab w:val="left" w:pos="360"/>
              </w:tabs>
              <w:spacing w:after="0" w:line="360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  <w:r w:rsidRPr="00524B86">
              <w:rPr>
                <w:rFonts w:ascii="GHEA Grapalat" w:hAnsi="GHEA Grapalat" w:cs="Sylfaen"/>
                <w:color w:val="000000"/>
              </w:rPr>
              <w:t xml:space="preserve">    </w:t>
            </w:r>
            <w:r w:rsidR="00F86E27" w:rsidRPr="00524B86">
              <w:rPr>
                <w:rFonts w:ascii="GHEA Grapalat" w:hAnsi="GHEA Grapalat" w:cs="Sylfaen"/>
                <w:color w:val="000000"/>
              </w:rPr>
              <w:t>2</w:t>
            </w:r>
            <w:r w:rsidR="00966B14" w:rsidRPr="00524B86">
              <w:rPr>
                <w:rFonts w:ascii="Cambria Math" w:eastAsia="Microsoft JhengHei" w:hAnsi="Cambria Math" w:cs="Cambria Math"/>
                <w:color w:val="000000"/>
              </w:rPr>
              <w:t>․</w:t>
            </w:r>
            <w:r w:rsidRPr="00524B86">
              <w:rPr>
                <w:rFonts w:ascii="GHEA Grapalat" w:hAnsi="GHEA Grapalat" w:cs="Sylfaen"/>
                <w:color w:val="000000"/>
              </w:rPr>
              <w:t xml:space="preserve">Միաժամանակ,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հայտնում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ենք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,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որ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«1234»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ծրագրի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r w:rsidRPr="00524B86">
              <w:rPr>
                <w:rFonts w:ascii="GHEA Grapalat" w:hAnsi="GHEA Grapalat"/>
                <w:lang w:eastAsia="ru-RU"/>
              </w:rPr>
              <w:t xml:space="preserve">«31001. ՀՀ ՆԳՆ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տրանսպորտային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միջոցներով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ապահովվածության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բարելավում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»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միջոցառման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«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տրանսպորտային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սարքավորումներ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»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հոդվածի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մնացորդը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15.10.2025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թվականի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դրությամբ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կազմում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է 915,200.0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հազար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դրամ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հետևաբար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պարզաբանման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կարիք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ունի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նաև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լրացուցիչ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միջոցների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վերաբաշխումը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նշված</w:t>
            </w:r>
            <w:proofErr w:type="spellEnd"/>
            <w:r w:rsidRPr="00524B86">
              <w:rPr>
                <w:rFonts w:ascii="GHEA Grapalat" w:hAnsi="GHEA Grapalat" w:cs="Sylfaen"/>
                <w:color w:val="000000"/>
              </w:rPr>
              <w:t xml:space="preserve"> </w:t>
            </w:r>
            <w:proofErr w:type="spellStart"/>
            <w:r w:rsidRPr="00524B86">
              <w:rPr>
                <w:rFonts w:ascii="GHEA Grapalat" w:hAnsi="GHEA Grapalat" w:cs="Sylfaen"/>
                <w:color w:val="000000"/>
              </w:rPr>
              <w:t>հոդվածին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: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Հարկ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է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նշել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որ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նշված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միջոցառմամբ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ՀՀ 2025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թվականի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պետական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բյուջեով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նախատեսվել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է 1,688,500.0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հազար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դրամ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՝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Նախարարության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կարիքների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համար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տրանսպորտային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միջոցների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ձեռքբերման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524B86">
              <w:rPr>
                <w:rFonts w:ascii="GHEA Grapalat" w:hAnsi="GHEA Grapalat"/>
                <w:lang w:eastAsia="ru-RU"/>
              </w:rPr>
              <w:t>նպատակով</w:t>
            </w:r>
            <w:proofErr w:type="spellEnd"/>
            <w:r w:rsidRPr="00524B86">
              <w:rPr>
                <w:rFonts w:ascii="GHEA Grapalat" w:hAnsi="GHEA Grapalat"/>
                <w:lang w:eastAsia="ru-RU"/>
              </w:rPr>
              <w:t>:</w:t>
            </w:r>
          </w:p>
          <w:p w14:paraId="708B536A" w14:textId="71A72180" w:rsidR="00C86A87" w:rsidRPr="00524B86" w:rsidRDefault="007E518F" w:rsidP="00524B86">
            <w:pPr>
              <w:pStyle w:val="NormalWeb"/>
              <w:shd w:val="clear" w:color="auto" w:fill="FFFFFF"/>
              <w:tabs>
                <w:tab w:val="left" w:pos="360"/>
              </w:tabs>
              <w:spacing w:after="0" w:line="360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  <w:r w:rsidRPr="00524B86">
              <w:rPr>
                <w:rFonts w:ascii="GHEA Grapalat" w:hAnsi="GHEA Grapalat" w:cs="Sylfaen"/>
                <w:color w:val="000000"/>
              </w:rPr>
              <w:t xml:space="preserve">  </w:t>
            </w:r>
            <w:proofErr w:type="spellStart"/>
            <w:r w:rsidR="00C86A87" w:rsidRPr="00524B86">
              <w:rPr>
                <w:rFonts w:ascii="GHEA Grapalat" w:hAnsi="GHEA Grapalat" w:cs="Sylfaen"/>
                <w:color w:val="000000"/>
              </w:rPr>
              <w:t>Հաշվի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C86A87" w:rsidRPr="00524B86">
              <w:rPr>
                <w:rFonts w:ascii="GHEA Grapalat" w:hAnsi="GHEA Grapalat"/>
                <w:lang w:eastAsia="ru-RU"/>
              </w:rPr>
              <w:t>առնելով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C86A87" w:rsidRPr="00524B86">
              <w:rPr>
                <w:rFonts w:ascii="GHEA Grapalat" w:hAnsi="GHEA Grapalat"/>
                <w:lang w:eastAsia="ru-RU"/>
              </w:rPr>
              <w:t>վերոգրյալը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 xml:space="preserve">՝ </w:t>
            </w:r>
            <w:proofErr w:type="spellStart"/>
            <w:r w:rsidR="00C86A87" w:rsidRPr="00524B86">
              <w:rPr>
                <w:rFonts w:ascii="GHEA Grapalat" w:hAnsi="GHEA Grapalat"/>
                <w:lang w:eastAsia="ru-RU"/>
              </w:rPr>
              <w:t>առաջարկում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C86A87" w:rsidRPr="00524B86">
              <w:rPr>
                <w:rFonts w:ascii="GHEA Grapalat" w:hAnsi="GHEA Grapalat"/>
                <w:lang w:eastAsia="ru-RU"/>
              </w:rPr>
              <w:t>ենք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 xml:space="preserve"> Նախագիծը </w:t>
            </w:r>
            <w:proofErr w:type="spellStart"/>
            <w:r w:rsidR="00C86A87" w:rsidRPr="00524B86">
              <w:rPr>
                <w:rFonts w:ascii="GHEA Grapalat" w:hAnsi="GHEA Grapalat"/>
                <w:lang w:eastAsia="ru-RU"/>
              </w:rPr>
              <w:t>հանել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C86A87" w:rsidRPr="00524B86">
              <w:rPr>
                <w:rFonts w:ascii="GHEA Grapalat" w:hAnsi="GHEA Grapalat"/>
                <w:lang w:eastAsia="ru-RU"/>
              </w:rPr>
              <w:t>շրջանառությունից</w:t>
            </w:r>
            <w:proofErr w:type="spellEnd"/>
            <w:r w:rsidR="00C86A87" w:rsidRPr="00524B86">
              <w:rPr>
                <w:rFonts w:ascii="GHEA Grapalat" w:hAnsi="GHEA Grapalat"/>
                <w:lang w:eastAsia="ru-RU"/>
              </w:rPr>
              <w:t>:</w:t>
            </w:r>
          </w:p>
          <w:p w14:paraId="574814FD" w14:textId="5EBB8D39" w:rsidR="00A47933" w:rsidRDefault="00C86A87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lastRenderedPageBreak/>
              <w:t xml:space="preserve">   </w:t>
            </w:r>
          </w:p>
          <w:p w14:paraId="5C25AA35" w14:textId="2BFF9FAD" w:rsidR="00524B86" w:rsidRDefault="00524B86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089D8352" w14:textId="1DC3A19B" w:rsidR="00524B86" w:rsidRDefault="00524B86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751B6F5A" w14:textId="388BCACE" w:rsidR="00524B86" w:rsidRDefault="00524B86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65F00518" w14:textId="440055C4" w:rsidR="00524B86" w:rsidRDefault="00524B86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5BE71732" w14:textId="7D64512C" w:rsidR="00524B86" w:rsidRDefault="00524B86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0C8AF9BA" w14:textId="77777777" w:rsidR="00524B86" w:rsidRDefault="00524B86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0A746AFE" w14:textId="77777777" w:rsidR="00686251" w:rsidRDefault="00686251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4654C478" w14:textId="77777777" w:rsidR="00686251" w:rsidRDefault="00686251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  <w:p w14:paraId="125CFA1B" w14:textId="71B56747" w:rsidR="00C86A87" w:rsidRDefault="00C86A87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t xml:space="preserve"> </w:t>
            </w:r>
            <w:r w:rsidR="00F86E27">
              <w:rPr>
                <w:rFonts w:ascii="GHEA Grapalat" w:hAnsi="GHEA Grapalat"/>
                <w:lang w:eastAsia="ru-RU"/>
              </w:rPr>
              <w:t>3</w:t>
            </w:r>
            <w:r w:rsidR="00966B14">
              <w:rPr>
                <w:rFonts w:ascii="Microsoft JhengHei" w:eastAsia="Microsoft JhengHei" w:hAnsi="Microsoft JhengHei" w:cs="Microsoft JhengHei"/>
                <w:lang w:eastAsia="ru-RU"/>
              </w:rPr>
              <w:t>․</w:t>
            </w:r>
            <w:r w:rsidRPr="00B016B7">
              <w:rPr>
                <w:rFonts w:ascii="GHEA Grapalat" w:hAnsi="GHEA Grapalat"/>
                <w:lang w:eastAsia="ru-RU"/>
              </w:rPr>
              <w:t xml:space="preserve">Հարկ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ենք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համարում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տեղեկացնել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նաև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որ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ՀՀ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կառավարության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2024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թվականի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դեկտեմբերի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27-ի N 2060-Ն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որոշման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12-րդ </w:t>
            </w:r>
            <w:proofErr w:type="spellStart"/>
            <w:r w:rsidRPr="00B016B7">
              <w:rPr>
                <w:rFonts w:ascii="GHEA Grapalat" w:hAnsi="GHEA Grapalat"/>
                <w:lang w:eastAsia="ru-RU"/>
              </w:rPr>
              <w:t>հավելվածով</w:t>
            </w:r>
            <w:proofErr w:type="spellEnd"/>
            <w:r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սահմանված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Կարգի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4-րդ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կետի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համաձայն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՝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գլխավոր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կարգադրիչները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պետական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բյուջեի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կատարման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ընթացքում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կարող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են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2025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թվականի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պետական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բյուջեով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իրենց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կողմից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իրականացվող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ծրագրերի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մասով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հաստատված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հատկացումների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ընդհանուր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գումարի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շրջանակներում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իրականացնել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վերաբաշխումներ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՝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չգերազանցելով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իրենց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կողմից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իրականացվող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ծրագրերի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հատկացումների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ընդհանուր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գումարի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2.0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տոկոսը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իսկ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Նախարարությունն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արդեն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իսկ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գերազանցել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է 2.0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տոկոսի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շեմը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և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առաջարկում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ենք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հետայսու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>
              <w:rPr>
                <w:rFonts w:ascii="GHEA Grapalat" w:eastAsia="GHEA Grapalat" w:hAnsi="GHEA Grapalat" w:cs="GHEA Grapalat"/>
              </w:rPr>
              <w:t>ձեռնպահ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մնալ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վերաբաշխումների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="007E518F" w:rsidRPr="00B016B7">
              <w:rPr>
                <w:rFonts w:ascii="GHEA Grapalat" w:hAnsi="GHEA Grapalat"/>
                <w:lang w:eastAsia="ru-RU"/>
              </w:rPr>
              <w:t>իրականացումից</w:t>
            </w:r>
            <w:proofErr w:type="spellEnd"/>
            <w:r w:rsidR="007E518F" w:rsidRPr="00B016B7">
              <w:rPr>
                <w:rFonts w:ascii="GHEA Grapalat" w:hAnsi="GHEA Grapalat"/>
                <w:lang w:eastAsia="ru-RU"/>
              </w:rPr>
              <w:t>:</w:t>
            </w:r>
          </w:p>
          <w:p w14:paraId="4ED8610D" w14:textId="44DF6D51" w:rsidR="003A239C" w:rsidRPr="00C86A87" w:rsidRDefault="003A239C" w:rsidP="00C86A87">
            <w:pPr>
              <w:pStyle w:val="NormalWeb"/>
              <w:shd w:val="clear" w:color="auto" w:fill="FFFFFF"/>
              <w:tabs>
                <w:tab w:val="left" w:pos="360"/>
              </w:tabs>
              <w:spacing w:after="0" w:line="312" w:lineRule="auto"/>
              <w:contextualSpacing/>
              <w:jc w:val="both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6392" w:type="dxa"/>
            <w:shd w:val="clear" w:color="auto" w:fill="FFFFFF" w:themeFill="background1"/>
          </w:tcPr>
          <w:p w14:paraId="40E996EB" w14:textId="77777777" w:rsidR="00402764" w:rsidRDefault="00402764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9B247C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A440CDE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DEC80A7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D2B713E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F46A52A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6843485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427B6E1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5A37579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E3976E8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434BC24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238D915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EF30202" w14:textId="77777777" w:rsidR="00B74802" w:rsidRDefault="00B7480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1E019DF" w14:textId="2F9680CD" w:rsidR="00B74802" w:rsidRPr="00524B86" w:rsidRDefault="00524B86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6862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0A579F10" w14:textId="48106E56" w:rsidR="00B74802" w:rsidRPr="00B97C4B" w:rsidRDefault="00B74802" w:rsidP="00B74802">
            <w:pPr>
              <w:tabs>
                <w:tab w:val="left" w:pos="127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ՆԳՆ առավել առաջն</w:t>
            </w:r>
            <w:r w:rsidR="00B97C4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հերթ խնդիրների լուծման նպատակով նվազեցվող գնման առարկաների ձեռքբեր</w:t>
            </w:r>
            <w:r w:rsidR="007E7287">
              <w:rPr>
                <w:rFonts w:ascii="GHEA Grapalat" w:hAnsi="GHEA Grapalat"/>
                <w:sz w:val="24"/>
                <w:szCs w:val="24"/>
                <w:lang w:val="hy-AM"/>
              </w:rPr>
              <w:t>ման պահանջը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36CA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B36CAF" w:rsidRPr="00B7480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նթացիկ </w:t>
            </w:r>
            <w:r w:rsidR="00B36CAF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վերացել է, իսկ պարեկային ծառայության կանոնադրությամբ սահմանված խնդիրների լուծման նպատակով հրատապություն է առաջացել ձեռք բերել մոտոցիկլետներ</w:t>
            </w:r>
            <w:r w:rsidR="00B97C4B">
              <w:rPr>
                <w:rFonts w:ascii="GHEA Grapalat" w:hAnsi="GHEA Grapalat"/>
                <w:sz w:val="24"/>
                <w:szCs w:val="24"/>
                <w:lang w:val="hy-AM"/>
              </w:rPr>
              <w:t>՝ դեպքերին արագ արձագանքելու նպատակով</w:t>
            </w:r>
            <w:r w:rsidR="007E7287">
              <w:rPr>
                <w:rFonts w:ascii="GHEA Grapalat" w:hAnsi="GHEA Grapalat"/>
                <w:sz w:val="24"/>
                <w:szCs w:val="24"/>
                <w:lang w:val="hy-AM"/>
              </w:rPr>
              <w:t>, ինչպես նաև ջրային պարեկային ծառայության բնականոն</w:t>
            </w:r>
            <w:r w:rsidR="00A713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գործունեությ</w:t>
            </w:r>
            <w:r w:rsidR="00A74218">
              <w:rPr>
                <w:rFonts w:ascii="GHEA Grapalat" w:hAnsi="GHEA Grapalat"/>
                <w:sz w:val="24"/>
                <w:szCs w:val="24"/>
                <w:lang w:val="hy-AM"/>
              </w:rPr>
              <w:t>ունն ապահովելու նպատակով</w:t>
            </w:r>
            <w:r w:rsidR="00A713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7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</w:t>
            </w:r>
            <w:r w:rsidR="00A713C8">
              <w:rPr>
                <w:rFonts w:ascii="GHEA Grapalat" w:hAnsi="GHEA Grapalat"/>
                <w:sz w:val="24"/>
                <w:szCs w:val="24"/>
                <w:lang w:val="hy-AM"/>
              </w:rPr>
              <w:t>տախտակամած</w:t>
            </w:r>
            <w:r w:rsidR="00A74218">
              <w:rPr>
                <w:rFonts w:ascii="GHEA Grapalat" w:hAnsi="GHEA Grapalat"/>
                <w:sz w:val="24"/>
                <w:szCs w:val="24"/>
                <w:lang w:val="hy-AM"/>
              </w:rPr>
              <w:t>ի ձեռքբերում</w:t>
            </w:r>
            <w:r w:rsidR="00B97C4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FF441CA" w14:textId="77777777" w:rsidR="00AE4082" w:rsidRDefault="00AE4082" w:rsidP="00D43D6C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01584B0" w14:textId="77777777" w:rsidR="00686251" w:rsidRDefault="00524B86" w:rsidP="00A713C8">
            <w:pPr>
              <w:tabs>
                <w:tab w:val="left" w:pos="1275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</w:t>
            </w:r>
          </w:p>
          <w:p w14:paraId="1AA6FCB2" w14:textId="77777777" w:rsidR="00686251" w:rsidRDefault="00686251" w:rsidP="00A713C8">
            <w:pPr>
              <w:tabs>
                <w:tab w:val="left" w:pos="1275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8C23C9" w14:textId="54900A2F" w:rsidR="00A47933" w:rsidRDefault="00524B86" w:rsidP="00686251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մասամբ</w:t>
            </w:r>
            <w:r w:rsidR="006862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744FF00D" w14:textId="10A2B47F" w:rsidR="00112F9E" w:rsidRPr="00A47933" w:rsidRDefault="00B97C4B" w:rsidP="00B97C4B">
            <w:pPr>
              <w:tabs>
                <w:tab w:val="left" w:pos="1275"/>
              </w:tabs>
              <w:jc w:val="both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  <w:r w:rsidRPr="00B97C4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r w:rsidRPr="00A47933">
              <w:rPr>
                <w:rFonts w:ascii="GHEA Grapalat" w:hAnsi="GHEA Grapalat"/>
                <w:sz w:val="24"/>
                <w:szCs w:val="24"/>
                <w:lang w:val="hy-AM"/>
              </w:rPr>
              <w:t>915</w:t>
            </w:r>
            <w:r w:rsidR="00BA3E64" w:rsidRPr="00A479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47933">
              <w:rPr>
                <w:rFonts w:ascii="GHEA Grapalat" w:hAnsi="GHEA Grapalat"/>
                <w:sz w:val="24"/>
                <w:szCs w:val="24"/>
                <w:lang w:val="hy-AM"/>
              </w:rPr>
              <w:t>200</w:t>
            </w:r>
            <w:r w:rsidRPr="00A4793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BA3E64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</w:t>
            </w:r>
            <w:r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հազ դրամ գումարից  </w:t>
            </w:r>
            <w:r w:rsidR="00671CD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100 000,0 հազ դրամը </w:t>
            </w:r>
            <w:r w:rsidR="00667CBF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նախատեսված է ՀՀ ՆԳՆ  ոստիկանության քրե</w:t>
            </w:r>
            <w:r w:rsidR="008249D7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ա</w:t>
            </w:r>
            <w:r w:rsidR="00667CBF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կան ոստիկանության գլխավոր վարչության համար թվով 4 մարդատար մեքենա</w:t>
            </w:r>
            <w:r w:rsidR="00A47933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յի</w:t>
            </w:r>
            <w:r w:rsidR="00667CBF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ձեռքբերմանը, որի գնման գործընթացը ընթացքում է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, 522 </w:t>
            </w:r>
            <w:r w:rsidR="00BF3691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60,0 հազ դրամ</w:t>
            </w:r>
            <w:r w:rsidR="00A40065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ի գնման առարկաների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A47933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գնման 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հույժ գաղտնի ընթացակարգը ավարտված է, վճարումները կիրակա</w:t>
            </w:r>
            <w:r w:rsidR="00A40065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նա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ցվեն</w:t>
            </w:r>
            <w:r w:rsidR="00A47933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համապատասխան փաստաթղթերի ներկայացման դեպքում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,   45 800,</w:t>
            </w:r>
            <w:r w:rsidR="008C6A8A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4</w:t>
            </w:r>
            <w:r w:rsidR="00150B0C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հազ դրամը </w:t>
            </w:r>
            <w:r w:rsidR="008C6A8A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նախատեսված է թվով 2 պիկապների ձեռքբերմանը, </w:t>
            </w:r>
            <w:r w:rsid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որի </w:t>
            </w:r>
            <w:r w:rsidR="008C6A8A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գնման գործընթացը ավարտված է, </w:t>
            </w:r>
            <w:r w:rsid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իսկ </w:t>
            </w:r>
            <w:r w:rsidR="008C6A8A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վճարումները կիրականացվեն</w:t>
            </w:r>
            <w:r w:rsidR="00E20BBB" w:rsidRPr="00A47933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, 17</w:t>
            </w:r>
            <w:r w:rsidR="00E20BBB" w:rsidRPr="00A4793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E20BBB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10</w:t>
            </w:r>
            <w:r w:rsidR="00E20BBB" w:rsidRPr="00A47933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E20BBB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2025 թվականին իրականացվել</w:t>
            </w:r>
            <w:r w:rsidR="00E20BBB" w:rsidRPr="00E20BB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E20BBB" w:rsidRPr="00E20BB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է 223 740,0 հազ դրամի վճարում,</w:t>
            </w:r>
            <w:r w:rsidR="00E20BBB">
              <w:rPr>
                <w:rFonts w:ascii="Sylfaen" w:eastAsia="MS Mincho" w:hAnsi="Sylfaen" w:cs="MS Mincho"/>
                <w:sz w:val="24"/>
                <w:szCs w:val="24"/>
                <w:lang w:val="hy-AM"/>
              </w:rPr>
              <w:t xml:space="preserve"> </w:t>
            </w:r>
            <w:r w:rsidR="00E20BBB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15 000,0 հազ դրամը նախատեսված է գաղտնի ընթացակարգով գնման առարկայի ձեռքբերմանը,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որի ուղղությա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մբ 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սկսվել է գնման գործընթաց, 8 599,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6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հազ դրամը կազմում ե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գնման գործընթացների արդյունք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ու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մ ձևավ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ո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րված տնտեսում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ներ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ը։ Ուստի 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հոդվածում չկա բավարար գումար և </w:t>
            </w:r>
            <w:r w:rsidR="00A47933" w:rsidRP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կարիք է առաջացել կատարել այլ հոդվածներից վերաբաշ</w:t>
            </w:r>
            <w:r w:rsidR="00A47933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խում։</w:t>
            </w:r>
          </w:p>
          <w:p w14:paraId="591B0A3B" w14:textId="77777777" w:rsidR="00524B86" w:rsidRDefault="00524B86" w:rsidP="00EE0132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D0E5364" w14:textId="3D020E3B" w:rsidR="00EE0132" w:rsidRDefault="00EE0132" w:rsidP="00524B86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  <w:r w:rsidR="006862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0D0F64AF" w14:textId="1B72BA4C" w:rsidR="00AE4082" w:rsidRPr="00402764" w:rsidRDefault="00AE4082" w:rsidP="00AE4082">
            <w:pPr>
              <w:tabs>
                <w:tab w:val="left" w:pos="1275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8559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Ներքին գործերի նախարարության  2025 թվականի հատկացումների շրջանակում իրականացվող վերաբաշխումների ծավալը հիմնականում </w:t>
            </w:r>
            <w:r w:rsidR="00112F9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պայմանավորված</w:t>
            </w:r>
            <w:r w:rsidRPr="0018559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է նախարարությունում ընթացող բարեփոխումների </w:t>
            </w:r>
            <w:r w:rsidR="00DE025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հանգամանքով</w:t>
            </w:r>
            <w:r w:rsidR="00112F9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</w:tr>
    </w:tbl>
    <w:p w14:paraId="2A5DE4D6" w14:textId="77777777" w:rsidR="00C86A87" w:rsidRDefault="003B587D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</w:t>
      </w:r>
    </w:p>
    <w:p w14:paraId="28C934E9" w14:textId="599209AA" w:rsidR="006D3B05" w:rsidRPr="004070F0" w:rsidRDefault="00C86A87" w:rsidP="00686251">
      <w:pPr>
        <w:spacing w:line="240" w:lineRule="auto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AE4082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    </w:t>
      </w:r>
      <w:r w:rsidR="003B587D" w:rsidRPr="00D456CA">
        <w:rPr>
          <w:rFonts w:ascii="GHEA Grapalat" w:hAnsi="GHEA Grapalat"/>
          <w:b/>
          <w:iCs/>
          <w:sz w:val="24"/>
          <w:szCs w:val="24"/>
          <w:lang w:val="hy-AM"/>
        </w:rPr>
        <w:t xml:space="preserve">ՀՀ </w:t>
      </w:r>
      <w:r w:rsidR="00686251" w:rsidRPr="00D456CA">
        <w:rPr>
          <w:rFonts w:ascii="GHEA Grapalat" w:hAnsi="GHEA Grapalat"/>
          <w:b/>
          <w:iCs/>
          <w:sz w:val="24"/>
          <w:szCs w:val="24"/>
          <w:lang w:val="hy-AM"/>
        </w:rPr>
        <w:t>ներքին գործերի նախարարություն</w:t>
      </w:r>
    </w:p>
    <w:sectPr w:rsidR="006D3B05" w:rsidRPr="004070F0" w:rsidSect="00686251">
      <w:pgSz w:w="15840" w:h="12240" w:orient="landscape"/>
      <w:pgMar w:top="450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26422" w14:textId="77777777" w:rsidR="001B79FC" w:rsidRDefault="001B79FC" w:rsidP="0043627E">
      <w:pPr>
        <w:spacing w:after="0" w:line="240" w:lineRule="auto"/>
      </w:pPr>
      <w:r>
        <w:separator/>
      </w:r>
    </w:p>
  </w:endnote>
  <w:endnote w:type="continuationSeparator" w:id="0">
    <w:p w14:paraId="5419064A" w14:textId="77777777" w:rsidR="001B79FC" w:rsidRDefault="001B79FC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32115" w14:textId="77777777" w:rsidR="001B79FC" w:rsidRDefault="001B79FC" w:rsidP="0043627E">
      <w:pPr>
        <w:spacing w:after="0" w:line="240" w:lineRule="auto"/>
      </w:pPr>
      <w:r>
        <w:separator/>
      </w:r>
    </w:p>
  </w:footnote>
  <w:footnote w:type="continuationSeparator" w:id="0">
    <w:p w14:paraId="14DCA621" w14:textId="77777777" w:rsidR="001B79FC" w:rsidRDefault="001B79FC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B64C6"/>
    <w:multiLevelType w:val="hybridMultilevel"/>
    <w:tmpl w:val="A34036A2"/>
    <w:lvl w:ilvl="0" w:tplc="5C6ADA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69625595">
    <w:abstractNumId w:val="1"/>
  </w:num>
  <w:num w:numId="2" w16cid:durableId="64307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265"/>
    <w:rsid w:val="00041810"/>
    <w:rsid w:val="0005200F"/>
    <w:rsid w:val="000701E0"/>
    <w:rsid w:val="00084050"/>
    <w:rsid w:val="000A57C6"/>
    <w:rsid w:val="000C080A"/>
    <w:rsid w:val="000C09F8"/>
    <w:rsid w:val="000D5F19"/>
    <w:rsid w:val="000D6B46"/>
    <w:rsid w:val="000E71BA"/>
    <w:rsid w:val="000F3226"/>
    <w:rsid w:val="000F3231"/>
    <w:rsid w:val="00112F9E"/>
    <w:rsid w:val="0012656C"/>
    <w:rsid w:val="0013260F"/>
    <w:rsid w:val="00136E20"/>
    <w:rsid w:val="00150B0C"/>
    <w:rsid w:val="001725A1"/>
    <w:rsid w:val="001A3926"/>
    <w:rsid w:val="001A7078"/>
    <w:rsid w:val="001B79FC"/>
    <w:rsid w:val="001C11B8"/>
    <w:rsid w:val="001D2C76"/>
    <w:rsid w:val="001D6814"/>
    <w:rsid w:val="001E0B0C"/>
    <w:rsid w:val="001E7382"/>
    <w:rsid w:val="0021785D"/>
    <w:rsid w:val="002227B4"/>
    <w:rsid w:val="002353D2"/>
    <w:rsid w:val="00251C94"/>
    <w:rsid w:val="0026747F"/>
    <w:rsid w:val="00270263"/>
    <w:rsid w:val="00272FAD"/>
    <w:rsid w:val="00282CF3"/>
    <w:rsid w:val="00290335"/>
    <w:rsid w:val="002B063F"/>
    <w:rsid w:val="002C099B"/>
    <w:rsid w:val="002C6D92"/>
    <w:rsid w:val="002C7BFA"/>
    <w:rsid w:val="002C7D49"/>
    <w:rsid w:val="002D1722"/>
    <w:rsid w:val="002D3601"/>
    <w:rsid w:val="002D4E53"/>
    <w:rsid w:val="002D72DD"/>
    <w:rsid w:val="002F5FCE"/>
    <w:rsid w:val="003068D3"/>
    <w:rsid w:val="00306EF3"/>
    <w:rsid w:val="0031474B"/>
    <w:rsid w:val="00324D50"/>
    <w:rsid w:val="00326848"/>
    <w:rsid w:val="00354A0D"/>
    <w:rsid w:val="0036045D"/>
    <w:rsid w:val="00370B08"/>
    <w:rsid w:val="00371EEB"/>
    <w:rsid w:val="003746F5"/>
    <w:rsid w:val="003829AF"/>
    <w:rsid w:val="00387636"/>
    <w:rsid w:val="00396399"/>
    <w:rsid w:val="0039660D"/>
    <w:rsid w:val="00397158"/>
    <w:rsid w:val="003A239C"/>
    <w:rsid w:val="003B587D"/>
    <w:rsid w:val="003B62E7"/>
    <w:rsid w:val="003B7A7E"/>
    <w:rsid w:val="003D0A5B"/>
    <w:rsid w:val="003D294A"/>
    <w:rsid w:val="003D4D1D"/>
    <w:rsid w:val="003D4E5F"/>
    <w:rsid w:val="003E4FB9"/>
    <w:rsid w:val="003E6643"/>
    <w:rsid w:val="00402764"/>
    <w:rsid w:val="004070F0"/>
    <w:rsid w:val="00410840"/>
    <w:rsid w:val="004127EF"/>
    <w:rsid w:val="00420BA1"/>
    <w:rsid w:val="00421C1B"/>
    <w:rsid w:val="00432440"/>
    <w:rsid w:val="00434535"/>
    <w:rsid w:val="0043627E"/>
    <w:rsid w:val="004450A2"/>
    <w:rsid w:val="004475DA"/>
    <w:rsid w:val="00451D28"/>
    <w:rsid w:val="004631E6"/>
    <w:rsid w:val="004639D8"/>
    <w:rsid w:val="004645C3"/>
    <w:rsid w:val="004669BE"/>
    <w:rsid w:val="00475D10"/>
    <w:rsid w:val="00476FB2"/>
    <w:rsid w:val="004D2AE3"/>
    <w:rsid w:val="004F0EA7"/>
    <w:rsid w:val="004F72CA"/>
    <w:rsid w:val="0050494A"/>
    <w:rsid w:val="00512A9B"/>
    <w:rsid w:val="00524B86"/>
    <w:rsid w:val="0053215E"/>
    <w:rsid w:val="00553471"/>
    <w:rsid w:val="0056192D"/>
    <w:rsid w:val="00576D56"/>
    <w:rsid w:val="00576D5C"/>
    <w:rsid w:val="00581635"/>
    <w:rsid w:val="005819F3"/>
    <w:rsid w:val="00590953"/>
    <w:rsid w:val="005A445E"/>
    <w:rsid w:val="005B362F"/>
    <w:rsid w:val="005D29F6"/>
    <w:rsid w:val="005E106D"/>
    <w:rsid w:val="005E30A8"/>
    <w:rsid w:val="005E4286"/>
    <w:rsid w:val="005F202A"/>
    <w:rsid w:val="005F3127"/>
    <w:rsid w:val="0060376D"/>
    <w:rsid w:val="00607909"/>
    <w:rsid w:val="00613D15"/>
    <w:rsid w:val="00617412"/>
    <w:rsid w:val="00632996"/>
    <w:rsid w:val="00634577"/>
    <w:rsid w:val="006447B2"/>
    <w:rsid w:val="00645042"/>
    <w:rsid w:val="00650C90"/>
    <w:rsid w:val="006519BD"/>
    <w:rsid w:val="0065449D"/>
    <w:rsid w:val="006637A1"/>
    <w:rsid w:val="00666BAF"/>
    <w:rsid w:val="00667CBF"/>
    <w:rsid w:val="00671CDC"/>
    <w:rsid w:val="00680BAE"/>
    <w:rsid w:val="00681B06"/>
    <w:rsid w:val="00684300"/>
    <w:rsid w:val="00686251"/>
    <w:rsid w:val="00686DC7"/>
    <w:rsid w:val="00696CA6"/>
    <w:rsid w:val="0069798D"/>
    <w:rsid w:val="006A369A"/>
    <w:rsid w:val="006A7899"/>
    <w:rsid w:val="006B44D9"/>
    <w:rsid w:val="006B6D3D"/>
    <w:rsid w:val="006C27F4"/>
    <w:rsid w:val="006D3B05"/>
    <w:rsid w:val="006E4616"/>
    <w:rsid w:val="006E50A1"/>
    <w:rsid w:val="006E63DB"/>
    <w:rsid w:val="006F2957"/>
    <w:rsid w:val="006F6392"/>
    <w:rsid w:val="007017C7"/>
    <w:rsid w:val="00707A30"/>
    <w:rsid w:val="00720ECF"/>
    <w:rsid w:val="00723629"/>
    <w:rsid w:val="00725F94"/>
    <w:rsid w:val="00727F7A"/>
    <w:rsid w:val="00732888"/>
    <w:rsid w:val="00743223"/>
    <w:rsid w:val="00745C2C"/>
    <w:rsid w:val="00750192"/>
    <w:rsid w:val="007514BD"/>
    <w:rsid w:val="00763DE1"/>
    <w:rsid w:val="007766AB"/>
    <w:rsid w:val="0077763F"/>
    <w:rsid w:val="00780FED"/>
    <w:rsid w:val="00785552"/>
    <w:rsid w:val="007934B8"/>
    <w:rsid w:val="007A0FC6"/>
    <w:rsid w:val="007B1724"/>
    <w:rsid w:val="007D1120"/>
    <w:rsid w:val="007E4A58"/>
    <w:rsid w:val="007E518F"/>
    <w:rsid w:val="007E7287"/>
    <w:rsid w:val="007E7F34"/>
    <w:rsid w:val="007F4B50"/>
    <w:rsid w:val="007F77A3"/>
    <w:rsid w:val="0080499A"/>
    <w:rsid w:val="00810E2B"/>
    <w:rsid w:val="00812500"/>
    <w:rsid w:val="00815021"/>
    <w:rsid w:val="0082067C"/>
    <w:rsid w:val="008249D7"/>
    <w:rsid w:val="00825502"/>
    <w:rsid w:val="00825F76"/>
    <w:rsid w:val="00833115"/>
    <w:rsid w:val="00850787"/>
    <w:rsid w:val="00850DE1"/>
    <w:rsid w:val="00861511"/>
    <w:rsid w:val="00862EED"/>
    <w:rsid w:val="00866B8A"/>
    <w:rsid w:val="00873006"/>
    <w:rsid w:val="00885229"/>
    <w:rsid w:val="008909FF"/>
    <w:rsid w:val="008966E8"/>
    <w:rsid w:val="008C6A8A"/>
    <w:rsid w:val="008E015B"/>
    <w:rsid w:val="008E3431"/>
    <w:rsid w:val="008E4792"/>
    <w:rsid w:val="008F2F84"/>
    <w:rsid w:val="008F342B"/>
    <w:rsid w:val="008F7E4E"/>
    <w:rsid w:val="0090078B"/>
    <w:rsid w:val="00926D20"/>
    <w:rsid w:val="00927F88"/>
    <w:rsid w:val="00944883"/>
    <w:rsid w:val="00950D28"/>
    <w:rsid w:val="009539E3"/>
    <w:rsid w:val="00954A3B"/>
    <w:rsid w:val="00955B7A"/>
    <w:rsid w:val="009575BA"/>
    <w:rsid w:val="00966B14"/>
    <w:rsid w:val="00981080"/>
    <w:rsid w:val="009A2364"/>
    <w:rsid w:val="009A7A20"/>
    <w:rsid w:val="009B26C6"/>
    <w:rsid w:val="009B4997"/>
    <w:rsid w:val="009B5044"/>
    <w:rsid w:val="009E34E1"/>
    <w:rsid w:val="009F14D1"/>
    <w:rsid w:val="009F45B8"/>
    <w:rsid w:val="00A17FA6"/>
    <w:rsid w:val="00A40065"/>
    <w:rsid w:val="00A432AB"/>
    <w:rsid w:val="00A47933"/>
    <w:rsid w:val="00A6732C"/>
    <w:rsid w:val="00A678C6"/>
    <w:rsid w:val="00A713C8"/>
    <w:rsid w:val="00A74218"/>
    <w:rsid w:val="00A7639E"/>
    <w:rsid w:val="00A80BC4"/>
    <w:rsid w:val="00A85E4B"/>
    <w:rsid w:val="00A97F77"/>
    <w:rsid w:val="00AA6CA5"/>
    <w:rsid w:val="00AB0E12"/>
    <w:rsid w:val="00AB0F79"/>
    <w:rsid w:val="00AB43A2"/>
    <w:rsid w:val="00AB625E"/>
    <w:rsid w:val="00AC034C"/>
    <w:rsid w:val="00AC3393"/>
    <w:rsid w:val="00AE3B1E"/>
    <w:rsid w:val="00AE4082"/>
    <w:rsid w:val="00AE604C"/>
    <w:rsid w:val="00AF0B23"/>
    <w:rsid w:val="00AF1182"/>
    <w:rsid w:val="00B0224B"/>
    <w:rsid w:val="00B0393A"/>
    <w:rsid w:val="00B10B8F"/>
    <w:rsid w:val="00B17E29"/>
    <w:rsid w:val="00B2591C"/>
    <w:rsid w:val="00B31F4C"/>
    <w:rsid w:val="00B342BB"/>
    <w:rsid w:val="00B36CAF"/>
    <w:rsid w:val="00B74802"/>
    <w:rsid w:val="00B86C95"/>
    <w:rsid w:val="00B87E3F"/>
    <w:rsid w:val="00B976AA"/>
    <w:rsid w:val="00B97A4B"/>
    <w:rsid w:val="00B97C4B"/>
    <w:rsid w:val="00BA3E64"/>
    <w:rsid w:val="00BC3F11"/>
    <w:rsid w:val="00BD1696"/>
    <w:rsid w:val="00BD3EC4"/>
    <w:rsid w:val="00BE13DE"/>
    <w:rsid w:val="00BE1894"/>
    <w:rsid w:val="00BF0698"/>
    <w:rsid w:val="00BF3691"/>
    <w:rsid w:val="00C03D12"/>
    <w:rsid w:val="00C10FC3"/>
    <w:rsid w:val="00C127F2"/>
    <w:rsid w:val="00C133AB"/>
    <w:rsid w:val="00C13DEA"/>
    <w:rsid w:val="00C1487C"/>
    <w:rsid w:val="00C152DE"/>
    <w:rsid w:val="00C179E9"/>
    <w:rsid w:val="00C22A56"/>
    <w:rsid w:val="00C301B9"/>
    <w:rsid w:val="00C475D1"/>
    <w:rsid w:val="00C560AA"/>
    <w:rsid w:val="00C61E58"/>
    <w:rsid w:val="00C74B29"/>
    <w:rsid w:val="00C86A87"/>
    <w:rsid w:val="00C87B65"/>
    <w:rsid w:val="00CB33B2"/>
    <w:rsid w:val="00CC2AF3"/>
    <w:rsid w:val="00CD3179"/>
    <w:rsid w:val="00CD7580"/>
    <w:rsid w:val="00CE1FBD"/>
    <w:rsid w:val="00CE2434"/>
    <w:rsid w:val="00D21869"/>
    <w:rsid w:val="00D3218A"/>
    <w:rsid w:val="00D35E30"/>
    <w:rsid w:val="00D43D6C"/>
    <w:rsid w:val="00D44E09"/>
    <w:rsid w:val="00D456CA"/>
    <w:rsid w:val="00D51735"/>
    <w:rsid w:val="00D65F0F"/>
    <w:rsid w:val="00D82289"/>
    <w:rsid w:val="00DA10EA"/>
    <w:rsid w:val="00DC10D7"/>
    <w:rsid w:val="00DC1BC3"/>
    <w:rsid w:val="00DD0716"/>
    <w:rsid w:val="00DD6FCD"/>
    <w:rsid w:val="00DE025D"/>
    <w:rsid w:val="00DE18F3"/>
    <w:rsid w:val="00DF51ED"/>
    <w:rsid w:val="00E00760"/>
    <w:rsid w:val="00E10FCC"/>
    <w:rsid w:val="00E111CC"/>
    <w:rsid w:val="00E20016"/>
    <w:rsid w:val="00E20BBB"/>
    <w:rsid w:val="00E4525C"/>
    <w:rsid w:val="00E53591"/>
    <w:rsid w:val="00E57BDF"/>
    <w:rsid w:val="00E57CBA"/>
    <w:rsid w:val="00E62134"/>
    <w:rsid w:val="00E7041C"/>
    <w:rsid w:val="00E71E49"/>
    <w:rsid w:val="00E771F3"/>
    <w:rsid w:val="00E8534A"/>
    <w:rsid w:val="00E90AE2"/>
    <w:rsid w:val="00E9136A"/>
    <w:rsid w:val="00E95F9C"/>
    <w:rsid w:val="00EA4200"/>
    <w:rsid w:val="00EB5321"/>
    <w:rsid w:val="00EB74AC"/>
    <w:rsid w:val="00EC2A9C"/>
    <w:rsid w:val="00EC5CC4"/>
    <w:rsid w:val="00ED7A01"/>
    <w:rsid w:val="00EE0132"/>
    <w:rsid w:val="00EE1204"/>
    <w:rsid w:val="00EE331E"/>
    <w:rsid w:val="00EE43CF"/>
    <w:rsid w:val="00EF25C7"/>
    <w:rsid w:val="00F0733E"/>
    <w:rsid w:val="00F101E1"/>
    <w:rsid w:val="00F106C8"/>
    <w:rsid w:val="00F14B44"/>
    <w:rsid w:val="00F24418"/>
    <w:rsid w:val="00F32545"/>
    <w:rsid w:val="00F441C9"/>
    <w:rsid w:val="00F4786E"/>
    <w:rsid w:val="00F630E0"/>
    <w:rsid w:val="00F66371"/>
    <w:rsid w:val="00F6699A"/>
    <w:rsid w:val="00F66FA1"/>
    <w:rsid w:val="00F73E66"/>
    <w:rsid w:val="00F81265"/>
    <w:rsid w:val="00F86E27"/>
    <w:rsid w:val="00F900BC"/>
    <w:rsid w:val="00F900FD"/>
    <w:rsid w:val="00F91A92"/>
    <w:rsid w:val="00F921F4"/>
    <w:rsid w:val="00F946FB"/>
    <w:rsid w:val="00FA4B96"/>
    <w:rsid w:val="00FB1176"/>
    <w:rsid w:val="00FD3779"/>
    <w:rsid w:val="00FD5F51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67935B7F-5200-4C59-ABD9-F70E158E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068D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8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78CF-07C5-40F8-89DD-01619B8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534</Words>
  <Characters>3947</Characters>
  <Application>Microsoft Office Word</Application>
  <DocSecurity>0</DocSecurity>
  <Lines>131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https://mul2.gov.am/tasks/1235620/oneclick?token=f46f241ce923ec4124549762bb78eb1e</cp:keywords>
  <dc:description/>
  <cp:lastModifiedBy>Ruslan Marandyan</cp:lastModifiedBy>
  <cp:revision>76</cp:revision>
  <cp:lastPrinted>2025-10-22T11:59:00Z</cp:lastPrinted>
  <dcterms:created xsi:type="dcterms:W3CDTF">2025-08-14T13:53:00Z</dcterms:created>
  <dcterms:modified xsi:type="dcterms:W3CDTF">2025-11-06T11:14:00Z</dcterms:modified>
</cp:coreProperties>
</file>