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BD5F6" w14:textId="77777777" w:rsidR="004357A5" w:rsidRPr="009E22FA" w:rsidRDefault="004357A5" w:rsidP="009C7D6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bookmarkStart w:id="0" w:name="_GoBack"/>
      <w:bookmarkEnd w:id="0"/>
      <w:r w:rsidRPr="009E22F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36AD31BF" w14:textId="312AAAC3" w:rsidR="00225E37" w:rsidRPr="002447EF" w:rsidRDefault="00225E37" w:rsidP="00225E37">
      <w:pPr>
        <w:spacing w:line="360" w:lineRule="auto"/>
        <w:jc w:val="center"/>
        <w:rPr>
          <w:rFonts w:ascii="Verdana" w:hAnsi="Verdana"/>
          <w:color w:val="191919"/>
          <w:sz w:val="24"/>
          <w:szCs w:val="24"/>
          <w:shd w:val="clear" w:color="auto" w:fill="FFFFFF"/>
        </w:rPr>
      </w:pPr>
      <w:r w:rsidRPr="002447EF">
        <w:rPr>
          <w:rFonts w:ascii="GHEA Grapalat" w:hAnsi="GHEA Grapalat"/>
          <w:b/>
          <w:color w:val="191919"/>
          <w:sz w:val="24"/>
          <w:szCs w:val="24"/>
          <w:shd w:val="clear" w:color="auto" w:fill="FFFFFF"/>
        </w:rPr>
        <w:t>«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ՏՐԱՆՍՊՈՐՏԱՅԻՆ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ՄԻՋՈՑՆԵՐԸ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ՈՐՊԵՍ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ՆՎԻՐԱՏՎՈՒԹՅՈՒՆ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ԸՆԴՈՒՆԵԼՈՒ, ԱՄՐԱՑՆԵԼՈՒ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ԱՆՀԱՏՈՒՅՑ ՕԳՏԱԳՈՐԾՄԱՆ ԻՐԱՎՈՒՆՔՈՎ ՀԱՆՁՆԵԼՈՒ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="00BE6AB9" w:rsidRPr="00244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ՄԱՍԻՆ</w:t>
      </w:r>
      <w:r w:rsidR="00BE6AB9" w:rsidRPr="002447EF">
        <w:rPr>
          <w:rFonts w:ascii="GHEA Grapalat" w:hAnsi="GHEA Grapalat"/>
          <w:b/>
          <w:color w:val="191919"/>
          <w:sz w:val="24"/>
          <w:szCs w:val="24"/>
          <w:shd w:val="clear" w:color="auto" w:fill="FFFFFF"/>
        </w:rPr>
        <w:t>»</w:t>
      </w:r>
    </w:p>
    <w:p w14:paraId="5DAAEA0F" w14:textId="576E1F22" w:rsidR="004357A5" w:rsidRPr="00D5310C" w:rsidRDefault="00163AFB" w:rsidP="00225E37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163AFB">
        <w:rPr>
          <w:rFonts w:ascii="GHEA Grapalat" w:eastAsia="Calibri" w:hAnsi="GHEA Grapalat" w:cs="Sylfaen"/>
          <w:b/>
          <w:noProof/>
          <w:kern w:val="0"/>
          <w:sz w:val="24"/>
          <w:szCs w:val="24"/>
          <w:lang w:val="pt-BR" w:eastAsia="ru-RU"/>
        </w:rPr>
        <w:t xml:space="preserve">ՀԱՅԱՍՏԱՆԻ ՀԱՆՐԱՊԵՏՈՒԹՅԱՆ ԿԱՌԱՎԱՐՈՒԹՅԱՆ ՈՐՈՇՄԱՆ ՆԱԽԱԳԾԻ </w:t>
      </w:r>
      <w:r w:rsidR="00B43FB6" w:rsidRPr="009E22FA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p w14:paraId="4B4D9E8D" w14:textId="77777777" w:rsidR="00B43FB6" w:rsidRPr="009E22FA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5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0"/>
        <w:gridCol w:w="4466"/>
      </w:tblGrid>
      <w:tr w:rsidR="004A2808" w:rsidRPr="009E22FA" w14:paraId="45AE7DD7" w14:textId="77777777" w:rsidTr="00966550">
        <w:trPr>
          <w:tblCellSpacing w:w="0" w:type="dxa"/>
          <w:jc w:val="center"/>
        </w:trPr>
        <w:tc>
          <w:tcPr>
            <w:tcW w:w="11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083385F3" w:rsidR="004A2808" w:rsidRPr="009E22FA" w:rsidRDefault="00966550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9E22FA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74BE574" w14:textId="3CC04D02" w:rsidR="004A2808" w:rsidRPr="005966E9" w:rsidRDefault="005966E9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  <w:t>08.10.2025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թ․</w:t>
            </w:r>
          </w:p>
        </w:tc>
      </w:tr>
      <w:tr w:rsidR="004A2808" w:rsidRPr="009E22FA" w14:paraId="74ACF21F" w14:textId="77777777" w:rsidTr="00966550">
        <w:trPr>
          <w:tblCellSpacing w:w="0" w:type="dxa"/>
          <w:jc w:val="center"/>
        </w:trPr>
        <w:tc>
          <w:tcPr>
            <w:tcW w:w="11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4A2808" w:rsidRPr="009E22FA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4B38F350" w:rsidR="004A2808" w:rsidRPr="005966E9" w:rsidRDefault="005966E9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  <w:r w:rsidRPr="005966E9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01/9/22656-2025</w:t>
            </w:r>
          </w:p>
        </w:tc>
      </w:tr>
      <w:tr w:rsidR="004A2808" w:rsidRPr="001F6893" w14:paraId="7054C945" w14:textId="77777777" w:rsidTr="00966550">
        <w:trPr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B7C61" w14:textId="1432AC9D" w:rsidR="00C41770" w:rsidRPr="0015690D" w:rsidRDefault="00C41770" w:rsidP="00C4177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68F41A9" w14:textId="77777777" w:rsidR="005966E9" w:rsidRDefault="005966E9" w:rsidP="005966E9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DD6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DD6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DD6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.2025թ</w:t>
            </w:r>
            <w:r w:rsidRPr="002F3AD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D6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2F3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ԴԽ//32127-2025</w:t>
            </w:r>
            <w:r w:rsidRPr="005E61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գրությամբ</w:t>
            </w:r>
            <w:r w:rsidRPr="00DD6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E61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ներկայացված</w:t>
            </w:r>
            <w:r w:rsidRPr="00DD6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F3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«Տրանսպորտային միջոցները որպես նվիրատվություն ընդունելու, ամրացնելու և անհատույց օգտագործման իրավունքով հանձնելու մասին» ՀՀ կառա</w:t>
            </w:r>
            <w:r w:rsidRPr="002F3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2F3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2F3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2F3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2F3A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հայտնում ենք, որ բովանդակային առումով առարկություններ չունենք:</w:t>
            </w:r>
          </w:p>
          <w:p w14:paraId="30D6C49D" w14:textId="77777777" w:rsidR="005966E9" w:rsidRDefault="005966E9" w:rsidP="005966E9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lang w:val="hy-AM"/>
              </w:rPr>
              <w:t>Միաժամանակ առաջարկում ենք Նախագծի 5-րդ կետը խմբագրել՝ «հանձնվող կողմի» բառերը փոխարինելով «Հիմնադրամի» բառերով:</w:t>
            </w:r>
          </w:p>
          <w:p w14:paraId="29D18EB7" w14:textId="6891A5B7" w:rsidR="0003599E" w:rsidRPr="001B195A" w:rsidRDefault="0003599E" w:rsidP="00C41770">
            <w:pPr>
              <w:tabs>
                <w:tab w:val="left" w:pos="0"/>
                <w:tab w:val="left" w:pos="567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174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B21FA8" w14:textId="77777777" w:rsidR="00A16D05" w:rsidRPr="00166A4F" w:rsidRDefault="00A16D05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36B8ADC3" w14:textId="019795B8" w:rsidR="00623ABC" w:rsidRPr="00623ABC" w:rsidRDefault="005966E9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է։</w:t>
            </w:r>
          </w:p>
          <w:p w14:paraId="195E6930" w14:textId="77777777" w:rsidR="00623ABC" w:rsidRPr="00623ABC" w:rsidRDefault="00623ABC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2A7B3B7" w14:textId="55F618F9" w:rsidR="00623ABC" w:rsidRDefault="00623ABC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D28EDAF" w14:textId="77777777" w:rsidR="00A16D05" w:rsidRPr="00623ABC" w:rsidRDefault="00A16D05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1A7102" w:rsidRPr="009E22FA" w14:paraId="09F4A592" w14:textId="77777777" w:rsidTr="00966550">
        <w:trPr>
          <w:tblCellSpacing w:w="0" w:type="dxa"/>
          <w:jc w:val="center"/>
        </w:trPr>
        <w:tc>
          <w:tcPr>
            <w:tcW w:w="11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9DA046B" w14:textId="09B341B7" w:rsidR="001A7102" w:rsidRPr="009E22FA" w:rsidRDefault="00966550" w:rsidP="00E82327">
            <w:pPr>
              <w:suppressAutoHyphens/>
              <w:spacing w:after="0" w:line="360" w:lineRule="auto"/>
              <w:ind w:left="156" w:right="123" w:firstLine="411"/>
              <w:jc w:val="center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</w:t>
            </w:r>
            <w:r w:rsidR="001A7102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1A7102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E82327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Ճանապարհային դեպարտամենտ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E84D92" w14:textId="0578CB6C" w:rsidR="001A7102" w:rsidRPr="005E1D97" w:rsidRDefault="00BE6AB9" w:rsidP="001A7102">
            <w:pPr>
              <w:spacing w:after="0"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highlight w:val="darkGray"/>
                <w:lang w:val="hy-AM" w:eastAsia="ru-RU"/>
              </w:rPr>
            </w:pPr>
            <w:r w:rsidRPr="005E1D9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23</w:t>
            </w:r>
            <w:r w:rsidR="001A7102" w:rsidRPr="005E1D9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.0</w:t>
            </w:r>
            <w:r w:rsidRPr="005E1D9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9</w:t>
            </w:r>
            <w:r w:rsidR="001A7102" w:rsidRPr="005E1D9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1A7102" w:rsidRPr="009E22FA" w14:paraId="1E083CF3" w14:textId="77777777" w:rsidTr="00966550">
        <w:trPr>
          <w:tblCellSpacing w:w="0" w:type="dxa"/>
          <w:jc w:val="center"/>
        </w:trPr>
        <w:tc>
          <w:tcPr>
            <w:tcW w:w="11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9F498B" w14:textId="77777777" w:rsidR="001A7102" w:rsidRPr="009E22FA" w:rsidRDefault="001A7102" w:rsidP="001A7102">
            <w:pPr>
              <w:suppressAutoHyphens/>
              <w:spacing w:after="0" w:line="360" w:lineRule="auto"/>
              <w:ind w:left="156" w:right="123" w:firstLine="411"/>
              <w:jc w:val="center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D532BC" w14:textId="0A7E6E3B" w:rsidR="001A7102" w:rsidRPr="005E1D97" w:rsidRDefault="00BE6AB9" w:rsidP="00BE6AB9">
            <w:pPr>
              <w:shd w:val="clear" w:color="auto" w:fill="FFFFFF"/>
              <w:spacing w:after="0" w:line="360" w:lineRule="auto"/>
              <w:rPr>
                <w:rFonts w:ascii="GHEA Grapalat" w:hAnsi="GHEA Grapalat"/>
                <w:color w:val="FF0000"/>
                <w:sz w:val="21"/>
                <w:szCs w:val="21"/>
                <w:highlight w:val="lightGray"/>
              </w:rPr>
            </w:pPr>
            <w:r w:rsidRPr="005E1D9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5E1D97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>ՃԴ/01</w:t>
            </w:r>
            <w:r w:rsidRPr="002B5B35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>//</w:t>
            </w:r>
            <w:r w:rsidRPr="002B5B35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3064-2025</w:t>
            </w:r>
          </w:p>
        </w:tc>
      </w:tr>
      <w:tr w:rsidR="001A7102" w:rsidRPr="009E22FA" w14:paraId="28A1CD2D" w14:textId="77777777" w:rsidTr="00966550">
        <w:trPr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8E575A" w14:textId="77777777" w:rsidR="00567E84" w:rsidRDefault="00567E84" w:rsidP="00567E84">
            <w:pPr>
              <w:tabs>
                <w:tab w:val="left" w:pos="1134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Տեղեկացնում ենք, որ «Ճանապարհային դեպարտամենտ» հիմնադրամը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միջոցները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նվիրատվություն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ընդունելու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ամրացնելու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անհատույց օգտագործման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իրավունքով հանձնելու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առաջարկություններ և դիտողություններ չունի։</w:t>
            </w:r>
          </w:p>
          <w:p w14:paraId="0CFFB045" w14:textId="4FE8A2DF" w:rsidR="00E82327" w:rsidRPr="001E6836" w:rsidRDefault="00E82327" w:rsidP="00567E84">
            <w:pPr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6D5750" w14:textId="77777777" w:rsidR="004B6A98" w:rsidRDefault="004B6A98" w:rsidP="001A7102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DE64376" w14:textId="77777777" w:rsidR="004B6A98" w:rsidRDefault="004B6A98" w:rsidP="001A7102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481A00E9" w14:textId="5ABB48D7" w:rsidR="001A7102" w:rsidRPr="00D21BFD" w:rsidRDefault="007D09D9" w:rsidP="001A7102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1D5BD2" w:rsidRPr="00FA112E" w14:paraId="4ED3015F" w14:textId="77777777" w:rsidTr="00036C7B">
        <w:trPr>
          <w:trHeight w:val="506"/>
          <w:tblCellSpacing w:w="0" w:type="dxa"/>
          <w:jc w:val="center"/>
        </w:trPr>
        <w:tc>
          <w:tcPr>
            <w:tcW w:w="11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8E54BBE" w14:textId="77777777" w:rsidR="001D5BD2" w:rsidRPr="00FA112E" w:rsidRDefault="001D5BD2" w:rsidP="00036C7B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3</w:t>
            </w:r>
            <w:r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ՀՀ ն</w:t>
            </w:r>
            <w:r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երքին գործերի նախարարություն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976A39" w14:textId="17895E21" w:rsidR="001D5BD2" w:rsidRPr="00FA112E" w:rsidRDefault="00BE6AB9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26.09</w:t>
            </w:r>
            <w:r w:rsidR="001D5BD2" w:rsidRPr="00FA11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1D5BD2" w:rsidRPr="0028175F" w14:paraId="568544ED" w14:textId="77777777" w:rsidTr="00036C7B">
        <w:trPr>
          <w:tblCellSpacing w:w="0" w:type="dxa"/>
          <w:jc w:val="center"/>
        </w:trPr>
        <w:tc>
          <w:tcPr>
            <w:tcW w:w="11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E86C3C" w14:textId="77777777" w:rsidR="001D5BD2" w:rsidRPr="00FA112E" w:rsidRDefault="001D5BD2" w:rsidP="00036C7B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8D01A7" w14:textId="5DC442EB" w:rsidR="001D5BD2" w:rsidRPr="00BE6AB9" w:rsidRDefault="00BE6AB9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AEAAAA" w:themeColor="background2" w:themeShade="BF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BE6AB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43/6/262013-25</w:t>
            </w:r>
          </w:p>
        </w:tc>
      </w:tr>
      <w:tr w:rsidR="001D5BD2" w:rsidRPr="00B24440" w14:paraId="4F93A650" w14:textId="77777777" w:rsidTr="004B6A98">
        <w:trPr>
          <w:trHeight w:val="2801"/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13C51F" w14:textId="0318B941" w:rsidR="001D5BD2" w:rsidRPr="004B6A98" w:rsidRDefault="00BE6AB9" w:rsidP="004B6A98">
            <w:pPr>
              <w:widowControl w:val="0"/>
              <w:tabs>
                <w:tab w:val="left" w:pos="2880"/>
                <w:tab w:val="left" w:pos="4111"/>
                <w:tab w:val="left" w:pos="4395"/>
                <w:tab w:val="left" w:pos="10260"/>
              </w:tabs>
              <w:spacing w:after="0" w:line="360" w:lineRule="auto"/>
              <w:ind w:left="-446" w:right="115" w:firstLine="634"/>
              <w:jc w:val="both"/>
              <w:rPr>
                <w:rFonts w:ascii="GHEA Grapalat" w:eastAsia="Microsoft Sans Serif" w:hAnsi="GHEA Grapalat" w:cs="Microsoft Sans Serif"/>
                <w:bCs/>
                <w:color w:val="000000"/>
                <w:kern w:val="0"/>
                <w:sz w:val="24"/>
                <w:szCs w:val="24"/>
                <w:lang w:val="hy-AM" w:bidi="en-US"/>
              </w:rPr>
            </w:pPr>
            <w:r w:rsidRPr="00BE6AB9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>Ի պատասխան Ձեր` 23.</w:t>
            </w:r>
            <w:r w:rsidRPr="00BE6AB9"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  <w:t>09.</w:t>
            </w:r>
            <w:r w:rsidRPr="00BE6AB9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 xml:space="preserve">2025թ. թիվ </w:t>
            </w:r>
            <w:r w:rsidRPr="00BE6AB9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shd w:val="clear" w:color="auto" w:fill="FFFFFF"/>
                <w:lang w:val="hy-AM" w:bidi="en-US"/>
              </w:rPr>
              <w:t xml:space="preserve">ԴԽ//32127-2025 </w:t>
            </w:r>
            <w:r w:rsidRPr="00BE6AB9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 xml:space="preserve">գրության՝ ՀՀ ներքին գործերի նախարարությունում ուսումնասիրվել է </w:t>
            </w:r>
            <w:r w:rsidRPr="00BE6AB9">
              <w:rPr>
                <w:rFonts w:ascii="GHEA Grapalat" w:eastAsia="GHEA Grapalat" w:hAnsi="GHEA Grapalat" w:cs="Sylfaen"/>
                <w:kern w:val="0"/>
                <w:sz w:val="24"/>
                <w:szCs w:val="24"/>
                <w:lang w:val="hy-AM"/>
              </w:rPr>
              <w:t>«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Տրանսպորտային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pt-BR"/>
              </w:rPr>
              <w:t xml:space="preserve"> 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միջոցները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pt-BR"/>
              </w:rPr>
              <w:t xml:space="preserve"> 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որպես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pt-BR"/>
              </w:rPr>
              <w:t xml:space="preserve"> 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նվիրատվություն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pt-BR"/>
              </w:rPr>
              <w:t xml:space="preserve"> 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ընդունելու, ամրացնելու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pt-BR"/>
              </w:rPr>
              <w:t xml:space="preserve"> 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և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pt-BR"/>
              </w:rPr>
              <w:t xml:space="preserve"> 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անհատույց օգտագործման իրավունքով հանձնելու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pt-BR"/>
              </w:rPr>
              <w:t xml:space="preserve"> </w:t>
            </w:r>
            <w:r w:rsidRPr="00BE6AB9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</w:rPr>
              <w:t>մասին</w:t>
            </w:r>
            <w:r w:rsidRPr="00BE6AB9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» </w:t>
            </w:r>
            <w:r w:rsidRPr="00BE6AB9">
              <w:rPr>
                <w:rFonts w:ascii="GHEA Grapalat" w:eastAsia="GHEA Grapalat" w:hAnsi="GHEA Grapalat" w:cs="AK Courier"/>
                <w:color w:val="000000"/>
                <w:kern w:val="0"/>
                <w:sz w:val="24"/>
                <w:szCs w:val="24"/>
                <w:lang w:val="hy-AM"/>
              </w:rPr>
              <w:t>ՀՀ կառավարության որոշման նախագիծը</w:t>
            </w:r>
            <w:r w:rsidRPr="00BE6AB9">
              <w:rPr>
                <w:rFonts w:ascii="GHEA Grapalat" w:eastAsia="Microsoft Sans Serif" w:hAnsi="GHEA Grapalat" w:cs="Microsoft Sans Serif"/>
                <w:bCs/>
                <w:color w:val="000000"/>
                <w:kern w:val="0"/>
                <w:sz w:val="24"/>
                <w:szCs w:val="24"/>
                <w:lang w:val="hy-AM" w:bidi="en-US"/>
              </w:rPr>
              <w:t>, որի վերաբերյալ առաջարկություններ և առարկություններ չկան։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E0337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163AF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104E1D5D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FC93E19" w14:textId="4A6A4ABB" w:rsidR="001D5BD2" w:rsidRPr="001D5BD2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2F2C3FAD" w14:textId="7AAE4C8A" w:rsidR="001D5BD2" w:rsidRPr="00B24440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en-US" w:eastAsia="ru-RU"/>
              </w:rPr>
            </w:pPr>
          </w:p>
        </w:tc>
      </w:tr>
    </w:tbl>
    <w:p w14:paraId="31E2E53B" w14:textId="64DCC3C4" w:rsidR="00B51F0F" w:rsidRPr="009E22FA" w:rsidRDefault="00B51F0F" w:rsidP="00B57738">
      <w:pPr>
        <w:rPr>
          <w:rFonts w:ascii="GHEA Grapalat" w:hAnsi="GHEA Grapalat"/>
          <w:lang w:val="hy-AM"/>
        </w:rPr>
      </w:pPr>
    </w:p>
    <w:sectPr w:rsidR="00B51F0F" w:rsidRPr="009E22FA" w:rsidSect="0028175F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51C8E" w14:textId="77777777" w:rsidR="00295510" w:rsidRDefault="00295510" w:rsidP="00BE6AB9">
      <w:pPr>
        <w:spacing w:after="0" w:line="240" w:lineRule="auto"/>
      </w:pPr>
      <w:r>
        <w:separator/>
      </w:r>
    </w:p>
  </w:endnote>
  <w:endnote w:type="continuationSeparator" w:id="0">
    <w:p w14:paraId="0AD6541E" w14:textId="77777777" w:rsidR="00295510" w:rsidRDefault="00295510" w:rsidP="00BE6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800AA" w14:textId="77777777" w:rsidR="00295510" w:rsidRDefault="00295510" w:rsidP="00BE6AB9">
      <w:pPr>
        <w:spacing w:after="0" w:line="240" w:lineRule="auto"/>
      </w:pPr>
      <w:r>
        <w:separator/>
      </w:r>
    </w:p>
  </w:footnote>
  <w:footnote w:type="continuationSeparator" w:id="0">
    <w:p w14:paraId="2D98E93F" w14:textId="77777777" w:rsidR="00295510" w:rsidRDefault="00295510" w:rsidP="00BE6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736FF"/>
    <w:multiLevelType w:val="hybridMultilevel"/>
    <w:tmpl w:val="E910B5F8"/>
    <w:lvl w:ilvl="0" w:tplc="AF70C876">
      <w:start w:val="1"/>
      <w:numFmt w:val="decimal"/>
      <w:lvlText w:val="%1."/>
      <w:lvlJc w:val="left"/>
      <w:pPr>
        <w:ind w:left="1635" w:hanging="885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1DB3DFD"/>
    <w:multiLevelType w:val="hybridMultilevel"/>
    <w:tmpl w:val="FAA2E366"/>
    <w:lvl w:ilvl="0" w:tplc="68A02A2C">
      <w:start w:val="1"/>
      <w:numFmt w:val="decimal"/>
      <w:lvlText w:val="%1."/>
      <w:lvlJc w:val="left"/>
      <w:pPr>
        <w:ind w:left="630" w:hanging="360"/>
      </w:pPr>
      <w:rPr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2D264250"/>
    <w:multiLevelType w:val="hybridMultilevel"/>
    <w:tmpl w:val="C1DA505E"/>
    <w:lvl w:ilvl="0" w:tplc="25B86930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9235F4"/>
    <w:multiLevelType w:val="hybridMultilevel"/>
    <w:tmpl w:val="04FA2BE8"/>
    <w:lvl w:ilvl="0" w:tplc="B88208EC">
      <w:start w:val="1"/>
      <w:numFmt w:val="decimal"/>
      <w:lvlText w:val="%1."/>
      <w:lvlJc w:val="left"/>
      <w:pPr>
        <w:ind w:left="540" w:hanging="360"/>
      </w:pPr>
      <w:rPr>
        <w:rFonts w:ascii="GHEA Mariam" w:eastAsia="Times New Roman" w:hAnsi="GHEA Mariam" w:cs="Cambria Math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6495B36"/>
    <w:multiLevelType w:val="hybridMultilevel"/>
    <w:tmpl w:val="90101F5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7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80E4A89"/>
    <w:multiLevelType w:val="hybridMultilevel"/>
    <w:tmpl w:val="A23EA5D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A4806"/>
    <w:multiLevelType w:val="hybridMultilevel"/>
    <w:tmpl w:val="8494A046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0" w15:restartNumberingAfterBreak="0">
    <w:nsid w:val="5EAB0925"/>
    <w:multiLevelType w:val="hybridMultilevel"/>
    <w:tmpl w:val="BE704AF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1" w15:restartNumberingAfterBreak="0">
    <w:nsid w:val="5EBD3836"/>
    <w:multiLevelType w:val="hybridMultilevel"/>
    <w:tmpl w:val="3F4EED5E"/>
    <w:lvl w:ilvl="0" w:tplc="5C6AD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3196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556" w:hanging="360"/>
      </w:pPr>
    </w:lvl>
    <w:lvl w:ilvl="2" w:tplc="0409001B" w:tentative="1">
      <w:start w:val="1"/>
      <w:numFmt w:val="lowerRoman"/>
      <w:lvlText w:val="%3."/>
      <w:lvlJc w:val="right"/>
      <w:pPr>
        <w:ind w:left="4276" w:hanging="180"/>
      </w:pPr>
    </w:lvl>
    <w:lvl w:ilvl="3" w:tplc="0409000F" w:tentative="1">
      <w:start w:val="1"/>
      <w:numFmt w:val="decimal"/>
      <w:lvlText w:val="%4."/>
      <w:lvlJc w:val="left"/>
      <w:pPr>
        <w:ind w:left="4996" w:hanging="360"/>
      </w:pPr>
    </w:lvl>
    <w:lvl w:ilvl="4" w:tplc="04090019" w:tentative="1">
      <w:start w:val="1"/>
      <w:numFmt w:val="lowerLetter"/>
      <w:lvlText w:val="%5."/>
      <w:lvlJc w:val="left"/>
      <w:pPr>
        <w:ind w:left="5716" w:hanging="360"/>
      </w:pPr>
    </w:lvl>
    <w:lvl w:ilvl="5" w:tplc="0409001B" w:tentative="1">
      <w:start w:val="1"/>
      <w:numFmt w:val="lowerRoman"/>
      <w:lvlText w:val="%6."/>
      <w:lvlJc w:val="right"/>
      <w:pPr>
        <w:ind w:left="6436" w:hanging="180"/>
      </w:pPr>
    </w:lvl>
    <w:lvl w:ilvl="6" w:tplc="0409000F" w:tentative="1">
      <w:start w:val="1"/>
      <w:numFmt w:val="decimal"/>
      <w:lvlText w:val="%7."/>
      <w:lvlJc w:val="left"/>
      <w:pPr>
        <w:ind w:left="7156" w:hanging="360"/>
      </w:pPr>
    </w:lvl>
    <w:lvl w:ilvl="7" w:tplc="04090019" w:tentative="1">
      <w:start w:val="1"/>
      <w:numFmt w:val="lowerLetter"/>
      <w:lvlText w:val="%8."/>
      <w:lvlJc w:val="left"/>
      <w:pPr>
        <w:ind w:left="7876" w:hanging="360"/>
      </w:pPr>
    </w:lvl>
    <w:lvl w:ilvl="8" w:tplc="0409001B" w:tentative="1">
      <w:start w:val="1"/>
      <w:numFmt w:val="lowerRoman"/>
      <w:lvlText w:val="%9."/>
      <w:lvlJc w:val="right"/>
      <w:pPr>
        <w:ind w:left="8596" w:hanging="180"/>
      </w:pPr>
    </w:lvl>
  </w:abstractNum>
  <w:abstractNum w:abstractNumId="13" w15:restartNumberingAfterBreak="0">
    <w:nsid w:val="632B41DE"/>
    <w:multiLevelType w:val="hybridMultilevel"/>
    <w:tmpl w:val="B2480148"/>
    <w:lvl w:ilvl="0" w:tplc="E0606E16">
      <w:start w:val="1"/>
      <w:numFmt w:val="decimal"/>
      <w:lvlText w:val="%1."/>
      <w:lvlJc w:val="left"/>
      <w:pPr>
        <w:ind w:left="165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76" w:hanging="360"/>
      </w:pPr>
    </w:lvl>
    <w:lvl w:ilvl="2" w:tplc="0419001B">
      <w:start w:val="1"/>
      <w:numFmt w:val="lowerRoman"/>
      <w:lvlText w:val="%3."/>
      <w:lvlJc w:val="right"/>
      <w:pPr>
        <w:ind w:left="3096" w:hanging="180"/>
      </w:pPr>
    </w:lvl>
    <w:lvl w:ilvl="3" w:tplc="0419000F">
      <w:start w:val="1"/>
      <w:numFmt w:val="decimal"/>
      <w:lvlText w:val="%4."/>
      <w:lvlJc w:val="left"/>
      <w:pPr>
        <w:ind w:left="3816" w:hanging="360"/>
      </w:pPr>
    </w:lvl>
    <w:lvl w:ilvl="4" w:tplc="04190019">
      <w:start w:val="1"/>
      <w:numFmt w:val="lowerLetter"/>
      <w:lvlText w:val="%5."/>
      <w:lvlJc w:val="left"/>
      <w:pPr>
        <w:ind w:left="4536" w:hanging="360"/>
      </w:pPr>
    </w:lvl>
    <w:lvl w:ilvl="5" w:tplc="0419001B">
      <w:start w:val="1"/>
      <w:numFmt w:val="lowerRoman"/>
      <w:lvlText w:val="%6."/>
      <w:lvlJc w:val="right"/>
      <w:pPr>
        <w:ind w:left="5256" w:hanging="180"/>
      </w:pPr>
    </w:lvl>
    <w:lvl w:ilvl="6" w:tplc="0419000F">
      <w:start w:val="1"/>
      <w:numFmt w:val="decimal"/>
      <w:lvlText w:val="%7."/>
      <w:lvlJc w:val="left"/>
      <w:pPr>
        <w:ind w:left="5976" w:hanging="360"/>
      </w:pPr>
    </w:lvl>
    <w:lvl w:ilvl="7" w:tplc="04190019">
      <w:start w:val="1"/>
      <w:numFmt w:val="lowerLetter"/>
      <w:lvlText w:val="%8."/>
      <w:lvlJc w:val="left"/>
      <w:pPr>
        <w:ind w:left="6696" w:hanging="360"/>
      </w:pPr>
    </w:lvl>
    <w:lvl w:ilvl="8" w:tplc="0419001B">
      <w:start w:val="1"/>
      <w:numFmt w:val="lowerRoman"/>
      <w:lvlText w:val="%9."/>
      <w:lvlJc w:val="right"/>
      <w:pPr>
        <w:ind w:left="7416" w:hanging="180"/>
      </w:pPr>
    </w:lvl>
  </w:abstractNum>
  <w:abstractNum w:abstractNumId="14" w15:restartNumberingAfterBreak="0">
    <w:nsid w:val="643B799D"/>
    <w:multiLevelType w:val="hybridMultilevel"/>
    <w:tmpl w:val="3386E80A"/>
    <w:lvl w:ilvl="0" w:tplc="F398CEA6">
      <w:start w:val="1"/>
      <w:numFmt w:val="decimal"/>
      <w:lvlText w:val="%1."/>
      <w:lvlJc w:val="left"/>
      <w:pPr>
        <w:ind w:left="750" w:hanging="39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</w:num>
  <w:num w:numId="12">
    <w:abstractNumId w:val="1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4A"/>
    <w:rsid w:val="0000361E"/>
    <w:rsid w:val="000160D2"/>
    <w:rsid w:val="000176C0"/>
    <w:rsid w:val="00021D18"/>
    <w:rsid w:val="00027C75"/>
    <w:rsid w:val="0003599E"/>
    <w:rsid w:val="0004373A"/>
    <w:rsid w:val="000444F5"/>
    <w:rsid w:val="000622FA"/>
    <w:rsid w:val="00071CA4"/>
    <w:rsid w:val="000738E1"/>
    <w:rsid w:val="00074753"/>
    <w:rsid w:val="000A3240"/>
    <w:rsid w:val="000C44A8"/>
    <w:rsid w:val="000F03E7"/>
    <w:rsid w:val="00110957"/>
    <w:rsid w:val="00115279"/>
    <w:rsid w:val="001467AA"/>
    <w:rsid w:val="00146FC1"/>
    <w:rsid w:val="0015690D"/>
    <w:rsid w:val="001612F7"/>
    <w:rsid w:val="00163AFB"/>
    <w:rsid w:val="0016659A"/>
    <w:rsid w:val="00166A4F"/>
    <w:rsid w:val="001877B7"/>
    <w:rsid w:val="00190F5D"/>
    <w:rsid w:val="001A7102"/>
    <w:rsid w:val="001B195A"/>
    <w:rsid w:val="001C51EF"/>
    <w:rsid w:val="001D2D03"/>
    <w:rsid w:val="001D5BD2"/>
    <w:rsid w:val="001E6836"/>
    <w:rsid w:val="001F099B"/>
    <w:rsid w:val="001F6893"/>
    <w:rsid w:val="00224115"/>
    <w:rsid w:val="00225E37"/>
    <w:rsid w:val="00237C7A"/>
    <w:rsid w:val="002447EF"/>
    <w:rsid w:val="00245A8B"/>
    <w:rsid w:val="00257C84"/>
    <w:rsid w:val="0026502A"/>
    <w:rsid w:val="002701D2"/>
    <w:rsid w:val="0028175F"/>
    <w:rsid w:val="00283171"/>
    <w:rsid w:val="00290239"/>
    <w:rsid w:val="002913CF"/>
    <w:rsid w:val="00295510"/>
    <w:rsid w:val="00296F83"/>
    <w:rsid w:val="002A7ACB"/>
    <w:rsid w:val="002B5B35"/>
    <w:rsid w:val="002B6445"/>
    <w:rsid w:val="002C6AAC"/>
    <w:rsid w:val="002D152B"/>
    <w:rsid w:val="002D4D0E"/>
    <w:rsid w:val="002E3571"/>
    <w:rsid w:val="002E5C0E"/>
    <w:rsid w:val="00306530"/>
    <w:rsid w:val="003109FA"/>
    <w:rsid w:val="00317B76"/>
    <w:rsid w:val="00320E42"/>
    <w:rsid w:val="00325079"/>
    <w:rsid w:val="00325436"/>
    <w:rsid w:val="00333C45"/>
    <w:rsid w:val="00364CA7"/>
    <w:rsid w:val="00373212"/>
    <w:rsid w:val="00384D5E"/>
    <w:rsid w:val="00391D79"/>
    <w:rsid w:val="00396541"/>
    <w:rsid w:val="00397678"/>
    <w:rsid w:val="003C50F5"/>
    <w:rsid w:val="003D7CFF"/>
    <w:rsid w:val="003F2633"/>
    <w:rsid w:val="00404A5D"/>
    <w:rsid w:val="00414A40"/>
    <w:rsid w:val="004357A5"/>
    <w:rsid w:val="00443194"/>
    <w:rsid w:val="00447DB6"/>
    <w:rsid w:val="0045236F"/>
    <w:rsid w:val="0045679B"/>
    <w:rsid w:val="004668B1"/>
    <w:rsid w:val="0049341D"/>
    <w:rsid w:val="004972A7"/>
    <w:rsid w:val="004A2808"/>
    <w:rsid w:val="004A5F56"/>
    <w:rsid w:val="004B6A98"/>
    <w:rsid w:val="004D026E"/>
    <w:rsid w:val="004F7E13"/>
    <w:rsid w:val="00503BDB"/>
    <w:rsid w:val="00507168"/>
    <w:rsid w:val="005144CE"/>
    <w:rsid w:val="005208D8"/>
    <w:rsid w:val="00523F0D"/>
    <w:rsid w:val="00524327"/>
    <w:rsid w:val="00527383"/>
    <w:rsid w:val="00537E18"/>
    <w:rsid w:val="005609AF"/>
    <w:rsid w:val="00563934"/>
    <w:rsid w:val="00566488"/>
    <w:rsid w:val="00566D74"/>
    <w:rsid w:val="00567E84"/>
    <w:rsid w:val="00580943"/>
    <w:rsid w:val="00595A7F"/>
    <w:rsid w:val="005966E9"/>
    <w:rsid w:val="005B59CD"/>
    <w:rsid w:val="005C7369"/>
    <w:rsid w:val="005D7C54"/>
    <w:rsid w:val="005E113F"/>
    <w:rsid w:val="005E1D97"/>
    <w:rsid w:val="005E3C1B"/>
    <w:rsid w:val="00623ABC"/>
    <w:rsid w:val="0063480E"/>
    <w:rsid w:val="00641521"/>
    <w:rsid w:val="00652D86"/>
    <w:rsid w:val="006542C5"/>
    <w:rsid w:val="00664F3E"/>
    <w:rsid w:val="006874CD"/>
    <w:rsid w:val="006A091F"/>
    <w:rsid w:val="006B04F5"/>
    <w:rsid w:val="006C4FDB"/>
    <w:rsid w:val="006F4430"/>
    <w:rsid w:val="006F73A9"/>
    <w:rsid w:val="00701F6C"/>
    <w:rsid w:val="007035A9"/>
    <w:rsid w:val="00710372"/>
    <w:rsid w:val="00712292"/>
    <w:rsid w:val="00712EAB"/>
    <w:rsid w:val="0071796A"/>
    <w:rsid w:val="0073330B"/>
    <w:rsid w:val="0074595A"/>
    <w:rsid w:val="00746FD3"/>
    <w:rsid w:val="0075320B"/>
    <w:rsid w:val="007852A1"/>
    <w:rsid w:val="00786889"/>
    <w:rsid w:val="007A07CF"/>
    <w:rsid w:val="007C1C1D"/>
    <w:rsid w:val="007D09D9"/>
    <w:rsid w:val="008073D6"/>
    <w:rsid w:val="00816869"/>
    <w:rsid w:val="00823879"/>
    <w:rsid w:val="008504FC"/>
    <w:rsid w:val="00856CEE"/>
    <w:rsid w:val="00864463"/>
    <w:rsid w:val="00871AE4"/>
    <w:rsid w:val="008B177F"/>
    <w:rsid w:val="008B35D5"/>
    <w:rsid w:val="008C51F4"/>
    <w:rsid w:val="008D7D16"/>
    <w:rsid w:val="008E20CF"/>
    <w:rsid w:val="0090490B"/>
    <w:rsid w:val="009108EB"/>
    <w:rsid w:val="00917A81"/>
    <w:rsid w:val="00920E42"/>
    <w:rsid w:val="0093174C"/>
    <w:rsid w:val="00940F95"/>
    <w:rsid w:val="009567E4"/>
    <w:rsid w:val="00960109"/>
    <w:rsid w:val="00966550"/>
    <w:rsid w:val="0097204B"/>
    <w:rsid w:val="00972DD7"/>
    <w:rsid w:val="00983BFC"/>
    <w:rsid w:val="00997F96"/>
    <w:rsid w:val="009A0ADA"/>
    <w:rsid w:val="009B653D"/>
    <w:rsid w:val="009B7D89"/>
    <w:rsid w:val="009C0D2A"/>
    <w:rsid w:val="009C7D66"/>
    <w:rsid w:val="009D0827"/>
    <w:rsid w:val="009D09C2"/>
    <w:rsid w:val="009E191F"/>
    <w:rsid w:val="009E22FA"/>
    <w:rsid w:val="009E6521"/>
    <w:rsid w:val="009F2E26"/>
    <w:rsid w:val="00A14938"/>
    <w:rsid w:val="00A16D05"/>
    <w:rsid w:val="00A17CD9"/>
    <w:rsid w:val="00A17F55"/>
    <w:rsid w:val="00A24775"/>
    <w:rsid w:val="00A258FD"/>
    <w:rsid w:val="00A47916"/>
    <w:rsid w:val="00A6158A"/>
    <w:rsid w:val="00A874AB"/>
    <w:rsid w:val="00A91E46"/>
    <w:rsid w:val="00A921C8"/>
    <w:rsid w:val="00A94DC8"/>
    <w:rsid w:val="00AA58BF"/>
    <w:rsid w:val="00AC1BB5"/>
    <w:rsid w:val="00AD2515"/>
    <w:rsid w:val="00B04F62"/>
    <w:rsid w:val="00B0767B"/>
    <w:rsid w:val="00B101EF"/>
    <w:rsid w:val="00B110D6"/>
    <w:rsid w:val="00B24440"/>
    <w:rsid w:val="00B3495E"/>
    <w:rsid w:val="00B43FB6"/>
    <w:rsid w:val="00B51F0F"/>
    <w:rsid w:val="00B53571"/>
    <w:rsid w:val="00B563D2"/>
    <w:rsid w:val="00B57738"/>
    <w:rsid w:val="00B805B2"/>
    <w:rsid w:val="00B869E1"/>
    <w:rsid w:val="00B87600"/>
    <w:rsid w:val="00B92B3F"/>
    <w:rsid w:val="00BA4550"/>
    <w:rsid w:val="00BC20F5"/>
    <w:rsid w:val="00BC528E"/>
    <w:rsid w:val="00BD6692"/>
    <w:rsid w:val="00BE6AB9"/>
    <w:rsid w:val="00C06C05"/>
    <w:rsid w:val="00C41770"/>
    <w:rsid w:val="00C626B9"/>
    <w:rsid w:val="00C81158"/>
    <w:rsid w:val="00C84939"/>
    <w:rsid w:val="00C9243A"/>
    <w:rsid w:val="00C965FB"/>
    <w:rsid w:val="00CA5273"/>
    <w:rsid w:val="00CB0D11"/>
    <w:rsid w:val="00CC758B"/>
    <w:rsid w:val="00CE548C"/>
    <w:rsid w:val="00D0672E"/>
    <w:rsid w:val="00D21BFD"/>
    <w:rsid w:val="00D51A3E"/>
    <w:rsid w:val="00D5310C"/>
    <w:rsid w:val="00D73E77"/>
    <w:rsid w:val="00D74429"/>
    <w:rsid w:val="00D83A31"/>
    <w:rsid w:val="00DA7AD5"/>
    <w:rsid w:val="00DB57C5"/>
    <w:rsid w:val="00DB7D50"/>
    <w:rsid w:val="00DD22BF"/>
    <w:rsid w:val="00DE1364"/>
    <w:rsid w:val="00DE4203"/>
    <w:rsid w:val="00E07EC3"/>
    <w:rsid w:val="00E1046B"/>
    <w:rsid w:val="00E26939"/>
    <w:rsid w:val="00E33B38"/>
    <w:rsid w:val="00E369E9"/>
    <w:rsid w:val="00E56315"/>
    <w:rsid w:val="00E75F22"/>
    <w:rsid w:val="00E80F9A"/>
    <w:rsid w:val="00E82327"/>
    <w:rsid w:val="00E9691C"/>
    <w:rsid w:val="00EC6079"/>
    <w:rsid w:val="00EC75CA"/>
    <w:rsid w:val="00ED1A65"/>
    <w:rsid w:val="00ED3417"/>
    <w:rsid w:val="00ED3495"/>
    <w:rsid w:val="00EF21A4"/>
    <w:rsid w:val="00EF380F"/>
    <w:rsid w:val="00F02A84"/>
    <w:rsid w:val="00F11723"/>
    <w:rsid w:val="00F20605"/>
    <w:rsid w:val="00F21D61"/>
    <w:rsid w:val="00F41F80"/>
    <w:rsid w:val="00F47210"/>
    <w:rsid w:val="00F54B18"/>
    <w:rsid w:val="00F6362F"/>
    <w:rsid w:val="00F6369E"/>
    <w:rsid w:val="00F63A53"/>
    <w:rsid w:val="00F73514"/>
    <w:rsid w:val="00F8207B"/>
    <w:rsid w:val="00F86CEB"/>
    <w:rsid w:val="00FA112E"/>
    <w:rsid w:val="00FA183C"/>
    <w:rsid w:val="00FA2C91"/>
    <w:rsid w:val="00FA584A"/>
    <w:rsid w:val="00FB7B93"/>
    <w:rsid w:val="00FB7C5E"/>
    <w:rsid w:val="00FE67AA"/>
    <w:rsid w:val="00FF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1FC4F"/>
  <w15:docId w15:val="{28CC2FAE-BC16-439F-A4FC-5D49B1C2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07168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qFormat/>
    <w:rsid w:val="00C41770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C4177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C41770"/>
  </w:style>
  <w:style w:type="table" w:styleId="TableGrid">
    <w:name w:val="Table Grid"/>
    <w:basedOn w:val="TableNormal"/>
    <w:uiPriority w:val="39"/>
    <w:rsid w:val="00C41770"/>
    <w:pPr>
      <w:suppressAutoHyphens/>
      <w:spacing w:after="0" w:line="240" w:lineRule="auto"/>
    </w:pPr>
    <w:rPr>
      <w:kern w:val="0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qFormat/>
    <w:rsid w:val="0064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41521"/>
  </w:style>
  <w:style w:type="paragraph" w:styleId="Header">
    <w:name w:val="header"/>
    <w:basedOn w:val="Normal"/>
    <w:link w:val="HeaderChar"/>
    <w:uiPriority w:val="99"/>
    <w:unhideWhenUsed/>
    <w:rsid w:val="00BE6A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AB9"/>
  </w:style>
  <w:style w:type="paragraph" w:styleId="Footer">
    <w:name w:val="footer"/>
    <w:basedOn w:val="Normal"/>
    <w:link w:val="FooterChar"/>
    <w:uiPriority w:val="99"/>
    <w:unhideWhenUsed/>
    <w:rsid w:val="00BE6A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16A3D-CBAF-461A-916F-62D36E79F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https://mul2-spm.gov.am/tasks/513706/oneclick?token=6524b399c1be8cc6c81a5e36a2d6eae2</cp:keywords>
  <dc:description/>
  <cp:lastModifiedBy>Tatev Harutyunyan</cp:lastModifiedBy>
  <cp:revision>2</cp:revision>
  <dcterms:created xsi:type="dcterms:W3CDTF">2025-10-23T05:23:00Z</dcterms:created>
  <dcterms:modified xsi:type="dcterms:W3CDTF">2025-10-23T05:23:00Z</dcterms:modified>
</cp:coreProperties>
</file>