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80529B" w14:textId="1CB45F4E" w:rsidR="00E44F29" w:rsidRDefault="00743C4D" w:rsidP="00C6441D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jc w:val="center"/>
        <w:rPr>
          <w:rFonts w:ascii="GHEA Grapalat" w:eastAsia="Arial Unicode" w:hAnsi="GHEA Grapalat" w:cs="Arial"/>
          <w:b/>
          <w:bCs/>
          <w:color w:val="000000"/>
          <w:sz w:val="24"/>
          <w:szCs w:val="24"/>
          <w:lang w:val="hy-AM"/>
        </w:rPr>
      </w:pPr>
      <w:r w:rsidRPr="00743C4D">
        <w:rPr>
          <w:rFonts w:ascii="GHEA Grapalat" w:eastAsia="Arial Unicode" w:hAnsi="GHEA Grapalat" w:cs="Arial"/>
          <w:b/>
          <w:bCs/>
          <w:color w:val="000000"/>
          <w:sz w:val="24"/>
          <w:szCs w:val="24"/>
          <w:lang w:val="hy-AM"/>
        </w:rPr>
        <w:t>ՀԱՅԱՍՏԱՆԻ</w:t>
      </w:r>
      <w:r w:rsidR="00087F29">
        <w:rPr>
          <w:rFonts w:ascii="GHEA Grapalat" w:eastAsia="Arial Unicode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Arial"/>
          <w:b/>
          <w:bCs/>
          <w:color w:val="000000"/>
          <w:sz w:val="24"/>
          <w:szCs w:val="24"/>
          <w:lang w:val="hy-AM"/>
        </w:rPr>
        <w:t>ՀԱՆՐԱՊԵՏՈՒԹՅԱՆ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Arial"/>
          <w:b/>
          <w:bCs/>
          <w:color w:val="000000"/>
          <w:sz w:val="24"/>
          <w:szCs w:val="24"/>
          <w:lang w:val="hy-AM"/>
        </w:rPr>
        <w:t>ՍԱՀՄԱՆԱԴՐԱԿԱՆ</w:t>
      </w:r>
    </w:p>
    <w:p w14:paraId="24843EE4" w14:textId="6DC183BC" w:rsidR="00743C4D" w:rsidRPr="00743C4D" w:rsidRDefault="00087F29" w:rsidP="00C6441D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jc w:val="center"/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Arial Unicode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Arial"/>
          <w:b/>
          <w:bCs/>
          <w:color w:val="000000"/>
          <w:sz w:val="24"/>
          <w:szCs w:val="24"/>
          <w:lang w:val="hy-AM"/>
        </w:rPr>
        <w:t>ՕՐԵՆՔԸ</w:t>
      </w:r>
    </w:p>
    <w:p w14:paraId="006D6F2C" w14:textId="33E7BF74" w:rsidR="00743C4D" w:rsidRPr="00743C4D" w:rsidRDefault="00743C4D" w:rsidP="00B8597F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jc w:val="center"/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</w:pPr>
      <w:r w:rsidRPr="00743C4D">
        <w:rPr>
          <w:rFonts w:ascii="GHEA Grapalat" w:eastAsia="Arial Unicode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Pr="00743C4D">
        <w:rPr>
          <w:rFonts w:ascii="GHEA Grapalat" w:eastAsia="Arial Unicode" w:hAnsi="GHEA Grapalat" w:cs="Arial"/>
          <w:b/>
          <w:bCs/>
          <w:color w:val="000000"/>
          <w:sz w:val="24"/>
          <w:szCs w:val="24"/>
          <w:lang w:val="hy-AM"/>
        </w:rPr>
        <w:t>ՀԱՅԱՍՏԱՆԻ</w:t>
      </w:r>
      <w:r w:rsidR="00087F29">
        <w:rPr>
          <w:rFonts w:ascii="GHEA Grapalat" w:eastAsia="Arial Unicode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Arial"/>
          <w:b/>
          <w:bCs/>
          <w:color w:val="000000"/>
          <w:sz w:val="24"/>
          <w:szCs w:val="24"/>
          <w:lang w:val="hy-AM"/>
        </w:rPr>
        <w:t>ՀԱՆՐԱՊԵՏՈՒԹՅԱՆ</w:t>
      </w:r>
      <w:r w:rsidR="00087F29">
        <w:rPr>
          <w:rFonts w:ascii="GHEA Grapalat" w:eastAsia="Arial Unicode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Arial"/>
          <w:b/>
          <w:bCs/>
          <w:color w:val="000000"/>
          <w:sz w:val="24"/>
          <w:szCs w:val="24"/>
          <w:lang w:val="hy-AM"/>
        </w:rPr>
        <w:t>ԴԱՏԱԿԱՆ</w:t>
      </w:r>
      <w:r w:rsidR="00087F29">
        <w:rPr>
          <w:rFonts w:ascii="GHEA Grapalat" w:eastAsia="Arial Unicode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Arial"/>
          <w:b/>
          <w:bCs/>
          <w:color w:val="000000"/>
          <w:sz w:val="24"/>
          <w:szCs w:val="24"/>
          <w:lang w:val="hy-AM"/>
        </w:rPr>
        <w:t>ՕՐԵՆՍԳԻՐՔ</w:t>
      </w:r>
      <w:r w:rsidRPr="00743C4D">
        <w:rPr>
          <w:rFonts w:ascii="GHEA Grapalat" w:eastAsia="Arial Unicode" w:hAnsi="GHEA Grapalat" w:cs="Times New Roman"/>
          <w:b/>
          <w:bCs/>
          <w:color w:val="000000"/>
          <w:sz w:val="24"/>
          <w:szCs w:val="24"/>
          <w:lang w:val="hy-AM"/>
        </w:rPr>
        <w:t>»</w:t>
      </w:r>
      <w:r w:rsidR="00087F29">
        <w:rPr>
          <w:rFonts w:ascii="GHEA Grapalat" w:eastAsia="Arial Unicode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Arial"/>
          <w:b/>
          <w:bCs/>
          <w:color w:val="000000"/>
          <w:sz w:val="24"/>
          <w:szCs w:val="24"/>
          <w:lang w:val="hy-AM"/>
        </w:rPr>
        <w:t>ՍԱՀՄԱՆԱԴՐԱԿԱՆ</w:t>
      </w:r>
      <w:r w:rsidR="00087F29">
        <w:rPr>
          <w:rFonts w:ascii="GHEA Grapalat" w:eastAsia="Arial Unicode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Arial"/>
          <w:b/>
          <w:bCs/>
          <w:color w:val="000000"/>
          <w:sz w:val="24"/>
          <w:szCs w:val="24"/>
          <w:lang w:val="hy-AM"/>
        </w:rPr>
        <w:t>ՕՐԵՆՔՈՒՄ</w:t>
      </w:r>
      <w:r w:rsidR="00087F29">
        <w:rPr>
          <w:rFonts w:ascii="GHEA Grapalat" w:eastAsia="Arial Unicode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Arial"/>
          <w:b/>
          <w:bCs/>
          <w:color w:val="000000"/>
          <w:sz w:val="24"/>
          <w:szCs w:val="24"/>
          <w:lang w:val="hy-AM"/>
        </w:rPr>
        <w:t>ԼՐԱՑՈՒՄ</w:t>
      </w:r>
      <w:r w:rsidR="00087F29">
        <w:rPr>
          <w:rFonts w:ascii="GHEA Grapalat" w:eastAsia="Arial Unicode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Arial"/>
          <w:b/>
          <w:bCs/>
          <w:color w:val="000000"/>
          <w:sz w:val="24"/>
          <w:szCs w:val="24"/>
          <w:lang w:val="hy-AM"/>
        </w:rPr>
        <w:t>ԿԱՏԱՐԵԼՈՒ</w:t>
      </w:r>
      <w:r w:rsidR="00087F29">
        <w:rPr>
          <w:rFonts w:ascii="GHEA Grapalat" w:eastAsia="Arial Unicode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Arial"/>
          <w:b/>
          <w:bCs/>
          <w:color w:val="000000"/>
          <w:sz w:val="24"/>
          <w:szCs w:val="24"/>
          <w:lang w:val="hy-AM"/>
        </w:rPr>
        <w:t>ՄԱՍԻՆ</w:t>
      </w:r>
    </w:p>
    <w:p w14:paraId="014EA342" w14:textId="77777777" w:rsidR="00743C4D" w:rsidRPr="00743C4D" w:rsidRDefault="00743C4D" w:rsidP="00743C4D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567"/>
        <w:jc w:val="center"/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</w:pPr>
    </w:p>
    <w:p w14:paraId="05C2A939" w14:textId="0AF30BE7" w:rsidR="00743C4D" w:rsidRPr="00743C4D" w:rsidRDefault="00743C4D" w:rsidP="00783F4D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</w:pPr>
      <w:r w:rsidRPr="00743C4D">
        <w:rPr>
          <w:rFonts w:ascii="GHEA Grapalat" w:eastAsia="Arial Unicode" w:hAnsi="GHEA Grapalat" w:cs="Times New Roman"/>
          <w:b/>
          <w:bCs/>
          <w:color w:val="000000"/>
          <w:sz w:val="24"/>
          <w:szCs w:val="24"/>
          <w:lang w:val="hy-AM"/>
        </w:rPr>
        <w:t>Հոդված</w:t>
      </w:r>
      <w:r w:rsidR="00087F29">
        <w:rPr>
          <w:rFonts w:ascii="Calibri" w:eastAsia="Arial Unicode" w:hAnsi="Calibri" w:cs="Calibri"/>
          <w:b/>
          <w:bCs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b/>
          <w:bCs/>
          <w:color w:val="000000"/>
          <w:sz w:val="24"/>
          <w:szCs w:val="24"/>
          <w:lang w:val="hy-AM"/>
        </w:rPr>
        <w:t>1.</w:t>
      </w:r>
      <w:r w:rsidR="00087F29">
        <w:rPr>
          <w:rFonts w:ascii="Calibri" w:eastAsia="Arial Unicode" w:hAnsi="Calibri" w:cs="Calibri"/>
          <w:b/>
          <w:bCs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«Հայաստանի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Հանրապետության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դատական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օրենսգիրք»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2018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թվականի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փետրվարի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7-ի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ՀՕ-95-Ն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սահմանադրական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օրենքի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(այսուհետ՝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Օրենք)</w:t>
      </w:r>
      <w:r w:rsidR="00087F29">
        <w:rPr>
          <w:rFonts w:ascii="GHEA Grapalat" w:eastAsia="Arial Unicode" w:hAnsi="GHEA Grapalat" w:cs="Calibri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117-րդ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հոդվածը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լրացնել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հետևյալ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բովանդակությամբ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FD51B0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նոր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8-րդ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մասով.</w:t>
      </w:r>
    </w:p>
    <w:p w14:paraId="045E049C" w14:textId="298DB4F8" w:rsidR="00F21C76" w:rsidRDefault="00743C4D" w:rsidP="00743C4D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</w:pP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«8.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Հանրապետության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նախագահի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հրամանագիր</w:t>
      </w:r>
      <w:r w:rsidR="004128DF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836718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ուժի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836718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մեջ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836718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մտնելուց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կամ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սույն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հոդվածի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6-րդ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մասով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նախատեսված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հայտարարությունը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հրապարակվելուց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հետո՝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եռօրյա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ժամկետում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Բարձրագույն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դատական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խորհուրդը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դատական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իշխանության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պաշտոնական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կայքում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հրապարակում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է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պաշտոնի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նշանակված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դատավորի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վերաբերյալ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բարեվարքության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եզրակացության</w:t>
      </w:r>
      <w:r w:rsidR="00783F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եզրափակիչ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մասը,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թեկնածուի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կողմից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եզրակացության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վերաբերյալ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գրավոր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առարկություններ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ներկայացված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լինելու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և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թեկնածուի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1C33D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գրավոր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համաձայնության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դեպքում՝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նաև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այդ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առարկությունները</w:t>
      </w:r>
      <w:r w:rsidR="009A34C4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։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CC6A41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Սույն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CC6A41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կարգավորումը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C63578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տարածվում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CC6A41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է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D0776F" w:rsidRPr="00CC6A41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նաև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CC6A41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Վճռաբեկ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CC6A41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դատարանում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CC6A41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դատավոր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CC6A41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նշանակվելու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CC6A41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դեպքերի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CC6A41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վրա:»:</w:t>
      </w:r>
    </w:p>
    <w:p w14:paraId="28656D43" w14:textId="77777777" w:rsidR="008C385B" w:rsidRPr="00743C4D" w:rsidRDefault="008C385B" w:rsidP="004128DF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jc w:val="both"/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</w:pPr>
    </w:p>
    <w:p w14:paraId="15FC8A93" w14:textId="32E6E068" w:rsidR="00743C4D" w:rsidRPr="00743C4D" w:rsidRDefault="00743C4D" w:rsidP="00743C4D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567"/>
        <w:jc w:val="both"/>
        <w:textAlignment w:val="baseline"/>
        <w:rPr>
          <w:rFonts w:ascii="GHEA Grapalat" w:eastAsia="Arial Unicode" w:hAnsi="GHEA Grapalat" w:cs="Times New Roman"/>
          <w:b/>
          <w:color w:val="000000"/>
          <w:sz w:val="24"/>
          <w:szCs w:val="24"/>
          <w:lang w:val="hy-AM"/>
        </w:rPr>
      </w:pPr>
      <w:r w:rsidRPr="00743C4D">
        <w:rPr>
          <w:rFonts w:ascii="GHEA Grapalat" w:eastAsia="Arial Unicode" w:hAnsi="GHEA Grapalat" w:cs="Times New Roman"/>
          <w:b/>
          <w:color w:val="000000"/>
          <w:sz w:val="24"/>
          <w:szCs w:val="24"/>
          <w:lang w:val="hy-AM"/>
        </w:rPr>
        <w:t>Հոդված</w:t>
      </w:r>
      <w:r w:rsidR="00087F29">
        <w:rPr>
          <w:rFonts w:ascii="GHEA Grapalat" w:eastAsia="Arial Unicode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="00783F4D">
        <w:rPr>
          <w:rFonts w:ascii="GHEA Grapalat" w:eastAsia="Arial Unicode" w:hAnsi="GHEA Grapalat" w:cs="Times New Roman"/>
          <w:b/>
          <w:color w:val="000000"/>
          <w:sz w:val="24"/>
          <w:szCs w:val="24"/>
          <w:lang w:val="hy-AM"/>
        </w:rPr>
        <w:t>2</w:t>
      </w:r>
      <w:r w:rsidRPr="00743C4D">
        <w:rPr>
          <w:rFonts w:ascii="GHEA Grapalat" w:eastAsia="Arial Unicode" w:hAnsi="GHEA Grapalat" w:cs="Times New Roman"/>
          <w:b/>
          <w:color w:val="000000"/>
          <w:sz w:val="24"/>
          <w:szCs w:val="24"/>
          <w:lang w:val="hy-AM"/>
        </w:rPr>
        <w:t>.</w:t>
      </w:r>
      <w:r w:rsidR="00087F29">
        <w:rPr>
          <w:rFonts w:ascii="GHEA Grapalat" w:eastAsia="Arial Unicode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>Սույն</w:t>
      </w:r>
      <w:r w:rsidR="00087F29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>օրենքն</w:t>
      </w:r>
      <w:r w:rsidR="00087F29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>ուժի</w:t>
      </w:r>
      <w:r w:rsidR="00087F29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>մեջ</w:t>
      </w:r>
      <w:r w:rsidR="00087F29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>է</w:t>
      </w:r>
      <w:r w:rsidR="00087F29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>մտնում</w:t>
      </w:r>
      <w:r w:rsidR="00087F29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>պաշտոնական</w:t>
      </w:r>
      <w:r w:rsidR="00087F29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>հրապարակմանը</w:t>
      </w:r>
      <w:r w:rsidR="00087F29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հաջորդող</w:t>
      </w:r>
      <w:r w:rsidR="00087F2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743C4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տասներորդ</w:t>
      </w:r>
      <w:r w:rsidR="00087F2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743C4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օրը:</w:t>
      </w:r>
    </w:p>
    <w:p w14:paraId="145CF768" w14:textId="77777777" w:rsidR="00743C4D" w:rsidRPr="00743C4D" w:rsidRDefault="00743C4D" w:rsidP="00743C4D">
      <w:pPr>
        <w:tabs>
          <w:tab w:val="left" w:pos="709"/>
          <w:tab w:val="left" w:pos="851"/>
          <w:tab w:val="left" w:pos="993"/>
          <w:tab w:val="left" w:pos="1276"/>
        </w:tabs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43C4D">
        <w:rPr>
          <w:rFonts w:ascii="GHEA Grapalat" w:hAnsi="GHEA Grapalat"/>
          <w:sz w:val="24"/>
          <w:szCs w:val="24"/>
          <w:lang w:val="hy-AM"/>
        </w:rPr>
        <w:br w:type="page"/>
      </w:r>
    </w:p>
    <w:p w14:paraId="4B7286E4" w14:textId="1F248DE0" w:rsidR="00E44F29" w:rsidRDefault="00743C4D" w:rsidP="00957AD9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jc w:val="center"/>
        <w:rPr>
          <w:rFonts w:ascii="GHEA Grapalat" w:eastAsia="Arial Unicode" w:hAnsi="GHEA Grapalat" w:cs="Arial"/>
          <w:b/>
          <w:bCs/>
          <w:color w:val="000000"/>
          <w:sz w:val="24"/>
          <w:szCs w:val="24"/>
          <w:lang w:val="hy-AM"/>
        </w:rPr>
      </w:pPr>
      <w:r w:rsidRPr="00743C4D">
        <w:rPr>
          <w:rFonts w:ascii="GHEA Grapalat" w:eastAsia="Arial Unicode" w:hAnsi="GHEA Grapalat" w:cs="Arial"/>
          <w:b/>
          <w:bCs/>
          <w:color w:val="000000"/>
          <w:sz w:val="24"/>
          <w:szCs w:val="24"/>
          <w:lang w:val="hy-AM"/>
        </w:rPr>
        <w:lastRenderedPageBreak/>
        <w:t>ՀԱՅԱՍՏԱՆԻ</w:t>
      </w:r>
      <w:r w:rsidR="00087F29">
        <w:rPr>
          <w:rFonts w:ascii="GHEA Grapalat" w:eastAsia="Arial Unicode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Arial"/>
          <w:b/>
          <w:bCs/>
          <w:color w:val="000000"/>
          <w:sz w:val="24"/>
          <w:szCs w:val="24"/>
          <w:lang w:val="hy-AM"/>
        </w:rPr>
        <w:t>ՀԱՆՐԱՊԵՏՈՒԹՅԱՆ</w:t>
      </w:r>
      <w:r w:rsidR="00087F29">
        <w:rPr>
          <w:rFonts w:ascii="GHEA Grapalat" w:eastAsia="Arial Unicode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Arial"/>
          <w:b/>
          <w:bCs/>
          <w:color w:val="000000"/>
          <w:sz w:val="24"/>
          <w:szCs w:val="24"/>
          <w:lang w:val="hy-AM"/>
        </w:rPr>
        <w:t>ՍԱՀՄԱՆԱԴՐԱԿԱՆ</w:t>
      </w:r>
    </w:p>
    <w:p w14:paraId="4D8C07A1" w14:textId="7DD40F5C" w:rsidR="00743C4D" w:rsidRPr="00743C4D" w:rsidRDefault="00087F29" w:rsidP="00957AD9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jc w:val="center"/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Arial Unicode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Arial"/>
          <w:b/>
          <w:bCs/>
          <w:color w:val="000000"/>
          <w:sz w:val="24"/>
          <w:szCs w:val="24"/>
          <w:lang w:val="hy-AM"/>
        </w:rPr>
        <w:t>ՕՐԵՆՔԸ</w:t>
      </w:r>
    </w:p>
    <w:p w14:paraId="100D83D5" w14:textId="3469827E" w:rsidR="00743C4D" w:rsidRPr="00743C4D" w:rsidRDefault="00743C4D" w:rsidP="00B8597F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jc w:val="center"/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</w:pPr>
      <w:r w:rsidRPr="00743C4D">
        <w:rPr>
          <w:rFonts w:ascii="GHEA Grapalat" w:eastAsia="Arial Unicode" w:hAnsi="GHEA Grapalat" w:cs="Times New Roman"/>
          <w:b/>
          <w:bCs/>
          <w:color w:val="000000"/>
          <w:sz w:val="24"/>
          <w:szCs w:val="24"/>
          <w:lang w:val="hy-AM"/>
        </w:rPr>
        <w:t>«</w:t>
      </w:r>
      <w:r w:rsidRPr="00743C4D">
        <w:rPr>
          <w:rFonts w:ascii="GHEA Grapalat" w:eastAsia="Arial Unicode" w:hAnsi="GHEA Grapalat" w:cs="Arial"/>
          <w:b/>
          <w:bCs/>
          <w:color w:val="000000"/>
          <w:sz w:val="24"/>
          <w:szCs w:val="24"/>
          <w:lang w:val="hy-AM"/>
        </w:rPr>
        <w:t>ԱԶԳԱՅԻՆ</w:t>
      </w:r>
      <w:r w:rsidR="00087F29">
        <w:rPr>
          <w:rFonts w:ascii="GHEA Grapalat" w:eastAsia="Arial Unicode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Arial"/>
          <w:b/>
          <w:bCs/>
          <w:color w:val="000000"/>
          <w:sz w:val="24"/>
          <w:szCs w:val="24"/>
          <w:lang w:val="hy-AM"/>
        </w:rPr>
        <w:t>ԺՈՂՈՎԻ</w:t>
      </w:r>
      <w:r w:rsidR="00087F29">
        <w:rPr>
          <w:rFonts w:ascii="GHEA Grapalat" w:eastAsia="Arial Unicode" w:hAnsi="GHEA Grapalat" w:cs="Arial"/>
          <w:b/>
          <w:bCs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Arial"/>
          <w:b/>
          <w:bCs/>
          <w:color w:val="000000"/>
          <w:sz w:val="24"/>
          <w:szCs w:val="24"/>
          <w:lang w:val="hy-AM"/>
        </w:rPr>
        <w:t>ԿԱՆՈՆԱԿԱՐԳ</w:t>
      </w:r>
      <w:r w:rsidRPr="00743C4D">
        <w:rPr>
          <w:rFonts w:ascii="GHEA Grapalat" w:eastAsia="Arial Unicode" w:hAnsi="GHEA Grapalat" w:cs="Times New Roman"/>
          <w:b/>
          <w:bCs/>
          <w:color w:val="000000"/>
          <w:sz w:val="24"/>
          <w:szCs w:val="24"/>
          <w:lang w:val="hy-AM"/>
        </w:rPr>
        <w:t>»</w:t>
      </w:r>
      <w:r w:rsidR="00087F29">
        <w:rPr>
          <w:rFonts w:ascii="GHEA Grapalat" w:eastAsia="Arial Unicode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Arial"/>
          <w:b/>
          <w:bCs/>
          <w:color w:val="000000"/>
          <w:sz w:val="24"/>
          <w:szCs w:val="24"/>
          <w:lang w:val="hy-AM"/>
        </w:rPr>
        <w:t>ՍԱՀՄԱՆԱԴՐԱԿԱՆ</w:t>
      </w:r>
      <w:r w:rsidR="00087F29">
        <w:rPr>
          <w:rFonts w:ascii="GHEA Grapalat" w:eastAsia="Arial Unicode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Arial"/>
          <w:b/>
          <w:bCs/>
          <w:color w:val="000000"/>
          <w:sz w:val="24"/>
          <w:szCs w:val="24"/>
          <w:lang w:val="hy-AM"/>
        </w:rPr>
        <w:t>ՕՐԵՆՔՈՒՄ</w:t>
      </w:r>
      <w:r w:rsidR="00087F29">
        <w:rPr>
          <w:rFonts w:ascii="GHEA Grapalat" w:eastAsia="Arial Unicode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Arial"/>
          <w:b/>
          <w:bCs/>
          <w:color w:val="000000"/>
          <w:sz w:val="24"/>
          <w:szCs w:val="24"/>
          <w:lang w:val="hy-AM"/>
        </w:rPr>
        <w:t>ԼՐԱՑՈՒՄՆԵՐ</w:t>
      </w:r>
      <w:r w:rsidR="00087F29">
        <w:rPr>
          <w:rFonts w:ascii="GHEA Grapalat" w:eastAsia="Arial Unicode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Arial"/>
          <w:b/>
          <w:bCs/>
          <w:color w:val="000000"/>
          <w:sz w:val="24"/>
          <w:szCs w:val="24"/>
          <w:lang w:val="hy-AM"/>
        </w:rPr>
        <w:t>ԿԱՏԱՐԵԼՈՒ</w:t>
      </w:r>
      <w:r w:rsidR="00087F29">
        <w:rPr>
          <w:rFonts w:ascii="GHEA Grapalat" w:eastAsia="Arial Unicode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Arial"/>
          <w:b/>
          <w:bCs/>
          <w:color w:val="000000"/>
          <w:sz w:val="24"/>
          <w:szCs w:val="24"/>
          <w:lang w:val="hy-AM"/>
        </w:rPr>
        <w:t>ՄԱՍԻՆ</w:t>
      </w:r>
    </w:p>
    <w:p w14:paraId="71873BC5" w14:textId="77777777" w:rsidR="00743C4D" w:rsidRPr="00743C4D" w:rsidRDefault="00743C4D" w:rsidP="00743C4D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567"/>
        <w:jc w:val="both"/>
        <w:textAlignment w:val="baseline"/>
        <w:rPr>
          <w:rFonts w:ascii="GHEA Grapalat" w:eastAsia="Arial Unicode" w:hAnsi="GHEA Grapalat" w:cs="Times New Roman"/>
          <w:b/>
          <w:color w:val="000000"/>
          <w:sz w:val="24"/>
          <w:szCs w:val="24"/>
          <w:lang w:val="hy-AM"/>
        </w:rPr>
      </w:pPr>
    </w:p>
    <w:p w14:paraId="6C0CFA03" w14:textId="4FE5F520" w:rsidR="00743C4D" w:rsidRPr="00743C4D" w:rsidRDefault="00743C4D" w:rsidP="00743C4D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</w:pPr>
      <w:r w:rsidRPr="00743C4D">
        <w:rPr>
          <w:rFonts w:ascii="GHEA Grapalat" w:eastAsia="Arial Unicode" w:hAnsi="GHEA Grapalat" w:cs="Times New Roman"/>
          <w:b/>
          <w:color w:val="000000"/>
          <w:sz w:val="24"/>
          <w:szCs w:val="24"/>
          <w:lang w:val="hy-AM"/>
        </w:rPr>
        <w:t>Հոդված</w:t>
      </w:r>
      <w:r w:rsidR="00087F29">
        <w:rPr>
          <w:rFonts w:ascii="GHEA Grapalat" w:eastAsia="Arial Unicode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b/>
          <w:color w:val="000000"/>
          <w:sz w:val="24"/>
          <w:szCs w:val="24"/>
          <w:lang w:val="hy-AM"/>
        </w:rPr>
        <w:t>1.</w:t>
      </w:r>
      <w:r w:rsidR="00087F29">
        <w:rPr>
          <w:rFonts w:ascii="Calibri" w:eastAsia="Arial Unicode" w:hAnsi="Calibri" w:cs="Calibri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«</w:t>
      </w:r>
      <w:r w:rsidR="00480D4C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Ազգային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480D4C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ժողովի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480D4C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կանոնակարգ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»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2016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թվականի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դեկտեմբերի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16-ի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ՀՕ-9-Ն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սահմանադրական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օրենքի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(այսուհետ՝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Օրենք)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141-</w:t>
      </w:r>
      <w:r w:rsidR="00DA11A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ին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հոդված</w:t>
      </w:r>
      <w:r w:rsidR="00DA11A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ը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լրացնել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հետևյալ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բովանդակությամբ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նոր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4.1-ին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մասով.</w:t>
      </w:r>
    </w:p>
    <w:p w14:paraId="48E03243" w14:textId="73D579AA" w:rsidR="00743C4D" w:rsidRDefault="00743C4D" w:rsidP="00743C4D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</w:pP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«4.1</w:t>
      </w:r>
      <w:r w:rsidR="009D586A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.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Ազգային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ժողովի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աշխատակազմը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Սահմանադրական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դատարանի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դատավորի</w:t>
      </w:r>
      <w:r w:rsidR="00087F29">
        <w:rPr>
          <w:rFonts w:ascii="Calibri" w:eastAsia="Arial Unicode" w:hAnsi="Calibri" w:cs="Calibri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թեկնածուի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վերաբերյալ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Կոռուպցիայի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կանխարգելման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հանձնաժողովի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խորհրդատվական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եզրակացությ</w:t>
      </w:r>
      <w:r w:rsidR="001F4EF5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2C266A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եզրափակիչ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2C266A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մասը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,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ինչպես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նաև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թեկնածուի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կողմից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եզրակացության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վերաբերյալ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գրավոր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առարկություններ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ներկայացված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լինելու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և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թեկնածուի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1C33D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գրավոր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համաձայնության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դեպքում՝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նաև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այդ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առարկությունները,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հրապարակում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է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Ազգային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ժողովի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պաշտոնական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կայքում՝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Սահմանադրական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դատարանի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դատավորի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ընտրությունից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հետո`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եռօրյա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ժամկետում:»:</w:t>
      </w:r>
    </w:p>
    <w:p w14:paraId="5BF500D7" w14:textId="77777777" w:rsidR="00B402C4" w:rsidRDefault="00B402C4" w:rsidP="00743C4D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Arial Unicode" w:hAnsi="GHEA Grapalat" w:cs="Times New Roman"/>
          <w:b/>
          <w:color w:val="000000"/>
          <w:sz w:val="24"/>
          <w:szCs w:val="24"/>
          <w:lang w:val="hy-AM"/>
        </w:rPr>
      </w:pPr>
    </w:p>
    <w:p w14:paraId="612E2367" w14:textId="3B7834E4" w:rsidR="00D632EE" w:rsidRDefault="00D632EE" w:rsidP="00743C4D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</w:pPr>
      <w:r w:rsidRPr="00D632EE">
        <w:rPr>
          <w:rFonts w:ascii="GHEA Grapalat" w:eastAsia="Arial Unicode" w:hAnsi="GHEA Grapalat" w:cs="Times New Roman"/>
          <w:b/>
          <w:color w:val="000000"/>
          <w:sz w:val="24"/>
          <w:szCs w:val="24"/>
          <w:lang w:val="hy-AM"/>
        </w:rPr>
        <w:t>Հոդված</w:t>
      </w:r>
      <w:r w:rsidR="00087F29">
        <w:rPr>
          <w:rFonts w:ascii="GHEA Grapalat" w:eastAsia="Arial Unicode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Pr="00D632EE">
        <w:rPr>
          <w:rFonts w:ascii="GHEA Grapalat" w:eastAsia="Arial Unicode" w:hAnsi="GHEA Grapalat" w:cs="Times New Roman"/>
          <w:b/>
          <w:color w:val="000000"/>
          <w:sz w:val="24"/>
          <w:szCs w:val="24"/>
          <w:lang w:val="hy-AM"/>
        </w:rPr>
        <w:t>2</w:t>
      </w:r>
      <w:r w:rsidR="00C30A4A">
        <w:rPr>
          <w:rFonts w:ascii="GHEA Grapalat" w:eastAsia="Arial Unicode" w:hAnsi="GHEA Grapalat" w:cs="Times New Roman"/>
          <w:b/>
          <w:color w:val="000000"/>
          <w:sz w:val="24"/>
          <w:szCs w:val="24"/>
          <w:lang w:val="hy-AM"/>
        </w:rPr>
        <w:t>․</w:t>
      </w:r>
      <w:r w:rsidR="00087F29">
        <w:rPr>
          <w:rFonts w:ascii="GHEA Grapalat" w:eastAsia="Arial Unicode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Pr="00D632EE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Օրենք</w:t>
      </w:r>
      <w:r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142-րդ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հոդված</w:t>
      </w:r>
      <w:r w:rsidR="006A40F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ը</w:t>
      </w:r>
      <w:r w:rsidR="00DE5E71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B402C4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լրացնել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B402C4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հետևյալ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B402C4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բովանդակությամբ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B402C4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նոր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B402C4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6.1-ին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B402C4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մասով.</w:t>
      </w:r>
    </w:p>
    <w:p w14:paraId="42110474" w14:textId="1D0B0487" w:rsidR="00B402C4" w:rsidRDefault="00024017" w:rsidP="00B402C4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«6</w:t>
      </w:r>
      <w:r w:rsidR="00B402C4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.1</w:t>
      </w:r>
      <w:r w:rsidR="00507846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.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B402C4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Ազգային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B402C4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ժողովի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B402C4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աշխատակազմը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Վճռաբեկ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դատարանի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նախագահի</w:t>
      </w:r>
      <w:r w:rsidR="00087F29">
        <w:rPr>
          <w:rFonts w:ascii="Calibri" w:eastAsia="Arial Unicode" w:hAnsi="Calibri" w:cs="Calibri"/>
          <w:color w:val="000000"/>
          <w:sz w:val="24"/>
          <w:szCs w:val="24"/>
          <w:lang w:val="hy-AM"/>
        </w:rPr>
        <w:t xml:space="preserve"> </w:t>
      </w:r>
      <w:r w:rsidR="00B402C4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թեկնածուի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B402C4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վերաբերյալ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B402C4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Կոռուպցիայի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B402C4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կանխարգելման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B402C4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հանձնաժողովի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B402C4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խորհրդատվական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B402C4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եզրակացությ</w:t>
      </w:r>
      <w:r w:rsidR="00B402C4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B402C4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եզրափակիչ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B402C4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մասը,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B402C4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ինչպես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B402C4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նաև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B402C4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թեկնածուի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B402C4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կողմից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B402C4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եզրակացության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B402C4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վերաբերյալ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B402C4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գրավոր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B402C4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առարկություններ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B402C4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ներկայացված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B402C4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լինելու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B402C4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և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B402C4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թեկնածուի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B402C4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գրավոր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B402C4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համաձայնության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B402C4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դեպքում՝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B402C4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նաև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B402C4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այդ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B402C4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առարկությունները,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B402C4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հրապարակում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B402C4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է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B402C4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Ազգային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B402C4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ժողովի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B402C4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պաշտոնական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B402C4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կայքում՝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D27C05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Վճռաբեկ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D27C05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դատարանի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D27C05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նախագահի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B402C4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ընտրությունից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B402C4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հետո`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B402C4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եռօրյա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B402C4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ժամկետում:»:</w:t>
      </w:r>
    </w:p>
    <w:p w14:paraId="5D03A492" w14:textId="77777777" w:rsidR="00743C4D" w:rsidRPr="00743C4D" w:rsidRDefault="00743C4D" w:rsidP="009D24BF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jc w:val="both"/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</w:pPr>
    </w:p>
    <w:p w14:paraId="16889737" w14:textId="2E799ECE" w:rsidR="00743C4D" w:rsidRPr="00743C4D" w:rsidRDefault="00743C4D" w:rsidP="00743C4D">
      <w:pPr>
        <w:tabs>
          <w:tab w:val="left" w:pos="709"/>
          <w:tab w:val="left" w:pos="851"/>
          <w:tab w:val="left" w:pos="993"/>
          <w:tab w:val="left" w:pos="1276"/>
        </w:tabs>
        <w:ind w:firstLine="567"/>
        <w:jc w:val="both"/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</w:pPr>
      <w:r w:rsidRPr="00743C4D">
        <w:rPr>
          <w:rFonts w:ascii="GHEA Grapalat" w:eastAsia="Arial Unicode" w:hAnsi="GHEA Grapalat" w:cs="Times New Roman"/>
          <w:b/>
          <w:bCs/>
          <w:color w:val="000000"/>
          <w:sz w:val="24"/>
          <w:szCs w:val="24"/>
          <w:lang w:val="hy-AM"/>
        </w:rPr>
        <w:t>Հոդված</w:t>
      </w:r>
      <w:r w:rsidR="00087F29">
        <w:rPr>
          <w:rFonts w:ascii="GHEA Grapalat" w:eastAsia="Arial Unicode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FF6DC8">
        <w:rPr>
          <w:rFonts w:ascii="GHEA Grapalat" w:eastAsia="Arial Unicode" w:hAnsi="GHEA Grapalat" w:cs="Times New Roman"/>
          <w:b/>
          <w:bCs/>
          <w:color w:val="000000"/>
          <w:sz w:val="24"/>
          <w:szCs w:val="24"/>
          <w:lang w:val="hy-AM"/>
        </w:rPr>
        <w:t>3</w:t>
      </w:r>
      <w:r w:rsidRPr="00743C4D">
        <w:rPr>
          <w:rFonts w:ascii="GHEA Grapalat" w:eastAsia="Arial Unicode" w:hAnsi="GHEA Grapalat" w:cs="Times New Roman"/>
          <w:b/>
          <w:bCs/>
          <w:color w:val="000000"/>
          <w:sz w:val="24"/>
          <w:szCs w:val="24"/>
          <w:lang w:val="hy-AM"/>
        </w:rPr>
        <w:t>.</w:t>
      </w:r>
      <w:r w:rsidR="00087F29">
        <w:rPr>
          <w:rFonts w:ascii="Calibri" w:eastAsia="Arial Unicode" w:hAnsi="Calibri" w:cs="Calibri"/>
          <w:b/>
          <w:bCs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Օրենքի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144-րդ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հոդված</w:t>
      </w:r>
      <w:r w:rsidR="00BD1C30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ը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լրացնել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հետևյալ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բովանդակությամբ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BD1C30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նոր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F82578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8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.1-ին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մասով.</w:t>
      </w:r>
    </w:p>
    <w:p w14:paraId="111DCE68" w14:textId="742A1B71" w:rsidR="00743C4D" w:rsidRPr="00743C4D" w:rsidRDefault="00F82578" w:rsidP="00743C4D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lastRenderedPageBreak/>
        <w:t>«8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.1</w:t>
      </w:r>
      <w:r w:rsidR="00170557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.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Ազգային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ժողովի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աշխատակազմը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Բարձրագույն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դատական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խորհրդի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անդամի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թեկնածուի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վերաբերյալ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Կոռուպցիայի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կանխարգելման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հանձնաժողովի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խորհրդատվական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եզրակացությ</w:t>
      </w:r>
      <w:r w:rsidR="001F4EF5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1F4EF5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եզրափակիչ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1F4EF5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մասը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,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ինչպես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նաև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թեկնածուի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կողմից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եզրակացության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վերաբերյալ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գրավոր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առարկություններ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ներկայացված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լինելու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և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թեկնածուի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DC1115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գրավոր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համաձայնության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դեպքում՝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նաև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այդ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առարկությունները,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սահմանված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կարգով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հրապարակում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է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Ազգային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ժողովի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պաշտոնական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կայքում՝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53698" w:rsidRPr="002F7A2C">
        <w:rPr>
          <w:rFonts w:ascii="GHEA Grapalat" w:hAnsi="GHEA Grapalat"/>
          <w:color w:val="000000"/>
          <w:sz w:val="24"/>
          <w:szCs w:val="24"/>
          <w:lang w:val="hy-AM"/>
        </w:rPr>
        <w:t>Բարձրագույն</w:t>
      </w:r>
      <w:r w:rsidR="00087F2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53698" w:rsidRPr="002F7A2C">
        <w:rPr>
          <w:rFonts w:ascii="GHEA Grapalat" w:hAnsi="GHEA Grapalat"/>
          <w:color w:val="000000"/>
          <w:sz w:val="24"/>
          <w:szCs w:val="24"/>
          <w:lang w:val="hy-AM"/>
        </w:rPr>
        <w:t>դատական</w:t>
      </w:r>
      <w:r w:rsidR="00087F2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53698" w:rsidRPr="002F7A2C">
        <w:rPr>
          <w:rFonts w:ascii="GHEA Grapalat" w:hAnsi="GHEA Grapalat"/>
          <w:color w:val="000000"/>
          <w:sz w:val="24"/>
          <w:szCs w:val="24"/>
          <w:lang w:val="hy-AM"/>
        </w:rPr>
        <w:t>խորհրդի</w:t>
      </w:r>
      <w:r w:rsidR="00087F2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53698" w:rsidRPr="002F7A2C">
        <w:rPr>
          <w:rFonts w:ascii="GHEA Grapalat" w:hAnsi="GHEA Grapalat"/>
          <w:color w:val="000000"/>
          <w:sz w:val="24"/>
          <w:szCs w:val="24"/>
          <w:lang w:val="hy-AM"/>
        </w:rPr>
        <w:t>անդամի</w:t>
      </w:r>
      <w:r w:rsidR="00087F2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53698" w:rsidRPr="002F7A2C">
        <w:rPr>
          <w:rFonts w:ascii="GHEA Grapalat" w:hAnsi="GHEA Grapalat"/>
          <w:color w:val="000000"/>
          <w:sz w:val="24"/>
          <w:szCs w:val="24"/>
          <w:lang w:val="hy-AM"/>
        </w:rPr>
        <w:t>ընտր</w:t>
      </w:r>
      <w:r w:rsidR="00753698" w:rsidRPr="002F7A2C">
        <w:rPr>
          <w:rFonts w:ascii="GHEA Grapalat" w:hAnsi="GHEA Grapalat"/>
          <w:sz w:val="24"/>
          <w:szCs w:val="24"/>
          <w:lang w:val="hy-AM"/>
        </w:rPr>
        <w:t>ությունից</w:t>
      </w:r>
      <w:r w:rsidR="00087F2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91E28">
        <w:rPr>
          <w:rFonts w:ascii="GHEA Grapalat" w:hAnsi="GHEA Grapalat"/>
          <w:color w:val="000000"/>
          <w:sz w:val="24"/>
          <w:szCs w:val="24"/>
          <w:lang w:val="hy-AM"/>
        </w:rPr>
        <w:t>հետո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՝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եռօրյա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ժամկետում:»:</w:t>
      </w:r>
    </w:p>
    <w:p w14:paraId="3F8432D0" w14:textId="77777777" w:rsidR="00743C4D" w:rsidRDefault="00743C4D" w:rsidP="00743C4D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</w:pPr>
    </w:p>
    <w:p w14:paraId="4D9E36E5" w14:textId="794A427D" w:rsidR="008B5EB9" w:rsidRDefault="008B5EB9" w:rsidP="008B5EB9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</w:pPr>
      <w:r w:rsidRPr="008B5EB9">
        <w:rPr>
          <w:rFonts w:ascii="GHEA Grapalat" w:eastAsia="Arial Unicode" w:hAnsi="GHEA Grapalat" w:cs="Times New Roman"/>
          <w:b/>
          <w:color w:val="000000"/>
          <w:sz w:val="24"/>
          <w:szCs w:val="24"/>
          <w:lang w:val="hy-AM"/>
        </w:rPr>
        <w:t>Հոդված</w:t>
      </w:r>
      <w:r w:rsidR="00087F29">
        <w:rPr>
          <w:rFonts w:ascii="GHEA Grapalat" w:eastAsia="Arial Unicode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="00391E28">
        <w:rPr>
          <w:rFonts w:ascii="GHEA Grapalat" w:eastAsia="Arial Unicode" w:hAnsi="GHEA Grapalat" w:cs="Times New Roman"/>
          <w:b/>
          <w:color w:val="000000"/>
          <w:sz w:val="24"/>
          <w:szCs w:val="24"/>
          <w:lang w:val="hy-AM"/>
        </w:rPr>
        <w:t>4</w:t>
      </w:r>
      <w:r w:rsidR="009C219A">
        <w:rPr>
          <w:rFonts w:ascii="GHEA Grapalat" w:eastAsia="Arial Unicode" w:hAnsi="GHEA Grapalat" w:cs="Times New Roman"/>
          <w:b/>
          <w:color w:val="000000"/>
          <w:sz w:val="24"/>
          <w:szCs w:val="24"/>
          <w:lang w:val="hy-AM"/>
        </w:rPr>
        <w:t>.</w:t>
      </w:r>
      <w:r w:rsidR="00087F29">
        <w:rPr>
          <w:rFonts w:ascii="GHEA Grapalat" w:eastAsia="Arial Unicode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Օրենքի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145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-րդ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հոդված</w:t>
      </w:r>
      <w:r w:rsidR="00170557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ը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լրացնել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հետևյալ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բովանդակությամբ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նոր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640D50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9.1-ին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640D50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մասով.</w:t>
      </w:r>
    </w:p>
    <w:p w14:paraId="49ACC728" w14:textId="6F84C8F2" w:rsidR="00640D50" w:rsidRPr="00743C4D" w:rsidRDefault="00640D50" w:rsidP="00640D50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</w:pP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«</w:t>
      </w:r>
      <w:r w:rsidR="000160B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9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.1</w:t>
      </w:r>
      <w:r w:rsidR="00170557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.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A852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Գլխավոր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A852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դատախազի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թեկնածուի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վերաբերյալ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Կոռուպցիայի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կանխարգելման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հանձնաժողովի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խորհրդատվական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եզրակացությ</w:t>
      </w:r>
      <w:r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եզրափակիչ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մասը,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ինչպես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նաև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թեկնածուի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կողմից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եզրակացության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վերաբերյալ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գրավոր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առարկություններ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ներկայացված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լինելու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և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թեկնածուի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գրավոր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համաձայնության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դեպքում՝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նաև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այդ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առարկությունները,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սահմանված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կարգով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հրապարակ</w:t>
      </w:r>
      <w:r w:rsidR="00A23CD8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վ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ում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է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Ազգային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ժողովի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պաշտոնական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կայքում՝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A852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Գլխավոր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A852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դատախազի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2F7A2C">
        <w:rPr>
          <w:rFonts w:ascii="GHEA Grapalat" w:hAnsi="GHEA Grapalat"/>
          <w:color w:val="000000"/>
          <w:sz w:val="24"/>
          <w:szCs w:val="24"/>
          <w:lang w:val="hy-AM"/>
        </w:rPr>
        <w:t>ընտր</w:t>
      </w:r>
      <w:r w:rsidRPr="002F7A2C">
        <w:rPr>
          <w:rFonts w:ascii="GHEA Grapalat" w:hAnsi="GHEA Grapalat"/>
          <w:sz w:val="24"/>
          <w:szCs w:val="24"/>
          <w:lang w:val="hy-AM"/>
        </w:rPr>
        <w:t>ությունից</w:t>
      </w:r>
      <w:r w:rsidR="00087F29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2F7A2C">
        <w:rPr>
          <w:rFonts w:ascii="GHEA Grapalat" w:hAnsi="GHEA Grapalat"/>
          <w:color w:val="000000"/>
          <w:sz w:val="24"/>
          <w:szCs w:val="24"/>
          <w:lang w:val="hy-AM"/>
        </w:rPr>
        <w:t>հետո՝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եռօրյա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ժամկետում:»:</w:t>
      </w:r>
    </w:p>
    <w:p w14:paraId="1F00F4E4" w14:textId="77777777" w:rsidR="008B5EB9" w:rsidRPr="00743C4D" w:rsidRDefault="008B5EB9" w:rsidP="00743C4D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</w:pPr>
    </w:p>
    <w:p w14:paraId="0F6768C1" w14:textId="7E4A38D0" w:rsidR="00743C4D" w:rsidRPr="00743C4D" w:rsidRDefault="00743C4D" w:rsidP="00743C4D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743C4D">
        <w:rPr>
          <w:rFonts w:ascii="GHEA Grapalat" w:eastAsia="Arial Unicode" w:hAnsi="GHEA Grapalat" w:cs="Times New Roman"/>
          <w:b/>
          <w:color w:val="000000"/>
          <w:sz w:val="24"/>
          <w:szCs w:val="24"/>
          <w:lang w:val="hy-AM"/>
        </w:rPr>
        <w:t>Հոդված</w:t>
      </w:r>
      <w:r w:rsidR="00087F29">
        <w:rPr>
          <w:rFonts w:ascii="GHEA Grapalat" w:eastAsia="Arial Unicode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="00DF49C5">
        <w:rPr>
          <w:rFonts w:ascii="GHEA Grapalat" w:eastAsia="Arial Unicode" w:hAnsi="GHEA Grapalat" w:cs="Times New Roman"/>
          <w:b/>
          <w:color w:val="000000"/>
          <w:sz w:val="24"/>
          <w:szCs w:val="24"/>
          <w:lang w:val="hy-AM"/>
        </w:rPr>
        <w:t>5</w:t>
      </w:r>
      <w:r w:rsidRPr="00743C4D">
        <w:rPr>
          <w:rFonts w:ascii="GHEA Grapalat" w:eastAsia="Arial Unicode" w:hAnsi="GHEA Grapalat" w:cs="Times New Roman"/>
          <w:b/>
          <w:color w:val="000000"/>
          <w:sz w:val="24"/>
          <w:szCs w:val="24"/>
          <w:lang w:val="hy-AM"/>
        </w:rPr>
        <w:t>.</w:t>
      </w:r>
      <w:r w:rsidR="00087F29">
        <w:rPr>
          <w:rFonts w:ascii="GHEA Grapalat" w:eastAsia="Arial Unicode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>Սույն</w:t>
      </w:r>
      <w:r w:rsidR="00087F29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>օրենքն</w:t>
      </w:r>
      <w:r w:rsidR="00087F29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>ուժի</w:t>
      </w:r>
      <w:r w:rsidR="00087F29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>մեջ</w:t>
      </w:r>
      <w:r w:rsidR="00087F29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>է</w:t>
      </w:r>
      <w:r w:rsidR="00087F29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>մտնում</w:t>
      </w:r>
      <w:r w:rsidR="00087F29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>պաշտոնական</w:t>
      </w:r>
      <w:r w:rsidR="00087F29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>հրապարակմանը</w:t>
      </w:r>
      <w:r w:rsidR="00087F29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հաջորդող</w:t>
      </w:r>
      <w:r w:rsidR="00087F2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743C4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տասներորդ</w:t>
      </w:r>
      <w:r w:rsidR="00087F2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743C4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օրը:</w:t>
      </w:r>
    </w:p>
    <w:p w14:paraId="0D2A7D2A" w14:textId="329E5DAE" w:rsidR="00B648C8" w:rsidRDefault="00B648C8">
      <w:pPr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br w:type="page"/>
      </w:r>
    </w:p>
    <w:p w14:paraId="08B1C595" w14:textId="4444273A" w:rsidR="00087F29" w:rsidRDefault="00743C4D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jc w:val="center"/>
        <w:rPr>
          <w:rFonts w:ascii="GHEA Grapalat" w:eastAsia="Arial Unicode" w:hAnsi="GHEA Grapalat" w:cs="Times New Roman"/>
          <w:b/>
          <w:bCs/>
          <w:color w:val="000000"/>
          <w:sz w:val="24"/>
          <w:szCs w:val="24"/>
          <w:lang w:val="hy-AM"/>
        </w:rPr>
      </w:pPr>
      <w:r w:rsidRPr="00743C4D">
        <w:rPr>
          <w:rFonts w:ascii="GHEA Grapalat" w:eastAsia="Arial Unicode" w:hAnsi="GHEA Grapalat" w:cs="Times New Roman"/>
          <w:b/>
          <w:bCs/>
          <w:color w:val="000000"/>
          <w:sz w:val="24"/>
          <w:szCs w:val="24"/>
          <w:lang w:val="hy-AM"/>
        </w:rPr>
        <w:lastRenderedPageBreak/>
        <w:t>ՀԱՅԱՍՏԱՆԻ</w:t>
      </w:r>
      <w:r w:rsidR="00087F29">
        <w:rPr>
          <w:rFonts w:ascii="GHEA Grapalat" w:eastAsia="Arial Unicode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b/>
          <w:bCs/>
          <w:color w:val="000000"/>
          <w:sz w:val="24"/>
          <w:szCs w:val="24"/>
          <w:lang w:val="hy-AM"/>
        </w:rPr>
        <w:t>ՀԱՆՐԱՊԵՏՈՒԹՅԱՆ</w:t>
      </w:r>
    </w:p>
    <w:p w14:paraId="11317417" w14:textId="10D9A593" w:rsidR="00743C4D" w:rsidRPr="00743C4D" w:rsidRDefault="00743C4D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jc w:val="center"/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</w:pPr>
      <w:r w:rsidRPr="00743C4D">
        <w:rPr>
          <w:rFonts w:ascii="GHEA Grapalat" w:eastAsia="Arial Unicode" w:hAnsi="GHEA Grapalat" w:cs="Times New Roman"/>
          <w:b/>
          <w:bCs/>
          <w:color w:val="000000"/>
          <w:sz w:val="24"/>
          <w:szCs w:val="24"/>
          <w:lang w:val="hy-AM"/>
        </w:rPr>
        <w:t>ՕՐԵՆՔԸ</w:t>
      </w:r>
    </w:p>
    <w:p w14:paraId="58AE37A1" w14:textId="28836FE8" w:rsidR="00AF2879" w:rsidRPr="00743C4D" w:rsidRDefault="00AF2879" w:rsidP="00AF2879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jc w:val="center"/>
        <w:rPr>
          <w:rFonts w:ascii="GHEA Grapalat" w:eastAsia="Arial Unicode" w:hAnsi="GHEA Grapalat" w:cs="Times New Roman"/>
          <w:b/>
          <w:bCs/>
          <w:color w:val="000000"/>
          <w:sz w:val="24"/>
          <w:szCs w:val="24"/>
          <w:lang w:val="hy-AM"/>
        </w:rPr>
      </w:pPr>
      <w:r w:rsidRPr="00743C4D">
        <w:rPr>
          <w:rFonts w:ascii="GHEA Grapalat" w:eastAsia="Arial Unicode" w:hAnsi="GHEA Grapalat" w:cs="Times New Roman"/>
          <w:b/>
          <w:bCs/>
          <w:color w:val="000000"/>
          <w:sz w:val="24"/>
          <w:szCs w:val="24"/>
          <w:lang w:val="hy-AM"/>
        </w:rPr>
        <w:t>«ԿՈՌՈՒՊՑԻԱՅԻ</w:t>
      </w:r>
      <w:r w:rsidR="00087F29">
        <w:rPr>
          <w:rFonts w:ascii="GHEA Grapalat" w:eastAsia="Arial Unicode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b/>
          <w:bCs/>
          <w:color w:val="000000"/>
          <w:sz w:val="24"/>
          <w:szCs w:val="24"/>
          <w:lang w:val="hy-AM"/>
        </w:rPr>
        <w:t>ԿԱՆԽԱՐԳԵԼՄԱՆ</w:t>
      </w:r>
      <w:r w:rsidR="00087F29">
        <w:rPr>
          <w:rFonts w:ascii="GHEA Grapalat" w:eastAsia="Arial Unicode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b/>
          <w:bCs/>
          <w:color w:val="000000"/>
          <w:sz w:val="24"/>
          <w:szCs w:val="24"/>
          <w:lang w:val="hy-AM"/>
        </w:rPr>
        <w:t>ՀԱՆՁՆԱԺՈՂՈՎԻ</w:t>
      </w:r>
      <w:r w:rsidR="00087F29">
        <w:rPr>
          <w:rFonts w:ascii="GHEA Grapalat" w:eastAsia="Arial Unicode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b/>
          <w:bCs/>
          <w:color w:val="000000"/>
          <w:sz w:val="24"/>
          <w:szCs w:val="24"/>
          <w:lang w:val="hy-AM"/>
        </w:rPr>
        <w:t>ՄԱՍԻՆ»</w:t>
      </w:r>
      <w:r w:rsidR="00087F29">
        <w:rPr>
          <w:rFonts w:ascii="GHEA Grapalat" w:eastAsia="Arial Unicode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b/>
          <w:bCs/>
          <w:color w:val="000000"/>
          <w:sz w:val="24"/>
          <w:szCs w:val="24"/>
          <w:lang w:val="hy-AM"/>
        </w:rPr>
        <w:t>ՕՐԵՆՔՈՒՄ</w:t>
      </w:r>
      <w:r w:rsidR="00087F29">
        <w:rPr>
          <w:rFonts w:ascii="GHEA Grapalat" w:eastAsia="Arial Unicode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b/>
          <w:bCs/>
          <w:color w:val="000000"/>
          <w:sz w:val="24"/>
          <w:szCs w:val="24"/>
          <w:lang w:val="hy-AM"/>
        </w:rPr>
        <w:t>ԼՐԱՑՈՒՄՆԵՐ</w:t>
      </w:r>
      <w:r w:rsidR="00033D60">
        <w:rPr>
          <w:rFonts w:ascii="GHEA Grapalat" w:eastAsia="Arial Unicode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b/>
          <w:bCs/>
          <w:color w:val="000000"/>
          <w:sz w:val="24"/>
          <w:szCs w:val="24"/>
          <w:lang w:val="hy-AM"/>
        </w:rPr>
        <w:t>ԵՎ</w:t>
      </w:r>
      <w:r w:rsidR="00087F29">
        <w:rPr>
          <w:rFonts w:ascii="GHEA Grapalat" w:eastAsia="Arial Unicode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b/>
          <w:bCs/>
          <w:color w:val="000000"/>
          <w:sz w:val="24"/>
          <w:szCs w:val="24"/>
          <w:lang w:val="hy-AM"/>
        </w:rPr>
        <w:t>ՓՈՓՈԽՈՒԹՅՈՒՆ</w:t>
      </w:r>
      <w:r w:rsidR="008C385B">
        <w:rPr>
          <w:rFonts w:ascii="GHEA Grapalat" w:eastAsia="Arial Unicode" w:hAnsi="GHEA Grapalat" w:cs="Times New Roman"/>
          <w:b/>
          <w:bCs/>
          <w:color w:val="000000"/>
          <w:sz w:val="24"/>
          <w:szCs w:val="24"/>
          <w:lang w:val="hy-AM"/>
        </w:rPr>
        <w:t>ՆԵՐ</w:t>
      </w:r>
      <w:r w:rsidR="00087F29">
        <w:rPr>
          <w:rFonts w:ascii="GHEA Grapalat" w:eastAsia="Arial Unicode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b/>
          <w:bCs/>
          <w:color w:val="000000"/>
          <w:sz w:val="24"/>
          <w:szCs w:val="24"/>
          <w:lang w:val="hy-AM"/>
        </w:rPr>
        <w:t>ԿԱՏԱՐԵԼՈՒ</w:t>
      </w:r>
      <w:r w:rsidR="00087F29">
        <w:rPr>
          <w:rFonts w:ascii="GHEA Grapalat" w:eastAsia="Arial Unicode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b/>
          <w:bCs/>
          <w:color w:val="000000"/>
          <w:sz w:val="24"/>
          <w:szCs w:val="24"/>
          <w:lang w:val="hy-AM"/>
        </w:rPr>
        <w:t>ՄԱՍԻՆ</w:t>
      </w:r>
    </w:p>
    <w:p w14:paraId="66FCDFA6" w14:textId="31F405F1" w:rsidR="00743C4D" w:rsidRPr="00743C4D" w:rsidRDefault="00743C4D" w:rsidP="00743C4D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240" w:lineRule="auto"/>
        <w:ind w:firstLine="567"/>
        <w:jc w:val="center"/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</w:pPr>
    </w:p>
    <w:p w14:paraId="0E1CCD08" w14:textId="3CE60EE1" w:rsidR="00743C4D" w:rsidRPr="00743C4D" w:rsidRDefault="00743C4D" w:rsidP="00743C4D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</w:pPr>
      <w:r w:rsidRPr="00743C4D">
        <w:rPr>
          <w:rFonts w:ascii="GHEA Grapalat" w:eastAsia="Arial Unicode" w:hAnsi="GHEA Grapalat" w:cs="Times New Roman"/>
          <w:b/>
          <w:bCs/>
          <w:color w:val="000000"/>
          <w:sz w:val="24"/>
          <w:szCs w:val="24"/>
          <w:lang w:val="hy-AM"/>
        </w:rPr>
        <w:t>Հոդված</w:t>
      </w:r>
      <w:r w:rsidR="00087F29">
        <w:rPr>
          <w:rFonts w:ascii="GHEA Grapalat" w:eastAsia="Arial Unicode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b/>
          <w:bCs/>
          <w:color w:val="000000"/>
          <w:sz w:val="24"/>
          <w:szCs w:val="24"/>
          <w:lang w:val="hy-AM"/>
        </w:rPr>
        <w:t>1.</w:t>
      </w:r>
      <w:r w:rsidR="00087F29">
        <w:rPr>
          <w:rFonts w:ascii="GHEA Grapalat" w:eastAsia="Arial Unicode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«Կոռուպցիայի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կանխարգելման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հանձնաժողովի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մասին»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2017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թվականի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հունիսի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9-ի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ՀՕ-96-Ն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օրենքի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(այսուհետ՝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Օրենք)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23-րդ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հոդվածի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1-ին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մասի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6-րդ</w:t>
      </w:r>
      <w:r w:rsidR="00422BBF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և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7-րդ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կետերում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«որոնք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ենթակա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չեն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հրապարակման»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բառերից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հետո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լրացնել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«</w:t>
      </w:r>
      <w:r w:rsidR="00666E9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,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բացառությամբ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օրենքով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նախատեսված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դեպքերում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բարեվարքության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վերաբերյալ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խորհրդատվական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եզրակացությունների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եզրափակիչ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մասի»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բառերով։</w:t>
      </w:r>
    </w:p>
    <w:p w14:paraId="01F26AB3" w14:textId="77777777" w:rsidR="00743C4D" w:rsidRPr="00743C4D" w:rsidRDefault="00743C4D" w:rsidP="00743C4D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</w:pPr>
    </w:p>
    <w:p w14:paraId="4BF410BF" w14:textId="4503990E" w:rsidR="00743C4D" w:rsidRDefault="00743C4D" w:rsidP="00743C4D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</w:pPr>
      <w:r w:rsidRPr="00743C4D">
        <w:rPr>
          <w:rFonts w:ascii="GHEA Grapalat" w:eastAsia="Arial Unicode" w:hAnsi="GHEA Grapalat" w:cs="Times New Roman"/>
          <w:b/>
          <w:color w:val="000000"/>
          <w:sz w:val="24"/>
          <w:szCs w:val="24"/>
          <w:lang w:val="hy-AM"/>
        </w:rPr>
        <w:t>Հոդված</w:t>
      </w:r>
      <w:r w:rsidR="00087F29">
        <w:rPr>
          <w:rFonts w:ascii="GHEA Grapalat" w:eastAsia="Arial Unicode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b/>
          <w:color w:val="000000"/>
          <w:sz w:val="24"/>
          <w:szCs w:val="24"/>
          <w:lang w:val="hy-AM"/>
        </w:rPr>
        <w:t>2.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Օրենքի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26.1-ին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հոդվածում՝</w:t>
      </w:r>
    </w:p>
    <w:p w14:paraId="6D33404F" w14:textId="3A81FE21" w:rsidR="006A38EC" w:rsidRPr="006A38EC" w:rsidRDefault="006A38EC" w:rsidP="007B2521">
      <w:pPr>
        <w:pStyle w:val="ListParagraph"/>
        <w:numPr>
          <w:ilvl w:val="0"/>
          <w:numId w:val="1"/>
        </w:numPr>
        <w:shd w:val="clear" w:color="auto" w:fill="FFFFFF"/>
        <w:tabs>
          <w:tab w:val="left" w:pos="426"/>
          <w:tab w:val="left" w:pos="851"/>
          <w:tab w:val="left" w:pos="993"/>
          <w:tab w:val="left" w:pos="1276"/>
        </w:tabs>
        <w:spacing w:after="0" w:line="360" w:lineRule="auto"/>
        <w:ind w:left="0" w:firstLine="567"/>
        <w:jc w:val="both"/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</w:pPr>
      <w:r w:rsidRPr="009A34C4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7.1</w:t>
      </w:r>
      <w:r w:rsidR="0008674F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.</w:t>
      </w:r>
      <w:r w:rsidRPr="009A34C4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–</w:t>
      </w:r>
      <w:r w:rsidR="0008674F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ին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FF1672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մասը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շարադրել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հետևյալ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խմբագրությամբ․</w:t>
      </w:r>
    </w:p>
    <w:p w14:paraId="62370E22" w14:textId="5B56B309" w:rsidR="006A38EC" w:rsidRPr="006A38EC" w:rsidRDefault="006A38EC" w:rsidP="007B2521">
      <w:pPr>
        <w:pStyle w:val="ListParagraph"/>
        <w:shd w:val="clear" w:color="auto" w:fill="FFFFFF"/>
        <w:tabs>
          <w:tab w:val="left" w:pos="426"/>
          <w:tab w:val="left" w:pos="851"/>
          <w:tab w:val="left" w:pos="993"/>
          <w:tab w:val="left" w:pos="1276"/>
        </w:tabs>
        <w:spacing w:after="0" w:line="360" w:lineRule="auto"/>
        <w:ind w:left="0" w:firstLine="567"/>
        <w:jc w:val="both"/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</w:pPr>
      <w:r w:rsidRPr="006A38EC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«</w:t>
      </w:r>
      <w:r w:rsidR="00FF1672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7.1.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Բարեվարքության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վերաբերյալ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հարցաթերթիկում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լրացված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տվյալների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և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սույն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հոդվածի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7-րդ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մասով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սահմանված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տվյալների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համադրության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արդյունքում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արձանագրված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խնդիրների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և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անհամապատասխանությունների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առնչությամբ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Հանձնաժողովը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թեկնածուից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պահանջում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և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ստանում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է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պարզաբանումներ</w:t>
      </w:r>
      <w:r w:rsidR="009A34C4">
        <w:rPr>
          <w:rFonts w:ascii="GHEA Grapalat" w:hAnsi="GHEA Grapalat"/>
          <w:sz w:val="24"/>
          <w:szCs w:val="24"/>
          <w:lang w:val="hy-AM"/>
        </w:rPr>
        <w:t>։</w:t>
      </w:r>
      <w:r w:rsidRPr="006A38EC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»</w:t>
      </w:r>
      <w:r w:rsidR="008C385B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։</w:t>
      </w:r>
    </w:p>
    <w:p w14:paraId="75261CDE" w14:textId="64CFC2A8" w:rsidR="00FF1936" w:rsidRDefault="00743C4D" w:rsidP="007B2521">
      <w:pPr>
        <w:numPr>
          <w:ilvl w:val="0"/>
          <w:numId w:val="1"/>
        </w:numPr>
        <w:shd w:val="clear" w:color="auto" w:fill="FFFFFF"/>
        <w:tabs>
          <w:tab w:val="left" w:pos="426"/>
          <w:tab w:val="left" w:pos="851"/>
          <w:tab w:val="left" w:pos="990"/>
          <w:tab w:val="left" w:pos="1276"/>
        </w:tabs>
        <w:spacing w:after="0" w:line="360" w:lineRule="auto"/>
        <w:ind w:left="0" w:firstLine="567"/>
        <w:contextualSpacing/>
        <w:jc w:val="both"/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</w:pP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լրացնել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հետևյալ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բովանդակությամբ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նոր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7.2-րդ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3408B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և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FF1936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7․3-րդ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մաս</w:t>
      </w:r>
      <w:r w:rsidR="00FF1936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եր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ով.</w:t>
      </w:r>
    </w:p>
    <w:p w14:paraId="522E6DC7" w14:textId="4BEE6715" w:rsidR="00FF1936" w:rsidRPr="009A34C4" w:rsidRDefault="00FF1936" w:rsidP="007B2521">
      <w:pPr>
        <w:shd w:val="clear" w:color="auto" w:fill="FFFFFF"/>
        <w:tabs>
          <w:tab w:val="left" w:pos="426"/>
          <w:tab w:val="left" w:pos="851"/>
          <w:tab w:val="left" w:pos="990"/>
          <w:tab w:val="left" w:pos="1276"/>
        </w:tabs>
        <w:spacing w:after="0" w:line="360" w:lineRule="auto"/>
        <w:ind w:firstLine="567"/>
        <w:contextualSpacing/>
        <w:jc w:val="both"/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</w:pPr>
      <w:r w:rsidRPr="009A34C4">
        <w:rPr>
          <w:rFonts w:ascii="GHEA Grapalat" w:hAnsi="GHEA Grapalat"/>
          <w:sz w:val="24"/>
          <w:szCs w:val="24"/>
          <w:lang w:val="hy-AM"/>
        </w:rPr>
        <w:t>«7.2</w:t>
      </w:r>
      <w:r w:rsidRPr="009A34C4">
        <w:rPr>
          <w:rFonts w:ascii="Cambria Math" w:hAnsi="Cambria Math" w:cs="Cambria Math"/>
          <w:sz w:val="24"/>
          <w:szCs w:val="24"/>
          <w:lang w:val="hy-AM"/>
        </w:rPr>
        <w:t>․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Թեկնածուից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ստացած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պարզաբանումների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վերլուծության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և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համադրման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արդյունքում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կազմվում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է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="006E064B" w:rsidRPr="009A34C4">
        <w:rPr>
          <w:rFonts w:ascii="GHEA Grapalat" w:hAnsi="GHEA Grapalat"/>
          <w:sz w:val="24"/>
          <w:szCs w:val="24"/>
          <w:lang w:val="hy-AM"/>
        </w:rPr>
        <w:t xml:space="preserve">անձի </w:t>
      </w:r>
      <w:r w:rsidRPr="009A34C4">
        <w:rPr>
          <w:rFonts w:ascii="GHEA Grapalat" w:hAnsi="GHEA Grapalat"/>
          <w:sz w:val="24"/>
          <w:szCs w:val="24"/>
          <w:lang w:val="hy-AM"/>
        </w:rPr>
        <w:t>(</w:t>
      </w:r>
      <w:r w:rsidR="006E064B" w:rsidRPr="009A34C4">
        <w:rPr>
          <w:rFonts w:ascii="GHEA Grapalat" w:hAnsi="GHEA Grapalat"/>
          <w:sz w:val="24"/>
          <w:szCs w:val="24"/>
          <w:lang w:val="hy-AM"/>
        </w:rPr>
        <w:t>թեկնածուի</w:t>
      </w:r>
      <w:r w:rsidRPr="009A34C4">
        <w:rPr>
          <w:rFonts w:ascii="GHEA Grapalat" w:hAnsi="GHEA Grapalat"/>
          <w:sz w:val="24"/>
          <w:szCs w:val="24"/>
          <w:lang w:val="hy-AM"/>
        </w:rPr>
        <w:t>)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բարեվարքության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վերաբերյալ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եզրակացության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նախագիծը: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Բարեվարքության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վերաբերյալ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բացասական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եզրակացության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նախագիծն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ուղարկվում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է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="006E064B" w:rsidRPr="009A34C4">
        <w:rPr>
          <w:rFonts w:ascii="GHEA Grapalat" w:hAnsi="GHEA Grapalat"/>
          <w:sz w:val="24"/>
          <w:szCs w:val="24"/>
          <w:lang w:val="hy-AM"/>
        </w:rPr>
        <w:t xml:space="preserve">անձին </w:t>
      </w:r>
      <w:r w:rsidRPr="009A34C4">
        <w:rPr>
          <w:rFonts w:ascii="GHEA Grapalat" w:hAnsi="GHEA Grapalat"/>
          <w:sz w:val="24"/>
          <w:szCs w:val="24"/>
          <w:lang w:val="hy-AM"/>
        </w:rPr>
        <w:t>(</w:t>
      </w:r>
      <w:r w:rsidR="006E064B" w:rsidRPr="009A34C4">
        <w:rPr>
          <w:rFonts w:ascii="GHEA Grapalat" w:hAnsi="GHEA Grapalat"/>
          <w:sz w:val="24"/>
          <w:szCs w:val="24"/>
          <w:lang w:val="hy-AM"/>
        </w:rPr>
        <w:t>թեկնածուին</w:t>
      </w:r>
      <w:r w:rsidRPr="009A34C4">
        <w:rPr>
          <w:rFonts w:ascii="GHEA Grapalat" w:hAnsi="GHEA Grapalat"/>
          <w:sz w:val="24"/>
          <w:szCs w:val="24"/>
          <w:lang w:val="hy-AM"/>
        </w:rPr>
        <w:t>)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բարեվարքության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հարցաթերթիկում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նշված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էլեկտրոնային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փոստի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հասցեով: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2D12">
        <w:rPr>
          <w:rFonts w:ascii="GHEA Grapalat" w:hAnsi="GHEA Grapalat"/>
          <w:sz w:val="24"/>
          <w:szCs w:val="24"/>
          <w:lang w:val="hy-AM"/>
        </w:rPr>
        <w:t>Նախագծում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2D12">
        <w:rPr>
          <w:rFonts w:ascii="GHEA Grapalat" w:hAnsi="GHEA Grapalat"/>
          <w:sz w:val="24"/>
          <w:szCs w:val="24"/>
          <w:lang w:val="hy-AM"/>
        </w:rPr>
        <w:t>Հանձնաժողովի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2D12">
        <w:rPr>
          <w:rFonts w:ascii="GHEA Grapalat" w:hAnsi="GHEA Grapalat"/>
          <w:sz w:val="24"/>
          <w:szCs w:val="24"/>
          <w:lang w:val="hy-AM"/>
        </w:rPr>
        <w:t>անդամների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2D12">
        <w:rPr>
          <w:rFonts w:ascii="GHEA Grapalat" w:hAnsi="GHEA Grapalat"/>
          <w:sz w:val="24"/>
          <w:szCs w:val="24"/>
          <w:lang w:val="hy-AM"/>
        </w:rPr>
        <w:t>անհատական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2D12">
        <w:rPr>
          <w:rFonts w:ascii="GHEA Grapalat" w:hAnsi="GHEA Grapalat"/>
          <w:sz w:val="24"/>
          <w:szCs w:val="24"/>
          <w:lang w:val="hy-AM"/>
        </w:rPr>
        <w:t>քվեարկության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2D12">
        <w:rPr>
          <w:rFonts w:ascii="GHEA Grapalat" w:hAnsi="GHEA Grapalat"/>
          <w:sz w:val="24"/>
          <w:szCs w:val="24"/>
          <w:lang w:val="hy-AM"/>
        </w:rPr>
        <w:t>նախնական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2D12">
        <w:rPr>
          <w:rFonts w:ascii="GHEA Grapalat" w:hAnsi="GHEA Grapalat"/>
          <w:sz w:val="24"/>
          <w:szCs w:val="24"/>
          <w:lang w:val="hy-AM"/>
        </w:rPr>
        <w:t>արդյունքներն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2D12">
        <w:rPr>
          <w:rFonts w:ascii="GHEA Grapalat" w:hAnsi="GHEA Grapalat"/>
          <w:sz w:val="24"/>
          <w:szCs w:val="24"/>
          <w:lang w:val="hy-AM"/>
        </w:rPr>
        <w:t>ապանձնավորվում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32D12">
        <w:rPr>
          <w:rFonts w:ascii="GHEA Grapalat" w:hAnsi="GHEA Grapalat"/>
          <w:sz w:val="24"/>
          <w:szCs w:val="24"/>
          <w:lang w:val="hy-AM"/>
        </w:rPr>
        <w:t>են: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="006E064B">
        <w:rPr>
          <w:rFonts w:ascii="GHEA Grapalat" w:hAnsi="GHEA Grapalat"/>
          <w:sz w:val="24"/>
          <w:szCs w:val="24"/>
          <w:lang w:val="hy-AM"/>
        </w:rPr>
        <w:t>Ա</w:t>
      </w:r>
      <w:r w:rsidR="006E064B" w:rsidRPr="009A34C4">
        <w:rPr>
          <w:rFonts w:ascii="GHEA Grapalat" w:hAnsi="GHEA Grapalat"/>
          <w:sz w:val="24"/>
          <w:szCs w:val="24"/>
          <w:lang w:val="hy-AM"/>
        </w:rPr>
        <w:t xml:space="preserve">նձը </w:t>
      </w:r>
      <w:r w:rsidRPr="009A34C4">
        <w:rPr>
          <w:rFonts w:ascii="GHEA Grapalat" w:hAnsi="GHEA Grapalat"/>
          <w:sz w:val="24"/>
          <w:szCs w:val="24"/>
          <w:lang w:val="hy-AM"/>
        </w:rPr>
        <w:t>(</w:t>
      </w:r>
      <w:r w:rsidR="006E064B">
        <w:rPr>
          <w:rFonts w:ascii="GHEA Grapalat" w:hAnsi="GHEA Grapalat"/>
          <w:sz w:val="24"/>
          <w:szCs w:val="24"/>
          <w:lang w:val="hy-AM"/>
        </w:rPr>
        <w:t>թ</w:t>
      </w:r>
      <w:r w:rsidR="006E064B" w:rsidRPr="009A34C4">
        <w:rPr>
          <w:rFonts w:ascii="GHEA Grapalat" w:hAnsi="GHEA Grapalat"/>
          <w:sz w:val="24"/>
          <w:szCs w:val="24"/>
          <w:lang w:val="hy-AM"/>
        </w:rPr>
        <w:t>եկնածուն</w:t>
      </w:r>
      <w:r w:rsidRPr="009A34C4">
        <w:rPr>
          <w:rFonts w:ascii="GHEA Grapalat" w:hAnsi="GHEA Grapalat"/>
          <w:sz w:val="24"/>
          <w:szCs w:val="24"/>
          <w:lang w:val="hy-AM"/>
        </w:rPr>
        <w:t>)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եռօրյա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ժամկետում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կարող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է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բարեվարքության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վերաբերյալ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բացասական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եզրակացության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նախագծի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վերաբերյալ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ներկայացնել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առարկություններ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և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լրացուցիչ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հիմնավորող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փաստաթղթեր:</w:t>
      </w:r>
    </w:p>
    <w:p w14:paraId="5A365251" w14:textId="513642CA" w:rsidR="00FF1936" w:rsidRPr="009A34C4" w:rsidRDefault="00FF1936" w:rsidP="004402D9">
      <w:pPr>
        <w:shd w:val="clear" w:color="auto" w:fill="FFFFFF"/>
        <w:tabs>
          <w:tab w:val="left" w:pos="426"/>
          <w:tab w:val="left" w:pos="851"/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</w:pPr>
      <w:r w:rsidRPr="004402D9">
        <w:rPr>
          <w:rFonts w:ascii="GHEA Grapalat" w:hAnsi="GHEA Grapalat"/>
          <w:sz w:val="24"/>
          <w:szCs w:val="24"/>
          <w:lang w:val="hy-AM"/>
        </w:rPr>
        <w:lastRenderedPageBreak/>
        <w:t>7.3</w:t>
      </w:r>
      <w:r w:rsidRPr="009A34C4">
        <w:rPr>
          <w:rFonts w:ascii="Cambria Math" w:hAnsi="Cambria Math" w:cs="Cambria Math"/>
          <w:sz w:val="24"/>
          <w:szCs w:val="24"/>
          <w:lang w:val="hy-AM"/>
        </w:rPr>
        <w:t>․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Հանձնաժողովը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բարեվարքության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վերաբերյալ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բացասական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եզրակացության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նախագծի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և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="008F2647" w:rsidRPr="009A34C4">
        <w:rPr>
          <w:rFonts w:ascii="GHEA Grapalat" w:hAnsi="GHEA Grapalat"/>
          <w:sz w:val="24"/>
          <w:szCs w:val="24"/>
          <w:lang w:val="hy-AM"/>
        </w:rPr>
        <w:t xml:space="preserve">անձի </w:t>
      </w:r>
      <w:r w:rsidRPr="009A34C4">
        <w:rPr>
          <w:rFonts w:ascii="GHEA Grapalat" w:hAnsi="GHEA Grapalat"/>
          <w:sz w:val="24"/>
          <w:szCs w:val="24"/>
          <w:lang w:val="hy-AM"/>
        </w:rPr>
        <w:t>(</w:t>
      </w:r>
      <w:r w:rsidR="008F2647" w:rsidRPr="009A34C4">
        <w:rPr>
          <w:rFonts w:ascii="GHEA Grapalat" w:hAnsi="GHEA Grapalat"/>
          <w:sz w:val="24"/>
          <w:szCs w:val="24"/>
          <w:lang w:val="hy-AM"/>
        </w:rPr>
        <w:t>թեկնածուի</w:t>
      </w:r>
      <w:r w:rsidRPr="009A34C4">
        <w:rPr>
          <w:rFonts w:ascii="GHEA Grapalat" w:hAnsi="GHEA Grapalat"/>
          <w:sz w:val="24"/>
          <w:szCs w:val="24"/>
          <w:lang w:val="hy-AM"/>
        </w:rPr>
        <w:t>)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կողմից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ներկայացված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առարկությունների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համադրության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արդյունքում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կազմում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է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անձի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բարեվարքության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վերաբերյալ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եզրակացությունը:»</w:t>
      </w:r>
      <w:r w:rsidR="0081181A">
        <w:rPr>
          <w:rFonts w:ascii="GHEA Grapalat" w:hAnsi="GHEA Grapalat"/>
          <w:sz w:val="24"/>
          <w:szCs w:val="24"/>
          <w:lang w:val="hy-AM"/>
        </w:rPr>
        <w:t>:</w:t>
      </w:r>
    </w:p>
    <w:p w14:paraId="4A41BB53" w14:textId="6B4C54AC" w:rsidR="00D94299" w:rsidRPr="009A34C4" w:rsidRDefault="00D94299" w:rsidP="004402D9">
      <w:pPr>
        <w:pStyle w:val="ListParagraph"/>
        <w:numPr>
          <w:ilvl w:val="0"/>
          <w:numId w:val="1"/>
        </w:numPr>
        <w:shd w:val="clear" w:color="auto" w:fill="FFFFFF"/>
        <w:tabs>
          <w:tab w:val="left" w:pos="426"/>
          <w:tab w:val="left" w:pos="851"/>
          <w:tab w:val="left" w:pos="993"/>
          <w:tab w:val="left" w:pos="1276"/>
        </w:tabs>
        <w:spacing w:after="0" w:line="360" w:lineRule="auto"/>
        <w:ind w:left="0" w:firstLine="567"/>
        <w:jc w:val="both"/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</w:pPr>
      <w:r w:rsidRPr="009A34C4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12-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9A34C4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րդ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3408B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մասը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9A34C4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շարադրել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9A34C4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հետևյալ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9A34C4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խմբագրությամբ</w:t>
      </w:r>
      <w:r w:rsidRPr="009A34C4">
        <w:rPr>
          <w:rFonts w:ascii="Cambria Math" w:eastAsia="Arial Unicode" w:hAnsi="Cambria Math" w:cs="Cambria Math"/>
          <w:color w:val="000000"/>
          <w:sz w:val="24"/>
          <w:szCs w:val="24"/>
          <w:lang w:val="hy-AM"/>
        </w:rPr>
        <w:t>․</w:t>
      </w:r>
    </w:p>
    <w:p w14:paraId="56BC4906" w14:textId="5568DB64" w:rsidR="00204519" w:rsidRPr="004402D9" w:rsidRDefault="00204519" w:rsidP="004402D9">
      <w:pPr>
        <w:shd w:val="clear" w:color="auto" w:fill="FFFFFF"/>
        <w:tabs>
          <w:tab w:val="left" w:pos="426"/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«</w:t>
      </w:r>
      <w:r w:rsidRPr="0020451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12</w:t>
      </w:r>
      <w:r w:rsidRPr="009A34C4">
        <w:rPr>
          <w:rFonts w:ascii="Cambria Math" w:eastAsia="Arial Unicode" w:hAnsi="Cambria Math" w:cs="Cambria Math"/>
          <w:color w:val="000000"/>
          <w:sz w:val="24"/>
          <w:szCs w:val="24"/>
          <w:lang w:val="hy-AM"/>
        </w:rPr>
        <w:t>․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Անձի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(թեկնածուի)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բարեվարքության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վերաբերյալ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խորհրդատվական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եզրակացությունը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հրապարակման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ենթակա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չէ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և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չի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տրամադրվում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այլ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անձանց՝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բացառությամբ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օրենքով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նախատեսված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դեպքերում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բարեվարքության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վերաբերյալ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եզրակացությունների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եզրափակիչ</w:t>
      </w:r>
      <w:r w:rsidR="00087F2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A34C4">
        <w:rPr>
          <w:rFonts w:ascii="GHEA Grapalat" w:hAnsi="GHEA Grapalat"/>
          <w:sz w:val="24"/>
          <w:szCs w:val="24"/>
          <w:lang w:val="hy-AM"/>
        </w:rPr>
        <w:t>մասի</w:t>
      </w:r>
      <w:r w:rsidR="008102EA">
        <w:rPr>
          <w:rFonts w:ascii="GHEA Grapalat" w:hAnsi="GHEA Grapalat"/>
          <w:sz w:val="24"/>
          <w:szCs w:val="24"/>
          <w:lang w:val="hy-AM"/>
        </w:rPr>
        <w:t>:</w:t>
      </w:r>
      <w:r w:rsidR="00EC250D">
        <w:rPr>
          <w:rFonts w:ascii="GHEA Grapalat" w:hAnsi="GHEA Grapalat"/>
          <w:sz w:val="24"/>
          <w:szCs w:val="24"/>
          <w:lang w:val="hy-AM"/>
        </w:rPr>
        <w:t xml:space="preserve"> </w:t>
      </w:r>
      <w:r w:rsidR="003D580C">
        <w:rPr>
          <w:rFonts w:ascii="GHEA Grapalat" w:hAnsi="GHEA Grapalat"/>
          <w:sz w:val="24"/>
          <w:szCs w:val="24"/>
          <w:lang w:val="hy-AM"/>
        </w:rPr>
        <w:t xml:space="preserve">Անձի </w:t>
      </w:r>
      <w:r w:rsidR="003D580C" w:rsidRPr="003D580C">
        <w:rPr>
          <w:rFonts w:ascii="GHEA Grapalat" w:hAnsi="GHEA Grapalat"/>
          <w:sz w:val="24"/>
          <w:szCs w:val="24"/>
          <w:lang w:val="hy-AM"/>
        </w:rPr>
        <w:t>(</w:t>
      </w:r>
      <w:r w:rsidR="003D580C">
        <w:rPr>
          <w:rFonts w:ascii="GHEA Grapalat" w:hAnsi="GHEA Grapalat"/>
          <w:sz w:val="24"/>
          <w:szCs w:val="24"/>
          <w:lang w:val="hy-AM"/>
        </w:rPr>
        <w:t>թեկնածուի</w:t>
      </w:r>
      <w:r w:rsidR="003D580C" w:rsidRPr="003D580C">
        <w:rPr>
          <w:rFonts w:ascii="GHEA Grapalat" w:hAnsi="GHEA Grapalat"/>
          <w:sz w:val="24"/>
          <w:szCs w:val="24"/>
          <w:lang w:val="hy-AM"/>
        </w:rPr>
        <w:t>)</w:t>
      </w:r>
      <w:r w:rsidR="003D580C">
        <w:rPr>
          <w:rFonts w:ascii="GHEA Grapalat" w:hAnsi="GHEA Grapalat"/>
          <w:sz w:val="24"/>
          <w:szCs w:val="24"/>
          <w:lang w:val="hy-AM"/>
        </w:rPr>
        <w:t xml:space="preserve"> բարեվարքության վերաբերյալ խորհրդատվական եզրակացության եզրափակիչ մասը ենթակա է հրապարակման օրենքով սահմանված դեպքերում</w:t>
      </w:r>
      <w:r w:rsidR="008C385B">
        <w:rPr>
          <w:rFonts w:ascii="GHEA Grapalat" w:hAnsi="GHEA Grapalat"/>
          <w:sz w:val="24"/>
          <w:szCs w:val="24"/>
          <w:lang w:val="hy-AM"/>
        </w:rPr>
        <w:t>։</w:t>
      </w:r>
      <w:r w:rsidRPr="009A34C4">
        <w:rPr>
          <w:rFonts w:ascii="GHEA Grapalat" w:hAnsi="GHEA Grapalat"/>
          <w:sz w:val="24"/>
          <w:szCs w:val="24"/>
          <w:lang w:val="hy-AM"/>
        </w:rPr>
        <w:t>»։</w:t>
      </w:r>
    </w:p>
    <w:p w14:paraId="104A5E46" w14:textId="1F9945BB" w:rsidR="00743C4D" w:rsidRPr="00743C4D" w:rsidRDefault="004402D9" w:rsidP="00743C4D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4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)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լրացնել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հետևյալ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բովանդակությամբ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նոր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12.1-ին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EC250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մաս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ով.</w:t>
      </w:r>
    </w:p>
    <w:p w14:paraId="3785D3F4" w14:textId="7ADF3391" w:rsidR="00743C4D" w:rsidRPr="00743C4D" w:rsidRDefault="008C385B" w:rsidP="00743C4D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</w:pPr>
      <w:r w:rsidRPr="008C385B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«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12.</w:t>
      </w:r>
      <w:r w:rsidR="00EC250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1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.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Հանձնաժողովը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անձի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(թեկնածուի)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բարեվարքության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վերաբերյալ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խորհրդատվական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եզրակացությունը</w:t>
      </w:r>
      <w:r w:rsidR="00087F29">
        <w:rPr>
          <w:rFonts w:ascii="GHEA Grapalat" w:eastAsia="Arial Unicode" w:hAnsi="GHEA Grapalat" w:cs="Calibri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Calibri"/>
          <w:color w:val="000000"/>
          <w:sz w:val="24"/>
          <w:szCs w:val="24"/>
          <w:lang w:val="hy-AM"/>
        </w:rPr>
        <w:t>միաժամանակ</w:t>
      </w:r>
      <w:r w:rsidR="00087F29">
        <w:rPr>
          <w:rFonts w:ascii="GHEA Grapalat" w:eastAsia="Arial Unicode" w:hAnsi="GHEA Grapalat" w:cs="Calibri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ներկայացնում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է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անձին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(թեկնածուին)</w:t>
      </w:r>
      <w:r w:rsidR="0045620B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և նրան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նշանակելու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կամ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ընտրելու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իրավասություն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ունեցող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մարմին: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Անձը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(թեկնածուն)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կարող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5B6868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է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նշանակող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կամ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ընտրող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մարմնին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և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Հանձնաժողովին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ներկայացնել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նաև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բարեվարքության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վերաբերյալ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խորհրդատվական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եզրակացության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վերաբերյալ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իր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առարկությունները:»:</w:t>
      </w:r>
    </w:p>
    <w:p w14:paraId="0173CC21" w14:textId="77777777" w:rsidR="0090767A" w:rsidRDefault="0090767A" w:rsidP="00D96216">
      <w:pPr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jc w:val="both"/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</w:pPr>
    </w:p>
    <w:p w14:paraId="280C8E42" w14:textId="487E0DD8" w:rsidR="00743C4D" w:rsidRPr="00743C4D" w:rsidRDefault="00743C4D" w:rsidP="00743C4D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567"/>
        <w:jc w:val="both"/>
        <w:textAlignment w:val="baseline"/>
        <w:rPr>
          <w:rFonts w:ascii="GHEA Grapalat" w:eastAsia="Arial Unicode" w:hAnsi="GHEA Grapalat" w:cs="Arial Unicode"/>
          <w:b/>
          <w:color w:val="000000"/>
          <w:sz w:val="24"/>
          <w:szCs w:val="24"/>
          <w:shd w:val="clear" w:color="auto" w:fill="FFFFFF"/>
          <w:lang w:val="hy-AM"/>
        </w:rPr>
      </w:pPr>
      <w:r w:rsidRPr="00743C4D">
        <w:rPr>
          <w:rFonts w:ascii="GHEA Grapalat" w:eastAsia="Arial Unicode" w:hAnsi="GHEA Grapalat" w:cs="Times New Roman"/>
          <w:b/>
          <w:color w:val="000000"/>
          <w:sz w:val="24"/>
          <w:szCs w:val="24"/>
          <w:lang w:val="hy-AM"/>
        </w:rPr>
        <w:t>Հոդված</w:t>
      </w:r>
      <w:r w:rsidR="00087F29">
        <w:rPr>
          <w:rFonts w:ascii="GHEA Grapalat" w:eastAsia="Arial Unicode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="00D96216" w:rsidRPr="00444D53">
        <w:rPr>
          <w:rFonts w:ascii="GHEA Grapalat" w:eastAsia="Arial Unicode" w:hAnsi="GHEA Grapalat" w:cs="Times New Roman"/>
          <w:b/>
          <w:color w:val="000000"/>
          <w:sz w:val="24"/>
          <w:szCs w:val="24"/>
          <w:lang w:val="hy-AM"/>
        </w:rPr>
        <w:t>3</w:t>
      </w:r>
      <w:r w:rsidRPr="00743C4D">
        <w:rPr>
          <w:rFonts w:ascii="GHEA Grapalat" w:eastAsia="Arial Unicode" w:hAnsi="GHEA Grapalat" w:cs="Times New Roman"/>
          <w:b/>
          <w:color w:val="000000"/>
          <w:sz w:val="24"/>
          <w:szCs w:val="24"/>
          <w:lang w:val="hy-AM"/>
        </w:rPr>
        <w:t>.</w:t>
      </w:r>
      <w:r w:rsidR="00087F29">
        <w:rPr>
          <w:rFonts w:ascii="GHEA Grapalat" w:eastAsia="Arial Unicode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>Սույն</w:t>
      </w:r>
      <w:r w:rsidR="00087F29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>օրենքն</w:t>
      </w:r>
      <w:r w:rsidR="00087F29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>ուժի</w:t>
      </w:r>
      <w:r w:rsidR="00087F29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>մեջ</w:t>
      </w:r>
      <w:r w:rsidR="00087F29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>է</w:t>
      </w:r>
      <w:r w:rsidR="00087F29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>մտնում</w:t>
      </w:r>
      <w:r w:rsidR="00087F29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>պաշտոնական</w:t>
      </w:r>
      <w:r w:rsidR="00087F29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>հրապարակմանը</w:t>
      </w:r>
      <w:r w:rsidR="00087F29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հաջորդող</w:t>
      </w:r>
      <w:r w:rsidR="00087F2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743C4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տասներորդ</w:t>
      </w:r>
      <w:r w:rsidR="00087F2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743C4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օրը:</w:t>
      </w:r>
    </w:p>
    <w:p w14:paraId="04BA3DF1" w14:textId="6953FCCF" w:rsidR="00AE12BB" w:rsidRDefault="00AE12BB">
      <w:pPr>
        <w:rPr>
          <w:rFonts w:ascii="GHEA Grapalat" w:eastAsia="Arial Unicode" w:hAnsi="GHEA Grapalat" w:cs="Arial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Arial Unicode" w:hAnsi="GHEA Grapalat" w:cs="Arial"/>
          <w:b/>
          <w:bCs/>
          <w:color w:val="000000"/>
          <w:sz w:val="24"/>
          <w:szCs w:val="24"/>
          <w:lang w:val="hy-AM"/>
        </w:rPr>
        <w:br w:type="page"/>
      </w:r>
    </w:p>
    <w:p w14:paraId="0C1B6095" w14:textId="77777777" w:rsidR="008F691C" w:rsidRDefault="00743C4D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jc w:val="center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</w:pPr>
      <w:r w:rsidRPr="00743C4D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lastRenderedPageBreak/>
        <w:t>ՀԱՅԱՍՏԱՆԻ</w:t>
      </w:r>
      <w:r w:rsidR="00087F29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>ՀԱՆՐԱՊԵՏՈՒԹՅԱՆ</w:t>
      </w:r>
      <w:r w:rsidR="00087F29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</w:p>
    <w:p w14:paraId="5F667104" w14:textId="06A892FB" w:rsidR="00743C4D" w:rsidRPr="00743C4D" w:rsidRDefault="00743C4D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jc w:val="center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</w:pPr>
      <w:r w:rsidRPr="00743C4D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>ՕՐԵՆՔԸ</w:t>
      </w:r>
    </w:p>
    <w:p w14:paraId="780A914C" w14:textId="2FD69294" w:rsidR="00743C4D" w:rsidRPr="00743C4D" w:rsidRDefault="00743C4D" w:rsidP="00B8597F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jc w:val="center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</w:pPr>
      <w:r w:rsidRPr="00743C4D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>«ԴԱՏԱԽԱԶՈՒԹՅԱՆ</w:t>
      </w:r>
      <w:r w:rsidR="00087F29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>ՄԱՍԻՆ»</w:t>
      </w:r>
      <w:r w:rsidR="00087F29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>ՕՐԵՆՔՈՒՄ</w:t>
      </w:r>
      <w:r w:rsidR="00087F29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>ԼՐԱՑՈՒՄՆԵՐ</w:t>
      </w:r>
      <w:r w:rsidR="00087F29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>ԿԱՏԱՐԵԼՈՒ</w:t>
      </w:r>
      <w:r w:rsidR="00087F29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>ՄԱՍԻՆ</w:t>
      </w:r>
    </w:p>
    <w:p w14:paraId="48751190" w14:textId="77777777" w:rsidR="00743C4D" w:rsidRPr="00743C4D" w:rsidRDefault="00743C4D" w:rsidP="00743C4D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567"/>
        <w:jc w:val="center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</w:pPr>
    </w:p>
    <w:p w14:paraId="0214BA01" w14:textId="66C94CA9" w:rsidR="00903AC6" w:rsidRPr="00D96216" w:rsidRDefault="00743C4D" w:rsidP="00D96216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567"/>
        <w:jc w:val="both"/>
        <w:textAlignment w:val="baseline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</w:pPr>
      <w:r w:rsidRPr="00743C4D">
        <w:rPr>
          <w:rFonts w:ascii="GHEA Grapalat" w:hAnsi="GHEA Grapalat" w:cs="Arial"/>
          <w:b/>
          <w:bCs/>
          <w:color w:val="000000"/>
          <w:sz w:val="24"/>
          <w:szCs w:val="24"/>
          <w:shd w:val="clear" w:color="auto" w:fill="FFFFFF"/>
          <w:lang w:val="hy-AM"/>
        </w:rPr>
        <w:t>Հոդված</w:t>
      </w:r>
      <w:r w:rsidR="00087F29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43C4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1.</w:t>
      </w:r>
      <w:r w:rsidR="00087F29">
        <w:rPr>
          <w:rFonts w:ascii="Calibri" w:hAnsi="Calibri" w:cs="Calibri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43C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743C4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Դատախազության</w:t>
      </w:r>
      <w:r w:rsidR="00087F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43C4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743C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087F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43C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2017</w:t>
      </w:r>
      <w:r w:rsidR="00087F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43C4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="00087F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43C4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նոյեմբերի</w:t>
      </w:r>
      <w:r w:rsidR="00087F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43C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17-</w:t>
      </w:r>
      <w:r w:rsidRPr="00743C4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ի</w:t>
      </w:r>
      <w:r w:rsidR="00087F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43C4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ՀՕ</w:t>
      </w:r>
      <w:r w:rsidRPr="00743C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-198-</w:t>
      </w:r>
      <w:r w:rsidRPr="00743C4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Ն</w:t>
      </w:r>
      <w:r w:rsidR="00087F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43C4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օրենքի</w:t>
      </w:r>
      <w:r w:rsidR="00087F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43C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 w:rsidRPr="00743C4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այսուհետ՝</w:t>
      </w:r>
      <w:r w:rsidR="00087F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43C4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Օրենք</w:t>
      </w:r>
      <w:r w:rsidRPr="00743C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087F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43C4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36-</w:t>
      </w:r>
      <w:r w:rsidRPr="00743C4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րդ</w:t>
      </w:r>
      <w:r w:rsidR="00087F2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43C4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հոդված</w:t>
      </w:r>
      <w:r w:rsidR="00B11CC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ը</w:t>
      </w:r>
      <w:r w:rsidR="00783F4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03AC6" w:rsidRPr="00D9621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լրացնել</w:t>
      </w:r>
      <w:r w:rsidR="00087F29" w:rsidRPr="00D9621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03AC6" w:rsidRPr="00D9621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հետևյալ</w:t>
      </w:r>
      <w:r w:rsidR="00087F29" w:rsidRPr="00D9621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03AC6" w:rsidRPr="00D9621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բովանդակությամբ</w:t>
      </w:r>
      <w:r w:rsidR="00087F29" w:rsidRPr="00D9621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03AC6" w:rsidRPr="00D9621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նոր</w:t>
      </w:r>
      <w:r w:rsidR="00087F29" w:rsidRPr="00D9621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03AC6" w:rsidRPr="00D9621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7</w:t>
      </w:r>
      <w:r w:rsidR="00903AC6" w:rsidRPr="00D96216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="00903AC6" w:rsidRPr="00D9621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2</w:t>
      </w:r>
      <w:r w:rsidR="00087F29" w:rsidRPr="00D9621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03AC6" w:rsidRPr="00D9621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-</w:t>
      </w:r>
      <w:r w:rsidR="009A271D" w:rsidRPr="00D9621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րդ</w:t>
      </w:r>
      <w:r w:rsidR="00087F29" w:rsidRPr="00D9621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03AC6" w:rsidRPr="00D9621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մասով.</w:t>
      </w:r>
    </w:p>
    <w:p w14:paraId="70307102" w14:textId="2440D462" w:rsidR="00903AC6" w:rsidRPr="008B5753" w:rsidRDefault="00903AC6" w:rsidP="008B5753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567"/>
        <w:jc w:val="both"/>
        <w:textAlignment w:val="baseline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</w:pPr>
      <w:r w:rsidRPr="008B575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«</w:t>
      </w:r>
      <w:bookmarkStart w:id="0" w:name="_Hlk205998266"/>
      <w:r w:rsidRPr="00D313B0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7</w:t>
      </w:r>
      <w:r w:rsidRPr="00D313B0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D313B0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2</w:t>
      </w:r>
      <w:r w:rsidRPr="00D313B0">
        <w:rPr>
          <w:rFonts w:ascii="Cambria Math" w:hAnsi="Cambria Math" w:cs="Arial"/>
          <w:color w:val="000000"/>
          <w:sz w:val="24"/>
          <w:szCs w:val="24"/>
          <w:shd w:val="clear" w:color="auto" w:fill="FFFFFF"/>
          <w:lang w:val="hy-AM"/>
        </w:rPr>
        <w:t>․</w:t>
      </w:r>
      <w:r w:rsidR="00087F29" w:rsidRPr="00D313B0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B575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Գլխավոր</w:t>
      </w:r>
      <w:r w:rsidR="00087F2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B575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դատախազի</w:t>
      </w:r>
      <w:r w:rsidR="00087F2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B575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տեղակալի</w:t>
      </w:r>
      <w:r w:rsidR="00087F2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B575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պաշտոնում</w:t>
      </w:r>
      <w:r w:rsidR="00087F2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B575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նշանակում</w:t>
      </w:r>
      <w:r w:rsidR="00087F2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B575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="00087F2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B575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վերաբերյալ</w:t>
      </w:r>
      <w:r w:rsidR="00087F2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B575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Գլխավոր</w:t>
      </w:r>
      <w:r w:rsidR="00087F2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B575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դատախազի</w:t>
      </w:r>
      <w:r w:rsidR="00087F2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B575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որոշ</w:t>
      </w:r>
      <w:r w:rsidR="002A72A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ումը</w:t>
      </w:r>
      <w:r w:rsidR="00087F2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A72A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կայաց</w:t>
      </w:r>
      <w:r w:rsidR="00C30A4A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վ</w:t>
      </w:r>
      <w:r w:rsidR="002A72A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ելուց</w:t>
      </w:r>
      <w:r w:rsidR="00087F2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A72A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հետո՝</w:t>
      </w:r>
      <w:r w:rsidR="00087F2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A72A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եռօրյա</w:t>
      </w:r>
      <w:r w:rsidR="00087F2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A72A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ժամկետում</w:t>
      </w:r>
      <w:r w:rsidR="00087F2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A72A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դատախազության</w:t>
      </w:r>
      <w:r w:rsidR="00087F2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A72A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կայքէջում</w:t>
      </w:r>
      <w:r w:rsidR="00087F2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B575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հրապարակվում</w:t>
      </w:r>
      <w:r w:rsidR="00087F2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B575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է</w:t>
      </w:r>
      <w:r w:rsidR="00087F2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B575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նշանակված</w:t>
      </w:r>
      <w:r w:rsidR="00087F2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B575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անձի</w:t>
      </w:r>
      <w:r w:rsidR="00087F2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B575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բարեվարքության</w:t>
      </w:r>
      <w:r w:rsidR="00087F2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B575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վերաբերյալ</w:t>
      </w:r>
      <w:r w:rsidR="00087F2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B575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խորհրդատվական</w:t>
      </w:r>
      <w:r w:rsidR="00087F2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B575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եզրակացությ</w:t>
      </w:r>
      <w:r w:rsidR="002A72A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ան</w:t>
      </w:r>
      <w:r w:rsidR="00396765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8B575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եզրափակիչ</w:t>
      </w:r>
      <w:r w:rsidR="00087F2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B575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մասը</w:t>
      </w:r>
      <w:r w:rsidR="00396765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: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396765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Թ</w:t>
      </w:r>
      <w:r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եկնածուի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կողմից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եզրակացության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վերաբերյալ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գրավոր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առարկություններ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ներկայացված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լինելու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և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թեկնածուի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գրավոր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համաձայնության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դեպքում՝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396765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հրապարակվում են </w:t>
      </w:r>
      <w:r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նաև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այդ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առարկությունները</w:t>
      </w:r>
      <w:r w:rsidRPr="008B575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:</w:t>
      </w:r>
      <w:bookmarkEnd w:id="0"/>
      <w:r w:rsidRPr="008B5753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»:</w:t>
      </w:r>
    </w:p>
    <w:p w14:paraId="09275E1C" w14:textId="77777777" w:rsidR="00743C4D" w:rsidRPr="00743C4D" w:rsidRDefault="00743C4D" w:rsidP="00D96216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jc w:val="both"/>
        <w:textAlignment w:val="baseline"/>
        <w:rPr>
          <w:rFonts w:ascii="GHEA Grapalat" w:eastAsia="MS Gothic" w:hAnsi="GHEA Grapalat" w:cs="Cambria Math"/>
          <w:color w:val="000000"/>
          <w:sz w:val="24"/>
          <w:szCs w:val="24"/>
          <w:shd w:val="clear" w:color="auto" w:fill="FFFFFF"/>
          <w:lang w:val="hy-AM"/>
        </w:rPr>
      </w:pPr>
    </w:p>
    <w:p w14:paraId="465220DA" w14:textId="3C6E2EDD" w:rsidR="00743C4D" w:rsidRPr="00743C4D" w:rsidRDefault="00743C4D" w:rsidP="00743C4D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567"/>
        <w:jc w:val="both"/>
        <w:textAlignment w:val="baseline"/>
        <w:rPr>
          <w:rFonts w:ascii="GHEA Grapalat" w:eastAsia="MS Gothic" w:hAnsi="GHEA Grapalat" w:cs="Cambria Math"/>
          <w:color w:val="000000"/>
          <w:sz w:val="24"/>
          <w:szCs w:val="24"/>
          <w:shd w:val="clear" w:color="auto" w:fill="FFFFFF"/>
          <w:lang w:val="hy-AM"/>
        </w:rPr>
      </w:pPr>
      <w:r w:rsidRPr="00743C4D">
        <w:rPr>
          <w:rFonts w:ascii="GHEA Grapalat" w:eastAsia="MS Gothic" w:hAnsi="GHEA Grapalat" w:cs="Cambria Math"/>
          <w:b/>
          <w:color w:val="000000"/>
          <w:sz w:val="24"/>
          <w:szCs w:val="24"/>
          <w:shd w:val="clear" w:color="auto" w:fill="FFFFFF"/>
          <w:lang w:val="hy-AM"/>
        </w:rPr>
        <w:t>Հոդված</w:t>
      </w:r>
      <w:r w:rsidR="00087F29">
        <w:rPr>
          <w:rFonts w:ascii="GHEA Grapalat" w:eastAsia="MS Gothic" w:hAnsi="GHEA Grapalat" w:cs="Cambria Math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D65C4" w:rsidRPr="002D65C4">
        <w:rPr>
          <w:rFonts w:ascii="GHEA Grapalat" w:eastAsia="MS Gothic" w:hAnsi="GHEA Grapalat" w:cs="Cambria Math"/>
          <w:b/>
          <w:color w:val="000000"/>
          <w:sz w:val="24"/>
          <w:szCs w:val="24"/>
          <w:shd w:val="clear" w:color="auto" w:fill="FFFFFF"/>
          <w:lang w:val="hy-AM"/>
        </w:rPr>
        <w:t>2</w:t>
      </w:r>
      <w:r w:rsidRPr="00743C4D">
        <w:rPr>
          <w:rFonts w:ascii="Cambria Math" w:eastAsia="MS Gothic" w:hAnsi="Cambria Math" w:cs="Cambria Math"/>
          <w:b/>
          <w:color w:val="000000"/>
          <w:sz w:val="24"/>
          <w:szCs w:val="24"/>
          <w:shd w:val="clear" w:color="auto" w:fill="FFFFFF"/>
          <w:lang w:val="hy-AM"/>
        </w:rPr>
        <w:t>․</w:t>
      </w:r>
      <w:r w:rsidR="00087F29">
        <w:rPr>
          <w:rFonts w:ascii="GHEA Grapalat" w:eastAsia="MS Gothic" w:hAnsi="GHEA Grapalat" w:cs="Cambria Math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43C4D">
        <w:rPr>
          <w:rFonts w:ascii="GHEA Grapalat" w:eastAsia="MS Gothic" w:hAnsi="GHEA Grapalat" w:cs="Cambria Math"/>
          <w:color w:val="000000"/>
          <w:sz w:val="24"/>
          <w:szCs w:val="24"/>
          <w:shd w:val="clear" w:color="auto" w:fill="FFFFFF"/>
          <w:lang w:val="hy-AM"/>
        </w:rPr>
        <w:t>Օրենքի</w:t>
      </w:r>
      <w:r w:rsidR="00087F29">
        <w:rPr>
          <w:rFonts w:ascii="GHEA Grapalat" w:eastAsia="MS Gothic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43C4D">
        <w:rPr>
          <w:rFonts w:ascii="GHEA Grapalat" w:eastAsia="MS Gothic" w:hAnsi="GHEA Grapalat" w:cs="Cambria Math"/>
          <w:color w:val="000000"/>
          <w:sz w:val="24"/>
          <w:szCs w:val="24"/>
          <w:shd w:val="clear" w:color="auto" w:fill="FFFFFF"/>
          <w:lang w:val="hy-AM"/>
        </w:rPr>
        <w:t>42-րդ</w:t>
      </w:r>
      <w:r w:rsidR="00087F29">
        <w:rPr>
          <w:rFonts w:ascii="GHEA Grapalat" w:eastAsia="MS Gothic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43C4D">
        <w:rPr>
          <w:rFonts w:ascii="GHEA Grapalat" w:eastAsia="MS Gothic" w:hAnsi="GHEA Grapalat" w:cs="Cambria Math"/>
          <w:color w:val="000000"/>
          <w:sz w:val="24"/>
          <w:szCs w:val="24"/>
          <w:shd w:val="clear" w:color="auto" w:fill="FFFFFF"/>
          <w:lang w:val="hy-AM"/>
        </w:rPr>
        <w:t>հոդվածը</w:t>
      </w:r>
      <w:r w:rsidR="00087F29">
        <w:rPr>
          <w:rFonts w:ascii="GHEA Grapalat" w:eastAsia="MS Gothic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43C4D">
        <w:rPr>
          <w:rFonts w:ascii="GHEA Grapalat" w:eastAsia="MS Gothic" w:hAnsi="GHEA Grapalat" w:cs="Cambria Math"/>
          <w:color w:val="000000"/>
          <w:sz w:val="24"/>
          <w:szCs w:val="24"/>
          <w:shd w:val="clear" w:color="auto" w:fill="FFFFFF"/>
          <w:lang w:val="hy-AM"/>
        </w:rPr>
        <w:t>լրացնել</w:t>
      </w:r>
      <w:r w:rsidR="00087F29">
        <w:rPr>
          <w:rFonts w:ascii="GHEA Grapalat" w:eastAsia="MS Gothic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43C4D">
        <w:rPr>
          <w:rFonts w:ascii="GHEA Grapalat" w:eastAsia="MS Gothic" w:hAnsi="GHEA Grapalat" w:cs="Cambria Math"/>
          <w:color w:val="000000"/>
          <w:sz w:val="24"/>
          <w:szCs w:val="24"/>
          <w:shd w:val="clear" w:color="auto" w:fill="FFFFFF"/>
          <w:lang w:val="hy-AM"/>
        </w:rPr>
        <w:t>հետևյալ</w:t>
      </w:r>
      <w:r w:rsidR="00087F29">
        <w:rPr>
          <w:rFonts w:ascii="GHEA Grapalat" w:eastAsia="MS Gothic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43C4D">
        <w:rPr>
          <w:rFonts w:ascii="GHEA Grapalat" w:eastAsia="MS Gothic" w:hAnsi="GHEA Grapalat" w:cs="Cambria Math"/>
          <w:color w:val="000000"/>
          <w:sz w:val="24"/>
          <w:szCs w:val="24"/>
          <w:shd w:val="clear" w:color="auto" w:fill="FFFFFF"/>
          <w:lang w:val="hy-AM"/>
        </w:rPr>
        <w:t>բովանդակությամբ</w:t>
      </w:r>
      <w:r w:rsidR="00087F29">
        <w:rPr>
          <w:rFonts w:ascii="GHEA Grapalat" w:eastAsia="MS Gothic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43C4D">
        <w:rPr>
          <w:rFonts w:ascii="GHEA Grapalat" w:eastAsia="MS Gothic" w:hAnsi="GHEA Grapalat" w:cs="Cambria Math"/>
          <w:color w:val="000000"/>
          <w:sz w:val="24"/>
          <w:szCs w:val="24"/>
          <w:shd w:val="clear" w:color="auto" w:fill="FFFFFF"/>
          <w:lang w:val="hy-AM"/>
        </w:rPr>
        <w:t>նոր</w:t>
      </w:r>
      <w:r w:rsidR="00087F29">
        <w:rPr>
          <w:rFonts w:ascii="GHEA Grapalat" w:eastAsia="MS Gothic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43C4D">
        <w:rPr>
          <w:rFonts w:ascii="GHEA Grapalat" w:eastAsia="MS Gothic" w:hAnsi="GHEA Grapalat" w:cs="Cambria Math"/>
          <w:color w:val="000000"/>
          <w:sz w:val="24"/>
          <w:szCs w:val="24"/>
          <w:shd w:val="clear" w:color="auto" w:fill="FFFFFF"/>
          <w:lang w:val="hy-AM"/>
        </w:rPr>
        <w:t>3.1-ին</w:t>
      </w:r>
      <w:r w:rsidR="00087F29">
        <w:rPr>
          <w:rFonts w:ascii="GHEA Grapalat" w:eastAsia="MS Gothic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43C4D">
        <w:rPr>
          <w:rFonts w:ascii="GHEA Grapalat" w:eastAsia="MS Gothic" w:hAnsi="GHEA Grapalat" w:cs="Cambria Math"/>
          <w:color w:val="000000"/>
          <w:sz w:val="24"/>
          <w:szCs w:val="24"/>
          <w:shd w:val="clear" w:color="auto" w:fill="FFFFFF"/>
          <w:lang w:val="hy-AM"/>
        </w:rPr>
        <w:t>մասով.</w:t>
      </w:r>
    </w:p>
    <w:p w14:paraId="57C32C60" w14:textId="7BF9296D" w:rsidR="00743C4D" w:rsidRPr="00743C4D" w:rsidRDefault="00530039" w:rsidP="00743C4D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567"/>
        <w:jc w:val="both"/>
        <w:textAlignment w:val="baseline"/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MS Gothic" w:hAnsi="GHEA Grapalat" w:cs="Cambria Math"/>
          <w:color w:val="000000"/>
          <w:sz w:val="24"/>
          <w:szCs w:val="24"/>
          <w:shd w:val="clear" w:color="auto" w:fill="FFFFFF"/>
          <w:lang w:val="hy-AM"/>
        </w:rPr>
        <w:t>«</w:t>
      </w:r>
      <w:bookmarkStart w:id="1" w:name="_Hlk205998554"/>
      <w:r w:rsidR="00743C4D" w:rsidRPr="00743C4D">
        <w:rPr>
          <w:rFonts w:ascii="GHEA Grapalat" w:eastAsia="MS Gothic" w:hAnsi="GHEA Grapalat" w:cs="Cambria Math"/>
          <w:color w:val="000000"/>
          <w:sz w:val="24"/>
          <w:szCs w:val="24"/>
          <w:shd w:val="clear" w:color="auto" w:fill="FFFFFF"/>
          <w:lang w:val="hy-AM"/>
        </w:rPr>
        <w:t>3.1.</w:t>
      </w:r>
      <w:r w:rsidR="00087F29">
        <w:rPr>
          <w:rFonts w:ascii="GHEA Grapalat" w:eastAsia="MS Gothic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76F7A" w:rsidRPr="00676F7A">
        <w:rPr>
          <w:rFonts w:ascii="GHEA Grapalat" w:eastAsia="MS Gothic" w:hAnsi="GHEA Grapalat" w:cs="Cambria Math"/>
          <w:color w:val="000000"/>
          <w:sz w:val="24"/>
          <w:szCs w:val="24"/>
          <w:shd w:val="clear" w:color="auto" w:fill="FFFFFF"/>
          <w:lang w:val="hy-AM"/>
        </w:rPr>
        <w:t>Սույն</w:t>
      </w:r>
      <w:r w:rsidR="00087F29">
        <w:rPr>
          <w:rFonts w:ascii="GHEA Grapalat" w:eastAsia="MS Gothic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76F7A" w:rsidRPr="00676F7A">
        <w:rPr>
          <w:rFonts w:ascii="GHEA Grapalat" w:eastAsia="MS Gothic" w:hAnsi="GHEA Grapalat" w:cs="Cambria Math"/>
          <w:color w:val="000000"/>
          <w:sz w:val="24"/>
          <w:szCs w:val="24"/>
          <w:shd w:val="clear" w:color="auto" w:fill="FFFFFF"/>
          <w:lang w:val="hy-AM"/>
        </w:rPr>
        <w:t>հոդվածի</w:t>
      </w:r>
      <w:r w:rsidR="00087F29">
        <w:rPr>
          <w:rFonts w:ascii="GHEA Grapalat" w:eastAsia="MS Gothic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76F7A" w:rsidRPr="00676F7A">
        <w:rPr>
          <w:rFonts w:ascii="GHEA Grapalat" w:eastAsia="MS Gothic" w:hAnsi="GHEA Grapalat" w:cs="Cambria Math"/>
          <w:color w:val="000000"/>
          <w:sz w:val="24"/>
          <w:szCs w:val="24"/>
          <w:shd w:val="clear" w:color="auto" w:fill="FFFFFF"/>
          <w:lang w:val="hy-AM"/>
        </w:rPr>
        <w:t>1-3-րդ</w:t>
      </w:r>
      <w:r w:rsidR="00087F29">
        <w:rPr>
          <w:rFonts w:ascii="GHEA Grapalat" w:eastAsia="MS Gothic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76F7A" w:rsidRPr="005F5926">
        <w:rPr>
          <w:rFonts w:ascii="GHEA Grapalat" w:eastAsia="MS Gothic" w:hAnsi="GHEA Grapalat" w:cs="Cambria Math"/>
          <w:color w:val="000000"/>
          <w:sz w:val="24"/>
          <w:szCs w:val="24"/>
          <w:shd w:val="clear" w:color="auto" w:fill="FFFFFF"/>
          <w:lang w:val="hy-AM"/>
        </w:rPr>
        <w:t>մասերով</w:t>
      </w:r>
      <w:r w:rsidR="00087F29">
        <w:rPr>
          <w:rFonts w:ascii="GHEA Grapalat" w:eastAsia="MS Gothic" w:hAnsi="GHEA Grapalat" w:cs="Cambria Math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76F7A" w:rsidRPr="005F592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սահմանված</w:t>
      </w:r>
      <w:r w:rsidR="00087F2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76F7A" w:rsidRPr="005F592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կարգով</w:t>
      </w:r>
      <w:r w:rsidR="00087F2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76F7A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</w:t>
      </w:r>
      <w:r w:rsidR="00743C4D" w:rsidRPr="00743C4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ամապատասխան</w:t>
      </w:r>
      <w:r w:rsidR="00087F2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43C4D" w:rsidRPr="00743C4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պաշտոնում</w:t>
      </w:r>
      <w:r w:rsidR="00087F2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43C4D" w:rsidRPr="00743C4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նշանակ</w:t>
      </w:r>
      <w:r w:rsidR="00A17BB2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ման</w:t>
      </w:r>
      <w:r w:rsidR="00087F2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43C4D" w:rsidRPr="00743C4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վերաբերյալ</w:t>
      </w:r>
      <w:r w:rsidR="00087F2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43C4D" w:rsidRPr="00743C4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Գլխավոր</w:t>
      </w:r>
      <w:r w:rsidR="00087F2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43C4D" w:rsidRPr="00743C4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դատախազի</w:t>
      </w:r>
      <w:r w:rsidR="00087F2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43C4D" w:rsidRPr="00743C4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որոշ</w:t>
      </w:r>
      <w:r w:rsidR="001E24EE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ումը</w:t>
      </w:r>
      <w:r w:rsidR="00087F2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E24EE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կայաց</w:t>
      </w:r>
      <w:r w:rsidR="004C630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վ</w:t>
      </w:r>
      <w:r w:rsidR="001E24EE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ելուց</w:t>
      </w:r>
      <w:r w:rsidR="00087F2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E24EE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հետո՝</w:t>
      </w:r>
      <w:r w:rsidR="00087F2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E24EE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եռօրյա</w:t>
      </w:r>
      <w:r w:rsidR="00087F2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E24EE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ժամկետում</w:t>
      </w:r>
      <w:r w:rsidR="00087F2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84E2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դատախազության</w:t>
      </w:r>
      <w:r w:rsidR="00087F2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84E2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կայքէջում</w:t>
      </w:r>
      <w:r w:rsidR="00087F2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43C4D" w:rsidRPr="00743C4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հրապարակվում</w:t>
      </w:r>
      <w:r w:rsidR="00087F2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43C4D" w:rsidRPr="00743C4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է</w:t>
      </w:r>
      <w:r w:rsidR="00087F2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43C4D" w:rsidRPr="00743C4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նշանակված</w:t>
      </w:r>
      <w:r w:rsidR="00087F2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43C4D" w:rsidRPr="00743C4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անձի</w:t>
      </w:r>
      <w:r w:rsidR="00087F2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43C4D" w:rsidRPr="00743C4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բարեվարքության</w:t>
      </w:r>
      <w:r w:rsidR="00087F2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43C4D" w:rsidRPr="00743C4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վերաբերյալ</w:t>
      </w:r>
      <w:r w:rsidR="00087F2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43C4D" w:rsidRPr="00743C4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խորհրդատվական</w:t>
      </w:r>
      <w:r w:rsidR="00087F2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43C4D" w:rsidRPr="00743C4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եզրակ</w:t>
      </w:r>
      <w:r w:rsidR="007E76E0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ացության</w:t>
      </w:r>
      <w:r w:rsidR="00087F2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43C4D" w:rsidRPr="00743C4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եզրափակիչ</w:t>
      </w:r>
      <w:r w:rsidR="00087F2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43C4D" w:rsidRPr="00743C4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մասը</w:t>
      </w:r>
      <w:r w:rsidR="006E2C47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:</w:t>
      </w:r>
      <w:r w:rsidR="00087F2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B49FF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Թ</w:t>
      </w:r>
      <w:r w:rsidR="008B49FF"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եկնածուի</w:t>
      </w:r>
      <w:r w:rsidR="008B49FF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8B49FF"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կողմից</w:t>
      </w:r>
      <w:r w:rsidR="008B49FF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8B49FF"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եզրակացության</w:t>
      </w:r>
      <w:r w:rsidR="008B49FF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8B49FF"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վերաբերյալ</w:t>
      </w:r>
      <w:r w:rsidR="008B49FF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8B49FF"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գրավոր</w:t>
      </w:r>
      <w:r w:rsidR="008B49FF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8B49FF"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առարկություններ</w:t>
      </w:r>
      <w:r w:rsidR="008B49FF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8B49FF"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ներկայացված</w:t>
      </w:r>
      <w:r w:rsidR="008B49FF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8B49FF"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լինելու</w:t>
      </w:r>
      <w:r w:rsidR="008B49FF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8B49FF"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և</w:t>
      </w:r>
      <w:r w:rsidR="008B49FF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8B49FF"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թեկնածուի</w:t>
      </w:r>
      <w:r w:rsidR="008B49FF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8B49FF"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գրավոր</w:t>
      </w:r>
      <w:r w:rsidR="008B49FF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8B49FF"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համաձայնության</w:t>
      </w:r>
      <w:r w:rsidR="008B49FF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8B49FF"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դեպքում՝</w:t>
      </w:r>
      <w:r w:rsidR="008B49FF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հրապարակվում են </w:t>
      </w:r>
      <w:r w:rsidR="008B49FF"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նաև</w:t>
      </w:r>
      <w:r w:rsidR="008B49FF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8B49FF"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այդ</w:t>
      </w:r>
      <w:r w:rsidR="008B49FF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8B49FF"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առարկությունները</w:t>
      </w:r>
      <w:r w:rsidR="00743C4D" w:rsidRPr="00743C4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:</w:t>
      </w:r>
      <w:bookmarkEnd w:id="1"/>
      <w:r w:rsidR="00743C4D" w:rsidRPr="00743C4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»:</w:t>
      </w:r>
    </w:p>
    <w:p w14:paraId="758A4F44" w14:textId="77777777" w:rsidR="00743C4D" w:rsidRPr="00743C4D" w:rsidRDefault="00743C4D" w:rsidP="00743C4D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567"/>
        <w:jc w:val="both"/>
        <w:textAlignment w:val="baseline"/>
        <w:rPr>
          <w:rFonts w:ascii="GHEA Grapalat" w:eastAsia="MS Gothic" w:hAnsi="GHEA Grapalat" w:cs="Cambria Math"/>
          <w:color w:val="000000"/>
          <w:sz w:val="24"/>
          <w:szCs w:val="24"/>
          <w:shd w:val="clear" w:color="auto" w:fill="FFFFFF"/>
          <w:lang w:val="hy-AM"/>
        </w:rPr>
      </w:pPr>
    </w:p>
    <w:p w14:paraId="560FCF39" w14:textId="2B005B17" w:rsidR="00743C4D" w:rsidRDefault="00743C4D" w:rsidP="00743C4D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743C4D">
        <w:rPr>
          <w:rFonts w:ascii="GHEA Grapalat" w:eastAsia="Arial Unicode" w:hAnsi="GHEA Grapalat" w:cs="Times New Roman"/>
          <w:b/>
          <w:color w:val="000000"/>
          <w:sz w:val="24"/>
          <w:szCs w:val="24"/>
          <w:lang w:val="hy-AM"/>
        </w:rPr>
        <w:t>Հոդված</w:t>
      </w:r>
      <w:r w:rsidR="00087F29">
        <w:rPr>
          <w:rFonts w:ascii="GHEA Grapalat" w:eastAsia="Arial Unicode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="002D65C4" w:rsidRPr="00444D53">
        <w:rPr>
          <w:rFonts w:ascii="GHEA Grapalat" w:eastAsia="Arial Unicode" w:hAnsi="GHEA Grapalat" w:cs="Times New Roman"/>
          <w:b/>
          <w:color w:val="000000"/>
          <w:sz w:val="24"/>
          <w:szCs w:val="24"/>
          <w:lang w:val="hy-AM"/>
        </w:rPr>
        <w:t>3</w:t>
      </w:r>
      <w:r w:rsidRPr="00743C4D">
        <w:rPr>
          <w:rFonts w:ascii="GHEA Grapalat" w:eastAsia="Arial Unicode" w:hAnsi="GHEA Grapalat" w:cs="Times New Roman"/>
          <w:b/>
          <w:color w:val="000000"/>
          <w:sz w:val="24"/>
          <w:szCs w:val="24"/>
          <w:lang w:val="hy-AM"/>
        </w:rPr>
        <w:t>.</w:t>
      </w:r>
      <w:r w:rsidR="00087F29">
        <w:rPr>
          <w:rFonts w:ascii="GHEA Grapalat" w:eastAsia="Arial Unicode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>Սույն</w:t>
      </w:r>
      <w:r w:rsidR="00087F29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>օրենքն</w:t>
      </w:r>
      <w:r w:rsidR="00087F29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>ուժի</w:t>
      </w:r>
      <w:r w:rsidR="00087F29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>մեջ</w:t>
      </w:r>
      <w:r w:rsidR="00087F29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>է</w:t>
      </w:r>
      <w:r w:rsidR="00087F29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>մտնում</w:t>
      </w:r>
      <w:r w:rsidR="00087F29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>պաշտոնական</w:t>
      </w:r>
      <w:r w:rsidR="00087F29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>հրապարակմանը</w:t>
      </w:r>
      <w:r w:rsidR="00087F29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հաջորդող</w:t>
      </w:r>
      <w:r w:rsidR="00087F2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743C4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տասներորդ</w:t>
      </w:r>
      <w:r w:rsidR="00087F2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743C4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օրը:</w:t>
      </w:r>
    </w:p>
    <w:p w14:paraId="7743AD07" w14:textId="1EF86473" w:rsidR="00FD64F7" w:rsidRDefault="00FD64F7">
      <w:pP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br w:type="page"/>
      </w:r>
    </w:p>
    <w:p w14:paraId="3BDCA293" w14:textId="3E092814" w:rsidR="00E44F29" w:rsidRDefault="00743C4D" w:rsidP="0081731F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jc w:val="center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</w:pPr>
      <w:r w:rsidRPr="00743C4D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lastRenderedPageBreak/>
        <w:t>ՀԱՅԱՍՏԱՆԻ</w:t>
      </w:r>
      <w:r w:rsidR="00087F29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>ՀԱՆՐԱՊԵՏՈՒԹՅԱՆ</w:t>
      </w:r>
    </w:p>
    <w:p w14:paraId="51C17C14" w14:textId="12E6D470" w:rsidR="00743C4D" w:rsidRPr="00743C4D" w:rsidRDefault="00087F29" w:rsidP="0081731F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jc w:val="center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</w:pPr>
      <w:r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743C4D" w:rsidRPr="00743C4D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>ՕՐԵՆՔԸ</w:t>
      </w:r>
      <w:r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</w:p>
    <w:p w14:paraId="06C1E110" w14:textId="61E82DF1" w:rsidR="00743C4D" w:rsidRPr="00743C4D" w:rsidRDefault="00743C4D" w:rsidP="007B337E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jc w:val="center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</w:pPr>
      <w:r w:rsidRPr="00743C4D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>«ՀԱԿԱԿՈՌՈՒՊՑԻՈՆ</w:t>
      </w:r>
      <w:r w:rsidR="00087F29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>ԿՈՄԻՏԵԻ</w:t>
      </w:r>
      <w:r w:rsidR="00087F29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>ՄԱՍԻՆ»</w:t>
      </w:r>
      <w:r w:rsidR="00087F29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>ՕՐԵՆՔՈՒՄ</w:t>
      </w:r>
      <w:r w:rsidR="00087F29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>ԼՐԱՑՈՒՄՆԵՐ</w:t>
      </w:r>
      <w:r w:rsidR="00087F29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>ԿԱՏԱՐԵԼՈՒ</w:t>
      </w:r>
      <w:r w:rsidR="00087F29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>ՄԱՍԻՆ</w:t>
      </w:r>
    </w:p>
    <w:p w14:paraId="56E3D577" w14:textId="7807A22B" w:rsidR="00743C4D" w:rsidRPr="00743C4D" w:rsidRDefault="00743C4D" w:rsidP="00743C4D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567"/>
        <w:jc w:val="center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</w:pPr>
    </w:p>
    <w:p w14:paraId="7AC0C8F6" w14:textId="28196948" w:rsidR="00743C4D" w:rsidRPr="00743C4D" w:rsidRDefault="00743C4D" w:rsidP="00B11CCC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</w:pPr>
      <w:r w:rsidRPr="00743C4D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>Հոդված</w:t>
      </w:r>
      <w:r w:rsidR="00087F29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>1.</w:t>
      </w:r>
      <w:r w:rsidR="00087F29">
        <w:rPr>
          <w:rFonts w:ascii="Calibri" w:eastAsia="Times New Roman" w:hAnsi="Calibri" w:cs="Calibri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«Հակակոռուպցիոն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կոմիտեի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մասին»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2021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թվականի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մարտի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24-ի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ՀՕ-147-Ն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օրենքի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(այսուհետ՝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Օրենք)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17-րդ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հոդված</w:t>
      </w:r>
      <w:r w:rsidR="00B11CCC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ը</w:t>
      </w:r>
      <w:r w:rsidR="00783F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լրացնել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հետևյալ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բովանդակությամբ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նոր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15.1-ին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մասով.</w:t>
      </w:r>
    </w:p>
    <w:p w14:paraId="50EA85CB" w14:textId="1B80F5A1" w:rsidR="00743C4D" w:rsidRPr="00743C4D" w:rsidRDefault="00743C4D" w:rsidP="00743C4D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</w:pP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«</w:t>
      </w:r>
      <w:bookmarkStart w:id="2" w:name="_Hlk205998830"/>
      <w:r w:rsidRPr="006B7961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15.1.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6D2C05" w:rsidRPr="006B7961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Սույն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6D2C05" w:rsidRPr="006B7961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հոդվածի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6D2C05" w:rsidRPr="006B7961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15-րդ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6D2C05" w:rsidRPr="006B7961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մասով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6D2C05" w:rsidRPr="006B7961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սահմանված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6D2C05" w:rsidRPr="006B7961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կարգով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987F9F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հ</w:t>
      </w:r>
      <w:r w:rsidR="006D2C05" w:rsidRPr="006B7961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ակակոռուպցիոն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6D2C05" w:rsidRPr="006B7961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կոմիտեի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6D2C05" w:rsidRPr="006B7961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նախագահի</w:t>
      </w:r>
      <w:r w:rsidR="0036784A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E077E8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կողմից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E077E8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հ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ամապատասխան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պաշտոնում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նշանակում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կատարելու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վերաբերյալ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որոշ</w:t>
      </w:r>
      <w:r w:rsidR="000E09A2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ումը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0E09A2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կայացնելուց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հետ</w:t>
      </w:r>
      <w:r w:rsidR="000E09A2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ո՝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0E09A2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եռօրյա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0E09A2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ժամկետում</w:t>
      </w:r>
      <w:r w:rsidR="00D97F16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0E09A2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հակակոռուպցիոն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0E09A2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կոմիտեի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0E09A2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պաշտոնական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0E09A2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ինտերնետային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0E09A2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կայքէջում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հրապարակվում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է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987F9F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հ</w:t>
      </w:r>
      <w:r w:rsidR="003036B7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ակակոռուպցիոն կոմիտեում ինքնավար պաշտոնի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նշանակված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անձի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բարեվարքության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վերաբերյալ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խորհրդատվական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35066E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եզրակացության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եզրափակիչ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մասը</w:t>
      </w:r>
      <w:r w:rsidR="00EC3E1B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: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EC3E1B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Թ</w:t>
      </w:r>
      <w:r w:rsidR="00EC3E1B"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եկնածուի</w:t>
      </w:r>
      <w:r w:rsidR="00EC3E1B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EC3E1B"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կողմից</w:t>
      </w:r>
      <w:r w:rsidR="00EC3E1B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EC3E1B"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եզրակացության</w:t>
      </w:r>
      <w:r w:rsidR="00EC3E1B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EC3E1B"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վերաբերյալ</w:t>
      </w:r>
      <w:r w:rsidR="00EC3E1B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EC3E1B"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գրավոր</w:t>
      </w:r>
      <w:r w:rsidR="00EC3E1B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EC3E1B"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առարկություններ</w:t>
      </w:r>
      <w:r w:rsidR="00EC3E1B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EC3E1B"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ներկայացված</w:t>
      </w:r>
      <w:r w:rsidR="00EC3E1B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EC3E1B"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լինելու</w:t>
      </w:r>
      <w:r w:rsidR="00EC3E1B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EC3E1B"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և</w:t>
      </w:r>
      <w:r w:rsidR="00EC3E1B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EC3E1B"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թեկնածուի</w:t>
      </w:r>
      <w:r w:rsidR="00EC3E1B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EC3E1B"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գրավոր</w:t>
      </w:r>
      <w:r w:rsidR="00EC3E1B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EC3E1B"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համաձայնության</w:t>
      </w:r>
      <w:r w:rsidR="00EC3E1B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EC3E1B"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դեպքում՝</w:t>
      </w:r>
      <w:r w:rsidR="00EC3E1B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հրապարակվում են </w:t>
      </w:r>
      <w:r w:rsidR="00EC3E1B"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նաև</w:t>
      </w:r>
      <w:r w:rsidR="00EC3E1B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EC3E1B"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այդ</w:t>
      </w:r>
      <w:r w:rsidR="00EC3E1B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EC3E1B"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առարկությունները</w:t>
      </w:r>
      <w:r w:rsidR="00336960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:</w:t>
      </w:r>
      <w:bookmarkEnd w:id="2"/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»: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</w:p>
    <w:p w14:paraId="501BA379" w14:textId="77777777" w:rsidR="00743C4D" w:rsidRPr="00743C4D" w:rsidRDefault="00743C4D" w:rsidP="00743C4D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567"/>
        <w:jc w:val="center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</w:pPr>
    </w:p>
    <w:p w14:paraId="51443F68" w14:textId="34E6AFC2" w:rsidR="00743C4D" w:rsidRPr="00743C4D" w:rsidRDefault="00743C4D" w:rsidP="00D96216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</w:pPr>
      <w:r w:rsidRPr="00743C4D">
        <w:rPr>
          <w:rFonts w:ascii="GHEA Grapalat" w:eastAsia="Arial Unicode" w:hAnsi="GHEA Grapalat" w:cs="Times New Roman"/>
          <w:b/>
          <w:color w:val="000000"/>
          <w:sz w:val="24"/>
          <w:szCs w:val="24"/>
          <w:lang w:val="hy-AM"/>
        </w:rPr>
        <w:t>Հոդված</w:t>
      </w:r>
      <w:r w:rsidR="00087F29">
        <w:rPr>
          <w:rFonts w:ascii="GHEA Grapalat" w:eastAsia="Arial Unicode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Pr="001F3448">
        <w:rPr>
          <w:rFonts w:ascii="GHEA Grapalat" w:eastAsia="Arial Unicode" w:hAnsi="GHEA Grapalat" w:cs="Times New Roman"/>
          <w:b/>
          <w:color w:val="000000"/>
          <w:sz w:val="24"/>
          <w:szCs w:val="24"/>
          <w:lang w:val="hy-AM"/>
        </w:rPr>
        <w:t>2</w:t>
      </w:r>
      <w:r w:rsidRPr="00743C4D">
        <w:rPr>
          <w:rFonts w:ascii="GHEA Grapalat" w:eastAsia="Arial Unicode" w:hAnsi="GHEA Grapalat" w:cs="Times New Roman"/>
          <w:b/>
          <w:color w:val="000000"/>
          <w:sz w:val="24"/>
          <w:szCs w:val="24"/>
          <w:lang w:val="hy-AM"/>
        </w:rPr>
        <w:t>.</w:t>
      </w:r>
      <w:r w:rsidR="00087F29">
        <w:rPr>
          <w:rFonts w:ascii="GHEA Grapalat" w:eastAsia="Arial Unicode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Օրենքի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1</w:t>
      </w:r>
      <w:r w:rsidRPr="001F3448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9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-րդ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հոդված</w:t>
      </w:r>
      <w:r w:rsidR="00B11CCC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ը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լրացնել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հետևյալ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բովանդակությամբ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նոր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8.1-ին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մասով.</w:t>
      </w:r>
    </w:p>
    <w:p w14:paraId="42414CA0" w14:textId="091E9081" w:rsidR="00743C4D" w:rsidRPr="00743C4D" w:rsidRDefault="00743C4D" w:rsidP="00743C4D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567"/>
        <w:contextualSpacing/>
        <w:jc w:val="both"/>
        <w:textAlignment w:val="baseline"/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</w:pP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«</w:t>
      </w:r>
      <w:bookmarkStart w:id="3" w:name="_Hlk205998917"/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8.1.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Հակակոռուպցիոն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կոմիտեի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նախագահի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պաշտոնում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նշանակում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կատարելու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վերաբերյալ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bookmarkStart w:id="4" w:name="_GoBack"/>
      <w:r w:rsidR="00B219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կ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առավար</w:t>
      </w:r>
      <w:bookmarkEnd w:id="4"/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ության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որոշման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հետ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միաժամանակ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25110F" w:rsidRPr="0025110F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հակակոռուպցիոն կոմիտեի պաշտոնական ինտերնետային կայքէջում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հրապարակվում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է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նշանակված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անձի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բարեվարքության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վերաբերյալ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խորհրդատվական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եզրակացությ</w:t>
      </w:r>
      <w:r w:rsidR="008556CB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ան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եզրափակիչ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մասը</w:t>
      </w:r>
      <w:r w:rsidR="00DB166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: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DD5CCC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Անձի </w:t>
      </w:r>
      <w:r w:rsidR="00DD5CCC"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կողմից</w:t>
      </w:r>
      <w:r w:rsidR="00DD5CCC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DD5CCC"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եզրակացության</w:t>
      </w:r>
      <w:r w:rsidR="00DD5CCC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DD5CCC"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վերաբերյալ</w:t>
      </w:r>
      <w:r w:rsidR="00DD5CCC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DD5CCC"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գրավոր</w:t>
      </w:r>
      <w:r w:rsidR="00DD5CCC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DD5CCC"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առարկություններ</w:t>
      </w:r>
      <w:r w:rsidR="00DD5CCC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DD5CCC"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ներկայացված</w:t>
      </w:r>
      <w:r w:rsidR="00DD5CCC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DD5CCC"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լինելու</w:t>
      </w:r>
      <w:r w:rsidR="00DD5CCC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DD5CCC"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և</w:t>
      </w:r>
      <w:r w:rsidR="00DD5CCC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անձի </w:t>
      </w:r>
      <w:r w:rsidR="00DD5CCC"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գրավոր</w:t>
      </w:r>
      <w:r w:rsidR="00DD5CCC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DD5CCC"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համաձայնության</w:t>
      </w:r>
      <w:r w:rsidR="00DD5CCC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DD5CCC"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դեպքում՝</w:t>
      </w:r>
      <w:r w:rsidR="00DD5CCC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հրապարակվում են </w:t>
      </w:r>
      <w:r w:rsidR="00DD5CCC"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նաև</w:t>
      </w:r>
      <w:r w:rsidR="00DD5CCC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DD5CCC"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այդ</w:t>
      </w:r>
      <w:r w:rsidR="00DD5CCC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DD5CCC"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առարկությունները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:</w:t>
      </w:r>
      <w:bookmarkEnd w:id="3"/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»:</w:t>
      </w:r>
    </w:p>
    <w:p w14:paraId="5E2579C7" w14:textId="77777777" w:rsidR="00743C4D" w:rsidRPr="00743C4D" w:rsidRDefault="00743C4D" w:rsidP="00743C4D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567"/>
        <w:contextualSpacing/>
        <w:jc w:val="both"/>
        <w:textAlignment w:val="baseline"/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</w:pPr>
    </w:p>
    <w:p w14:paraId="5EBDB776" w14:textId="2B2C72A2" w:rsidR="00743C4D" w:rsidRPr="00743C4D" w:rsidRDefault="00743C4D" w:rsidP="00743C4D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567"/>
        <w:contextualSpacing/>
        <w:jc w:val="both"/>
        <w:textAlignment w:val="baseline"/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</w:pPr>
      <w:r w:rsidRPr="00743C4D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>Հոդված</w:t>
      </w:r>
      <w:r w:rsidR="00087F29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>3.</w:t>
      </w:r>
      <w:r w:rsidR="00087F29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Օրենքի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20-րդ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հոդվածը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լրացնել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հետևյալ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բովանդակությամբ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նոր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1.1-ին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մասով.</w:t>
      </w:r>
    </w:p>
    <w:p w14:paraId="2F34007C" w14:textId="3B0EF145" w:rsidR="00743C4D" w:rsidRPr="00743C4D" w:rsidRDefault="00743C4D" w:rsidP="00743C4D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567"/>
        <w:jc w:val="both"/>
        <w:textAlignment w:val="baseline"/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</w:pP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lastRenderedPageBreak/>
        <w:t>«</w:t>
      </w:r>
      <w:bookmarkStart w:id="5" w:name="_Hlk205998949"/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1.1</w:t>
      </w:r>
      <w:r w:rsidR="0075201E">
        <w:rPr>
          <w:rFonts w:ascii="Cambria Math" w:eastAsia="Times New Roman" w:hAnsi="Cambria Math" w:cs="Arian AMU"/>
          <w:bCs/>
          <w:sz w:val="24"/>
          <w:szCs w:val="24"/>
          <w:bdr w:val="none" w:sz="0" w:space="0" w:color="auto" w:frame="1"/>
          <w:lang w:val="hy-AM"/>
        </w:rPr>
        <w:t>․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Հակակոռուպցիոն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կոմիտեի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նախագահի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տեղակալի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պաշտոնում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նշանակում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կատարելու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վերաբերյալ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B219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վ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արչապետի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որոշման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հետ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միաժամանակ</w:t>
      </w:r>
      <w:r w:rsidR="0025110F" w:rsidRPr="0025110F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հակակոռուպցիոն կոմիտեի պաշտոնական ինտերնետային կայքէջում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հրապարակվում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է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նշանակված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անձի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բարեվարքության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վերաբերյալ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խորհրդատվական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եզրակացությունների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եզրափակիչ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մասը</w:t>
      </w:r>
      <w:r w:rsidR="000A2548" w:rsidRPr="000A2548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:</w:t>
      </w:r>
      <w:r w:rsidR="000A2548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BD0390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Անձի </w:t>
      </w:r>
      <w:r w:rsidR="00BD0390"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կողմից</w:t>
      </w:r>
      <w:r w:rsidR="00BD0390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BD0390"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եզրակացության</w:t>
      </w:r>
      <w:r w:rsidR="00BD0390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BD0390"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վերաբերյալ</w:t>
      </w:r>
      <w:r w:rsidR="00BD0390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BD0390"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գրավոր</w:t>
      </w:r>
      <w:r w:rsidR="00BD0390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BD0390"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առարկություններ</w:t>
      </w:r>
      <w:r w:rsidR="00BD0390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BD0390"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ներկայացված</w:t>
      </w:r>
      <w:r w:rsidR="00BD0390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BD0390"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լինելու</w:t>
      </w:r>
      <w:r w:rsidR="00BD0390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BD0390"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և</w:t>
      </w:r>
      <w:r w:rsidR="00BD0390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անձի </w:t>
      </w:r>
      <w:r w:rsidR="00BD0390"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գրավոր</w:t>
      </w:r>
      <w:r w:rsidR="00BD0390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BD0390"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համաձայնության</w:t>
      </w:r>
      <w:r w:rsidR="00BD0390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BD0390"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դեպքում՝</w:t>
      </w:r>
      <w:r w:rsidR="00BD0390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հրապարակվում են </w:t>
      </w:r>
      <w:r w:rsidR="00BD0390"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նաև</w:t>
      </w:r>
      <w:r w:rsidR="00BD0390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BD0390"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այդ</w:t>
      </w:r>
      <w:r w:rsidR="00BD0390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BD0390"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առարկությունները</w:t>
      </w:r>
      <w:r w:rsidR="00BD0390"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:</w:t>
      </w:r>
      <w:bookmarkEnd w:id="5"/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»:</w:t>
      </w:r>
    </w:p>
    <w:p w14:paraId="79036DFC" w14:textId="77777777" w:rsidR="00743C4D" w:rsidRPr="00743C4D" w:rsidRDefault="00743C4D" w:rsidP="00743C4D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567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</w:pPr>
    </w:p>
    <w:p w14:paraId="61743D91" w14:textId="1E03935F" w:rsidR="00743C4D" w:rsidRPr="00743C4D" w:rsidRDefault="00743C4D" w:rsidP="00B11CCC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567"/>
        <w:jc w:val="both"/>
        <w:textAlignment w:val="baseline"/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</w:pPr>
      <w:r w:rsidRPr="00743C4D">
        <w:rPr>
          <w:rFonts w:ascii="GHEA Grapalat" w:eastAsia="Arial Unicode" w:hAnsi="GHEA Grapalat" w:cs="Times New Roman"/>
          <w:b/>
          <w:color w:val="000000"/>
          <w:sz w:val="24"/>
          <w:szCs w:val="24"/>
          <w:lang w:val="hy-AM"/>
        </w:rPr>
        <w:t>Հոդված</w:t>
      </w:r>
      <w:r w:rsidR="00087F29">
        <w:rPr>
          <w:rFonts w:ascii="GHEA Grapalat" w:eastAsia="Arial Unicode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b/>
          <w:color w:val="000000"/>
          <w:sz w:val="24"/>
          <w:szCs w:val="24"/>
          <w:lang w:val="hy-AM"/>
        </w:rPr>
        <w:t>4</w:t>
      </w:r>
      <w:r w:rsidRPr="00743C4D">
        <w:rPr>
          <w:rFonts w:ascii="Cambria Math" w:eastAsia="Arial Unicode" w:hAnsi="Cambria Math" w:cs="Cambria Math"/>
          <w:b/>
          <w:color w:val="000000"/>
          <w:sz w:val="24"/>
          <w:szCs w:val="24"/>
          <w:lang w:val="hy-AM"/>
        </w:rPr>
        <w:t>․</w:t>
      </w:r>
      <w:r w:rsidR="00087F29">
        <w:rPr>
          <w:rFonts w:ascii="GHEA Grapalat" w:eastAsia="Arial Unicode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Օրենքի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35-րդ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հոդվածը</w:t>
      </w:r>
      <w:r w:rsidR="00B11CCC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լրացնել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հետևյալ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բովանդակությամբ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նոր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17.1-ին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մասով.</w:t>
      </w:r>
    </w:p>
    <w:p w14:paraId="436ABB58" w14:textId="05DAB104" w:rsidR="00743C4D" w:rsidRPr="00743C4D" w:rsidRDefault="00743C4D" w:rsidP="00743C4D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</w:pP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«</w:t>
      </w:r>
      <w:bookmarkStart w:id="6" w:name="_Hlk205999019"/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17.1</w:t>
      </w:r>
      <w:r w:rsidR="0075201E">
        <w:rPr>
          <w:rFonts w:ascii="Cambria Math" w:eastAsia="Arial Unicode" w:hAnsi="Cambria Math" w:cs="Times New Roman"/>
          <w:color w:val="000000"/>
          <w:sz w:val="24"/>
          <w:szCs w:val="24"/>
          <w:lang w:val="hy-AM"/>
        </w:rPr>
        <w:t>․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F81FF7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Հակակոռուպցիոն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F81FF7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կոմիտեի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F81FF7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նախագահի՝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F81FF7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ատեստավորման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F81FF7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ար</w:t>
      </w:r>
      <w:r w:rsidR="00C93897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դյունքների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C93897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հիման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C93897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վրա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E77302" w:rsidRPr="00743C4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որոշ</w:t>
      </w:r>
      <w:r w:rsidR="006C7A6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ում</w:t>
      </w:r>
      <w:r w:rsidR="00087F2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77302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կայացնելուց</w:t>
      </w:r>
      <w:r w:rsidR="00087F2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77302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հետո՝</w:t>
      </w:r>
      <w:r w:rsidR="00087F2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77302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եռօրյա</w:t>
      </w:r>
      <w:r w:rsidR="00087F2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77302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ժամկետում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6C7A6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հակակոռուպցիոն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6C7A6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կոմիտեի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6C7A6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պաշտոնական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6C7A6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ինտերնետային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6C7A6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կայքէջում</w:t>
      </w:r>
      <w:r w:rsidR="00F34D13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հրապարակվում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է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առաջխաղացման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ենթակա</w:t>
      </w:r>
      <w:r w:rsidR="006B22C1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,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6B22C1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հակակոռուպցիոն կոմիտեում ինքնավար պաշտոն զբաղեցնող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անձի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՝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բարեվարքության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վերաբերյալ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խորհրդատվական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եզրակացության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եզրափակիչ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մասը</w:t>
      </w:r>
      <w:r w:rsidR="00A82541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:</w:t>
      </w:r>
      <w:r w:rsidR="00087F29">
        <w:rPr>
          <w:rFonts w:ascii="GHEA Grapalat" w:eastAsia="Times New Roman" w:hAnsi="GHEA Grapalat" w:cs="Arian AMU"/>
          <w:bCs/>
          <w:i/>
          <w:sz w:val="24"/>
          <w:szCs w:val="24"/>
          <w:bdr w:val="none" w:sz="0" w:space="0" w:color="auto" w:frame="1"/>
          <w:lang w:val="hy-AM"/>
        </w:rPr>
        <w:t xml:space="preserve"> </w:t>
      </w:r>
      <w:r w:rsidR="00B47557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Հակակոռուպցիոն կոմիտեում ինքնավար պաշտոն զբաղեցնող </w:t>
      </w:r>
      <w:r w:rsidR="00B47557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անձի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կողմից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եզրակացության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վերաբերյալ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գրավոր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առարկություններ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ներկայացված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լինելու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և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թեկնածուի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C43091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գրավոր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համաձայնության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դեպքում՝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97AE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հրապարակվում են </w:t>
      </w:r>
      <w:r w:rsidR="00797AE9"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նաև</w:t>
      </w:r>
      <w:r w:rsidR="00797AE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97AE9"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այդ</w:t>
      </w:r>
      <w:r w:rsidR="00797AE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97AE9"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առարկությունները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:</w:t>
      </w:r>
      <w:bookmarkEnd w:id="6"/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»։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70A1E65F" w14:textId="77777777" w:rsidR="00743C4D" w:rsidRPr="00743C4D" w:rsidRDefault="00743C4D" w:rsidP="00743C4D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567"/>
        <w:jc w:val="both"/>
        <w:textAlignment w:val="baseline"/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</w:pPr>
    </w:p>
    <w:p w14:paraId="0E0FCEB0" w14:textId="7E94145F" w:rsidR="00743C4D" w:rsidRPr="00743C4D" w:rsidRDefault="00743C4D" w:rsidP="00743C4D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567"/>
        <w:jc w:val="both"/>
        <w:textAlignment w:val="baseline"/>
        <w:rPr>
          <w:rFonts w:ascii="GHEA Grapalat" w:eastAsia="Arial Unicode" w:hAnsi="GHEA Grapalat" w:cs="Times New Roman"/>
          <w:b/>
          <w:color w:val="000000"/>
          <w:sz w:val="24"/>
          <w:szCs w:val="24"/>
          <w:lang w:val="hy-AM"/>
        </w:rPr>
      </w:pPr>
      <w:r w:rsidRPr="00743C4D">
        <w:rPr>
          <w:rFonts w:ascii="GHEA Grapalat" w:eastAsia="Arial Unicode" w:hAnsi="GHEA Grapalat" w:cs="Times New Roman"/>
          <w:b/>
          <w:color w:val="000000"/>
          <w:sz w:val="24"/>
          <w:szCs w:val="24"/>
          <w:lang w:val="hy-AM"/>
        </w:rPr>
        <w:t>Հոդված</w:t>
      </w:r>
      <w:r w:rsidR="00087F29">
        <w:rPr>
          <w:rFonts w:ascii="GHEA Grapalat" w:eastAsia="Arial Unicode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b/>
          <w:color w:val="000000"/>
          <w:sz w:val="24"/>
          <w:szCs w:val="24"/>
          <w:lang w:val="hy-AM"/>
        </w:rPr>
        <w:t>5.</w:t>
      </w:r>
      <w:r w:rsidR="00087F29">
        <w:rPr>
          <w:rFonts w:ascii="GHEA Grapalat" w:eastAsia="Arial Unicode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>Սույն</w:t>
      </w:r>
      <w:r w:rsidR="00087F29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>օրենքն</w:t>
      </w:r>
      <w:r w:rsidR="00087F29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>ուժի</w:t>
      </w:r>
      <w:r w:rsidR="00087F29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>մեջ</w:t>
      </w:r>
      <w:r w:rsidR="00087F29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>է</w:t>
      </w:r>
      <w:r w:rsidR="00087F29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>մտնում</w:t>
      </w:r>
      <w:r w:rsidR="00087F29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>պաշտոնական</w:t>
      </w:r>
      <w:r w:rsidR="00087F29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>հրապարակմանը</w:t>
      </w:r>
      <w:r w:rsidR="00087F29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հաջորդող</w:t>
      </w:r>
      <w:r w:rsidR="00087F2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743C4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տասներորդ</w:t>
      </w:r>
      <w:r w:rsidR="00087F2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743C4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օրը:</w:t>
      </w:r>
    </w:p>
    <w:p w14:paraId="0F78F94D" w14:textId="77777777" w:rsidR="00743C4D" w:rsidRPr="00743C4D" w:rsidRDefault="00743C4D" w:rsidP="00743C4D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567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</w:pPr>
    </w:p>
    <w:p w14:paraId="2F00BDC4" w14:textId="77777777" w:rsidR="00743C4D" w:rsidRPr="00743C4D" w:rsidRDefault="00743C4D" w:rsidP="00743C4D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567"/>
        <w:jc w:val="center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</w:pPr>
    </w:p>
    <w:p w14:paraId="3766DE77" w14:textId="48E99902" w:rsidR="00DB1661" w:rsidRDefault="00DB1661">
      <w:pPr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</w:pPr>
      <w:r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br w:type="page"/>
      </w:r>
    </w:p>
    <w:p w14:paraId="449FCA67" w14:textId="77777777" w:rsidR="007B337E" w:rsidRDefault="007B337E" w:rsidP="00743C4D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567"/>
        <w:jc w:val="center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</w:pPr>
    </w:p>
    <w:p w14:paraId="7F3C9887" w14:textId="77777777" w:rsidR="005B3DAF" w:rsidRDefault="00743C4D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jc w:val="center"/>
        <w:textAlignment w:val="baseline"/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/>
        </w:rPr>
      </w:pPr>
      <w:r w:rsidRPr="00743C4D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>ՀԱՅԱՍՏԱՆԻ</w:t>
      </w:r>
      <w:r w:rsidR="00087F29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>ՀԱՆՐԱՊԵՏՈՒԹՅԱՆ</w:t>
      </w:r>
      <w:r w:rsidR="00087F29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</w:p>
    <w:p w14:paraId="46DE3CCD" w14:textId="6FB8E96D" w:rsidR="00743C4D" w:rsidRPr="00743C4D" w:rsidRDefault="00743C4D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jc w:val="center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</w:pPr>
      <w:r w:rsidRPr="00743C4D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>ՕՐԵՆՔԸ</w:t>
      </w:r>
    </w:p>
    <w:p w14:paraId="56CF58BA" w14:textId="4F65AE9D" w:rsidR="00743C4D" w:rsidRPr="00743C4D" w:rsidRDefault="00087F29" w:rsidP="00B8597F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jc w:val="center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</w:pPr>
      <w:r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743C4D" w:rsidRPr="00743C4D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>«ՀԱՅԱՍՏԱՆԻ</w:t>
      </w:r>
      <w:r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743C4D" w:rsidRPr="00743C4D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>ՀԱՆՐԱՊԵՏՈՒԹՅԱՆ</w:t>
      </w:r>
      <w:r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743C4D" w:rsidRPr="00743C4D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>ՔՆՆՉԱԿԱՆ</w:t>
      </w:r>
      <w:r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743C4D" w:rsidRPr="00743C4D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>ԿՈՄԻՏԵԻ</w:t>
      </w:r>
      <w:r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743C4D" w:rsidRPr="00743C4D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>ՄԱՍԻՆ»</w:t>
      </w:r>
      <w:r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743C4D" w:rsidRPr="00743C4D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>ՕՐԵՆՔՈՒՄ</w:t>
      </w:r>
      <w:r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743C4D" w:rsidRPr="00743C4D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>ԼՐԱՑՈՒՄՆԵՐ</w:t>
      </w:r>
      <w:r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743C4D" w:rsidRPr="00743C4D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>ԵՎ</w:t>
      </w:r>
      <w:r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743C4D" w:rsidRPr="00743C4D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>ՓՈՓՈԽՈՒԹՅՈՒՆ</w:t>
      </w:r>
      <w:r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743C4D" w:rsidRPr="00743C4D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>ԿԱՏԱՐԵԼՈՒ</w:t>
      </w:r>
      <w:r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743C4D" w:rsidRPr="00743C4D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>ՄԱՍԻՆ</w:t>
      </w:r>
    </w:p>
    <w:p w14:paraId="6B8BCE67" w14:textId="17A62469" w:rsidR="00743C4D" w:rsidRPr="00743C4D" w:rsidRDefault="00087F29" w:rsidP="00743C4D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567"/>
        <w:jc w:val="center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</w:pPr>
      <w:r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</w:p>
    <w:p w14:paraId="110EAEE1" w14:textId="5E15E1DA" w:rsidR="00930B83" w:rsidRDefault="00B11CCC" w:rsidP="00D96216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jc w:val="both"/>
        <w:textAlignment w:val="baseline"/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ab/>
      </w:r>
      <w:r w:rsidR="00743C4D" w:rsidRPr="00743C4D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>Հոդված</w:t>
      </w:r>
      <w:r w:rsidR="00087F29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743C4D" w:rsidRPr="00743C4D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>1.</w:t>
      </w:r>
      <w:r w:rsidR="00087F29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743C4D"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«Հայաստանի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743C4D"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Հանրապետության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743C4D"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քննչական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743C4D"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կոմիտեի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743C4D"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մասին»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743C4D"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2014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743C4D"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թվականի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743C4D"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մայիսի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743C4D"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19-ի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743C4D"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ՀՕ-25-Ն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743C4D"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օրենքի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930B83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19-րդ հոդված</w:t>
      </w:r>
      <w:r w:rsidR="001456E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ը</w:t>
      </w:r>
      <w:r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930B8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լրացնել հետևյալ բովանդակությամբ </w:t>
      </w:r>
      <w:r w:rsidR="00480C7F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նոր 3-րդ մասով</w:t>
      </w:r>
      <w:r>
        <w:rPr>
          <w:rFonts w:ascii="Cambria Math" w:eastAsia="Arial Unicode" w:hAnsi="Cambria Math" w:cs="Times New Roman"/>
          <w:color w:val="000000"/>
          <w:sz w:val="24"/>
          <w:szCs w:val="24"/>
          <w:lang w:val="hy-AM"/>
        </w:rPr>
        <w:t>․</w:t>
      </w:r>
    </w:p>
    <w:p w14:paraId="41E47209" w14:textId="43CF85CF" w:rsidR="00480C7F" w:rsidRPr="00930B83" w:rsidRDefault="00480C7F" w:rsidP="00CB4170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567"/>
        <w:jc w:val="both"/>
        <w:textAlignment w:val="baseline"/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«</w:t>
      </w:r>
      <w:bookmarkStart w:id="7" w:name="_Hlk205999174"/>
      <w:r w:rsidR="00FA5A52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3.</w:t>
      </w:r>
      <w:r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5A1A3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Որակավորման հանձնաժողովի կողմից ս</w:t>
      </w:r>
      <w:r w:rsidR="00BD5E0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ույն հոդվածի 1.3-րդ մասով</w:t>
      </w:r>
      <w:r w:rsidR="005A1A3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նախատեսված </w:t>
      </w:r>
      <w:r w:rsidR="00CF2927" w:rsidRPr="00CF2927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եզրակացությունը տրամադրել</w:t>
      </w:r>
      <w:r w:rsidR="00CF2927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ուց</w:t>
      </w:r>
      <w:r w:rsidR="005A1A3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հետո</w:t>
      </w:r>
      <w:r w:rsidR="00CF2927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՝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եռօրյա ժամկետում</w:t>
      </w:r>
      <w:r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75201E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ք</w:t>
      </w:r>
      <w:r w:rsidR="00CF2927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ննչական</w:t>
      </w:r>
      <w:r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կոմիտեի պաշտոնական ինտերնետային կայքում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հրապարակվում</w:t>
      </w:r>
      <w:r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է</w:t>
      </w:r>
      <w:r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առաջխաղացման</w:t>
      </w:r>
      <w:r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ենթակա</w:t>
      </w:r>
      <w:r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անձի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՝</w:t>
      </w:r>
      <w:r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բարեվարքության</w:t>
      </w:r>
      <w:r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վերաբերյալ</w:t>
      </w:r>
      <w:r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խորհրդատվական</w:t>
      </w:r>
      <w:r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եզրակացության</w:t>
      </w:r>
      <w:r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եզրափակիչ</w:t>
      </w:r>
      <w:r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մասը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:</w:t>
      </w:r>
      <w:r>
        <w:rPr>
          <w:rFonts w:ascii="GHEA Grapalat" w:eastAsia="Times New Roman" w:hAnsi="GHEA Grapalat" w:cs="Arian AMU"/>
          <w:bCs/>
          <w:i/>
          <w:sz w:val="24"/>
          <w:szCs w:val="24"/>
          <w:bdr w:val="none" w:sz="0" w:space="0" w:color="auto" w:frame="1"/>
          <w:lang w:val="hy-AM"/>
        </w:rPr>
        <w:t xml:space="preserve"> </w:t>
      </w:r>
      <w:r w:rsidRPr="00A82541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Ա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նձի</w:t>
      </w:r>
      <w:r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կողմից</w:t>
      </w:r>
      <w:r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եզրակացության</w:t>
      </w:r>
      <w:r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վերաբերյալ</w:t>
      </w:r>
      <w:r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գրավոր</w:t>
      </w:r>
      <w:r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առարկություններ</w:t>
      </w:r>
      <w:r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ներկայացված</w:t>
      </w:r>
      <w:r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լինելու</w:t>
      </w:r>
      <w:r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և</w:t>
      </w:r>
      <w:r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թեկնածուի</w:t>
      </w:r>
      <w:r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գրավոր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համաձայնության</w:t>
      </w:r>
      <w:r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դեպքում՝</w:t>
      </w:r>
      <w:r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հրապարակվում են </w:t>
      </w:r>
      <w:r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նաև</w:t>
      </w:r>
      <w:r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այդ</w:t>
      </w:r>
      <w:r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Pr="008B5753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առարկությունները</w:t>
      </w:r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:</w:t>
      </w:r>
      <w:bookmarkEnd w:id="7"/>
      <w:r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»</w:t>
      </w:r>
      <w:r w:rsidR="00FA5A52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:</w:t>
      </w:r>
    </w:p>
    <w:p w14:paraId="5767F3DC" w14:textId="684E9E98" w:rsidR="00C91CA2" w:rsidRPr="00EB137C" w:rsidRDefault="00C91CA2" w:rsidP="00FC63CC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jc w:val="both"/>
        <w:textAlignment w:val="baseline"/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</w:pPr>
    </w:p>
    <w:p w14:paraId="4ED041FC" w14:textId="31444B10" w:rsidR="00743C4D" w:rsidRPr="00743C4D" w:rsidRDefault="00743C4D" w:rsidP="00743C4D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</w:pPr>
      <w:r w:rsidRPr="00743C4D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>Հոդված</w:t>
      </w:r>
      <w:r w:rsidR="00087F29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B11CCC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>2</w:t>
      </w:r>
      <w:r w:rsidRPr="00743C4D">
        <w:rPr>
          <w:rFonts w:ascii="GHEA Grapalat" w:eastAsia="Times New Roman" w:hAnsi="GHEA Grapalat" w:cs="Arian AMU"/>
          <w:b/>
          <w:bCs/>
          <w:sz w:val="24"/>
          <w:szCs w:val="24"/>
          <w:bdr w:val="none" w:sz="0" w:space="0" w:color="auto" w:frame="1"/>
          <w:lang w:val="hy-AM"/>
        </w:rPr>
        <w:t>.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Օրենքի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20-րդ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հոդվածում.</w:t>
      </w:r>
    </w:p>
    <w:p w14:paraId="26802E19" w14:textId="0B887735" w:rsidR="00743C4D" w:rsidRPr="00743C4D" w:rsidRDefault="00743C4D" w:rsidP="00743C4D">
      <w:pPr>
        <w:numPr>
          <w:ilvl w:val="0"/>
          <w:numId w:val="4"/>
        </w:num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ind w:left="0" w:firstLine="567"/>
        <w:contextualSpacing/>
        <w:jc w:val="both"/>
        <w:textAlignment w:val="baseline"/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</w:pP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լրացնել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հետևյալ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բովանդակությամբ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նոր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0024CC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1.1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-ին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մասով.</w:t>
      </w:r>
    </w:p>
    <w:p w14:paraId="1E754ED9" w14:textId="37D5F134" w:rsidR="00743C4D" w:rsidRPr="00743C4D" w:rsidRDefault="000024CC" w:rsidP="00743C4D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567"/>
        <w:contextualSpacing/>
        <w:jc w:val="both"/>
        <w:textAlignment w:val="baseline"/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</w:pPr>
      <w:r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«</w:t>
      </w:r>
      <w:bookmarkStart w:id="8" w:name="_Hlk205999204"/>
      <w:r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1</w:t>
      </w:r>
      <w:r w:rsidR="00856D15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.</w:t>
      </w:r>
      <w:r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1</w:t>
      </w:r>
      <w:r w:rsidR="00856D15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.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743C4D"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Քննչական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743C4D"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կոմիտեի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743C4D"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նախագահի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743C4D"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պաշտոնում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743C4D"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նշանակում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743C4D"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կատարելու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743C4D"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վերաբերյալ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B219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կ</w:t>
      </w:r>
      <w:r w:rsidR="00743C4D"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առավարության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743C4D"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որոշման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743C4D"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հետ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743C4D"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միաժամանակ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25110F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քննչական կոմիտեի պաշտոնական ինտերնետային կայքում </w:t>
      </w:r>
      <w:r w:rsidR="00743C4D"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հրապարակվում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743C4D"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է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743C4D"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նշանակված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743C4D"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անձի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743C4D"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բարեվարքության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743C4D"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վերաբերյալ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743C4D"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խորհրդատվական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743C4D"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բնույթի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A877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եզրակացության</w:t>
      </w:r>
      <w:r w:rsidR="00957DB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4C184C" w:rsidRPr="00743C4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եզրափակիչ</w:t>
      </w:r>
      <w:r w:rsidR="004C184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C184C" w:rsidRPr="00743C4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մասը</w:t>
      </w:r>
      <w:r w:rsidR="004C184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: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4C184C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նձի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կողմից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եզրակացության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վերաբերյալ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գրավոր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առարկություններ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ներկայացված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լինելու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և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թեկնածուի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C43091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գրավոր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համաձայնության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դեպքում՝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4C184C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հրապարակվում </w:t>
      </w:r>
      <w:r w:rsidR="00A877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են</w:t>
      </w:r>
      <w:r w:rsidR="004C184C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նաև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այդ</w:t>
      </w:r>
      <w:r w:rsidR="00087F29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743C4D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առարկությունները</w:t>
      </w:r>
      <w:r w:rsidR="00743C4D"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:</w:t>
      </w:r>
      <w:bookmarkEnd w:id="8"/>
      <w:r w:rsidR="0075201E" w:rsidRPr="0075201E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»:</w:t>
      </w:r>
    </w:p>
    <w:p w14:paraId="155EA58A" w14:textId="4F4CB5E7" w:rsidR="00743C4D" w:rsidRPr="00743C4D" w:rsidRDefault="00743C4D" w:rsidP="00743C4D">
      <w:pPr>
        <w:numPr>
          <w:ilvl w:val="0"/>
          <w:numId w:val="4"/>
        </w:num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ind w:left="0" w:firstLine="567"/>
        <w:contextualSpacing/>
        <w:jc w:val="both"/>
        <w:textAlignment w:val="baseline"/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</w:pP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4-րդ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մասը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շարադրել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հետևյալ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խմբագրությամբ</w:t>
      </w:r>
      <w:r w:rsidRPr="00743C4D">
        <w:rPr>
          <w:rFonts w:ascii="Cambria Math" w:eastAsia="Times New Roman" w:hAnsi="Cambria Math" w:cs="Cambria Math"/>
          <w:bCs/>
          <w:sz w:val="24"/>
          <w:szCs w:val="24"/>
          <w:bdr w:val="none" w:sz="0" w:space="0" w:color="auto" w:frame="1"/>
          <w:lang w:val="hy-AM"/>
        </w:rPr>
        <w:t>․</w:t>
      </w:r>
    </w:p>
    <w:p w14:paraId="6B015647" w14:textId="02C64092" w:rsidR="00743C4D" w:rsidRPr="00A87729" w:rsidRDefault="00743C4D" w:rsidP="00743C4D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567"/>
        <w:jc w:val="both"/>
        <w:textAlignment w:val="baseline"/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</w:pP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«</w:t>
      </w:r>
      <w:bookmarkStart w:id="9" w:name="_Hlk205999240"/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4.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Քննչական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կոմիտեի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նախագահի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տեղակալներին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քննչական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կոմիտեի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նախագահի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ներկայացմամբ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նշանակում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է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վարչապետը: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Քննչական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կոմիտեի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նախագահի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տեղակալի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lastRenderedPageBreak/>
        <w:t>պաշտոնում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նշանակում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կատարելու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վերաբերյալ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վարչապետի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որոշման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հետ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միաժամանակ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25110F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քննչական կոմիտեի պաշտոնական ինտերնետային կայքում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հրապարակվում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է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նշանակված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անձի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բարեվարքության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վերաբերյալ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խորհրդատվական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բնույթի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եզրակացությ</w:t>
      </w:r>
      <w:r w:rsidR="00A96CE0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ան</w:t>
      </w:r>
      <w:r w:rsidR="00957DB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եզրափակիչ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A96CE0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մասը: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A96CE0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</w:t>
      </w:r>
      <w:r w:rsidR="00A96CE0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նձի</w:t>
      </w:r>
      <w:r w:rsidR="00A96CE0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A96CE0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կողմից</w:t>
      </w:r>
      <w:r w:rsidR="00A96CE0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A96CE0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եզրակացության</w:t>
      </w:r>
      <w:r w:rsidR="00A96CE0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A96CE0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վերաբերյալ</w:t>
      </w:r>
      <w:r w:rsidR="00A96CE0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A96CE0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գրավոր</w:t>
      </w:r>
      <w:r w:rsidR="00A96CE0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A96CE0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առարկություններ</w:t>
      </w:r>
      <w:r w:rsidR="00A96CE0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A96CE0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ներկայացված</w:t>
      </w:r>
      <w:r w:rsidR="00A96CE0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A96CE0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լինելու</w:t>
      </w:r>
      <w:r w:rsidR="00A96CE0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A96CE0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և</w:t>
      </w:r>
      <w:r w:rsidR="00A96CE0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A96CE0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թեկնածուի</w:t>
      </w:r>
      <w:r w:rsidR="00A96CE0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գրավոր </w:t>
      </w:r>
      <w:r w:rsidR="00A96CE0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համաձայնության</w:t>
      </w:r>
      <w:r w:rsidR="00A96CE0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A96CE0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դեպքում՝</w:t>
      </w:r>
      <w:r w:rsidR="00A96CE0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հրապարակվում են </w:t>
      </w:r>
      <w:r w:rsidR="00A96CE0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նաև</w:t>
      </w:r>
      <w:r w:rsidR="00A96CE0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A96CE0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այդ</w:t>
      </w:r>
      <w:r w:rsidR="00A96CE0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A96CE0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առարկությունները</w:t>
      </w:r>
      <w:r w:rsidR="00A96CE0"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:</w:t>
      </w:r>
      <w:bookmarkEnd w:id="9"/>
      <w:r w:rsidR="00A877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»:</w:t>
      </w:r>
    </w:p>
    <w:p w14:paraId="7DEFF273" w14:textId="22FF360D" w:rsidR="00743C4D" w:rsidRPr="00743C4D" w:rsidRDefault="00B11CCC" w:rsidP="00743C4D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</w:pPr>
      <w:r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3</w:t>
      </w:r>
      <w:r w:rsidR="00743C4D"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)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743C4D"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լրացնել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743C4D"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հետևյալ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743C4D"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բովանդակությամբ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743C4D"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նոր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743C4D"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7.1-ին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743C4D"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մասով.</w:t>
      </w:r>
    </w:p>
    <w:p w14:paraId="07271E20" w14:textId="74467A01" w:rsidR="00743C4D" w:rsidRDefault="00743C4D" w:rsidP="00DC2B7E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</w:pP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«</w:t>
      </w:r>
      <w:bookmarkStart w:id="10" w:name="_Hlk205999354"/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7.1.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Սույն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հոդվածի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6-րդ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և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7-րդ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մասերով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սահմանված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կարգով</w:t>
      </w:r>
      <w:r w:rsidR="00087F29">
        <w:rPr>
          <w:rFonts w:ascii="Calibri" w:eastAsia="Times New Roman" w:hAnsi="Calibri" w:cs="Calibri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GHEA Grapalat"/>
          <w:bCs/>
          <w:sz w:val="24"/>
          <w:szCs w:val="24"/>
          <w:bdr w:val="none" w:sz="0" w:space="0" w:color="auto" w:frame="1"/>
          <w:lang w:val="hy-AM"/>
        </w:rPr>
        <w:t>քննչական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կոմիտեի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նախագահի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կողմից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E33109" w:rsidRPr="00743C4D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որոշ</w:t>
      </w:r>
      <w:r w:rsidR="00E3310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ում</w:t>
      </w:r>
      <w:r w:rsidR="00087F2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3310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կայացնելուց</w:t>
      </w:r>
      <w:r w:rsidR="00087F2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3310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հետո՝</w:t>
      </w:r>
      <w:r w:rsidR="00087F2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3310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եռօրյա</w:t>
      </w:r>
      <w:r w:rsidR="00087F2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3310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ժամկետում</w:t>
      </w:r>
      <w:r w:rsidR="00087F29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02110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քննչական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E3310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կոմիտե</w:t>
      </w:r>
      <w:r w:rsidR="00806571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ի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806571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պաշտոնական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806571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ինտերնետային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806571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կայք</w:t>
      </w:r>
      <w:r w:rsidR="00E3310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ում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հրապարակվում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է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նշանակված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անձի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բարեվարքության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վերաբերյալ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խորհրդատվական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բնույթի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CF1C86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եզրակացության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եզրափակիչ</w:t>
      </w:r>
      <w:r w:rsidR="00087F29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մասը</w:t>
      </w:r>
      <w:r w:rsidR="00CF1C8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:</w:t>
      </w:r>
      <w:r w:rsidR="00CF1C86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="00CF1C86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</w:t>
      </w:r>
      <w:r w:rsidR="00CF1C86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նձի</w:t>
      </w:r>
      <w:r w:rsidR="00CF1C86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CF1C86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կողմից</w:t>
      </w:r>
      <w:r w:rsidR="00CF1C86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CF1C86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եզրակացության</w:t>
      </w:r>
      <w:r w:rsidR="00CF1C86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CF1C86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վերաբերյալ</w:t>
      </w:r>
      <w:r w:rsidR="00CF1C86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CF1C86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գրավոր</w:t>
      </w:r>
      <w:r w:rsidR="00CF1C86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CF1C86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առարկություններ</w:t>
      </w:r>
      <w:r w:rsidR="00CF1C86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CF1C86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ներկայացված</w:t>
      </w:r>
      <w:r w:rsidR="00CF1C86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CF1C86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լինելու</w:t>
      </w:r>
      <w:r w:rsidR="00CF1C86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CF1C86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և</w:t>
      </w:r>
      <w:r w:rsidR="00CF1C86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CF1C86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թեկնածուի</w:t>
      </w:r>
      <w:r w:rsidR="00CF1C86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գրավոր </w:t>
      </w:r>
      <w:r w:rsidR="00CF1C86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համաձայնության</w:t>
      </w:r>
      <w:r w:rsidR="00CF1C86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CF1C86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դեպքում՝</w:t>
      </w:r>
      <w:r w:rsidR="00CF1C86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հրապարակվում են </w:t>
      </w:r>
      <w:r w:rsidR="00CF1C86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նաև</w:t>
      </w:r>
      <w:r w:rsidR="00CF1C86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CF1C86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այդ</w:t>
      </w:r>
      <w:r w:rsidR="00CF1C86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 xml:space="preserve"> </w:t>
      </w:r>
      <w:r w:rsidR="00CF1C86" w:rsidRPr="00743C4D">
        <w:rPr>
          <w:rFonts w:ascii="GHEA Grapalat" w:eastAsia="Arial Unicode" w:hAnsi="GHEA Grapalat" w:cs="Times New Roman"/>
          <w:color w:val="000000"/>
          <w:sz w:val="24"/>
          <w:szCs w:val="24"/>
          <w:lang w:val="hy-AM"/>
        </w:rPr>
        <w:t>առարկությունները</w:t>
      </w:r>
      <w:r w:rsidR="007B6B36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:</w:t>
      </w:r>
      <w:bookmarkEnd w:id="10"/>
      <w:r w:rsidRPr="00743C4D"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  <w:t>»:</w:t>
      </w:r>
    </w:p>
    <w:p w14:paraId="5E23A41E" w14:textId="77777777" w:rsidR="00DC2B7E" w:rsidRPr="00DC2B7E" w:rsidRDefault="00DC2B7E" w:rsidP="00DC2B7E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Arian AMU"/>
          <w:bCs/>
          <w:sz w:val="24"/>
          <w:szCs w:val="24"/>
          <w:bdr w:val="none" w:sz="0" w:space="0" w:color="auto" w:frame="1"/>
          <w:lang w:val="hy-AM"/>
        </w:rPr>
      </w:pPr>
    </w:p>
    <w:p w14:paraId="02BB585E" w14:textId="6D11D932" w:rsidR="00E36E49" w:rsidRPr="00743C4D" w:rsidRDefault="00743C4D" w:rsidP="00743C4D">
      <w:pPr>
        <w:shd w:val="clear" w:color="auto" w:fill="FFFFFF"/>
        <w:tabs>
          <w:tab w:val="left" w:pos="709"/>
          <w:tab w:val="left" w:pos="851"/>
          <w:tab w:val="left" w:pos="993"/>
          <w:tab w:val="left" w:pos="1276"/>
        </w:tabs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743C4D">
        <w:rPr>
          <w:rFonts w:ascii="GHEA Grapalat" w:eastAsia="Arial Unicode" w:hAnsi="GHEA Grapalat" w:cs="Times New Roman"/>
          <w:b/>
          <w:color w:val="000000"/>
          <w:sz w:val="24"/>
          <w:szCs w:val="24"/>
          <w:lang w:val="hy-AM"/>
        </w:rPr>
        <w:t>Հոդված</w:t>
      </w:r>
      <w:r w:rsidR="00087F29">
        <w:rPr>
          <w:rFonts w:ascii="GHEA Grapalat" w:eastAsia="Arial Unicode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="00B11CCC">
        <w:rPr>
          <w:rFonts w:ascii="GHEA Grapalat" w:eastAsia="Arial Unicode" w:hAnsi="GHEA Grapalat" w:cs="Times New Roman"/>
          <w:b/>
          <w:color w:val="000000"/>
          <w:sz w:val="24"/>
          <w:szCs w:val="24"/>
          <w:lang w:val="hy-AM"/>
        </w:rPr>
        <w:t>3</w:t>
      </w:r>
      <w:r w:rsidRPr="00743C4D">
        <w:rPr>
          <w:rFonts w:ascii="GHEA Grapalat" w:eastAsia="Arial Unicode" w:hAnsi="GHEA Grapalat" w:cs="Times New Roman"/>
          <w:b/>
          <w:color w:val="000000"/>
          <w:sz w:val="24"/>
          <w:szCs w:val="24"/>
          <w:lang w:val="hy-AM"/>
        </w:rPr>
        <w:t>.</w:t>
      </w:r>
      <w:r w:rsidR="00087F29">
        <w:rPr>
          <w:rFonts w:ascii="GHEA Grapalat" w:eastAsia="Arial Unicode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Pr="00743C4D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>Սույն</w:t>
      </w:r>
      <w:r w:rsidR="00087F29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>օրենքն</w:t>
      </w:r>
      <w:r w:rsidR="00087F29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>ուժի</w:t>
      </w:r>
      <w:r w:rsidR="00087F29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>մեջ</w:t>
      </w:r>
      <w:r w:rsidR="00087F29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>է</w:t>
      </w:r>
      <w:r w:rsidR="00087F29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>մտնում</w:t>
      </w:r>
      <w:r w:rsidR="00087F29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>պաշտոնական</w:t>
      </w:r>
      <w:r w:rsidR="00087F29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hAnsi="GHEA Grapalat"/>
          <w:bCs/>
          <w:sz w:val="24"/>
          <w:szCs w:val="24"/>
          <w:bdr w:val="none" w:sz="0" w:space="0" w:color="auto" w:frame="1"/>
          <w:lang w:val="hy-AM"/>
        </w:rPr>
        <w:t>հրապարակմանը</w:t>
      </w:r>
      <w:r w:rsidR="00087F29">
        <w:rPr>
          <w:rFonts w:ascii="GHEA Grapalat" w:hAnsi="GHEA Grapalat"/>
          <w:b/>
          <w:bCs/>
          <w:sz w:val="24"/>
          <w:szCs w:val="24"/>
          <w:bdr w:val="none" w:sz="0" w:space="0" w:color="auto" w:frame="1"/>
          <w:lang w:val="hy-AM"/>
        </w:rPr>
        <w:t xml:space="preserve"> </w:t>
      </w:r>
      <w:r w:rsidRPr="00743C4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հաջորդող</w:t>
      </w:r>
      <w:r w:rsidR="00087F2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743C4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տասներորդ</w:t>
      </w:r>
      <w:r w:rsidR="00087F2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743C4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օրը:</w:t>
      </w:r>
    </w:p>
    <w:sectPr w:rsidR="00E36E49" w:rsidRPr="00743C4D" w:rsidSect="00087F29">
      <w:headerReference w:type="default" r:id="rId8"/>
      <w:pgSz w:w="12240" w:h="15840"/>
      <w:pgMar w:top="851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294A9F" w14:textId="77777777" w:rsidR="00303737" w:rsidRDefault="00303737">
      <w:pPr>
        <w:spacing w:after="0" w:line="240" w:lineRule="auto"/>
      </w:pPr>
      <w:r>
        <w:separator/>
      </w:r>
    </w:p>
  </w:endnote>
  <w:endnote w:type="continuationSeparator" w:id="0">
    <w:p w14:paraId="0C118C01" w14:textId="77777777" w:rsidR="00303737" w:rsidRDefault="003037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Yu Gothic"/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n AMU">
    <w:panose1 w:val="01000000000000000000"/>
    <w:charset w:val="00"/>
    <w:family w:val="auto"/>
    <w:pitch w:val="variable"/>
    <w:sig w:usb0="A1002E8F" w:usb1="10000008" w:usb2="00000000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erriweather">
    <w:altName w:val="Times New Roman"/>
    <w:charset w:val="00"/>
    <w:family w:val="auto"/>
    <w:pitch w:val="variable"/>
    <w:sig w:usb0="20000207" w:usb1="00000002" w:usb2="00000000" w:usb3="00000000" w:csb0="00000197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206248" w14:textId="77777777" w:rsidR="00303737" w:rsidRDefault="00303737">
      <w:pPr>
        <w:spacing w:after="0" w:line="240" w:lineRule="auto"/>
      </w:pPr>
      <w:r>
        <w:separator/>
      </w:r>
    </w:p>
  </w:footnote>
  <w:footnote w:type="continuationSeparator" w:id="0">
    <w:p w14:paraId="3ED00E35" w14:textId="77777777" w:rsidR="00303737" w:rsidRDefault="003037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2051D2" w14:textId="77777777" w:rsidR="00EC3E1B" w:rsidRPr="006E12EA" w:rsidRDefault="00EC3E1B" w:rsidP="00087F29">
    <w:pPr>
      <w:pBdr>
        <w:left w:val="single" w:sz="18" w:space="4" w:color="FF0000"/>
      </w:pBdr>
      <w:tabs>
        <w:tab w:val="center" w:pos="4320"/>
        <w:tab w:val="right" w:pos="8640"/>
      </w:tabs>
      <w:spacing w:after="0" w:line="240" w:lineRule="auto"/>
      <w:ind w:left="567"/>
      <w:rPr>
        <w:rFonts w:ascii="Merriweather" w:eastAsia="Merriweather" w:hAnsi="Merriweather" w:cs="Merriweather"/>
        <w:color w:val="FF0000"/>
        <w:sz w:val="20"/>
        <w:lang w:val="hy-AM" w:eastAsia="en-GB"/>
      </w:rPr>
    </w:pPr>
    <w:r w:rsidRPr="006E12EA">
      <w:rPr>
        <w:rFonts w:ascii="Calibri" w:eastAsia="Calibri" w:hAnsi="Calibri" w:cs="Times New Roman"/>
        <w:noProof/>
      </w:rPr>
      <w:drawing>
        <wp:anchor distT="0" distB="0" distL="0" distR="0" simplePos="0" relativeHeight="251659264" behindDoc="1" locked="0" layoutInCell="1" allowOverlap="1" wp14:anchorId="31FBF84D" wp14:editId="2A7171FF">
          <wp:simplePos x="0" y="0"/>
          <wp:positionH relativeFrom="column">
            <wp:posOffset>-258445</wp:posOffset>
          </wp:positionH>
          <wp:positionV relativeFrom="paragraph">
            <wp:posOffset>-635</wp:posOffset>
          </wp:positionV>
          <wp:extent cx="457200" cy="444500"/>
          <wp:effectExtent l="0" t="0" r="0" b="0"/>
          <wp:wrapNone/>
          <wp:docPr id="1" name="image1.jpg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GERB_H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E12EA">
      <w:rPr>
        <w:rFonts w:ascii="GHEA Grapalat" w:eastAsia="GHEA Grapalat" w:hAnsi="GHEA Grapalat" w:cs="GHEA Grapalat"/>
        <w:szCs w:val="24"/>
        <w:lang w:val="hy-AM" w:eastAsia="en-GB"/>
      </w:rPr>
      <w:t>Արդարադատության</w:t>
    </w:r>
    <w:r w:rsidRPr="006E12EA">
      <w:rPr>
        <w:rFonts w:ascii="Arial Armenian" w:eastAsia="Arial Armenian" w:hAnsi="Arial Armenian" w:cs="Arial Armenian"/>
        <w:sz w:val="20"/>
        <w:lang w:val="hy-AM" w:eastAsia="en-GB"/>
      </w:rPr>
      <w:t xml:space="preserve">                                            </w:t>
    </w:r>
    <w:r w:rsidRPr="006E12EA">
      <w:rPr>
        <w:rFonts w:ascii="Calibri" w:eastAsia="Arial Armenian" w:hAnsi="Calibri" w:cs="Arial Armenian"/>
        <w:sz w:val="20"/>
        <w:lang w:val="hy-AM" w:eastAsia="en-GB"/>
      </w:rPr>
      <w:t xml:space="preserve">                                      </w:t>
    </w:r>
    <w:r>
      <w:rPr>
        <w:rFonts w:ascii="Calibri" w:eastAsia="Arial Armenian" w:hAnsi="Calibri" w:cs="Arial Armenian"/>
        <w:sz w:val="20"/>
        <w:lang w:eastAsia="en-GB"/>
      </w:rPr>
      <w:t xml:space="preserve">                            </w:t>
    </w:r>
    <w:r w:rsidRPr="006E12EA">
      <w:rPr>
        <w:rFonts w:ascii="Calibri" w:eastAsia="Arial Armenian" w:hAnsi="Calibri" w:cs="Arial Armenian"/>
        <w:sz w:val="20"/>
        <w:lang w:val="hy-AM" w:eastAsia="en-GB"/>
      </w:rPr>
      <w:t xml:space="preserve">               </w:t>
    </w:r>
    <w:r w:rsidRPr="006E12EA">
      <w:rPr>
        <w:rFonts w:ascii="GHEA Grapalat" w:eastAsia="Arial Armenian" w:hAnsi="GHEA Grapalat" w:cs="Arial Armenian"/>
        <w:lang w:val="hy-AM" w:eastAsia="en-GB"/>
      </w:rPr>
      <w:t>ՆԱԽԱԳԻԾ</w:t>
    </w:r>
    <w:r w:rsidRPr="006E12EA">
      <w:rPr>
        <w:rFonts w:ascii="Arial Armenian" w:eastAsia="Arial Armenian" w:hAnsi="Arial Armenian" w:cs="Arial Armenian"/>
        <w:sz w:val="18"/>
        <w:lang w:val="hy-AM" w:eastAsia="en-GB"/>
      </w:rPr>
      <w:t xml:space="preserve">  </w:t>
    </w:r>
    <w:r w:rsidRPr="006E12EA">
      <w:rPr>
        <w:rFonts w:ascii="Arial Armenian" w:eastAsia="Arial Armenian" w:hAnsi="Arial Armenian" w:cs="Arial Armenian"/>
        <w:sz w:val="20"/>
        <w:lang w:val="hy-AM" w:eastAsia="en-GB"/>
      </w:rPr>
      <w:t xml:space="preserve">                                                                                                                                                                          </w:t>
    </w:r>
  </w:p>
  <w:p w14:paraId="29EF9818" w14:textId="77777777" w:rsidR="00EC3E1B" w:rsidRPr="006E12EA" w:rsidRDefault="00EC3E1B" w:rsidP="00087F29">
    <w:pPr>
      <w:pBdr>
        <w:left w:val="single" w:sz="18" w:space="4" w:color="0000FF"/>
      </w:pBdr>
      <w:tabs>
        <w:tab w:val="center" w:pos="4320"/>
        <w:tab w:val="right" w:pos="8640"/>
      </w:tabs>
      <w:spacing w:after="0" w:line="240" w:lineRule="auto"/>
      <w:ind w:left="567"/>
      <w:rPr>
        <w:rFonts w:ascii="GHEA Grapalat" w:eastAsia="GHEA Grapalat" w:hAnsi="GHEA Grapalat" w:cs="GHEA Grapalat"/>
        <w:sz w:val="20"/>
        <w:lang w:val="hy-AM" w:eastAsia="en-GB"/>
      </w:rPr>
    </w:pPr>
    <w:r w:rsidRPr="006E12EA">
      <w:rPr>
        <w:rFonts w:ascii="GHEA Grapalat" w:eastAsia="GHEA Grapalat" w:hAnsi="GHEA Grapalat" w:cs="GHEA Grapalat"/>
        <w:szCs w:val="24"/>
        <w:lang w:val="hy-AM" w:eastAsia="en-GB"/>
      </w:rPr>
      <w:t>Նախարարություն</w:t>
    </w:r>
    <w:r w:rsidRPr="006E12EA">
      <w:rPr>
        <w:rFonts w:ascii="GHEA Grapalat" w:eastAsia="GHEA Grapalat" w:hAnsi="GHEA Grapalat" w:cs="GHEA Grapalat"/>
        <w:sz w:val="20"/>
        <w:lang w:val="hy-AM" w:eastAsia="en-GB"/>
      </w:rPr>
      <w:t xml:space="preserve">                       </w:t>
    </w:r>
  </w:p>
  <w:p w14:paraId="67AA8A09" w14:textId="77777777" w:rsidR="00EC3E1B" w:rsidRPr="006E12EA" w:rsidRDefault="00EC3E1B" w:rsidP="00087F29">
    <w:pPr>
      <w:pBdr>
        <w:left w:val="single" w:sz="18" w:space="4" w:color="FF6600"/>
      </w:pBdr>
      <w:tabs>
        <w:tab w:val="center" w:pos="4320"/>
        <w:tab w:val="right" w:pos="8640"/>
      </w:tabs>
      <w:spacing w:after="0" w:line="240" w:lineRule="auto"/>
      <w:ind w:left="567"/>
      <w:rPr>
        <w:rFonts w:ascii="Sylfaen" w:eastAsia="Art" w:hAnsi="Sylfaen" w:cs="Art"/>
        <w:sz w:val="20"/>
        <w:lang w:val="hy-AM" w:eastAsia="en-GB"/>
      </w:rPr>
    </w:pPr>
    <w:r w:rsidRPr="006E12EA">
      <w:rPr>
        <w:rFonts w:ascii="Art" w:eastAsia="Art" w:hAnsi="Art" w:cs="Art"/>
        <w:sz w:val="20"/>
        <w:lang w:val="hy-AM" w:eastAsia="en-GB"/>
      </w:rPr>
      <w:t xml:space="preserve">                                                                                                                                                            </w:t>
    </w:r>
  </w:p>
  <w:p w14:paraId="147E79C0" w14:textId="77777777" w:rsidR="00EC3E1B" w:rsidRDefault="00EC3E1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191D64"/>
    <w:multiLevelType w:val="hybridMultilevel"/>
    <w:tmpl w:val="5B24F9A0"/>
    <w:lvl w:ilvl="0" w:tplc="4FD2837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A15169F"/>
    <w:multiLevelType w:val="hybridMultilevel"/>
    <w:tmpl w:val="02C82792"/>
    <w:lvl w:ilvl="0" w:tplc="C21E7640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2BA473E9"/>
    <w:multiLevelType w:val="hybridMultilevel"/>
    <w:tmpl w:val="4AE0D91E"/>
    <w:lvl w:ilvl="0" w:tplc="0FB0497A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2F4223F5"/>
    <w:multiLevelType w:val="hybridMultilevel"/>
    <w:tmpl w:val="62781BFE"/>
    <w:lvl w:ilvl="0" w:tplc="9FD8A634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5B6C0DFF"/>
    <w:multiLevelType w:val="hybridMultilevel"/>
    <w:tmpl w:val="18B43798"/>
    <w:lvl w:ilvl="0" w:tplc="DD00CD22">
      <w:start w:val="1"/>
      <w:numFmt w:val="decimal"/>
      <w:lvlText w:val="%1)"/>
      <w:lvlJc w:val="left"/>
      <w:pPr>
        <w:ind w:left="987" w:hanging="420"/>
      </w:pPr>
      <w:rPr>
        <w:rFonts w:eastAsiaTheme="minorHAns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81F36B5"/>
    <w:multiLevelType w:val="hybridMultilevel"/>
    <w:tmpl w:val="242620D4"/>
    <w:lvl w:ilvl="0" w:tplc="36780D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2295CB6"/>
    <w:multiLevelType w:val="hybridMultilevel"/>
    <w:tmpl w:val="BBA2CDD6"/>
    <w:lvl w:ilvl="0" w:tplc="9FD8A63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3"/>
  </w:num>
  <w:num w:numId="5">
    <w:abstractNumId w:val="0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0917"/>
    <w:rsid w:val="000024CC"/>
    <w:rsid w:val="00012A7D"/>
    <w:rsid w:val="000141B4"/>
    <w:rsid w:val="000145A7"/>
    <w:rsid w:val="000160BD"/>
    <w:rsid w:val="00024017"/>
    <w:rsid w:val="00033D60"/>
    <w:rsid w:val="000433F2"/>
    <w:rsid w:val="00045A8E"/>
    <w:rsid w:val="00054026"/>
    <w:rsid w:val="00065502"/>
    <w:rsid w:val="00067CD9"/>
    <w:rsid w:val="00071EBE"/>
    <w:rsid w:val="00083477"/>
    <w:rsid w:val="0008674F"/>
    <w:rsid w:val="00087685"/>
    <w:rsid w:val="0008795F"/>
    <w:rsid w:val="00087E99"/>
    <w:rsid w:val="00087F29"/>
    <w:rsid w:val="000A2548"/>
    <w:rsid w:val="000B16C7"/>
    <w:rsid w:val="000B248E"/>
    <w:rsid w:val="000C165F"/>
    <w:rsid w:val="000C3D9E"/>
    <w:rsid w:val="000D1241"/>
    <w:rsid w:val="000D147D"/>
    <w:rsid w:val="000E09A2"/>
    <w:rsid w:val="000E40FB"/>
    <w:rsid w:val="000E46CE"/>
    <w:rsid w:val="000E69B6"/>
    <w:rsid w:val="001049E8"/>
    <w:rsid w:val="00112A33"/>
    <w:rsid w:val="00112C1A"/>
    <w:rsid w:val="0011302C"/>
    <w:rsid w:val="001133F4"/>
    <w:rsid w:val="00113C85"/>
    <w:rsid w:val="00120157"/>
    <w:rsid w:val="00124D74"/>
    <w:rsid w:val="0013142C"/>
    <w:rsid w:val="00132D12"/>
    <w:rsid w:val="00134188"/>
    <w:rsid w:val="00137BBA"/>
    <w:rsid w:val="001425DD"/>
    <w:rsid w:val="001456ED"/>
    <w:rsid w:val="00152E93"/>
    <w:rsid w:val="0015304C"/>
    <w:rsid w:val="001567B7"/>
    <w:rsid w:val="001638C4"/>
    <w:rsid w:val="0016454E"/>
    <w:rsid w:val="00170557"/>
    <w:rsid w:val="00173434"/>
    <w:rsid w:val="00173E16"/>
    <w:rsid w:val="00177628"/>
    <w:rsid w:val="001847C0"/>
    <w:rsid w:val="00185A2E"/>
    <w:rsid w:val="001A09FB"/>
    <w:rsid w:val="001A480D"/>
    <w:rsid w:val="001A5BF5"/>
    <w:rsid w:val="001A6973"/>
    <w:rsid w:val="001B04B0"/>
    <w:rsid w:val="001B0BAB"/>
    <w:rsid w:val="001C0587"/>
    <w:rsid w:val="001C33D9"/>
    <w:rsid w:val="001C74B5"/>
    <w:rsid w:val="001C77E0"/>
    <w:rsid w:val="001D38A7"/>
    <w:rsid w:val="001E054A"/>
    <w:rsid w:val="001E24EE"/>
    <w:rsid w:val="001F0F8B"/>
    <w:rsid w:val="001F1E98"/>
    <w:rsid w:val="001F3448"/>
    <w:rsid w:val="001F4EF5"/>
    <w:rsid w:val="00200FC0"/>
    <w:rsid w:val="00204519"/>
    <w:rsid w:val="00210AD0"/>
    <w:rsid w:val="00216A6E"/>
    <w:rsid w:val="00216BF3"/>
    <w:rsid w:val="002272DE"/>
    <w:rsid w:val="002358EB"/>
    <w:rsid w:val="00240FEF"/>
    <w:rsid w:val="0025110F"/>
    <w:rsid w:val="00256C4D"/>
    <w:rsid w:val="00256C7C"/>
    <w:rsid w:val="002578D5"/>
    <w:rsid w:val="0026685F"/>
    <w:rsid w:val="00273FD8"/>
    <w:rsid w:val="0029128A"/>
    <w:rsid w:val="00294AF1"/>
    <w:rsid w:val="002A090A"/>
    <w:rsid w:val="002A3929"/>
    <w:rsid w:val="002A72A1"/>
    <w:rsid w:val="002B141E"/>
    <w:rsid w:val="002B6040"/>
    <w:rsid w:val="002B72BE"/>
    <w:rsid w:val="002C266A"/>
    <w:rsid w:val="002C2A37"/>
    <w:rsid w:val="002D0F67"/>
    <w:rsid w:val="002D65C4"/>
    <w:rsid w:val="002F2E40"/>
    <w:rsid w:val="002F5E87"/>
    <w:rsid w:val="002F7A2C"/>
    <w:rsid w:val="00302110"/>
    <w:rsid w:val="003036B7"/>
    <w:rsid w:val="00303737"/>
    <w:rsid w:val="003041D1"/>
    <w:rsid w:val="00306904"/>
    <w:rsid w:val="0031722A"/>
    <w:rsid w:val="003231E6"/>
    <w:rsid w:val="0032481A"/>
    <w:rsid w:val="00324E22"/>
    <w:rsid w:val="0033042F"/>
    <w:rsid w:val="00333F93"/>
    <w:rsid w:val="00336960"/>
    <w:rsid w:val="00345DF1"/>
    <w:rsid w:val="0035066E"/>
    <w:rsid w:val="00364898"/>
    <w:rsid w:val="0036784A"/>
    <w:rsid w:val="00382A2E"/>
    <w:rsid w:val="00383940"/>
    <w:rsid w:val="00387680"/>
    <w:rsid w:val="00387AD5"/>
    <w:rsid w:val="00391E28"/>
    <w:rsid w:val="00393742"/>
    <w:rsid w:val="00396765"/>
    <w:rsid w:val="003C1476"/>
    <w:rsid w:val="003C17B2"/>
    <w:rsid w:val="003D580C"/>
    <w:rsid w:val="003D75A9"/>
    <w:rsid w:val="003E744B"/>
    <w:rsid w:val="003F081C"/>
    <w:rsid w:val="00400771"/>
    <w:rsid w:val="00401F53"/>
    <w:rsid w:val="00404363"/>
    <w:rsid w:val="00411BB5"/>
    <w:rsid w:val="004128DF"/>
    <w:rsid w:val="0041512E"/>
    <w:rsid w:val="0041523E"/>
    <w:rsid w:val="00422BBF"/>
    <w:rsid w:val="00426FC3"/>
    <w:rsid w:val="004329F3"/>
    <w:rsid w:val="004402D9"/>
    <w:rsid w:val="00440B9C"/>
    <w:rsid w:val="00444D53"/>
    <w:rsid w:val="00450050"/>
    <w:rsid w:val="0045278A"/>
    <w:rsid w:val="004549EA"/>
    <w:rsid w:val="0045620B"/>
    <w:rsid w:val="00457076"/>
    <w:rsid w:val="004604C1"/>
    <w:rsid w:val="00480C7F"/>
    <w:rsid w:val="00480D4C"/>
    <w:rsid w:val="004871E4"/>
    <w:rsid w:val="00490C76"/>
    <w:rsid w:val="00495242"/>
    <w:rsid w:val="004A6F7B"/>
    <w:rsid w:val="004A76A4"/>
    <w:rsid w:val="004B0576"/>
    <w:rsid w:val="004B0EB0"/>
    <w:rsid w:val="004B2CD1"/>
    <w:rsid w:val="004B77C2"/>
    <w:rsid w:val="004C184C"/>
    <w:rsid w:val="004C4127"/>
    <w:rsid w:val="004C6308"/>
    <w:rsid w:val="004D0B51"/>
    <w:rsid w:val="004E1EC7"/>
    <w:rsid w:val="004F3D02"/>
    <w:rsid w:val="004F541B"/>
    <w:rsid w:val="004F62E5"/>
    <w:rsid w:val="00506689"/>
    <w:rsid w:val="00507846"/>
    <w:rsid w:val="0052285C"/>
    <w:rsid w:val="00524432"/>
    <w:rsid w:val="005264CB"/>
    <w:rsid w:val="00530039"/>
    <w:rsid w:val="00541950"/>
    <w:rsid w:val="00543B3F"/>
    <w:rsid w:val="00545876"/>
    <w:rsid w:val="0054784B"/>
    <w:rsid w:val="005503B5"/>
    <w:rsid w:val="00554613"/>
    <w:rsid w:val="005553C6"/>
    <w:rsid w:val="005574B4"/>
    <w:rsid w:val="00565077"/>
    <w:rsid w:val="00574CAE"/>
    <w:rsid w:val="0057754F"/>
    <w:rsid w:val="00582E7A"/>
    <w:rsid w:val="00587B8A"/>
    <w:rsid w:val="005A1A39"/>
    <w:rsid w:val="005A3A0A"/>
    <w:rsid w:val="005B3DAF"/>
    <w:rsid w:val="005B50E6"/>
    <w:rsid w:val="005B6868"/>
    <w:rsid w:val="005C242A"/>
    <w:rsid w:val="005C311D"/>
    <w:rsid w:val="005D1A19"/>
    <w:rsid w:val="005D7008"/>
    <w:rsid w:val="005D77E5"/>
    <w:rsid w:val="006017C7"/>
    <w:rsid w:val="00604B66"/>
    <w:rsid w:val="006219CF"/>
    <w:rsid w:val="00623184"/>
    <w:rsid w:val="0062695C"/>
    <w:rsid w:val="00640D50"/>
    <w:rsid w:val="00641943"/>
    <w:rsid w:val="00644ED0"/>
    <w:rsid w:val="00666E9D"/>
    <w:rsid w:val="006671FB"/>
    <w:rsid w:val="00673A9A"/>
    <w:rsid w:val="00676F7A"/>
    <w:rsid w:val="00686C2A"/>
    <w:rsid w:val="00686CEE"/>
    <w:rsid w:val="0069143D"/>
    <w:rsid w:val="00693BDF"/>
    <w:rsid w:val="006A17EE"/>
    <w:rsid w:val="006A2E4A"/>
    <w:rsid w:val="006A38EC"/>
    <w:rsid w:val="006A40FD"/>
    <w:rsid w:val="006A78D2"/>
    <w:rsid w:val="006B22C1"/>
    <w:rsid w:val="006B2507"/>
    <w:rsid w:val="006B6C17"/>
    <w:rsid w:val="006B7961"/>
    <w:rsid w:val="006B7D2F"/>
    <w:rsid w:val="006C7A6D"/>
    <w:rsid w:val="006C7A82"/>
    <w:rsid w:val="006D2C05"/>
    <w:rsid w:val="006D667F"/>
    <w:rsid w:val="006E064B"/>
    <w:rsid w:val="006E1386"/>
    <w:rsid w:val="006E19FC"/>
    <w:rsid w:val="006E2C47"/>
    <w:rsid w:val="006F073A"/>
    <w:rsid w:val="006F1C8F"/>
    <w:rsid w:val="0071036A"/>
    <w:rsid w:val="00714123"/>
    <w:rsid w:val="0071780F"/>
    <w:rsid w:val="00721F4D"/>
    <w:rsid w:val="0073180F"/>
    <w:rsid w:val="0073408B"/>
    <w:rsid w:val="007359FD"/>
    <w:rsid w:val="0074139C"/>
    <w:rsid w:val="00743C4D"/>
    <w:rsid w:val="00747FE0"/>
    <w:rsid w:val="007512CD"/>
    <w:rsid w:val="00751AAD"/>
    <w:rsid w:val="0075201E"/>
    <w:rsid w:val="00753698"/>
    <w:rsid w:val="00753A1E"/>
    <w:rsid w:val="00774CB0"/>
    <w:rsid w:val="00783F4D"/>
    <w:rsid w:val="00792D72"/>
    <w:rsid w:val="00795F27"/>
    <w:rsid w:val="00797AE9"/>
    <w:rsid w:val="00797C23"/>
    <w:rsid w:val="007A0E79"/>
    <w:rsid w:val="007A5924"/>
    <w:rsid w:val="007B2521"/>
    <w:rsid w:val="007B337E"/>
    <w:rsid w:val="007B5893"/>
    <w:rsid w:val="007B6B36"/>
    <w:rsid w:val="007C6E20"/>
    <w:rsid w:val="007D5560"/>
    <w:rsid w:val="007D6D72"/>
    <w:rsid w:val="007E40BC"/>
    <w:rsid w:val="007E76E0"/>
    <w:rsid w:val="007F5771"/>
    <w:rsid w:val="007F5B92"/>
    <w:rsid w:val="007F6469"/>
    <w:rsid w:val="007F73E7"/>
    <w:rsid w:val="00806571"/>
    <w:rsid w:val="008102EA"/>
    <w:rsid w:val="00810E8F"/>
    <w:rsid w:val="0081181A"/>
    <w:rsid w:val="0081731F"/>
    <w:rsid w:val="00817ADF"/>
    <w:rsid w:val="00827D6D"/>
    <w:rsid w:val="00836718"/>
    <w:rsid w:val="00843937"/>
    <w:rsid w:val="0084657A"/>
    <w:rsid w:val="00846D22"/>
    <w:rsid w:val="008556CB"/>
    <w:rsid w:val="00855C1A"/>
    <w:rsid w:val="00856D15"/>
    <w:rsid w:val="00862EF9"/>
    <w:rsid w:val="008636DD"/>
    <w:rsid w:val="00871684"/>
    <w:rsid w:val="008815D5"/>
    <w:rsid w:val="00883142"/>
    <w:rsid w:val="00887D56"/>
    <w:rsid w:val="008A3765"/>
    <w:rsid w:val="008B03C9"/>
    <w:rsid w:val="008B49FF"/>
    <w:rsid w:val="008B4B97"/>
    <w:rsid w:val="008B4FA7"/>
    <w:rsid w:val="008B5753"/>
    <w:rsid w:val="008B5EB9"/>
    <w:rsid w:val="008B7A6C"/>
    <w:rsid w:val="008C1060"/>
    <w:rsid w:val="008C385B"/>
    <w:rsid w:val="008D43DC"/>
    <w:rsid w:val="008F232D"/>
    <w:rsid w:val="008F2647"/>
    <w:rsid w:val="008F3880"/>
    <w:rsid w:val="008F5294"/>
    <w:rsid w:val="008F691C"/>
    <w:rsid w:val="00903AC6"/>
    <w:rsid w:val="0090636E"/>
    <w:rsid w:val="0090767A"/>
    <w:rsid w:val="00907760"/>
    <w:rsid w:val="0091287C"/>
    <w:rsid w:val="009135B3"/>
    <w:rsid w:val="00916C3B"/>
    <w:rsid w:val="00917E0C"/>
    <w:rsid w:val="00922142"/>
    <w:rsid w:val="00927D68"/>
    <w:rsid w:val="00930B83"/>
    <w:rsid w:val="00932F63"/>
    <w:rsid w:val="009330A6"/>
    <w:rsid w:val="009412B1"/>
    <w:rsid w:val="00943AAB"/>
    <w:rsid w:val="00952BAF"/>
    <w:rsid w:val="00955739"/>
    <w:rsid w:val="00956510"/>
    <w:rsid w:val="00957AD9"/>
    <w:rsid w:val="00957DB9"/>
    <w:rsid w:val="009720F0"/>
    <w:rsid w:val="00974680"/>
    <w:rsid w:val="009754FE"/>
    <w:rsid w:val="0097646E"/>
    <w:rsid w:val="009839CF"/>
    <w:rsid w:val="00986CBA"/>
    <w:rsid w:val="00987F9F"/>
    <w:rsid w:val="00992C2E"/>
    <w:rsid w:val="00994988"/>
    <w:rsid w:val="009A009F"/>
    <w:rsid w:val="009A271D"/>
    <w:rsid w:val="009A34C4"/>
    <w:rsid w:val="009A4C45"/>
    <w:rsid w:val="009A66D6"/>
    <w:rsid w:val="009B0AAB"/>
    <w:rsid w:val="009C15A4"/>
    <w:rsid w:val="009C219A"/>
    <w:rsid w:val="009C2277"/>
    <w:rsid w:val="009C3B5C"/>
    <w:rsid w:val="009C45EB"/>
    <w:rsid w:val="009C65A9"/>
    <w:rsid w:val="009C7509"/>
    <w:rsid w:val="009D24BF"/>
    <w:rsid w:val="009D586A"/>
    <w:rsid w:val="009E3A88"/>
    <w:rsid w:val="009F08A0"/>
    <w:rsid w:val="00A04BA6"/>
    <w:rsid w:val="00A05EFA"/>
    <w:rsid w:val="00A17BB2"/>
    <w:rsid w:val="00A230DA"/>
    <w:rsid w:val="00A23CD8"/>
    <w:rsid w:val="00A247A5"/>
    <w:rsid w:val="00A45111"/>
    <w:rsid w:val="00A53A38"/>
    <w:rsid w:val="00A55693"/>
    <w:rsid w:val="00A55AA0"/>
    <w:rsid w:val="00A745B2"/>
    <w:rsid w:val="00A762AA"/>
    <w:rsid w:val="00A77A9D"/>
    <w:rsid w:val="00A810E5"/>
    <w:rsid w:val="00A82541"/>
    <w:rsid w:val="00A8524D"/>
    <w:rsid w:val="00A87729"/>
    <w:rsid w:val="00A9233E"/>
    <w:rsid w:val="00A95A88"/>
    <w:rsid w:val="00A96CE0"/>
    <w:rsid w:val="00AA0908"/>
    <w:rsid w:val="00AA3C02"/>
    <w:rsid w:val="00AB14A5"/>
    <w:rsid w:val="00AB2937"/>
    <w:rsid w:val="00AC264C"/>
    <w:rsid w:val="00AC3932"/>
    <w:rsid w:val="00AC58B9"/>
    <w:rsid w:val="00AD7A05"/>
    <w:rsid w:val="00AE0583"/>
    <w:rsid w:val="00AE12BB"/>
    <w:rsid w:val="00AF0917"/>
    <w:rsid w:val="00AF194C"/>
    <w:rsid w:val="00AF2879"/>
    <w:rsid w:val="00AF741D"/>
    <w:rsid w:val="00B1008A"/>
    <w:rsid w:val="00B10947"/>
    <w:rsid w:val="00B11CCC"/>
    <w:rsid w:val="00B125B5"/>
    <w:rsid w:val="00B20824"/>
    <w:rsid w:val="00B2194D"/>
    <w:rsid w:val="00B369DB"/>
    <w:rsid w:val="00B402C4"/>
    <w:rsid w:val="00B40A79"/>
    <w:rsid w:val="00B42A6F"/>
    <w:rsid w:val="00B4610C"/>
    <w:rsid w:val="00B47144"/>
    <w:rsid w:val="00B47557"/>
    <w:rsid w:val="00B52005"/>
    <w:rsid w:val="00B57AA0"/>
    <w:rsid w:val="00B63E3F"/>
    <w:rsid w:val="00B648C8"/>
    <w:rsid w:val="00B72199"/>
    <w:rsid w:val="00B7541D"/>
    <w:rsid w:val="00B81034"/>
    <w:rsid w:val="00B84E26"/>
    <w:rsid w:val="00B8597F"/>
    <w:rsid w:val="00B87BC1"/>
    <w:rsid w:val="00B9076C"/>
    <w:rsid w:val="00B9099D"/>
    <w:rsid w:val="00BA20FA"/>
    <w:rsid w:val="00BA600F"/>
    <w:rsid w:val="00BB11F6"/>
    <w:rsid w:val="00BB36F7"/>
    <w:rsid w:val="00BB451A"/>
    <w:rsid w:val="00BC0F92"/>
    <w:rsid w:val="00BC65A6"/>
    <w:rsid w:val="00BD0390"/>
    <w:rsid w:val="00BD1C30"/>
    <w:rsid w:val="00BD2BED"/>
    <w:rsid w:val="00BD5E09"/>
    <w:rsid w:val="00BF0C5B"/>
    <w:rsid w:val="00BF2F31"/>
    <w:rsid w:val="00BF468E"/>
    <w:rsid w:val="00C07F3E"/>
    <w:rsid w:val="00C227D2"/>
    <w:rsid w:val="00C24968"/>
    <w:rsid w:val="00C30A4A"/>
    <w:rsid w:val="00C31FEF"/>
    <w:rsid w:val="00C368D1"/>
    <w:rsid w:val="00C43091"/>
    <w:rsid w:val="00C45DA8"/>
    <w:rsid w:val="00C47D24"/>
    <w:rsid w:val="00C50769"/>
    <w:rsid w:val="00C514F2"/>
    <w:rsid w:val="00C57CB8"/>
    <w:rsid w:val="00C63578"/>
    <w:rsid w:val="00C6441D"/>
    <w:rsid w:val="00C6688B"/>
    <w:rsid w:val="00C812B3"/>
    <w:rsid w:val="00C91CA2"/>
    <w:rsid w:val="00C934E4"/>
    <w:rsid w:val="00C93897"/>
    <w:rsid w:val="00CB2E36"/>
    <w:rsid w:val="00CB4170"/>
    <w:rsid w:val="00CB5C20"/>
    <w:rsid w:val="00CB797C"/>
    <w:rsid w:val="00CC6A41"/>
    <w:rsid w:val="00CD1F0F"/>
    <w:rsid w:val="00CE0E0C"/>
    <w:rsid w:val="00CE2042"/>
    <w:rsid w:val="00CE3AC2"/>
    <w:rsid w:val="00CE74A3"/>
    <w:rsid w:val="00CE7C8B"/>
    <w:rsid w:val="00CF0ACA"/>
    <w:rsid w:val="00CF1C86"/>
    <w:rsid w:val="00CF2927"/>
    <w:rsid w:val="00D00375"/>
    <w:rsid w:val="00D05DEC"/>
    <w:rsid w:val="00D06187"/>
    <w:rsid w:val="00D0776F"/>
    <w:rsid w:val="00D17F62"/>
    <w:rsid w:val="00D27C05"/>
    <w:rsid w:val="00D313B0"/>
    <w:rsid w:val="00D42229"/>
    <w:rsid w:val="00D62761"/>
    <w:rsid w:val="00D63250"/>
    <w:rsid w:val="00D632EE"/>
    <w:rsid w:val="00D65DC0"/>
    <w:rsid w:val="00D72ADF"/>
    <w:rsid w:val="00D7328B"/>
    <w:rsid w:val="00D73779"/>
    <w:rsid w:val="00D75845"/>
    <w:rsid w:val="00D85FB1"/>
    <w:rsid w:val="00D94299"/>
    <w:rsid w:val="00D96216"/>
    <w:rsid w:val="00D962CD"/>
    <w:rsid w:val="00D97F16"/>
    <w:rsid w:val="00DA0954"/>
    <w:rsid w:val="00DA11A3"/>
    <w:rsid w:val="00DA4BFD"/>
    <w:rsid w:val="00DB1661"/>
    <w:rsid w:val="00DB1D5A"/>
    <w:rsid w:val="00DC1115"/>
    <w:rsid w:val="00DC1EE5"/>
    <w:rsid w:val="00DC2B7E"/>
    <w:rsid w:val="00DD317A"/>
    <w:rsid w:val="00DD3AE0"/>
    <w:rsid w:val="00DD5CCC"/>
    <w:rsid w:val="00DE4F0B"/>
    <w:rsid w:val="00DE58D7"/>
    <w:rsid w:val="00DE5E71"/>
    <w:rsid w:val="00DE7544"/>
    <w:rsid w:val="00DF0E76"/>
    <w:rsid w:val="00DF0FF1"/>
    <w:rsid w:val="00DF1973"/>
    <w:rsid w:val="00DF49C5"/>
    <w:rsid w:val="00DF5F30"/>
    <w:rsid w:val="00E05A21"/>
    <w:rsid w:val="00E077E8"/>
    <w:rsid w:val="00E211DB"/>
    <w:rsid w:val="00E232DA"/>
    <w:rsid w:val="00E23FB0"/>
    <w:rsid w:val="00E27746"/>
    <w:rsid w:val="00E30590"/>
    <w:rsid w:val="00E320DE"/>
    <w:rsid w:val="00E33109"/>
    <w:rsid w:val="00E36C8B"/>
    <w:rsid w:val="00E36E49"/>
    <w:rsid w:val="00E418B9"/>
    <w:rsid w:val="00E44C1A"/>
    <w:rsid w:val="00E44F29"/>
    <w:rsid w:val="00E51F7D"/>
    <w:rsid w:val="00E55675"/>
    <w:rsid w:val="00E6358A"/>
    <w:rsid w:val="00E64D76"/>
    <w:rsid w:val="00E64E4F"/>
    <w:rsid w:val="00E75454"/>
    <w:rsid w:val="00E77302"/>
    <w:rsid w:val="00E90E02"/>
    <w:rsid w:val="00E953DD"/>
    <w:rsid w:val="00E978D2"/>
    <w:rsid w:val="00EA57E3"/>
    <w:rsid w:val="00EA5D10"/>
    <w:rsid w:val="00EB137C"/>
    <w:rsid w:val="00EC211A"/>
    <w:rsid w:val="00EC250D"/>
    <w:rsid w:val="00EC34B7"/>
    <w:rsid w:val="00EC3E1B"/>
    <w:rsid w:val="00EC502E"/>
    <w:rsid w:val="00EC75BE"/>
    <w:rsid w:val="00EC7B3D"/>
    <w:rsid w:val="00ED4508"/>
    <w:rsid w:val="00EE36EA"/>
    <w:rsid w:val="00EF6DE5"/>
    <w:rsid w:val="00F02E56"/>
    <w:rsid w:val="00F03B69"/>
    <w:rsid w:val="00F149AC"/>
    <w:rsid w:val="00F21C76"/>
    <w:rsid w:val="00F32215"/>
    <w:rsid w:val="00F34D13"/>
    <w:rsid w:val="00F358D2"/>
    <w:rsid w:val="00F4140D"/>
    <w:rsid w:val="00F6383B"/>
    <w:rsid w:val="00F81F52"/>
    <w:rsid w:val="00F81FF7"/>
    <w:rsid w:val="00F82578"/>
    <w:rsid w:val="00FA04F0"/>
    <w:rsid w:val="00FA0692"/>
    <w:rsid w:val="00FA5A52"/>
    <w:rsid w:val="00FA7C5D"/>
    <w:rsid w:val="00FB1072"/>
    <w:rsid w:val="00FB2CCE"/>
    <w:rsid w:val="00FC63CC"/>
    <w:rsid w:val="00FC69F7"/>
    <w:rsid w:val="00FD51B0"/>
    <w:rsid w:val="00FD589D"/>
    <w:rsid w:val="00FD6315"/>
    <w:rsid w:val="00FD64F7"/>
    <w:rsid w:val="00FE689B"/>
    <w:rsid w:val="00FF1672"/>
    <w:rsid w:val="00FF1936"/>
    <w:rsid w:val="00FF3090"/>
    <w:rsid w:val="00FF6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7F2382"/>
  <w15:chartTrackingRefBased/>
  <w15:docId w15:val="{6CFAD696-7A27-4E6A-A3C7-39C65DC9CB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43C4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3C4D"/>
  </w:style>
  <w:style w:type="paragraph" w:styleId="BalloonText">
    <w:name w:val="Balloon Text"/>
    <w:basedOn w:val="Normal"/>
    <w:link w:val="BalloonTextChar"/>
    <w:uiPriority w:val="99"/>
    <w:semiHidden/>
    <w:unhideWhenUsed/>
    <w:rsid w:val="00480D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D4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0451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673A9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73A9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73A9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73A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73A9A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5503B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156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00A24D-F3A0-4CBD-A6F1-A1DA95EF7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10</Pages>
  <Words>1374</Words>
  <Characters>10992</Characters>
  <Application>Microsoft Office Word</Application>
  <DocSecurity>0</DocSecurity>
  <Lines>229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Eprem Karapetyan</dc:creator>
  <cp:keywords>https://mul2-moj.gov.am/tasks/1053108/oneclick?token=1fd6e62cd47fab9f26fbddae9c3a1cdd</cp:keywords>
  <dc:description/>
  <cp:lastModifiedBy>Qnarik Mkrtchyan</cp:lastModifiedBy>
  <cp:revision>12</cp:revision>
  <dcterms:created xsi:type="dcterms:W3CDTF">2025-08-12T06:41:00Z</dcterms:created>
  <dcterms:modified xsi:type="dcterms:W3CDTF">2025-10-07T14:18:00Z</dcterms:modified>
</cp:coreProperties>
</file>