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040CC" w14:textId="77777777" w:rsidR="00246F6C" w:rsidRPr="008E2804" w:rsidRDefault="00246F6C" w:rsidP="00026383">
      <w:pPr>
        <w:spacing w:after="0" w:line="240" w:lineRule="auto"/>
        <w:ind w:firstLine="252"/>
        <w:jc w:val="center"/>
        <w:rPr>
          <w:rFonts w:ascii="GHEA Grapalat" w:hAnsi="GHEA Grapalat" w:cs="Sylfaen"/>
          <w:b/>
          <w:sz w:val="24"/>
          <w:szCs w:val="24"/>
          <w:lang w:val="en-GB"/>
        </w:rPr>
      </w:pPr>
      <w:r w:rsidRPr="008E2804">
        <w:rPr>
          <w:rFonts w:ascii="GHEA Grapalat" w:hAnsi="GHEA Grapalat" w:cs="Sylfaen"/>
          <w:b/>
          <w:sz w:val="24"/>
          <w:szCs w:val="24"/>
          <w:lang w:val="en-GB"/>
        </w:rPr>
        <w:t>Ա Մ Փ Ո Փ Ա Թ Ե Ր Թ</w:t>
      </w:r>
    </w:p>
    <w:p w14:paraId="57213514" w14:textId="3F1D1E4A" w:rsidR="00EE1173" w:rsidRPr="008E2804" w:rsidRDefault="00EE1173" w:rsidP="00026383">
      <w:pPr>
        <w:pStyle w:val="NormalWeb"/>
        <w:shd w:val="clear" w:color="auto" w:fill="FFFFFF"/>
        <w:spacing w:before="0" w:beforeAutospacing="0" w:after="0" w:afterAutospacing="0"/>
        <w:ind w:firstLine="375"/>
        <w:jc w:val="center"/>
        <w:rPr>
          <w:rFonts w:ascii="GHEA Grapalat" w:hAnsi="GHEA Grapalat"/>
          <w:color w:val="000000"/>
          <w:lang w:val="hy-AM"/>
        </w:rPr>
      </w:pPr>
      <w:bookmarkStart w:id="0" w:name="_Hlk164792927"/>
      <w:r w:rsidRPr="008E2804">
        <w:rPr>
          <w:rStyle w:val="Strong"/>
          <w:rFonts w:ascii="GHEA Grapalat" w:hAnsi="GHEA Grapalat"/>
          <w:color w:val="000000"/>
          <w:shd w:val="clear" w:color="auto" w:fill="FFFFFF"/>
          <w:lang w:val="hy-AM"/>
        </w:rPr>
        <w:t>«</w:t>
      </w:r>
      <w:r w:rsidRPr="008E2804">
        <w:rPr>
          <w:rStyle w:val="Strong"/>
          <w:rFonts w:ascii="GHEA Grapalat" w:hAnsi="GHEA Grapalat"/>
          <w:color w:val="000000"/>
          <w:shd w:val="clear" w:color="auto" w:fill="FFFFFF"/>
        </w:rPr>
        <w:t>ՀԱՅԱՍՏԱՆԻ</w:t>
      </w:r>
      <w:r w:rsidRPr="008E2804">
        <w:rPr>
          <w:rStyle w:val="Strong"/>
          <w:rFonts w:ascii="GHEA Grapalat" w:hAnsi="GHEA Grapalat"/>
          <w:color w:val="000000"/>
          <w:shd w:val="clear" w:color="auto" w:fill="FFFFFF"/>
          <w:lang w:val="fr-FR"/>
        </w:rPr>
        <w:t xml:space="preserve"> </w:t>
      </w:r>
      <w:r w:rsidRPr="008E2804">
        <w:rPr>
          <w:rStyle w:val="Strong"/>
          <w:rFonts w:ascii="GHEA Grapalat" w:hAnsi="GHEA Grapalat"/>
          <w:color w:val="000000"/>
          <w:shd w:val="clear" w:color="auto" w:fill="FFFFFF"/>
        </w:rPr>
        <w:t>ՀԱՆՐԱՊԵՏՈՒԹՅԱՆ</w:t>
      </w:r>
      <w:r w:rsidRPr="008E2804">
        <w:rPr>
          <w:rStyle w:val="Strong"/>
          <w:rFonts w:ascii="GHEA Grapalat" w:hAnsi="GHEA Grapalat"/>
          <w:color w:val="000000"/>
          <w:shd w:val="clear" w:color="auto" w:fill="FFFFFF"/>
          <w:lang w:val="fr-FR"/>
        </w:rPr>
        <w:t xml:space="preserve"> </w:t>
      </w:r>
      <w:r w:rsidRPr="008E2804">
        <w:rPr>
          <w:rStyle w:val="Strong"/>
          <w:rFonts w:ascii="GHEA Grapalat" w:hAnsi="GHEA Grapalat"/>
          <w:color w:val="000000"/>
          <w:shd w:val="clear" w:color="auto" w:fill="FFFFFF"/>
        </w:rPr>
        <w:t>ԿԱՌԱՎԱՐՈՒԹՅԱՆ</w:t>
      </w:r>
      <w:r w:rsidRPr="008E2804">
        <w:rPr>
          <w:rStyle w:val="Strong"/>
          <w:rFonts w:ascii="GHEA Grapalat" w:hAnsi="GHEA Grapalat"/>
          <w:color w:val="000000"/>
          <w:shd w:val="clear" w:color="auto" w:fill="FFFFFF"/>
          <w:lang w:val="fr-FR"/>
        </w:rPr>
        <w:t xml:space="preserve"> 2006 </w:t>
      </w:r>
      <w:r w:rsidRPr="008E2804">
        <w:rPr>
          <w:rStyle w:val="Strong"/>
          <w:rFonts w:ascii="GHEA Grapalat" w:hAnsi="GHEA Grapalat"/>
          <w:color w:val="000000"/>
          <w:shd w:val="clear" w:color="auto" w:fill="FFFFFF"/>
        </w:rPr>
        <w:t>ԹՎԱԿԱՆԻ</w:t>
      </w:r>
      <w:r w:rsidRPr="008E2804">
        <w:rPr>
          <w:rStyle w:val="Strong"/>
          <w:rFonts w:ascii="GHEA Grapalat" w:hAnsi="GHEA Grapalat"/>
          <w:color w:val="000000"/>
          <w:shd w:val="clear" w:color="auto" w:fill="FFFFFF"/>
          <w:lang w:val="fr-FR"/>
        </w:rPr>
        <w:t xml:space="preserve"> </w:t>
      </w:r>
      <w:r w:rsidRPr="008E2804">
        <w:rPr>
          <w:rStyle w:val="Strong"/>
          <w:rFonts w:ascii="GHEA Grapalat" w:hAnsi="GHEA Grapalat"/>
          <w:color w:val="000000"/>
          <w:shd w:val="clear" w:color="auto" w:fill="FFFFFF"/>
        </w:rPr>
        <w:t>ՆՈՅԵՄԲԵՐԻ</w:t>
      </w:r>
      <w:r w:rsidRPr="008E2804">
        <w:rPr>
          <w:rStyle w:val="Strong"/>
          <w:rFonts w:ascii="GHEA Grapalat" w:hAnsi="GHEA Grapalat"/>
          <w:color w:val="000000"/>
          <w:shd w:val="clear" w:color="auto" w:fill="FFFFFF"/>
          <w:lang w:val="fr-FR"/>
        </w:rPr>
        <w:t xml:space="preserve"> 2-</w:t>
      </w:r>
      <w:r w:rsidRPr="008E2804">
        <w:rPr>
          <w:rStyle w:val="Strong"/>
          <w:rFonts w:ascii="GHEA Grapalat" w:hAnsi="GHEA Grapalat"/>
          <w:color w:val="000000"/>
          <w:shd w:val="clear" w:color="auto" w:fill="FFFFFF"/>
        </w:rPr>
        <w:t>Ի</w:t>
      </w:r>
      <w:r w:rsidRPr="008E2804">
        <w:rPr>
          <w:rStyle w:val="Strong"/>
          <w:rFonts w:ascii="GHEA Grapalat" w:hAnsi="GHEA Grapalat"/>
          <w:color w:val="000000"/>
          <w:shd w:val="clear" w:color="auto" w:fill="FFFFFF"/>
          <w:lang w:val="fr-FR"/>
        </w:rPr>
        <w:t xml:space="preserve"> N 1911-</w:t>
      </w:r>
      <w:r w:rsidRPr="008E2804">
        <w:rPr>
          <w:rStyle w:val="Strong"/>
          <w:rFonts w:ascii="GHEA Grapalat" w:hAnsi="GHEA Grapalat"/>
          <w:color w:val="000000"/>
          <w:shd w:val="clear" w:color="auto" w:fill="FFFFFF"/>
        </w:rPr>
        <w:t>Ն</w:t>
      </w:r>
      <w:r w:rsidRPr="008E2804">
        <w:rPr>
          <w:rStyle w:val="Strong"/>
          <w:rFonts w:ascii="GHEA Grapalat" w:hAnsi="GHEA Grapalat"/>
          <w:color w:val="000000"/>
          <w:shd w:val="clear" w:color="auto" w:fill="FFFFFF"/>
          <w:lang w:val="fr-FR"/>
        </w:rPr>
        <w:t xml:space="preserve"> </w:t>
      </w:r>
      <w:r w:rsidRPr="008E2804">
        <w:rPr>
          <w:rStyle w:val="Strong"/>
          <w:rFonts w:ascii="GHEA Grapalat" w:hAnsi="GHEA Grapalat"/>
          <w:color w:val="000000"/>
          <w:shd w:val="clear" w:color="auto" w:fill="FFFFFF"/>
        </w:rPr>
        <w:t>ՈՐՈՇՄԱՆ</w:t>
      </w:r>
      <w:r w:rsidRPr="008E2804">
        <w:rPr>
          <w:rStyle w:val="Strong"/>
          <w:rFonts w:ascii="GHEA Grapalat" w:hAnsi="GHEA Grapalat"/>
          <w:color w:val="000000"/>
          <w:shd w:val="clear" w:color="auto" w:fill="FFFFFF"/>
          <w:lang w:val="fr-FR"/>
        </w:rPr>
        <w:t xml:space="preserve"> </w:t>
      </w:r>
      <w:r w:rsidRPr="008E2804">
        <w:rPr>
          <w:rStyle w:val="Strong"/>
          <w:rFonts w:ascii="GHEA Grapalat" w:hAnsi="GHEA Grapalat"/>
          <w:color w:val="000000"/>
          <w:shd w:val="clear" w:color="auto" w:fill="FFFFFF"/>
        </w:rPr>
        <w:t>ՄԵՋ</w:t>
      </w:r>
      <w:r w:rsidRPr="008E2804">
        <w:rPr>
          <w:rStyle w:val="Strong"/>
          <w:rFonts w:ascii="GHEA Grapalat" w:hAnsi="GHEA Grapalat"/>
          <w:color w:val="000000"/>
          <w:shd w:val="clear" w:color="auto" w:fill="FFFFFF"/>
          <w:lang w:val="fr-FR"/>
        </w:rPr>
        <w:t xml:space="preserve"> </w:t>
      </w:r>
      <w:r w:rsidRPr="008E2804">
        <w:rPr>
          <w:rStyle w:val="Strong"/>
          <w:rFonts w:ascii="GHEA Grapalat" w:hAnsi="GHEA Grapalat"/>
          <w:color w:val="000000"/>
          <w:shd w:val="clear" w:color="auto" w:fill="FFFFFF"/>
        </w:rPr>
        <w:t>ԼՐԱՑՈՒՄՆԵՐ</w:t>
      </w:r>
      <w:r w:rsidRPr="008E2804">
        <w:rPr>
          <w:rStyle w:val="Strong"/>
          <w:rFonts w:ascii="GHEA Grapalat" w:hAnsi="GHEA Grapalat"/>
          <w:color w:val="000000"/>
          <w:shd w:val="clear" w:color="auto" w:fill="FFFFFF"/>
          <w:lang w:val="fr-FR"/>
        </w:rPr>
        <w:t xml:space="preserve"> </w:t>
      </w:r>
      <w:r w:rsidRPr="008E2804">
        <w:rPr>
          <w:rStyle w:val="Strong"/>
          <w:rFonts w:ascii="GHEA Grapalat" w:hAnsi="GHEA Grapalat"/>
          <w:color w:val="000000"/>
          <w:shd w:val="clear" w:color="auto" w:fill="FFFFFF"/>
        </w:rPr>
        <w:t>ԿԱՏԱՐԵԼՈՒ</w:t>
      </w:r>
      <w:r w:rsidRPr="008E2804">
        <w:rPr>
          <w:rStyle w:val="Strong"/>
          <w:rFonts w:ascii="GHEA Grapalat" w:hAnsi="GHEA Grapalat"/>
          <w:color w:val="000000"/>
          <w:shd w:val="clear" w:color="auto" w:fill="FFFFFF"/>
          <w:lang w:val="fr-FR"/>
        </w:rPr>
        <w:t xml:space="preserve"> </w:t>
      </w:r>
      <w:r w:rsidRPr="008E2804">
        <w:rPr>
          <w:rStyle w:val="Strong"/>
          <w:rFonts w:ascii="GHEA Grapalat" w:hAnsi="GHEA Grapalat"/>
          <w:color w:val="000000"/>
          <w:shd w:val="clear" w:color="auto" w:fill="FFFFFF"/>
        </w:rPr>
        <w:t>ՄԱՍԻՆ</w:t>
      </w:r>
      <w:r w:rsidRPr="008E2804">
        <w:rPr>
          <w:rStyle w:val="Strong"/>
          <w:rFonts w:ascii="GHEA Grapalat" w:hAnsi="GHEA Grapalat"/>
          <w:color w:val="000000"/>
          <w:shd w:val="clear" w:color="auto" w:fill="FFFFFF"/>
          <w:lang w:val="hy-AM"/>
        </w:rPr>
        <w:t>» ԿԱՌԱՎԱՐՈՒԹՅԱՆ ՈՐՈՇՄԱՆ ՆԱԽԱԳԾԻ ՎԵՐԱԲԵՐՅԱԼ</w:t>
      </w:r>
    </w:p>
    <w:tbl>
      <w:tblPr>
        <w:tblStyle w:val="TableGrid"/>
        <w:tblW w:w="14760" w:type="dxa"/>
        <w:tblInd w:w="-1085" w:type="dxa"/>
        <w:tblLook w:val="04A0" w:firstRow="1" w:lastRow="0" w:firstColumn="1" w:lastColumn="0" w:noHBand="0" w:noVBand="1"/>
      </w:tblPr>
      <w:tblGrid>
        <w:gridCol w:w="8095"/>
        <w:gridCol w:w="6665"/>
      </w:tblGrid>
      <w:tr w:rsidR="00B8592D" w:rsidRPr="008E2804" w14:paraId="5C21FC98" w14:textId="77777777" w:rsidTr="00681D76">
        <w:tc>
          <w:tcPr>
            <w:tcW w:w="8095" w:type="dxa"/>
          </w:tcPr>
          <w:p w14:paraId="40C67E74" w14:textId="7BE55647" w:rsidR="00B8592D" w:rsidRPr="008E2804" w:rsidRDefault="00B8592D" w:rsidP="00026383">
            <w:pPr>
              <w:tabs>
                <w:tab w:val="left" w:pos="630"/>
                <w:tab w:val="left" w:pos="990"/>
                <w:tab w:val="left" w:pos="3420"/>
              </w:tabs>
              <w:jc w:val="center"/>
              <w:rPr>
                <w:rFonts w:ascii="GHEA Grapalat" w:hAnsi="GHEA Grapalat" w:cs="Sylfaen"/>
                <w:b/>
                <w:sz w:val="24"/>
                <w:szCs w:val="24"/>
                <w:lang w:val="en-GB"/>
              </w:rPr>
            </w:pPr>
            <w:r w:rsidRPr="008E2804">
              <w:rPr>
                <w:rFonts w:ascii="GHEA Grapalat" w:hAnsi="GHEA Grapalat" w:cs="Calibri"/>
                <w:b/>
                <w:bCs/>
                <w:sz w:val="24"/>
                <w:szCs w:val="24"/>
                <w:lang w:val="hy-AM"/>
              </w:rPr>
              <w:t xml:space="preserve">1. </w:t>
            </w:r>
            <w:r w:rsidRPr="008E2804">
              <w:rPr>
                <w:rFonts w:ascii="GHEA Grapalat" w:hAnsi="GHEA Grapalat"/>
                <w:b/>
                <w:bCs/>
                <w:sz w:val="24"/>
                <w:szCs w:val="24"/>
                <w:lang w:val="hy-AM"/>
              </w:rPr>
              <w:t>ՀՀ ֆինանսների նախարարություն</w:t>
            </w:r>
          </w:p>
        </w:tc>
        <w:tc>
          <w:tcPr>
            <w:tcW w:w="6665" w:type="dxa"/>
          </w:tcPr>
          <w:p w14:paraId="4C4DCE93" w14:textId="2C2370EE" w:rsidR="00B8592D" w:rsidRPr="008E2804" w:rsidRDefault="00B8592D" w:rsidP="00026383">
            <w:pPr>
              <w:ind w:left="133" w:firstLine="43"/>
              <w:jc w:val="center"/>
              <w:rPr>
                <w:rFonts w:ascii="GHEA Grapalat" w:hAnsi="GHEA Grapalat"/>
                <w:b/>
                <w:bCs/>
                <w:sz w:val="24"/>
                <w:szCs w:val="24"/>
                <w:lang w:val="hy-AM"/>
              </w:rPr>
            </w:pPr>
            <w:r w:rsidRPr="008E2804">
              <w:rPr>
                <w:rFonts w:ascii="GHEA Grapalat" w:hAnsi="GHEA Grapalat"/>
                <w:b/>
                <w:bCs/>
                <w:sz w:val="24"/>
                <w:szCs w:val="24"/>
              </w:rPr>
              <w:t>2</w:t>
            </w:r>
            <w:r w:rsidR="00EE1173" w:rsidRPr="008E2804">
              <w:rPr>
                <w:rFonts w:ascii="GHEA Grapalat" w:hAnsi="GHEA Grapalat"/>
                <w:b/>
                <w:bCs/>
                <w:sz w:val="24"/>
                <w:szCs w:val="24"/>
                <w:lang w:val="hy-AM"/>
              </w:rPr>
              <w:t>6</w:t>
            </w:r>
            <w:r w:rsidRPr="008E2804">
              <w:rPr>
                <w:rFonts w:ascii="GHEA Grapalat" w:hAnsi="GHEA Grapalat"/>
                <w:b/>
                <w:bCs/>
                <w:sz w:val="24"/>
                <w:szCs w:val="24"/>
                <w:lang w:val="hy-AM"/>
              </w:rPr>
              <w:t>.</w:t>
            </w:r>
            <w:r w:rsidR="00EE1173" w:rsidRPr="008E2804">
              <w:rPr>
                <w:rFonts w:ascii="GHEA Grapalat" w:hAnsi="GHEA Grapalat"/>
                <w:b/>
                <w:bCs/>
                <w:sz w:val="24"/>
                <w:szCs w:val="24"/>
                <w:lang w:val="hy-AM"/>
              </w:rPr>
              <w:t>06</w:t>
            </w:r>
            <w:r w:rsidRPr="008E2804">
              <w:rPr>
                <w:rFonts w:ascii="GHEA Grapalat" w:hAnsi="GHEA Grapalat"/>
                <w:b/>
                <w:bCs/>
                <w:sz w:val="24"/>
                <w:szCs w:val="24"/>
                <w:lang w:val="hy-AM"/>
              </w:rPr>
              <w:t>.202</w:t>
            </w:r>
            <w:r w:rsidR="00EE1173" w:rsidRPr="008E2804">
              <w:rPr>
                <w:rFonts w:ascii="GHEA Grapalat" w:hAnsi="GHEA Grapalat"/>
                <w:b/>
                <w:bCs/>
                <w:sz w:val="24"/>
                <w:szCs w:val="24"/>
                <w:lang w:val="hy-AM"/>
              </w:rPr>
              <w:t>5</w:t>
            </w:r>
            <w:r w:rsidRPr="008E2804">
              <w:rPr>
                <w:rFonts w:ascii="GHEA Grapalat" w:hAnsi="GHEA Grapalat"/>
                <w:b/>
                <w:bCs/>
                <w:sz w:val="24"/>
                <w:szCs w:val="24"/>
                <w:lang w:val="hy-AM"/>
              </w:rPr>
              <w:t>թ.</w:t>
            </w:r>
          </w:p>
          <w:p w14:paraId="19EE0AD3" w14:textId="11CCF261" w:rsidR="00B8592D" w:rsidRPr="008E2804" w:rsidRDefault="00B8592D" w:rsidP="00026383">
            <w:pPr>
              <w:tabs>
                <w:tab w:val="left" w:pos="630"/>
                <w:tab w:val="left" w:pos="990"/>
                <w:tab w:val="left" w:pos="3420"/>
              </w:tabs>
              <w:jc w:val="center"/>
              <w:rPr>
                <w:rFonts w:ascii="GHEA Grapalat" w:hAnsi="GHEA Grapalat" w:cs="Sylfaen"/>
                <w:b/>
                <w:sz w:val="24"/>
                <w:szCs w:val="24"/>
                <w:lang w:val="en-GB"/>
              </w:rPr>
            </w:pPr>
            <w:r w:rsidRPr="008E2804">
              <w:rPr>
                <w:rFonts w:ascii="GHEA Grapalat" w:hAnsi="GHEA Grapalat"/>
                <w:b/>
                <w:bCs/>
                <w:sz w:val="24"/>
                <w:szCs w:val="24"/>
              </w:rPr>
              <w:t xml:space="preserve">№ </w:t>
            </w:r>
            <w:r w:rsidR="00EE1173" w:rsidRPr="008E2804">
              <w:rPr>
                <w:rFonts w:ascii="GHEA Grapalat" w:hAnsi="GHEA Grapalat"/>
                <w:b/>
                <w:bCs/>
                <w:sz w:val="24"/>
                <w:szCs w:val="24"/>
              </w:rPr>
              <w:t>01/34-2/14168-2025</w:t>
            </w:r>
          </w:p>
        </w:tc>
      </w:tr>
      <w:tr w:rsidR="00B8592D" w:rsidRPr="00FE777B" w14:paraId="3731E68F" w14:textId="77777777" w:rsidTr="00681D76">
        <w:tc>
          <w:tcPr>
            <w:tcW w:w="8095" w:type="dxa"/>
          </w:tcPr>
          <w:p w14:paraId="33E5648F" w14:textId="77777777" w:rsidR="00BE334A" w:rsidRPr="008E2804" w:rsidRDefault="00BE334A" w:rsidP="00026383">
            <w:pPr>
              <w:ind w:firstLine="567"/>
              <w:jc w:val="both"/>
              <w:rPr>
                <w:rFonts w:ascii="GHEA Grapalat" w:eastAsia="Times New Roman" w:hAnsi="GHEA Grapalat" w:cs="Sylfaen"/>
                <w:sz w:val="24"/>
                <w:szCs w:val="24"/>
                <w:lang w:val="hy-AM" w:eastAsia="ru-RU"/>
              </w:rPr>
            </w:pPr>
            <w:r w:rsidRPr="008E2804">
              <w:rPr>
                <w:rFonts w:ascii="GHEA Grapalat" w:eastAsia="Times New Roman" w:hAnsi="GHEA Grapalat" w:cs="Sylfaen"/>
                <w:sz w:val="24"/>
                <w:szCs w:val="24"/>
                <w:lang w:val="hy-AM" w:eastAsia="ru-RU"/>
              </w:rPr>
              <w:t>Ի պատասխան Ձեր 30.05.2025թ. N ԱԱ/06/17120-2025 գրության՝ կապված «Հայաստանի Հանրապետության կառավարության 2006 թվականի նոյեմբերի 2-ի N 1911-Ն որոշման մեջ լրացումներ կատարելու մասին» ՀՀ կառավարության որոշման նախագծի (այսուհետ՝ Նախագիծ) հետ, հայտնում ենք հետևյալը.</w:t>
            </w:r>
          </w:p>
          <w:p w14:paraId="024FA0E3" w14:textId="77777777" w:rsidR="00BE334A" w:rsidRPr="008E2804" w:rsidRDefault="00BE334A" w:rsidP="00026383">
            <w:pPr>
              <w:ind w:firstLine="567"/>
              <w:jc w:val="both"/>
              <w:rPr>
                <w:rFonts w:ascii="GHEA Grapalat" w:eastAsia="Times New Roman" w:hAnsi="GHEA Grapalat" w:cs="Sylfaen"/>
                <w:sz w:val="24"/>
                <w:szCs w:val="24"/>
                <w:lang w:val="hy-AM" w:eastAsia="ru-RU"/>
              </w:rPr>
            </w:pPr>
            <w:r w:rsidRPr="008E2804">
              <w:rPr>
                <w:rFonts w:ascii="GHEA Grapalat" w:eastAsia="Times New Roman" w:hAnsi="GHEA Grapalat" w:cs="Sylfaen"/>
                <w:sz w:val="24"/>
                <w:szCs w:val="24"/>
                <w:lang w:val="hy-AM" w:eastAsia="ru-RU"/>
              </w:rPr>
              <w:t>Նախագծի հիմնավորմամբ նշված է, որ ՀՀ կառավարության 20.02.2025թ.-ի N 194-Ն որոշմամբ թվով 38 մարզային առողջապահական բաժնետիրական ընկերությունների 100% պետական սեփականություն հանդիսացող բաժնետոմսերի կառավարման լիազորությունները ՀՀ ԱՆ-ին վերապահելուց հետո վերջիններս արդյունավետ կառավարելու նպատակով անհրաժեշտություն է առաջացել յուրաքանչյուր մարզում գործող ընկերությունները միաձուլման ձևով վերակազմակերպել՝ արդյունքում ստեղծելով նոր մեկ առողջապահական կազմակերպություն: Նախագծի ընդունման արդյունքում որակապես կբարելավվեն ՀՀ մարզերում մատուցվող բժշկական ծառայությունները, ինչպես նաև կկրճատվեն միաձուլվող կազմակերպությունների վարչատնտեսական անձնակազմի համար կատարվող ծախսերը:</w:t>
            </w:r>
          </w:p>
          <w:p w14:paraId="43DBDD43" w14:textId="77777777" w:rsidR="00BE334A" w:rsidRPr="008E2804" w:rsidRDefault="00BE334A" w:rsidP="00026383">
            <w:pPr>
              <w:ind w:firstLine="567"/>
              <w:jc w:val="both"/>
              <w:rPr>
                <w:rFonts w:ascii="GHEA Grapalat" w:eastAsia="Times New Roman" w:hAnsi="GHEA Grapalat" w:cs="Sylfaen"/>
                <w:sz w:val="24"/>
                <w:szCs w:val="24"/>
                <w:lang w:val="hy-AM" w:eastAsia="ru-RU"/>
              </w:rPr>
            </w:pPr>
            <w:r w:rsidRPr="008E2804">
              <w:rPr>
                <w:rFonts w:ascii="GHEA Grapalat" w:eastAsia="Times New Roman" w:hAnsi="GHEA Grapalat" w:cs="Sylfaen"/>
                <w:sz w:val="24"/>
                <w:szCs w:val="24"/>
                <w:lang w:val="hy-AM" w:eastAsia="ru-RU"/>
              </w:rPr>
              <w:t>Առաջարկը հիմնավորվում է նաև ՀՀ վարչապետի մոտ 03.09.2024թ. կայացած խորհրդակցության թիվ Վ/115-2024 արձանագրության 3.1.2 կետով սահմանված հանձնարարականի կատարման ապահովման անհրաժեշտությամբ, որով սահմանվել է դպրոցների կառավարման համակարգի բարեփոխումների օրինակով միջոցներ ձեռնարկել մարզային բժշկական կենտրոնների կառավարման մոդելի փոփոխության ուղղությամբ:</w:t>
            </w:r>
          </w:p>
          <w:p w14:paraId="64C4210A" w14:textId="77777777" w:rsidR="00BE334A" w:rsidRPr="008E2804" w:rsidRDefault="00BE334A" w:rsidP="00026383">
            <w:pPr>
              <w:ind w:firstLine="567"/>
              <w:jc w:val="both"/>
              <w:rPr>
                <w:rFonts w:ascii="GHEA Grapalat" w:eastAsia="Times New Roman" w:hAnsi="GHEA Grapalat" w:cs="Sylfaen"/>
                <w:sz w:val="24"/>
                <w:szCs w:val="24"/>
                <w:lang w:val="hy-AM" w:eastAsia="ru-RU"/>
              </w:rPr>
            </w:pPr>
            <w:r w:rsidRPr="008E2804">
              <w:rPr>
                <w:rFonts w:ascii="GHEA Grapalat" w:eastAsia="Times New Roman" w:hAnsi="GHEA Grapalat" w:cs="Sylfaen"/>
                <w:sz w:val="24"/>
                <w:szCs w:val="24"/>
                <w:lang w:val="hy-AM" w:eastAsia="ru-RU"/>
              </w:rPr>
              <w:t>Այս կապակցությամբ Նախագծի վերաբերյալ առանձնացրել ենք հետևյալ դիտարկումները, որոնք կարիք ունեն պարզաբանման.</w:t>
            </w:r>
          </w:p>
          <w:p w14:paraId="53347B56" w14:textId="2A64B2A6" w:rsidR="00BE334A" w:rsidRPr="008E2804" w:rsidRDefault="00BE334A" w:rsidP="00026383">
            <w:pPr>
              <w:pStyle w:val="ListParagraph"/>
              <w:numPr>
                <w:ilvl w:val="0"/>
                <w:numId w:val="20"/>
              </w:numPr>
              <w:suppressAutoHyphens/>
              <w:ind w:left="0" w:firstLine="567"/>
              <w:jc w:val="both"/>
              <w:rPr>
                <w:rFonts w:ascii="GHEA Grapalat" w:eastAsia="Times New Roman" w:hAnsi="GHEA Grapalat" w:cs="Sylfaen"/>
                <w:sz w:val="24"/>
                <w:szCs w:val="24"/>
                <w:lang w:val="hy-AM" w:eastAsia="ru-RU"/>
              </w:rPr>
            </w:pPr>
            <w:r w:rsidRPr="008E2804">
              <w:rPr>
                <w:rFonts w:ascii="GHEA Grapalat" w:eastAsia="Times New Roman" w:hAnsi="GHEA Grapalat" w:cs="Sylfaen"/>
                <w:sz w:val="24"/>
                <w:szCs w:val="24"/>
                <w:lang w:val="hy-AM" w:eastAsia="ru-RU"/>
              </w:rPr>
              <w:t>Նախագծի հիմնավորմամբ բացակայում են ախտորոշված կոնկրետ խնդիրներն ու թերությունները, որոնք առկա են ներկայումս գործող կառավարման համակարգում,</w:t>
            </w:r>
          </w:p>
          <w:p w14:paraId="74266710" w14:textId="33C36843" w:rsidR="00BE334A" w:rsidRPr="008E2804" w:rsidRDefault="00BE334A" w:rsidP="00026383">
            <w:pPr>
              <w:suppressAutoHyphens/>
              <w:ind w:firstLine="567"/>
              <w:jc w:val="both"/>
              <w:rPr>
                <w:rFonts w:ascii="GHEA Grapalat" w:eastAsia="Times New Roman" w:hAnsi="GHEA Grapalat" w:cs="Sylfaen"/>
                <w:sz w:val="24"/>
                <w:szCs w:val="24"/>
                <w:lang w:val="hy-AM" w:eastAsia="ru-RU"/>
              </w:rPr>
            </w:pPr>
          </w:p>
          <w:p w14:paraId="6A839147" w14:textId="546940CF" w:rsidR="00BE334A" w:rsidRPr="008E2804" w:rsidRDefault="00BE334A" w:rsidP="00026383">
            <w:pPr>
              <w:suppressAutoHyphens/>
              <w:ind w:firstLine="567"/>
              <w:jc w:val="both"/>
              <w:rPr>
                <w:rFonts w:ascii="GHEA Grapalat" w:eastAsia="Times New Roman" w:hAnsi="GHEA Grapalat" w:cs="Sylfaen"/>
                <w:sz w:val="24"/>
                <w:szCs w:val="24"/>
                <w:lang w:val="hy-AM" w:eastAsia="ru-RU"/>
              </w:rPr>
            </w:pPr>
          </w:p>
          <w:p w14:paraId="64E8343E" w14:textId="3B290FB5" w:rsidR="00BE334A" w:rsidRPr="008E2804" w:rsidRDefault="00BE334A" w:rsidP="00026383">
            <w:pPr>
              <w:suppressAutoHyphens/>
              <w:ind w:firstLine="567"/>
              <w:jc w:val="both"/>
              <w:rPr>
                <w:rFonts w:ascii="GHEA Grapalat" w:eastAsia="Times New Roman" w:hAnsi="GHEA Grapalat" w:cs="Sylfaen"/>
                <w:sz w:val="24"/>
                <w:szCs w:val="24"/>
                <w:lang w:val="hy-AM" w:eastAsia="ru-RU"/>
              </w:rPr>
            </w:pPr>
          </w:p>
          <w:p w14:paraId="314C5CC9" w14:textId="5990502D" w:rsidR="00BE334A" w:rsidRPr="008E2804" w:rsidRDefault="00BE334A" w:rsidP="00026383">
            <w:pPr>
              <w:suppressAutoHyphens/>
              <w:ind w:firstLine="567"/>
              <w:jc w:val="both"/>
              <w:rPr>
                <w:rFonts w:ascii="GHEA Grapalat" w:eastAsia="Times New Roman" w:hAnsi="GHEA Grapalat" w:cs="Sylfaen"/>
                <w:sz w:val="24"/>
                <w:szCs w:val="24"/>
                <w:lang w:val="hy-AM" w:eastAsia="ru-RU"/>
              </w:rPr>
            </w:pPr>
          </w:p>
          <w:p w14:paraId="1060C14A" w14:textId="6AE3FFC8" w:rsidR="00BE334A" w:rsidRPr="008E2804" w:rsidRDefault="00BE334A" w:rsidP="00026383">
            <w:pPr>
              <w:suppressAutoHyphens/>
              <w:ind w:firstLine="567"/>
              <w:jc w:val="both"/>
              <w:rPr>
                <w:rFonts w:ascii="GHEA Grapalat" w:eastAsia="Times New Roman" w:hAnsi="GHEA Grapalat" w:cs="Sylfaen"/>
                <w:sz w:val="24"/>
                <w:szCs w:val="24"/>
                <w:lang w:val="hy-AM" w:eastAsia="ru-RU"/>
              </w:rPr>
            </w:pPr>
          </w:p>
          <w:p w14:paraId="47D89BEF" w14:textId="7463605C" w:rsidR="00BE334A" w:rsidRPr="008E2804" w:rsidRDefault="00BE334A" w:rsidP="00026383">
            <w:pPr>
              <w:suppressAutoHyphens/>
              <w:ind w:firstLine="567"/>
              <w:jc w:val="both"/>
              <w:rPr>
                <w:rFonts w:ascii="GHEA Grapalat" w:eastAsia="Times New Roman" w:hAnsi="GHEA Grapalat" w:cs="Sylfaen"/>
                <w:sz w:val="24"/>
                <w:szCs w:val="24"/>
                <w:lang w:val="hy-AM" w:eastAsia="ru-RU"/>
              </w:rPr>
            </w:pPr>
          </w:p>
          <w:p w14:paraId="237493E6" w14:textId="77777777" w:rsidR="004C0DFD" w:rsidRPr="008E2804" w:rsidRDefault="004C0DFD" w:rsidP="00026383">
            <w:pPr>
              <w:suppressAutoHyphens/>
              <w:ind w:firstLine="567"/>
              <w:jc w:val="both"/>
              <w:rPr>
                <w:rFonts w:ascii="GHEA Grapalat" w:eastAsia="Times New Roman" w:hAnsi="GHEA Grapalat" w:cs="Sylfaen"/>
                <w:sz w:val="24"/>
                <w:szCs w:val="24"/>
                <w:lang w:val="hy-AM" w:eastAsia="ru-RU"/>
              </w:rPr>
            </w:pPr>
          </w:p>
          <w:p w14:paraId="2D62C280" w14:textId="77777777" w:rsidR="00BE334A" w:rsidRPr="008E2804" w:rsidRDefault="00BE334A" w:rsidP="00026383">
            <w:pPr>
              <w:suppressAutoHyphens/>
              <w:ind w:firstLine="567"/>
              <w:jc w:val="both"/>
              <w:rPr>
                <w:rFonts w:ascii="GHEA Grapalat" w:eastAsia="Times New Roman" w:hAnsi="GHEA Grapalat" w:cs="Sylfaen"/>
                <w:sz w:val="24"/>
                <w:szCs w:val="24"/>
                <w:lang w:val="hy-AM" w:eastAsia="ru-RU"/>
              </w:rPr>
            </w:pPr>
          </w:p>
          <w:p w14:paraId="1F6C7201" w14:textId="77777777" w:rsidR="00BE334A" w:rsidRPr="008E2804" w:rsidRDefault="00BE334A" w:rsidP="00026383">
            <w:pPr>
              <w:pStyle w:val="ListParagraph"/>
              <w:numPr>
                <w:ilvl w:val="0"/>
                <w:numId w:val="20"/>
              </w:numPr>
              <w:suppressAutoHyphens/>
              <w:ind w:left="0" w:firstLine="567"/>
              <w:jc w:val="both"/>
              <w:rPr>
                <w:rFonts w:ascii="GHEA Grapalat" w:eastAsia="Times New Roman" w:hAnsi="GHEA Grapalat" w:cs="Sylfaen"/>
                <w:sz w:val="24"/>
                <w:szCs w:val="24"/>
                <w:lang w:val="hy-AM" w:eastAsia="ru-RU"/>
              </w:rPr>
            </w:pPr>
            <w:r w:rsidRPr="008E2804">
              <w:rPr>
                <w:rFonts w:ascii="GHEA Grapalat" w:eastAsia="Times New Roman" w:hAnsi="GHEA Grapalat" w:cs="Sylfaen"/>
                <w:sz w:val="24"/>
                <w:szCs w:val="24"/>
                <w:lang w:val="hy-AM" w:eastAsia="ru-RU"/>
              </w:rPr>
              <w:t>ըստ էության և հանգամանալից ներկայացված չեն կազմակերպությունների միաձուլման արդյունքում ակնկալվող չափելի ձեռքբերումները, ինչպես է այն անդրադառնալու մատուցվող բժշկական ծառայությունների որակի բարձրացման և վարչատնտեսական անձնակազմի համար կատարվող ծախսերի կրճատման վրա, որոնք են սահմանված և ակնկալվող արդյունքները, ինչ ազդեցություն կարող է ունենալ առաջարկվող նախաձեռնությունը՝ ոլորտին հատկացված բյուջետային միջոցների ծախսման արդյունավետությունը բարձրացնելու ուղղությամբ,</w:t>
            </w:r>
          </w:p>
          <w:p w14:paraId="1E5E4916" w14:textId="77777777" w:rsidR="00BE334A" w:rsidRPr="008E2804" w:rsidRDefault="00BE334A" w:rsidP="00026383">
            <w:pPr>
              <w:pStyle w:val="ListParagraph"/>
              <w:numPr>
                <w:ilvl w:val="0"/>
                <w:numId w:val="20"/>
              </w:numPr>
              <w:suppressAutoHyphens/>
              <w:ind w:left="0" w:firstLine="567"/>
              <w:jc w:val="both"/>
              <w:rPr>
                <w:rFonts w:ascii="GHEA Grapalat" w:eastAsia="Times New Roman" w:hAnsi="GHEA Grapalat" w:cs="Sylfaen"/>
                <w:sz w:val="24"/>
                <w:szCs w:val="24"/>
                <w:lang w:val="hy-AM" w:eastAsia="ru-RU"/>
              </w:rPr>
            </w:pPr>
            <w:r w:rsidRPr="008E2804">
              <w:rPr>
                <w:rFonts w:ascii="GHEA Grapalat" w:eastAsia="Times New Roman" w:hAnsi="GHEA Grapalat" w:cs="Sylfaen"/>
                <w:sz w:val="24"/>
                <w:szCs w:val="24"/>
                <w:lang w:val="hy-AM" w:eastAsia="ru-RU"/>
              </w:rPr>
              <w:t>ինչ կոնկրետ բարելավման մեխանիզմներ են կիրառվելու և փոփոխություններն ինչպես են ազդելու Նախագծում ներառված բժշկական կազմակերպությունների ֆինանսական վիճակի առողջացման և մատուցվող ծառայությունների որակի բարելավման վրա՝ այն դեպքում, երբ միաձուլումն ինքնին բարձրորակ բժշկական ծառայություններ չի երաշխավորում:</w:t>
            </w:r>
          </w:p>
          <w:p w14:paraId="222697BA" w14:textId="77777777" w:rsidR="00BE334A" w:rsidRPr="008E2804" w:rsidRDefault="00BE334A" w:rsidP="00026383">
            <w:pPr>
              <w:ind w:firstLine="567"/>
              <w:jc w:val="both"/>
              <w:rPr>
                <w:rFonts w:ascii="GHEA Grapalat" w:eastAsia="Times New Roman" w:hAnsi="GHEA Grapalat" w:cs="Sylfaen"/>
                <w:sz w:val="24"/>
                <w:szCs w:val="24"/>
                <w:lang w:val="hy-AM" w:eastAsia="ru-RU"/>
              </w:rPr>
            </w:pPr>
            <w:r w:rsidRPr="008E2804">
              <w:rPr>
                <w:rFonts w:ascii="GHEA Grapalat" w:eastAsia="Times New Roman" w:hAnsi="GHEA Grapalat" w:cs="Sylfaen"/>
                <w:sz w:val="24"/>
                <w:szCs w:val="24"/>
                <w:lang w:val="hy-AM" w:eastAsia="ru-RU"/>
              </w:rPr>
              <w:t>Ելնելով վերոգրյալից՝ հարցի կարգավորման նպատակով առաջարկում ենք ցուցաբերել համակարգային մոտեցում՝ ներկայացնելով համապատասխան պարզաբանումներն ու ոլորտի գծով կատարված խորքային ուսումնասիրությունների և վերլուծությունների արդյունքները, բժշկական կազմակերպությունների առողջացման ծրագիր, կամ հետագա գործունեության հետ կապված՝ առավել արդյունավետ և այլընտրանքային առաջարկներ:</w:t>
            </w:r>
          </w:p>
          <w:p w14:paraId="3D978008" w14:textId="77777777" w:rsidR="00BE334A" w:rsidRPr="008E2804" w:rsidRDefault="00BE334A" w:rsidP="00026383">
            <w:pPr>
              <w:ind w:firstLine="567"/>
              <w:jc w:val="both"/>
              <w:rPr>
                <w:rFonts w:ascii="GHEA Grapalat" w:eastAsia="Times New Roman" w:hAnsi="GHEA Grapalat" w:cs="Sylfaen"/>
                <w:sz w:val="24"/>
                <w:szCs w:val="24"/>
                <w:lang w:val="hy-AM" w:eastAsia="ru-RU"/>
              </w:rPr>
            </w:pPr>
            <w:r w:rsidRPr="008E2804">
              <w:rPr>
                <w:rFonts w:ascii="GHEA Grapalat" w:eastAsia="Times New Roman" w:hAnsi="GHEA Grapalat" w:cs="Sylfaen"/>
                <w:sz w:val="24"/>
                <w:szCs w:val="24"/>
                <w:lang w:val="hy-AM" w:eastAsia="ru-RU"/>
              </w:rPr>
              <w:t>Նախագծի առանձին դրույթների վերաբերյալ հայտնում ենք հետևյալը.</w:t>
            </w:r>
          </w:p>
          <w:p w14:paraId="781774FD" w14:textId="77777777" w:rsidR="00BE334A" w:rsidRPr="008E2804" w:rsidRDefault="00BE334A" w:rsidP="00026383">
            <w:pPr>
              <w:ind w:firstLine="567"/>
              <w:jc w:val="both"/>
              <w:rPr>
                <w:rFonts w:ascii="GHEA Grapalat" w:eastAsia="Times New Roman" w:hAnsi="GHEA Grapalat" w:cs="Sylfaen"/>
                <w:sz w:val="24"/>
                <w:szCs w:val="24"/>
                <w:lang w:val="hy-AM" w:eastAsia="ru-RU"/>
              </w:rPr>
            </w:pPr>
            <w:r w:rsidRPr="008E2804">
              <w:rPr>
                <w:rFonts w:ascii="GHEA Grapalat" w:eastAsia="Times New Roman" w:hAnsi="GHEA Grapalat" w:cs="Sylfaen"/>
                <w:sz w:val="24"/>
                <w:szCs w:val="24"/>
                <w:lang w:val="hy-AM" w:eastAsia="ru-RU"/>
              </w:rPr>
              <w:t xml:space="preserve">Նախագծի 1-ին կետի 5-րդ ենթակետով սահմանվում է, որ ՀՀ առողջապահության նախարարության «Վանաձորի բժշկական կենտրոն», «Սպիտակի բժշկական կենտրոն», «Ալավերդու բժշկական կենտրոն», «Տաշիրի բժշկական կենտրոն» և «Ստեփանավանի </w:t>
            </w:r>
            <w:r w:rsidRPr="008E2804">
              <w:rPr>
                <w:rFonts w:ascii="GHEA Grapalat" w:eastAsia="Times New Roman" w:hAnsi="GHEA Grapalat" w:cs="Sylfaen"/>
                <w:sz w:val="24"/>
                <w:szCs w:val="24"/>
                <w:lang w:val="hy-AM" w:eastAsia="ru-RU"/>
              </w:rPr>
              <w:lastRenderedPageBreak/>
              <w:t>բժշկական կենտրոն» ՓԲԸ-ները միաձուլման ձևով վերակազմակերպվելու են՝ ստեղծելով ՀՀ առողջապահության նախարարության «Լոռու մարզի բժշկական կենտրոն» ՓԲԸ: Կետի մասով անհրաժեշտ ենք համարում նշել, որ ՀՀ կառավարության 06.03.2025թ. N 255-Ա որոշմամբ որոշվել է «Ստեփանավանի բժշկական կենտրոն» ՓԲԸ-ի ՀՀ 100% սեփականությունը հանդիսացող բաժնետոմսերով հավաստված իրավունքները մրցութային եղանակով հանձնել հավատարմագրային կառավարման: Նշված կոնտեքստում անհասկանալի է և լրացուցիչ հիմնավորման կարիք ունի «Ստեփանավանի բժշկական կենտրոն» ՓԲԸ-ն Լոռու մարզի այլ բժշկական կենտրոնների հետ միաձուլման ձևով վերակազմակերպելու առաջարկ ներկայացնելը: Հավելենք նաև, որ «Ստեփանավանի բժշկական կենտրոն» ՓԲԸ-ի ՀՀ 100% սեփականությունը հանդիսացող բաժնետոմսերով հավաստված իրավունքները հավատարմագրային կառավարման հանձնելու մրցույթի նախաորակավորման հայտարարությունն արդեն իսկ տեղադրված է համապատասխան կայքերում:</w:t>
            </w:r>
          </w:p>
          <w:p w14:paraId="2183FFD9" w14:textId="32F9026F" w:rsidR="00B8592D" w:rsidRPr="008E2804" w:rsidRDefault="00BE334A" w:rsidP="00026383">
            <w:pPr>
              <w:ind w:firstLine="567"/>
              <w:jc w:val="both"/>
              <w:rPr>
                <w:rFonts w:ascii="GHEA Grapalat" w:eastAsia="Times New Roman" w:hAnsi="GHEA Grapalat" w:cs="Sylfaen"/>
                <w:sz w:val="24"/>
                <w:szCs w:val="24"/>
                <w:lang w:val="hy-AM" w:eastAsia="ru-RU"/>
              </w:rPr>
            </w:pPr>
            <w:r w:rsidRPr="008E2804">
              <w:rPr>
                <w:rFonts w:ascii="GHEA Grapalat" w:eastAsia="Times New Roman" w:hAnsi="GHEA Grapalat" w:cs="Sylfaen"/>
                <w:sz w:val="24"/>
                <w:szCs w:val="24"/>
                <w:lang w:val="hy-AM" w:eastAsia="ru-RU"/>
              </w:rPr>
              <w:t>Միաժամանակ, Նախագծի հիմնավորմամբ նշվում է, որ Նախագծով նախատեսվում է մարզերում գործող թվով 3 ծննդատների` «Մարտունու ծննդատուն», «Աբովյանի ծննդատուն» և «Արթիկի մոր և մանկան առողջության պահպանման կենտրոն» ՓԲԸ-ների բաժնետոմսերի կառավարման լիազորությունները վերապահել ՀՀ առողջապահության նախարարությանը, ինչպես նաև նշված ընկերությունները ևս միաձուլման ձևով վերակազմակերպել՝ ներառելով նոր ստեղծվող ընկերության կազմում: Անհրաժեշտ ենք համարում նշել, որ Նախագծով առաջարկվում է միայն միաձուլել համապատասխան ընկերությունները, սակայն չկա համապատասխան դրույթ, որը նախատեսում է այն ընկերությունների բաժնետոմսերի կառավարման լիազորությունների վերապահում ՀՀ առողջապահության նախարարությանը: Ավելին, նշենք, որ վերոնշյալ ընկերությունների մասով ՀՀ կառավարության 02.11.2006թ. N 1911-Ն որոշմամբ կոնկրետ սահմանված չէ, թե ում ենթակայությամբ են գործում ընկերությունները:</w:t>
            </w:r>
          </w:p>
        </w:tc>
        <w:tc>
          <w:tcPr>
            <w:tcW w:w="6665" w:type="dxa"/>
          </w:tcPr>
          <w:p w14:paraId="3C09A290" w14:textId="77777777" w:rsidR="00B8592D" w:rsidRPr="008E2804" w:rsidRDefault="00B8592D" w:rsidP="008E2804">
            <w:pPr>
              <w:ind w:left="133" w:firstLine="43"/>
              <w:jc w:val="center"/>
              <w:rPr>
                <w:rFonts w:ascii="GHEA Grapalat" w:hAnsi="GHEA Grapalat"/>
                <w:b/>
                <w:bCs/>
                <w:sz w:val="24"/>
                <w:szCs w:val="24"/>
                <w:lang w:val="hy-AM"/>
              </w:rPr>
            </w:pPr>
          </w:p>
          <w:p w14:paraId="498D25A7" w14:textId="77777777" w:rsidR="00276043" w:rsidRPr="008E2804" w:rsidRDefault="00276043" w:rsidP="008E2804">
            <w:pPr>
              <w:ind w:left="133" w:firstLine="43"/>
              <w:jc w:val="both"/>
              <w:rPr>
                <w:rFonts w:ascii="GHEA Grapalat" w:hAnsi="GHEA Grapalat"/>
                <w:sz w:val="24"/>
                <w:szCs w:val="24"/>
                <w:lang w:val="hy-AM"/>
              </w:rPr>
            </w:pPr>
          </w:p>
          <w:p w14:paraId="283143C9" w14:textId="77777777" w:rsidR="00276043" w:rsidRPr="008E2804" w:rsidRDefault="00276043" w:rsidP="008E2804">
            <w:pPr>
              <w:ind w:left="133" w:firstLine="43"/>
              <w:jc w:val="both"/>
              <w:rPr>
                <w:rFonts w:ascii="GHEA Grapalat" w:hAnsi="GHEA Grapalat"/>
                <w:sz w:val="24"/>
                <w:szCs w:val="24"/>
                <w:lang w:val="hy-AM"/>
              </w:rPr>
            </w:pPr>
          </w:p>
          <w:p w14:paraId="428DF5D0" w14:textId="77777777" w:rsidR="00276043" w:rsidRPr="008E2804" w:rsidRDefault="00276043" w:rsidP="008E2804">
            <w:pPr>
              <w:ind w:left="133" w:firstLine="43"/>
              <w:jc w:val="both"/>
              <w:rPr>
                <w:rFonts w:ascii="GHEA Grapalat" w:hAnsi="GHEA Grapalat"/>
                <w:sz w:val="24"/>
                <w:szCs w:val="24"/>
                <w:lang w:val="hy-AM"/>
              </w:rPr>
            </w:pPr>
          </w:p>
          <w:p w14:paraId="5CCF935B" w14:textId="77777777" w:rsidR="00276043" w:rsidRPr="008E2804" w:rsidRDefault="00276043" w:rsidP="008E2804">
            <w:pPr>
              <w:ind w:left="133" w:firstLine="43"/>
              <w:jc w:val="both"/>
              <w:rPr>
                <w:rFonts w:ascii="GHEA Grapalat" w:hAnsi="GHEA Grapalat"/>
                <w:sz w:val="24"/>
                <w:szCs w:val="24"/>
                <w:lang w:val="hy-AM"/>
              </w:rPr>
            </w:pPr>
          </w:p>
          <w:p w14:paraId="30C87CEC" w14:textId="77777777" w:rsidR="00276043" w:rsidRPr="008E2804" w:rsidRDefault="00276043" w:rsidP="008E2804">
            <w:pPr>
              <w:ind w:left="133" w:firstLine="43"/>
              <w:jc w:val="both"/>
              <w:rPr>
                <w:rFonts w:ascii="GHEA Grapalat" w:hAnsi="GHEA Grapalat"/>
                <w:sz w:val="24"/>
                <w:szCs w:val="24"/>
                <w:lang w:val="hy-AM"/>
              </w:rPr>
            </w:pPr>
          </w:p>
          <w:p w14:paraId="76D4E672" w14:textId="77777777" w:rsidR="00276043" w:rsidRPr="008E2804" w:rsidRDefault="00276043" w:rsidP="008E2804">
            <w:pPr>
              <w:ind w:left="133" w:firstLine="43"/>
              <w:jc w:val="both"/>
              <w:rPr>
                <w:rFonts w:ascii="GHEA Grapalat" w:hAnsi="GHEA Grapalat"/>
                <w:sz w:val="24"/>
                <w:szCs w:val="24"/>
                <w:lang w:val="hy-AM"/>
              </w:rPr>
            </w:pPr>
          </w:p>
          <w:p w14:paraId="7EB13264" w14:textId="77777777" w:rsidR="00276043" w:rsidRPr="008E2804" w:rsidRDefault="00276043" w:rsidP="008E2804">
            <w:pPr>
              <w:ind w:left="133" w:firstLine="43"/>
              <w:jc w:val="both"/>
              <w:rPr>
                <w:rFonts w:ascii="GHEA Grapalat" w:hAnsi="GHEA Grapalat"/>
                <w:sz w:val="24"/>
                <w:szCs w:val="24"/>
                <w:lang w:val="hy-AM"/>
              </w:rPr>
            </w:pPr>
          </w:p>
          <w:p w14:paraId="10B0CEC9" w14:textId="77777777" w:rsidR="00276043" w:rsidRPr="008E2804" w:rsidRDefault="00276043" w:rsidP="008E2804">
            <w:pPr>
              <w:ind w:left="133" w:firstLine="43"/>
              <w:jc w:val="both"/>
              <w:rPr>
                <w:rFonts w:ascii="GHEA Grapalat" w:hAnsi="GHEA Grapalat"/>
                <w:sz w:val="24"/>
                <w:szCs w:val="24"/>
                <w:lang w:val="hy-AM"/>
              </w:rPr>
            </w:pPr>
          </w:p>
          <w:p w14:paraId="2D009C6F" w14:textId="77777777" w:rsidR="00276043" w:rsidRPr="008E2804" w:rsidRDefault="00276043" w:rsidP="008E2804">
            <w:pPr>
              <w:ind w:left="133" w:firstLine="43"/>
              <w:jc w:val="both"/>
              <w:rPr>
                <w:rFonts w:ascii="GHEA Grapalat" w:hAnsi="GHEA Grapalat"/>
                <w:sz w:val="24"/>
                <w:szCs w:val="24"/>
                <w:lang w:val="hy-AM"/>
              </w:rPr>
            </w:pPr>
          </w:p>
          <w:p w14:paraId="018448AF" w14:textId="77777777" w:rsidR="00276043" w:rsidRPr="008E2804" w:rsidRDefault="00276043" w:rsidP="008E2804">
            <w:pPr>
              <w:ind w:left="133" w:firstLine="43"/>
              <w:jc w:val="both"/>
              <w:rPr>
                <w:rFonts w:ascii="GHEA Grapalat" w:hAnsi="GHEA Grapalat"/>
                <w:sz w:val="24"/>
                <w:szCs w:val="24"/>
                <w:lang w:val="hy-AM"/>
              </w:rPr>
            </w:pPr>
          </w:p>
          <w:p w14:paraId="51FDBE8A" w14:textId="77777777" w:rsidR="00276043" w:rsidRPr="008E2804" w:rsidRDefault="00276043" w:rsidP="008E2804">
            <w:pPr>
              <w:ind w:left="133" w:firstLine="43"/>
              <w:jc w:val="both"/>
              <w:rPr>
                <w:rFonts w:ascii="GHEA Grapalat" w:hAnsi="GHEA Grapalat"/>
                <w:sz w:val="24"/>
                <w:szCs w:val="24"/>
                <w:lang w:val="hy-AM"/>
              </w:rPr>
            </w:pPr>
          </w:p>
          <w:p w14:paraId="6B5433D0" w14:textId="77777777" w:rsidR="00276043" w:rsidRPr="008E2804" w:rsidRDefault="00276043" w:rsidP="008E2804">
            <w:pPr>
              <w:ind w:left="133" w:firstLine="43"/>
              <w:jc w:val="both"/>
              <w:rPr>
                <w:rFonts w:ascii="GHEA Grapalat" w:hAnsi="GHEA Grapalat"/>
                <w:sz w:val="24"/>
                <w:szCs w:val="24"/>
                <w:lang w:val="hy-AM"/>
              </w:rPr>
            </w:pPr>
          </w:p>
          <w:p w14:paraId="0083C72F" w14:textId="15DF3BDC" w:rsidR="00276043" w:rsidRPr="008E2804" w:rsidRDefault="00276043" w:rsidP="008E2804">
            <w:pPr>
              <w:ind w:left="133" w:firstLine="43"/>
              <w:jc w:val="both"/>
              <w:rPr>
                <w:rFonts w:ascii="GHEA Grapalat" w:hAnsi="GHEA Grapalat"/>
                <w:sz w:val="24"/>
                <w:szCs w:val="24"/>
                <w:lang w:val="hy-AM"/>
              </w:rPr>
            </w:pPr>
          </w:p>
          <w:p w14:paraId="3008311A" w14:textId="4550858A" w:rsidR="00BE334A" w:rsidRPr="008E2804" w:rsidRDefault="00BE334A" w:rsidP="008E2804">
            <w:pPr>
              <w:ind w:left="133" w:firstLine="43"/>
              <w:jc w:val="both"/>
              <w:rPr>
                <w:rFonts w:ascii="GHEA Grapalat" w:hAnsi="GHEA Grapalat"/>
                <w:sz w:val="24"/>
                <w:szCs w:val="24"/>
                <w:lang w:val="hy-AM"/>
              </w:rPr>
            </w:pPr>
          </w:p>
          <w:p w14:paraId="3D1FE9D5" w14:textId="0C5A5D09" w:rsidR="00BE334A" w:rsidRPr="008E2804" w:rsidRDefault="00BE334A" w:rsidP="008E2804">
            <w:pPr>
              <w:ind w:left="133" w:firstLine="43"/>
              <w:jc w:val="both"/>
              <w:rPr>
                <w:rFonts w:ascii="GHEA Grapalat" w:hAnsi="GHEA Grapalat"/>
                <w:sz w:val="24"/>
                <w:szCs w:val="24"/>
                <w:lang w:val="hy-AM"/>
              </w:rPr>
            </w:pPr>
          </w:p>
          <w:p w14:paraId="01AFCEC8" w14:textId="509C7E16" w:rsidR="00BE334A" w:rsidRPr="008E2804" w:rsidRDefault="00BE334A" w:rsidP="008E2804">
            <w:pPr>
              <w:ind w:left="133" w:firstLine="43"/>
              <w:jc w:val="both"/>
              <w:rPr>
                <w:rFonts w:ascii="GHEA Grapalat" w:hAnsi="GHEA Grapalat"/>
                <w:sz w:val="24"/>
                <w:szCs w:val="24"/>
                <w:lang w:val="hy-AM"/>
              </w:rPr>
            </w:pPr>
          </w:p>
          <w:p w14:paraId="1E9DEB03" w14:textId="2B4D947A" w:rsidR="00BE334A" w:rsidRPr="008E2804" w:rsidRDefault="00BE334A" w:rsidP="008E2804">
            <w:pPr>
              <w:ind w:left="133" w:firstLine="43"/>
              <w:jc w:val="both"/>
              <w:rPr>
                <w:rFonts w:ascii="GHEA Grapalat" w:hAnsi="GHEA Grapalat"/>
                <w:sz w:val="24"/>
                <w:szCs w:val="24"/>
                <w:lang w:val="hy-AM"/>
              </w:rPr>
            </w:pPr>
          </w:p>
          <w:p w14:paraId="5A45E39C" w14:textId="4639C8F7" w:rsidR="00BE334A" w:rsidRPr="008E2804" w:rsidRDefault="00BE334A" w:rsidP="008E2804">
            <w:pPr>
              <w:ind w:left="133" w:firstLine="43"/>
              <w:jc w:val="both"/>
              <w:rPr>
                <w:rFonts w:ascii="GHEA Grapalat" w:hAnsi="GHEA Grapalat"/>
                <w:sz w:val="24"/>
                <w:szCs w:val="24"/>
                <w:lang w:val="hy-AM"/>
              </w:rPr>
            </w:pPr>
          </w:p>
          <w:p w14:paraId="31DF77C9" w14:textId="65031B81" w:rsidR="00BE334A" w:rsidRPr="008E2804" w:rsidRDefault="00BE334A" w:rsidP="008E2804">
            <w:pPr>
              <w:ind w:left="133" w:firstLine="43"/>
              <w:jc w:val="both"/>
              <w:rPr>
                <w:rFonts w:ascii="GHEA Grapalat" w:hAnsi="GHEA Grapalat"/>
                <w:sz w:val="24"/>
                <w:szCs w:val="24"/>
                <w:lang w:val="hy-AM"/>
              </w:rPr>
            </w:pPr>
          </w:p>
          <w:p w14:paraId="43431AA0" w14:textId="00614226" w:rsidR="00BE334A" w:rsidRPr="008E2804" w:rsidRDefault="00BE334A" w:rsidP="008E2804">
            <w:pPr>
              <w:ind w:left="133" w:firstLine="43"/>
              <w:jc w:val="both"/>
              <w:rPr>
                <w:rFonts w:ascii="GHEA Grapalat" w:hAnsi="GHEA Grapalat"/>
                <w:sz w:val="24"/>
                <w:szCs w:val="24"/>
                <w:lang w:val="hy-AM"/>
              </w:rPr>
            </w:pPr>
          </w:p>
          <w:p w14:paraId="2E334D00" w14:textId="011DBE64" w:rsidR="00BE334A" w:rsidRPr="008E2804" w:rsidRDefault="00BE334A" w:rsidP="008E2804">
            <w:pPr>
              <w:ind w:left="133" w:firstLine="43"/>
              <w:jc w:val="both"/>
              <w:rPr>
                <w:rFonts w:ascii="GHEA Grapalat" w:hAnsi="GHEA Grapalat"/>
                <w:sz w:val="24"/>
                <w:szCs w:val="24"/>
                <w:lang w:val="hy-AM"/>
              </w:rPr>
            </w:pPr>
          </w:p>
          <w:p w14:paraId="6D1DA578" w14:textId="2561CDB4" w:rsidR="00BE334A" w:rsidRPr="008E2804" w:rsidRDefault="00BE334A" w:rsidP="008E2804">
            <w:pPr>
              <w:ind w:left="133" w:firstLine="43"/>
              <w:jc w:val="both"/>
              <w:rPr>
                <w:rFonts w:ascii="GHEA Grapalat" w:hAnsi="GHEA Grapalat"/>
                <w:sz w:val="24"/>
                <w:szCs w:val="24"/>
                <w:lang w:val="hy-AM"/>
              </w:rPr>
            </w:pPr>
          </w:p>
          <w:p w14:paraId="341D40FE" w14:textId="61531881" w:rsidR="00BE334A" w:rsidRPr="008E2804" w:rsidRDefault="00BE334A" w:rsidP="008E2804">
            <w:pPr>
              <w:ind w:left="133" w:firstLine="43"/>
              <w:jc w:val="both"/>
              <w:rPr>
                <w:rFonts w:ascii="GHEA Grapalat" w:hAnsi="GHEA Grapalat"/>
                <w:sz w:val="24"/>
                <w:szCs w:val="24"/>
                <w:lang w:val="hy-AM"/>
              </w:rPr>
            </w:pPr>
          </w:p>
          <w:p w14:paraId="4BDFEA99" w14:textId="6837D256" w:rsidR="00BE334A" w:rsidRPr="008E2804" w:rsidRDefault="00BE334A" w:rsidP="008E2804">
            <w:pPr>
              <w:ind w:left="133" w:firstLine="43"/>
              <w:jc w:val="both"/>
              <w:rPr>
                <w:rFonts w:ascii="GHEA Grapalat" w:hAnsi="GHEA Grapalat"/>
                <w:sz w:val="24"/>
                <w:szCs w:val="24"/>
                <w:lang w:val="hy-AM"/>
              </w:rPr>
            </w:pPr>
          </w:p>
          <w:p w14:paraId="408D1684" w14:textId="7FA5A7A8" w:rsidR="00BE334A" w:rsidRPr="008E2804" w:rsidRDefault="00BE334A" w:rsidP="008E2804">
            <w:pPr>
              <w:ind w:left="133" w:firstLine="43"/>
              <w:jc w:val="both"/>
              <w:rPr>
                <w:rFonts w:ascii="GHEA Grapalat" w:hAnsi="GHEA Grapalat"/>
                <w:sz w:val="24"/>
                <w:szCs w:val="24"/>
                <w:lang w:val="hy-AM"/>
              </w:rPr>
            </w:pPr>
          </w:p>
          <w:p w14:paraId="111DD2D8" w14:textId="77777777" w:rsidR="00BE334A" w:rsidRPr="008E2804" w:rsidRDefault="00BE334A" w:rsidP="008E2804">
            <w:pPr>
              <w:ind w:left="133" w:firstLine="43"/>
              <w:jc w:val="both"/>
              <w:rPr>
                <w:rFonts w:ascii="GHEA Grapalat" w:hAnsi="GHEA Grapalat"/>
                <w:sz w:val="24"/>
                <w:szCs w:val="24"/>
                <w:lang w:val="hy-AM"/>
              </w:rPr>
            </w:pPr>
          </w:p>
          <w:p w14:paraId="64B11B48" w14:textId="3D0571BF" w:rsidR="00276043" w:rsidRPr="008E2804" w:rsidRDefault="00BE334A" w:rsidP="008E2804">
            <w:pPr>
              <w:ind w:left="133" w:firstLine="43"/>
              <w:jc w:val="both"/>
              <w:rPr>
                <w:rFonts w:ascii="GHEA Grapalat" w:hAnsi="GHEA Grapalat"/>
                <w:sz w:val="24"/>
                <w:szCs w:val="24"/>
                <w:lang w:val="hy-AM"/>
              </w:rPr>
            </w:pPr>
            <w:r w:rsidRPr="008E2804">
              <w:rPr>
                <w:rFonts w:ascii="GHEA Grapalat" w:eastAsia="Times New Roman" w:hAnsi="GHEA Grapalat"/>
                <w:bCs/>
                <w:iCs/>
                <w:color w:val="000000"/>
                <w:sz w:val="24"/>
                <w:szCs w:val="24"/>
                <w:shd w:val="clear" w:color="auto" w:fill="FFFFFF"/>
                <w:lang w:val="hy-AM" w:eastAsia="ru-RU"/>
              </w:rPr>
              <w:t xml:space="preserve">-Առողջապահության նախարարությունը որպես </w:t>
            </w:r>
            <w:r w:rsidRPr="008E2804">
              <w:rPr>
                <w:rFonts w:ascii="GHEA Grapalat" w:eastAsia="Times New Roman" w:hAnsi="GHEA Grapalat" w:cs="Sylfaen"/>
                <w:sz w:val="24"/>
                <w:szCs w:val="24"/>
                <w:lang w:val="hy-AM" w:eastAsia="ru-RU"/>
              </w:rPr>
              <w:t xml:space="preserve">ՀՀ կառավարության 20.02.2025թ.-ի N 194-Ն որոշմամբ սահմանված թվով 38 մարզային առողջապահական </w:t>
            </w:r>
            <w:r w:rsidRPr="008E2804">
              <w:rPr>
                <w:rFonts w:ascii="GHEA Grapalat" w:eastAsia="Times New Roman" w:hAnsi="GHEA Grapalat" w:cs="Sylfaen"/>
                <w:sz w:val="24"/>
                <w:szCs w:val="24"/>
                <w:lang w:val="hy-AM" w:eastAsia="ru-RU"/>
              </w:rPr>
              <w:lastRenderedPageBreak/>
              <w:t xml:space="preserve">բաժնետիրական ընկերությունների </w:t>
            </w:r>
            <w:r w:rsidRPr="008E2804">
              <w:rPr>
                <w:rFonts w:ascii="GHEA Grapalat" w:eastAsia="Times New Roman" w:hAnsi="GHEA Grapalat"/>
                <w:bCs/>
                <w:iCs/>
                <w:color w:val="000000"/>
                <w:sz w:val="24"/>
                <w:szCs w:val="24"/>
                <w:shd w:val="clear" w:color="auto" w:fill="FFFFFF"/>
                <w:lang w:val="hy-AM" w:eastAsia="ru-RU"/>
              </w:rPr>
              <w:t>լիազոր մարմին պետք է հաստատի վերջիններիս եկամուտների</w:t>
            </w:r>
            <w:r w:rsidR="009431DE" w:rsidRPr="008E2804">
              <w:rPr>
                <w:rFonts w:ascii="GHEA Grapalat" w:eastAsia="Times New Roman" w:hAnsi="GHEA Grapalat"/>
                <w:bCs/>
                <w:iCs/>
                <w:color w:val="000000"/>
                <w:sz w:val="24"/>
                <w:szCs w:val="24"/>
                <w:shd w:val="clear" w:color="auto" w:fill="FFFFFF"/>
                <w:lang w:val="hy-AM" w:eastAsia="ru-RU"/>
              </w:rPr>
              <w:t xml:space="preserve"> և</w:t>
            </w:r>
            <w:r w:rsidRPr="008E2804">
              <w:rPr>
                <w:rFonts w:ascii="GHEA Grapalat" w:eastAsia="Times New Roman" w:hAnsi="GHEA Grapalat"/>
                <w:bCs/>
                <w:iCs/>
                <w:color w:val="000000"/>
                <w:sz w:val="24"/>
                <w:szCs w:val="24"/>
                <w:shd w:val="clear" w:color="auto" w:fill="FFFFFF"/>
                <w:lang w:val="hy-AM" w:eastAsia="ru-RU"/>
              </w:rPr>
              <w:t xml:space="preserve"> ծախսերի նախահաշիվները: Նշված գործառույթը իրականացնելու, ինչպես նաև նախնական ուսումնասիրությունների արդյունքում, արձանագրվել է, որ մարզային առողջապահական կազմակերպություններում</w:t>
            </w:r>
            <w:r w:rsidR="009431DE" w:rsidRPr="008E2804">
              <w:rPr>
                <w:rFonts w:ascii="GHEA Grapalat" w:eastAsia="Times New Roman" w:hAnsi="GHEA Grapalat"/>
                <w:bCs/>
                <w:iCs/>
                <w:color w:val="000000"/>
                <w:sz w:val="24"/>
                <w:szCs w:val="24"/>
                <w:shd w:val="clear" w:color="auto" w:fill="FFFFFF"/>
                <w:lang w:val="hy-AM" w:eastAsia="ru-RU"/>
              </w:rPr>
              <w:t xml:space="preserve"> վարչատնտեսական անձնակազմի ծախսերը</w:t>
            </w:r>
            <w:r w:rsidR="004C0DFD" w:rsidRPr="008E2804">
              <w:rPr>
                <w:rFonts w:ascii="GHEA Grapalat" w:eastAsia="Times New Roman" w:hAnsi="GHEA Grapalat"/>
                <w:bCs/>
                <w:iCs/>
                <w:color w:val="000000"/>
                <w:sz w:val="24"/>
                <w:szCs w:val="24"/>
                <w:shd w:val="clear" w:color="auto" w:fill="FFFFFF"/>
                <w:lang w:val="hy-AM" w:eastAsia="ru-RU"/>
              </w:rPr>
              <w:t xml:space="preserve"> ո</w:t>
            </w:r>
            <w:r w:rsidR="005C224B" w:rsidRPr="008E2804">
              <w:rPr>
                <w:rFonts w:ascii="GHEA Grapalat" w:eastAsia="Times New Roman" w:hAnsi="GHEA Grapalat"/>
                <w:bCs/>
                <w:iCs/>
                <w:color w:val="000000"/>
                <w:sz w:val="24"/>
                <w:szCs w:val="24"/>
                <w:shd w:val="clear" w:color="auto" w:fill="FFFFFF"/>
                <w:lang w:val="hy-AM" w:eastAsia="ru-RU"/>
              </w:rPr>
              <w:t>չ</w:t>
            </w:r>
            <w:r w:rsidR="004C0DFD" w:rsidRPr="008E2804">
              <w:rPr>
                <w:rFonts w:ascii="GHEA Grapalat" w:eastAsia="Times New Roman" w:hAnsi="GHEA Grapalat"/>
                <w:bCs/>
                <w:iCs/>
                <w:color w:val="000000"/>
                <w:sz w:val="24"/>
                <w:szCs w:val="24"/>
                <w:shd w:val="clear" w:color="auto" w:fill="FFFFFF"/>
                <w:lang w:val="hy-AM" w:eastAsia="ru-RU"/>
              </w:rPr>
              <w:t xml:space="preserve"> արդյունավետ են ծախսվում: </w:t>
            </w:r>
            <w:r w:rsidR="008270E1" w:rsidRPr="008E2804">
              <w:rPr>
                <w:rFonts w:ascii="GHEA Grapalat" w:eastAsia="Times New Roman" w:hAnsi="GHEA Grapalat"/>
                <w:bCs/>
                <w:iCs/>
                <w:color w:val="000000"/>
                <w:sz w:val="24"/>
                <w:szCs w:val="24"/>
                <w:shd w:val="clear" w:color="auto" w:fill="FFFFFF"/>
                <w:lang w:val="hy-AM" w:eastAsia="ru-RU"/>
              </w:rPr>
              <w:t xml:space="preserve"> </w:t>
            </w:r>
            <w:r w:rsidR="00276043" w:rsidRPr="008E2804">
              <w:rPr>
                <w:rFonts w:ascii="GHEA Grapalat" w:hAnsi="GHEA Grapalat"/>
                <w:sz w:val="24"/>
                <w:szCs w:val="24"/>
                <w:lang w:val="hy-AM"/>
              </w:rPr>
              <w:t xml:space="preserve"> </w:t>
            </w:r>
          </w:p>
          <w:p w14:paraId="24A9AE88" w14:textId="77777777" w:rsidR="00026383" w:rsidRPr="008E2804" w:rsidRDefault="00026383" w:rsidP="008E2804">
            <w:pPr>
              <w:pStyle w:val="ListParagraph"/>
              <w:ind w:left="133" w:firstLine="43"/>
              <w:jc w:val="both"/>
              <w:rPr>
                <w:rFonts w:ascii="GHEA Grapalat" w:eastAsia="Times New Roman" w:hAnsi="GHEA Grapalat" w:cs="Sylfaen"/>
                <w:sz w:val="24"/>
                <w:szCs w:val="24"/>
                <w:lang w:val="hy-AM" w:eastAsia="ru-RU"/>
              </w:rPr>
            </w:pPr>
          </w:p>
          <w:p w14:paraId="565C249E" w14:textId="2A4498E1" w:rsidR="004C0DFD" w:rsidRPr="008E2804" w:rsidRDefault="004C0DFD" w:rsidP="008E2804">
            <w:pPr>
              <w:pStyle w:val="ListParagraph"/>
              <w:ind w:left="133" w:firstLine="43"/>
              <w:jc w:val="both"/>
              <w:rPr>
                <w:rFonts w:ascii="GHEA Grapalat" w:eastAsia="Times New Roman" w:hAnsi="GHEA Grapalat" w:cs="Sylfaen"/>
                <w:sz w:val="24"/>
                <w:szCs w:val="24"/>
                <w:lang w:val="hy-AM" w:eastAsia="ru-RU"/>
              </w:rPr>
            </w:pPr>
            <w:r w:rsidRPr="008E2804">
              <w:rPr>
                <w:rFonts w:ascii="GHEA Grapalat" w:eastAsia="Times New Roman" w:hAnsi="GHEA Grapalat" w:cs="Sylfaen"/>
                <w:sz w:val="24"/>
                <w:szCs w:val="24"/>
                <w:lang w:val="hy-AM" w:eastAsia="ru-RU"/>
              </w:rPr>
              <w:t>-Վարչատնտեսական անձնակազմին ուղղված ծախսերի կրճատման արդյունքում առաջացած «խնայողությունները» կուղղվեն  կազմակերպությունների զարգացմանը, բժիշկների, միջին ու կրտսեր բուժանձնակազմերի աշխատավարձերի բարձրացմանը, որն անմիջականորեն ազդեցություն է ունենալու մատուցվող ծառայությունների վրա:</w:t>
            </w:r>
          </w:p>
          <w:p w14:paraId="13852E04" w14:textId="77777777" w:rsidR="004C0DFD" w:rsidRPr="008E2804" w:rsidRDefault="004C0DFD" w:rsidP="008E2804">
            <w:pPr>
              <w:pStyle w:val="ListParagraph"/>
              <w:ind w:left="133" w:firstLine="43"/>
              <w:rPr>
                <w:rFonts w:ascii="GHEA Grapalat" w:eastAsia="Times New Roman" w:hAnsi="GHEA Grapalat" w:cs="Sylfaen"/>
                <w:sz w:val="24"/>
                <w:szCs w:val="24"/>
                <w:lang w:val="hy-AM" w:eastAsia="ru-RU"/>
              </w:rPr>
            </w:pPr>
          </w:p>
          <w:p w14:paraId="498D51C0" w14:textId="77777777" w:rsidR="005C224B" w:rsidRPr="008E2804" w:rsidRDefault="004C0DFD" w:rsidP="008E2804">
            <w:pPr>
              <w:pStyle w:val="ListParagraph"/>
              <w:ind w:left="133" w:firstLine="43"/>
              <w:jc w:val="both"/>
              <w:rPr>
                <w:rFonts w:ascii="GHEA Grapalat" w:eastAsia="Times New Roman" w:hAnsi="GHEA Grapalat" w:cs="Sylfaen"/>
                <w:sz w:val="24"/>
                <w:szCs w:val="24"/>
                <w:lang w:val="hy-AM" w:eastAsia="ru-RU"/>
              </w:rPr>
            </w:pPr>
            <w:r w:rsidRPr="008E2804">
              <w:rPr>
                <w:rFonts w:ascii="GHEA Grapalat" w:eastAsia="Times New Roman" w:hAnsi="GHEA Grapalat" w:cs="Sylfaen"/>
                <w:sz w:val="24"/>
                <w:szCs w:val="24"/>
                <w:lang w:val="hy-AM" w:eastAsia="ru-RU"/>
              </w:rPr>
              <w:t>-</w:t>
            </w:r>
            <w:r w:rsidR="00704E72" w:rsidRPr="008E2804">
              <w:rPr>
                <w:rFonts w:ascii="GHEA Grapalat" w:eastAsia="Times New Roman" w:hAnsi="GHEA Grapalat" w:cs="Sylfaen"/>
                <w:sz w:val="24"/>
                <w:szCs w:val="24"/>
                <w:lang w:val="hy-AM" w:eastAsia="ru-RU"/>
              </w:rPr>
              <w:t>Մ</w:t>
            </w:r>
            <w:r w:rsidRPr="008E2804">
              <w:rPr>
                <w:rFonts w:ascii="GHEA Grapalat" w:eastAsia="Times New Roman" w:hAnsi="GHEA Grapalat" w:cs="Sylfaen"/>
                <w:sz w:val="24"/>
                <w:szCs w:val="24"/>
                <w:lang w:val="hy-AM" w:eastAsia="ru-RU"/>
              </w:rPr>
              <w:t>իաձուլումը</w:t>
            </w:r>
            <w:r w:rsidR="00704E72" w:rsidRPr="008E2804">
              <w:rPr>
                <w:rFonts w:ascii="GHEA Grapalat" w:eastAsia="Times New Roman" w:hAnsi="GHEA Grapalat" w:cs="Sylfaen"/>
                <w:sz w:val="24"/>
                <w:szCs w:val="24"/>
                <w:lang w:val="hy-AM" w:eastAsia="ru-RU"/>
              </w:rPr>
              <w:t xml:space="preserve"> ինքնին բարձրորակ բժշկական ծառայություններ չի երաշխավորում: Սակայն միաձուլման արդյունքում ծախսերի կրճատման և օպտիմալացման միջոցով առաջացած հնարավոր ֆինանսական միջոցները ուղղելով կազմակերպությունների այլ ծախսային հոդվածներ` վերջիններիս զարգացումը ապահովելու նպատակով, </w:t>
            </w:r>
            <w:r w:rsidR="005C224B" w:rsidRPr="008E2804">
              <w:rPr>
                <w:rFonts w:ascii="GHEA Grapalat" w:eastAsia="Times New Roman" w:hAnsi="GHEA Grapalat" w:cs="Sylfaen"/>
                <w:sz w:val="24"/>
                <w:szCs w:val="24"/>
                <w:lang w:val="hy-AM" w:eastAsia="ru-RU"/>
              </w:rPr>
              <w:t xml:space="preserve">ուղղակի ազդեցություն կունենան </w:t>
            </w:r>
            <w:r w:rsidR="00704E72" w:rsidRPr="008E2804">
              <w:rPr>
                <w:rFonts w:ascii="GHEA Grapalat" w:eastAsia="Times New Roman" w:hAnsi="GHEA Grapalat" w:cs="Sylfaen"/>
                <w:sz w:val="24"/>
                <w:szCs w:val="24"/>
                <w:lang w:val="hy-AM" w:eastAsia="ru-RU"/>
              </w:rPr>
              <w:t>մատուցվող ծառայությունների հասանելիությ</w:t>
            </w:r>
            <w:r w:rsidR="005C224B" w:rsidRPr="008E2804">
              <w:rPr>
                <w:rFonts w:ascii="GHEA Grapalat" w:eastAsia="Times New Roman" w:hAnsi="GHEA Grapalat" w:cs="Sylfaen"/>
                <w:sz w:val="24"/>
                <w:szCs w:val="24"/>
                <w:lang w:val="hy-AM" w:eastAsia="ru-RU"/>
              </w:rPr>
              <w:t>ան</w:t>
            </w:r>
            <w:r w:rsidR="00704E72" w:rsidRPr="008E2804">
              <w:rPr>
                <w:rFonts w:ascii="GHEA Grapalat" w:eastAsia="Times New Roman" w:hAnsi="GHEA Grapalat" w:cs="Sylfaen"/>
                <w:sz w:val="24"/>
                <w:szCs w:val="24"/>
                <w:lang w:val="hy-AM" w:eastAsia="ru-RU"/>
              </w:rPr>
              <w:t xml:space="preserve"> ու որակ</w:t>
            </w:r>
            <w:r w:rsidR="005C224B" w:rsidRPr="008E2804">
              <w:rPr>
                <w:rFonts w:ascii="GHEA Grapalat" w:eastAsia="Times New Roman" w:hAnsi="GHEA Grapalat" w:cs="Sylfaen"/>
                <w:sz w:val="24"/>
                <w:szCs w:val="24"/>
                <w:lang w:val="hy-AM" w:eastAsia="ru-RU"/>
              </w:rPr>
              <w:t>ի վրա:</w:t>
            </w:r>
          </w:p>
          <w:p w14:paraId="2A6730FC" w14:textId="13E8FC45" w:rsidR="005C224B" w:rsidRPr="003863AE" w:rsidRDefault="003863AE" w:rsidP="008E2804">
            <w:pPr>
              <w:pStyle w:val="ListParagraph"/>
              <w:ind w:left="133" w:firstLine="43"/>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xml:space="preserve">Բացի վարչատնտեսական անձնակազմի ծախսերի կրճատումից, կանխատեսվում է, որ «խնայողություններ» կառաջանան նաև կենտրոնացված կարգով գնումների իրականացման արդյունքում: </w:t>
            </w:r>
          </w:p>
          <w:p w14:paraId="496C7EB2" w14:textId="77777777" w:rsidR="005C224B" w:rsidRPr="008E2804" w:rsidRDefault="005C224B" w:rsidP="008E2804">
            <w:pPr>
              <w:pStyle w:val="ListParagraph"/>
              <w:ind w:left="133" w:firstLine="43"/>
              <w:jc w:val="both"/>
              <w:rPr>
                <w:rFonts w:ascii="GHEA Grapalat" w:eastAsia="Times New Roman" w:hAnsi="GHEA Grapalat" w:cs="Sylfaen"/>
                <w:sz w:val="24"/>
                <w:szCs w:val="24"/>
                <w:lang w:val="hy-AM" w:eastAsia="ru-RU"/>
              </w:rPr>
            </w:pPr>
          </w:p>
          <w:p w14:paraId="19BF8994" w14:textId="77777777" w:rsidR="005C224B" w:rsidRPr="008E2804" w:rsidRDefault="005C224B" w:rsidP="008E2804">
            <w:pPr>
              <w:pStyle w:val="ListParagraph"/>
              <w:ind w:left="133" w:firstLine="43"/>
              <w:jc w:val="both"/>
              <w:rPr>
                <w:rFonts w:ascii="GHEA Grapalat" w:eastAsia="Times New Roman" w:hAnsi="GHEA Grapalat" w:cs="Sylfaen"/>
                <w:sz w:val="24"/>
                <w:szCs w:val="24"/>
                <w:lang w:val="hy-AM" w:eastAsia="ru-RU"/>
              </w:rPr>
            </w:pPr>
          </w:p>
          <w:p w14:paraId="3CC381D7" w14:textId="10A52DCC" w:rsidR="005C224B" w:rsidRPr="008E2804" w:rsidRDefault="001E3707" w:rsidP="008E2804">
            <w:pPr>
              <w:pStyle w:val="ListParagraph"/>
              <w:ind w:left="133" w:firstLine="43"/>
              <w:jc w:val="both"/>
              <w:rPr>
                <w:rFonts w:ascii="GHEA Grapalat" w:hAnsi="GHEA Grapalat"/>
                <w:sz w:val="24"/>
                <w:szCs w:val="24"/>
                <w:lang w:val="hy-AM"/>
              </w:rPr>
            </w:pPr>
            <w:r>
              <w:rPr>
                <w:rFonts w:ascii="GHEA Grapalat" w:hAnsi="GHEA Grapalat"/>
                <w:sz w:val="24"/>
                <w:szCs w:val="24"/>
                <w:lang w:val="hy-AM"/>
              </w:rPr>
              <w:t>Հայտարարված մրցույթը չի կայացել ոչ մի հայտ չներկայացնելու հիմքով:</w:t>
            </w:r>
          </w:p>
          <w:p w14:paraId="7488FA75" w14:textId="77777777" w:rsidR="005C224B" w:rsidRPr="008E2804" w:rsidRDefault="005C224B" w:rsidP="008E2804">
            <w:pPr>
              <w:pStyle w:val="ListParagraph"/>
              <w:ind w:left="133" w:firstLine="43"/>
              <w:jc w:val="both"/>
              <w:rPr>
                <w:rFonts w:ascii="GHEA Grapalat" w:hAnsi="GHEA Grapalat"/>
                <w:sz w:val="24"/>
                <w:szCs w:val="24"/>
                <w:lang w:val="hy-AM"/>
              </w:rPr>
            </w:pPr>
          </w:p>
          <w:p w14:paraId="1FC4EF29" w14:textId="77777777" w:rsidR="005C224B" w:rsidRPr="008E2804" w:rsidRDefault="005C224B" w:rsidP="008E2804">
            <w:pPr>
              <w:pStyle w:val="ListParagraph"/>
              <w:ind w:left="133" w:firstLine="43"/>
              <w:jc w:val="both"/>
              <w:rPr>
                <w:rFonts w:ascii="GHEA Grapalat" w:hAnsi="GHEA Grapalat"/>
                <w:sz w:val="24"/>
                <w:szCs w:val="24"/>
                <w:lang w:val="hy-AM"/>
              </w:rPr>
            </w:pPr>
          </w:p>
          <w:p w14:paraId="6743A895" w14:textId="6C2299C3" w:rsidR="005C224B" w:rsidRDefault="005C224B" w:rsidP="008E2804">
            <w:pPr>
              <w:pStyle w:val="ListParagraph"/>
              <w:ind w:left="133" w:firstLine="43"/>
              <w:jc w:val="both"/>
              <w:rPr>
                <w:rFonts w:ascii="GHEA Grapalat" w:hAnsi="GHEA Grapalat"/>
                <w:sz w:val="24"/>
                <w:szCs w:val="24"/>
                <w:lang w:val="hy-AM"/>
              </w:rPr>
            </w:pPr>
          </w:p>
          <w:p w14:paraId="0671BE9C" w14:textId="54AA2862" w:rsidR="003863AE" w:rsidRDefault="003863AE" w:rsidP="008E2804">
            <w:pPr>
              <w:pStyle w:val="ListParagraph"/>
              <w:ind w:left="133" w:firstLine="43"/>
              <w:jc w:val="both"/>
              <w:rPr>
                <w:rFonts w:ascii="GHEA Grapalat" w:hAnsi="GHEA Grapalat"/>
                <w:sz w:val="24"/>
                <w:szCs w:val="24"/>
                <w:lang w:val="hy-AM"/>
              </w:rPr>
            </w:pPr>
          </w:p>
          <w:p w14:paraId="1EDC1CE8" w14:textId="7D4DB9EF" w:rsidR="003863AE" w:rsidRDefault="003863AE" w:rsidP="008E2804">
            <w:pPr>
              <w:pStyle w:val="ListParagraph"/>
              <w:ind w:left="133" w:firstLine="43"/>
              <w:jc w:val="both"/>
              <w:rPr>
                <w:rFonts w:ascii="GHEA Grapalat" w:hAnsi="GHEA Grapalat"/>
                <w:sz w:val="24"/>
                <w:szCs w:val="24"/>
                <w:lang w:val="hy-AM"/>
              </w:rPr>
            </w:pPr>
          </w:p>
          <w:p w14:paraId="29E2F4DF" w14:textId="02D8C9FC" w:rsidR="003863AE" w:rsidRDefault="003863AE" w:rsidP="008E2804">
            <w:pPr>
              <w:pStyle w:val="ListParagraph"/>
              <w:ind w:left="133" w:firstLine="43"/>
              <w:jc w:val="both"/>
              <w:rPr>
                <w:rFonts w:ascii="GHEA Grapalat" w:hAnsi="GHEA Grapalat"/>
                <w:sz w:val="24"/>
                <w:szCs w:val="24"/>
                <w:lang w:val="hy-AM"/>
              </w:rPr>
            </w:pPr>
          </w:p>
          <w:p w14:paraId="51C97A26" w14:textId="77777777" w:rsidR="003863AE" w:rsidRDefault="003863AE" w:rsidP="008E2804">
            <w:pPr>
              <w:pStyle w:val="ListParagraph"/>
              <w:ind w:left="133" w:firstLine="43"/>
              <w:jc w:val="both"/>
              <w:rPr>
                <w:rFonts w:ascii="GHEA Grapalat" w:hAnsi="GHEA Grapalat"/>
                <w:sz w:val="24"/>
                <w:szCs w:val="24"/>
                <w:lang w:val="hy-AM"/>
              </w:rPr>
            </w:pPr>
          </w:p>
          <w:p w14:paraId="7DA3AAEB" w14:textId="77777777" w:rsidR="001E3707" w:rsidRDefault="001E3707" w:rsidP="008E2804">
            <w:pPr>
              <w:pStyle w:val="ListParagraph"/>
              <w:ind w:left="133" w:firstLine="43"/>
              <w:jc w:val="both"/>
              <w:rPr>
                <w:rFonts w:ascii="GHEA Grapalat" w:hAnsi="GHEA Grapalat"/>
                <w:sz w:val="24"/>
                <w:szCs w:val="24"/>
                <w:lang w:val="hy-AM"/>
              </w:rPr>
            </w:pPr>
          </w:p>
          <w:p w14:paraId="73AB0FF5" w14:textId="77777777" w:rsidR="001E3707" w:rsidRDefault="001E3707" w:rsidP="008E2804">
            <w:pPr>
              <w:pStyle w:val="ListParagraph"/>
              <w:ind w:left="133" w:firstLine="43"/>
              <w:jc w:val="both"/>
              <w:rPr>
                <w:rFonts w:ascii="GHEA Grapalat" w:hAnsi="GHEA Grapalat"/>
                <w:sz w:val="24"/>
                <w:szCs w:val="24"/>
                <w:lang w:val="hy-AM"/>
              </w:rPr>
            </w:pPr>
          </w:p>
          <w:p w14:paraId="27CFFA86" w14:textId="77777777" w:rsidR="001E3707" w:rsidRDefault="001E3707" w:rsidP="008E2804">
            <w:pPr>
              <w:pStyle w:val="ListParagraph"/>
              <w:ind w:left="133" w:firstLine="43"/>
              <w:jc w:val="both"/>
              <w:rPr>
                <w:rFonts w:ascii="GHEA Grapalat" w:hAnsi="GHEA Grapalat"/>
                <w:sz w:val="24"/>
                <w:szCs w:val="24"/>
                <w:lang w:val="hy-AM"/>
              </w:rPr>
            </w:pPr>
          </w:p>
          <w:p w14:paraId="2CDE24C6" w14:textId="77777777" w:rsidR="001E3707" w:rsidRDefault="001E3707" w:rsidP="008E2804">
            <w:pPr>
              <w:pStyle w:val="ListParagraph"/>
              <w:ind w:left="133" w:firstLine="43"/>
              <w:jc w:val="both"/>
              <w:rPr>
                <w:rFonts w:ascii="GHEA Grapalat" w:hAnsi="GHEA Grapalat"/>
                <w:sz w:val="24"/>
                <w:szCs w:val="24"/>
                <w:lang w:val="hy-AM"/>
              </w:rPr>
            </w:pPr>
          </w:p>
          <w:p w14:paraId="60252E91" w14:textId="77777777" w:rsidR="001E3707" w:rsidRDefault="001E3707" w:rsidP="008E2804">
            <w:pPr>
              <w:pStyle w:val="ListParagraph"/>
              <w:ind w:left="133" w:firstLine="43"/>
              <w:jc w:val="both"/>
              <w:rPr>
                <w:rFonts w:ascii="GHEA Grapalat" w:hAnsi="GHEA Grapalat"/>
                <w:sz w:val="24"/>
                <w:szCs w:val="24"/>
                <w:lang w:val="hy-AM"/>
              </w:rPr>
            </w:pPr>
          </w:p>
          <w:p w14:paraId="5A5C80CC" w14:textId="77777777" w:rsidR="001E3707" w:rsidRDefault="001E3707" w:rsidP="008E2804">
            <w:pPr>
              <w:pStyle w:val="ListParagraph"/>
              <w:ind w:left="133" w:firstLine="43"/>
              <w:jc w:val="both"/>
              <w:rPr>
                <w:rFonts w:ascii="GHEA Grapalat" w:hAnsi="GHEA Grapalat"/>
                <w:sz w:val="24"/>
                <w:szCs w:val="24"/>
                <w:lang w:val="hy-AM"/>
              </w:rPr>
            </w:pPr>
          </w:p>
          <w:p w14:paraId="2A9D4812" w14:textId="77777777" w:rsidR="001E3707" w:rsidRDefault="001E3707" w:rsidP="008E2804">
            <w:pPr>
              <w:pStyle w:val="ListParagraph"/>
              <w:ind w:left="133" w:firstLine="43"/>
              <w:jc w:val="both"/>
              <w:rPr>
                <w:rFonts w:ascii="GHEA Grapalat" w:hAnsi="GHEA Grapalat"/>
                <w:sz w:val="24"/>
                <w:szCs w:val="24"/>
                <w:lang w:val="hy-AM"/>
              </w:rPr>
            </w:pPr>
          </w:p>
          <w:p w14:paraId="062F6CF4" w14:textId="77777777" w:rsidR="001E3707" w:rsidRDefault="001E3707" w:rsidP="008E2804">
            <w:pPr>
              <w:pStyle w:val="ListParagraph"/>
              <w:ind w:left="133" w:firstLine="43"/>
              <w:jc w:val="both"/>
              <w:rPr>
                <w:rFonts w:ascii="GHEA Grapalat" w:hAnsi="GHEA Grapalat"/>
                <w:sz w:val="24"/>
                <w:szCs w:val="24"/>
                <w:lang w:val="hy-AM"/>
              </w:rPr>
            </w:pPr>
          </w:p>
          <w:p w14:paraId="3F5FC10D" w14:textId="77777777" w:rsidR="001E3707" w:rsidRDefault="001E3707" w:rsidP="008E2804">
            <w:pPr>
              <w:pStyle w:val="ListParagraph"/>
              <w:ind w:left="133" w:firstLine="43"/>
              <w:jc w:val="both"/>
              <w:rPr>
                <w:rFonts w:ascii="GHEA Grapalat" w:hAnsi="GHEA Grapalat"/>
                <w:sz w:val="24"/>
                <w:szCs w:val="24"/>
                <w:lang w:val="hy-AM"/>
              </w:rPr>
            </w:pPr>
          </w:p>
          <w:p w14:paraId="1505C485" w14:textId="77777777" w:rsidR="001E3707" w:rsidRDefault="001E3707" w:rsidP="008E2804">
            <w:pPr>
              <w:pStyle w:val="ListParagraph"/>
              <w:ind w:left="133" w:firstLine="43"/>
              <w:jc w:val="both"/>
              <w:rPr>
                <w:rFonts w:ascii="GHEA Grapalat" w:hAnsi="GHEA Grapalat"/>
                <w:sz w:val="24"/>
                <w:szCs w:val="24"/>
                <w:lang w:val="hy-AM"/>
              </w:rPr>
            </w:pPr>
          </w:p>
          <w:p w14:paraId="50B2F58D" w14:textId="77777777" w:rsidR="001E3707" w:rsidRDefault="001E3707" w:rsidP="008E2804">
            <w:pPr>
              <w:pStyle w:val="ListParagraph"/>
              <w:ind w:left="133" w:firstLine="43"/>
              <w:jc w:val="both"/>
              <w:rPr>
                <w:rFonts w:ascii="GHEA Grapalat" w:hAnsi="GHEA Grapalat"/>
                <w:sz w:val="24"/>
                <w:szCs w:val="24"/>
                <w:lang w:val="hy-AM"/>
              </w:rPr>
            </w:pPr>
          </w:p>
          <w:p w14:paraId="484C00A4" w14:textId="77777777" w:rsidR="001E3707" w:rsidRPr="008E2804" w:rsidRDefault="001E3707" w:rsidP="008E2804">
            <w:pPr>
              <w:pStyle w:val="ListParagraph"/>
              <w:ind w:left="133" w:firstLine="43"/>
              <w:jc w:val="both"/>
              <w:rPr>
                <w:rFonts w:ascii="GHEA Grapalat" w:hAnsi="GHEA Grapalat"/>
                <w:sz w:val="24"/>
                <w:szCs w:val="24"/>
                <w:lang w:val="hy-AM"/>
              </w:rPr>
            </w:pPr>
          </w:p>
          <w:p w14:paraId="122F75D7" w14:textId="3342AC4D" w:rsidR="005C224B" w:rsidRDefault="005C224B" w:rsidP="008E2804">
            <w:pPr>
              <w:pStyle w:val="ListParagraph"/>
              <w:ind w:left="133" w:firstLine="43"/>
              <w:jc w:val="both"/>
              <w:rPr>
                <w:rFonts w:ascii="GHEA Grapalat" w:hAnsi="GHEA Grapalat"/>
                <w:sz w:val="24"/>
                <w:szCs w:val="24"/>
                <w:lang w:val="hy-AM"/>
              </w:rPr>
            </w:pPr>
          </w:p>
          <w:p w14:paraId="5FFAE50C" w14:textId="293593EB" w:rsidR="00F34B8E" w:rsidRPr="008E2804" w:rsidRDefault="00F34B8E" w:rsidP="008E2804">
            <w:pPr>
              <w:pStyle w:val="NormalWeb"/>
              <w:shd w:val="clear" w:color="auto" w:fill="FFFFFF"/>
              <w:spacing w:before="0" w:beforeAutospacing="0" w:after="0" w:afterAutospacing="0"/>
              <w:ind w:left="133" w:firstLine="43"/>
              <w:jc w:val="both"/>
              <w:rPr>
                <w:rFonts w:ascii="GHEA Grapalat" w:hAnsi="GHEA Grapalat"/>
                <w:lang w:val="hy-AM"/>
              </w:rPr>
            </w:pPr>
            <w:r w:rsidRPr="008E2804">
              <w:rPr>
                <w:rFonts w:ascii="GHEA Grapalat" w:hAnsi="GHEA Grapalat" w:cs="Sylfaen"/>
                <w:lang w:val="hy-AM" w:eastAsia="ru-RU"/>
              </w:rPr>
              <w:t>ՀՀ կառավարության 20.02.2025թ.-ի N 194-Ն որոշմամբ թվով 3 ծննդատներ</w:t>
            </w:r>
            <w:r w:rsidR="00026383" w:rsidRPr="008E2804">
              <w:rPr>
                <w:rFonts w:ascii="GHEA Grapalat" w:hAnsi="GHEA Grapalat" w:cs="Sylfaen"/>
                <w:lang w:val="hy-AM" w:eastAsia="ru-RU"/>
              </w:rPr>
              <w:t xml:space="preserve">ի մասով </w:t>
            </w:r>
            <w:r w:rsidRPr="008E2804">
              <w:rPr>
                <w:rFonts w:ascii="GHEA Grapalat" w:hAnsi="GHEA Grapalat" w:cs="Sylfaen"/>
                <w:lang w:val="hy-AM" w:eastAsia="ru-RU"/>
              </w:rPr>
              <w:t xml:space="preserve">համապատասխան </w:t>
            </w:r>
            <w:r w:rsidR="00026383" w:rsidRPr="008E2804">
              <w:rPr>
                <w:rFonts w:ascii="GHEA Grapalat" w:hAnsi="GHEA Grapalat" w:cs="Sylfaen"/>
                <w:lang w:val="hy-AM" w:eastAsia="ru-RU"/>
              </w:rPr>
              <w:t>լիազոր մարմինների (</w:t>
            </w:r>
            <w:r w:rsidRPr="008E2804">
              <w:rPr>
                <w:rFonts w:ascii="GHEA Grapalat" w:hAnsi="GHEA Grapalat" w:cs="Sylfaen"/>
                <w:lang w:val="hy-AM" w:eastAsia="ru-RU"/>
              </w:rPr>
              <w:t>մարզպետների</w:t>
            </w:r>
            <w:r w:rsidR="00026383" w:rsidRPr="008E2804">
              <w:rPr>
                <w:rFonts w:ascii="GHEA Grapalat" w:hAnsi="GHEA Grapalat" w:cs="Sylfaen"/>
                <w:lang w:val="hy-AM" w:eastAsia="ru-RU"/>
              </w:rPr>
              <w:t>) փոփոխություններ չի կատարվել: Սույն նախագծով նախատեսվում է վերջիններս բերել Առողջապահության նախարարության ենթակայության և միաձուլել համապատասխան մարզի այլ առողջապահական կազմակերպություննեի հետ: Մասնավորապես, նշված 2 գործողությունները կարգավորվելու են սույն նախագծով: Ինչ վերաբերվում է դրույթին, ապա Նախագծով դրույթ նախատեսված է: Նախագծի 3-րդ կետը, ըստ որի նոր ստեղծվող ը</w:t>
            </w:r>
            <w:r w:rsidR="00026383" w:rsidRPr="008E2804">
              <w:rPr>
                <w:rFonts w:ascii="GHEA Grapalat" w:hAnsi="GHEA Grapalat"/>
                <w:color w:val="000000"/>
                <w:lang w:val="hy-AM"/>
              </w:rPr>
              <w:t>նկերությունների` բաժնետոմսերի կառավարման լիազորությունները վերապահելու են Հայաստանի Հանրապետության առողջապահության նախարարությանը:</w:t>
            </w:r>
            <w:r w:rsidR="00AD3B7D">
              <w:rPr>
                <w:rFonts w:ascii="GHEA Grapalat" w:hAnsi="GHEA Grapalat"/>
                <w:color w:val="000000"/>
                <w:lang w:val="hy-AM"/>
              </w:rPr>
              <w:t xml:space="preserve"> </w:t>
            </w:r>
            <w:r w:rsidR="00026383" w:rsidRPr="008E2804">
              <w:rPr>
                <w:rFonts w:ascii="GHEA Grapalat" w:hAnsi="GHEA Grapalat" w:cs="Sylfaen"/>
                <w:lang w:val="hy-AM" w:eastAsia="ru-RU"/>
              </w:rPr>
              <w:t xml:space="preserve">Նշված կարգավորումը կատարվում է ՀՀ կառավարության 02.11.2006թ. N 1911-Ն որոշմամբ, քանի որ վերջինս համարվում է մարզային </w:t>
            </w:r>
            <w:r w:rsidR="00026383" w:rsidRPr="008E2804">
              <w:rPr>
                <w:rFonts w:ascii="GHEA Grapalat" w:hAnsi="GHEA Grapalat" w:cs="Sylfaen"/>
                <w:lang w:val="hy-AM" w:eastAsia="ru-RU"/>
              </w:rPr>
              <w:lastRenderedPageBreak/>
              <w:t xml:space="preserve">առողջապահական կազմակերպությունների ստեղծման իրավական հիմքը: </w:t>
            </w:r>
          </w:p>
        </w:tc>
      </w:tr>
      <w:tr w:rsidR="003A1359" w:rsidRPr="008E2804" w14:paraId="240C9C65" w14:textId="77777777" w:rsidTr="00681D76">
        <w:tc>
          <w:tcPr>
            <w:tcW w:w="8095" w:type="dxa"/>
          </w:tcPr>
          <w:p w14:paraId="3A424BB9" w14:textId="7608DCF5" w:rsidR="003A1359" w:rsidRPr="008E2804" w:rsidRDefault="00062838" w:rsidP="00026383">
            <w:pPr>
              <w:tabs>
                <w:tab w:val="left" w:pos="7722"/>
              </w:tabs>
              <w:ind w:right="158" w:firstLine="567"/>
              <w:jc w:val="center"/>
              <w:rPr>
                <w:rFonts w:ascii="GHEA Grapalat" w:hAnsi="GHEA Grapalat"/>
                <w:sz w:val="24"/>
                <w:szCs w:val="24"/>
                <w:lang w:val="hy-AM"/>
              </w:rPr>
            </w:pPr>
            <w:r w:rsidRPr="008E2804">
              <w:rPr>
                <w:rFonts w:ascii="GHEA Grapalat" w:hAnsi="GHEA Grapalat" w:cs="Calibri"/>
                <w:b/>
                <w:bCs/>
                <w:sz w:val="24"/>
                <w:szCs w:val="24"/>
                <w:lang w:val="hy-AM"/>
              </w:rPr>
              <w:lastRenderedPageBreak/>
              <w:t>2</w:t>
            </w:r>
            <w:r w:rsidR="003A1359" w:rsidRPr="008E2804">
              <w:rPr>
                <w:rFonts w:ascii="GHEA Grapalat" w:hAnsi="GHEA Grapalat" w:cs="Calibri"/>
                <w:b/>
                <w:bCs/>
                <w:sz w:val="24"/>
                <w:szCs w:val="24"/>
                <w:lang w:val="hy-AM"/>
              </w:rPr>
              <w:t xml:space="preserve">. </w:t>
            </w:r>
            <w:r w:rsidR="00026383" w:rsidRPr="008E2804">
              <w:rPr>
                <w:rFonts w:ascii="GHEA Grapalat" w:hAnsi="GHEA Grapalat"/>
                <w:b/>
                <w:bCs/>
                <w:sz w:val="24"/>
                <w:szCs w:val="24"/>
                <w:lang w:val="hy-AM"/>
              </w:rPr>
              <w:t>ՀՀ տարածքային կառավարման և ենթակառուցվածքների նախարարություն</w:t>
            </w:r>
          </w:p>
        </w:tc>
        <w:tc>
          <w:tcPr>
            <w:tcW w:w="6665" w:type="dxa"/>
          </w:tcPr>
          <w:p w14:paraId="2D6E69FA" w14:textId="22518B01" w:rsidR="003A1359" w:rsidRPr="008E2804" w:rsidRDefault="00026383" w:rsidP="008E2804">
            <w:pPr>
              <w:ind w:left="133" w:firstLine="43"/>
              <w:jc w:val="center"/>
              <w:rPr>
                <w:rFonts w:ascii="GHEA Grapalat" w:hAnsi="GHEA Grapalat"/>
                <w:b/>
                <w:bCs/>
                <w:sz w:val="24"/>
                <w:szCs w:val="24"/>
                <w:lang w:val="hy-AM"/>
              </w:rPr>
            </w:pPr>
            <w:r w:rsidRPr="008E2804">
              <w:rPr>
                <w:rFonts w:ascii="GHEA Grapalat" w:hAnsi="GHEA Grapalat"/>
                <w:b/>
                <w:bCs/>
                <w:sz w:val="24"/>
                <w:szCs w:val="24"/>
                <w:lang w:val="hy-AM"/>
              </w:rPr>
              <w:t>03</w:t>
            </w:r>
            <w:r w:rsidR="003A1359" w:rsidRPr="008E2804">
              <w:rPr>
                <w:rFonts w:ascii="GHEA Grapalat" w:hAnsi="GHEA Grapalat"/>
                <w:b/>
                <w:bCs/>
                <w:sz w:val="24"/>
                <w:szCs w:val="24"/>
                <w:lang w:val="hy-AM"/>
              </w:rPr>
              <w:t>.</w:t>
            </w:r>
            <w:r w:rsidRPr="008E2804">
              <w:rPr>
                <w:rFonts w:ascii="GHEA Grapalat" w:hAnsi="GHEA Grapalat"/>
                <w:b/>
                <w:bCs/>
                <w:sz w:val="24"/>
                <w:szCs w:val="24"/>
                <w:lang w:val="hy-AM"/>
              </w:rPr>
              <w:t>06</w:t>
            </w:r>
            <w:r w:rsidR="003A1359" w:rsidRPr="008E2804">
              <w:rPr>
                <w:rFonts w:ascii="GHEA Grapalat" w:hAnsi="GHEA Grapalat"/>
                <w:b/>
                <w:bCs/>
                <w:sz w:val="24"/>
                <w:szCs w:val="24"/>
                <w:lang w:val="hy-AM"/>
              </w:rPr>
              <w:t>.202</w:t>
            </w:r>
            <w:r w:rsidRPr="008E2804">
              <w:rPr>
                <w:rFonts w:ascii="GHEA Grapalat" w:hAnsi="GHEA Grapalat"/>
                <w:b/>
                <w:bCs/>
                <w:sz w:val="24"/>
                <w:szCs w:val="24"/>
                <w:lang w:val="hy-AM"/>
              </w:rPr>
              <w:t>5</w:t>
            </w:r>
            <w:r w:rsidR="003A1359" w:rsidRPr="008E2804">
              <w:rPr>
                <w:rFonts w:ascii="GHEA Grapalat" w:hAnsi="GHEA Grapalat"/>
                <w:b/>
                <w:bCs/>
                <w:sz w:val="24"/>
                <w:szCs w:val="24"/>
                <w:lang w:val="hy-AM"/>
              </w:rPr>
              <w:t>թ.</w:t>
            </w:r>
          </w:p>
          <w:p w14:paraId="1C5FD8CB" w14:textId="0071A19C" w:rsidR="003A1359" w:rsidRPr="008E2804" w:rsidRDefault="00026383" w:rsidP="008E2804">
            <w:pPr>
              <w:ind w:left="133" w:firstLine="43"/>
              <w:jc w:val="center"/>
              <w:rPr>
                <w:rFonts w:ascii="GHEA Grapalat" w:hAnsi="GHEA Grapalat"/>
                <w:b/>
                <w:bCs/>
                <w:sz w:val="24"/>
                <w:szCs w:val="24"/>
                <w:lang w:val="hy-AM"/>
              </w:rPr>
            </w:pPr>
            <w:r w:rsidRPr="008E2804">
              <w:rPr>
                <w:rFonts w:ascii="GHEA Grapalat" w:hAnsi="GHEA Grapalat"/>
                <w:b/>
                <w:bCs/>
                <w:sz w:val="24"/>
                <w:szCs w:val="24"/>
                <w:lang w:val="hy-AM"/>
              </w:rPr>
              <w:t>ԴԽ//18634-2025</w:t>
            </w:r>
          </w:p>
        </w:tc>
      </w:tr>
      <w:tr w:rsidR="003A1359" w:rsidRPr="00FE777B" w14:paraId="747BA8AE" w14:textId="77777777" w:rsidTr="00681D76">
        <w:tc>
          <w:tcPr>
            <w:tcW w:w="8095" w:type="dxa"/>
          </w:tcPr>
          <w:p w14:paraId="6A7545B6" w14:textId="77777777" w:rsidR="00026383" w:rsidRPr="008E2804" w:rsidRDefault="00026383" w:rsidP="003863AE">
            <w:pPr>
              <w:jc w:val="both"/>
              <w:rPr>
                <w:rFonts w:ascii="GHEA Grapalat" w:eastAsia="Times New Roman" w:hAnsi="GHEA Grapalat" w:cs="Sylfaen"/>
                <w:sz w:val="24"/>
                <w:szCs w:val="24"/>
                <w:lang w:val="hy-AM" w:eastAsia="ru-RU"/>
              </w:rPr>
            </w:pPr>
            <w:r w:rsidRPr="008E2804">
              <w:rPr>
                <w:rFonts w:ascii="GHEA Grapalat" w:eastAsia="Times New Roman" w:hAnsi="GHEA Grapalat" w:cs="Sylfaen"/>
                <w:sz w:val="24"/>
                <w:szCs w:val="24"/>
                <w:lang w:val="hy-AM" w:eastAsia="ru-RU"/>
              </w:rPr>
              <w:t>«Հայաստանի Հանրապետության կառավարության 2006 թվականի նոյեմբերի 2-ի թիվ 1911-Ն որոշման մեջ լրացումներ կատարելու</w:t>
            </w:r>
            <w:bookmarkStart w:id="1" w:name="_Hlk176269158"/>
            <w:bookmarkStart w:id="2" w:name="_Hlk176266235"/>
            <w:r w:rsidRPr="008E2804">
              <w:rPr>
                <w:rFonts w:ascii="GHEA Grapalat" w:eastAsia="Times New Roman" w:hAnsi="GHEA Grapalat" w:cs="Sylfaen"/>
                <w:sz w:val="24"/>
                <w:szCs w:val="24"/>
                <w:lang w:val="hy-AM" w:eastAsia="ru-RU"/>
              </w:rPr>
              <w:t xml:space="preserve"> մասին</w:t>
            </w:r>
            <w:bookmarkEnd w:id="1"/>
            <w:bookmarkEnd w:id="2"/>
            <w:r w:rsidRPr="008E2804">
              <w:rPr>
                <w:rFonts w:ascii="GHEA Grapalat" w:eastAsia="Times New Roman" w:hAnsi="GHEA Grapalat" w:cs="Sylfaen"/>
                <w:sz w:val="24"/>
                <w:szCs w:val="24"/>
                <w:lang w:val="hy-AM" w:eastAsia="ru-RU"/>
              </w:rPr>
              <w:t xml:space="preserve">» ՀՀ կառավարության որոշման նախագծի վերաբերյալ հայտնում ենք, որ ՀՀ կառավարության 2025 թվականի մարտի 6-ի թիվ 255-Ա որոշման (այսուհետ՝ Որոշում) համաձայն՝ «Ստեփանավանի բժշկական կենտրոն» ՓԲԸ-ի Հայաստանի Հանրապետության 100 տոկոս սեփականությունը հանդիսացող բաժնետոմսերով հավաստված իրավունքները նախատեսվում է երկփուլ մրցութային եղանակով 25 տարի ժամկետով հանձնել հավատարմագրային կառավարման։   </w:t>
            </w:r>
          </w:p>
          <w:p w14:paraId="30003D3F" w14:textId="77777777" w:rsidR="00026383" w:rsidRPr="008E2804" w:rsidRDefault="00026383" w:rsidP="003863AE">
            <w:pPr>
              <w:jc w:val="both"/>
              <w:rPr>
                <w:rFonts w:ascii="GHEA Grapalat" w:eastAsia="Times New Roman" w:hAnsi="GHEA Grapalat" w:cs="Sylfaen"/>
                <w:sz w:val="24"/>
                <w:szCs w:val="24"/>
                <w:lang w:val="hy-AM" w:eastAsia="ru-RU"/>
              </w:rPr>
            </w:pPr>
            <w:r w:rsidRPr="008E2804">
              <w:rPr>
                <w:rFonts w:ascii="GHEA Grapalat" w:eastAsia="Times New Roman" w:hAnsi="GHEA Grapalat" w:cs="Sylfaen"/>
                <w:sz w:val="24"/>
                <w:szCs w:val="24"/>
                <w:lang w:val="hy-AM" w:eastAsia="ru-RU"/>
              </w:rPr>
              <w:t>Որոշման հիմքով ՀՀ տարածքային կառավարման և ենթակառուցվածքների նախարարության պետական գույքի կառավարման կոմիտեի նախագահի 2025 թվականի ապրիլի 1-ի թիվ 139-Ա հրամանով սահմանվել է ընկերության Հայաստանի Հանրապետության 100 տոկոս սեփականությունը հանդիսացող բաժնետոմսերով հավաստված իրավունքները հավատարմագրային կառավարման հանձնելու մրցութային հանձնաժողովի անհատական կազմը, ընդ որում՝ Որոշման թիվ 1 հավելվածով սահմանված մրցութային հանձնաժողովի կառուցվածքի համաձայն՝ հանձնաժողովի նախագահ հանդիսանում է ՀՀ առողջապահության նախարարի տեղակալ Լևոն Հակոբյանը։</w:t>
            </w:r>
          </w:p>
          <w:p w14:paraId="143A6378" w14:textId="77777777" w:rsidR="00026383" w:rsidRPr="008E2804" w:rsidRDefault="00026383" w:rsidP="003863AE">
            <w:pPr>
              <w:jc w:val="both"/>
              <w:rPr>
                <w:rFonts w:ascii="GHEA Grapalat" w:eastAsia="Times New Roman" w:hAnsi="GHEA Grapalat" w:cs="Sylfaen"/>
                <w:sz w:val="24"/>
                <w:szCs w:val="24"/>
                <w:lang w:val="hy-AM" w:eastAsia="ru-RU"/>
              </w:rPr>
            </w:pPr>
            <w:r w:rsidRPr="008E2804">
              <w:rPr>
                <w:rFonts w:ascii="GHEA Grapalat" w:eastAsia="Times New Roman" w:hAnsi="GHEA Grapalat" w:cs="Sylfaen"/>
                <w:sz w:val="24"/>
                <w:szCs w:val="24"/>
                <w:lang w:val="hy-AM" w:eastAsia="ru-RU"/>
              </w:rPr>
              <w:t>Տեղեկացնում ենք նաև, որ մրցութային հանձնաժողովի 26</w:t>
            </w:r>
            <w:r w:rsidRPr="008E2804">
              <w:rPr>
                <w:rFonts w:ascii="Cambria Math" w:eastAsia="Times New Roman" w:hAnsi="Cambria Math" w:cs="Cambria Math"/>
                <w:sz w:val="24"/>
                <w:szCs w:val="24"/>
                <w:lang w:val="hy-AM" w:eastAsia="ru-RU"/>
              </w:rPr>
              <w:t>․</w:t>
            </w:r>
            <w:r w:rsidRPr="008E2804">
              <w:rPr>
                <w:rFonts w:ascii="GHEA Grapalat" w:eastAsia="Times New Roman" w:hAnsi="GHEA Grapalat" w:cs="Sylfaen"/>
                <w:sz w:val="24"/>
                <w:szCs w:val="24"/>
                <w:lang w:val="hy-AM" w:eastAsia="ru-RU"/>
              </w:rPr>
              <w:t>05</w:t>
            </w:r>
            <w:r w:rsidRPr="008E2804">
              <w:rPr>
                <w:rFonts w:ascii="Cambria Math" w:eastAsia="Times New Roman" w:hAnsi="Cambria Math" w:cs="Cambria Math"/>
                <w:sz w:val="24"/>
                <w:szCs w:val="24"/>
                <w:lang w:val="hy-AM" w:eastAsia="ru-RU"/>
              </w:rPr>
              <w:t>․</w:t>
            </w:r>
            <w:r w:rsidRPr="008E2804">
              <w:rPr>
                <w:rFonts w:ascii="GHEA Grapalat" w:eastAsia="Times New Roman" w:hAnsi="GHEA Grapalat" w:cs="Sylfaen"/>
                <w:sz w:val="24"/>
                <w:szCs w:val="24"/>
                <w:lang w:val="hy-AM" w:eastAsia="ru-RU"/>
              </w:rPr>
              <w:t>2025թ</w:t>
            </w:r>
            <w:r w:rsidRPr="008E2804">
              <w:rPr>
                <w:rFonts w:ascii="Cambria Math" w:eastAsia="Times New Roman" w:hAnsi="Cambria Math" w:cs="Cambria Math"/>
                <w:sz w:val="24"/>
                <w:szCs w:val="24"/>
                <w:lang w:val="hy-AM" w:eastAsia="ru-RU"/>
              </w:rPr>
              <w:t>․</w:t>
            </w:r>
            <w:r w:rsidRPr="008E2804">
              <w:rPr>
                <w:rFonts w:ascii="GHEA Grapalat" w:eastAsia="Times New Roman" w:hAnsi="GHEA Grapalat" w:cs="Sylfaen"/>
                <w:sz w:val="24"/>
                <w:szCs w:val="24"/>
                <w:lang w:val="hy-AM" w:eastAsia="ru-RU"/>
              </w:rPr>
              <w:t xml:space="preserve"> որոշման համաձայն՝ 02</w:t>
            </w:r>
            <w:r w:rsidRPr="008E2804">
              <w:rPr>
                <w:rFonts w:ascii="Cambria Math" w:eastAsia="Times New Roman" w:hAnsi="Cambria Math" w:cs="Cambria Math"/>
                <w:sz w:val="24"/>
                <w:szCs w:val="24"/>
                <w:lang w:val="hy-AM" w:eastAsia="ru-RU"/>
              </w:rPr>
              <w:t>․</w:t>
            </w:r>
            <w:r w:rsidRPr="008E2804">
              <w:rPr>
                <w:rFonts w:ascii="GHEA Grapalat" w:eastAsia="Times New Roman" w:hAnsi="GHEA Grapalat" w:cs="Sylfaen"/>
                <w:sz w:val="24"/>
                <w:szCs w:val="24"/>
                <w:lang w:val="hy-AM" w:eastAsia="ru-RU"/>
              </w:rPr>
              <w:t>06</w:t>
            </w:r>
            <w:r w:rsidRPr="008E2804">
              <w:rPr>
                <w:rFonts w:ascii="Cambria Math" w:eastAsia="Times New Roman" w:hAnsi="Cambria Math" w:cs="Cambria Math"/>
                <w:sz w:val="24"/>
                <w:szCs w:val="24"/>
                <w:lang w:val="hy-AM" w:eastAsia="ru-RU"/>
              </w:rPr>
              <w:t>․</w:t>
            </w:r>
            <w:r w:rsidRPr="008E2804">
              <w:rPr>
                <w:rFonts w:ascii="GHEA Grapalat" w:eastAsia="Times New Roman" w:hAnsi="GHEA Grapalat" w:cs="Sylfaen"/>
                <w:sz w:val="24"/>
                <w:szCs w:val="24"/>
                <w:lang w:val="hy-AM" w:eastAsia="ru-RU"/>
              </w:rPr>
              <w:t>2025թ</w:t>
            </w:r>
            <w:r w:rsidRPr="008E2804">
              <w:rPr>
                <w:rFonts w:ascii="Cambria Math" w:eastAsia="Times New Roman" w:hAnsi="Cambria Math" w:cs="Cambria Math"/>
                <w:sz w:val="24"/>
                <w:szCs w:val="24"/>
                <w:lang w:val="hy-AM" w:eastAsia="ru-RU"/>
              </w:rPr>
              <w:t>․</w:t>
            </w:r>
            <w:r w:rsidRPr="008E2804">
              <w:rPr>
                <w:rFonts w:ascii="GHEA Grapalat" w:eastAsia="Times New Roman" w:hAnsi="GHEA Grapalat" w:cs="Sylfaen"/>
                <w:sz w:val="24"/>
                <w:szCs w:val="24"/>
                <w:lang w:val="hy-AM" w:eastAsia="ru-RU"/>
              </w:rPr>
              <w:t xml:space="preserve"> արդեն իսկ հայտարարություն է հրապարակվել ընկերության բաժնետոմսերը հավատարմագրային կառավարման հանձնելու նպատակով մրցույթի նախաորակավորման փուլի մասին, որը տեղի է ունենալու ս</w:t>
            </w:r>
            <w:r w:rsidRPr="008E2804">
              <w:rPr>
                <w:rFonts w:ascii="Cambria Math" w:eastAsia="Times New Roman" w:hAnsi="Cambria Math" w:cs="Cambria Math"/>
                <w:sz w:val="24"/>
                <w:szCs w:val="24"/>
                <w:lang w:val="hy-AM" w:eastAsia="ru-RU"/>
              </w:rPr>
              <w:t>․</w:t>
            </w:r>
            <w:r w:rsidRPr="008E2804">
              <w:rPr>
                <w:rFonts w:ascii="GHEA Grapalat" w:eastAsia="Times New Roman" w:hAnsi="GHEA Grapalat" w:cs="Sylfaen"/>
                <w:sz w:val="24"/>
                <w:szCs w:val="24"/>
                <w:lang w:val="hy-AM" w:eastAsia="ru-RU"/>
              </w:rPr>
              <w:t>թ</w:t>
            </w:r>
            <w:r w:rsidRPr="008E2804">
              <w:rPr>
                <w:rFonts w:ascii="Cambria Math" w:eastAsia="Times New Roman" w:hAnsi="Cambria Math" w:cs="Cambria Math"/>
                <w:sz w:val="24"/>
                <w:szCs w:val="24"/>
                <w:lang w:val="hy-AM" w:eastAsia="ru-RU"/>
              </w:rPr>
              <w:t>․</w:t>
            </w:r>
            <w:r w:rsidRPr="008E2804">
              <w:rPr>
                <w:rFonts w:ascii="GHEA Grapalat" w:eastAsia="Times New Roman" w:hAnsi="GHEA Grapalat" w:cs="Sylfaen"/>
                <w:sz w:val="24"/>
                <w:szCs w:val="24"/>
                <w:lang w:val="hy-AM" w:eastAsia="ru-RU"/>
              </w:rPr>
              <w:t xml:space="preserve">հուլիսի 15-ին։ </w:t>
            </w:r>
          </w:p>
          <w:p w14:paraId="20504C4F" w14:textId="2F311B53" w:rsidR="003A1359" w:rsidRPr="008E2804" w:rsidRDefault="00026383" w:rsidP="003863AE">
            <w:pPr>
              <w:jc w:val="both"/>
              <w:rPr>
                <w:rFonts w:ascii="GHEA Grapalat" w:hAnsi="GHEA Grapalat" w:cs="Arial"/>
                <w:bCs/>
                <w:iCs/>
                <w:sz w:val="24"/>
                <w:szCs w:val="24"/>
                <w:lang w:val="hy-AM"/>
              </w:rPr>
            </w:pPr>
            <w:r w:rsidRPr="008E2804">
              <w:rPr>
                <w:rFonts w:ascii="GHEA Grapalat" w:eastAsia="Times New Roman" w:hAnsi="GHEA Grapalat" w:cs="Sylfaen"/>
                <w:sz w:val="24"/>
                <w:szCs w:val="24"/>
                <w:lang w:val="hy-AM" w:eastAsia="ru-RU"/>
              </w:rPr>
              <w:t>Ելնելով վերը նշվածից՝ առաջարկում ենք Նախագծի 1-ին կետի 5-րդ ենթակետից հանել «Հայաստանի Հանրապետության առողջա</w:t>
            </w:r>
            <w:r w:rsidRPr="008E2804">
              <w:rPr>
                <w:rFonts w:ascii="GHEA Grapalat" w:eastAsia="Times New Roman" w:hAnsi="GHEA Grapalat" w:cs="Sylfaen"/>
                <w:sz w:val="24"/>
                <w:szCs w:val="24"/>
                <w:lang w:val="hy-AM" w:eastAsia="ru-RU"/>
              </w:rPr>
              <w:softHyphen/>
              <w:t>պահության նախարարության «Ստեփանավանի բժշկական կենտրոն» (պետական գրանցման համարը՝ 222.120.00899) փակ բաժնետիրական ընկերություն» բառերը։</w:t>
            </w:r>
          </w:p>
        </w:tc>
        <w:tc>
          <w:tcPr>
            <w:tcW w:w="6665" w:type="dxa"/>
          </w:tcPr>
          <w:p w14:paraId="1342F44E" w14:textId="77777777" w:rsidR="003A1359" w:rsidRPr="008E2804" w:rsidRDefault="00026383" w:rsidP="008E2804">
            <w:pPr>
              <w:ind w:left="133" w:firstLine="43"/>
              <w:rPr>
                <w:rFonts w:ascii="GHEA Grapalat" w:hAnsi="GHEA Grapalat"/>
                <w:b/>
                <w:bCs/>
                <w:sz w:val="24"/>
                <w:szCs w:val="24"/>
                <w:lang w:val="hy-AM"/>
              </w:rPr>
            </w:pPr>
            <w:r w:rsidRPr="008E2804">
              <w:rPr>
                <w:rFonts w:ascii="GHEA Grapalat" w:hAnsi="GHEA Grapalat"/>
                <w:b/>
                <w:bCs/>
                <w:sz w:val="24"/>
                <w:szCs w:val="24"/>
                <w:lang w:val="hy-AM"/>
              </w:rPr>
              <w:t>Չի ընդունվել</w:t>
            </w:r>
          </w:p>
          <w:p w14:paraId="438C328A" w14:textId="7794559C" w:rsidR="00026383" w:rsidRPr="008E2804" w:rsidRDefault="001E3707" w:rsidP="008E2804">
            <w:pPr>
              <w:ind w:left="133" w:firstLine="43"/>
              <w:jc w:val="both"/>
              <w:rPr>
                <w:rFonts w:ascii="GHEA Grapalat" w:hAnsi="GHEA Grapalat"/>
                <w:sz w:val="24"/>
                <w:szCs w:val="24"/>
                <w:lang w:val="hy-AM"/>
              </w:rPr>
            </w:pPr>
            <w:r>
              <w:rPr>
                <w:rFonts w:ascii="GHEA Grapalat" w:hAnsi="GHEA Grapalat"/>
                <w:sz w:val="24"/>
                <w:szCs w:val="24"/>
                <w:lang w:val="hy-AM"/>
              </w:rPr>
              <w:t>Հայտարարված մրցույթը չի կայացել ոչ մի հայտ չներկայացնելու հիմքով:</w:t>
            </w:r>
          </w:p>
        </w:tc>
      </w:tr>
      <w:tr w:rsidR="00AD3B7D" w:rsidRPr="00AD3B7D" w14:paraId="2DE3DB08" w14:textId="77777777" w:rsidTr="00681D76">
        <w:tc>
          <w:tcPr>
            <w:tcW w:w="8095" w:type="dxa"/>
          </w:tcPr>
          <w:p w14:paraId="785982D4" w14:textId="6AC6F02E" w:rsidR="00AD3B7D" w:rsidRPr="008E2804" w:rsidRDefault="00AD3B7D" w:rsidP="00AD3B7D">
            <w:pPr>
              <w:jc w:val="center"/>
              <w:rPr>
                <w:rFonts w:ascii="GHEA Grapalat" w:eastAsia="Times New Roman" w:hAnsi="GHEA Grapalat" w:cs="Sylfaen"/>
                <w:sz w:val="24"/>
                <w:szCs w:val="24"/>
                <w:lang w:val="hy-AM" w:eastAsia="ru-RU"/>
              </w:rPr>
            </w:pPr>
            <w:r>
              <w:rPr>
                <w:rFonts w:ascii="GHEA Grapalat" w:hAnsi="GHEA Grapalat" w:cs="Calibri"/>
                <w:b/>
                <w:bCs/>
                <w:sz w:val="24"/>
                <w:szCs w:val="24"/>
                <w:lang w:val="hy-AM"/>
              </w:rPr>
              <w:t>3</w:t>
            </w:r>
            <w:r w:rsidRPr="008E2804">
              <w:rPr>
                <w:rFonts w:ascii="GHEA Grapalat" w:hAnsi="GHEA Grapalat" w:cs="Calibri"/>
                <w:b/>
                <w:bCs/>
                <w:sz w:val="24"/>
                <w:szCs w:val="24"/>
                <w:lang w:val="hy-AM"/>
              </w:rPr>
              <w:t xml:space="preserve">. </w:t>
            </w:r>
            <w:r w:rsidRPr="008E2804">
              <w:rPr>
                <w:rFonts w:ascii="GHEA Grapalat" w:hAnsi="GHEA Grapalat"/>
                <w:b/>
                <w:bCs/>
                <w:sz w:val="24"/>
                <w:szCs w:val="24"/>
                <w:lang w:val="hy-AM"/>
              </w:rPr>
              <w:t xml:space="preserve">ՀՀ </w:t>
            </w:r>
            <w:r>
              <w:rPr>
                <w:rFonts w:ascii="GHEA Grapalat" w:hAnsi="GHEA Grapalat"/>
                <w:b/>
                <w:bCs/>
                <w:sz w:val="24"/>
                <w:szCs w:val="24"/>
                <w:lang w:val="hy-AM"/>
              </w:rPr>
              <w:t xml:space="preserve">արդադարադտության </w:t>
            </w:r>
            <w:r w:rsidRPr="008E2804">
              <w:rPr>
                <w:rFonts w:ascii="GHEA Grapalat" w:hAnsi="GHEA Grapalat"/>
                <w:b/>
                <w:bCs/>
                <w:sz w:val="24"/>
                <w:szCs w:val="24"/>
                <w:lang w:val="hy-AM"/>
              </w:rPr>
              <w:t>նախարարություն</w:t>
            </w:r>
          </w:p>
        </w:tc>
        <w:tc>
          <w:tcPr>
            <w:tcW w:w="6665" w:type="dxa"/>
          </w:tcPr>
          <w:p w14:paraId="39C8A495" w14:textId="218D8D0D" w:rsidR="00AD3B7D" w:rsidRPr="008E2804" w:rsidRDefault="00AD3B7D" w:rsidP="00AD3B7D">
            <w:pPr>
              <w:ind w:left="133" w:firstLine="43"/>
              <w:jc w:val="center"/>
              <w:rPr>
                <w:rFonts w:ascii="GHEA Grapalat" w:hAnsi="GHEA Grapalat"/>
                <w:b/>
                <w:bCs/>
                <w:sz w:val="24"/>
                <w:szCs w:val="24"/>
                <w:lang w:val="hy-AM"/>
              </w:rPr>
            </w:pPr>
            <w:r>
              <w:rPr>
                <w:rFonts w:ascii="GHEA Grapalat" w:hAnsi="GHEA Grapalat"/>
                <w:b/>
                <w:bCs/>
                <w:sz w:val="24"/>
                <w:szCs w:val="24"/>
                <w:lang w:val="hy-AM"/>
              </w:rPr>
              <w:t>2</w:t>
            </w:r>
            <w:r w:rsidRPr="008E2804">
              <w:rPr>
                <w:rFonts w:ascii="GHEA Grapalat" w:hAnsi="GHEA Grapalat"/>
                <w:b/>
                <w:bCs/>
                <w:sz w:val="24"/>
                <w:szCs w:val="24"/>
                <w:lang w:val="hy-AM"/>
              </w:rPr>
              <w:t>3.0</w:t>
            </w:r>
            <w:r>
              <w:rPr>
                <w:rFonts w:ascii="GHEA Grapalat" w:hAnsi="GHEA Grapalat"/>
                <w:b/>
                <w:bCs/>
                <w:sz w:val="24"/>
                <w:szCs w:val="24"/>
                <w:lang w:val="hy-AM"/>
              </w:rPr>
              <w:t>7</w:t>
            </w:r>
            <w:r w:rsidRPr="008E2804">
              <w:rPr>
                <w:rFonts w:ascii="GHEA Grapalat" w:hAnsi="GHEA Grapalat"/>
                <w:b/>
                <w:bCs/>
                <w:sz w:val="24"/>
                <w:szCs w:val="24"/>
                <w:lang w:val="hy-AM"/>
              </w:rPr>
              <w:t>.2025թ.</w:t>
            </w:r>
          </w:p>
          <w:p w14:paraId="1CFCEB84" w14:textId="19393808" w:rsidR="00AD3B7D" w:rsidRPr="008E2804" w:rsidRDefault="00AD3B7D" w:rsidP="00AD3B7D">
            <w:pPr>
              <w:ind w:left="133" w:firstLine="43"/>
              <w:jc w:val="center"/>
              <w:rPr>
                <w:rFonts w:ascii="GHEA Grapalat" w:hAnsi="GHEA Grapalat"/>
                <w:b/>
                <w:bCs/>
                <w:sz w:val="24"/>
                <w:szCs w:val="24"/>
                <w:lang w:val="hy-AM"/>
              </w:rPr>
            </w:pPr>
            <w:r>
              <w:rPr>
                <w:rFonts w:ascii="GHEA Grapalat" w:hAnsi="GHEA Grapalat"/>
                <w:b/>
                <w:bCs/>
                <w:sz w:val="24"/>
                <w:szCs w:val="24"/>
              </w:rPr>
              <w:t>/</w:t>
            </w:r>
            <w:r w:rsidRPr="00AD3B7D">
              <w:rPr>
                <w:rFonts w:ascii="GHEA Grapalat" w:hAnsi="GHEA Grapalat"/>
                <w:b/>
                <w:bCs/>
                <w:sz w:val="24"/>
                <w:szCs w:val="24"/>
              </w:rPr>
              <w:t>27.1/32732-2025</w:t>
            </w:r>
          </w:p>
        </w:tc>
      </w:tr>
      <w:tr w:rsidR="00AD3B7D" w:rsidRPr="00FE777B" w14:paraId="135577D1" w14:textId="77777777" w:rsidTr="00681D76">
        <w:tc>
          <w:tcPr>
            <w:tcW w:w="8095" w:type="dxa"/>
          </w:tcPr>
          <w:p w14:paraId="421A3722" w14:textId="77777777" w:rsidR="00AD3B7D" w:rsidRPr="00AD3B7D" w:rsidRDefault="00AD3B7D" w:rsidP="00AD3B7D">
            <w:pPr>
              <w:tabs>
                <w:tab w:val="left" w:pos="0"/>
              </w:tabs>
              <w:ind w:right="-23"/>
              <w:jc w:val="both"/>
              <w:rPr>
                <w:rFonts w:ascii="GHEA Grapalat" w:eastAsia="Times New Roman" w:hAnsi="GHEA Grapalat" w:cs="Sylfaen"/>
                <w:sz w:val="24"/>
                <w:szCs w:val="24"/>
                <w:lang w:val="hy-AM" w:eastAsia="ru-RU"/>
              </w:rPr>
            </w:pPr>
            <w:r w:rsidRPr="000A10E4">
              <w:rPr>
                <w:rFonts w:ascii="GHEA Grapalat" w:eastAsia="Times New Roman" w:hAnsi="GHEA Grapalat" w:cs="Sylfaen"/>
                <w:sz w:val="24"/>
                <w:szCs w:val="24"/>
                <w:lang w:val="hy-AM" w:eastAsia="ru-RU"/>
              </w:rPr>
              <w:lastRenderedPageBreak/>
              <w:t>«</w:t>
            </w:r>
            <w:r w:rsidRPr="00AD3B7D">
              <w:rPr>
                <w:rFonts w:ascii="GHEA Grapalat" w:eastAsia="Times New Roman" w:hAnsi="GHEA Grapalat" w:cs="Sylfaen"/>
                <w:sz w:val="24"/>
                <w:szCs w:val="24"/>
                <w:lang w:val="hy-AM" w:eastAsia="ru-RU"/>
              </w:rPr>
              <w:t>Հայաստանի Հանրապետության կառավարության 2006 թվականի նոյեմբերի 2-ի N 1911-Ն որոշման մեջ լրացումներ կատարելու մասին» Հայաստանի Հանրապետության կառավարության որոշման նախագծի (այսուհետ՝ Նախագիծ) վերաբերյալ հայտնում ենք հետևյալը՝</w:t>
            </w:r>
          </w:p>
          <w:p w14:paraId="02C1F43D" w14:textId="10A80823" w:rsidR="00AD3B7D" w:rsidRPr="00AD3B7D" w:rsidRDefault="00AD3B7D" w:rsidP="00AD3B7D">
            <w:pPr>
              <w:tabs>
                <w:tab w:val="left" w:pos="0"/>
              </w:tabs>
              <w:ind w:right="-23"/>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xml:space="preserve">    </w:t>
            </w:r>
            <w:r w:rsidRPr="00AD3B7D">
              <w:rPr>
                <w:rFonts w:ascii="GHEA Grapalat" w:eastAsia="Times New Roman" w:hAnsi="GHEA Grapalat" w:cs="Sylfaen"/>
                <w:sz w:val="24"/>
                <w:szCs w:val="24"/>
                <w:lang w:val="hy-AM" w:eastAsia="ru-RU"/>
              </w:rPr>
              <w:t>1.Նախագծի 4-րդ և 5-րդ կետերով սահմանված են դրույթներ, որոնք գործելու են Նախագծի ուժի մեջ մտնելուց հետո երկու տարվա ընթացքում, մինչդեռ Նախագծով ուժի մեջ մտնելու ժամկետ նախատեսված չէ։</w:t>
            </w:r>
          </w:p>
          <w:p w14:paraId="65C37650" w14:textId="6C395859" w:rsidR="00AD3B7D" w:rsidRPr="00AD3B7D" w:rsidRDefault="00AD3B7D" w:rsidP="00AD3B7D">
            <w:pPr>
              <w:tabs>
                <w:tab w:val="left" w:pos="0"/>
              </w:tabs>
              <w:ind w:right="-23"/>
              <w:jc w:val="both"/>
              <w:rPr>
                <w:rFonts w:ascii="GHEA Grapalat" w:eastAsia="Times New Roman" w:hAnsi="GHEA Grapalat" w:cs="Sylfaen"/>
                <w:sz w:val="24"/>
                <w:szCs w:val="24"/>
                <w:lang w:val="hy-AM" w:eastAsia="ru-RU"/>
              </w:rPr>
            </w:pPr>
            <w:r w:rsidRPr="00AD3B7D">
              <w:rPr>
                <w:rFonts w:ascii="GHEA Grapalat" w:eastAsia="Times New Roman" w:hAnsi="GHEA Grapalat" w:cs="Sylfaen"/>
                <w:sz w:val="24"/>
                <w:szCs w:val="24"/>
                <w:lang w:val="hy-AM" w:eastAsia="ru-RU"/>
              </w:rPr>
              <w:t>Ելնելով վերոգրյալից՝ առաջարկում ենք Նախագծում նախատեսել ուժի մեջ մտնելու դրույթներ՝ առաջնորդվելով «Նորմատիվ իրավական ակտերի մասին» օրենքի 23-րդ մասի կարգավորումներով։</w:t>
            </w:r>
          </w:p>
          <w:p w14:paraId="169ED713" w14:textId="1A52670A" w:rsidR="00AD3B7D" w:rsidRPr="008C1095" w:rsidRDefault="00AD3B7D" w:rsidP="00AD3B7D">
            <w:pPr>
              <w:tabs>
                <w:tab w:val="left" w:pos="0"/>
              </w:tabs>
              <w:ind w:right="-23"/>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xml:space="preserve">    </w:t>
            </w:r>
            <w:r w:rsidRPr="00AD3B7D">
              <w:rPr>
                <w:rFonts w:ascii="GHEA Grapalat" w:eastAsia="Times New Roman" w:hAnsi="GHEA Grapalat" w:cs="Sylfaen"/>
                <w:sz w:val="24"/>
                <w:szCs w:val="24"/>
                <w:lang w:val="hy-AM" w:eastAsia="ru-RU"/>
              </w:rPr>
              <w:t>2.</w:t>
            </w:r>
            <w:r w:rsidRPr="008C1095">
              <w:rPr>
                <w:rFonts w:ascii="GHEA Grapalat" w:eastAsia="Times New Roman" w:hAnsi="GHEA Grapalat" w:cs="Sylfaen"/>
                <w:sz w:val="24"/>
                <w:szCs w:val="24"/>
                <w:lang w:val="hy-AM" w:eastAsia="ru-RU"/>
              </w:rPr>
              <w:t>Նախագծում նշված բաժնետիրական ընկերությունների անվանումները անհրաժեշտ է համապատասխանացնել պետական գրանցում ստացած կանոնադրությամբ սահմանված անվանումներին։</w:t>
            </w:r>
          </w:p>
          <w:p w14:paraId="66ADAF9E" w14:textId="60D7D825" w:rsidR="00AD3B7D" w:rsidRPr="00AD3B7D" w:rsidRDefault="00AD3B7D" w:rsidP="00AD3B7D">
            <w:pPr>
              <w:tabs>
                <w:tab w:val="left" w:pos="0"/>
              </w:tabs>
              <w:ind w:right="-23"/>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xml:space="preserve">   </w:t>
            </w:r>
            <w:r w:rsidRPr="00AD3B7D">
              <w:rPr>
                <w:rFonts w:ascii="GHEA Grapalat" w:eastAsia="Times New Roman" w:hAnsi="GHEA Grapalat" w:cs="Sylfaen"/>
                <w:sz w:val="24"/>
                <w:szCs w:val="24"/>
                <w:lang w:val="hy-AM" w:eastAsia="ru-RU"/>
              </w:rPr>
              <w:t>3. Նախագծի հիմնավորման համաձայն՝ Նախագծի ընդունման արդյունքում որակապես կբարելավվեն ՀՀ մարզերում մատուցվող բժշկական ծառայությունները, ինչպես նաև կկրճատվեն միաձուլվող կազմակերպությունների վարչատնտեսական անձնակազմի համար կատարվող ծախսերը։</w:t>
            </w:r>
          </w:p>
          <w:p w14:paraId="303737B0" w14:textId="6EFF385A" w:rsidR="00AD3B7D" w:rsidRPr="000A10E4" w:rsidRDefault="00AD3B7D" w:rsidP="00AD3B7D">
            <w:pPr>
              <w:tabs>
                <w:tab w:val="left" w:pos="0"/>
              </w:tabs>
              <w:ind w:right="-23"/>
              <w:jc w:val="both"/>
              <w:rPr>
                <w:rFonts w:ascii="GHEA Grapalat" w:eastAsia="Times New Roman" w:hAnsi="GHEA Grapalat" w:cs="Sylfaen"/>
                <w:sz w:val="24"/>
                <w:szCs w:val="24"/>
                <w:lang w:val="hy-AM" w:eastAsia="ru-RU"/>
              </w:rPr>
            </w:pPr>
            <w:r w:rsidRPr="00AD3B7D">
              <w:rPr>
                <w:rFonts w:ascii="GHEA Grapalat" w:eastAsia="Times New Roman" w:hAnsi="GHEA Grapalat" w:cs="Sylfaen"/>
                <w:sz w:val="24"/>
                <w:szCs w:val="24"/>
                <w:lang w:val="hy-AM" w:eastAsia="ru-RU"/>
              </w:rPr>
              <w:t>Սակայն Նախագծի հիմնավորմամբ հստակեցված չէ, թե կատարվող փոփոխություններն ինչպես են բարելավվելու ՀՀ մարզերում մատուցվող բժշկական ծառայությունները, բացի</w:t>
            </w:r>
            <w:r w:rsidRPr="000A10E4">
              <w:rPr>
                <w:rFonts w:ascii="GHEA Grapalat" w:eastAsia="Times New Roman" w:hAnsi="GHEA Grapalat" w:cs="Sylfaen"/>
                <w:sz w:val="24"/>
                <w:szCs w:val="24"/>
                <w:lang w:val="hy-AM" w:eastAsia="ru-RU"/>
              </w:rPr>
              <w:t xml:space="preserve"> այդ արդյոք միաձուլվող կազմակերպությունների վարչատնտեսական անձնակազմի համար կատարվող ծախսերը կրճատելը չի հանգեցնի հակառակ արդյունքի՝ վատթարացնելով ընթացիկ իրավիճակը։</w:t>
            </w:r>
          </w:p>
          <w:p w14:paraId="66AA1032" w14:textId="2314F5C9" w:rsidR="00AD3B7D" w:rsidRPr="000A10E4" w:rsidRDefault="00AD3B7D" w:rsidP="00AD3B7D">
            <w:pPr>
              <w:tabs>
                <w:tab w:val="left" w:pos="0"/>
              </w:tabs>
              <w:ind w:right="-23"/>
              <w:jc w:val="both"/>
              <w:rPr>
                <w:rFonts w:ascii="GHEA Grapalat" w:eastAsia="Times New Roman" w:hAnsi="GHEA Grapalat" w:cs="Sylfaen"/>
                <w:sz w:val="24"/>
                <w:szCs w:val="24"/>
                <w:lang w:val="hy-AM" w:eastAsia="ru-RU"/>
              </w:rPr>
            </w:pPr>
            <w:r w:rsidRPr="000A10E4">
              <w:rPr>
                <w:rFonts w:ascii="GHEA Grapalat" w:eastAsia="Times New Roman" w:hAnsi="GHEA Grapalat" w:cs="Sylfaen"/>
                <w:sz w:val="24"/>
                <w:szCs w:val="24"/>
                <w:lang w:val="hy-AM" w:eastAsia="ru-RU"/>
              </w:rPr>
              <w:t xml:space="preserve">   4. Նախագծի 1-ին կետի 5-րդ ենթակետով սահմանվում է, որ ՀՀ առողջապահության նախարարության «Վանաձորի բժշկական կենտրոն», «Սպիտակի բժշկական կենտրոն», «Ալավերդու բժշկական կենտրոն», «Տաշիրի բժշկական կենտրոն» և «Ստեփանավանի բժշկական կենտրոն» ՓԲԸ-ները միաձուլման ձևով վերակազմակերպվելու են՝ ստեղծելով ՀՀ առողջապահության նախարարության «Լոռու մարզի բժշկական կենտրոն» ՓԲԸ: Այս առումով անհրաժեշտ է նկատի ունենալ, որ ՀՀ կառավարության 2025 թվականի մարտի 6-ի N 255-Ա որոշմամբ նախատեսվել է, որ «Ստեփանավանի բժշկական կենտրոն» ՓԲԸ-ի ՀՀ 100% սեփականությունը հանդիսացող բաժնետոմսերով հավաստված </w:t>
            </w:r>
            <w:r w:rsidRPr="000A10E4">
              <w:rPr>
                <w:rFonts w:ascii="GHEA Grapalat" w:eastAsia="Times New Roman" w:hAnsi="GHEA Grapalat" w:cs="Sylfaen"/>
                <w:sz w:val="24"/>
                <w:szCs w:val="24"/>
                <w:lang w:val="hy-AM" w:eastAsia="ru-RU"/>
              </w:rPr>
              <w:lastRenderedPageBreak/>
              <w:t xml:space="preserve">իրավունքները մրցութային եղանակով պետք է հանձնվեն հավատարմագրային կառավարման, ուստի Նախագծի 1-ին կետի 5-րդ ենթակետի կարգավորումներն առաջարկում ենք դիտարկել վերոնշված ՀՀ կառավարության որոշման կարգավորումների համատեքստում: </w:t>
            </w:r>
          </w:p>
        </w:tc>
        <w:tc>
          <w:tcPr>
            <w:tcW w:w="6665" w:type="dxa"/>
          </w:tcPr>
          <w:p w14:paraId="076CB63E" w14:textId="77777777" w:rsidR="00AD3B7D" w:rsidRDefault="00AD3B7D" w:rsidP="00AD3B7D">
            <w:pPr>
              <w:ind w:left="133" w:firstLine="43"/>
              <w:jc w:val="center"/>
              <w:rPr>
                <w:rFonts w:ascii="GHEA Grapalat" w:hAnsi="GHEA Grapalat"/>
                <w:b/>
                <w:bCs/>
                <w:sz w:val="24"/>
                <w:szCs w:val="24"/>
                <w:lang w:val="hy-AM"/>
              </w:rPr>
            </w:pPr>
          </w:p>
          <w:p w14:paraId="164BDF9D" w14:textId="77777777" w:rsidR="00AD3B7D" w:rsidRDefault="00AD3B7D" w:rsidP="00AD3B7D">
            <w:pPr>
              <w:ind w:left="133" w:firstLine="43"/>
              <w:jc w:val="center"/>
              <w:rPr>
                <w:rFonts w:ascii="GHEA Grapalat" w:hAnsi="GHEA Grapalat"/>
                <w:b/>
                <w:bCs/>
                <w:sz w:val="24"/>
                <w:szCs w:val="24"/>
                <w:lang w:val="hy-AM"/>
              </w:rPr>
            </w:pPr>
          </w:p>
          <w:p w14:paraId="418FF46E" w14:textId="77777777" w:rsidR="00AD3B7D" w:rsidRDefault="00AD3B7D" w:rsidP="00AD3B7D">
            <w:pPr>
              <w:ind w:left="133" w:firstLine="43"/>
              <w:jc w:val="center"/>
              <w:rPr>
                <w:rFonts w:ascii="GHEA Grapalat" w:hAnsi="GHEA Grapalat"/>
                <w:b/>
                <w:bCs/>
                <w:sz w:val="24"/>
                <w:szCs w:val="24"/>
                <w:lang w:val="hy-AM"/>
              </w:rPr>
            </w:pPr>
          </w:p>
          <w:p w14:paraId="70223ADE" w14:textId="77777777" w:rsidR="00AD3B7D" w:rsidRDefault="00AD3B7D" w:rsidP="00AD3B7D">
            <w:pPr>
              <w:ind w:left="133" w:firstLine="43"/>
              <w:jc w:val="center"/>
              <w:rPr>
                <w:rFonts w:ascii="GHEA Grapalat" w:hAnsi="GHEA Grapalat"/>
                <w:b/>
                <w:bCs/>
                <w:sz w:val="24"/>
                <w:szCs w:val="24"/>
                <w:lang w:val="hy-AM"/>
              </w:rPr>
            </w:pPr>
          </w:p>
          <w:p w14:paraId="6D259735" w14:textId="77777777" w:rsidR="00AD3B7D" w:rsidRDefault="00AD3B7D" w:rsidP="00AD3B7D">
            <w:pPr>
              <w:pStyle w:val="ListParagraph"/>
              <w:numPr>
                <w:ilvl w:val="0"/>
                <w:numId w:val="21"/>
              </w:numPr>
              <w:rPr>
                <w:rFonts w:ascii="GHEA Grapalat" w:hAnsi="GHEA Grapalat"/>
                <w:b/>
                <w:bCs/>
                <w:sz w:val="24"/>
                <w:szCs w:val="24"/>
                <w:lang w:val="hy-AM"/>
              </w:rPr>
            </w:pPr>
            <w:r>
              <w:rPr>
                <w:rFonts w:ascii="GHEA Grapalat" w:hAnsi="GHEA Grapalat"/>
                <w:b/>
                <w:bCs/>
                <w:sz w:val="24"/>
                <w:szCs w:val="24"/>
                <w:lang w:val="hy-AM"/>
              </w:rPr>
              <w:t xml:space="preserve">Ընդունվել է </w:t>
            </w:r>
          </w:p>
          <w:p w14:paraId="0D836DDE" w14:textId="77777777" w:rsidR="00AD3B7D" w:rsidRPr="00AD3B7D" w:rsidRDefault="00AD3B7D" w:rsidP="00AD3B7D">
            <w:pPr>
              <w:ind w:left="176"/>
              <w:rPr>
                <w:rFonts w:ascii="GHEA Grapalat" w:hAnsi="GHEA Grapalat"/>
                <w:sz w:val="24"/>
                <w:szCs w:val="24"/>
                <w:lang w:val="hy-AM"/>
              </w:rPr>
            </w:pPr>
            <w:r w:rsidRPr="00AD3B7D">
              <w:rPr>
                <w:rFonts w:ascii="GHEA Grapalat" w:hAnsi="GHEA Grapalat"/>
                <w:sz w:val="24"/>
                <w:szCs w:val="24"/>
                <w:lang w:val="hy-AM"/>
              </w:rPr>
              <w:t>Կատարվել է համապատասխան լրացում:</w:t>
            </w:r>
          </w:p>
          <w:p w14:paraId="47D0612C" w14:textId="77777777" w:rsidR="00AD3B7D" w:rsidRDefault="00AD3B7D" w:rsidP="00AD3B7D">
            <w:pPr>
              <w:pStyle w:val="ListParagraph"/>
              <w:ind w:left="536"/>
              <w:rPr>
                <w:rFonts w:ascii="GHEA Grapalat" w:hAnsi="GHEA Grapalat"/>
                <w:sz w:val="24"/>
                <w:szCs w:val="24"/>
                <w:lang w:val="hy-AM"/>
              </w:rPr>
            </w:pPr>
          </w:p>
          <w:p w14:paraId="6C3EB1B4" w14:textId="77777777" w:rsidR="00AD3B7D" w:rsidRDefault="00AD3B7D" w:rsidP="00AD3B7D">
            <w:pPr>
              <w:pStyle w:val="ListParagraph"/>
              <w:ind w:left="536"/>
              <w:rPr>
                <w:rFonts w:ascii="GHEA Grapalat" w:hAnsi="GHEA Grapalat"/>
                <w:sz w:val="24"/>
                <w:szCs w:val="24"/>
                <w:lang w:val="hy-AM"/>
              </w:rPr>
            </w:pPr>
          </w:p>
          <w:p w14:paraId="394EEBF4" w14:textId="77777777" w:rsidR="00AD3B7D" w:rsidRDefault="00AD3B7D" w:rsidP="00AD3B7D">
            <w:pPr>
              <w:pStyle w:val="ListParagraph"/>
              <w:ind w:left="536"/>
              <w:rPr>
                <w:rFonts w:ascii="GHEA Grapalat" w:hAnsi="GHEA Grapalat"/>
                <w:sz w:val="24"/>
                <w:szCs w:val="24"/>
                <w:lang w:val="hy-AM"/>
              </w:rPr>
            </w:pPr>
          </w:p>
          <w:p w14:paraId="68A62C77" w14:textId="77777777" w:rsidR="00AD3B7D" w:rsidRDefault="00AD3B7D" w:rsidP="00AD3B7D">
            <w:pPr>
              <w:pStyle w:val="ListParagraph"/>
              <w:ind w:left="536"/>
              <w:rPr>
                <w:rFonts w:ascii="GHEA Grapalat" w:hAnsi="GHEA Grapalat"/>
                <w:sz w:val="24"/>
                <w:szCs w:val="24"/>
                <w:lang w:val="hy-AM"/>
              </w:rPr>
            </w:pPr>
          </w:p>
          <w:p w14:paraId="354B07DA" w14:textId="77777777" w:rsidR="00AD3B7D" w:rsidRDefault="00AD3B7D" w:rsidP="00AD3B7D">
            <w:pPr>
              <w:pStyle w:val="ListParagraph"/>
              <w:ind w:left="536"/>
              <w:rPr>
                <w:rFonts w:ascii="GHEA Grapalat" w:hAnsi="GHEA Grapalat"/>
                <w:sz w:val="24"/>
                <w:szCs w:val="24"/>
                <w:lang w:val="hy-AM"/>
              </w:rPr>
            </w:pPr>
          </w:p>
          <w:p w14:paraId="615EBC72" w14:textId="77777777" w:rsidR="00AD3B7D" w:rsidRPr="001E3707" w:rsidRDefault="00AD3B7D" w:rsidP="00AD3B7D">
            <w:pPr>
              <w:pStyle w:val="ListParagraph"/>
              <w:numPr>
                <w:ilvl w:val="0"/>
                <w:numId w:val="21"/>
              </w:numPr>
              <w:rPr>
                <w:rFonts w:ascii="GHEA Grapalat" w:hAnsi="GHEA Grapalat"/>
                <w:b/>
                <w:bCs/>
                <w:sz w:val="24"/>
                <w:szCs w:val="24"/>
                <w:lang w:val="hy-AM"/>
              </w:rPr>
            </w:pPr>
            <w:r w:rsidRPr="001E3707">
              <w:rPr>
                <w:rFonts w:ascii="GHEA Grapalat" w:hAnsi="GHEA Grapalat"/>
                <w:b/>
                <w:bCs/>
                <w:sz w:val="24"/>
                <w:szCs w:val="24"/>
                <w:lang w:val="hy-AM"/>
              </w:rPr>
              <w:t xml:space="preserve">Ընդունվել է </w:t>
            </w:r>
          </w:p>
          <w:p w14:paraId="3BEEABFD" w14:textId="77777777" w:rsidR="00AD3B7D" w:rsidRPr="00AD3B7D" w:rsidRDefault="00AD3B7D" w:rsidP="00AD3B7D">
            <w:pPr>
              <w:ind w:left="176"/>
              <w:rPr>
                <w:rFonts w:ascii="GHEA Grapalat" w:hAnsi="GHEA Grapalat"/>
                <w:sz w:val="24"/>
                <w:szCs w:val="24"/>
                <w:lang w:val="hy-AM"/>
              </w:rPr>
            </w:pPr>
            <w:r w:rsidRPr="00AD3B7D">
              <w:rPr>
                <w:rFonts w:ascii="GHEA Grapalat" w:hAnsi="GHEA Grapalat"/>
                <w:sz w:val="24"/>
                <w:szCs w:val="24"/>
                <w:lang w:val="hy-AM"/>
              </w:rPr>
              <w:t>Կատարվել է համապատասխան փոփոխություններ:</w:t>
            </w:r>
          </w:p>
          <w:p w14:paraId="5F299AA9" w14:textId="77777777" w:rsidR="00AD3B7D" w:rsidRDefault="00AD3B7D" w:rsidP="00AD3B7D">
            <w:pPr>
              <w:pStyle w:val="ListParagraph"/>
              <w:ind w:left="536"/>
              <w:rPr>
                <w:rFonts w:ascii="GHEA Grapalat" w:hAnsi="GHEA Grapalat"/>
                <w:sz w:val="24"/>
                <w:szCs w:val="24"/>
                <w:lang w:val="hy-AM"/>
              </w:rPr>
            </w:pPr>
          </w:p>
          <w:p w14:paraId="7EDA309B" w14:textId="77777777" w:rsidR="00AD3B7D" w:rsidRPr="001E3707" w:rsidRDefault="00AD3B7D" w:rsidP="00AD3B7D">
            <w:pPr>
              <w:pStyle w:val="ListParagraph"/>
              <w:numPr>
                <w:ilvl w:val="0"/>
                <w:numId w:val="21"/>
              </w:numPr>
              <w:rPr>
                <w:rFonts w:ascii="GHEA Grapalat" w:hAnsi="GHEA Grapalat"/>
                <w:b/>
                <w:bCs/>
                <w:sz w:val="24"/>
                <w:szCs w:val="24"/>
                <w:lang w:val="hy-AM"/>
              </w:rPr>
            </w:pPr>
            <w:r w:rsidRPr="001E3707">
              <w:rPr>
                <w:rFonts w:ascii="GHEA Grapalat" w:hAnsi="GHEA Grapalat"/>
                <w:b/>
                <w:bCs/>
                <w:sz w:val="24"/>
                <w:szCs w:val="24"/>
                <w:lang w:val="hy-AM"/>
              </w:rPr>
              <w:t>Պարզաբանում</w:t>
            </w:r>
          </w:p>
          <w:p w14:paraId="65022852" w14:textId="77777777" w:rsidR="00AD3B7D" w:rsidRDefault="00AD3B7D" w:rsidP="00AD3B7D">
            <w:pPr>
              <w:ind w:left="176"/>
              <w:jc w:val="both"/>
              <w:rPr>
                <w:rFonts w:ascii="GHEA Grapalat" w:hAnsi="GHEA Grapalat" w:cs="Sylfaen"/>
                <w:bCs/>
                <w:sz w:val="24"/>
                <w:szCs w:val="24"/>
                <w:lang w:val="hy-AM"/>
              </w:rPr>
            </w:pPr>
            <w:r>
              <w:rPr>
                <w:rFonts w:ascii="GHEA Grapalat" w:hAnsi="GHEA Grapalat" w:cs="Sylfaen"/>
                <w:bCs/>
                <w:sz w:val="24"/>
                <w:szCs w:val="24"/>
                <w:lang w:val="hy-AM"/>
              </w:rPr>
              <w:t>Մ</w:t>
            </w:r>
            <w:r w:rsidRPr="00AD3B7D">
              <w:rPr>
                <w:rFonts w:ascii="GHEA Grapalat" w:hAnsi="GHEA Grapalat" w:cs="Sylfaen"/>
                <w:bCs/>
                <w:sz w:val="24"/>
                <w:szCs w:val="24"/>
                <w:lang w:val="hy-AM"/>
              </w:rPr>
              <w:t>իաձուլվող կազմակերպությունների</w:t>
            </w:r>
            <w:r>
              <w:rPr>
                <w:rFonts w:ascii="GHEA Grapalat" w:hAnsi="GHEA Grapalat" w:cs="Sylfaen"/>
                <w:bCs/>
                <w:sz w:val="24"/>
                <w:szCs w:val="24"/>
                <w:lang w:val="hy-AM"/>
              </w:rPr>
              <w:t xml:space="preserve"> </w:t>
            </w:r>
            <w:r w:rsidRPr="00AD3B7D">
              <w:rPr>
                <w:rFonts w:ascii="GHEA Grapalat" w:hAnsi="GHEA Grapalat" w:cs="Sylfaen"/>
                <w:bCs/>
                <w:sz w:val="24"/>
                <w:szCs w:val="24"/>
                <w:lang w:val="hy-AM"/>
              </w:rPr>
              <w:t>վարչատնտեսական անձնակազմի համար կատարվող ծախսերը կրճատել</w:t>
            </w:r>
            <w:r>
              <w:rPr>
                <w:rFonts w:ascii="GHEA Grapalat" w:hAnsi="GHEA Grapalat" w:cs="Sylfaen"/>
                <w:bCs/>
                <w:sz w:val="24"/>
                <w:szCs w:val="24"/>
                <w:lang w:val="hy-AM"/>
              </w:rPr>
              <w:t>ու արդյունքում առաջացած միջոցները կուղղվեն վերջիններիս զարգացմանը</w:t>
            </w:r>
            <w:r w:rsidR="001E3707">
              <w:rPr>
                <w:rFonts w:ascii="GHEA Grapalat" w:hAnsi="GHEA Grapalat" w:cs="Sylfaen"/>
                <w:bCs/>
                <w:sz w:val="24"/>
                <w:szCs w:val="24"/>
                <w:lang w:val="hy-AM"/>
              </w:rPr>
              <w:t xml:space="preserve">, այդ թվում նաև մատուցվող ծառայությունների ընդլայնմանը, զարգացմանը: </w:t>
            </w:r>
          </w:p>
          <w:p w14:paraId="6DD1843A" w14:textId="77777777" w:rsidR="001E3707" w:rsidRDefault="001E3707" w:rsidP="00AD3B7D">
            <w:pPr>
              <w:ind w:left="176"/>
              <w:jc w:val="both"/>
              <w:rPr>
                <w:rFonts w:ascii="GHEA Grapalat" w:hAnsi="GHEA Grapalat"/>
                <w:sz w:val="24"/>
                <w:szCs w:val="24"/>
                <w:lang w:val="hy-AM"/>
              </w:rPr>
            </w:pPr>
          </w:p>
          <w:p w14:paraId="09DDB21A" w14:textId="77777777" w:rsidR="001E3707" w:rsidRDefault="001E3707" w:rsidP="00AD3B7D">
            <w:pPr>
              <w:ind w:left="176"/>
              <w:jc w:val="both"/>
              <w:rPr>
                <w:rFonts w:ascii="GHEA Grapalat" w:hAnsi="GHEA Grapalat"/>
                <w:sz w:val="24"/>
                <w:szCs w:val="24"/>
                <w:lang w:val="hy-AM"/>
              </w:rPr>
            </w:pPr>
          </w:p>
          <w:p w14:paraId="1E28A198" w14:textId="77777777" w:rsidR="001E3707" w:rsidRDefault="001E3707" w:rsidP="00AD3B7D">
            <w:pPr>
              <w:ind w:left="176"/>
              <w:jc w:val="both"/>
              <w:rPr>
                <w:rFonts w:ascii="GHEA Grapalat" w:hAnsi="GHEA Grapalat"/>
                <w:sz w:val="24"/>
                <w:szCs w:val="24"/>
                <w:lang w:val="hy-AM"/>
              </w:rPr>
            </w:pPr>
          </w:p>
          <w:p w14:paraId="075A544C" w14:textId="77777777" w:rsidR="001E3707" w:rsidRDefault="001E3707" w:rsidP="00AD3B7D">
            <w:pPr>
              <w:ind w:left="176"/>
              <w:jc w:val="both"/>
              <w:rPr>
                <w:rFonts w:ascii="GHEA Grapalat" w:hAnsi="GHEA Grapalat"/>
                <w:sz w:val="24"/>
                <w:szCs w:val="24"/>
                <w:lang w:val="hy-AM"/>
              </w:rPr>
            </w:pPr>
          </w:p>
          <w:p w14:paraId="3246BFD1" w14:textId="77777777" w:rsidR="001E3707" w:rsidRPr="001E3707" w:rsidRDefault="001E3707" w:rsidP="001E3707">
            <w:pPr>
              <w:pStyle w:val="ListParagraph"/>
              <w:numPr>
                <w:ilvl w:val="0"/>
                <w:numId w:val="21"/>
              </w:numPr>
              <w:jc w:val="both"/>
              <w:rPr>
                <w:rFonts w:ascii="GHEA Grapalat" w:hAnsi="GHEA Grapalat"/>
                <w:sz w:val="24"/>
                <w:szCs w:val="24"/>
                <w:lang w:val="hy-AM"/>
              </w:rPr>
            </w:pPr>
            <w:r w:rsidRPr="001E3707">
              <w:rPr>
                <w:rFonts w:ascii="GHEA Grapalat" w:hAnsi="GHEA Grapalat"/>
                <w:b/>
                <w:bCs/>
                <w:sz w:val="24"/>
                <w:szCs w:val="24"/>
                <w:lang w:val="hy-AM"/>
              </w:rPr>
              <w:t>Չի ընդունվել</w:t>
            </w:r>
          </w:p>
          <w:p w14:paraId="253C3F4F" w14:textId="75F29C52" w:rsidR="001E3707" w:rsidRPr="001E3707" w:rsidRDefault="001E3707" w:rsidP="001E3707">
            <w:pPr>
              <w:ind w:left="176"/>
              <w:jc w:val="both"/>
              <w:rPr>
                <w:rFonts w:ascii="GHEA Grapalat" w:hAnsi="GHEA Grapalat"/>
                <w:sz w:val="24"/>
                <w:szCs w:val="24"/>
                <w:lang w:val="hy-AM"/>
              </w:rPr>
            </w:pPr>
            <w:r>
              <w:rPr>
                <w:rFonts w:ascii="GHEA Grapalat" w:hAnsi="GHEA Grapalat"/>
                <w:sz w:val="24"/>
                <w:szCs w:val="24"/>
                <w:lang w:val="hy-AM"/>
              </w:rPr>
              <w:t>Հայտարարված մրցույթը չի կայացել ոչ մի հայտ չներկայացնելու հիմքով:</w:t>
            </w:r>
          </w:p>
        </w:tc>
      </w:tr>
      <w:tr w:rsidR="000A10E4" w:rsidRPr="000A10E4" w14:paraId="743FFBAE" w14:textId="77777777" w:rsidTr="00681D76">
        <w:tc>
          <w:tcPr>
            <w:tcW w:w="8095" w:type="dxa"/>
          </w:tcPr>
          <w:p w14:paraId="6ABB25B3" w14:textId="3E2D2304" w:rsidR="000A10E4" w:rsidRPr="000A10E4" w:rsidRDefault="000A10E4" w:rsidP="000A10E4">
            <w:pPr>
              <w:pStyle w:val="ListParagraph"/>
              <w:numPr>
                <w:ilvl w:val="0"/>
                <w:numId w:val="21"/>
              </w:numPr>
              <w:jc w:val="center"/>
              <w:rPr>
                <w:rFonts w:ascii="GHEA Grapalat" w:hAnsi="GHEA Grapalat" w:cs="Sylfaen"/>
                <w:bCs/>
                <w:sz w:val="24"/>
                <w:szCs w:val="24"/>
                <w:lang w:val="hy-AM"/>
              </w:rPr>
            </w:pPr>
            <w:r w:rsidRPr="000A10E4">
              <w:rPr>
                <w:rFonts w:ascii="GHEA Grapalat" w:hAnsi="GHEA Grapalat" w:cs="Calibri"/>
                <w:b/>
                <w:bCs/>
                <w:sz w:val="24"/>
                <w:szCs w:val="24"/>
                <w:lang w:val="hy-AM"/>
              </w:rPr>
              <w:t>Աշխատանքի և սոցիալական հարցերի նախարարություն</w:t>
            </w:r>
          </w:p>
        </w:tc>
        <w:tc>
          <w:tcPr>
            <w:tcW w:w="6665" w:type="dxa"/>
          </w:tcPr>
          <w:p w14:paraId="754845B7" w14:textId="54B44A5D" w:rsidR="000A10E4" w:rsidRPr="008E2804" w:rsidRDefault="000A10E4" w:rsidP="000A10E4">
            <w:pPr>
              <w:ind w:left="133" w:firstLine="43"/>
              <w:jc w:val="center"/>
              <w:rPr>
                <w:rFonts w:ascii="GHEA Grapalat" w:hAnsi="GHEA Grapalat"/>
                <w:b/>
                <w:bCs/>
                <w:sz w:val="24"/>
                <w:szCs w:val="24"/>
                <w:lang w:val="hy-AM"/>
              </w:rPr>
            </w:pPr>
            <w:r>
              <w:rPr>
                <w:rFonts w:ascii="GHEA Grapalat" w:hAnsi="GHEA Grapalat"/>
                <w:b/>
                <w:bCs/>
                <w:sz w:val="24"/>
                <w:szCs w:val="24"/>
                <w:lang w:val="hy-AM"/>
              </w:rPr>
              <w:t>02</w:t>
            </w:r>
            <w:r w:rsidRPr="008E2804">
              <w:rPr>
                <w:rFonts w:ascii="GHEA Grapalat" w:hAnsi="GHEA Grapalat"/>
                <w:b/>
                <w:bCs/>
                <w:sz w:val="24"/>
                <w:szCs w:val="24"/>
                <w:lang w:val="hy-AM"/>
              </w:rPr>
              <w:t>.</w:t>
            </w:r>
            <w:r>
              <w:rPr>
                <w:rFonts w:ascii="GHEA Grapalat" w:hAnsi="GHEA Grapalat"/>
                <w:b/>
                <w:bCs/>
                <w:sz w:val="24"/>
                <w:szCs w:val="24"/>
                <w:lang w:val="hy-AM"/>
              </w:rPr>
              <w:t>10</w:t>
            </w:r>
            <w:r w:rsidRPr="008E2804">
              <w:rPr>
                <w:rFonts w:ascii="GHEA Grapalat" w:hAnsi="GHEA Grapalat"/>
                <w:b/>
                <w:bCs/>
                <w:sz w:val="24"/>
                <w:szCs w:val="24"/>
                <w:lang w:val="hy-AM"/>
              </w:rPr>
              <w:t>.2025թ.</w:t>
            </w:r>
          </w:p>
          <w:p w14:paraId="28A2450E" w14:textId="25EA0614" w:rsidR="000A10E4" w:rsidRPr="000A10E4" w:rsidRDefault="000A10E4" w:rsidP="000A10E4">
            <w:pPr>
              <w:ind w:left="133" w:firstLine="43"/>
              <w:jc w:val="center"/>
              <w:rPr>
                <w:rFonts w:ascii="GHEA Grapalat" w:hAnsi="GHEA Grapalat"/>
                <w:b/>
                <w:bCs/>
                <w:sz w:val="24"/>
                <w:szCs w:val="24"/>
                <w:lang w:val="hy-AM"/>
              </w:rPr>
            </w:pPr>
            <w:r w:rsidRPr="000A10E4">
              <w:rPr>
                <w:rFonts w:ascii="GHEA Grapalat" w:hAnsi="GHEA Grapalat"/>
                <w:b/>
                <w:bCs/>
                <w:sz w:val="24"/>
                <w:szCs w:val="24"/>
                <w:lang w:val="hy-AM"/>
              </w:rPr>
              <w:t>ԱԹ/ԳԽ/27839-2025</w:t>
            </w:r>
            <w:r>
              <w:rPr>
                <w:rFonts w:ascii="Verdana" w:hAnsi="Verdana"/>
                <w:color w:val="000000"/>
                <w:sz w:val="18"/>
                <w:szCs w:val="18"/>
                <w:shd w:val="clear" w:color="auto" w:fill="FFFFFF"/>
                <w:lang w:val="hy-AM"/>
              </w:rPr>
              <w:t xml:space="preserve"> </w:t>
            </w:r>
          </w:p>
        </w:tc>
      </w:tr>
      <w:tr w:rsidR="000A10E4" w:rsidRPr="000475E6" w14:paraId="3BA6E3B5" w14:textId="77777777" w:rsidTr="00681D76">
        <w:tc>
          <w:tcPr>
            <w:tcW w:w="8095" w:type="dxa"/>
          </w:tcPr>
          <w:p w14:paraId="77BA1225" w14:textId="5CF0D48A" w:rsidR="000A10E4" w:rsidRPr="000A10E4" w:rsidRDefault="000A10E4" w:rsidP="000A10E4">
            <w:pPr>
              <w:pStyle w:val="NormalWeb"/>
              <w:shd w:val="clear" w:color="auto" w:fill="FFFFFF"/>
              <w:spacing w:after="0" w:afterAutospacing="0"/>
              <w:ind w:firstLine="360"/>
              <w:contextualSpacing/>
              <w:jc w:val="both"/>
              <w:rPr>
                <w:rFonts w:ascii="GHEA Grapalat" w:hAnsi="GHEA Grapalat" w:cs="Sylfaen"/>
                <w:lang w:val="hy-AM" w:eastAsia="ru-RU"/>
              </w:rPr>
            </w:pPr>
            <w:r w:rsidRPr="000A10E4">
              <w:rPr>
                <w:rFonts w:ascii="GHEA Grapalat" w:hAnsi="GHEA Grapalat" w:cs="Sylfaen"/>
                <w:lang w:val="hy-AM" w:eastAsia="ru-RU"/>
              </w:rPr>
              <w:t>1</w:t>
            </w:r>
            <w:r w:rsidRPr="000A10E4">
              <w:rPr>
                <w:rFonts w:ascii="Cambria Math" w:hAnsi="Cambria Math" w:cs="Cambria Math"/>
                <w:lang w:val="hy-AM" w:eastAsia="ru-RU"/>
              </w:rPr>
              <w:t>․</w:t>
            </w:r>
            <w:r>
              <w:rPr>
                <w:rFonts w:ascii="Cambria Math" w:hAnsi="Cambria Math" w:cs="Cambria Math"/>
                <w:lang w:val="hy-AM" w:eastAsia="ru-RU"/>
              </w:rPr>
              <w:t xml:space="preserve"> </w:t>
            </w:r>
            <w:r w:rsidRPr="000A10E4">
              <w:rPr>
                <w:rFonts w:ascii="GHEA Grapalat" w:hAnsi="GHEA Grapalat" w:cs="Sylfaen"/>
                <w:lang w:val="hy-AM" w:eastAsia="ru-RU"/>
              </w:rPr>
              <w:t>«Հայաստանի Հանրապետության կառավարության 2006 թվականի նոյեմբերի 2-ի N 1911-Ն որոշման մեջ լրացումներ կատարելու մասին» նախագծի (այսուհետ՝ Նախագիծ) 1-ին կետի 5-րդ ենթակետով սահմանվել է, որ «Ստեփանավանի բժշկական կենտրոն» փակ բաժնետիրական ընկերությունը, ի թիվս այլ ընկերությունների միաձուլման ձևով վերակազմակերպվելու է՝ ստեղծվելով Հայաստանի Հանրապետության առողջապահության նախարարության «Լոռու մարզի բժշկական կենտրոն» փակ բաժնետիրական ընկերություն, սակայն ՀՀ կառավարության 2025 թվականի մարտի 6-ի N 255-Ա որոշմամբ արդեն իսկ սահմանվել է, որ «Ստեփանավանի բժշկական կենտրոն» փակ բաժնետիրական ընկերության Հայաստանի Հանրապետության 100% սեփականությունը հանդիսացող բաժնետոմսերով հավաստված իրավունքները մրցութային եղանակով պետք է հանձնվեն հավատարմագրային կառավարման։</w:t>
            </w:r>
          </w:p>
          <w:p w14:paraId="38571DE3" w14:textId="77777777" w:rsidR="000A10E4" w:rsidRPr="000A10E4" w:rsidRDefault="000A10E4" w:rsidP="000A10E4">
            <w:pPr>
              <w:pStyle w:val="NormalWeb"/>
              <w:shd w:val="clear" w:color="auto" w:fill="FFFFFF"/>
              <w:spacing w:after="0" w:afterAutospacing="0"/>
              <w:ind w:firstLine="360"/>
              <w:contextualSpacing/>
              <w:jc w:val="both"/>
              <w:rPr>
                <w:rFonts w:ascii="GHEA Grapalat" w:hAnsi="GHEA Grapalat" w:cs="Sylfaen"/>
                <w:lang w:val="hy-AM" w:eastAsia="ru-RU"/>
              </w:rPr>
            </w:pPr>
            <w:r w:rsidRPr="000A10E4">
              <w:rPr>
                <w:rFonts w:ascii="GHEA Grapalat" w:hAnsi="GHEA Grapalat" w:cs="Sylfaen"/>
                <w:lang w:val="hy-AM" w:eastAsia="ru-RU"/>
              </w:rPr>
              <w:t>2</w:t>
            </w:r>
            <w:r w:rsidRPr="000A10E4">
              <w:rPr>
                <w:rFonts w:ascii="Cambria Math" w:hAnsi="Cambria Math" w:cs="Cambria Math"/>
                <w:lang w:val="hy-AM" w:eastAsia="ru-RU"/>
              </w:rPr>
              <w:t>․</w:t>
            </w:r>
            <w:r w:rsidRPr="000A10E4">
              <w:rPr>
                <w:rFonts w:ascii="GHEA Grapalat" w:hAnsi="GHEA Grapalat" w:cs="Sylfaen"/>
                <w:lang w:val="hy-AM" w:eastAsia="ru-RU"/>
              </w:rPr>
              <w:t xml:space="preserve">Նախագծի 2-րդ կետով սահմանվել է, որ որոշման 1-ին կետով սահմանված վերակազմակերպման արդյունքում ստեղծվող ընկերությունները (այսուհետ` Ընկերություններ) հանդիսանում են միաձուլման ձևով վերակազմակերպվող ընկերությունների (այսուհետ` միաձուլվող ընկերություններ) իրավահաջորդը, և միաձուլվող ընկերությունների իրավունքներն ու պարտականություններն անցնում են Ընկերություններին՝ փոխանցման ակտերին համապատասխան: Այս կապակցությամբ հարկ է նշել, որ միաձուլման արդյունքում միաձուլվող ընկերությունը դադարելու է գոյություն ունենալ և դրանց կողմից զբաղեցված շենքերում, որոնք սեփականության իրավունքով չեն պատկանում միաձուլվող ընկերություններին և չեն փախանցվելու նոր ստեղծվող Ընկերություներին, գործունեությունը շարունակելու համար այդ հասցեների համար որևէ կարգավիճակ սահմանված չէ Նախագծով, իրավաբանական անձանց պետական ռեգիստրի գործակալությունում գրանցումը լինելու է նոր ստեղծվող ընկերության հասցեով, իսկ այդ հասցեներում փաստացի լիցենզիա ունենալու, ծառայությունների </w:t>
            </w:r>
            <w:r w:rsidRPr="000A10E4">
              <w:rPr>
                <w:rFonts w:ascii="GHEA Grapalat" w:hAnsi="GHEA Grapalat" w:cs="Sylfaen"/>
                <w:lang w:val="hy-AM" w:eastAsia="ru-RU"/>
              </w:rPr>
              <w:lastRenderedPageBreak/>
              <w:t xml:space="preserve">մատուցման համար ֆինանսական շարժ կամ այլ գործառույթ իրականացնելու խնդիր է առաջանալու։ </w:t>
            </w:r>
          </w:p>
          <w:p w14:paraId="01225E77" w14:textId="77777777" w:rsidR="000A10E4" w:rsidRPr="000A10E4" w:rsidRDefault="000A10E4" w:rsidP="000A10E4">
            <w:pPr>
              <w:pStyle w:val="NormalWeb"/>
              <w:shd w:val="clear" w:color="auto" w:fill="FFFFFF"/>
              <w:spacing w:after="0" w:afterAutospacing="0"/>
              <w:ind w:firstLine="360"/>
              <w:contextualSpacing/>
              <w:jc w:val="both"/>
              <w:rPr>
                <w:rFonts w:ascii="GHEA Grapalat" w:hAnsi="GHEA Grapalat" w:cs="Sylfaen"/>
                <w:lang w:val="hy-AM" w:eastAsia="ru-RU"/>
              </w:rPr>
            </w:pPr>
            <w:r w:rsidRPr="000A10E4">
              <w:rPr>
                <w:rFonts w:ascii="GHEA Grapalat" w:hAnsi="GHEA Grapalat" w:cs="Sylfaen"/>
                <w:lang w:val="hy-AM" w:eastAsia="ru-RU"/>
              </w:rPr>
              <w:t>3</w:t>
            </w:r>
            <w:r w:rsidRPr="000A10E4">
              <w:rPr>
                <w:rFonts w:ascii="Cambria Math" w:hAnsi="Cambria Math" w:cs="Cambria Math"/>
                <w:lang w:val="hy-AM" w:eastAsia="ru-RU"/>
              </w:rPr>
              <w:t>․</w:t>
            </w:r>
            <w:r w:rsidRPr="000A10E4">
              <w:rPr>
                <w:rFonts w:ascii="GHEA Grapalat" w:hAnsi="GHEA Grapalat" w:cs="GHEA Grapalat"/>
                <w:lang w:val="hy-AM" w:eastAsia="ru-RU"/>
              </w:rPr>
              <w:t>Նախագծի</w:t>
            </w:r>
            <w:r w:rsidRPr="000A10E4">
              <w:rPr>
                <w:rFonts w:ascii="GHEA Grapalat" w:hAnsi="GHEA Grapalat" w:cs="Sylfaen"/>
                <w:lang w:val="hy-AM" w:eastAsia="ru-RU"/>
              </w:rPr>
              <w:t xml:space="preserve"> 4-րդ կետի 1-ին ենթակետով սահմանվել է հետևյալը. «Հայաստանի Հանրապետության առողջապահության նախարարին` սույն որոշումն ուժի մեջ մտնելուց` մեկ տարվա ընթացքում Հայաստանի Հանրապետության առողջապահության նախարարության կողմից ընտրված Հայաստանի Հանրապետության 3 մարզերում իրականացնել առողջապահության համակարգերի սույն որոշման 1-ին կետում նշված փակ բաժնետիրական ընկերությունների միաձուլման ձևով վերակազմակերպում և վերակազմակերպման գործընթացի վերլուծություն և արդյունքների գնահատում», սակայն Նախագծի ընդունման հիմնավորման մեջ բացայակում է, թե ինչու՞ նախարարության կողմից ընտրված մարզերում, Նախագծի ընդունման փուլում արդեն իսկ պետք է գնահատված լիներ, որ մարզում է նպատակահարմար միաձուլման իրականացումը, որը ցույց կտար նաև միաձուլման գաղափարի իրատեսականությունը և նպատակահարմարությունը։ Բացի այդ «վերակազմակերպման գործընթացի վերլուծություն և արդյունքների գնահատում» ձևակերպումը վերացական է և չի արտահայտում Նախագծով առաջարկվող կարգավորման նպատակը, քանի որ վերակազմակերպումը «Բաժնետիրական ընկերությունների մասին» օրենքով նախատեսված գործընթաց է, որի իրականացման ընթացակարգը հստակ կարգավորված է և այս դեպքում չի բացահայտվում թե ինչ վերլուծության մասին է խոսքը, և պարզ չէ նաև թե ինչ է իրենից ներկայացնելու միաձուլման արդյունքի գնահատումը, արդյոք խոսքը բուն միաձուլման գործընթացի մասին է, թե դրա արդյունքում առաջացող հետևանքների գնահատման, որից միգուցե հնարավոր լիներ հետևություն կատարել այլ ընկերությունների միաձուլման գործընթացի ապահովման համար։ </w:t>
            </w:r>
          </w:p>
          <w:p w14:paraId="1E8EBC45" w14:textId="77777777" w:rsidR="000A10E4" w:rsidRPr="000A10E4" w:rsidRDefault="000A10E4" w:rsidP="000A10E4">
            <w:pPr>
              <w:pStyle w:val="NormalWeb"/>
              <w:shd w:val="clear" w:color="auto" w:fill="FFFFFF"/>
              <w:spacing w:after="0" w:afterAutospacing="0"/>
              <w:ind w:firstLine="360"/>
              <w:contextualSpacing/>
              <w:jc w:val="both"/>
              <w:rPr>
                <w:rFonts w:ascii="GHEA Grapalat" w:hAnsi="GHEA Grapalat" w:cs="Sylfaen"/>
                <w:lang w:val="hy-AM" w:eastAsia="ru-RU"/>
              </w:rPr>
            </w:pPr>
            <w:r w:rsidRPr="000A10E4">
              <w:rPr>
                <w:rFonts w:ascii="GHEA Grapalat" w:hAnsi="GHEA Grapalat" w:cs="Sylfaen"/>
                <w:lang w:val="hy-AM" w:eastAsia="ru-RU"/>
              </w:rPr>
              <w:t>4</w:t>
            </w:r>
            <w:r w:rsidRPr="000A10E4">
              <w:rPr>
                <w:rFonts w:ascii="Cambria Math" w:hAnsi="Cambria Math" w:cs="Cambria Math"/>
                <w:lang w:val="hy-AM" w:eastAsia="ru-RU"/>
              </w:rPr>
              <w:t>․</w:t>
            </w:r>
            <w:r w:rsidRPr="000A10E4">
              <w:rPr>
                <w:rFonts w:ascii="GHEA Grapalat" w:hAnsi="GHEA Grapalat" w:cs="GHEA Grapalat"/>
                <w:lang w:val="hy-AM" w:eastAsia="ru-RU"/>
              </w:rPr>
              <w:t>Առաջարկում</w:t>
            </w:r>
            <w:r w:rsidRPr="000A10E4">
              <w:rPr>
                <w:rFonts w:ascii="GHEA Grapalat" w:hAnsi="GHEA Grapalat" w:cs="Sylfaen"/>
                <w:lang w:val="hy-AM" w:eastAsia="ru-RU"/>
              </w:rPr>
              <w:t xml:space="preserve"> եմ Նախագծի 4-րդ կետի 2-րդ ենթակետից հանել «առողջապահության համակարգերի» բառերը, քանի որ Նախագծի 1-ին կետում թվարկված են արդեն ընկերությունները։</w:t>
            </w:r>
          </w:p>
          <w:p w14:paraId="64D97004" w14:textId="77777777" w:rsidR="000A10E4" w:rsidRPr="000A10E4" w:rsidRDefault="000A10E4" w:rsidP="000A10E4">
            <w:pPr>
              <w:pStyle w:val="NormalWeb"/>
              <w:shd w:val="clear" w:color="auto" w:fill="FFFFFF"/>
              <w:spacing w:after="0" w:afterAutospacing="0"/>
              <w:ind w:firstLine="360"/>
              <w:contextualSpacing/>
              <w:jc w:val="both"/>
              <w:rPr>
                <w:rFonts w:ascii="GHEA Grapalat" w:hAnsi="GHEA Grapalat" w:cs="Sylfaen"/>
                <w:lang w:val="hy-AM" w:eastAsia="ru-RU"/>
              </w:rPr>
            </w:pPr>
            <w:r w:rsidRPr="000A10E4">
              <w:rPr>
                <w:rFonts w:ascii="GHEA Grapalat" w:hAnsi="GHEA Grapalat" w:cs="Sylfaen"/>
                <w:lang w:val="hy-AM" w:eastAsia="ru-RU"/>
              </w:rPr>
              <w:t>5</w:t>
            </w:r>
            <w:r w:rsidRPr="000A10E4">
              <w:rPr>
                <w:rFonts w:ascii="Cambria Math" w:hAnsi="Cambria Math" w:cs="Cambria Math"/>
                <w:lang w:val="hy-AM" w:eastAsia="ru-RU"/>
              </w:rPr>
              <w:t>․</w:t>
            </w:r>
            <w:r w:rsidRPr="000A10E4">
              <w:rPr>
                <w:rFonts w:ascii="GHEA Grapalat" w:hAnsi="GHEA Grapalat" w:cs="Sylfaen"/>
                <w:lang w:val="hy-AM" w:eastAsia="ru-RU"/>
              </w:rPr>
              <w:t>Նախագծի 4-րդ կետի 3-րդ ենթակետում նշված է, որ մեկ տարվա և երկու տարվա ընթացքում պետք է հաստատվեն Ընկերությունների կանոնա</w:t>
            </w:r>
            <w:r w:rsidRPr="000A10E4">
              <w:rPr>
                <w:rFonts w:ascii="GHEA Grapalat" w:hAnsi="GHEA Grapalat" w:cs="Sylfaen"/>
                <w:lang w:val="hy-AM" w:eastAsia="ru-RU"/>
              </w:rPr>
              <w:softHyphen/>
              <w:t xml:space="preserve">դրությունները, իսկ 4-րդ ենթակետում նշված է՝ կանոնադրությունների գրանցումները, սակայն այդ </w:t>
            </w:r>
            <w:r w:rsidRPr="000A10E4">
              <w:rPr>
                <w:rFonts w:ascii="GHEA Grapalat" w:hAnsi="GHEA Grapalat" w:cs="Sylfaen"/>
                <w:lang w:val="hy-AM" w:eastAsia="ru-RU"/>
              </w:rPr>
              <w:lastRenderedPageBreak/>
              <w:t>ժամակահատվածում կանոնադրությունը չի կարող հաստատվել և գրանցվել, քանի դեռ ընկերությունը չի ստեղծվել պետական գրանցմամբ: Միաժամանակ նույն կետում ընկերության դադարեցման պետական գրանցումից բացի պետք է նախատեսվի նաև ստեղծման պետական գրանցումը։ Նույն կետի 6-րդ ենթակետում նշված է, որ համապատասխանաբար մեկ տարվա և երկու տարվա ընթացքում պետք է ձևավորվի ընկերության գործադիր մարմին կամ նշանակվի գործադիր մարմնի ղեկավարի ժամանակավոր պաշտոնակատար, սակայն այդ գործընթացների իրականացման համար նույնպես ընկերությունը պետք է ստեղծված լինի։</w:t>
            </w:r>
          </w:p>
          <w:p w14:paraId="04AB43B4" w14:textId="77777777" w:rsidR="000A10E4" w:rsidRPr="000A10E4" w:rsidRDefault="000A10E4" w:rsidP="000A10E4">
            <w:pPr>
              <w:pStyle w:val="NormalWeb"/>
              <w:shd w:val="clear" w:color="auto" w:fill="FFFFFF"/>
              <w:spacing w:after="0" w:afterAutospacing="0"/>
              <w:ind w:firstLine="360"/>
              <w:contextualSpacing/>
              <w:jc w:val="both"/>
              <w:rPr>
                <w:rFonts w:ascii="GHEA Grapalat" w:hAnsi="GHEA Grapalat" w:cs="Sylfaen"/>
                <w:lang w:val="hy-AM" w:eastAsia="ru-RU"/>
              </w:rPr>
            </w:pPr>
            <w:r w:rsidRPr="000A10E4">
              <w:rPr>
                <w:rFonts w:ascii="GHEA Grapalat" w:hAnsi="GHEA Grapalat" w:cs="Sylfaen"/>
                <w:lang w:val="hy-AM" w:eastAsia="ru-RU"/>
              </w:rPr>
              <w:t>6</w:t>
            </w:r>
            <w:r w:rsidRPr="000A10E4">
              <w:rPr>
                <w:rFonts w:ascii="Cambria Math" w:hAnsi="Cambria Math" w:cs="Cambria Math"/>
                <w:lang w:val="hy-AM" w:eastAsia="ru-RU"/>
              </w:rPr>
              <w:t>․</w:t>
            </w:r>
            <w:r w:rsidRPr="000A10E4">
              <w:rPr>
                <w:rFonts w:ascii="GHEA Grapalat" w:hAnsi="GHEA Grapalat" w:cs="GHEA Grapalat"/>
                <w:lang w:val="hy-AM" w:eastAsia="ru-RU"/>
              </w:rPr>
              <w:t>Նախագծի</w:t>
            </w:r>
            <w:r w:rsidRPr="000A10E4">
              <w:rPr>
                <w:rFonts w:ascii="GHEA Grapalat" w:hAnsi="GHEA Grapalat" w:cs="Sylfaen"/>
                <w:lang w:val="hy-AM" w:eastAsia="ru-RU"/>
              </w:rPr>
              <w:t xml:space="preserve"> 5-րդ կետի համաձայն՝ Հայաստանի Հանրապետության առողջապահության նախարարը Հայաստանի Հանրապետության տարածքային կառավարման և ենթակառուցվածքների նախարարության պետական գույքի կառավարման կոմիտեի նախագահի հետ համատեղ սույն որոշումն ուժի մեջ մտնելուց հետո համապատասխանաբար մեկ տարվա և երկու տարվա ընթացքում` Ընկերությունների հետ կնքված անշարժ գույքի անհատույց օգտագործման պայմանագրերում պետք է կատարեն համապատասխան փոփոխություններ՝ պայմանագրի փոփոխության հետ կապված ծախսերն իրականացնելով Ընկերությունների միջոցների հաշվին, սակայն քանի որ միաձուլվող կազմակերպություններն են հանդիսանում նշված պայմանագերի կողմեր, վերջիններիս՝ այլևս գոյություն չունենալու հիմքով, այդ պայմանագրերում փոփոխություններ չեն կարող կատարվել, դրանք ենթակա են լուծման և նոր պայմանագրեր պետք է կնքվեն։</w:t>
            </w:r>
          </w:p>
          <w:p w14:paraId="3950FDF3" w14:textId="77777777" w:rsidR="000A10E4" w:rsidRPr="000A10E4" w:rsidRDefault="000A10E4" w:rsidP="000A10E4">
            <w:pPr>
              <w:pStyle w:val="NormalWeb"/>
              <w:shd w:val="clear" w:color="auto" w:fill="FFFFFF"/>
              <w:spacing w:after="0" w:afterAutospacing="0"/>
              <w:ind w:firstLine="360"/>
              <w:contextualSpacing/>
              <w:jc w:val="both"/>
              <w:rPr>
                <w:rFonts w:ascii="GHEA Grapalat" w:hAnsi="GHEA Grapalat" w:cs="Sylfaen"/>
                <w:lang w:val="hy-AM" w:eastAsia="ru-RU"/>
              </w:rPr>
            </w:pPr>
            <w:r w:rsidRPr="000A10E4">
              <w:rPr>
                <w:rFonts w:ascii="GHEA Grapalat" w:hAnsi="GHEA Grapalat" w:cs="Sylfaen"/>
                <w:lang w:val="hy-AM" w:eastAsia="ru-RU"/>
              </w:rPr>
              <w:t>7</w:t>
            </w:r>
            <w:r w:rsidRPr="000A10E4">
              <w:rPr>
                <w:rFonts w:ascii="Cambria Math" w:hAnsi="Cambria Math" w:cs="Cambria Math"/>
                <w:lang w:val="hy-AM" w:eastAsia="ru-RU"/>
              </w:rPr>
              <w:t>․</w:t>
            </w:r>
            <w:r w:rsidRPr="000A10E4">
              <w:rPr>
                <w:rFonts w:ascii="GHEA Grapalat" w:hAnsi="GHEA Grapalat" w:cs="GHEA Grapalat"/>
                <w:lang w:val="hy-AM" w:eastAsia="ru-RU"/>
              </w:rPr>
              <w:t>Նախագծի</w:t>
            </w:r>
            <w:r w:rsidRPr="000A10E4">
              <w:rPr>
                <w:rFonts w:ascii="GHEA Grapalat" w:hAnsi="GHEA Grapalat" w:cs="Sylfaen"/>
                <w:lang w:val="hy-AM" w:eastAsia="ru-RU"/>
              </w:rPr>
              <w:t xml:space="preserve"> 6-րդ կետով սահմանվել է, որ սույն որոշումն ուժի մեջ է մտնում պաշտոնական հրապարակմանը հաջորդող օրվանից, սակայն հաշվի առնելով այն հանագամանքը, որ միաձուլվող ընկերությունները դադարելու են գոյույթյուն ունենալ, ըստ էության, Նախագիծը վատթարացնող բնույթ ունի և «Նորմատիվ իրավական ակտերի մասին» օրենքի պահանջին համապատասխան պետք է ուժի մեջ մտնի ավելի ուշ ժամկետում (վեց ամիս)։</w:t>
            </w:r>
          </w:p>
          <w:p w14:paraId="732B1789" w14:textId="77777777" w:rsidR="000A10E4" w:rsidRPr="000A10E4" w:rsidRDefault="000A10E4" w:rsidP="000A10E4">
            <w:pPr>
              <w:pStyle w:val="NormalWeb"/>
              <w:shd w:val="clear" w:color="auto" w:fill="FFFFFF"/>
              <w:spacing w:after="0" w:afterAutospacing="0"/>
              <w:ind w:firstLine="360"/>
              <w:contextualSpacing/>
              <w:jc w:val="both"/>
              <w:rPr>
                <w:rFonts w:ascii="GHEA Grapalat" w:hAnsi="GHEA Grapalat" w:cs="Sylfaen"/>
                <w:lang w:val="hy-AM" w:eastAsia="ru-RU"/>
              </w:rPr>
            </w:pPr>
            <w:r w:rsidRPr="000A10E4">
              <w:rPr>
                <w:rFonts w:ascii="GHEA Grapalat" w:hAnsi="GHEA Grapalat" w:cs="Sylfaen"/>
                <w:lang w:val="hy-AM" w:eastAsia="ru-RU"/>
              </w:rPr>
              <w:t>8</w:t>
            </w:r>
            <w:r w:rsidRPr="000A10E4">
              <w:rPr>
                <w:rFonts w:ascii="Cambria Math" w:hAnsi="Cambria Math" w:cs="Cambria Math"/>
                <w:lang w:val="hy-AM" w:eastAsia="ru-RU"/>
              </w:rPr>
              <w:t>․</w:t>
            </w:r>
            <w:r w:rsidRPr="000A10E4">
              <w:rPr>
                <w:rFonts w:ascii="GHEA Grapalat" w:hAnsi="GHEA Grapalat" w:cs="GHEA Grapalat"/>
                <w:lang w:val="hy-AM" w:eastAsia="ru-RU"/>
              </w:rPr>
              <w:t>Նախագծի</w:t>
            </w:r>
            <w:r w:rsidRPr="000A10E4">
              <w:rPr>
                <w:rFonts w:ascii="GHEA Grapalat" w:hAnsi="GHEA Grapalat" w:cs="Sylfaen"/>
                <w:lang w:val="hy-AM" w:eastAsia="ru-RU"/>
              </w:rPr>
              <w:t xml:space="preserve"> հիմնավորման 1-ին կետում՝</w:t>
            </w:r>
          </w:p>
          <w:p w14:paraId="5732CED1" w14:textId="77777777" w:rsidR="000A10E4" w:rsidRPr="000A10E4" w:rsidRDefault="000A10E4" w:rsidP="000A10E4">
            <w:pPr>
              <w:pStyle w:val="NormalWeb"/>
              <w:shd w:val="clear" w:color="auto" w:fill="FFFFFF"/>
              <w:spacing w:after="0" w:afterAutospacing="0"/>
              <w:ind w:firstLine="360"/>
              <w:contextualSpacing/>
              <w:jc w:val="both"/>
              <w:rPr>
                <w:rFonts w:ascii="GHEA Grapalat" w:hAnsi="GHEA Grapalat" w:cs="Sylfaen"/>
                <w:lang w:val="hy-AM" w:eastAsia="ru-RU"/>
              </w:rPr>
            </w:pPr>
            <w:r w:rsidRPr="000A10E4">
              <w:rPr>
                <w:rFonts w:ascii="GHEA Grapalat" w:hAnsi="GHEA Grapalat" w:cs="Sylfaen"/>
                <w:lang w:val="hy-AM" w:eastAsia="ru-RU"/>
              </w:rPr>
              <w:t>ա</w:t>
            </w:r>
            <w:r w:rsidRPr="000A10E4">
              <w:rPr>
                <w:rFonts w:ascii="Cambria Math" w:hAnsi="Cambria Math" w:cs="Cambria Math"/>
                <w:lang w:val="hy-AM" w:eastAsia="ru-RU"/>
              </w:rPr>
              <w:t>․</w:t>
            </w:r>
            <w:r w:rsidRPr="000A10E4">
              <w:rPr>
                <w:rFonts w:ascii="GHEA Grapalat" w:hAnsi="GHEA Grapalat" w:cs="Sylfaen"/>
                <w:lang w:val="hy-AM" w:eastAsia="ru-RU"/>
              </w:rPr>
              <w:t xml:space="preserve"> բացակայում են և ընթացիկ իրավիճակը և այն անհրաժեշտությունը, որին ուղղված է ակտի ընդունումը,</w:t>
            </w:r>
          </w:p>
          <w:p w14:paraId="5334FF11" w14:textId="77777777" w:rsidR="000A10E4" w:rsidRPr="000A10E4" w:rsidRDefault="000A10E4" w:rsidP="000A10E4">
            <w:pPr>
              <w:pStyle w:val="NormalWeb"/>
              <w:shd w:val="clear" w:color="auto" w:fill="FFFFFF"/>
              <w:spacing w:after="0" w:afterAutospacing="0"/>
              <w:ind w:firstLine="360"/>
              <w:contextualSpacing/>
              <w:jc w:val="both"/>
              <w:rPr>
                <w:rFonts w:ascii="GHEA Grapalat" w:hAnsi="GHEA Grapalat" w:cs="Sylfaen"/>
                <w:lang w:val="hy-AM" w:eastAsia="ru-RU"/>
              </w:rPr>
            </w:pPr>
            <w:r w:rsidRPr="000A10E4">
              <w:rPr>
                <w:rFonts w:ascii="GHEA Grapalat" w:hAnsi="GHEA Grapalat" w:cs="Sylfaen"/>
                <w:lang w:val="hy-AM" w:eastAsia="ru-RU"/>
              </w:rPr>
              <w:lastRenderedPageBreak/>
              <w:t>բ</w:t>
            </w:r>
            <w:r w:rsidRPr="000A10E4">
              <w:rPr>
                <w:rFonts w:ascii="Cambria Math" w:hAnsi="Cambria Math" w:cs="Cambria Math"/>
                <w:lang w:val="hy-AM" w:eastAsia="ru-RU"/>
              </w:rPr>
              <w:t>․</w:t>
            </w:r>
            <w:r w:rsidRPr="000A10E4">
              <w:rPr>
                <w:rFonts w:ascii="GHEA Grapalat" w:hAnsi="GHEA Grapalat" w:cs="Sylfaen"/>
                <w:lang w:val="hy-AM" w:eastAsia="ru-RU"/>
              </w:rPr>
              <w:t xml:space="preserve"> հիմնավորման մեջ «արդյունավետ կառավարելու» բառերի ներքո բացահայտված չէ դրանց իմաստը և բովանդակությունը առ այն, թե կոնկրետ կամ հաստատապես որն է այդ արդյունավետությունը, քանի որ տարիներ շարունակ նշված ընկերությունները գտնվել և կառավարվել են մարզային ենթակայությամբ և դրանցից յուրաքանչյուրի՝ հիմնավորման մեջ նշված եկամուտների և ծախսերի նախահաշիվները, կառուցվածքները և հաստիքացուցակները մշտապես հաստատվել են յուրաքանչյուրի համար առանձին,</w:t>
            </w:r>
          </w:p>
          <w:p w14:paraId="332A1288" w14:textId="77777777" w:rsidR="000A10E4" w:rsidRPr="000A10E4" w:rsidRDefault="000A10E4" w:rsidP="000A10E4">
            <w:pPr>
              <w:pStyle w:val="NormalWeb"/>
              <w:shd w:val="clear" w:color="auto" w:fill="FFFFFF"/>
              <w:spacing w:after="0" w:afterAutospacing="0"/>
              <w:ind w:firstLine="360"/>
              <w:contextualSpacing/>
              <w:jc w:val="both"/>
              <w:rPr>
                <w:rFonts w:ascii="GHEA Grapalat" w:hAnsi="GHEA Grapalat" w:cs="Sylfaen"/>
                <w:lang w:val="hy-AM" w:eastAsia="ru-RU"/>
              </w:rPr>
            </w:pPr>
            <w:r w:rsidRPr="000A10E4">
              <w:rPr>
                <w:rFonts w:ascii="GHEA Grapalat" w:hAnsi="GHEA Grapalat" w:cs="Sylfaen"/>
                <w:lang w:val="hy-AM" w:eastAsia="ru-RU"/>
              </w:rPr>
              <w:t>գ</w:t>
            </w:r>
            <w:r w:rsidRPr="000A10E4">
              <w:rPr>
                <w:rFonts w:ascii="Cambria Math" w:hAnsi="Cambria Math" w:cs="Cambria Math"/>
                <w:lang w:val="hy-AM" w:eastAsia="ru-RU"/>
              </w:rPr>
              <w:t>․</w:t>
            </w:r>
            <w:r w:rsidRPr="000A10E4">
              <w:rPr>
                <w:rFonts w:ascii="GHEA Grapalat" w:hAnsi="GHEA Grapalat" w:cs="Sylfaen"/>
                <w:lang w:val="hy-AM" w:eastAsia="ru-RU"/>
              </w:rPr>
              <w:t xml:space="preserve"> նշված է, որ միաձուլումը առաջին տարում իրականացնել 3 մարզերի մասով, որի ավարտից հետո վերլուծելով և գնահատելով արդյունքները կազմակերպել մյուս մարզերի մասով միաձուլումները, սակայն եթե վերլուծության և գնահատման արդյունքներ լինեն, դրանց համար կոնկրետ չափանիշներ կամ չափորոշիչներ չկան, որոնցով հնարավոր կլինի գնահատել դրանց արդյունավետությունը, ըստ Նախագծի ստացվում է որ այդ գնահատականը վերաբերելի է լինելու միաձուլման գործընթացին, մինչդեռ դա պետք է վերաբերելի լինի միաձուլման արդյունքում առաջացած հանգամանքներին և հետևանքերին, որոնց գնահատման համար մեխանիզմ չկա և որ ամենակարևորն է, չկա ճանաչված գնահատող։</w:t>
            </w:r>
          </w:p>
          <w:p w14:paraId="7015BFB3" w14:textId="77777777" w:rsidR="000A10E4" w:rsidRPr="000A10E4" w:rsidRDefault="000A10E4" w:rsidP="000A10E4">
            <w:pPr>
              <w:pStyle w:val="NormalWeb"/>
              <w:shd w:val="clear" w:color="auto" w:fill="FFFFFF"/>
              <w:spacing w:after="0" w:afterAutospacing="0"/>
              <w:ind w:firstLine="360"/>
              <w:contextualSpacing/>
              <w:jc w:val="both"/>
              <w:rPr>
                <w:rFonts w:ascii="GHEA Grapalat" w:hAnsi="GHEA Grapalat" w:cs="Sylfaen"/>
                <w:lang w:val="hy-AM" w:eastAsia="ru-RU"/>
              </w:rPr>
            </w:pPr>
            <w:r w:rsidRPr="000A10E4">
              <w:rPr>
                <w:rFonts w:ascii="GHEA Grapalat" w:hAnsi="GHEA Grapalat" w:cs="Sylfaen"/>
                <w:lang w:val="hy-AM" w:eastAsia="ru-RU"/>
              </w:rPr>
              <w:t>9</w:t>
            </w:r>
            <w:r w:rsidRPr="000A10E4">
              <w:rPr>
                <w:rFonts w:ascii="Cambria Math" w:hAnsi="Cambria Math" w:cs="Cambria Math"/>
                <w:lang w:val="hy-AM" w:eastAsia="ru-RU"/>
              </w:rPr>
              <w:t>․</w:t>
            </w:r>
            <w:r w:rsidRPr="000A10E4">
              <w:rPr>
                <w:rFonts w:ascii="GHEA Grapalat" w:hAnsi="GHEA Grapalat" w:cs="Sylfaen"/>
                <w:lang w:val="hy-AM" w:eastAsia="ru-RU"/>
              </w:rPr>
              <w:t xml:space="preserve"> Նախագծի հիմնավորման 4-րդ կետում նշված է, որ Նախագծի ընդունման արդյունքում կկրճատվեն միաձուլվող կազմակերպությունների վարչատնտեսական անձնակազմի համար կատարվող ծախսերը, ինչպես նաև որակապես կբարելավվեն Հայաստանի Հանրապետության մարզերում մատուցվող բժշկական ծառայությունները, սակայն Նախագծի ընդունման հիմնավորման մեջ կամ Նախագծին կից բացակայում է Նախագծի ընդունման արդյունքում առաջացող ֆինանսական գնահատականը, որը չի կարող չլինել, ելնելով նաև այն հանգամանքից, որ ըստ Նախագծի նոր ստեղծվող ընկերությունների հաշվին պետք է իրականացվեն միաձուլման արդյունքում առաջացող բոլոր ծախսերը, բացի այդ բացակայում է վարչատնտեսական անձնակազմի համար կատարվող ծախսերի ֆինանսական գնահատականը, որտեղ կարծես թե ոչ թե խոսքը աշխատավարձի, այլ անձնակազմի համար կատարվող այլ ծախսերի մասին է, որը նկարագրված չէ։ Հիմնավորման մեջ բացակայում է այն մեթոդների և ընթացակարգերի կիրառելիության բնութագիրը, որը կբերի մատուցվող ծառայությունների որակական բարելավման, ի վերջո </w:t>
            </w:r>
            <w:r w:rsidRPr="000A10E4">
              <w:rPr>
                <w:rFonts w:ascii="GHEA Grapalat" w:hAnsi="GHEA Grapalat" w:cs="Sylfaen"/>
                <w:lang w:val="hy-AM" w:eastAsia="ru-RU"/>
              </w:rPr>
              <w:lastRenderedPageBreak/>
              <w:t>Առողջապահության նախարարության կողմից ներդրվում են որակի կառավարման ստանդարտներ, որոնք պարտադիր պետք է լինեն բոլոր բժշկական կազմակերպությունների համար և Նախագծում նշված ընկերությունները բացառություն չեն կարող լինել անգամ ոչ միաձուլման դեպքում։</w:t>
            </w:r>
          </w:p>
          <w:p w14:paraId="0D681D22" w14:textId="77777777" w:rsidR="000A10E4" w:rsidRPr="000A10E4" w:rsidRDefault="000A10E4" w:rsidP="000A10E4">
            <w:pPr>
              <w:pStyle w:val="NormalWeb"/>
              <w:shd w:val="clear" w:color="auto" w:fill="FFFFFF"/>
              <w:spacing w:after="0" w:afterAutospacing="0"/>
              <w:ind w:firstLine="360"/>
              <w:contextualSpacing/>
              <w:jc w:val="both"/>
              <w:rPr>
                <w:rFonts w:ascii="GHEA Grapalat" w:hAnsi="GHEA Grapalat" w:cs="Sylfaen"/>
                <w:lang w:val="hy-AM" w:eastAsia="ru-RU"/>
              </w:rPr>
            </w:pPr>
            <w:r w:rsidRPr="000A10E4">
              <w:rPr>
                <w:rFonts w:ascii="GHEA Grapalat" w:hAnsi="GHEA Grapalat" w:cs="Sylfaen"/>
                <w:lang w:val="hy-AM" w:eastAsia="ru-RU"/>
              </w:rPr>
              <w:t>10</w:t>
            </w:r>
            <w:r w:rsidRPr="000A10E4">
              <w:rPr>
                <w:rFonts w:ascii="Cambria Math" w:hAnsi="Cambria Math" w:cs="Cambria Math"/>
                <w:lang w:val="hy-AM" w:eastAsia="ru-RU"/>
              </w:rPr>
              <w:t>․</w:t>
            </w:r>
            <w:r w:rsidRPr="000A10E4">
              <w:rPr>
                <w:rFonts w:ascii="GHEA Grapalat" w:hAnsi="GHEA Grapalat" w:cs="GHEA Grapalat"/>
                <w:lang w:val="hy-AM" w:eastAsia="ru-RU"/>
              </w:rPr>
              <w:t>Նախագծի</w:t>
            </w:r>
            <w:r w:rsidRPr="000A10E4">
              <w:rPr>
                <w:rFonts w:ascii="GHEA Grapalat" w:hAnsi="GHEA Grapalat" w:cs="Sylfaen"/>
                <w:lang w:val="hy-AM" w:eastAsia="ru-RU"/>
              </w:rPr>
              <w:t xml:space="preserve"> հիմնավորման 5-րդ կետում նշված է, որ Նախագծի մշակումը բխում է ՀՀ կառավարության 2023 թվականի փետրվարի 9-ի N 174-Լ որոշմամբ հաստատված Հայաստանի Հանրապետության առողջապահության համակարգի 2023-2026 թվականների զարգացման ռազմավարությունից, որի 6-րդ կետի 6-րդ և 8-րդ ենթակետերով որպես ռազմավարության ուղղություններ սահմանված են առողջապահության համակարգում ֆինանսական ռեսուրսների բաշխման և պլանավորման արդյունավետությունն ու առողջապահության համակարգի արդյունավետ կառավարման ապահովումն, ինչպես նաև ռեսուրսների ու կարողությունների համաչափ օգտագործումը, սակայն հիմնավորման մեջ կամ որևէ տեղեկանքով այս նշվածի գնահատականը տրված չէ։</w:t>
            </w:r>
          </w:p>
          <w:p w14:paraId="6E32526D" w14:textId="77777777" w:rsidR="000A10E4" w:rsidRPr="000A10E4" w:rsidRDefault="000A10E4" w:rsidP="000A10E4">
            <w:pPr>
              <w:pStyle w:val="NormalWeb"/>
              <w:shd w:val="clear" w:color="auto" w:fill="FFFFFF"/>
              <w:spacing w:after="0" w:afterAutospacing="0"/>
              <w:ind w:firstLine="360"/>
              <w:contextualSpacing/>
              <w:jc w:val="both"/>
              <w:rPr>
                <w:rFonts w:ascii="GHEA Grapalat" w:hAnsi="GHEA Grapalat" w:cs="Sylfaen"/>
                <w:lang w:val="hy-AM" w:eastAsia="ru-RU"/>
              </w:rPr>
            </w:pPr>
            <w:r w:rsidRPr="000A10E4">
              <w:rPr>
                <w:rFonts w:ascii="GHEA Grapalat" w:hAnsi="GHEA Grapalat" w:cs="Sylfaen"/>
                <w:lang w:val="hy-AM" w:eastAsia="ru-RU"/>
              </w:rPr>
              <w:t>Միաժամանակ նշվել է, որ Նախագծի նպատակն է առողջապահության համակարգի ավելի արդյունավետ և համարժեք կառավարումը և առաջնորդության ավելի արդյունավետ մոդելի ստեղծումը, սակայն անարդյունավետությունը նկարագրված չէ, նոր մոդուլը նկարագրված չէ։</w:t>
            </w:r>
          </w:p>
          <w:p w14:paraId="1B911ED4" w14:textId="77777777" w:rsidR="000A10E4" w:rsidRPr="000A10E4" w:rsidRDefault="000A10E4" w:rsidP="000A10E4">
            <w:pPr>
              <w:ind w:firstLine="360"/>
              <w:jc w:val="both"/>
              <w:rPr>
                <w:rFonts w:ascii="GHEA Grapalat" w:eastAsia="Times New Roman" w:hAnsi="GHEA Grapalat" w:cs="Sylfaen"/>
                <w:sz w:val="24"/>
                <w:szCs w:val="24"/>
                <w:lang w:val="hy-AM" w:eastAsia="ru-RU"/>
              </w:rPr>
            </w:pPr>
            <w:r w:rsidRPr="000A10E4">
              <w:rPr>
                <w:rFonts w:ascii="GHEA Grapalat" w:eastAsia="Times New Roman" w:hAnsi="GHEA Grapalat" w:cs="Sylfaen"/>
                <w:sz w:val="24"/>
                <w:szCs w:val="24"/>
                <w:lang w:val="hy-AM" w:eastAsia="ru-RU"/>
              </w:rPr>
              <w:t>11</w:t>
            </w:r>
            <w:r w:rsidRPr="000A10E4">
              <w:rPr>
                <w:rFonts w:ascii="Cambria Math" w:eastAsia="Times New Roman" w:hAnsi="Cambria Math" w:cs="Cambria Math"/>
                <w:sz w:val="24"/>
                <w:szCs w:val="24"/>
                <w:lang w:val="hy-AM" w:eastAsia="ru-RU"/>
              </w:rPr>
              <w:t>․</w:t>
            </w:r>
            <w:r w:rsidRPr="000A10E4">
              <w:rPr>
                <w:rFonts w:ascii="GHEA Grapalat" w:eastAsia="Times New Roman" w:hAnsi="GHEA Grapalat" w:cs="Sylfaen"/>
                <w:sz w:val="24"/>
                <w:szCs w:val="24"/>
                <w:lang w:val="hy-AM" w:eastAsia="ru-RU"/>
              </w:rPr>
              <w:t xml:space="preserve"> Նախագծով սահմանված միաձուլման գրծընթացի անհրաժեշտությունը հիմնավորված չէ նաև այն տեսնակյունից, որ բժշկական կազմակերպությունների կողմից մատուցվող ծառայությունները համապետական նշանակության չեն և դրանց մարզային մակարդակում մեկ աղբյուրից կառավարումը հիմնավորված չի կարող լինել գլխամասից ընդհանուր կառավարման իրականցման համատեքստում, այն լոկալ նշանակության է և չի հանգեցնելու օպտիմալացման վերջնանպատակին, այս դեպքում խախտվում են նաև առողջապահական ծառայությունների հասանելիության և մատչելիության սկզբունքները, մյուս կողմից բացակայում է հանրային առողջապահական տեսանկյունից նպատակահարմարության գնահատականը: Եթե առաջարկվող կարգավորումը դիտարկենք սոցիալական ոլորտում մատուցվող ծառայությունների տեսանկյունից, ապա այն խնդրահարույց է դառնում մի կողմից սոցիալական հատուկ </w:t>
            </w:r>
            <w:r w:rsidRPr="000A10E4">
              <w:rPr>
                <w:rFonts w:ascii="GHEA Grapalat" w:eastAsia="Times New Roman" w:hAnsi="GHEA Grapalat" w:cs="Sylfaen"/>
                <w:sz w:val="24"/>
                <w:szCs w:val="24"/>
                <w:lang w:val="hy-AM" w:eastAsia="ru-RU"/>
              </w:rPr>
              <w:lastRenderedPageBreak/>
              <w:t>խմբերի շահառուների համար հասանելիության, մյուս կողմից սոցիալական ծառայություններ մատուցողների կողմից շահառուների համար անհրաժեշտ բժշկական օգնության և սպասարկման կազմակերպման տեսանկյունից, քանի որ այդ կազմակերպչական աշխատանքները իրականացվում են ընկերություների ղեկավար կազմի հետ համատեղ աշխատանքներով:</w:t>
            </w:r>
          </w:p>
          <w:p w14:paraId="29586EFA" w14:textId="77777777" w:rsidR="000A10E4" w:rsidRPr="000A10E4" w:rsidRDefault="000A10E4" w:rsidP="000A10E4">
            <w:pPr>
              <w:ind w:firstLine="360"/>
              <w:jc w:val="both"/>
              <w:rPr>
                <w:rFonts w:ascii="GHEA Grapalat" w:eastAsia="Times New Roman" w:hAnsi="GHEA Grapalat" w:cs="Sylfaen"/>
                <w:sz w:val="24"/>
                <w:szCs w:val="24"/>
                <w:lang w:val="hy-AM" w:eastAsia="ru-RU"/>
              </w:rPr>
            </w:pPr>
            <w:r w:rsidRPr="000A10E4">
              <w:rPr>
                <w:rFonts w:ascii="GHEA Grapalat" w:eastAsia="Times New Roman" w:hAnsi="GHEA Grapalat" w:cs="Sylfaen"/>
                <w:sz w:val="24"/>
                <w:szCs w:val="24"/>
                <w:lang w:val="hy-AM" w:eastAsia="ru-RU"/>
              </w:rPr>
              <w:t xml:space="preserve">12. Նախագծի հիմնական հիմնավորումը ներկայացվում է վարչական ծախսերի կրճատման գաղափարի վրա (բացակայում է գործող համակարգում առկա խնդիրներով պայմանավորված միաձուլման անհրաժեշտության կամ նպատակահարմարության որևէ այլ հիմնավորում): Մինչդեռ, առողջապահական կառավարման արդյունավետությունը պետք է գնահատել ոչ միայն ծախսերի կրճատման, այլև մատչելիության, որակի և հաշվետվողականության սկզբունքների հիման վրա և այս դեպքում, համապատասխան հաշվարկների բացակայությամբ իրապես հնարավոր չէ գնահատել միաձուլման արդյունավետությունը: Հակառակը, շատ դեպքերում, համակարգերի չափազանց կենտրոնացումը գործնականում հաճախ հանգեցնում է ավելի մեծ ծախսերի, կառավարման անարդյունավետության և ազդում է մատուցվող ծառայությունների որակի, մատչելիության և հասցեականության վրա։ </w:t>
            </w:r>
          </w:p>
          <w:p w14:paraId="40A63CFE" w14:textId="77777777" w:rsidR="000A10E4" w:rsidRPr="000A10E4" w:rsidRDefault="000A10E4" w:rsidP="000A10E4">
            <w:pPr>
              <w:ind w:firstLine="360"/>
              <w:jc w:val="both"/>
              <w:rPr>
                <w:rFonts w:ascii="GHEA Grapalat" w:eastAsia="Times New Roman" w:hAnsi="GHEA Grapalat" w:cs="Sylfaen"/>
                <w:sz w:val="24"/>
                <w:szCs w:val="24"/>
                <w:lang w:val="hy-AM" w:eastAsia="ru-RU"/>
              </w:rPr>
            </w:pPr>
            <w:r w:rsidRPr="000A10E4">
              <w:rPr>
                <w:rFonts w:ascii="GHEA Grapalat" w:eastAsia="Times New Roman" w:hAnsi="GHEA Grapalat" w:cs="Sylfaen"/>
                <w:sz w:val="24"/>
                <w:szCs w:val="24"/>
                <w:lang w:val="hy-AM" w:eastAsia="ru-RU"/>
              </w:rPr>
              <w:t>Մասնավորապես՝ կառավարման արդյունավետության տեսանկյունից, Նախագծով գնահատված չեն՝</w:t>
            </w:r>
          </w:p>
          <w:p w14:paraId="447EC3C0" w14:textId="77777777" w:rsidR="000A10E4" w:rsidRPr="000A10E4" w:rsidRDefault="000A10E4" w:rsidP="000A10E4">
            <w:pPr>
              <w:pStyle w:val="ListParagraph"/>
              <w:numPr>
                <w:ilvl w:val="0"/>
                <w:numId w:val="22"/>
              </w:numPr>
              <w:ind w:left="0" w:firstLine="360"/>
              <w:jc w:val="both"/>
              <w:rPr>
                <w:rFonts w:ascii="GHEA Grapalat" w:eastAsia="Times New Roman" w:hAnsi="GHEA Grapalat" w:cs="Sylfaen"/>
                <w:sz w:val="24"/>
                <w:szCs w:val="24"/>
                <w:lang w:val="hy-AM" w:eastAsia="ru-RU"/>
              </w:rPr>
            </w:pPr>
            <w:r w:rsidRPr="000A10E4">
              <w:rPr>
                <w:rFonts w:ascii="GHEA Grapalat" w:eastAsia="Times New Roman" w:hAnsi="GHEA Grapalat" w:cs="Sylfaen"/>
                <w:sz w:val="24"/>
                <w:szCs w:val="24"/>
                <w:lang w:val="hy-AM" w:eastAsia="ru-RU"/>
              </w:rPr>
              <w:t xml:space="preserve">կենտրոնացված կառավարման դեպքում տեղային մակարդակում առաջացած խնդիրների լուծման արագ արձագանքման, որոշումների օպերատիվ կայացման և գործընթացի յուրաքանչյուր դերակատարի պատասխանատվության սահմանները. </w:t>
            </w:r>
          </w:p>
          <w:p w14:paraId="4E2870AB" w14:textId="77777777" w:rsidR="000A10E4" w:rsidRPr="000A10E4" w:rsidRDefault="000A10E4" w:rsidP="000A10E4">
            <w:pPr>
              <w:pStyle w:val="ListParagraph"/>
              <w:numPr>
                <w:ilvl w:val="0"/>
                <w:numId w:val="22"/>
              </w:numPr>
              <w:ind w:left="0" w:firstLine="360"/>
              <w:jc w:val="both"/>
              <w:rPr>
                <w:rFonts w:ascii="GHEA Grapalat" w:eastAsia="Times New Roman" w:hAnsi="GHEA Grapalat" w:cs="Sylfaen"/>
                <w:sz w:val="24"/>
                <w:szCs w:val="24"/>
                <w:lang w:val="hy-AM" w:eastAsia="ru-RU"/>
              </w:rPr>
            </w:pPr>
            <w:r w:rsidRPr="000A10E4">
              <w:rPr>
                <w:rFonts w:ascii="GHEA Grapalat" w:eastAsia="Times New Roman" w:hAnsi="GHEA Grapalat" w:cs="Sylfaen"/>
                <w:sz w:val="24"/>
                <w:szCs w:val="24"/>
                <w:lang w:val="hy-AM" w:eastAsia="ru-RU"/>
              </w:rPr>
              <w:t>վարչական ընթացակարգերը (վարչարարության ծավալը).</w:t>
            </w:r>
          </w:p>
          <w:p w14:paraId="0C0B00EE" w14:textId="03CFFB85" w:rsidR="000A10E4" w:rsidRPr="000A10E4" w:rsidRDefault="000A10E4" w:rsidP="000A10E4">
            <w:pPr>
              <w:pStyle w:val="ListParagraph"/>
              <w:numPr>
                <w:ilvl w:val="0"/>
                <w:numId w:val="22"/>
              </w:numPr>
              <w:ind w:left="0" w:firstLine="360"/>
              <w:jc w:val="both"/>
              <w:rPr>
                <w:rFonts w:ascii="GHEA Grapalat" w:eastAsia="Times New Roman" w:hAnsi="GHEA Grapalat" w:cs="Sylfaen"/>
                <w:sz w:val="24"/>
                <w:szCs w:val="24"/>
                <w:lang w:val="hy-AM" w:eastAsia="ru-RU"/>
              </w:rPr>
            </w:pPr>
            <w:r w:rsidRPr="000A10E4">
              <w:rPr>
                <w:rFonts w:ascii="GHEA Grapalat" w:eastAsia="Times New Roman" w:hAnsi="GHEA Grapalat" w:cs="Sylfaen"/>
                <w:sz w:val="24"/>
                <w:szCs w:val="24"/>
                <w:lang w:val="hy-AM" w:eastAsia="ru-RU"/>
              </w:rPr>
              <w:t>հաշվետվողականությունը:</w:t>
            </w:r>
          </w:p>
        </w:tc>
        <w:tc>
          <w:tcPr>
            <w:tcW w:w="6665" w:type="dxa"/>
          </w:tcPr>
          <w:p w14:paraId="3A13CF91" w14:textId="4D865357" w:rsidR="00703CDC" w:rsidRPr="000475E6" w:rsidRDefault="00703CDC" w:rsidP="000A10E4">
            <w:pPr>
              <w:pStyle w:val="ListParagraph"/>
              <w:numPr>
                <w:ilvl w:val="3"/>
                <w:numId w:val="22"/>
              </w:numPr>
              <w:ind w:left="-11" w:firstLine="0"/>
              <w:jc w:val="both"/>
              <w:rPr>
                <w:rFonts w:ascii="GHEA Grapalat" w:eastAsia="Times New Roman" w:hAnsi="GHEA Grapalat" w:cs="Sylfaen"/>
                <w:sz w:val="24"/>
                <w:szCs w:val="24"/>
                <w:lang w:val="hy-AM" w:eastAsia="ru-RU"/>
              </w:rPr>
            </w:pPr>
            <w:r w:rsidRPr="000475E6">
              <w:rPr>
                <w:rFonts w:ascii="GHEA Grapalat" w:eastAsia="Times New Roman" w:hAnsi="GHEA Grapalat" w:cs="Sylfaen"/>
                <w:sz w:val="24"/>
                <w:szCs w:val="24"/>
                <w:lang w:val="hy-AM" w:eastAsia="ru-RU"/>
              </w:rPr>
              <w:lastRenderedPageBreak/>
              <w:t>Չի ընդունվել</w:t>
            </w:r>
          </w:p>
          <w:p w14:paraId="7E1E2EF5" w14:textId="27030642" w:rsidR="006A5626" w:rsidRPr="000475E6" w:rsidRDefault="000A10E4" w:rsidP="00703CDC">
            <w:pPr>
              <w:pStyle w:val="ListParagraph"/>
              <w:ind w:left="-11"/>
              <w:jc w:val="both"/>
              <w:rPr>
                <w:rFonts w:ascii="GHEA Grapalat" w:eastAsia="Times New Roman" w:hAnsi="GHEA Grapalat" w:cs="Sylfaen"/>
                <w:sz w:val="24"/>
                <w:szCs w:val="24"/>
                <w:lang w:val="hy-AM" w:eastAsia="ru-RU"/>
              </w:rPr>
            </w:pPr>
            <w:r w:rsidRPr="000A10E4">
              <w:rPr>
                <w:rFonts w:ascii="GHEA Grapalat" w:eastAsia="Times New Roman" w:hAnsi="GHEA Grapalat" w:cs="Sylfaen"/>
                <w:sz w:val="24"/>
                <w:szCs w:val="24"/>
                <w:lang w:val="hy-AM" w:eastAsia="ru-RU"/>
              </w:rPr>
              <w:t>ՀՀ կառավարության 2025 թվականի մարտի 6-ի N 255-Ա</w:t>
            </w:r>
            <w:r>
              <w:rPr>
                <w:rFonts w:ascii="GHEA Grapalat" w:eastAsia="Times New Roman" w:hAnsi="GHEA Grapalat" w:cs="Sylfaen"/>
                <w:sz w:val="24"/>
                <w:szCs w:val="24"/>
                <w:lang w:val="hy-AM" w:eastAsia="ru-RU"/>
              </w:rPr>
              <w:t xml:space="preserve"> որոշմամբ սահմանվել է, որ </w:t>
            </w:r>
            <w:r w:rsidRPr="000A10E4">
              <w:rPr>
                <w:rFonts w:ascii="GHEA Grapalat" w:eastAsia="Times New Roman" w:hAnsi="GHEA Grapalat" w:cs="Sylfaen"/>
                <w:sz w:val="24"/>
                <w:szCs w:val="24"/>
                <w:lang w:val="hy-AM" w:eastAsia="ru-RU"/>
              </w:rPr>
              <w:t>«Ստեփանավանի բժշկական կենտրոն» փակ բաժնետիրական ընկերության Հայաստանի Հանրապետության 100% սեփականությունը հանդիսացող բաժնետոմսերով հավաստված իրավունքները հավատարմագրային կառավարման</w:t>
            </w:r>
            <w:r>
              <w:rPr>
                <w:rFonts w:ascii="GHEA Grapalat" w:eastAsia="Times New Roman" w:hAnsi="GHEA Grapalat" w:cs="Sylfaen"/>
                <w:sz w:val="24"/>
                <w:szCs w:val="24"/>
                <w:lang w:val="hy-AM" w:eastAsia="ru-RU"/>
              </w:rPr>
              <w:t xml:space="preserve"> պետք է հանձնվեն </w:t>
            </w:r>
            <w:r w:rsidRPr="000A10E4">
              <w:rPr>
                <w:rFonts w:ascii="GHEA Grapalat" w:eastAsia="Times New Roman" w:hAnsi="GHEA Grapalat" w:cs="Sylfaen"/>
                <w:sz w:val="24"/>
                <w:szCs w:val="24"/>
                <w:lang w:val="hy-AM" w:eastAsia="ru-RU"/>
              </w:rPr>
              <w:t>մրցութային եղանակով</w:t>
            </w:r>
            <w:r>
              <w:rPr>
                <w:rFonts w:ascii="GHEA Grapalat" w:eastAsia="Times New Roman" w:hAnsi="GHEA Grapalat" w:cs="Sylfaen"/>
                <w:sz w:val="24"/>
                <w:szCs w:val="24"/>
                <w:lang w:val="hy-AM" w:eastAsia="ru-RU"/>
              </w:rPr>
              <w:t xml:space="preserve">: Սակայն </w:t>
            </w:r>
            <w:r w:rsidR="006A5626">
              <w:rPr>
                <w:rFonts w:ascii="GHEA Grapalat" w:eastAsia="Times New Roman" w:hAnsi="GHEA Grapalat" w:cs="Sylfaen"/>
                <w:sz w:val="24"/>
                <w:szCs w:val="24"/>
                <w:lang w:val="hy-AM" w:eastAsia="ru-RU"/>
              </w:rPr>
              <w:t xml:space="preserve">հայտարարված մրցույթը չի կայացել ոչ մի հայտ չներկայացնելու հիմքով: </w:t>
            </w:r>
          </w:p>
          <w:p w14:paraId="7DDC01A7" w14:textId="77777777" w:rsidR="006A5626" w:rsidRDefault="006A5626" w:rsidP="006A5626">
            <w:pPr>
              <w:pStyle w:val="ListParagraph"/>
              <w:ind w:left="2520"/>
              <w:jc w:val="both"/>
              <w:rPr>
                <w:rFonts w:ascii="GHEA Grapalat" w:eastAsia="Times New Roman" w:hAnsi="GHEA Grapalat" w:cs="Sylfaen"/>
                <w:sz w:val="24"/>
                <w:szCs w:val="24"/>
                <w:lang w:val="hy-AM" w:eastAsia="ru-RU"/>
              </w:rPr>
            </w:pPr>
          </w:p>
          <w:p w14:paraId="16E3FBCC" w14:textId="77777777" w:rsidR="006A5626" w:rsidRDefault="006A5626" w:rsidP="006A5626">
            <w:pPr>
              <w:pStyle w:val="ListParagraph"/>
              <w:ind w:left="2520"/>
              <w:jc w:val="both"/>
              <w:rPr>
                <w:rFonts w:ascii="GHEA Grapalat" w:eastAsia="Times New Roman" w:hAnsi="GHEA Grapalat" w:cs="Sylfaen"/>
                <w:sz w:val="24"/>
                <w:szCs w:val="24"/>
                <w:lang w:val="hy-AM" w:eastAsia="ru-RU"/>
              </w:rPr>
            </w:pPr>
          </w:p>
          <w:p w14:paraId="778D4BF3" w14:textId="77777777" w:rsidR="006A5626" w:rsidRDefault="006A5626" w:rsidP="006A5626">
            <w:pPr>
              <w:pStyle w:val="ListParagraph"/>
              <w:ind w:left="2520"/>
              <w:jc w:val="both"/>
              <w:rPr>
                <w:rFonts w:ascii="GHEA Grapalat" w:eastAsia="Times New Roman" w:hAnsi="GHEA Grapalat" w:cs="Sylfaen"/>
                <w:sz w:val="24"/>
                <w:szCs w:val="24"/>
                <w:lang w:val="hy-AM" w:eastAsia="ru-RU"/>
              </w:rPr>
            </w:pPr>
          </w:p>
          <w:p w14:paraId="74996B60" w14:textId="77777777" w:rsidR="006A5626" w:rsidRDefault="006A5626" w:rsidP="006A5626">
            <w:pPr>
              <w:pStyle w:val="ListParagraph"/>
              <w:ind w:left="2520"/>
              <w:jc w:val="both"/>
              <w:rPr>
                <w:rFonts w:ascii="GHEA Grapalat" w:eastAsia="Times New Roman" w:hAnsi="GHEA Grapalat" w:cs="Sylfaen"/>
                <w:sz w:val="24"/>
                <w:szCs w:val="24"/>
                <w:lang w:val="hy-AM" w:eastAsia="ru-RU"/>
              </w:rPr>
            </w:pPr>
          </w:p>
          <w:p w14:paraId="6308562E" w14:textId="77777777" w:rsidR="00703CDC" w:rsidRPr="000475E6" w:rsidRDefault="00703CDC" w:rsidP="00703CDC">
            <w:pPr>
              <w:pStyle w:val="ListParagraph"/>
              <w:numPr>
                <w:ilvl w:val="3"/>
                <w:numId w:val="22"/>
              </w:numPr>
              <w:ind w:left="-11" w:firstLine="0"/>
              <w:jc w:val="both"/>
              <w:rPr>
                <w:rFonts w:ascii="GHEA Grapalat" w:eastAsia="Times New Roman" w:hAnsi="GHEA Grapalat" w:cs="Sylfaen"/>
                <w:sz w:val="24"/>
                <w:szCs w:val="24"/>
                <w:lang w:val="hy-AM" w:eastAsia="ru-RU"/>
              </w:rPr>
            </w:pPr>
            <w:r w:rsidRPr="000475E6">
              <w:rPr>
                <w:rFonts w:ascii="GHEA Grapalat" w:eastAsia="Times New Roman" w:hAnsi="GHEA Grapalat" w:cs="Sylfaen"/>
                <w:sz w:val="24"/>
                <w:szCs w:val="24"/>
                <w:lang w:val="hy-AM" w:eastAsia="ru-RU"/>
              </w:rPr>
              <w:t>Չի ընդունվել</w:t>
            </w:r>
          </w:p>
          <w:p w14:paraId="753C2DC4" w14:textId="77777777" w:rsidR="00703CDC" w:rsidRDefault="00703CDC" w:rsidP="00703CDC">
            <w:pPr>
              <w:pStyle w:val="ListParagraph"/>
              <w:ind w:left="0"/>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xml:space="preserve">Նախագծի 4-րդ կետի 4-րդ ենթակետով սահմանված է կարգավորում գույքային իրավունքների մասով: Բացի այդ Նախագծի 5-րդ կետով ևս սահմանված է կարգավորում անշարժ գույքի իրավունքների փոփոխությունների մասով: </w:t>
            </w:r>
          </w:p>
          <w:p w14:paraId="4EA07049" w14:textId="77777777" w:rsidR="00703CDC" w:rsidRDefault="00703CDC" w:rsidP="00703CDC">
            <w:pPr>
              <w:pStyle w:val="ListParagraph"/>
              <w:ind w:left="0"/>
              <w:jc w:val="both"/>
              <w:rPr>
                <w:rFonts w:ascii="GHEA Grapalat" w:eastAsia="Times New Roman" w:hAnsi="GHEA Grapalat" w:cs="Sylfaen"/>
                <w:sz w:val="24"/>
                <w:szCs w:val="24"/>
                <w:lang w:val="hy-AM" w:eastAsia="ru-RU"/>
              </w:rPr>
            </w:pPr>
          </w:p>
          <w:p w14:paraId="3A967F42" w14:textId="77777777" w:rsidR="00703CDC" w:rsidRDefault="00703CDC" w:rsidP="00703CDC">
            <w:pPr>
              <w:pStyle w:val="ListParagraph"/>
              <w:ind w:left="0"/>
              <w:jc w:val="both"/>
              <w:rPr>
                <w:rFonts w:ascii="GHEA Grapalat" w:eastAsia="Times New Roman" w:hAnsi="GHEA Grapalat" w:cs="Sylfaen"/>
                <w:sz w:val="24"/>
                <w:szCs w:val="24"/>
                <w:lang w:val="hy-AM" w:eastAsia="ru-RU"/>
              </w:rPr>
            </w:pPr>
          </w:p>
          <w:p w14:paraId="2C83E4F7" w14:textId="77777777" w:rsidR="00703CDC" w:rsidRDefault="00703CDC" w:rsidP="00703CDC">
            <w:pPr>
              <w:pStyle w:val="ListParagraph"/>
              <w:ind w:left="0"/>
              <w:jc w:val="both"/>
              <w:rPr>
                <w:rFonts w:ascii="GHEA Grapalat" w:eastAsia="Times New Roman" w:hAnsi="GHEA Grapalat" w:cs="Sylfaen"/>
                <w:sz w:val="24"/>
                <w:szCs w:val="24"/>
                <w:lang w:val="hy-AM" w:eastAsia="ru-RU"/>
              </w:rPr>
            </w:pPr>
          </w:p>
          <w:p w14:paraId="503B135E" w14:textId="77777777" w:rsidR="00703CDC" w:rsidRDefault="00703CDC" w:rsidP="00703CDC">
            <w:pPr>
              <w:pStyle w:val="ListParagraph"/>
              <w:ind w:left="0"/>
              <w:jc w:val="both"/>
              <w:rPr>
                <w:rFonts w:ascii="GHEA Grapalat" w:eastAsia="Times New Roman" w:hAnsi="GHEA Grapalat" w:cs="Sylfaen"/>
                <w:sz w:val="24"/>
                <w:szCs w:val="24"/>
                <w:lang w:val="hy-AM" w:eastAsia="ru-RU"/>
              </w:rPr>
            </w:pPr>
          </w:p>
          <w:p w14:paraId="3DB024A2" w14:textId="77777777" w:rsidR="00703CDC" w:rsidRDefault="00703CDC" w:rsidP="00703CDC">
            <w:pPr>
              <w:pStyle w:val="ListParagraph"/>
              <w:ind w:left="0"/>
              <w:jc w:val="both"/>
              <w:rPr>
                <w:rFonts w:ascii="GHEA Grapalat" w:eastAsia="Times New Roman" w:hAnsi="GHEA Grapalat" w:cs="Sylfaen"/>
                <w:sz w:val="24"/>
                <w:szCs w:val="24"/>
                <w:lang w:val="hy-AM" w:eastAsia="ru-RU"/>
              </w:rPr>
            </w:pPr>
          </w:p>
          <w:p w14:paraId="4DE2D764" w14:textId="77777777" w:rsidR="00703CDC" w:rsidRDefault="00703CDC" w:rsidP="00703CDC">
            <w:pPr>
              <w:pStyle w:val="ListParagraph"/>
              <w:ind w:left="0"/>
              <w:jc w:val="both"/>
              <w:rPr>
                <w:rFonts w:ascii="GHEA Grapalat" w:eastAsia="Times New Roman" w:hAnsi="GHEA Grapalat" w:cs="Sylfaen"/>
                <w:sz w:val="24"/>
                <w:szCs w:val="24"/>
                <w:lang w:val="hy-AM" w:eastAsia="ru-RU"/>
              </w:rPr>
            </w:pPr>
          </w:p>
          <w:p w14:paraId="1D6B2013" w14:textId="77777777" w:rsidR="00703CDC" w:rsidRDefault="00703CDC" w:rsidP="00703CDC">
            <w:pPr>
              <w:pStyle w:val="ListParagraph"/>
              <w:ind w:left="0"/>
              <w:jc w:val="both"/>
              <w:rPr>
                <w:rFonts w:ascii="GHEA Grapalat" w:eastAsia="Times New Roman" w:hAnsi="GHEA Grapalat" w:cs="Sylfaen"/>
                <w:sz w:val="24"/>
                <w:szCs w:val="24"/>
                <w:lang w:val="hy-AM" w:eastAsia="ru-RU"/>
              </w:rPr>
            </w:pPr>
          </w:p>
          <w:p w14:paraId="4ECF50B4" w14:textId="77777777" w:rsidR="00703CDC" w:rsidRDefault="00703CDC" w:rsidP="00703CDC">
            <w:pPr>
              <w:pStyle w:val="ListParagraph"/>
              <w:ind w:left="0"/>
              <w:jc w:val="both"/>
              <w:rPr>
                <w:rFonts w:ascii="GHEA Grapalat" w:eastAsia="Times New Roman" w:hAnsi="GHEA Grapalat" w:cs="Sylfaen"/>
                <w:sz w:val="24"/>
                <w:szCs w:val="24"/>
                <w:lang w:val="hy-AM" w:eastAsia="ru-RU"/>
              </w:rPr>
            </w:pPr>
          </w:p>
          <w:p w14:paraId="7FBDEB39" w14:textId="77777777" w:rsidR="00703CDC" w:rsidRDefault="00703CDC" w:rsidP="00703CDC">
            <w:pPr>
              <w:pStyle w:val="ListParagraph"/>
              <w:ind w:left="0"/>
              <w:jc w:val="both"/>
              <w:rPr>
                <w:rFonts w:ascii="GHEA Grapalat" w:eastAsia="Times New Roman" w:hAnsi="GHEA Grapalat" w:cs="Sylfaen"/>
                <w:sz w:val="24"/>
                <w:szCs w:val="24"/>
                <w:lang w:val="hy-AM" w:eastAsia="ru-RU"/>
              </w:rPr>
            </w:pPr>
          </w:p>
          <w:p w14:paraId="7D68E950" w14:textId="77777777" w:rsidR="00703CDC" w:rsidRDefault="00703CDC" w:rsidP="00703CDC">
            <w:pPr>
              <w:pStyle w:val="ListParagraph"/>
              <w:ind w:left="0"/>
              <w:jc w:val="both"/>
              <w:rPr>
                <w:rFonts w:ascii="GHEA Grapalat" w:eastAsia="Times New Roman" w:hAnsi="GHEA Grapalat" w:cs="Sylfaen"/>
                <w:sz w:val="24"/>
                <w:szCs w:val="24"/>
                <w:lang w:val="hy-AM" w:eastAsia="ru-RU"/>
              </w:rPr>
            </w:pPr>
          </w:p>
          <w:p w14:paraId="6CC9291A" w14:textId="77777777" w:rsidR="00703CDC" w:rsidRDefault="00703CDC" w:rsidP="00703CDC">
            <w:pPr>
              <w:pStyle w:val="ListParagraph"/>
              <w:ind w:left="0"/>
              <w:jc w:val="both"/>
              <w:rPr>
                <w:rFonts w:ascii="GHEA Grapalat" w:eastAsia="Times New Roman" w:hAnsi="GHEA Grapalat" w:cs="Sylfaen"/>
                <w:sz w:val="24"/>
                <w:szCs w:val="24"/>
                <w:lang w:val="hy-AM" w:eastAsia="ru-RU"/>
              </w:rPr>
            </w:pPr>
          </w:p>
          <w:p w14:paraId="7663354A" w14:textId="77777777" w:rsidR="00703CDC" w:rsidRDefault="00703CDC" w:rsidP="00703CDC">
            <w:pPr>
              <w:pStyle w:val="ListParagraph"/>
              <w:ind w:left="0"/>
              <w:jc w:val="both"/>
              <w:rPr>
                <w:rFonts w:ascii="GHEA Grapalat" w:eastAsia="Times New Roman" w:hAnsi="GHEA Grapalat" w:cs="Sylfaen"/>
                <w:sz w:val="24"/>
                <w:szCs w:val="24"/>
                <w:lang w:val="hy-AM" w:eastAsia="ru-RU"/>
              </w:rPr>
            </w:pPr>
          </w:p>
          <w:p w14:paraId="3F57C2BF" w14:textId="77777777" w:rsidR="00703CDC" w:rsidRDefault="00703CDC" w:rsidP="00703CDC">
            <w:pPr>
              <w:pStyle w:val="ListParagraph"/>
              <w:ind w:left="0"/>
              <w:jc w:val="both"/>
              <w:rPr>
                <w:rFonts w:ascii="GHEA Grapalat" w:eastAsia="Times New Roman" w:hAnsi="GHEA Grapalat" w:cs="Sylfaen"/>
                <w:sz w:val="24"/>
                <w:szCs w:val="24"/>
                <w:lang w:val="hy-AM" w:eastAsia="ru-RU"/>
              </w:rPr>
            </w:pPr>
          </w:p>
          <w:p w14:paraId="39EF8D4D" w14:textId="77777777" w:rsidR="00703CDC" w:rsidRPr="000475E6" w:rsidRDefault="00703CDC" w:rsidP="00703CDC">
            <w:pPr>
              <w:pStyle w:val="ListParagraph"/>
              <w:numPr>
                <w:ilvl w:val="3"/>
                <w:numId w:val="22"/>
              </w:numPr>
              <w:ind w:left="-11" w:firstLine="0"/>
              <w:jc w:val="both"/>
              <w:rPr>
                <w:rFonts w:ascii="GHEA Grapalat" w:eastAsia="Times New Roman" w:hAnsi="GHEA Grapalat" w:cs="Sylfaen"/>
                <w:sz w:val="24"/>
                <w:szCs w:val="24"/>
                <w:lang w:val="hy-AM" w:eastAsia="ru-RU"/>
              </w:rPr>
            </w:pPr>
            <w:r w:rsidRPr="000475E6">
              <w:rPr>
                <w:rFonts w:ascii="GHEA Grapalat" w:eastAsia="Times New Roman" w:hAnsi="GHEA Grapalat" w:cs="Sylfaen"/>
                <w:sz w:val="24"/>
                <w:szCs w:val="24"/>
                <w:lang w:val="hy-AM" w:eastAsia="ru-RU"/>
              </w:rPr>
              <w:t>Չի ընդունվել</w:t>
            </w:r>
          </w:p>
          <w:p w14:paraId="62AB875B" w14:textId="06E128D5" w:rsidR="00703CDC" w:rsidRDefault="0001769A" w:rsidP="00703CDC">
            <w:pPr>
              <w:pStyle w:val="ListParagraph"/>
              <w:ind w:left="0"/>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xml:space="preserve">Առողջապահության նախարարության կողմից </w:t>
            </w:r>
            <w:r w:rsidR="00C74848">
              <w:rPr>
                <w:rFonts w:ascii="GHEA Grapalat" w:eastAsia="Times New Roman" w:hAnsi="GHEA Grapalat" w:cs="Sylfaen"/>
                <w:sz w:val="24"/>
                <w:szCs w:val="24"/>
                <w:lang w:val="hy-AM" w:eastAsia="ru-RU"/>
              </w:rPr>
              <w:t xml:space="preserve">կազմակերպվել է Նախագծով սահմանված առողջապահական կազմակերպությունների </w:t>
            </w:r>
            <w:r>
              <w:rPr>
                <w:rFonts w:ascii="GHEA Grapalat" w:eastAsia="Times New Roman" w:hAnsi="GHEA Grapalat" w:cs="Sylfaen"/>
                <w:sz w:val="24"/>
                <w:szCs w:val="24"/>
                <w:lang w:val="hy-AM" w:eastAsia="ru-RU"/>
              </w:rPr>
              <w:t xml:space="preserve">արտաքին աուդիտի </w:t>
            </w:r>
            <w:r w:rsidR="00C74848">
              <w:rPr>
                <w:rFonts w:ascii="GHEA Grapalat" w:eastAsia="Times New Roman" w:hAnsi="GHEA Grapalat" w:cs="Sylfaen"/>
                <w:sz w:val="24"/>
                <w:szCs w:val="24"/>
                <w:lang w:val="hy-AM" w:eastAsia="ru-RU"/>
              </w:rPr>
              <w:t xml:space="preserve">ծառայությունների </w:t>
            </w:r>
            <w:r>
              <w:rPr>
                <w:rFonts w:ascii="GHEA Grapalat" w:eastAsia="Times New Roman" w:hAnsi="GHEA Grapalat" w:cs="Sylfaen"/>
                <w:sz w:val="24"/>
                <w:szCs w:val="24"/>
                <w:lang w:val="hy-AM" w:eastAsia="ru-RU"/>
              </w:rPr>
              <w:t>ձեռքբերման գործընթաց:</w:t>
            </w:r>
            <w:r w:rsidR="00C74848">
              <w:rPr>
                <w:rFonts w:ascii="GHEA Grapalat" w:eastAsia="Times New Roman" w:hAnsi="GHEA Grapalat" w:cs="Sylfaen"/>
                <w:sz w:val="24"/>
                <w:szCs w:val="24"/>
                <w:lang w:val="hy-AM" w:eastAsia="ru-RU"/>
              </w:rPr>
              <w:t xml:space="preserve"> Նախագծի կատարումը նախատեսվում է իրականացնել նաև աուդիտի արդյունքների հիման վրա</w:t>
            </w:r>
            <w:r w:rsidR="00CA5230" w:rsidRPr="00CA5230">
              <w:rPr>
                <w:rFonts w:ascii="GHEA Grapalat" w:eastAsia="Times New Roman" w:hAnsi="GHEA Grapalat" w:cs="Sylfaen"/>
                <w:sz w:val="24"/>
                <w:szCs w:val="24"/>
                <w:lang w:val="hy-AM" w:eastAsia="ru-RU"/>
              </w:rPr>
              <w:t xml:space="preserve">, </w:t>
            </w:r>
            <w:r w:rsidR="00F42DF8">
              <w:rPr>
                <w:rFonts w:ascii="GHEA Grapalat" w:eastAsia="Times New Roman" w:hAnsi="GHEA Grapalat" w:cs="Sylfaen"/>
                <w:sz w:val="24"/>
                <w:szCs w:val="24"/>
                <w:lang w:val="hy-AM" w:eastAsia="ru-RU"/>
              </w:rPr>
              <w:t xml:space="preserve">մասնավորապես </w:t>
            </w:r>
            <w:r w:rsidR="00CA5230" w:rsidRPr="00CA5230">
              <w:rPr>
                <w:rFonts w:ascii="GHEA Grapalat" w:eastAsia="Times New Roman" w:hAnsi="GHEA Grapalat" w:cs="Sylfaen"/>
                <w:sz w:val="24"/>
                <w:szCs w:val="24"/>
                <w:lang w:val="hy-AM" w:eastAsia="ru-RU"/>
              </w:rPr>
              <w:t>ֆինանսական հաշվետվությունները</w:t>
            </w:r>
            <w:r w:rsidR="00CA5230">
              <w:rPr>
                <w:rFonts w:ascii="GHEA Grapalat" w:eastAsia="Times New Roman" w:hAnsi="GHEA Grapalat" w:cs="Sylfaen"/>
                <w:sz w:val="24"/>
                <w:szCs w:val="24"/>
                <w:lang w:val="hy-AM" w:eastAsia="ru-RU"/>
              </w:rPr>
              <w:t xml:space="preserve"> աուդիտի ենթարկել</w:t>
            </w:r>
            <w:r w:rsidR="00F42DF8">
              <w:rPr>
                <w:rFonts w:ascii="GHEA Grapalat" w:eastAsia="Times New Roman" w:hAnsi="GHEA Grapalat" w:cs="Sylfaen"/>
                <w:sz w:val="24"/>
                <w:szCs w:val="24"/>
                <w:lang w:val="hy-AM" w:eastAsia="ru-RU"/>
              </w:rPr>
              <w:t xml:space="preserve">ով հնարավոր կլինի գնահատել կազմակերպությունների ֆինանսական իրական վիճակը, ըստ որի և Նախագծի իրականացմամբ միջոցներ կձեռնարկվեն Կազմակերպությունների զարգացման ուղղությամբ: </w:t>
            </w:r>
            <w:r w:rsidR="00C74848">
              <w:rPr>
                <w:rFonts w:ascii="GHEA Grapalat" w:eastAsia="Times New Roman" w:hAnsi="GHEA Grapalat" w:cs="Sylfaen"/>
                <w:sz w:val="24"/>
                <w:szCs w:val="24"/>
                <w:lang w:val="hy-AM" w:eastAsia="ru-RU"/>
              </w:rPr>
              <w:t xml:space="preserve"> </w:t>
            </w:r>
            <w:r>
              <w:rPr>
                <w:rFonts w:ascii="GHEA Grapalat" w:eastAsia="Times New Roman" w:hAnsi="GHEA Grapalat" w:cs="Sylfaen"/>
                <w:sz w:val="24"/>
                <w:szCs w:val="24"/>
                <w:lang w:val="hy-AM" w:eastAsia="ru-RU"/>
              </w:rPr>
              <w:t xml:space="preserve"> </w:t>
            </w:r>
          </w:p>
          <w:p w14:paraId="1EBDB47A" w14:textId="6EC17DB1" w:rsidR="0001769A" w:rsidRDefault="0001769A" w:rsidP="00703CDC">
            <w:pPr>
              <w:pStyle w:val="ListParagraph"/>
              <w:ind w:left="0"/>
              <w:jc w:val="both"/>
              <w:rPr>
                <w:rFonts w:ascii="GHEA Grapalat" w:eastAsia="Times New Roman" w:hAnsi="GHEA Grapalat" w:cs="Sylfaen"/>
                <w:sz w:val="24"/>
                <w:szCs w:val="24"/>
                <w:lang w:val="hy-AM" w:eastAsia="ru-RU"/>
              </w:rPr>
            </w:pPr>
          </w:p>
          <w:p w14:paraId="0FFFD32F" w14:textId="64556A7E" w:rsidR="0001769A" w:rsidRDefault="0001769A" w:rsidP="00703CDC">
            <w:pPr>
              <w:pStyle w:val="ListParagraph"/>
              <w:ind w:left="0"/>
              <w:jc w:val="both"/>
              <w:rPr>
                <w:rFonts w:ascii="GHEA Grapalat" w:eastAsia="Times New Roman" w:hAnsi="GHEA Grapalat" w:cs="Sylfaen"/>
                <w:sz w:val="24"/>
                <w:szCs w:val="24"/>
                <w:lang w:val="hy-AM" w:eastAsia="ru-RU"/>
              </w:rPr>
            </w:pPr>
          </w:p>
          <w:p w14:paraId="3BE35B5C" w14:textId="1C34AE5E" w:rsidR="0001769A" w:rsidRDefault="0001769A" w:rsidP="00703CDC">
            <w:pPr>
              <w:pStyle w:val="ListParagraph"/>
              <w:ind w:left="0"/>
              <w:jc w:val="both"/>
              <w:rPr>
                <w:rFonts w:ascii="GHEA Grapalat" w:eastAsia="Times New Roman" w:hAnsi="GHEA Grapalat" w:cs="Sylfaen"/>
                <w:sz w:val="24"/>
                <w:szCs w:val="24"/>
                <w:lang w:val="hy-AM" w:eastAsia="ru-RU"/>
              </w:rPr>
            </w:pPr>
          </w:p>
          <w:p w14:paraId="2C120CBD" w14:textId="4B7F782A" w:rsidR="0001769A" w:rsidRDefault="0001769A" w:rsidP="00703CDC">
            <w:pPr>
              <w:pStyle w:val="ListParagraph"/>
              <w:ind w:left="0"/>
              <w:jc w:val="both"/>
              <w:rPr>
                <w:rFonts w:ascii="GHEA Grapalat" w:eastAsia="Times New Roman" w:hAnsi="GHEA Grapalat" w:cs="Sylfaen"/>
                <w:sz w:val="24"/>
                <w:szCs w:val="24"/>
                <w:lang w:val="hy-AM" w:eastAsia="ru-RU"/>
              </w:rPr>
            </w:pPr>
          </w:p>
          <w:p w14:paraId="7431C45D" w14:textId="34470D36" w:rsidR="0001769A" w:rsidRDefault="0001769A" w:rsidP="00703CDC">
            <w:pPr>
              <w:pStyle w:val="ListParagraph"/>
              <w:ind w:left="0"/>
              <w:jc w:val="both"/>
              <w:rPr>
                <w:rFonts w:ascii="GHEA Grapalat" w:eastAsia="Times New Roman" w:hAnsi="GHEA Grapalat" w:cs="Sylfaen"/>
                <w:sz w:val="24"/>
                <w:szCs w:val="24"/>
                <w:lang w:val="hy-AM" w:eastAsia="ru-RU"/>
              </w:rPr>
            </w:pPr>
          </w:p>
          <w:p w14:paraId="24D299F9" w14:textId="3E69B8A1" w:rsidR="0001769A" w:rsidRDefault="0001769A" w:rsidP="00703CDC">
            <w:pPr>
              <w:pStyle w:val="ListParagraph"/>
              <w:ind w:left="0"/>
              <w:jc w:val="both"/>
              <w:rPr>
                <w:rFonts w:ascii="GHEA Grapalat" w:eastAsia="Times New Roman" w:hAnsi="GHEA Grapalat" w:cs="Sylfaen"/>
                <w:sz w:val="24"/>
                <w:szCs w:val="24"/>
                <w:lang w:val="hy-AM" w:eastAsia="ru-RU"/>
              </w:rPr>
            </w:pPr>
          </w:p>
          <w:p w14:paraId="78DCC3CA" w14:textId="48500B47" w:rsidR="0001769A" w:rsidRDefault="0001769A" w:rsidP="00703CDC">
            <w:pPr>
              <w:pStyle w:val="ListParagraph"/>
              <w:ind w:left="0"/>
              <w:jc w:val="both"/>
              <w:rPr>
                <w:rFonts w:ascii="GHEA Grapalat" w:eastAsia="Times New Roman" w:hAnsi="GHEA Grapalat" w:cs="Sylfaen"/>
                <w:sz w:val="24"/>
                <w:szCs w:val="24"/>
                <w:lang w:val="hy-AM" w:eastAsia="ru-RU"/>
              </w:rPr>
            </w:pPr>
          </w:p>
          <w:p w14:paraId="41CD760A" w14:textId="02362FE8" w:rsidR="0001769A" w:rsidRDefault="0001769A" w:rsidP="00703CDC">
            <w:pPr>
              <w:pStyle w:val="ListParagraph"/>
              <w:ind w:left="0"/>
              <w:jc w:val="both"/>
              <w:rPr>
                <w:rFonts w:ascii="GHEA Grapalat" w:eastAsia="Times New Roman" w:hAnsi="GHEA Grapalat" w:cs="Sylfaen"/>
                <w:sz w:val="24"/>
                <w:szCs w:val="24"/>
                <w:lang w:val="hy-AM" w:eastAsia="ru-RU"/>
              </w:rPr>
            </w:pPr>
          </w:p>
          <w:p w14:paraId="73D89BB0" w14:textId="57D9A8EC" w:rsidR="0001769A" w:rsidRPr="00CA5230" w:rsidRDefault="0001769A" w:rsidP="00703CDC">
            <w:pPr>
              <w:pStyle w:val="ListParagraph"/>
              <w:ind w:left="0"/>
              <w:jc w:val="both"/>
              <w:rPr>
                <w:rFonts w:ascii="GHEA Grapalat" w:eastAsia="Times New Roman" w:hAnsi="GHEA Grapalat" w:cs="Sylfaen"/>
                <w:sz w:val="24"/>
                <w:szCs w:val="24"/>
                <w:lang w:val="hy-AM" w:eastAsia="ru-RU"/>
              </w:rPr>
            </w:pPr>
          </w:p>
          <w:p w14:paraId="54324B90" w14:textId="2889A762" w:rsidR="0001769A" w:rsidRDefault="0001769A" w:rsidP="00703CDC">
            <w:pPr>
              <w:pStyle w:val="ListParagraph"/>
              <w:ind w:left="0"/>
              <w:jc w:val="both"/>
              <w:rPr>
                <w:rFonts w:ascii="GHEA Grapalat" w:eastAsia="Times New Roman" w:hAnsi="GHEA Grapalat" w:cs="Sylfaen"/>
                <w:sz w:val="24"/>
                <w:szCs w:val="24"/>
                <w:lang w:val="hy-AM" w:eastAsia="ru-RU"/>
              </w:rPr>
            </w:pPr>
          </w:p>
          <w:p w14:paraId="43E72CCC" w14:textId="16AE71EB" w:rsidR="0001769A" w:rsidRDefault="0001769A" w:rsidP="00703CDC">
            <w:pPr>
              <w:pStyle w:val="ListParagraph"/>
              <w:ind w:left="0"/>
              <w:jc w:val="both"/>
              <w:rPr>
                <w:rFonts w:ascii="GHEA Grapalat" w:eastAsia="Times New Roman" w:hAnsi="GHEA Grapalat" w:cs="Sylfaen"/>
                <w:sz w:val="24"/>
                <w:szCs w:val="24"/>
                <w:lang w:val="hy-AM" w:eastAsia="ru-RU"/>
              </w:rPr>
            </w:pPr>
          </w:p>
          <w:p w14:paraId="3D54F5C0" w14:textId="7F64951F" w:rsidR="0001769A" w:rsidRDefault="0001769A" w:rsidP="00703CDC">
            <w:pPr>
              <w:pStyle w:val="ListParagraph"/>
              <w:ind w:left="0"/>
              <w:jc w:val="both"/>
              <w:rPr>
                <w:rFonts w:ascii="GHEA Grapalat" w:eastAsia="Times New Roman" w:hAnsi="GHEA Grapalat" w:cs="Sylfaen"/>
                <w:sz w:val="24"/>
                <w:szCs w:val="24"/>
                <w:lang w:val="hy-AM" w:eastAsia="ru-RU"/>
              </w:rPr>
            </w:pPr>
          </w:p>
          <w:p w14:paraId="50B9C650" w14:textId="01F9D53D" w:rsidR="0001769A" w:rsidRDefault="0001769A" w:rsidP="00703CDC">
            <w:pPr>
              <w:pStyle w:val="ListParagraph"/>
              <w:ind w:left="0"/>
              <w:jc w:val="both"/>
              <w:rPr>
                <w:rFonts w:ascii="GHEA Grapalat" w:eastAsia="Times New Roman" w:hAnsi="GHEA Grapalat" w:cs="Sylfaen"/>
                <w:sz w:val="24"/>
                <w:szCs w:val="24"/>
                <w:lang w:val="hy-AM" w:eastAsia="ru-RU"/>
              </w:rPr>
            </w:pPr>
          </w:p>
          <w:p w14:paraId="68764765" w14:textId="1C9DDD6A" w:rsidR="0001769A" w:rsidRDefault="0001769A" w:rsidP="00703CDC">
            <w:pPr>
              <w:pStyle w:val="ListParagraph"/>
              <w:ind w:left="0"/>
              <w:jc w:val="both"/>
              <w:rPr>
                <w:rFonts w:ascii="GHEA Grapalat" w:eastAsia="Times New Roman" w:hAnsi="GHEA Grapalat" w:cs="Sylfaen"/>
                <w:sz w:val="24"/>
                <w:szCs w:val="24"/>
                <w:lang w:val="hy-AM" w:eastAsia="ru-RU"/>
              </w:rPr>
            </w:pPr>
          </w:p>
          <w:p w14:paraId="6F43EF51" w14:textId="1C40DF07" w:rsidR="0001769A" w:rsidRDefault="0001769A" w:rsidP="00703CDC">
            <w:pPr>
              <w:pStyle w:val="ListParagraph"/>
              <w:ind w:left="0"/>
              <w:jc w:val="both"/>
              <w:rPr>
                <w:rFonts w:ascii="GHEA Grapalat" w:eastAsia="Times New Roman" w:hAnsi="GHEA Grapalat" w:cs="Sylfaen"/>
                <w:sz w:val="24"/>
                <w:szCs w:val="24"/>
                <w:lang w:val="hy-AM" w:eastAsia="ru-RU"/>
              </w:rPr>
            </w:pPr>
          </w:p>
          <w:p w14:paraId="03C7E42F" w14:textId="6E9A5DCD" w:rsidR="0001769A" w:rsidRPr="000475E6" w:rsidRDefault="00F42DF8" w:rsidP="00F42DF8">
            <w:pPr>
              <w:pStyle w:val="ListParagraph"/>
              <w:numPr>
                <w:ilvl w:val="3"/>
                <w:numId w:val="22"/>
              </w:numPr>
              <w:ind w:left="-11" w:firstLine="0"/>
              <w:jc w:val="both"/>
              <w:rPr>
                <w:rFonts w:ascii="GHEA Grapalat" w:eastAsia="Times New Roman" w:hAnsi="GHEA Grapalat" w:cs="Sylfaen"/>
                <w:sz w:val="24"/>
                <w:szCs w:val="24"/>
                <w:lang w:val="hy-AM" w:eastAsia="ru-RU"/>
              </w:rPr>
            </w:pPr>
            <w:r w:rsidRPr="000475E6">
              <w:rPr>
                <w:rFonts w:ascii="GHEA Grapalat" w:eastAsia="Times New Roman" w:hAnsi="GHEA Grapalat" w:cs="Sylfaen"/>
                <w:sz w:val="24"/>
                <w:szCs w:val="24"/>
                <w:lang w:val="hy-AM" w:eastAsia="ru-RU"/>
              </w:rPr>
              <w:t>Ընդունվել է</w:t>
            </w:r>
          </w:p>
          <w:p w14:paraId="1ED6076B" w14:textId="77777777" w:rsidR="00F42DF8" w:rsidRDefault="00F42DF8" w:rsidP="00F42DF8">
            <w:pPr>
              <w:pStyle w:val="ListParagraph"/>
              <w:ind w:left="0"/>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xml:space="preserve">Կատարավել է համապատասխան փոփոխություն:  </w:t>
            </w:r>
          </w:p>
          <w:p w14:paraId="05244FC8" w14:textId="5D15528B" w:rsidR="0001769A" w:rsidRDefault="0001769A" w:rsidP="00703CDC">
            <w:pPr>
              <w:pStyle w:val="ListParagraph"/>
              <w:ind w:left="0"/>
              <w:jc w:val="both"/>
              <w:rPr>
                <w:rFonts w:ascii="GHEA Grapalat" w:eastAsia="Times New Roman" w:hAnsi="GHEA Grapalat" w:cs="Sylfaen"/>
                <w:sz w:val="24"/>
                <w:szCs w:val="24"/>
                <w:lang w:val="hy-AM" w:eastAsia="ru-RU"/>
              </w:rPr>
            </w:pPr>
          </w:p>
          <w:p w14:paraId="5924ADB2" w14:textId="052556A8" w:rsidR="0001769A" w:rsidRPr="000475E6" w:rsidRDefault="0039276F" w:rsidP="0001769A">
            <w:pPr>
              <w:pStyle w:val="ListParagraph"/>
              <w:numPr>
                <w:ilvl w:val="3"/>
                <w:numId w:val="22"/>
              </w:numPr>
              <w:ind w:left="-11" w:firstLine="0"/>
              <w:jc w:val="both"/>
              <w:rPr>
                <w:rFonts w:ascii="GHEA Grapalat" w:eastAsia="Times New Roman" w:hAnsi="GHEA Grapalat" w:cs="Sylfaen"/>
                <w:sz w:val="24"/>
                <w:szCs w:val="24"/>
                <w:lang w:val="hy-AM" w:eastAsia="ru-RU"/>
              </w:rPr>
            </w:pPr>
            <w:r w:rsidRPr="000475E6">
              <w:rPr>
                <w:rFonts w:ascii="GHEA Grapalat" w:eastAsia="Times New Roman" w:hAnsi="GHEA Grapalat" w:cs="Sylfaen"/>
                <w:sz w:val="24"/>
                <w:szCs w:val="24"/>
                <w:lang w:val="hy-AM" w:eastAsia="ru-RU"/>
              </w:rPr>
              <w:t>Չի ընդունվել</w:t>
            </w:r>
          </w:p>
          <w:p w14:paraId="6F287E5F" w14:textId="595B915D" w:rsidR="0001769A" w:rsidRDefault="0039276F" w:rsidP="0001769A">
            <w:pPr>
              <w:pStyle w:val="ListParagraph"/>
              <w:ind w:left="0"/>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xml:space="preserve">Մեկ տարվա ընթացքում միավորվելու են թվով 3 մարզերի առողջապահական կազմակերպությունները, հետևաբար միավորումից հետո ստեղծված նոր կազմակերպությունը </w:t>
            </w:r>
            <w:r>
              <w:rPr>
                <w:rFonts w:ascii="GHEA Grapalat" w:eastAsia="Times New Roman" w:hAnsi="GHEA Grapalat" w:cs="Sylfaen"/>
                <w:sz w:val="24"/>
                <w:szCs w:val="24"/>
                <w:lang w:val="hy-AM" w:eastAsia="ru-RU"/>
              </w:rPr>
              <w:lastRenderedPageBreak/>
              <w:t xml:space="preserve">սկսում է գործել կանոնադրության հաստատման </w:t>
            </w:r>
            <w:r>
              <w:rPr>
                <w:rFonts w:ascii="GHEA Grapalat" w:eastAsia="Times New Roman" w:hAnsi="GHEA Grapalat" w:cs="Sylfaen"/>
                <w:sz w:val="24"/>
                <w:szCs w:val="24"/>
                <w:lang w:val="hy-AM" w:eastAsia="ru-RU"/>
              </w:rPr>
              <w:t>գրանցման պահից</w:t>
            </w:r>
            <w:r>
              <w:rPr>
                <w:rFonts w:ascii="GHEA Grapalat" w:eastAsia="Times New Roman" w:hAnsi="GHEA Grapalat" w:cs="Sylfaen"/>
                <w:sz w:val="24"/>
                <w:szCs w:val="24"/>
                <w:lang w:val="hy-AM" w:eastAsia="ru-RU"/>
              </w:rPr>
              <w:t xml:space="preserve">, որը կատարվելու է մեկ տարվա ընթացքում, նույն կերպ նաև մյուս 2 տարին և 7 մարզերը: </w:t>
            </w:r>
            <w:r w:rsidR="0001769A">
              <w:rPr>
                <w:rFonts w:ascii="GHEA Grapalat" w:eastAsia="Times New Roman" w:hAnsi="GHEA Grapalat" w:cs="Sylfaen"/>
                <w:sz w:val="24"/>
                <w:szCs w:val="24"/>
                <w:lang w:val="hy-AM" w:eastAsia="ru-RU"/>
              </w:rPr>
              <w:t xml:space="preserve">ավել է համապատասխան փոփոխություն:  </w:t>
            </w:r>
          </w:p>
          <w:p w14:paraId="4F4703DB" w14:textId="28E47727" w:rsidR="000A10E4" w:rsidRPr="000475E6" w:rsidRDefault="000A10E4" w:rsidP="00703CDC">
            <w:pPr>
              <w:pStyle w:val="ListParagraph"/>
              <w:ind w:left="0"/>
              <w:jc w:val="both"/>
              <w:rPr>
                <w:rFonts w:ascii="GHEA Grapalat" w:eastAsia="Times New Roman" w:hAnsi="GHEA Grapalat" w:cs="Sylfaen"/>
                <w:sz w:val="24"/>
                <w:szCs w:val="24"/>
                <w:lang w:val="hy-AM" w:eastAsia="ru-RU"/>
              </w:rPr>
            </w:pPr>
          </w:p>
          <w:p w14:paraId="5FBBC8E4" w14:textId="4216B5BC" w:rsidR="0039276F" w:rsidRPr="000475E6" w:rsidRDefault="0039276F" w:rsidP="00703CDC">
            <w:pPr>
              <w:pStyle w:val="ListParagraph"/>
              <w:ind w:left="0"/>
              <w:jc w:val="both"/>
              <w:rPr>
                <w:rFonts w:ascii="GHEA Grapalat" w:eastAsia="Times New Roman" w:hAnsi="GHEA Grapalat" w:cs="Sylfaen"/>
                <w:sz w:val="24"/>
                <w:szCs w:val="24"/>
                <w:lang w:val="hy-AM" w:eastAsia="ru-RU"/>
              </w:rPr>
            </w:pPr>
          </w:p>
          <w:p w14:paraId="7C46BE24" w14:textId="40F96AE8" w:rsidR="0039276F" w:rsidRPr="000475E6" w:rsidRDefault="0039276F" w:rsidP="00703CDC">
            <w:pPr>
              <w:pStyle w:val="ListParagraph"/>
              <w:ind w:left="0"/>
              <w:jc w:val="both"/>
              <w:rPr>
                <w:rFonts w:ascii="GHEA Grapalat" w:eastAsia="Times New Roman" w:hAnsi="GHEA Grapalat" w:cs="Sylfaen"/>
                <w:sz w:val="24"/>
                <w:szCs w:val="24"/>
                <w:lang w:val="hy-AM" w:eastAsia="ru-RU"/>
              </w:rPr>
            </w:pPr>
          </w:p>
          <w:p w14:paraId="3B871BA0" w14:textId="493B9EB1" w:rsidR="0039276F" w:rsidRPr="000475E6" w:rsidRDefault="0039276F" w:rsidP="00703CDC">
            <w:pPr>
              <w:pStyle w:val="ListParagraph"/>
              <w:ind w:left="0"/>
              <w:jc w:val="both"/>
              <w:rPr>
                <w:rFonts w:ascii="GHEA Grapalat" w:eastAsia="Times New Roman" w:hAnsi="GHEA Grapalat" w:cs="Sylfaen"/>
                <w:sz w:val="24"/>
                <w:szCs w:val="24"/>
                <w:lang w:val="hy-AM" w:eastAsia="ru-RU"/>
              </w:rPr>
            </w:pPr>
          </w:p>
          <w:p w14:paraId="0F43D6C7" w14:textId="77777777" w:rsidR="0039276F" w:rsidRPr="000475E6" w:rsidRDefault="0039276F" w:rsidP="00703CDC">
            <w:pPr>
              <w:pStyle w:val="ListParagraph"/>
              <w:ind w:left="0"/>
              <w:jc w:val="both"/>
              <w:rPr>
                <w:rFonts w:ascii="GHEA Grapalat" w:eastAsia="Times New Roman" w:hAnsi="GHEA Grapalat" w:cs="Sylfaen"/>
                <w:sz w:val="24"/>
                <w:szCs w:val="24"/>
                <w:lang w:val="hy-AM" w:eastAsia="ru-RU"/>
              </w:rPr>
            </w:pPr>
          </w:p>
          <w:p w14:paraId="3BBB2C12" w14:textId="77777777" w:rsidR="00F42DF8" w:rsidRPr="000475E6" w:rsidRDefault="00F42DF8" w:rsidP="00703CDC">
            <w:pPr>
              <w:pStyle w:val="ListParagraph"/>
              <w:ind w:left="0"/>
              <w:jc w:val="both"/>
              <w:rPr>
                <w:rFonts w:ascii="GHEA Grapalat" w:eastAsia="Times New Roman" w:hAnsi="GHEA Grapalat" w:cs="Sylfaen"/>
                <w:sz w:val="24"/>
                <w:szCs w:val="24"/>
                <w:lang w:val="hy-AM" w:eastAsia="ru-RU"/>
              </w:rPr>
            </w:pPr>
          </w:p>
          <w:p w14:paraId="726BD1D5" w14:textId="77777777" w:rsidR="0001769A" w:rsidRPr="000475E6" w:rsidRDefault="0001769A" w:rsidP="0001769A">
            <w:pPr>
              <w:pStyle w:val="ListParagraph"/>
              <w:numPr>
                <w:ilvl w:val="3"/>
                <w:numId w:val="22"/>
              </w:numPr>
              <w:ind w:left="-11" w:firstLine="0"/>
              <w:jc w:val="both"/>
              <w:rPr>
                <w:rFonts w:ascii="GHEA Grapalat" w:eastAsia="Times New Roman" w:hAnsi="GHEA Grapalat" w:cs="Sylfaen"/>
                <w:b/>
                <w:bCs/>
                <w:sz w:val="24"/>
                <w:szCs w:val="24"/>
                <w:lang w:val="hy-AM" w:eastAsia="ru-RU"/>
              </w:rPr>
            </w:pPr>
            <w:r w:rsidRPr="000475E6">
              <w:rPr>
                <w:rFonts w:ascii="GHEA Grapalat" w:eastAsia="Times New Roman" w:hAnsi="GHEA Grapalat" w:cs="Sylfaen"/>
                <w:b/>
                <w:bCs/>
                <w:sz w:val="24"/>
                <w:szCs w:val="24"/>
                <w:lang w:val="hy-AM" w:eastAsia="ru-RU"/>
              </w:rPr>
              <w:t>Ընդունվել է</w:t>
            </w:r>
          </w:p>
          <w:p w14:paraId="339D91BF" w14:textId="2A9E33B8" w:rsidR="0001769A" w:rsidRDefault="000475E6" w:rsidP="000475E6">
            <w:pPr>
              <w:pStyle w:val="ListParagraph"/>
              <w:ind w:left="0"/>
              <w:jc w:val="both"/>
              <w:rPr>
                <w:rFonts w:ascii="GHEA Grapalat" w:eastAsia="Times New Roman" w:hAnsi="GHEA Grapalat" w:cs="Sylfaen"/>
                <w:sz w:val="24"/>
                <w:szCs w:val="24"/>
                <w:lang w:val="hy-AM" w:eastAsia="ru-RU"/>
              </w:rPr>
            </w:pPr>
            <w:r w:rsidRPr="000475E6">
              <w:rPr>
                <w:rFonts w:ascii="GHEA Grapalat" w:eastAsia="Times New Roman" w:hAnsi="GHEA Grapalat" w:cs="Sylfaen"/>
                <w:sz w:val="24"/>
                <w:szCs w:val="24"/>
                <w:lang w:val="hy-AM" w:eastAsia="ru-RU"/>
              </w:rPr>
              <w:t xml:space="preserve">Ցանկացծ մարզում նոր մարզային կենտրոն ստեղծվելուց հետո իրականացվելու են համապատասխան բոլոր փաստաթղթերում, որոնք ենթադրում են փոփոխություններ: Այդ իսկ պատճառով հանձնարարականը Նախագծով սահմանվում է ԱՆ և ՏԿԵՆ գույքային իրավահարաբերությունները կարգավորելու նպատակով Պետական գույքի կառավարման կոմիտեի հետ համատեղ: </w:t>
            </w:r>
          </w:p>
          <w:p w14:paraId="1232DEEE" w14:textId="449F1612" w:rsidR="000475E6" w:rsidRDefault="000475E6" w:rsidP="000475E6">
            <w:pPr>
              <w:pStyle w:val="ListParagraph"/>
              <w:ind w:left="0"/>
              <w:jc w:val="both"/>
              <w:rPr>
                <w:rFonts w:ascii="GHEA Grapalat" w:eastAsia="Times New Roman" w:hAnsi="GHEA Grapalat" w:cs="Sylfaen"/>
                <w:sz w:val="24"/>
                <w:szCs w:val="24"/>
                <w:lang w:val="hy-AM" w:eastAsia="ru-RU"/>
              </w:rPr>
            </w:pPr>
          </w:p>
          <w:p w14:paraId="261E8090" w14:textId="7B36EDD9" w:rsidR="000475E6" w:rsidRDefault="000475E6" w:rsidP="000475E6">
            <w:pPr>
              <w:pStyle w:val="ListParagraph"/>
              <w:ind w:left="0"/>
              <w:jc w:val="both"/>
              <w:rPr>
                <w:rFonts w:ascii="GHEA Grapalat" w:eastAsia="Times New Roman" w:hAnsi="GHEA Grapalat" w:cs="Sylfaen"/>
                <w:sz w:val="24"/>
                <w:szCs w:val="24"/>
                <w:lang w:val="hy-AM" w:eastAsia="ru-RU"/>
              </w:rPr>
            </w:pPr>
          </w:p>
          <w:p w14:paraId="054FA05C" w14:textId="5AC7AD15" w:rsidR="000475E6" w:rsidRDefault="000475E6" w:rsidP="000475E6">
            <w:pPr>
              <w:pStyle w:val="ListParagraph"/>
              <w:ind w:left="0"/>
              <w:jc w:val="both"/>
              <w:rPr>
                <w:rFonts w:ascii="GHEA Grapalat" w:eastAsia="Times New Roman" w:hAnsi="GHEA Grapalat" w:cs="Sylfaen"/>
                <w:sz w:val="24"/>
                <w:szCs w:val="24"/>
                <w:lang w:val="hy-AM" w:eastAsia="ru-RU"/>
              </w:rPr>
            </w:pPr>
          </w:p>
          <w:p w14:paraId="3947D94B" w14:textId="1467E3D9" w:rsidR="000475E6" w:rsidRDefault="000475E6" w:rsidP="000475E6">
            <w:pPr>
              <w:pStyle w:val="ListParagraph"/>
              <w:ind w:left="0"/>
              <w:jc w:val="both"/>
              <w:rPr>
                <w:rFonts w:ascii="GHEA Grapalat" w:eastAsia="Times New Roman" w:hAnsi="GHEA Grapalat" w:cs="Sylfaen"/>
                <w:sz w:val="24"/>
                <w:szCs w:val="24"/>
                <w:lang w:val="hy-AM" w:eastAsia="ru-RU"/>
              </w:rPr>
            </w:pPr>
          </w:p>
          <w:p w14:paraId="709CA7E3" w14:textId="44E1A82D" w:rsidR="000475E6" w:rsidRDefault="000475E6" w:rsidP="000475E6">
            <w:pPr>
              <w:pStyle w:val="ListParagraph"/>
              <w:ind w:left="0"/>
              <w:jc w:val="both"/>
              <w:rPr>
                <w:rFonts w:ascii="GHEA Grapalat" w:eastAsia="Times New Roman" w:hAnsi="GHEA Grapalat" w:cs="Sylfaen"/>
                <w:sz w:val="24"/>
                <w:szCs w:val="24"/>
                <w:lang w:val="hy-AM" w:eastAsia="ru-RU"/>
              </w:rPr>
            </w:pPr>
          </w:p>
          <w:p w14:paraId="1FFD91CD" w14:textId="5DCF3BF0" w:rsidR="000475E6" w:rsidRDefault="000475E6" w:rsidP="000475E6">
            <w:pPr>
              <w:pStyle w:val="ListParagraph"/>
              <w:ind w:left="0"/>
              <w:jc w:val="both"/>
              <w:rPr>
                <w:rFonts w:ascii="GHEA Grapalat" w:eastAsia="Times New Roman" w:hAnsi="GHEA Grapalat" w:cs="Sylfaen"/>
                <w:sz w:val="24"/>
                <w:szCs w:val="24"/>
                <w:lang w:val="hy-AM" w:eastAsia="ru-RU"/>
              </w:rPr>
            </w:pPr>
          </w:p>
          <w:p w14:paraId="3EED2481" w14:textId="699AB59B" w:rsidR="000475E6" w:rsidRPr="000475E6" w:rsidRDefault="000475E6" w:rsidP="000475E6">
            <w:pPr>
              <w:pStyle w:val="ListParagraph"/>
              <w:numPr>
                <w:ilvl w:val="3"/>
                <w:numId w:val="22"/>
              </w:numPr>
              <w:ind w:left="-11" w:firstLine="0"/>
              <w:jc w:val="both"/>
              <w:rPr>
                <w:rFonts w:ascii="GHEA Grapalat" w:eastAsia="Times New Roman" w:hAnsi="GHEA Grapalat" w:cs="Sylfaen"/>
                <w:b/>
                <w:bCs/>
                <w:sz w:val="24"/>
                <w:szCs w:val="24"/>
                <w:lang w:val="hy-AM" w:eastAsia="ru-RU"/>
              </w:rPr>
            </w:pPr>
            <w:r w:rsidRPr="000475E6">
              <w:rPr>
                <w:rFonts w:ascii="GHEA Grapalat" w:eastAsia="Times New Roman" w:hAnsi="GHEA Grapalat" w:cs="Sylfaen"/>
                <w:b/>
                <w:bCs/>
                <w:sz w:val="24"/>
                <w:szCs w:val="24"/>
                <w:lang w:val="hy-AM" w:eastAsia="ru-RU"/>
              </w:rPr>
              <w:t>Ընդունվել է</w:t>
            </w:r>
          </w:p>
          <w:p w14:paraId="6F35DF09" w14:textId="11DFCBB1" w:rsidR="000475E6" w:rsidRDefault="000475E6" w:rsidP="000475E6">
            <w:pPr>
              <w:pStyle w:val="ListParagraph"/>
              <w:ind w:left="-11"/>
              <w:jc w:val="both"/>
              <w:rPr>
                <w:rFonts w:ascii="GHEA Grapalat" w:eastAsia="Times New Roman" w:hAnsi="GHEA Grapalat" w:cs="Sylfaen"/>
                <w:sz w:val="24"/>
                <w:szCs w:val="24"/>
                <w:lang w:val="hy-AM" w:eastAsia="ru-RU"/>
              </w:rPr>
            </w:pPr>
            <w:r w:rsidRPr="000475E6">
              <w:rPr>
                <w:rFonts w:ascii="GHEA Grapalat" w:eastAsia="Times New Roman" w:hAnsi="GHEA Grapalat" w:cs="Sylfaen"/>
                <w:sz w:val="24"/>
                <w:szCs w:val="24"/>
                <w:lang w:val="hy-AM" w:eastAsia="ru-RU"/>
              </w:rPr>
              <w:t>Նախագիծը խմբագրվել է` առաջարկի հիման վրա:</w:t>
            </w:r>
          </w:p>
          <w:p w14:paraId="5195F315" w14:textId="009B45CC" w:rsidR="000475E6" w:rsidRDefault="000475E6" w:rsidP="000475E6">
            <w:pPr>
              <w:pStyle w:val="ListParagraph"/>
              <w:ind w:left="-11"/>
              <w:jc w:val="both"/>
              <w:rPr>
                <w:rFonts w:ascii="GHEA Grapalat" w:eastAsia="Times New Roman" w:hAnsi="GHEA Grapalat" w:cs="Sylfaen"/>
                <w:sz w:val="24"/>
                <w:szCs w:val="24"/>
                <w:lang w:val="hy-AM" w:eastAsia="ru-RU"/>
              </w:rPr>
            </w:pPr>
          </w:p>
          <w:p w14:paraId="5FD15C6E" w14:textId="7DD3C013" w:rsidR="000475E6" w:rsidRDefault="000475E6" w:rsidP="000475E6">
            <w:pPr>
              <w:pStyle w:val="ListParagraph"/>
              <w:ind w:left="-11"/>
              <w:jc w:val="both"/>
              <w:rPr>
                <w:rFonts w:ascii="GHEA Grapalat" w:eastAsia="Times New Roman" w:hAnsi="GHEA Grapalat" w:cs="Sylfaen"/>
                <w:sz w:val="24"/>
                <w:szCs w:val="24"/>
                <w:lang w:val="hy-AM" w:eastAsia="ru-RU"/>
              </w:rPr>
            </w:pPr>
          </w:p>
          <w:p w14:paraId="3F7C9595" w14:textId="1B07523D" w:rsidR="000475E6" w:rsidRDefault="000475E6" w:rsidP="000475E6">
            <w:pPr>
              <w:pStyle w:val="ListParagraph"/>
              <w:ind w:left="-11"/>
              <w:jc w:val="both"/>
              <w:rPr>
                <w:rFonts w:ascii="GHEA Grapalat" w:eastAsia="Times New Roman" w:hAnsi="GHEA Grapalat" w:cs="Sylfaen"/>
                <w:sz w:val="24"/>
                <w:szCs w:val="24"/>
                <w:lang w:val="hy-AM" w:eastAsia="ru-RU"/>
              </w:rPr>
            </w:pPr>
          </w:p>
          <w:p w14:paraId="02EAA5E9" w14:textId="77777777" w:rsidR="000475E6" w:rsidRDefault="000475E6" w:rsidP="000475E6">
            <w:pPr>
              <w:pStyle w:val="ListParagraph"/>
              <w:ind w:left="-11"/>
              <w:jc w:val="both"/>
              <w:rPr>
                <w:rFonts w:ascii="GHEA Grapalat" w:eastAsia="Times New Roman" w:hAnsi="GHEA Grapalat" w:cs="Sylfaen"/>
                <w:sz w:val="24"/>
                <w:szCs w:val="24"/>
                <w:lang w:val="hy-AM" w:eastAsia="ru-RU"/>
              </w:rPr>
            </w:pPr>
          </w:p>
          <w:p w14:paraId="2EE94137" w14:textId="45779799" w:rsidR="000475E6" w:rsidRDefault="000475E6" w:rsidP="000475E6">
            <w:pPr>
              <w:pStyle w:val="ListParagraph"/>
              <w:ind w:left="-11"/>
              <w:jc w:val="both"/>
              <w:rPr>
                <w:rFonts w:ascii="GHEA Grapalat" w:eastAsia="Times New Roman" w:hAnsi="GHEA Grapalat" w:cs="Sylfaen"/>
                <w:sz w:val="24"/>
                <w:szCs w:val="24"/>
                <w:lang w:val="hy-AM" w:eastAsia="ru-RU"/>
              </w:rPr>
            </w:pPr>
          </w:p>
          <w:p w14:paraId="119BA4A0" w14:textId="77777777" w:rsidR="000475E6" w:rsidRPr="000475E6" w:rsidRDefault="000475E6" w:rsidP="000475E6">
            <w:pPr>
              <w:pStyle w:val="ListParagraph"/>
              <w:numPr>
                <w:ilvl w:val="3"/>
                <w:numId w:val="22"/>
              </w:numPr>
              <w:ind w:left="-11" w:firstLine="0"/>
              <w:jc w:val="both"/>
              <w:rPr>
                <w:rFonts w:ascii="GHEA Grapalat" w:eastAsia="Times New Roman" w:hAnsi="GHEA Grapalat" w:cs="Sylfaen"/>
                <w:b/>
                <w:bCs/>
                <w:sz w:val="24"/>
                <w:szCs w:val="24"/>
                <w:lang w:val="hy-AM" w:eastAsia="ru-RU"/>
              </w:rPr>
            </w:pPr>
            <w:r w:rsidRPr="000475E6">
              <w:rPr>
                <w:rFonts w:ascii="GHEA Grapalat" w:eastAsia="Times New Roman" w:hAnsi="GHEA Grapalat" w:cs="Sylfaen"/>
                <w:b/>
                <w:bCs/>
                <w:sz w:val="24"/>
                <w:szCs w:val="24"/>
                <w:lang w:val="hy-AM" w:eastAsia="ru-RU"/>
              </w:rPr>
              <w:t>Ընդունվել է</w:t>
            </w:r>
          </w:p>
          <w:p w14:paraId="17FFA067" w14:textId="447BF1A6" w:rsidR="000475E6" w:rsidRDefault="000475E6" w:rsidP="000475E6">
            <w:pPr>
              <w:pStyle w:val="ListParagraph"/>
              <w:ind w:left="-11"/>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Նախագծի հիմնավորում լրամշակվել և խմբագրվել է:</w:t>
            </w:r>
          </w:p>
          <w:p w14:paraId="61F241AC" w14:textId="25CE518E" w:rsidR="000475E6" w:rsidRDefault="000475E6" w:rsidP="000475E6">
            <w:pPr>
              <w:pStyle w:val="ListParagraph"/>
              <w:ind w:left="-11"/>
              <w:jc w:val="both"/>
              <w:rPr>
                <w:rFonts w:ascii="GHEA Grapalat" w:eastAsia="Times New Roman" w:hAnsi="GHEA Grapalat" w:cs="Sylfaen"/>
                <w:sz w:val="24"/>
                <w:szCs w:val="24"/>
                <w:lang w:val="hy-AM" w:eastAsia="ru-RU"/>
              </w:rPr>
            </w:pPr>
          </w:p>
          <w:p w14:paraId="771B87E7" w14:textId="7639A885" w:rsidR="000475E6" w:rsidRDefault="000475E6" w:rsidP="000475E6">
            <w:pPr>
              <w:pStyle w:val="ListParagraph"/>
              <w:ind w:left="-11"/>
              <w:jc w:val="both"/>
              <w:rPr>
                <w:rFonts w:ascii="GHEA Grapalat" w:eastAsia="Times New Roman" w:hAnsi="GHEA Grapalat" w:cs="Sylfaen"/>
                <w:sz w:val="24"/>
                <w:szCs w:val="24"/>
                <w:lang w:val="hy-AM" w:eastAsia="ru-RU"/>
              </w:rPr>
            </w:pPr>
          </w:p>
          <w:p w14:paraId="1D02DD0C" w14:textId="11E6CA09" w:rsidR="000475E6" w:rsidRDefault="000475E6" w:rsidP="000475E6">
            <w:pPr>
              <w:pStyle w:val="ListParagraph"/>
              <w:ind w:left="-11"/>
              <w:jc w:val="both"/>
              <w:rPr>
                <w:rFonts w:ascii="GHEA Grapalat" w:eastAsia="Times New Roman" w:hAnsi="GHEA Grapalat" w:cs="Sylfaen"/>
                <w:sz w:val="24"/>
                <w:szCs w:val="24"/>
                <w:lang w:val="hy-AM" w:eastAsia="ru-RU"/>
              </w:rPr>
            </w:pPr>
          </w:p>
          <w:p w14:paraId="5DE18958" w14:textId="305ED926" w:rsidR="000475E6" w:rsidRDefault="000475E6" w:rsidP="000475E6">
            <w:pPr>
              <w:pStyle w:val="ListParagraph"/>
              <w:ind w:left="-11"/>
              <w:jc w:val="both"/>
              <w:rPr>
                <w:rFonts w:ascii="GHEA Grapalat" w:eastAsia="Times New Roman" w:hAnsi="GHEA Grapalat" w:cs="Sylfaen"/>
                <w:sz w:val="24"/>
                <w:szCs w:val="24"/>
                <w:lang w:val="hy-AM" w:eastAsia="ru-RU"/>
              </w:rPr>
            </w:pPr>
          </w:p>
          <w:p w14:paraId="41BD5B06" w14:textId="1859D551" w:rsidR="000475E6" w:rsidRDefault="000475E6" w:rsidP="000475E6">
            <w:pPr>
              <w:pStyle w:val="ListParagraph"/>
              <w:ind w:left="-11"/>
              <w:jc w:val="both"/>
              <w:rPr>
                <w:rFonts w:ascii="GHEA Grapalat" w:eastAsia="Times New Roman" w:hAnsi="GHEA Grapalat" w:cs="Sylfaen"/>
                <w:sz w:val="24"/>
                <w:szCs w:val="24"/>
                <w:lang w:val="hy-AM" w:eastAsia="ru-RU"/>
              </w:rPr>
            </w:pPr>
          </w:p>
          <w:p w14:paraId="495939A0" w14:textId="7F04879D" w:rsidR="000475E6" w:rsidRDefault="000475E6" w:rsidP="000475E6">
            <w:pPr>
              <w:pStyle w:val="ListParagraph"/>
              <w:ind w:left="-11"/>
              <w:jc w:val="both"/>
              <w:rPr>
                <w:rFonts w:ascii="GHEA Grapalat" w:eastAsia="Times New Roman" w:hAnsi="GHEA Grapalat" w:cs="Sylfaen"/>
                <w:sz w:val="24"/>
                <w:szCs w:val="24"/>
                <w:lang w:val="hy-AM" w:eastAsia="ru-RU"/>
              </w:rPr>
            </w:pPr>
          </w:p>
          <w:p w14:paraId="6BD37FBA" w14:textId="2BD7FFC7" w:rsidR="000475E6" w:rsidRDefault="000475E6" w:rsidP="000475E6">
            <w:pPr>
              <w:pStyle w:val="ListParagraph"/>
              <w:ind w:left="-11"/>
              <w:jc w:val="both"/>
              <w:rPr>
                <w:rFonts w:ascii="GHEA Grapalat" w:eastAsia="Times New Roman" w:hAnsi="GHEA Grapalat" w:cs="Sylfaen"/>
                <w:sz w:val="24"/>
                <w:szCs w:val="24"/>
                <w:lang w:val="hy-AM" w:eastAsia="ru-RU"/>
              </w:rPr>
            </w:pPr>
          </w:p>
          <w:p w14:paraId="187C3CDA" w14:textId="71373C94" w:rsidR="000475E6" w:rsidRDefault="000475E6" w:rsidP="000475E6">
            <w:pPr>
              <w:pStyle w:val="ListParagraph"/>
              <w:ind w:left="-11"/>
              <w:jc w:val="both"/>
              <w:rPr>
                <w:rFonts w:ascii="GHEA Grapalat" w:eastAsia="Times New Roman" w:hAnsi="GHEA Grapalat" w:cs="Sylfaen"/>
                <w:sz w:val="24"/>
                <w:szCs w:val="24"/>
                <w:lang w:val="hy-AM" w:eastAsia="ru-RU"/>
              </w:rPr>
            </w:pPr>
          </w:p>
          <w:p w14:paraId="6F1BDB3F" w14:textId="1AB6E5DE" w:rsidR="000475E6" w:rsidRDefault="000475E6" w:rsidP="000475E6">
            <w:pPr>
              <w:pStyle w:val="ListParagraph"/>
              <w:ind w:left="-11"/>
              <w:jc w:val="both"/>
              <w:rPr>
                <w:rFonts w:ascii="GHEA Grapalat" w:eastAsia="Times New Roman" w:hAnsi="GHEA Grapalat" w:cs="Sylfaen"/>
                <w:sz w:val="24"/>
                <w:szCs w:val="24"/>
                <w:lang w:val="hy-AM" w:eastAsia="ru-RU"/>
              </w:rPr>
            </w:pPr>
          </w:p>
          <w:p w14:paraId="759D315D" w14:textId="2A7BB413" w:rsidR="000475E6" w:rsidRDefault="000475E6" w:rsidP="000475E6">
            <w:pPr>
              <w:pStyle w:val="ListParagraph"/>
              <w:ind w:left="-11"/>
              <w:jc w:val="both"/>
              <w:rPr>
                <w:rFonts w:ascii="GHEA Grapalat" w:eastAsia="Times New Roman" w:hAnsi="GHEA Grapalat" w:cs="Sylfaen"/>
                <w:sz w:val="24"/>
                <w:szCs w:val="24"/>
                <w:lang w:val="hy-AM" w:eastAsia="ru-RU"/>
              </w:rPr>
            </w:pPr>
          </w:p>
          <w:p w14:paraId="66B7F6F8" w14:textId="3A8A7F88" w:rsidR="000475E6" w:rsidRDefault="000475E6" w:rsidP="000475E6">
            <w:pPr>
              <w:pStyle w:val="ListParagraph"/>
              <w:ind w:left="-11"/>
              <w:jc w:val="both"/>
              <w:rPr>
                <w:rFonts w:ascii="GHEA Grapalat" w:eastAsia="Times New Roman" w:hAnsi="GHEA Grapalat" w:cs="Sylfaen"/>
                <w:sz w:val="24"/>
                <w:szCs w:val="24"/>
                <w:lang w:val="hy-AM" w:eastAsia="ru-RU"/>
              </w:rPr>
            </w:pPr>
          </w:p>
          <w:p w14:paraId="6E4B4C69" w14:textId="59BF4756" w:rsidR="000475E6" w:rsidRDefault="000475E6" w:rsidP="000475E6">
            <w:pPr>
              <w:pStyle w:val="ListParagraph"/>
              <w:ind w:left="-11"/>
              <w:jc w:val="both"/>
              <w:rPr>
                <w:rFonts w:ascii="GHEA Grapalat" w:eastAsia="Times New Roman" w:hAnsi="GHEA Grapalat" w:cs="Sylfaen"/>
                <w:sz w:val="24"/>
                <w:szCs w:val="24"/>
                <w:lang w:val="hy-AM" w:eastAsia="ru-RU"/>
              </w:rPr>
            </w:pPr>
          </w:p>
          <w:p w14:paraId="1A209D5D" w14:textId="7041BA92" w:rsidR="000475E6" w:rsidRDefault="000475E6" w:rsidP="000475E6">
            <w:pPr>
              <w:pStyle w:val="ListParagraph"/>
              <w:ind w:left="-11"/>
              <w:jc w:val="both"/>
              <w:rPr>
                <w:rFonts w:ascii="GHEA Grapalat" w:eastAsia="Times New Roman" w:hAnsi="GHEA Grapalat" w:cs="Sylfaen"/>
                <w:sz w:val="24"/>
                <w:szCs w:val="24"/>
                <w:lang w:val="hy-AM" w:eastAsia="ru-RU"/>
              </w:rPr>
            </w:pPr>
          </w:p>
          <w:p w14:paraId="249F5F50" w14:textId="111845AD" w:rsidR="000475E6" w:rsidRDefault="000475E6" w:rsidP="000475E6">
            <w:pPr>
              <w:pStyle w:val="ListParagraph"/>
              <w:ind w:left="-11"/>
              <w:jc w:val="both"/>
              <w:rPr>
                <w:rFonts w:ascii="GHEA Grapalat" w:eastAsia="Times New Roman" w:hAnsi="GHEA Grapalat" w:cs="Sylfaen"/>
                <w:sz w:val="24"/>
                <w:szCs w:val="24"/>
                <w:lang w:val="hy-AM" w:eastAsia="ru-RU"/>
              </w:rPr>
            </w:pPr>
          </w:p>
          <w:p w14:paraId="6B35A781" w14:textId="0467FFC5" w:rsidR="000475E6" w:rsidRDefault="000475E6" w:rsidP="000475E6">
            <w:pPr>
              <w:pStyle w:val="ListParagraph"/>
              <w:ind w:left="-11"/>
              <w:jc w:val="both"/>
              <w:rPr>
                <w:rFonts w:ascii="GHEA Grapalat" w:eastAsia="Times New Roman" w:hAnsi="GHEA Grapalat" w:cs="Sylfaen"/>
                <w:sz w:val="24"/>
                <w:szCs w:val="24"/>
                <w:lang w:val="hy-AM" w:eastAsia="ru-RU"/>
              </w:rPr>
            </w:pPr>
          </w:p>
          <w:p w14:paraId="24CBDE71" w14:textId="3C215F88" w:rsidR="000475E6" w:rsidRDefault="000475E6" w:rsidP="000475E6">
            <w:pPr>
              <w:pStyle w:val="ListParagraph"/>
              <w:ind w:left="-11"/>
              <w:jc w:val="both"/>
              <w:rPr>
                <w:rFonts w:ascii="GHEA Grapalat" w:eastAsia="Times New Roman" w:hAnsi="GHEA Grapalat" w:cs="Sylfaen"/>
                <w:sz w:val="24"/>
                <w:szCs w:val="24"/>
                <w:lang w:val="hy-AM" w:eastAsia="ru-RU"/>
              </w:rPr>
            </w:pPr>
          </w:p>
          <w:p w14:paraId="675AAD02" w14:textId="1CAC264E" w:rsidR="000475E6" w:rsidRDefault="000475E6" w:rsidP="000475E6">
            <w:pPr>
              <w:pStyle w:val="ListParagraph"/>
              <w:ind w:left="-11"/>
              <w:jc w:val="both"/>
              <w:rPr>
                <w:rFonts w:ascii="GHEA Grapalat" w:eastAsia="Times New Roman" w:hAnsi="GHEA Grapalat" w:cs="Sylfaen"/>
                <w:sz w:val="24"/>
                <w:szCs w:val="24"/>
                <w:lang w:val="hy-AM" w:eastAsia="ru-RU"/>
              </w:rPr>
            </w:pPr>
          </w:p>
          <w:p w14:paraId="13464C7D" w14:textId="0AF11C33" w:rsidR="000475E6" w:rsidRDefault="000475E6" w:rsidP="000475E6">
            <w:pPr>
              <w:pStyle w:val="ListParagraph"/>
              <w:ind w:left="-11"/>
              <w:jc w:val="both"/>
              <w:rPr>
                <w:rFonts w:ascii="GHEA Grapalat" w:eastAsia="Times New Roman" w:hAnsi="GHEA Grapalat" w:cs="Sylfaen"/>
                <w:sz w:val="24"/>
                <w:szCs w:val="24"/>
                <w:lang w:val="hy-AM" w:eastAsia="ru-RU"/>
              </w:rPr>
            </w:pPr>
          </w:p>
          <w:p w14:paraId="5ED37A43" w14:textId="72063CD8" w:rsidR="000475E6" w:rsidRDefault="000475E6" w:rsidP="000475E6">
            <w:pPr>
              <w:pStyle w:val="ListParagraph"/>
              <w:ind w:left="-11"/>
              <w:jc w:val="both"/>
              <w:rPr>
                <w:rFonts w:ascii="GHEA Grapalat" w:eastAsia="Times New Roman" w:hAnsi="GHEA Grapalat" w:cs="Sylfaen"/>
                <w:sz w:val="24"/>
                <w:szCs w:val="24"/>
                <w:lang w:val="hy-AM" w:eastAsia="ru-RU"/>
              </w:rPr>
            </w:pPr>
          </w:p>
          <w:p w14:paraId="745928DF" w14:textId="1B81DD56" w:rsidR="000475E6" w:rsidRDefault="000475E6" w:rsidP="000475E6">
            <w:pPr>
              <w:pStyle w:val="ListParagraph"/>
              <w:ind w:left="-11"/>
              <w:jc w:val="both"/>
              <w:rPr>
                <w:rFonts w:ascii="GHEA Grapalat" w:eastAsia="Times New Roman" w:hAnsi="GHEA Grapalat" w:cs="Sylfaen"/>
                <w:sz w:val="24"/>
                <w:szCs w:val="24"/>
                <w:lang w:val="hy-AM" w:eastAsia="ru-RU"/>
              </w:rPr>
            </w:pPr>
          </w:p>
          <w:p w14:paraId="6014FC7D" w14:textId="202735DB" w:rsidR="000475E6" w:rsidRDefault="000475E6" w:rsidP="000475E6">
            <w:pPr>
              <w:pStyle w:val="ListParagraph"/>
              <w:ind w:left="-11"/>
              <w:jc w:val="both"/>
              <w:rPr>
                <w:rFonts w:ascii="GHEA Grapalat" w:eastAsia="Times New Roman" w:hAnsi="GHEA Grapalat" w:cs="Sylfaen"/>
                <w:sz w:val="24"/>
                <w:szCs w:val="24"/>
                <w:lang w:val="hy-AM" w:eastAsia="ru-RU"/>
              </w:rPr>
            </w:pPr>
          </w:p>
          <w:p w14:paraId="1B49E25C" w14:textId="7C7DA80E" w:rsidR="000475E6" w:rsidRDefault="000475E6" w:rsidP="000475E6">
            <w:pPr>
              <w:pStyle w:val="ListParagraph"/>
              <w:ind w:left="-11"/>
              <w:jc w:val="both"/>
              <w:rPr>
                <w:rFonts w:ascii="GHEA Grapalat" w:eastAsia="Times New Roman" w:hAnsi="GHEA Grapalat" w:cs="Sylfaen"/>
                <w:sz w:val="24"/>
                <w:szCs w:val="24"/>
                <w:lang w:val="hy-AM" w:eastAsia="ru-RU"/>
              </w:rPr>
            </w:pPr>
          </w:p>
          <w:p w14:paraId="067CFBBD" w14:textId="77777777" w:rsidR="000475E6" w:rsidRPr="000475E6" w:rsidRDefault="000475E6" w:rsidP="000475E6">
            <w:pPr>
              <w:pStyle w:val="ListParagraph"/>
              <w:numPr>
                <w:ilvl w:val="3"/>
                <w:numId w:val="22"/>
              </w:numPr>
              <w:ind w:left="-11" w:firstLine="0"/>
              <w:jc w:val="both"/>
              <w:rPr>
                <w:rFonts w:ascii="GHEA Grapalat" w:eastAsia="Times New Roman" w:hAnsi="GHEA Grapalat" w:cs="Sylfaen"/>
                <w:b/>
                <w:bCs/>
                <w:sz w:val="24"/>
                <w:szCs w:val="24"/>
                <w:lang w:val="hy-AM" w:eastAsia="ru-RU"/>
              </w:rPr>
            </w:pPr>
            <w:r w:rsidRPr="000475E6">
              <w:rPr>
                <w:rFonts w:ascii="GHEA Grapalat" w:eastAsia="Times New Roman" w:hAnsi="GHEA Grapalat" w:cs="Sylfaen"/>
                <w:b/>
                <w:bCs/>
                <w:sz w:val="24"/>
                <w:szCs w:val="24"/>
                <w:lang w:val="hy-AM" w:eastAsia="ru-RU"/>
              </w:rPr>
              <w:t>Ընդունվել է</w:t>
            </w:r>
          </w:p>
          <w:p w14:paraId="03D223C2" w14:textId="77777777" w:rsidR="000475E6" w:rsidRPr="000475E6" w:rsidRDefault="000475E6" w:rsidP="000475E6">
            <w:pPr>
              <w:pStyle w:val="ListParagraph"/>
              <w:ind w:left="-11"/>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Նախագծի հիմնավորում լրամշակվել և խմբագրվել է:</w:t>
            </w:r>
          </w:p>
          <w:p w14:paraId="7D5D7C78" w14:textId="77777777" w:rsidR="000475E6" w:rsidRPr="000475E6" w:rsidRDefault="000475E6" w:rsidP="000475E6">
            <w:pPr>
              <w:pStyle w:val="ListParagraph"/>
              <w:ind w:left="-11"/>
              <w:jc w:val="both"/>
              <w:rPr>
                <w:rFonts w:ascii="GHEA Grapalat" w:eastAsia="Times New Roman" w:hAnsi="GHEA Grapalat" w:cs="Sylfaen"/>
                <w:sz w:val="24"/>
                <w:szCs w:val="24"/>
                <w:lang w:val="hy-AM" w:eastAsia="ru-RU"/>
              </w:rPr>
            </w:pPr>
          </w:p>
          <w:p w14:paraId="6B6825B8" w14:textId="77777777" w:rsidR="000475E6" w:rsidRDefault="000475E6" w:rsidP="000475E6">
            <w:pPr>
              <w:pStyle w:val="ListParagraph"/>
              <w:ind w:left="0"/>
              <w:jc w:val="both"/>
              <w:rPr>
                <w:rFonts w:ascii="GHEA Grapalat" w:eastAsia="Times New Roman" w:hAnsi="GHEA Grapalat" w:cs="Sylfaen"/>
                <w:sz w:val="24"/>
                <w:szCs w:val="24"/>
                <w:lang w:val="hy-AM" w:eastAsia="ru-RU"/>
              </w:rPr>
            </w:pPr>
          </w:p>
          <w:p w14:paraId="4E6F97AA" w14:textId="77777777" w:rsidR="000475E6" w:rsidRDefault="000475E6" w:rsidP="000475E6">
            <w:pPr>
              <w:pStyle w:val="ListParagraph"/>
              <w:ind w:left="0"/>
              <w:jc w:val="both"/>
              <w:rPr>
                <w:rFonts w:ascii="GHEA Grapalat" w:eastAsia="Times New Roman" w:hAnsi="GHEA Grapalat" w:cs="Sylfaen"/>
                <w:sz w:val="24"/>
                <w:szCs w:val="24"/>
                <w:lang w:val="hy-AM" w:eastAsia="ru-RU"/>
              </w:rPr>
            </w:pPr>
          </w:p>
          <w:p w14:paraId="4AE784D4" w14:textId="77777777" w:rsidR="000475E6" w:rsidRDefault="000475E6" w:rsidP="000475E6">
            <w:pPr>
              <w:pStyle w:val="ListParagraph"/>
              <w:ind w:left="0"/>
              <w:jc w:val="both"/>
              <w:rPr>
                <w:rFonts w:ascii="GHEA Grapalat" w:eastAsia="Times New Roman" w:hAnsi="GHEA Grapalat" w:cs="Sylfaen"/>
                <w:sz w:val="24"/>
                <w:szCs w:val="24"/>
                <w:lang w:val="hy-AM" w:eastAsia="ru-RU"/>
              </w:rPr>
            </w:pPr>
          </w:p>
          <w:p w14:paraId="540E7657" w14:textId="77777777" w:rsidR="000475E6" w:rsidRDefault="000475E6" w:rsidP="000475E6">
            <w:pPr>
              <w:pStyle w:val="ListParagraph"/>
              <w:ind w:left="0"/>
              <w:jc w:val="both"/>
              <w:rPr>
                <w:rFonts w:ascii="GHEA Grapalat" w:eastAsia="Times New Roman" w:hAnsi="GHEA Grapalat" w:cs="Sylfaen"/>
                <w:sz w:val="24"/>
                <w:szCs w:val="24"/>
                <w:lang w:val="hy-AM" w:eastAsia="ru-RU"/>
              </w:rPr>
            </w:pPr>
          </w:p>
          <w:p w14:paraId="018AA5C5" w14:textId="77777777" w:rsidR="000475E6" w:rsidRDefault="000475E6" w:rsidP="000475E6">
            <w:pPr>
              <w:pStyle w:val="ListParagraph"/>
              <w:ind w:left="0"/>
              <w:jc w:val="both"/>
              <w:rPr>
                <w:rFonts w:ascii="GHEA Grapalat" w:eastAsia="Times New Roman" w:hAnsi="GHEA Grapalat" w:cs="Sylfaen"/>
                <w:sz w:val="24"/>
                <w:szCs w:val="24"/>
                <w:lang w:val="hy-AM" w:eastAsia="ru-RU"/>
              </w:rPr>
            </w:pPr>
          </w:p>
          <w:p w14:paraId="6CBE0031" w14:textId="77777777" w:rsidR="000475E6" w:rsidRDefault="000475E6" w:rsidP="000475E6">
            <w:pPr>
              <w:pStyle w:val="ListParagraph"/>
              <w:ind w:left="0"/>
              <w:jc w:val="both"/>
              <w:rPr>
                <w:rFonts w:ascii="GHEA Grapalat" w:eastAsia="Times New Roman" w:hAnsi="GHEA Grapalat" w:cs="Sylfaen"/>
                <w:sz w:val="24"/>
                <w:szCs w:val="24"/>
                <w:lang w:val="hy-AM" w:eastAsia="ru-RU"/>
              </w:rPr>
            </w:pPr>
          </w:p>
          <w:p w14:paraId="18A72A0D" w14:textId="77777777" w:rsidR="000475E6" w:rsidRDefault="000475E6" w:rsidP="000475E6">
            <w:pPr>
              <w:pStyle w:val="ListParagraph"/>
              <w:ind w:left="0"/>
              <w:jc w:val="both"/>
              <w:rPr>
                <w:rFonts w:ascii="GHEA Grapalat" w:eastAsia="Times New Roman" w:hAnsi="GHEA Grapalat" w:cs="Sylfaen"/>
                <w:sz w:val="24"/>
                <w:szCs w:val="24"/>
                <w:lang w:val="hy-AM" w:eastAsia="ru-RU"/>
              </w:rPr>
            </w:pPr>
          </w:p>
          <w:p w14:paraId="38FECAAC" w14:textId="77777777" w:rsidR="000475E6" w:rsidRDefault="000475E6" w:rsidP="000475E6">
            <w:pPr>
              <w:pStyle w:val="ListParagraph"/>
              <w:ind w:left="0"/>
              <w:jc w:val="both"/>
              <w:rPr>
                <w:rFonts w:ascii="GHEA Grapalat" w:eastAsia="Times New Roman" w:hAnsi="GHEA Grapalat" w:cs="Sylfaen"/>
                <w:sz w:val="24"/>
                <w:szCs w:val="24"/>
                <w:lang w:val="hy-AM" w:eastAsia="ru-RU"/>
              </w:rPr>
            </w:pPr>
          </w:p>
          <w:p w14:paraId="43B9EB37" w14:textId="77777777" w:rsidR="000475E6" w:rsidRDefault="000475E6" w:rsidP="000475E6">
            <w:pPr>
              <w:pStyle w:val="ListParagraph"/>
              <w:ind w:left="0"/>
              <w:jc w:val="both"/>
              <w:rPr>
                <w:rFonts w:ascii="GHEA Grapalat" w:eastAsia="Times New Roman" w:hAnsi="GHEA Grapalat" w:cs="Sylfaen"/>
                <w:sz w:val="24"/>
                <w:szCs w:val="24"/>
                <w:lang w:val="hy-AM" w:eastAsia="ru-RU"/>
              </w:rPr>
            </w:pPr>
          </w:p>
          <w:p w14:paraId="5667D717" w14:textId="77777777" w:rsidR="000475E6" w:rsidRDefault="000475E6" w:rsidP="000475E6">
            <w:pPr>
              <w:pStyle w:val="ListParagraph"/>
              <w:ind w:left="0"/>
              <w:jc w:val="both"/>
              <w:rPr>
                <w:rFonts w:ascii="GHEA Grapalat" w:eastAsia="Times New Roman" w:hAnsi="GHEA Grapalat" w:cs="Sylfaen"/>
                <w:sz w:val="24"/>
                <w:szCs w:val="24"/>
                <w:lang w:val="hy-AM" w:eastAsia="ru-RU"/>
              </w:rPr>
            </w:pPr>
          </w:p>
          <w:p w14:paraId="48BDF5FA" w14:textId="77777777" w:rsidR="000475E6" w:rsidRDefault="000475E6" w:rsidP="000475E6">
            <w:pPr>
              <w:pStyle w:val="ListParagraph"/>
              <w:ind w:left="0"/>
              <w:jc w:val="both"/>
              <w:rPr>
                <w:rFonts w:ascii="GHEA Grapalat" w:eastAsia="Times New Roman" w:hAnsi="GHEA Grapalat" w:cs="Sylfaen"/>
                <w:sz w:val="24"/>
                <w:szCs w:val="24"/>
                <w:lang w:val="hy-AM" w:eastAsia="ru-RU"/>
              </w:rPr>
            </w:pPr>
          </w:p>
          <w:p w14:paraId="1C78995E" w14:textId="77777777" w:rsidR="000475E6" w:rsidRDefault="000475E6" w:rsidP="000475E6">
            <w:pPr>
              <w:pStyle w:val="ListParagraph"/>
              <w:ind w:left="0"/>
              <w:jc w:val="both"/>
              <w:rPr>
                <w:rFonts w:ascii="GHEA Grapalat" w:eastAsia="Times New Roman" w:hAnsi="GHEA Grapalat" w:cs="Sylfaen"/>
                <w:sz w:val="24"/>
                <w:szCs w:val="24"/>
                <w:lang w:val="hy-AM" w:eastAsia="ru-RU"/>
              </w:rPr>
            </w:pPr>
          </w:p>
          <w:p w14:paraId="7B0FB2A0" w14:textId="77777777" w:rsidR="000475E6" w:rsidRDefault="000475E6" w:rsidP="000475E6">
            <w:pPr>
              <w:pStyle w:val="ListParagraph"/>
              <w:ind w:left="0"/>
              <w:jc w:val="both"/>
              <w:rPr>
                <w:rFonts w:ascii="GHEA Grapalat" w:eastAsia="Times New Roman" w:hAnsi="GHEA Grapalat" w:cs="Sylfaen"/>
                <w:sz w:val="24"/>
                <w:szCs w:val="24"/>
                <w:lang w:val="hy-AM" w:eastAsia="ru-RU"/>
              </w:rPr>
            </w:pPr>
          </w:p>
          <w:p w14:paraId="78F395BD" w14:textId="77777777" w:rsidR="000475E6" w:rsidRDefault="000475E6" w:rsidP="000475E6">
            <w:pPr>
              <w:pStyle w:val="ListParagraph"/>
              <w:ind w:left="0"/>
              <w:jc w:val="both"/>
              <w:rPr>
                <w:rFonts w:ascii="GHEA Grapalat" w:eastAsia="Times New Roman" w:hAnsi="GHEA Grapalat" w:cs="Sylfaen"/>
                <w:sz w:val="24"/>
                <w:szCs w:val="24"/>
                <w:lang w:val="hy-AM" w:eastAsia="ru-RU"/>
              </w:rPr>
            </w:pPr>
          </w:p>
          <w:p w14:paraId="11E2DF84" w14:textId="77777777" w:rsidR="000475E6" w:rsidRDefault="000475E6" w:rsidP="000475E6">
            <w:pPr>
              <w:pStyle w:val="ListParagraph"/>
              <w:ind w:left="0"/>
              <w:jc w:val="both"/>
              <w:rPr>
                <w:rFonts w:ascii="GHEA Grapalat" w:eastAsia="Times New Roman" w:hAnsi="GHEA Grapalat" w:cs="Sylfaen"/>
                <w:sz w:val="24"/>
                <w:szCs w:val="24"/>
                <w:lang w:val="hy-AM" w:eastAsia="ru-RU"/>
              </w:rPr>
            </w:pPr>
          </w:p>
          <w:p w14:paraId="34DB9D85" w14:textId="77777777" w:rsidR="000475E6" w:rsidRDefault="000475E6" w:rsidP="000475E6">
            <w:pPr>
              <w:pStyle w:val="ListParagraph"/>
              <w:ind w:left="0"/>
              <w:jc w:val="both"/>
              <w:rPr>
                <w:rFonts w:ascii="GHEA Grapalat" w:eastAsia="Times New Roman" w:hAnsi="GHEA Grapalat" w:cs="Sylfaen"/>
                <w:sz w:val="24"/>
                <w:szCs w:val="24"/>
                <w:lang w:val="hy-AM" w:eastAsia="ru-RU"/>
              </w:rPr>
            </w:pPr>
          </w:p>
          <w:p w14:paraId="17D2366D" w14:textId="77777777" w:rsidR="000475E6" w:rsidRDefault="000475E6" w:rsidP="000475E6">
            <w:pPr>
              <w:pStyle w:val="ListParagraph"/>
              <w:ind w:left="0"/>
              <w:jc w:val="both"/>
              <w:rPr>
                <w:rFonts w:ascii="GHEA Grapalat" w:eastAsia="Times New Roman" w:hAnsi="GHEA Grapalat" w:cs="Sylfaen"/>
                <w:sz w:val="24"/>
                <w:szCs w:val="24"/>
                <w:lang w:val="hy-AM" w:eastAsia="ru-RU"/>
              </w:rPr>
            </w:pPr>
          </w:p>
          <w:p w14:paraId="737D79D7" w14:textId="77777777" w:rsidR="000475E6" w:rsidRDefault="000475E6" w:rsidP="000475E6">
            <w:pPr>
              <w:pStyle w:val="ListParagraph"/>
              <w:ind w:left="0"/>
              <w:jc w:val="both"/>
              <w:rPr>
                <w:rFonts w:ascii="GHEA Grapalat" w:eastAsia="Times New Roman" w:hAnsi="GHEA Grapalat" w:cs="Sylfaen"/>
                <w:sz w:val="24"/>
                <w:szCs w:val="24"/>
                <w:lang w:val="hy-AM" w:eastAsia="ru-RU"/>
              </w:rPr>
            </w:pPr>
          </w:p>
          <w:p w14:paraId="2FB81B7A" w14:textId="77777777" w:rsidR="000475E6" w:rsidRPr="000475E6" w:rsidRDefault="000475E6" w:rsidP="000475E6">
            <w:pPr>
              <w:pStyle w:val="ListParagraph"/>
              <w:numPr>
                <w:ilvl w:val="3"/>
                <w:numId w:val="22"/>
              </w:numPr>
              <w:ind w:left="-11" w:firstLine="0"/>
              <w:jc w:val="both"/>
              <w:rPr>
                <w:rFonts w:ascii="GHEA Grapalat" w:eastAsia="Times New Roman" w:hAnsi="GHEA Grapalat" w:cs="Sylfaen"/>
                <w:b/>
                <w:bCs/>
                <w:sz w:val="24"/>
                <w:szCs w:val="24"/>
                <w:lang w:val="hy-AM" w:eastAsia="ru-RU"/>
              </w:rPr>
            </w:pPr>
            <w:r w:rsidRPr="000475E6">
              <w:rPr>
                <w:rFonts w:ascii="GHEA Grapalat" w:eastAsia="Times New Roman" w:hAnsi="GHEA Grapalat" w:cs="Sylfaen"/>
                <w:b/>
                <w:bCs/>
                <w:sz w:val="24"/>
                <w:szCs w:val="24"/>
                <w:lang w:val="hy-AM" w:eastAsia="ru-RU"/>
              </w:rPr>
              <w:t>Ընդունվել է</w:t>
            </w:r>
          </w:p>
          <w:p w14:paraId="4502E03A" w14:textId="77777777" w:rsidR="000475E6" w:rsidRPr="000475E6" w:rsidRDefault="000475E6" w:rsidP="000475E6">
            <w:pPr>
              <w:pStyle w:val="ListParagraph"/>
              <w:ind w:left="-11"/>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Նախագծի հիմնավորում լրամշակվել և խմբագրվել է:</w:t>
            </w:r>
          </w:p>
          <w:p w14:paraId="119CAFC7" w14:textId="77777777" w:rsidR="000475E6" w:rsidRDefault="000475E6" w:rsidP="000475E6">
            <w:pPr>
              <w:pStyle w:val="ListParagraph"/>
              <w:ind w:left="0"/>
              <w:jc w:val="both"/>
              <w:rPr>
                <w:rFonts w:ascii="GHEA Grapalat" w:eastAsia="Times New Roman" w:hAnsi="GHEA Grapalat" w:cs="Sylfaen"/>
                <w:sz w:val="24"/>
                <w:szCs w:val="24"/>
                <w:lang w:val="hy-AM" w:eastAsia="ru-RU"/>
              </w:rPr>
            </w:pPr>
          </w:p>
          <w:p w14:paraId="5E648EC7" w14:textId="77777777" w:rsidR="000475E6" w:rsidRDefault="000475E6" w:rsidP="000475E6">
            <w:pPr>
              <w:pStyle w:val="ListParagraph"/>
              <w:ind w:left="0"/>
              <w:jc w:val="both"/>
              <w:rPr>
                <w:rFonts w:ascii="GHEA Grapalat" w:eastAsia="Times New Roman" w:hAnsi="GHEA Grapalat" w:cs="Sylfaen"/>
                <w:sz w:val="24"/>
                <w:szCs w:val="24"/>
                <w:lang w:val="hy-AM" w:eastAsia="ru-RU"/>
              </w:rPr>
            </w:pPr>
          </w:p>
          <w:p w14:paraId="1B094258" w14:textId="77777777" w:rsidR="000475E6" w:rsidRDefault="000475E6" w:rsidP="000475E6">
            <w:pPr>
              <w:pStyle w:val="ListParagraph"/>
              <w:ind w:left="0"/>
              <w:jc w:val="both"/>
              <w:rPr>
                <w:rFonts w:ascii="GHEA Grapalat" w:eastAsia="Times New Roman" w:hAnsi="GHEA Grapalat" w:cs="Sylfaen"/>
                <w:sz w:val="24"/>
                <w:szCs w:val="24"/>
                <w:lang w:val="hy-AM" w:eastAsia="ru-RU"/>
              </w:rPr>
            </w:pPr>
          </w:p>
          <w:p w14:paraId="1C9D28E7" w14:textId="77777777" w:rsidR="000475E6" w:rsidRDefault="000475E6" w:rsidP="000475E6">
            <w:pPr>
              <w:pStyle w:val="ListParagraph"/>
              <w:ind w:left="0"/>
              <w:jc w:val="both"/>
              <w:rPr>
                <w:rFonts w:ascii="GHEA Grapalat" w:eastAsia="Times New Roman" w:hAnsi="GHEA Grapalat" w:cs="Sylfaen"/>
                <w:sz w:val="24"/>
                <w:szCs w:val="24"/>
                <w:lang w:val="hy-AM" w:eastAsia="ru-RU"/>
              </w:rPr>
            </w:pPr>
          </w:p>
          <w:p w14:paraId="59C58C44" w14:textId="77777777" w:rsidR="000475E6" w:rsidRDefault="000475E6" w:rsidP="000475E6">
            <w:pPr>
              <w:pStyle w:val="ListParagraph"/>
              <w:ind w:left="0"/>
              <w:jc w:val="both"/>
              <w:rPr>
                <w:rFonts w:ascii="GHEA Grapalat" w:eastAsia="Times New Roman" w:hAnsi="GHEA Grapalat" w:cs="Sylfaen"/>
                <w:sz w:val="24"/>
                <w:szCs w:val="24"/>
                <w:lang w:val="hy-AM" w:eastAsia="ru-RU"/>
              </w:rPr>
            </w:pPr>
          </w:p>
          <w:p w14:paraId="2567E032" w14:textId="77777777" w:rsidR="000475E6" w:rsidRDefault="000475E6" w:rsidP="000475E6">
            <w:pPr>
              <w:pStyle w:val="ListParagraph"/>
              <w:ind w:left="0"/>
              <w:jc w:val="both"/>
              <w:rPr>
                <w:rFonts w:ascii="GHEA Grapalat" w:eastAsia="Times New Roman" w:hAnsi="GHEA Grapalat" w:cs="Sylfaen"/>
                <w:sz w:val="24"/>
                <w:szCs w:val="24"/>
                <w:lang w:val="hy-AM" w:eastAsia="ru-RU"/>
              </w:rPr>
            </w:pPr>
          </w:p>
          <w:p w14:paraId="25503176" w14:textId="77777777" w:rsidR="000475E6" w:rsidRDefault="000475E6" w:rsidP="000475E6">
            <w:pPr>
              <w:pStyle w:val="ListParagraph"/>
              <w:ind w:left="0"/>
              <w:jc w:val="both"/>
              <w:rPr>
                <w:rFonts w:ascii="GHEA Grapalat" w:eastAsia="Times New Roman" w:hAnsi="GHEA Grapalat" w:cs="Sylfaen"/>
                <w:sz w:val="24"/>
                <w:szCs w:val="24"/>
                <w:lang w:val="hy-AM" w:eastAsia="ru-RU"/>
              </w:rPr>
            </w:pPr>
          </w:p>
          <w:p w14:paraId="07CD2965" w14:textId="77777777" w:rsidR="000475E6" w:rsidRDefault="000475E6" w:rsidP="000475E6">
            <w:pPr>
              <w:pStyle w:val="ListParagraph"/>
              <w:ind w:left="0"/>
              <w:jc w:val="both"/>
              <w:rPr>
                <w:rFonts w:ascii="GHEA Grapalat" w:eastAsia="Times New Roman" w:hAnsi="GHEA Grapalat" w:cs="Sylfaen"/>
                <w:sz w:val="24"/>
                <w:szCs w:val="24"/>
                <w:lang w:val="hy-AM" w:eastAsia="ru-RU"/>
              </w:rPr>
            </w:pPr>
          </w:p>
          <w:p w14:paraId="424029F6" w14:textId="77777777" w:rsidR="000475E6" w:rsidRDefault="000475E6" w:rsidP="000475E6">
            <w:pPr>
              <w:pStyle w:val="ListParagraph"/>
              <w:ind w:left="0"/>
              <w:jc w:val="both"/>
              <w:rPr>
                <w:rFonts w:ascii="GHEA Grapalat" w:eastAsia="Times New Roman" w:hAnsi="GHEA Grapalat" w:cs="Sylfaen"/>
                <w:sz w:val="24"/>
                <w:szCs w:val="24"/>
                <w:lang w:val="hy-AM" w:eastAsia="ru-RU"/>
              </w:rPr>
            </w:pPr>
          </w:p>
          <w:p w14:paraId="54EB2655" w14:textId="77777777" w:rsidR="000475E6" w:rsidRDefault="000475E6" w:rsidP="000475E6">
            <w:pPr>
              <w:pStyle w:val="ListParagraph"/>
              <w:ind w:left="0"/>
              <w:jc w:val="both"/>
              <w:rPr>
                <w:rFonts w:ascii="GHEA Grapalat" w:eastAsia="Times New Roman" w:hAnsi="GHEA Grapalat" w:cs="Sylfaen"/>
                <w:sz w:val="24"/>
                <w:szCs w:val="24"/>
                <w:lang w:val="hy-AM" w:eastAsia="ru-RU"/>
              </w:rPr>
            </w:pPr>
          </w:p>
          <w:p w14:paraId="63E1FBEF" w14:textId="77777777" w:rsidR="000475E6" w:rsidRDefault="000475E6" w:rsidP="000475E6">
            <w:pPr>
              <w:pStyle w:val="ListParagraph"/>
              <w:ind w:left="0"/>
              <w:jc w:val="both"/>
              <w:rPr>
                <w:rFonts w:ascii="GHEA Grapalat" w:eastAsia="Times New Roman" w:hAnsi="GHEA Grapalat" w:cs="Sylfaen"/>
                <w:sz w:val="24"/>
                <w:szCs w:val="24"/>
                <w:lang w:val="hy-AM" w:eastAsia="ru-RU"/>
              </w:rPr>
            </w:pPr>
          </w:p>
          <w:p w14:paraId="3E3A3001" w14:textId="77777777" w:rsidR="000475E6" w:rsidRDefault="000475E6" w:rsidP="000475E6">
            <w:pPr>
              <w:pStyle w:val="ListParagraph"/>
              <w:ind w:left="0"/>
              <w:jc w:val="both"/>
              <w:rPr>
                <w:rFonts w:ascii="GHEA Grapalat" w:eastAsia="Times New Roman" w:hAnsi="GHEA Grapalat" w:cs="Sylfaen"/>
                <w:sz w:val="24"/>
                <w:szCs w:val="24"/>
                <w:lang w:val="hy-AM" w:eastAsia="ru-RU"/>
              </w:rPr>
            </w:pPr>
          </w:p>
          <w:p w14:paraId="7FECF58A" w14:textId="77777777" w:rsidR="000475E6" w:rsidRDefault="000475E6" w:rsidP="000475E6">
            <w:pPr>
              <w:pStyle w:val="ListParagraph"/>
              <w:ind w:left="0"/>
              <w:jc w:val="both"/>
              <w:rPr>
                <w:rFonts w:ascii="GHEA Grapalat" w:eastAsia="Times New Roman" w:hAnsi="GHEA Grapalat" w:cs="Sylfaen"/>
                <w:sz w:val="24"/>
                <w:szCs w:val="24"/>
                <w:lang w:val="hy-AM" w:eastAsia="ru-RU"/>
              </w:rPr>
            </w:pPr>
          </w:p>
          <w:p w14:paraId="2253D0C9" w14:textId="77777777" w:rsidR="000475E6" w:rsidRDefault="000475E6" w:rsidP="000475E6">
            <w:pPr>
              <w:pStyle w:val="ListParagraph"/>
              <w:ind w:left="0"/>
              <w:jc w:val="both"/>
              <w:rPr>
                <w:rFonts w:ascii="GHEA Grapalat" w:eastAsia="Times New Roman" w:hAnsi="GHEA Grapalat" w:cs="Sylfaen"/>
                <w:sz w:val="24"/>
                <w:szCs w:val="24"/>
                <w:lang w:val="hy-AM" w:eastAsia="ru-RU"/>
              </w:rPr>
            </w:pPr>
          </w:p>
          <w:p w14:paraId="5BF2F462" w14:textId="77777777" w:rsidR="000475E6" w:rsidRDefault="000475E6" w:rsidP="000475E6">
            <w:pPr>
              <w:pStyle w:val="ListParagraph"/>
              <w:ind w:left="0"/>
              <w:jc w:val="both"/>
              <w:rPr>
                <w:rFonts w:ascii="GHEA Grapalat" w:eastAsia="Times New Roman" w:hAnsi="GHEA Grapalat" w:cs="Sylfaen"/>
                <w:sz w:val="24"/>
                <w:szCs w:val="24"/>
                <w:lang w:val="hy-AM" w:eastAsia="ru-RU"/>
              </w:rPr>
            </w:pPr>
          </w:p>
          <w:p w14:paraId="12962906" w14:textId="77777777" w:rsidR="000475E6" w:rsidRPr="000475E6" w:rsidRDefault="000475E6" w:rsidP="000475E6">
            <w:pPr>
              <w:pStyle w:val="ListParagraph"/>
              <w:numPr>
                <w:ilvl w:val="3"/>
                <w:numId w:val="22"/>
              </w:numPr>
              <w:ind w:left="-11" w:firstLine="0"/>
              <w:jc w:val="both"/>
              <w:rPr>
                <w:rFonts w:ascii="GHEA Grapalat" w:eastAsia="Times New Roman" w:hAnsi="GHEA Grapalat" w:cs="Sylfaen"/>
                <w:b/>
                <w:bCs/>
                <w:sz w:val="24"/>
                <w:szCs w:val="24"/>
                <w:lang w:val="hy-AM" w:eastAsia="ru-RU"/>
              </w:rPr>
            </w:pPr>
            <w:r w:rsidRPr="000475E6">
              <w:rPr>
                <w:rFonts w:ascii="GHEA Grapalat" w:eastAsia="Times New Roman" w:hAnsi="GHEA Grapalat" w:cs="Sylfaen"/>
                <w:b/>
                <w:bCs/>
                <w:sz w:val="24"/>
                <w:szCs w:val="24"/>
                <w:lang w:val="hy-AM" w:eastAsia="ru-RU"/>
              </w:rPr>
              <w:t>Ընդունվել է</w:t>
            </w:r>
          </w:p>
          <w:p w14:paraId="25B0815B" w14:textId="77777777" w:rsidR="000475E6" w:rsidRPr="000475E6" w:rsidRDefault="000475E6" w:rsidP="000475E6">
            <w:pPr>
              <w:pStyle w:val="ListParagraph"/>
              <w:ind w:left="-11"/>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Նախագծի հիմնավորում լրամշակվել և խմբագրվել է:</w:t>
            </w:r>
          </w:p>
          <w:p w14:paraId="0428EAD9" w14:textId="77777777" w:rsidR="000475E6" w:rsidRDefault="000475E6" w:rsidP="000475E6">
            <w:pPr>
              <w:pStyle w:val="ListParagraph"/>
              <w:ind w:left="0"/>
              <w:jc w:val="both"/>
              <w:rPr>
                <w:rFonts w:ascii="GHEA Grapalat" w:eastAsia="Times New Roman" w:hAnsi="GHEA Grapalat" w:cs="Sylfaen"/>
                <w:sz w:val="24"/>
                <w:szCs w:val="24"/>
                <w:lang w:val="hy-AM" w:eastAsia="ru-RU"/>
              </w:rPr>
            </w:pPr>
          </w:p>
          <w:p w14:paraId="40027702" w14:textId="77777777" w:rsidR="000475E6" w:rsidRDefault="000475E6" w:rsidP="000475E6">
            <w:pPr>
              <w:pStyle w:val="ListParagraph"/>
              <w:ind w:left="0"/>
              <w:jc w:val="both"/>
              <w:rPr>
                <w:rFonts w:ascii="GHEA Grapalat" w:eastAsia="Times New Roman" w:hAnsi="GHEA Grapalat" w:cs="Sylfaen"/>
                <w:sz w:val="24"/>
                <w:szCs w:val="24"/>
                <w:lang w:val="hy-AM" w:eastAsia="ru-RU"/>
              </w:rPr>
            </w:pPr>
          </w:p>
          <w:p w14:paraId="40773C6A" w14:textId="77777777" w:rsidR="000475E6" w:rsidRDefault="000475E6" w:rsidP="000475E6">
            <w:pPr>
              <w:pStyle w:val="ListParagraph"/>
              <w:ind w:left="0"/>
              <w:jc w:val="both"/>
              <w:rPr>
                <w:rFonts w:ascii="GHEA Grapalat" w:eastAsia="Times New Roman" w:hAnsi="GHEA Grapalat" w:cs="Sylfaen"/>
                <w:sz w:val="24"/>
                <w:szCs w:val="24"/>
                <w:lang w:val="hy-AM" w:eastAsia="ru-RU"/>
              </w:rPr>
            </w:pPr>
          </w:p>
          <w:p w14:paraId="22C6BFB6" w14:textId="77777777" w:rsidR="000475E6" w:rsidRDefault="000475E6" w:rsidP="000475E6">
            <w:pPr>
              <w:pStyle w:val="ListParagraph"/>
              <w:ind w:left="0"/>
              <w:jc w:val="both"/>
              <w:rPr>
                <w:rFonts w:ascii="GHEA Grapalat" w:eastAsia="Times New Roman" w:hAnsi="GHEA Grapalat" w:cs="Sylfaen"/>
                <w:sz w:val="24"/>
                <w:szCs w:val="24"/>
                <w:lang w:val="hy-AM" w:eastAsia="ru-RU"/>
              </w:rPr>
            </w:pPr>
          </w:p>
          <w:p w14:paraId="7448E6E2" w14:textId="77777777" w:rsidR="000475E6" w:rsidRDefault="000475E6" w:rsidP="000475E6">
            <w:pPr>
              <w:pStyle w:val="ListParagraph"/>
              <w:ind w:left="0"/>
              <w:jc w:val="both"/>
              <w:rPr>
                <w:rFonts w:ascii="GHEA Grapalat" w:eastAsia="Times New Roman" w:hAnsi="GHEA Grapalat" w:cs="Sylfaen"/>
                <w:sz w:val="24"/>
                <w:szCs w:val="24"/>
                <w:lang w:val="hy-AM" w:eastAsia="ru-RU"/>
              </w:rPr>
            </w:pPr>
          </w:p>
          <w:p w14:paraId="297F79B0" w14:textId="77777777" w:rsidR="000475E6" w:rsidRDefault="000475E6" w:rsidP="000475E6">
            <w:pPr>
              <w:pStyle w:val="ListParagraph"/>
              <w:ind w:left="0"/>
              <w:jc w:val="both"/>
              <w:rPr>
                <w:rFonts w:ascii="GHEA Grapalat" w:eastAsia="Times New Roman" w:hAnsi="GHEA Grapalat" w:cs="Sylfaen"/>
                <w:sz w:val="24"/>
                <w:szCs w:val="24"/>
                <w:lang w:val="hy-AM" w:eastAsia="ru-RU"/>
              </w:rPr>
            </w:pPr>
          </w:p>
          <w:p w14:paraId="408559E9" w14:textId="77777777" w:rsidR="000475E6" w:rsidRDefault="000475E6" w:rsidP="000475E6">
            <w:pPr>
              <w:pStyle w:val="ListParagraph"/>
              <w:ind w:left="0"/>
              <w:jc w:val="both"/>
              <w:rPr>
                <w:rFonts w:ascii="GHEA Grapalat" w:eastAsia="Times New Roman" w:hAnsi="GHEA Grapalat" w:cs="Sylfaen"/>
                <w:sz w:val="24"/>
                <w:szCs w:val="24"/>
                <w:lang w:val="hy-AM" w:eastAsia="ru-RU"/>
              </w:rPr>
            </w:pPr>
          </w:p>
          <w:p w14:paraId="12393B68" w14:textId="77777777" w:rsidR="000475E6" w:rsidRDefault="000475E6" w:rsidP="000475E6">
            <w:pPr>
              <w:pStyle w:val="ListParagraph"/>
              <w:ind w:left="0"/>
              <w:jc w:val="both"/>
              <w:rPr>
                <w:rFonts w:ascii="GHEA Grapalat" w:eastAsia="Times New Roman" w:hAnsi="GHEA Grapalat" w:cs="Sylfaen"/>
                <w:sz w:val="24"/>
                <w:szCs w:val="24"/>
                <w:lang w:val="hy-AM" w:eastAsia="ru-RU"/>
              </w:rPr>
            </w:pPr>
          </w:p>
          <w:p w14:paraId="3D74D958" w14:textId="77777777" w:rsidR="000475E6" w:rsidRDefault="000475E6" w:rsidP="000475E6">
            <w:pPr>
              <w:pStyle w:val="ListParagraph"/>
              <w:ind w:left="0"/>
              <w:jc w:val="both"/>
              <w:rPr>
                <w:rFonts w:ascii="GHEA Grapalat" w:eastAsia="Times New Roman" w:hAnsi="GHEA Grapalat" w:cs="Sylfaen"/>
                <w:sz w:val="24"/>
                <w:szCs w:val="24"/>
                <w:lang w:val="hy-AM" w:eastAsia="ru-RU"/>
              </w:rPr>
            </w:pPr>
          </w:p>
          <w:p w14:paraId="3D9F94B9" w14:textId="77777777" w:rsidR="000475E6" w:rsidRDefault="000475E6" w:rsidP="000475E6">
            <w:pPr>
              <w:pStyle w:val="ListParagraph"/>
              <w:ind w:left="0"/>
              <w:jc w:val="both"/>
              <w:rPr>
                <w:rFonts w:ascii="GHEA Grapalat" w:eastAsia="Times New Roman" w:hAnsi="GHEA Grapalat" w:cs="Sylfaen"/>
                <w:sz w:val="24"/>
                <w:szCs w:val="24"/>
                <w:lang w:val="hy-AM" w:eastAsia="ru-RU"/>
              </w:rPr>
            </w:pPr>
          </w:p>
          <w:p w14:paraId="1E720A6B" w14:textId="77777777" w:rsidR="000475E6" w:rsidRDefault="000475E6" w:rsidP="000475E6">
            <w:pPr>
              <w:pStyle w:val="ListParagraph"/>
              <w:ind w:left="0"/>
              <w:jc w:val="both"/>
              <w:rPr>
                <w:rFonts w:ascii="GHEA Grapalat" w:eastAsia="Times New Roman" w:hAnsi="GHEA Grapalat" w:cs="Sylfaen"/>
                <w:sz w:val="24"/>
                <w:szCs w:val="24"/>
                <w:lang w:val="hy-AM" w:eastAsia="ru-RU"/>
              </w:rPr>
            </w:pPr>
          </w:p>
          <w:p w14:paraId="4C40B5BF" w14:textId="77777777" w:rsidR="000475E6" w:rsidRDefault="000475E6" w:rsidP="000475E6">
            <w:pPr>
              <w:pStyle w:val="ListParagraph"/>
              <w:ind w:left="0"/>
              <w:jc w:val="both"/>
              <w:rPr>
                <w:rFonts w:ascii="GHEA Grapalat" w:eastAsia="Times New Roman" w:hAnsi="GHEA Grapalat" w:cs="Sylfaen"/>
                <w:sz w:val="24"/>
                <w:szCs w:val="24"/>
                <w:lang w:val="hy-AM" w:eastAsia="ru-RU"/>
              </w:rPr>
            </w:pPr>
          </w:p>
          <w:p w14:paraId="5209E38B" w14:textId="77777777" w:rsidR="000475E6" w:rsidRDefault="000475E6" w:rsidP="000475E6">
            <w:pPr>
              <w:pStyle w:val="ListParagraph"/>
              <w:ind w:left="0"/>
              <w:jc w:val="both"/>
              <w:rPr>
                <w:rFonts w:ascii="GHEA Grapalat" w:eastAsia="Times New Roman" w:hAnsi="GHEA Grapalat" w:cs="Sylfaen"/>
                <w:sz w:val="24"/>
                <w:szCs w:val="24"/>
                <w:lang w:val="hy-AM" w:eastAsia="ru-RU"/>
              </w:rPr>
            </w:pPr>
          </w:p>
          <w:p w14:paraId="07CC59B4" w14:textId="77777777" w:rsidR="000475E6" w:rsidRDefault="000475E6" w:rsidP="000475E6">
            <w:pPr>
              <w:pStyle w:val="ListParagraph"/>
              <w:ind w:left="0"/>
              <w:jc w:val="both"/>
              <w:rPr>
                <w:rFonts w:ascii="GHEA Grapalat" w:eastAsia="Times New Roman" w:hAnsi="GHEA Grapalat" w:cs="Sylfaen"/>
                <w:sz w:val="24"/>
                <w:szCs w:val="24"/>
                <w:lang w:val="hy-AM" w:eastAsia="ru-RU"/>
              </w:rPr>
            </w:pPr>
          </w:p>
          <w:p w14:paraId="42B63742" w14:textId="77777777" w:rsidR="000475E6" w:rsidRDefault="000475E6" w:rsidP="000475E6">
            <w:pPr>
              <w:pStyle w:val="ListParagraph"/>
              <w:ind w:left="0"/>
              <w:jc w:val="both"/>
              <w:rPr>
                <w:rFonts w:ascii="GHEA Grapalat" w:eastAsia="Times New Roman" w:hAnsi="GHEA Grapalat" w:cs="Sylfaen"/>
                <w:sz w:val="24"/>
                <w:szCs w:val="24"/>
                <w:lang w:val="hy-AM" w:eastAsia="ru-RU"/>
              </w:rPr>
            </w:pPr>
          </w:p>
          <w:p w14:paraId="414EB0F0" w14:textId="77777777" w:rsidR="000475E6" w:rsidRDefault="000475E6" w:rsidP="000475E6">
            <w:pPr>
              <w:pStyle w:val="ListParagraph"/>
              <w:ind w:left="0"/>
              <w:jc w:val="both"/>
              <w:rPr>
                <w:rFonts w:ascii="GHEA Grapalat" w:eastAsia="Times New Roman" w:hAnsi="GHEA Grapalat" w:cs="Sylfaen"/>
                <w:sz w:val="24"/>
                <w:szCs w:val="24"/>
                <w:lang w:val="hy-AM" w:eastAsia="ru-RU"/>
              </w:rPr>
            </w:pPr>
          </w:p>
          <w:p w14:paraId="67E16E39" w14:textId="77777777" w:rsidR="000475E6" w:rsidRDefault="000475E6" w:rsidP="000475E6">
            <w:pPr>
              <w:pStyle w:val="ListParagraph"/>
              <w:ind w:left="0"/>
              <w:jc w:val="both"/>
              <w:rPr>
                <w:rFonts w:ascii="GHEA Grapalat" w:eastAsia="Times New Roman" w:hAnsi="GHEA Grapalat" w:cs="Sylfaen"/>
                <w:sz w:val="24"/>
                <w:szCs w:val="24"/>
                <w:lang w:val="hy-AM" w:eastAsia="ru-RU"/>
              </w:rPr>
            </w:pPr>
          </w:p>
          <w:p w14:paraId="336F81EF" w14:textId="77777777" w:rsidR="000475E6" w:rsidRDefault="000475E6" w:rsidP="000475E6">
            <w:pPr>
              <w:pStyle w:val="ListParagraph"/>
              <w:ind w:left="0"/>
              <w:jc w:val="both"/>
              <w:rPr>
                <w:rFonts w:ascii="GHEA Grapalat" w:eastAsia="Times New Roman" w:hAnsi="GHEA Grapalat" w:cs="Sylfaen"/>
                <w:sz w:val="24"/>
                <w:szCs w:val="24"/>
                <w:lang w:val="hy-AM" w:eastAsia="ru-RU"/>
              </w:rPr>
            </w:pPr>
          </w:p>
          <w:p w14:paraId="57D88377" w14:textId="77777777" w:rsidR="000475E6" w:rsidRPr="000475E6" w:rsidRDefault="000475E6" w:rsidP="000475E6">
            <w:pPr>
              <w:pStyle w:val="ListParagraph"/>
              <w:numPr>
                <w:ilvl w:val="3"/>
                <w:numId w:val="22"/>
              </w:numPr>
              <w:ind w:left="-11" w:firstLine="0"/>
              <w:jc w:val="both"/>
              <w:rPr>
                <w:rFonts w:ascii="GHEA Grapalat" w:eastAsia="Times New Roman" w:hAnsi="GHEA Grapalat" w:cs="Sylfaen"/>
                <w:b/>
                <w:bCs/>
                <w:sz w:val="24"/>
                <w:szCs w:val="24"/>
                <w:lang w:val="hy-AM" w:eastAsia="ru-RU"/>
              </w:rPr>
            </w:pPr>
            <w:r w:rsidRPr="000475E6">
              <w:rPr>
                <w:rFonts w:ascii="GHEA Grapalat" w:eastAsia="Times New Roman" w:hAnsi="GHEA Grapalat" w:cs="Sylfaen"/>
                <w:b/>
                <w:bCs/>
                <w:sz w:val="24"/>
                <w:szCs w:val="24"/>
                <w:lang w:val="hy-AM" w:eastAsia="ru-RU"/>
              </w:rPr>
              <w:t>Ընդունվել է</w:t>
            </w:r>
          </w:p>
          <w:p w14:paraId="28385DAC" w14:textId="77777777" w:rsidR="000475E6" w:rsidRPr="000475E6" w:rsidRDefault="000475E6" w:rsidP="000475E6">
            <w:pPr>
              <w:pStyle w:val="ListParagraph"/>
              <w:ind w:left="-11"/>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Նախագծի հիմնավորում լրամշակվել և խմբագրվել է:</w:t>
            </w:r>
          </w:p>
          <w:p w14:paraId="1D2F5399" w14:textId="4E4E7872" w:rsidR="000475E6" w:rsidRPr="000475E6" w:rsidRDefault="000475E6" w:rsidP="000475E6">
            <w:pPr>
              <w:pStyle w:val="ListParagraph"/>
              <w:ind w:left="0"/>
              <w:jc w:val="both"/>
              <w:rPr>
                <w:rFonts w:ascii="GHEA Grapalat" w:eastAsia="Times New Roman" w:hAnsi="GHEA Grapalat" w:cs="Sylfaen"/>
                <w:sz w:val="24"/>
                <w:szCs w:val="24"/>
                <w:lang w:val="hy-AM" w:eastAsia="ru-RU"/>
              </w:rPr>
            </w:pPr>
          </w:p>
        </w:tc>
      </w:tr>
      <w:tr w:rsidR="0001769A" w:rsidRPr="00703CDC" w14:paraId="1144F136" w14:textId="77777777" w:rsidTr="00681D76">
        <w:tc>
          <w:tcPr>
            <w:tcW w:w="8095" w:type="dxa"/>
          </w:tcPr>
          <w:p w14:paraId="4F5B8FA2" w14:textId="350A1F91" w:rsidR="0001769A" w:rsidRPr="000A10E4" w:rsidRDefault="0001769A" w:rsidP="0001769A">
            <w:pPr>
              <w:pStyle w:val="NormalWeb"/>
              <w:numPr>
                <w:ilvl w:val="3"/>
                <w:numId w:val="22"/>
              </w:numPr>
              <w:shd w:val="clear" w:color="auto" w:fill="FFFFFF"/>
              <w:spacing w:after="0" w:afterAutospacing="0"/>
              <w:ind w:left="-21" w:firstLine="0"/>
              <w:contextualSpacing/>
              <w:jc w:val="center"/>
              <w:rPr>
                <w:rFonts w:ascii="GHEA Grapalat" w:hAnsi="GHEA Grapalat" w:cs="Sylfaen"/>
                <w:lang w:val="hy-AM" w:eastAsia="ru-RU"/>
              </w:rPr>
            </w:pPr>
            <w:r w:rsidRPr="0001769A">
              <w:rPr>
                <w:rFonts w:ascii="GHEA Grapalat" w:eastAsiaTheme="minorHAnsi" w:hAnsi="GHEA Grapalat" w:cs="Calibri"/>
                <w:b/>
                <w:bCs/>
                <w:lang w:val="hy-AM"/>
              </w:rPr>
              <w:lastRenderedPageBreak/>
              <w:t xml:space="preserve">Վարչապետի աշխատակազմի սոցիալական հարցերի </w:t>
            </w:r>
            <w:r>
              <w:rPr>
                <w:rFonts w:ascii="GHEA Grapalat" w:eastAsiaTheme="minorHAnsi" w:hAnsi="GHEA Grapalat" w:cs="Calibri"/>
                <w:b/>
                <w:bCs/>
                <w:lang w:val="hy-AM"/>
              </w:rPr>
              <w:t>վարչություն</w:t>
            </w:r>
          </w:p>
        </w:tc>
        <w:tc>
          <w:tcPr>
            <w:tcW w:w="6665" w:type="dxa"/>
          </w:tcPr>
          <w:p w14:paraId="06A20921" w14:textId="3EB20023" w:rsidR="0001769A" w:rsidRDefault="0001769A" w:rsidP="0001769A">
            <w:pPr>
              <w:pStyle w:val="ListParagraph"/>
              <w:ind w:left="-11"/>
              <w:jc w:val="center"/>
              <w:rPr>
                <w:rFonts w:ascii="GHEA Grapalat" w:hAnsi="GHEA Grapalat"/>
                <w:b/>
                <w:bCs/>
                <w:sz w:val="24"/>
                <w:szCs w:val="24"/>
                <w:lang w:val="hy-AM"/>
              </w:rPr>
            </w:pPr>
            <w:r>
              <w:rPr>
                <w:rFonts w:ascii="GHEA Grapalat" w:hAnsi="GHEA Grapalat"/>
                <w:b/>
                <w:bCs/>
                <w:sz w:val="24"/>
                <w:szCs w:val="24"/>
                <w:lang w:val="hy-AM"/>
              </w:rPr>
              <w:t>12.09.2025թ.</w:t>
            </w:r>
          </w:p>
        </w:tc>
      </w:tr>
      <w:tr w:rsidR="0001769A" w:rsidRPr="00FE777B" w14:paraId="74E753A1" w14:textId="77777777" w:rsidTr="00681D76">
        <w:tc>
          <w:tcPr>
            <w:tcW w:w="8095" w:type="dxa"/>
          </w:tcPr>
          <w:p w14:paraId="69804178" w14:textId="77777777" w:rsidR="0001769A" w:rsidRPr="00DF7C91" w:rsidRDefault="0001769A" w:rsidP="0001769A">
            <w:pPr>
              <w:jc w:val="both"/>
              <w:rPr>
                <w:rFonts w:ascii="GHEA Grapalat" w:hAnsi="GHEA Grapalat"/>
                <w:color w:val="000000"/>
                <w:sz w:val="24"/>
                <w:szCs w:val="24"/>
                <w:shd w:val="clear" w:color="auto" w:fill="FFFFFF"/>
                <w:lang w:val="hy-AM"/>
              </w:rPr>
            </w:pPr>
            <w:r w:rsidRPr="00DF7C91">
              <w:rPr>
                <w:rFonts w:ascii="GHEA Grapalat" w:hAnsi="GHEA Grapalat" w:cs="Arial"/>
                <w:color w:val="000000"/>
                <w:sz w:val="24"/>
                <w:szCs w:val="24"/>
                <w:shd w:val="clear" w:color="auto" w:fill="FFFFFF"/>
                <w:lang w:val="hy-AM"/>
              </w:rPr>
              <w:t xml:space="preserve">     </w:t>
            </w:r>
            <w:r w:rsidRPr="00DF7C91">
              <w:rPr>
                <w:rFonts w:ascii="GHEA Grapalat" w:hAnsi="GHEA Grapalat"/>
                <w:color w:val="000000"/>
                <w:sz w:val="24"/>
                <w:szCs w:val="24"/>
                <w:shd w:val="clear" w:color="auto" w:fill="FFFFFF"/>
                <w:lang w:val="hy-AM"/>
              </w:rPr>
              <w:t>Նախագծի վերաբերյալ առկա են հետևյալ դիտարկումները.</w:t>
            </w:r>
          </w:p>
          <w:p w14:paraId="785C8DB4" w14:textId="77777777" w:rsidR="0001769A" w:rsidRPr="00DF7C91" w:rsidRDefault="0001769A" w:rsidP="0001769A">
            <w:pPr>
              <w:jc w:val="both"/>
              <w:rPr>
                <w:rFonts w:ascii="GHEA Grapalat" w:eastAsia="Times New Roman" w:hAnsi="GHEA Grapalat" w:cs="Sylfaen"/>
                <w:sz w:val="24"/>
                <w:szCs w:val="24"/>
                <w:lang w:val="hy-AM" w:eastAsia="ru-RU"/>
              </w:rPr>
            </w:pPr>
            <w:r w:rsidRPr="00DF7C91">
              <w:rPr>
                <w:rFonts w:ascii="GHEA Grapalat" w:hAnsi="GHEA Grapalat" w:cs="Arial"/>
                <w:sz w:val="24"/>
                <w:szCs w:val="24"/>
                <w:lang w:val="hy-AM" w:eastAsia="ru-RU"/>
              </w:rPr>
              <w:t xml:space="preserve">     1. Նախագծով նախատեսվում է մի շարք մարզային առողջապահական փակ բաժնետիրական ընկերությունները միաձուլման ձևով վերակազմակերպել՝ </w:t>
            </w:r>
            <w:r w:rsidRPr="00DF7C91">
              <w:rPr>
                <w:rFonts w:ascii="GHEA Grapalat" w:eastAsia="Times New Roman" w:hAnsi="GHEA Grapalat" w:cs="Sylfaen"/>
                <w:sz w:val="24"/>
                <w:szCs w:val="24"/>
                <w:lang w:val="hy-AM" w:eastAsia="ru-RU"/>
              </w:rPr>
              <w:t xml:space="preserve">ստեղծելով նոր մեկ առողջապահական կազմակերպություն: Միաժամանակ նախագծով նախատեսվում է մարզերում գործող թվով 3 ծննդատներ ևս միաձուլման </w:t>
            </w:r>
            <w:r w:rsidRPr="00DF7C91">
              <w:rPr>
                <w:rFonts w:ascii="GHEA Grapalat" w:eastAsia="Times New Roman" w:hAnsi="GHEA Grapalat" w:cs="Sylfaen"/>
                <w:sz w:val="24"/>
                <w:szCs w:val="24"/>
                <w:lang w:val="hy-AM" w:eastAsia="ru-RU"/>
              </w:rPr>
              <w:lastRenderedPageBreak/>
              <w:t>ձևով վերակազմակերպել՝ ներառելով նոր ստեղծվող ընկերության կազմում: Գտնում ենք, որ առաջարկվող նախաձեռնությունը</w:t>
            </w:r>
            <w:r>
              <w:rPr>
                <w:rFonts w:ascii="GHEA Grapalat" w:eastAsia="Times New Roman" w:hAnsi="GHEA Grapalat" w:cs="Sylfaen"/>
                <w:sz w:val="24"/>
                <w:szCs w:val="24"/>
                <w:lang w:val="hy-AM" w:eastAsia="ru-RU"/>
              </w:rPr>
              <w:t xml:space="preserve"> լրացուցիչ հիմնավորման կարիք ունի</w:t>
            </w:r>
            <w:r w:rsidRPr="00DF7C91">
              <w:rPr>
                <w:rFonts w:ascii="GHEA Grapalat" w:eastAsia="Times New Roman" w:hAnsi="GHEA Grapalat" w:cs="Sylfaen"/>
                <w:sz w:val="24"/>
                <w:szCs w:val="24"/>
                <w:lang w:val="hy-AM" w:eastAsia="ru-RU"/>
              </w:rPr>
              <w:t xml:space="preserve">՝ հաշվի առնելով նաև հանրային սեկտորի արձագանքը (կցված հանրային քննարկման տեղեկանքի համաձայն նախագծին կողմ է քվեարկել ընդամենը 1 և դեմ՝ 38 մարդ): </w:t>
            </w:r>
          </w:p>
          <w:p w14:paraId="11B52EED" w14:textId="77777777" w:rsidR="0001769A" w:rsidRPr="00DF7C91" w:rsidRDefault="0001769A" w:rsidP="0001769A">
            <w:pPr>
              <w:jc w:val="both"/>
              <w:rPr>
                <w:rFonts w:ascii="GHEA Grapalat" w:eastAsia="Times New Roman" w:hAnsi="GHEA Grapalat" w:cs="Sylfaen"/>
                <w:sz w:val="24"/>
                <w:szCs w:val="24"/>
                <w:lang w:val="hy-AM" w:eastAsia="ru-RU"/>
              </w:rPr>
            </w:pPr>
            <w:r w:rsidRPr="00DF7C91">
              <w:rPr>
                <w:rFonts w:ascii="GHEA Grapalat" w:eastAsia="Times New Roman" w:hAnsi="GHEA Grapalat" w:cs="Sylfaen"/>
                <w:sz w:val="24"/>
                <w:szCs w:val="24"/>
                <w:lang w:val="hy-AM" w:eastAsia="ru-RU"/>
              </w:rPr>
              <w:t xml:space="preserve">     2. Միաձուլվող </w:t>
            </w:r>
            <w:r w:rsidRPr="00DF7C91">
              <w:rPr>
                <w:rFonts w:ascii="GHEA Grapalat" w:hAnsi="GHEA Grapalat" w:cs="Arial"/>
                <w:sz w:val="24"/>
                <w:szCs w:val="24"/>
                <w:lang w:val="hy-AM" w:eastAsia="ru-RU"/>
              </w:rPr>
              <w:t xml:space="preserve">առողջապահական ՓԲԸ-ների մասով լրացուցիչ պարզաբանման կարիք ունի, արդյո՞ք տվյալ մարզի պոլիկլինիկաները (ԱԱՊ-ները) ներառված են նոր ստեղծվող  </w:t>
            </w:r>
            <w:r w:rsidRPr="00DF7C91">
              <w:rPr>
                <w:rFonts w:ascii="GHEA Grapalat" w:eastAsia="Times New Roman" w:hAnsi="GHEA Grapalat" w:cs="Sylfaen"/>
                <w:sz w:val="24"/>
                <w:szCs w:val="24"/>
                <w:lang w:val="hy-AM" w:eastAsia="ru-RU"/>
              </w:rPr>
              <w:t xml:space="preserve">առողջապահական կազմակերպություններում և վերջիններիս բաժնետոմսերի կառավարման լիազորություններն </w:t>
            </w:r>
            <w:r w:rsidRPr="00DF7C91">
              <w:rPr>
                <w:rFonts w:ascii="GHEA Grapalat" w:hAnsi="GHEA Grapalat" w:cs="Arial"/>
                <w:sz w:val="24"/>
                <w:szCs w:val="24"/>
                <w:lang w:val="hy-AM" w:eastAsia="ru-RU"/>
              </w:rPr>
              <w:t xml:space="preserve">արդյո՞ք </w:t>
            </w:r>
            <w:r w:rsidRPr="00DF7C91">
              <w:rPr>
                <w:rFonts w:ascii="GHEA Grapalat" w:eastAsia="Times New Roman" w:hAnsi="GHEA Grapalat" w:cs="Sylfaen"/>
                <w:sz w:val="24"/>
                <w:szCs w:val="24"/>
                <w:lang w:val="hy-AM" w:eastAsia="ru-RU"/>
              </w:rPr>
              <w:t xml:space="preserve">վերապահված են առողջապահության նախարարությանը: </w:t>
            </w:r>
          </w:p>
          <w:p w14:paraId="6ED5E960" w14:textId="77777777" w:rsidR="0001769A" w:rsidRPr="00DF7C91" w:rsidRDefault="0001769A" w:rsidP="0001769A">
            <w:pPr>
              <w:jc w:val="both"/>
              <w:rPr>
                <w:rFonts w:ascii="GHEA Grapalat" w:eastAsia="Times New Roman" w:hAnsi="GHEA Grapalat" w:cs="Sylfaen"/>
                <w:sz w:val="24"/>
                <w:szCs w:val="24"/>
                <w:lang w:val="hy-AM" w:eastAsia="ru-RU"/>
              </w:rPr>
            </w:pPr>
            <w:r w:rsidRPr="00DF7C91">
              <w:rPr>
                <w:rFonts w:ascii="GHEA Grapalat" w:eastAsia="Times New Roman" w:hAnsi="GHEA Grapalat" w:cs="Sylfaen"/>
                <w:sz w:val="24"/>
                <w:szCs w:val="24"/>
                <w:lang w:val="hy-AM" w:eastAsia="ru-RU"/>
              </w:rPr>
              <w:t xml:space="preserve">     3. Նախագծի 4-րդ կետով առողջապահության նախարարին տրված հանձնարարականների մասով՝ 1 տարվա ընթացքում ՀՀ 3 մարզերում իրականացնել ՓԲԸ-ների միաձուլման</w:t>
            </w:r>
            <w:r>
              <w:rPr>
                <w:rFonts w:ascii="GHEA Grapalat" w:eastAsia="Times New Roman" w:hAnsi="GHEA Grapalat" w:cs="Sylfaen"/>
                <w:sz w:val="24"/>
                <w:szCs w:val="24"/>
                <w:lang w:val="hy-AM" w:eastAsia="ru-RU"/>
              </w:rPr>
              <w:t xml:space="preserve"> </w:t>
            </w:r>
            <w:r w:rsidRPr="00DF7C91">
              <w:rPr>
                <w:rFonts w:ascii="GHEA Grapalat" w:eastAsia="Times New Roman" w:hAnsi="GHEA Grapalat" w:cs="Sylfaen"/>
                <w:sz w:val="24"/>
                <w:szCs w:val="24"/>
                <w:lang w:val="hy-AM" w:eastAsia="ru-RU"/>
              </w:rPr>
              <w:t xml:space="preserve">ձևով վերակազմակերպում, ապա գործընթացը շարունակել մյուս 7 մարզերում, </w:t>
            </w:r>
            <w:r w:rsidRPr="00DF7C91">
              <w:rPr>
                <w:rFonts w:ascii="GHEA Grapalat" w:eastAsia="Times New Roman" w:hAnsi="GHEA Grapalat" w:cs="Sylfaen"/>
                <w:i/>
                <w:sz w:val="24"/>
                <w:szCs w:val="24"/>
                <w:lang w:val="hy-AM" w:eastAsia="ru-RU"/>
              </w:rPr>
              <w:t>համապատասխանաբար</w:t>
            </w:r>
            <w:r w:rsidRPr="00DF7C91">
              <w:rPr>
                <w:rFonts w:ascii="GHEA Grapalat" w:eastAsia="Times New Roman" w:hAnsi="GHEA Grapalat" w:cs="Sylfaen"/>
                <w:sz w:val="24"/>
                <w:szCs w:val="24"/>
                <w:lang w:val="hy-AM" w:eastAsia="ru-RU"/>
              </w:rPr>
              <w:t xml:space="preserve"> 1 և 2 տարվա ընթացքում հաստատել միաձուլման պայմանագրեր, ապահովել գույքային իրավունքների և կանոնադրությունների գրանցումներ, նշանակել գործադիր մարմնի ղեկավարի ժամանակավոր պաշտոնակատար և այլն, գտնում ենք, որ տրված ձևակերպումներից  պարզ չէ, թե ինչին «</w:t>
            </w:r>
            <w:r w:rsidRPr="00DF7C91">
              <w:rPr>
                <w:rFonts w:ascii="GHEA Grapalat" w:eastAsia="Times New Roman" w:hAnsi="GHEA Grapalat" w:cs="Sylfaen"/>
                <w:i/>
                <w:sz w:val="24"/>
                <w:szCs w:val="24"/>
                <w:lang w:val="hy-AM" w:eastAsia="ru-RU"/>
              </w:rPr>
              <w:t>համապատասխանաբար</w:t>
            </w:r>
            <w:r w:rsidRPr="00DF7C91">
              <w:rPr>
                <w:rFonts w:ascii="GHEA Grapalat" w:eastAsia="Times New Roman" w:hAnsi="GHEA Grapalat" w:cs="Sylfaen"/>
                <w:sz w:val="24"/>
                <w:szCs w:val="24"/>
                <w:lang w:val="hy-AM" w:eastAsia="ru-RU"/>
              </w:rPr>
              <w:t xml:space="preserve">» են իրականացվելու տվյալ գործողությունները, ինչպես են ընտրվելու պիլոտային առաջին 3 մարզերը, վերակազմակերպման գործընթացի վերլուծության և օրինակ բացասական արդյունքների դեպքում վերակազմակերպման գործընթացի հետ կապված հետագա քայլերը որոնք են լինելու և այլն: </w:t>
            </w:r>
            <w:r>
              <w:rPr>
                <w:rFonts w:ascii="GHEA Grapalat" w:eastAsia="Times New Roman" w:hAnsi="GHEA Grapalat" w:cs="Sylfaen"/>
                <w:sz w:val="24"/>
                <w:szCs w:val="24"/>
                <w:lang w:val="hy-AM" w:eastAsia="ru-RU"/>
              </w:rPr>
              <w:t>Պարզ չէ նաև 4-րդ կետի 2-րդ ենթակետում նշված 7 մարզերում նախատեսված ՓԲԸ-ների միաձուլումը երբ է տեղի ունենալու՝ որոշման ընդունումից հետո, թե՞ նախագծի 4-րդ կետի 1-ին ենթակետում նշված պայմանի կատարումից հետո</w:t>
            </w:r>
            <w:r w:rsidRPr="00D256F3">
              <w:rPr>
                <w:rFonts w:ascii="GHEA Grapalat" w:eastAsia="Times New Roman" w:hAnsi="GHEA Grapalat" w:cs="Sylfaen"/>
                <w:sz w:val="24"/>
                <w:szCs w:val="24"/>
                <w:lang w:val="hy-AM" w:eastAsia="ru-RU"/>
              </w:rPr>
              <w:t>:</w:t>
            </w:r>
          </w:p>
          <w:p w14:paraId="58CE92F3" w14:textId="5CCF1FD3" w:rsidR="0001769A" w:rsidRPr="000A10E4" w:rsidRDefault="0001769A" w:rsidP="0001769A">
            <w:pPr>
              <w:jc w:val="both"/>
              <w:rPr>
                <w:rFonts w:ascii="GHEA Grapalat" w:hAnsi="GHEA Grapalat" w:cs="Sylfaen"/>
                <w:lang w:val="hy-AM" w:eastAsia="ru-RU"/>
              </w:rPr>
            </w:pPr>
            <w:r w:rsidRPr="00DF7C91">
              <w:rPr>
                <w:rFonts w:ascii="GHEA Grapalat" w:eastAsia="Times New Roman" w:hAnsi="GHEA Grapalat" w:cs="Sylfaen"/>
                <w:sz w:val="24"/>
                <w:szCs w:val="24"/>
                <w:lang w:val="hy-AM" w:eastAsia="ru-RU"/>
              </w:rPr>
              <w:t xml:space="preserve">     4. Կարևորում ենք նախագծի վերաբերյալ նաև աշխատանքի և սոցիալական հարցեր նախարարության կարծիքը:</w:t>
            </w:r>
          </w:p>
        </w:tc>
        <w:tc>
          <w:tcPr>
            <w:tcW w:w="6665" w:type="dxa"/>
          </w:tcPr>
          <w:p w14:paraId="43C4B43B" w14:textId="77777777" w:rsidR="0001769A" w:rsidRDefault="0001769A" w:rsidP="0001769A">
            <w:pPr>
              <w:pStyle w:val="ListParagraph"/>
              <w:ind w:left="-11"/>
              <w:jc w:val="both"/>
              <w:rPr>
                <w:rFonts w:ascii="GHEA Grapalat" w:hAnsi="GHEA Grapalat"/>
                <w:b/>
                <w:bCs/>
                <w:sz w:val="24"/>
                <w:szCs w:val="24"/>
                <w:lang w:val="hy-AM"/>
              </w:rPr>
            </w:pPr>
          </w:p>
          <w:p w14:paraId="6862B744" w14:textId="0F95AA2D" w:rsidR="0001769A" w:rsidRPr="000475E6" w:rsidRDefault="000475E6" w:rsidP="000475E6">
            <w:pPr>
              <w:jc w:val="both"/>
              <w:rPr>
                <w:rFonts w:ascii="GHEA Grapalat" w:hAnsi="GHEA Grapalat"/>
                <w:sz w:val="24"/>
                <w:szCs w:val="24"/>
                <w:lang w:val="hy-AM"/>
              </w:rPr>
            </w:pPr>
            <w:r w:rsidRPr="000475E6">
              <w:rPr>
                <w:rFonts w:ascii="GHEA Grapalat" w:hAnsi="GHEA Grapalat"/>
                <w:sz w:val="24"/>
                <w:szCs w:val="24"/>
                <w:lang w:val="hy-AM"/>
              </w:rPr>
              <w:t xml:space="preserve">1.Նախագծի անհրաժեշտությունը հիմնավորված է ըստ հիմնավորմ, անկախ հանրային քննարկման արդյունքների: </w:t>
            </w:r>
          </w:p>
          <w:p w14:paraId="3E428F8A" w14:textId="77777777" w:rsidR="0001769A" w:rsidRDefault="0001769A" w:rsidP="0001769A">
            <w:pPr>
              <w:jc w:val="both"/>
              <w:rPr>
                <w:rFonts w:ascii="GHEA Grapalat" w:hAnsi="GHEA Grapalat"/>
                <w:b/>
                <w:bCs/>
                <w:sz w:val="24"/>
                <w:szCs w:val="24"/>
                <w:lang w:val="hy-AM"/>
              </w:rPr>
            </w:pPr>
          </w:p>
          <w:p w14:paraId="253CEB48" w14:textId="77777777" w:rsidR="0001769A" w:rsidRDefault="0001769A" w:rsidP="0001769A">
            <w:pPr>
              <w:jc w:val="both"/>
              <w:rPr>
                <w:rFonts w:ascii="GHEA Grapalat" w:hAnsi="GHEA Grapalat"/>
                <w:b/>
                <w:bCs/>
                <w:sz w:val="24"/>
                <w:szCs w:val="24"/>
                <w:lang w:val="hy-AM"/>
              </w:rPr>
            </w:pPr>
          </w:p>
          <w:p w14:paraId="7BCE162A" w14:textId="77777777" w:rsidR="0001769A" w:rsidRDefault="0001769A" w:rsidP="0001769A">
            <w:pPr>
              <w:jc w:val="both"/>
              <w:rPr>
                <w:rFonts w:ascii="GHEA Grapalat" w:hAnsi="GHEA Grapalat"/>
                <w:b/>
                <w:bCs/>
                <w:sz w:val="24"/>
                <w:szCs w:val="24"/>
                <w:lang w:val="hy-AM"/>
              </w:rPr>
            </w:pPr>
          </w:p>
          <w:p w14:paraId="13AEE146" w14:textId="77777777" w:rsidR="0001769A" w:rsidRDefault="0001769A" w:rsidP="0001769A">
            <w:pPr>
              <w:jc w:val="both"/>
              <w:rPr>
                <w:rFonts w:ascii="GHEA Grapalat" w:hAnsi="GHEA Grapalat"/>
                <w:b/>
                <w:bCs/>
                <w:sz w:val="24"/>
                <w:szCs w:val="24"/>
                <w:lang w:val="hy-AM"/>
              </w:rPr>
            </w:pPr>
          </w:p>
          <w:p w14:paraId="55B43198" w14:textId="77777777" w:rsidR="0001769A" w:rsidRDefault="0001769A" w:rsidP="0001769A">
            <w:pPr>
              <w:jc w:val="both"/>
              <w:rPr>
                <w:rFonts w:ascii="GHEA Grapalat" w:hAnsi="GHEA Grapalat"/>
                <w:b/>
                <w:bCs/>
                <w:sz w:val="24"/>
                <w:szCs w:val="24"/>
                <w:lang w:val="hy-AM"/>
              </w:rPr>
            </w:pPr>
          </w:p>
          <w:p w14:paraId="26063F29" w14:textId="77777777" w:rsidR="0001769A" w:rsidRDefault="0001769A" w:rsidP="0001769A">
            <w:pPr>
              <w:jc w:val="both"/>
              <w:rPr>
                <w:rFonts w:ascii="GHEA Grapalat" w:hAnsi="GHEA Grapalat"/>
                <w:b/>
                <w:bCs/>
                <w:sz w:val="24"/>
                <w:szCs w:val="24"/>
                <w:lang w:val="hy-AM"/>
              </w:rPr>
            </w:pPr>
          </w:p>
          <w:p w14:paraId="10F4EF30" w14:textId="77777777" w:rsidR="0001769A" w:rsidRDefault="0001769A" w:rsidP="0001769A">
            <w:pPr>
              <w:jc w:val="both"/>
              <w:rPr>
                <w:rFonts w:ascii="GHEA Grapalat" w:hAnsi="GHEA Grapalat"/>
                <w:b/>
                <w:bCs/>
                <w:sz w:val="24"/>
                <w:szCs w:val="24"/>
                <w:lang w:val="hy-AM"/>
              </w:rPr>
            </w:pPr>
          </w:p>
          <w:p w14:paraId="57EAAD70" w14:textId="77777777" w:rsidR="00A01767" w:rsidRDefault="0001769A" w:rsidP="0001769A">
            <w:pPr>
              <w:jc w:val="both"/>
              <w:rPr>
                <w:rFonts w:ascii="GHEA Grapalat" w:eastAsia="Times New Roman" w:hAnsi="GHEA Grapalat" w:cs="Sylfaen"/>
                <w:sz w:val="24"/>
                <w:szCs w:val="24"/>
                <w:lang w:val="hy-AM" w:eastAsia="ru-RU"/>
              </w:rPr>
            </w:pPr>
            <w:r w:rsidRPr="006E23C1">
              <w:rPr>
                <w:rFonts w:ascii="GHEA Grapalat" w:hAnsi="GHEA Grapalat"/>
                <w:sz w:val="24"/>
                <w:szCs w:val="24"/>
                <w:lang w:val="hy-AM"/>
              </w:rPr>
              <w:t>2.</w:t>
            </w:r>
            <w:r>
              <w:rPr>
                <w:rFonts w:ascii="GHEA Grapalat" w:hAnsi="GHEA Grapalat"/>
                <w:b/>
                <w:bCs/>
                <w:sz w:val="24"/>
                <w:szCs w:val="24"/>
                <w:lang w:val="hy-AM"/>
              </w:rPr>
              <w:t xml:space="preserve"> </w:t>
            </w:r>
            <w:r w:rsidR="00A01767" w:rsidRPr="00A01767">
              <w:rPr>
                <w:rFonts w:ascii="GHEA Grapalat" w:hAnsi="GHEA Grapalat"/>
                <w:sz w:val="24"/>
                <w:szCs w:val="24"/>
                <w:lang w:val="hy-AM"/>
              </w:rPr>
              <w:t>Մ</w:t>
            </w:r>
            <w:r w:rsidRPr="00A01767">
              <w:rPr>
                <w:rFonts w:ascii="GHEA Grapalat" w:hAnsi="GHEA Grapalat"/>
                <w:sz w:val="24"/>
                <w:szCs w:val="24"/>
                <w:lang w:val="hy-AM"/>
              </w:rPr>
              <w:t xml:space="preserve">արզային </w:t>
            </w:r>
            <w:r w:rsidR="00A01767">
              <w:rPr>
                <w:rFonts w:ascii="GHEA Grapalat" w:hAnsi="GHEA Grapalat"/>
                <w:sz w:val="24"/>
                <w:szCs w:val="24"/>
                <w:lang w:val="hy-AM"/>
              </w:rPr>
              <w:t>ա</w:t>
            </w:r>
            <w:r w:rsidR="00A01767" w:rsidRPr="00A01767">
              <w:rPr>
                <w:rFonts w:ascii="GHEA Grapalat" w:hAnsi="GHEA Grapalat"/>
                <w:sz w:val="24"/>
                <w:szCs w:val="24"/>
                <w:lang w:val="hy-AM"/>
              </w:rPr>
              <w:t xml:space="preserve">յն </w:t>
            </w:r>
            <w:r w:rsidRPr="00A01767">
              <w:rPr>
                <w:rFonts w:ascii="GHEA Grapalat" w:hAnsi="GHEA Grapalat"/>
                <w:sz w:val="24"/>
                <w:szCs w:val="24"/>
                <w:lang w:val="hy-AM"/>
              </w:rPr>
              <w:t xml:space="preserve">պոլիկլինիկաները, որոնք </w:t>
            </w:r>
            <w:r w:rsidR="00A01767">
              <w:rPr>
                <w:rFonts w:ascii="GHEA Grapalat" w:hAnsi="GHEA Grapalat"/>
                <w:sz w:val="24"/>
                <w:szCs w:val="24"/>
                <w:lang w:val="hy-AM"/>
              </w:rPr>
              <w:t xml:space="preserve">հանդիսանում են </w:t>
            </w:r>
            <w:r w:rsidRPr="00A01767">
              <w:rPr>
                <w:rFonts w:ascii="GHEA Grapalat" w:hAnsi="GHEA Grapalat"/>
                <w:sz w:val="24"/>
                <w:szCs w:val="24"/>
                <w:lang w:val="hy-AM"/>
              </w:rPr>
              <w:t>առանձին իրավաբանական անձիք</w:t>
            </w:r>
            <w:r w:rsidR="00A01767">
              <w:rPr>
                <w:rFonts w:ascii="GHEA Grapalat" w:hAnsi="GHEA Grapalat"/>
                <w:sz w:val="24"/>
                <w:szCs w:val="24"/>
                <w:lang w:val="hy-AM"/>
              </w:rPr>
              <w:t xml:space="preserve"> </w:t>
            </w:r>
            <w:r w:rsidR="00A01767" w:rsidRPr="00A01767">
              <w:rPr>
                <w:rFonts w:ascii="GHEA Grapalat" w:hAnsi="GHEA Grapalat"/>
                <w:sz w:val="24"/>
                <w:szCs w:val="24"/>
                <w:lang w:val="hy-AM"/>
              </w:rPr>
              <w:t>(Վանաձորի թիվ 1 պոլիկլինիկա, Գյումրու թիվ 2 պոլիկլինիկա և այլն)</w:t>
            </w:r>
            <w:r w:rsidR="00A01767">
              <w:rPr>
                <w:rFonts w:ascii="GHEA Grapalat" w:hAnsi="GHEA Grapalat"/>
                <w:sz w:val="24"/>
                <w:szCs w:val="24"/>
                <w:lang w:val="hy-AM"/>
              </w:rPr>
              <w:t xml:space="preserve">, հետևաբար վերջիններիս </w:t>
            </w:r>
            <w:r w:rsidR="00A01767" w:rsidRPr="00DF7C91">
              <w:rPr>
                <w:rFonts w:ascii="GHEA Grapalat" w:eastAsia="Times New Roman" w:hAnsi="GHEA Grapalat" w:cs="Sylfaen"/>
                <w:sz w:val="24"/>
                <w:szCs w:val="24"/>
                <w:lang w:val="hy-AM" w:eastAsia="ru-RU"/>
              </w:rPr>
              <w:t>բաժնետոմսերի կառավարման լիազորություններ</w:t>
            </w:r>
            <w:r w:rsidR="00A01767">
              <w:rPr>
                <w:rFonts w:ascii="GHEA Grapalat" w:eastAsia="Times New Roman" w:hAnsi="GHEA Grapalat" w:cs="Sylfaen"/>
                <w:sz w:val="24"/>
                <w:szCs w:val="24"/>
                <w:lang w:val="hy-AM" w:eastAsia="ru-RU"/>
              </w:rPr>
              <w:t>ը չեն վերապահվելու Առողջապահության նախարարությանը:</w:t>
            </w:r>
          </w:p>
          <w:p w14:paraId="26BCB8DE" w14:textId="77777777" w:rsidR="006E23C1" w:rsidRDefault="00A01767" w:rsidP="0001769A">
            <w:pPr>
              <w:jc w:val="both"/>
              <w:rPr>
                <w:rFonts w:ascii="GHEA Grapalat" w:hAnsi="GHEA Grapalat"/>
                <w:sz w:val="24"/>
                <w:szCs w:val="24"/>
                <w:lang w:val="hy-AM"/>
              </w:rPr>
            </w:pPr>
            <w:r>
              <w:rPr>
                <w:rFonts w:ascii="GHEA Grapalat" w:hAnsi="GHEA Grapalat"/>
                <w:sz w:val="24"/>
                <w:szCs w:val="24"/>
                <w:lang w:val="hy-AM"/>
              </w:rPr>
              <w:t xml:space="preserve">3. Համապատասխանաբար 1 և 2 տարիները վերաբերվում են 3 և 7 մարզերի բժշկական կազմակերպությունների վերակազմակերպմանն առնչվող գործընթացներին: 2 տարին վերաբերվում է 3 մարզերի բժշկական կազմակերպությունների վերակազմակերպումը 1 տարվա ընթացքում կատարելուց հետո, 7 մարզերի բժշկական կազմակերպությունների վերակազմակերպման </w:t>
            </w:r>
            <w:r w:rsidR="006E23C1">
              <w:rPr>
                <w:rFonts w:ascii="GHEA Grapalat" w:hAnsi="GHEA Grapalat"/>
                <w:sz w:val="24"/>
                <w:szCs w:val="24"/>
                <w:lang w:val="hy-AM"/>
              </w:rPr>
              <w:t xml:space="preserve">ժամանակահատվածին: </w:t>
            </w:r>
          </w:p>
          <w:p w14:paraId="55CC93F3" w14:textId="77777777" w:rsidR="006E23C1" w:rsidRDefault="006E23C1" w:rsidP="0001769A">
            <w:pPr>
              <w:jc w:val="both"/>
              <w:rPr>
                <w:rFonts w:ascii="GHEA Grapalat" w:hAnsi="GHEA Grapalat"/>
                <w:sz w:val="24"/>
                <w:szCs w:val="24"/>
                <w:lang w:val="hy-AM"/>
              </w:rPr>
            </w:pPr>
          </w:p>
          <w:p w14:paraId="5ED3B3F7" w14:textId="77777777" w:rsidR="006E23C1" w:rsidRDefault="006E23C1" w:rsidP="0001769A">
            <w:pPr>
              <w:jc w:val="both"/>
              <w:rPr>
                <w:rFonts w:ascii="GHEA Grapalat" w:hAnsi="GHEA Grapalat"/>
                <w:sz w:val="24"/>
                <w:szCs w:val="24"/>
                <w:lang w:val="hy-AM"/>
              </w:rPr>
            </w:pPr>
          </w:p>
          <w:p w14:paraId="331B5C4B" w14:textId="77777777" w:rsidR="006E23C1" w:rsidRDefault="006E23C1" w:rsidP="0001769A">
            <w:pPr>
              <w:jc w:val="both"/>
              <w:rPr>
                <w:rFonts w:ascii="GHEA Grapalat" w:hAnsi="GHEA Grapalat"/>
                <w:sz w:val="24"/>
                <w:szCs w:val="24"/>
                <w:lang w:val="hy-AM"/>
              </w:rPr>
            </w:pPr>
          </w:p>
          <w:p w14:paraId="7C3D44B2" w14:textId="77777777" w:rsidR="006E23C1" w:rsidRDefault="006E23C1" w:rsidP="0001769A">
            <w:pPr>
              <w:jc w:val="both"/>
              <w:rPr>
                <w:rFonts w:ascii="GHEA Grapalat" w:hAnsi="GHEA Grapalat"/>
                <w:sz w:val="24"/>
                <w:szCs w:val="24"/>
                <w:lang w:val="hy-AM"/>
              </w:rPr>
            </w:pPr>
          </w:p>
          <w:p w14:paraId="613421F6" w14:textId="77777777" w:rsidR="006E23C1" w:rsidRDefault="006E23C1" w:rsidP="0001769A">
            <w:pPr>
              <w:jc w:val="both"/>
              <w:rPr>
                <w:rFonts w:ascii="GHEA Grapalat" w:hAnsi="GHEA Grapalat"/>
                <w:sz w:val="24"/>
                <w:szCs w:val="24"/>
                <w:lang w:val="hy-AM"/>
              </w:rPr>
            </w:pPr>
          </w:p>
          <w:p w14:paraId="4BBB79DD" w14:textId="77777777" w:rsidR="006E23C1" w:rsidRDefault="006E23C1" w:rsidP="0001769A">
            <w:pPr>
              <w:jc w:val="both"/>
              <w:rPr>
                <w:rFonts w:ascii="GHEA Grapalat" w:hAnsi="GHEA Grapalat"/>
                <w:sz w:val="24"/>
                <w:szCs w:val="24"/>
                <w:lang w:val="hy-AM"/>
              </w:rPr>
            </w:pPr>
          </w:p>
          <w:p w14:paraId="73E7CD1D" w14:textId="77777777" w:rsidR="006E23C1" w:rsidRDefault="006E23C1" w:rsidP="0001769A">
            <w:pPr>
              <w:jc w:val="both"/>
              <w:rPr>
                <w:rFonts w:ascii="GHEA Grapalat" w:hAnsi="GHEA Grapalat"/>
                <w:sz w:val="24"/>
                <w:szCs w:val="24"/>
                <w:lang w:val="hy-AM"/>
              </w:rPr>
            </w:pPr>
          </w:p>
          <w:p w14:paraId="1635FB92" w14:textId="77777777" w:rsidR="006E23C1" w:rsidRDefault="006E23C1" w:rsidP="0001769A">
            <w:pPr>
              <w:jc w:val="both"/>
              <w:rPr>
                <w:rFonts w:ascii="GHEA Grapalat" w:hAnsi="GHEA Grapalat"/>
                <w:sz w:val="24"/>
                <w:szCs w:val="24"/>
                <w:lang w:val="hy-AM"/>
              </w:rPr>
            </w:pPr>
          </w:p>
          <w:p w14:paraId="29704415" w14:textId="77777777" w:rsidR="006E23C1" w:rsidRDefault="006E23C1" w:rsidP="0001769A">
            <w:pPr>
              <w:jc w:val="both"/>
              <w:rPr>
                <w:rFonts w:ascii="GHEA Grapalat" w:hAnsi="GHEA Grapalat"/>
                <w:sz w:val="24"/>
                <w:szCs w:val="24"/>
                <w:lang w:val="hy-AM"/>
              </w:rPr>
            </w:pPr>
          </w:p>
          <w:p w14:paraId="74A690D8" w14:textId="77777777" w:rsidR="006E23C1" w:rsidRDefault="006E23C1" w:rsidP="0001769A">
            <w:pPr>
              <w:jc w:val="both"/>
              <w:rPr>
                <w:rFonts w:ascii="GHEA Grapalat" w:hAnsi="GHEA Grapalat"/>
                <w:sz w:val="24"/>
                <w:szCs w:val="24"/>
                <w:lang w:val="hy-AM"/>
              </w:rPr>
            </w:pPr>
          </w:p>
          <w:p w14:paraId="07E8468D" w14:textId="00BC277D" w:rsidR="0001769A" w:rsidRPr="0001769A" w:rsidRDefault="006E23C1" w:rsidP="0001769A">
            <w:pPr>
              <w:jc w:val="both"/>
              <w:rPr>
                <w:rFonts w:ascii="GHEA Grapalat" w:hAnsi="GHEA Grapalat"/>
                <w:b/>
                <w:bCs/>
                <w:sz w:val="24"/>
                <w:szCs w:val="24"/>
                <w:lang w:val="hy-AM"/>
              </w:rPr>
            </w:pPr>
            <w:r>
              <w:rPr>
                <w:rFonts w:ascii="GHEA Grapalat" w:hAnsi="GHEA Grapalat"/>
                <w:sz w:val="24"/>
                <w:szCs w:val="24"/>
                <w:lang w:val="hy-AM"/>
              </w:rPr>
              <w:t xml:space="preserve">4. Նախագիծը ներկայացվել է ՀՀ </w:t>
            </w:r>
            <w:r w:rsidRPr="00DF7C91">
              <w:rPr>
                <w:rFonts w:ascii="GHEA Grapalat" w:eastAsia="Times New Roman" w:hAnsi="GHEA Grapalat" w:cs="Sylfaen"/>
                <w:sz w:val="24"/>
                <w:szCs w:val="24"/>
                <w:lang w:val="hy-AM" w:eastAsia="ru-RU"/>
              </w:rPr>
              <w:t>աշխատանքի և սոցիալական հարցեր նախարարությ</w:t>
            </w:r>
            <w:r>
              <w:rPr>
                <w:rFonts w:ascii="GHEA Grapalat" w:eastAsia="Times New Roman" w:hAnsi="GHEA Grapalat" w:cs="Sylfaen"/>
                <w:sz w:val="24"/>
                <w:szCs w:val="24"/>
                <w:lang w:val="hy-AM" w:eastAsia="ru-RU"/>
              </w:rPr>
              <w:t xml:space="preserve">ուն: </w:t>
            </w:r>
          </w:p>
        </w:tc>
      </w:tr>
      <w:tr w:rsidR="006E23C1" w:rsidRPr="00703CDC" w14:paraId="20911DE0" w14:textId="77777777" w:rsidTr="00681D76">
        <w:tc>
          <w:tcPr>
            <w:tcW w:w="8095" w:type="dxa"/>
          </w:tcPr>
          <w:p w14:paraId="5AE9A69E" w14:textId="3B60392D" w:rsidR="006E23C1" w:rsidRPr="006E23C1" w:rsidRDefault="006E23C1" w:rsidP="006E23C1">
            <w:pPr>
              <w:pStyle w:val="ListParagraph"/>
              <w:numPr>
                <w:ilvl w:val="3"/>
                <w:numId w:val="22"/>
              </w:numPr>
              <w:ind w:left="69" w:firstLine="0"/>
              <w:jc w:val="center"/>
              <w:rPr>
                <w:rFonts w:ascii="GHEA Grapalat" w:hAnsi="GHEA Grapalat" w:cs="Arial"/>
                <w:color w:val="000000"/>
                <w:sz w:val="24"/>
                <w:szCs w:val="24"/>
                <w:shd w:val="clear" w:color="auto" w:fill="FFFFFF"/>
                <w:lang w:val="hy-AM"/>
              </w:rPr>
            </w:pPr>
            <w:r w:rsidRPr="006E23C1">
              <w:rPr>
                <w:rFonts w:ascii="GHEA Grapalat" w:hAnsi="GHEA Grapalat" w:cs="Calibri"/>
                <w:b/>
                <w:bCs/>
                <w:sz w:val="24"/>
                <w:szCs w:val="24"/>
                <w:lang w:val="hy-AM"/>
              </w:rPr>
              <w:lastRenderedPageBreak/>
              <w:t>Վարչապետի կարգավորման ազդեցության գնահատման վարչություն</w:t>
            </w:r>
          </w:p>
        </w:tc>
        <w:tc>
          <w:tcPr>
            <w:tcW w:w="6665" w:type="dxa"/>
          </w:tcPr>
          <w:p w14:paraId="50A9E3B3" w14:textId="4E3D20E6" w:rsidR="006E23C1" w:rsidRDefault="006E23C1" w:rsidP="006E23C1">
            <w:pPr>
              <w:pStyle w:val="ListParagraph"/>
              <w:ind w:left="-11"/>
              <w:jc w:val="center"/>
              <w:rPr>
                <w:rFonts w:ascii="GHEA Grapalat" w:hAnsi="GHEA Grapalat"/>
                <w:b/>
                <w:bCs/>
                <w:sz w:val="24"/>
                <w:szCs w:val="24"/>
                <w:lang w:val="hy-AM"/>
              </w:rPr>
            </w:pPr>
            <w:r>
              <w:rPr>
                <w:rFonts w:ascii="GHEA Grapalat" w:hAnsi="GHEA Grapalat"/>
                <w:b/>
                <w:bCs/>
                <w:sz w:val="24"/>
                <w:szCs w:val="24"/>
                <w:lang w:val="hy-AM"/>
              </w:rPr>
              <w:t>12.09.2025թ.</w:t>
            </w:r>
          </w:p>
        </w:tc>
      </w:tr>
      <w:tr w:rsidR="006E23C1" w:rsidRPr="00FE777B" w14:paraId="2746B2E8" w14:textId="77777777" w:rsidTr="00681D76">
        <w:tc>
          <w:tcPr>
            <w:tcW w:w="8095" w:type="dxa"/>
          </w:tcPr>
          <w:p w14:paraId="161FECDD" w14:textId="77777777" w:rsidR="006E23C1" w:rsidRPr="006E23C1" w:rsidRDefault="006E23C1" w:rsidP="006E23C1">
            <w:pPr>
              <w:autoSpaceDE w:val="0"/>
              <w:autoSpaceDN w:val="0"/>
              <w:adjustRightInd w:val="0"/>
              <w:jc w:val="both"/>
              <w:rPr>
                <w:rFonts w:ascii="GHEA Grapalat" w:eastAsia="Times New Roman" w:hAnsi="GHEA Grapalat" w:cs="Sylfaen"/>
                <w:sz w:val="24"/>
                <w:szCs w:val="24"/>
                <w:lang w:val="hy-AM" w:eastAsia="ru-RU"/>
              </w:rPr>
            </w:pPr>
            <w:r w:rsidRPr="006E23C1">
              <w:rPr>
                <w:rFonts w:ascii="GHEA Grapalat" w:eastAsia="Times New Roman" w:hAnsi="GHEA Grapalat" w:cs="Sylfaen"/>
                <w:sz w:val="24"/>
                <w:szCs w:val="24"/>
                <w:lang w:val="hy-AM" w:eastAsia="ru-RU"/>
              </w:rPr>
              <w:t xml:space="preserve">Նախագծով առաջարկվում է ՀՀ առողջապահության նախարարության ենթակայության ներքո գտնվող մարզային առողջապահական կազմակերպություններն արդյունավետ կառավարելու նպատակով </w:t>
            </w:r>
            <w:r w:rsidRPr="006E23C1">
              <w:rPr>
                <w:rFonts w:ascii="GHEA Grapalat" w:eastAsia="Times New Roman" w:hAnsi="GHEA Grapalat" w:cs="Sylfaen"/>
                <w:sz w:val="24"/>
                <w:szCs w:val="24"/>
                <w:lang w:val="hy-AM" w:eastAsia="ru-RU"/>
              </w:rPr>
              <w:lastRenderedPageBreak/>
              <w:t xml:space="preserve">միաձուլման ձևով դրանք վերակազմակերպել՝ ստեղծելով  յուրաքանչյուր մարզում նոր մեկ առողջապահական կազմակերպություն: </w:t>
            </w:r>
          </w:p>
          <w:p w14:paraId="4D294ECA" w14:textId="79210CEC" w:rsidR="006E23C1" w:rsidRPr="00DF7C91" w:rsidRDefault="006E23C1" w:rsidP="006E23C1">
            <w:pPr>
              <w:autoSpaceDE w:val="0"/>
              <w:autoSpaceDN w:val="0"/>
              <w:adjustRightInd w:val="0"/>
              <w:jc w:val="both"/>
              <w:rPr>
                <w:rFonts w:ascii="GHEA Grapalat" w:hAnsi="GHEA Grapalat" w:cs="Arial"/>
                <w:color w:val="000000"/>
                <w:sz w:val="24"/>
                <w:szCs w:val="24"/>
                <w:shd w:val="clear" w:color="auto" w:fill="FFFFFF"/>
                <w:lang w:val="hy-AM"/>
              </w:rPr>
            </w:pPr>
            <w:r w:rsidRPr="006E23C1">
              <w:rPr>
                <w:rFonts w:ascii="GHEA Grapalat" w:eastAsia="Times New Roman" w:hAnsi="GHEA Grapalat" w:cs="Sylfaen"/>
                <w:sz w:val="24"/>
                <w:szCs w:val="24"/>
                <w:lang w:val="hy-AM" w:eastAsia="ru-RU"/>
              </w:rPr>
              <w:t xml:space="preserve">Նախագծի  հիմնավորմամբ ներկայացված չէ միաձուլման բովանդակային մասը, թե ինչ կառուցվածքային, հաստիքային կամ այլ փոփոխություններ են ակնկալվում իրականացնել նշված կազմակերպություններում, որպեսզի հնարավոր լինի գնահատել առաջարկվող կարգավորման արդյունավետությունը: </w:t>
            </w:r>
          </w:p>
        </w:tc>
        <w:tc>
          <w:tcPr>
            <w:tcW w:w="6665" w:type="dxa"/>
          </w:tcPr>
          <w:p w14:paraId="3DC159D3" w14:textId="77777777" w:rsidR="000475E6" w:rsidRPr="000475E6" w:rsidRDefault="000475E6" w:rsidP="000475E6">
            <w:pPr>
              <w:jc w:val="both"/>
              <w:rPr>
                <w:rFonts w:ascii="GHEA Grapalat" w:eastAsia="Times New Roman" w:hAnsi="GHEA Grapalat" w:cs="Sylfaen"/>
                <w:b/>
                <w:bCs/>
                <w:sz w:val="24"/>
                <w:szCs w:val="24"/>
                <w:lang w:val="hy-AM" w:eastAsia="ru-RU"/>
              </w:rPr>
            </w:pPr>
            <w:r w:rsidRPr="000475E6">
              <w:rPr>
                <w:rFonts w:ascii="GHEA Grapalat" w:eastAsia="Times New Roman" w:hAnsi="GHEA Grapalat" w:cs="Sylfaen"/>
                <w:b/>
                <w:bCs/>
                <w:sz w:val="24"/>
                <w:szCs w:val="24"/>
                <w:lang w:val="hy-AM" w:eastAsia="ru-RU"/>
              </w:rPr>
              <w:lastRenderedPageBreak/>
              <w:t>Ընդունվել է</w:t>
            </w:r>
          </w:p>
          <w:p w14:paraId="3D9FC2A1" w14:textId="77777777" w:rsidR="000475E6" w:rsidRPr="000475E6" w:rsidRDefault="000475E6" w:rsidP="000475E6">
            <w:pPr>
              <w:pStyle w:val="ListParagraph"/>
              <w:ind w:left="-11"/>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Նախագծի հիմնավորում լրամշակվել և խմբագրվել է:</w:t>
            </w:r>
          </w:p>
          <w:p w14:paraId="44C07B4B" w14:textId="77777777" w:rsidR="006E23C1" w:rsidRDefault="006E23C1" w:rsidP="0001769A">
            <w:pPr>
              <w:pStyle w:val="ListParagraph"/>
              <w:ind w:left="-11"/>
              <w:jc w:val="both"/>
              <w:rPr>
                <w:rFonts w:ascii="GHEA Grapalat" w:hAnsi="GHEA Grapalat"/>
                <w:b/>
                <w:bCs/>
                <w:sz w:val="24"/>
                <w:szCs w:val="24"/>
                <w:lang w:val="hy-AM"/>
              </w:rPr>
            </w:pPr>
          </w:p>
        </w:tc>
      </w:tr>
    </w:tbl>
    <w:bookmarkEnd w:id="0"/>
    <w:p w14:paraId="462E992D" w14:textId="77777777" w:rsidR="004A0D8F" w:rsidRPr="008E2804" w:rsidRDefault="004A0D8F" w:rsidP="00026383">
      <w:pPr>
        <w:spacing w:after="0" w:line="240" w:lineRule="auto"/>
        <w:jc w:val="right"/>
        <w:rPr>
          <w:rFonts w:ascii="GHEA Grapalat" w:hAnsi="GHEA Grapalat"/>
          <w:b/>
          <w:sz w:val="24"/>
          <w:szCs w:val="24"/>
          <w:lang w:val="hy-AM"/>
        </w:rPr>
      </w:pPr>
      <w:r w:rsidRPr="008E2804">
        <w:rPr>
          <w:rFonts w:ascii="GHEA Grapalat" w:hAnsi="GHEA Grapalat"/>
          <w:b/>
          <w:sz w:val="24"/>
          <w:szCs w:val="24"/>
          <w:lang w:val="hy-AM"/>
        </w:rPr>
        <w:t>Առողջապահության նախարարություն</w:t>
      </w:r>
    </w:p>
    <w:sectPr w:rsidR="004A0D8F" w:rsidRPr="008E2804" w:rsidSect="003A1359">
      <w:pgSz w:w="15840" w:h="12240" w:orient="landscape"/>
      <w:pgMar w:top="270" w:right="1440" w:bottom="27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530E8"/>
    <w:multiLevelType w:val="hybridMultilevel"/>
    <w:tmpl w:val="1FBCF7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424059"/>
    <w:multiLevelType w:val="hybridMultilevel"/>
    <w:tmpl w:val="FCB435D4"/>
    <w:lvl w:ilvl="0" w:tplc="CBF8A8FA">
      <w:start w:val="1"/>
      <w:numFmt w:val="decimal"/>
      <w:lvlText w:val="%1."/>
      <w:lvlJc w:val="left"/>
      <w:pPr>
        <w:ind w:left="536" w:hanging="360"/>
      </w:pPr>
      <w:rPr>
        <w:rFonts w:hint="default"/>
      </w:rPr>
    </w:lvl>
    <w:lvl w:ilvl="1" w:tplc="04090019" w:tentative="1">
      <w:start w:val="1"/>
      <w:numFmt w:val="lowerLetter"/>
      <w:lvlText w:val="%2."/>
      <w:lvlJc w:val="left"/>
      <w:pPr>
        <w:ind w:left="1256" w:hanging="360"/>
      </w:pPr>
    </w:lvl>
    <w:lvl w:ilvl="2" w:tplc="0409001B" w:tentative="1">
      <w:start w:val="1"/>
      <w:numFmt w:val="lowerRoman"/>
      <w:lvlText w:val="%3."/>
      <w:lvlJc w:val="right"/>
      <w:pPr>
        <w:ind w:left="1976" w:hanging="180"/>
      </w:pPr>
    </w:lvl>
    <w:lvl w:ilvl="3" w:tplc="0409000F" w:tentative="1">
      <w:start w:val="1"/>
      <w:numFmt w:val="decimal"/>
      <w:lvlText w:val="%4."/>
      <w:lvlJc w:val="left"/>
      <w:pPr>
        <w:ind w:left="2696" w:hanging="360"/>
      </w:pPr>
    </w:lvl>
    <w:lvl w:ilvl="4" w:tplc="04090019" w:tentative="1">
      <w:start w:val="1"/>
      <w:numFmt w:val="lowerLetter"/>
      <w:lvlText w:val="%5."/>
      <w:lvlJc w:val="left"/>
      <w:pPr>
        <w:ind w:left="3416" w:hanging="360"/>
      </w:pPr>
    </w:lvl>
    <w:lvl w:ilvl="5" w:tplc="0409001B" w:tentative="1">
      <w:start w:val="1"/>
      <w:numFmt w:val="lowerRoman"/>
      <w:lvlText w:val="%6."/>
      <w:lvlJc w:val="right"/>
      <w:pPr>
        <w:ind w:left="4136" w:hanging="180"/>
      </w:pPr>
    </w:lvl>
    <w:lvl w:ilvl="6" w:tplc="0409000F" w:tentative="1">
      <w:start w:val="1"/>
      <w:numFmt w:val="decimal"/>
      <w:lvlText w:val="%7."/>
      <w:lvlJc w:val="left"/>
      <w:pPr>
        <w:ind w:left="4856" w:hanging="360"/>
      </w:pPr>
    </w:lvl>
    <w:lvl w:ilvl="7" w:tplc="04090019" w:tentative="1">
      <w:start w:val="1"/>
      <w:numFmt w:val="lowerLetter"/>
      <w:lvlText w:val="%8."/>
      <w:lvlJc w:val="left"/>
      <w:pPr>
        <w:ind w:left="5576" w:hanging="360"/>
      </w:pPr>
    </w:lvl>
    <w:lvl w:ilvl="8" w:tplc="0409001B" w:tentative="1">
      <w:start w:val="1"/>
      <w:numFmt w:val="lowerRoman"/>
      <w:lvlText w:val="%9."/>
      <w:lvlJc w:val="right"/>
      <w:pPr>
        <w:ind w:left="6296" w:hanging="180"/>
      </w:pPr>
    </w:lvl>
  </w:abstractNum>
  <w:abstractNum w:abstractNumId="2" w15:restartNumberingAfterBreak="0">
    <w:nsid w:val="08345869"/>
    <w:multiLevelType w:val="hybridMultilevel"/>
    <w:tmpl w:val="F40E7AB6"/>
    <w:lvl w:ilvl="0" w:tplc="4FE68F88">
      <w:start w:val="1"/>
      <w:numFmt w:val="decimal"/>
      <w:lvlText w:val="%1."/>
      <w:lvlJc w:val="left"/>
      <w:pPr>
        <w:ind w:left="472" w:hanging="360"/>
      </w:pPr>
      <w:rPr>
        <w:rFonts w:hint="default"/>
      </w:rPr>
    </w:lvl>
    <w:lvl w:ilvl="1" w:tplc="04090019" w:tentative="1">
      <w:start w:val="1"/>
      <w:numFmt w:val="lowerLetter"/>
      <w:lvlText w:val="%2."/>
      <w:lvlJc w:val="left"/>
      <w:pPr>
        <w:ind w:left="1192" w:hanging="360"/>
      </w:pPr>
    </w:lvl>
    <w:lvl w:ilvl="2" w:tplc="0409001B" w:tentative="1">
      <w:start w:val="1"/>
      <w:numFmt w:val="lowerRoman"/>
      <w:lvlText w:val="%3."/>
      <w:lvlJc w:val="right"/>
      <w:pPr>
        <w:ind w:left="1912" w:hanging="180"/>
      </w:pPr>
    </w:lvl>
    <w:lvl w:ilvl="3" w:tplc="0409000F" w:tentative="1">
      <w:start w:val="1"/>
      <w:numFmt w:val="decimal"/>
      <w:lvlText w:val="%4."/>
      <w:lvlJc w:val="left"/>
      <w:pPr>
        <w:ind w:left="2632" w:hanging="360"/>
      </w:pPr>
    </w:lvl>
    <w:lvl w:ilvl="4" w:tplc="04090019" w:tentative="1">
      <w:start w:val="1"/>
      <w:numFmt w:val="lowerLetter"/>
      <w:lvlText w:val="%5."/>
      <w:lvlJc w:val="left"/>
      <w:pPr>
        <w:ind w:left="3352" w:hanging="360"/>
      </w:pPr>
    </w:lvl>
    <w:lvl w:ilvl="5" w:tplc="0409001B" w:tentative="1">
      <w:start w:val="1"/>
      <w:numFmt w:val="lowerRoman"/>
      <w:lvlText w:val="%6."/>
      <w:lvlJc w:val="right"/>
      <w:pPr>
        <w:ind w:left="4072" w:hanging="180"/>
      </w:pPr>
    </w:lvl>
    <w:lvl w:ilvl="6" w:tplc="0409000F" w:tentative="1">
      <w:start w:val="1"/>
      <w:numFmt w:val="decimal"/>
      <w:lvlText w:val="%7."/>
      <w:lvlJc w:val="left"/>
      <w:pPr>
        <w:ind w:left="4792" w:hanging="360"/>
      </w:pPr>
    </w:lvl>
    <w:lvl w:ilvl="7" w:tplc="04090019" w:tentative="1">
      <w:start w:val="1"/>
      <w:numFmt w:val="lowerLetter"/>
      <w:lvlText w:val="%8."/>
      <w:lvlJc w:val="left"/>
      <w:pPr>
        <w:ind w:left="5512" w:hanging="360"/>
      </w:pPr>
    </w:lvl>
    <w:lvl w:ilvl="8" w:tplc="0409001B" w:tentative="1">
      <w:start w:val="1"/>
      <w:numFmt w:val="lowerRoman"/>
      <w:lvlText w:val="%9."/>
      <w:lvlJc w:val="right"/>
      <w:pPr>
        <w:ind w:left="6232" w:hanging="180"/>
      </w:pPr>
    </w:lvl>
  </w:abstractNum>
  <w:abstractNum w:abstractNumId="3" w15:restartNumberingAfterBreak="0">
    <w:nsid w:val="0906667A"/>
    <w:multiLevelType w:val="hybridMultilevel"/>
    <w:tmpl w:val="95D6C7CA"/>
    <w:lvl w:ilvl="0" w:tplc="25C2DBFC">
      <w:start w:val="1"/>
      <w:numFmt w:val="decimal"/>
      <w:lvlText w:val="%1."/>
      <w:lvlJc w:val="left"/>
      <w:pPr>
        <w:ind w:left="900" w:hanging="360"/>
      </w:pPr>
      <w:rPr>
        <w:b w:val="0"/>
        <w:i w:val="0"/>
        <w:sz w:val="24"/>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17566BD7"/>
    <w:multiLevelType w:val="hybridMultilevel"/>
    <w:tmpl w:val="FCB435D4"/>
    <w:lvl w:ilvl="0" w:tplc="CBF8A8FA">
      <w:start w:val="1"/>
      <w:numFmt w:val="decimal"/>
      <w:lvlText w:val="%1."/>
      <w:lvlJc w:val="left"/>
      <w:pPr>
        <w:ind w:left="536" w:hanging="360"/>
      </w:pPr>
      <w:rPr>
        <w:rFonts w:hint="default"/>
      </w:rPr>
    </w:lvl>
    <w:lvl w:ilvl="1" w:tplc="04090019" w:tentative="1">
      <w:start w:val="1"/>
      <w:numFmt w:val="lowerLetter"/>
      <w:lvlText w:val="%2."/>
      <w:lvlJc w:val="left"/>
      <w:pPr>
        <w:ind w:left="1256" w:hanging="360"/>
      </w:pPr>
    </w:lvl>
    <w:lvl w:ilvl="2" w:tplc="0409001B" w:tentative="1">
      <w:start w:val="1"/>
      <w:numFmt w:val="lowerRoman"/>
      <w:lvlText w:val="%3."/>
      <w:lvlJc w:val="right"/>
      <w:pPr>
        <w:ind w:left="1976" w:hanging="180"/>
      </w:pPr>
    </w:lvl>
    <w:lvl w:ilvl="3" w:tplc="0409000F" w:tentative="1">
      <w:start w:val="1"/>
      <w:numFmt w:val="decimal"/>
      <w:lvlText w:val="%4."/>
      <w:lvlJc w:val="left"/>
      <w:pPr>
        <w:ind w:left="2696" w:hanging="360"/>
      </w:pPr>
    </w:lvl>
    <w:lvl w:ilvl="4" w:tplc="04090019" w:tentative="1">
      <w:start w:val="1"/>
      <w:numFmt w:val="lowerLetter"/>
      <w:lvlText w:val="%5."/>
      <w:lvlJc w:val="left"/>
      <w:pPr>
        <w:ind w:left="3416" w:hanging="360"/>
      </w:pPr>
    </w:lvl>
    <w:lvl w:ilvl="5" w:tplc="0409001B" w:tentative="1">
      <w:start w:val="1"/>
      <w:numFmt w:val="lowerRoman"/>
      <w:lvlText w:val="%6."/>
      <w:lvlJc w:val="right"/>
      <w:pPr>
        <w:ind w:left="4136" w:hanging="180"/>
      </w:pPr>
    </w:lvl>
    <w:lvl w:ilvl="6" w:tplc="0409000F" w:tentative="1">
      <w:start w:val="1"/>
      <w:numFmt w:val="decimal"/>
      <w:lvlText w:val="%7."/>
      <w:lvlJc w:val="left"/>
      <w:pPr>
        <w:ind w:left="4856" w:hanging="360"/>
      </w:pPr>
    </w:lvl>
    <w:lvl w:ilvl="7" w:tplc="04090019" w:tentative="1">
      <w:start w:val="1"/>
      <w:numFmt w:val="lowerLetter"/>
      <w:lvlText w:val="%8."/>
      <w:lvlJc w:val="left"/>
      <w:pPr>
        <w:ind w:left="5576" w:hanging="360"/>
      </w:pPr>
    </w:lvl>
    <w:lvl w:ilvl="8" w:tplc="0409001B" w:tentative="1">
      <w:start w:val="1"/>
      <w:numFmt w:val="lowerRoman"/>
      <w:lvlText w:val="%9."/>
      <w:lvlJc w:val="right"/>
      <w:pPr>
        <w:ind w:left="6296" w:hanging="180"/>
      </w:pPr>
    </w:lvl>
  </w:abstractNum>
  <w:abstractNum w:abstractNumId="5" w15:restartNumberingAfterBreak="0">
    <w:nsid w:val="17861266"/>
    <w:multiLevelType w:val="hybridMultilevel"/>
    <w:tmpl w:val="79C2709E"/>
    <w:lvl w:ilvl="0" w:tplc="B8BCB4F8">
      <w:start w:val="1"/>
      <w:numFmt w:val="decimal"/>
      <w:lvlText w:val="%1."/>
      <w:lvlJc w:val="left"/>
      <w:pPr>
        <w:ind w:left="536" w:hanging="360"/>
      </w:pPr>
      <w:rPr>
        <w:rFonts w:hint="default"/>
        <w:b/>
        <w:bCs w:val="0"/>
      </w:rPr>
    </w:lvl>
    <w:lvl w:ilvl="1" w:tplc="04090019" w:tentative="1">
      <w:start w:val="1"/>
      <w:numFmt w:val="lowerLetter"/>
      <w:lvlText w:val="%2."/>
      <w:lvlJc w:val="left"/>
      <w:pPr>
        <w:ind w:left="1256" w:hanging="360"/>
      </w:pPr>
    </w:lvl>
    <w:lvl w:ilvl="2" w:tplc="0409001B" w:tentative="1">
      <w:start w:val="1"/>
      <w:numFmt w:val="lowerRoman"/>
      <w:lvlText w:val="%3."/>
      <w:lvlJc w:val="right"/>
      <w:pPr>
        <w:ind w:left="1976" w:hanging="180"/>
      </w:pPr>
    </w:lvl>
    <w:lvl w:ilvl="3" w:tplc="0409000F" w:tentative="1">
      <w:start w:val="1"/>
      <w:numFmt w:val="decimal"/>
      <w:lvlText w:val="%4."/>
      <w:lvlJc w:val="left"/>
      <w:pPr>
        <w:ind w:left="2696" w:hanging="360"/>
      </w:pPr>
    </w:lvl>
    <w:lvl w:ilvl="4" w:tplc="04090019" w:tentative="1">
      <w:start w:val="1"/>
      <w:numFmt w:val="lowerLetter"/>
      <w:lvlText w:val="%5."/>
      <w:lvlJc w:val="left"/>
      <w:pPr>
        <w:ind w:left="3416" w:hanging="360"/>
      </w:pPr>
    </w:lvl>
    <w:lvl w:ilvl="5" w:tplc="0409001B" w:tentative="1">
      <w:start w:val="1"/>
      <w:numFmt w:val="lowerRoman"/>
      <w:lvlText w:val="%6."/>
      <w:lvlJc w:val="right"/>
      <w:pPr>
        <w:ind w:left="4136" w:hanging="180"/>
      </w:pPr>
    </w:lvl>
    <w:lvl w:ilvl="6" w:tplc="0409000F" w:tentative="1">
      <w:start w:val="1"/>
      <w:numFmt w:val="decimal"/>
      <w:lvlText w:val="%7."/>
      <w:lvlJc w:val="left"/>
      <w:pPr>
        <w:ind w:left="4856" w:hanging="360"/>
      </w:pPr>
    </w:lvl>
    <w:lvl w:ilvl="7" w:tplc="04090019" w:tentative="1">
      <w:start w:val="1"/>
      <w:numFmt w:val="lowerLetter"/>
      <w:lvlText w:val="%8."/>
      <w:lvlJc w:val="left"/>
      <w:pPr>
        <w:ind w:left="5576" w:hanging="360"/>
      </w:pPr>
    </w:lvl>
    <w:lvl w:ilvl="8" w:tplc="0409001B" w:tentative="1">
      <w:start w:val="1"/>
      <w:numFmt w:val="lowerRoman"/>
      <w:lvlText w:val="%9."/>
      <w:lvlJc w:val="right"/>
      <w:pPr>
        <w:ind w:left="6296" w:hanging="180"/>
      </w:pPr>
    </w:lvl>
  </w:abstractNum>
  <w:abstractNum w:abstractNumId="6" w15:restartNumberingAfterBreak="0">
    <w:nsid w:val="1C2A2268"/>
    <w:multiLevelType w:val="hybridMultilevel"/>
    <w:tmpl w:val="6CE4CCA2"/>
    <w:lvl w:ilvl="0" w:tplc="F018832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3D466A"/>
    <w:multiLevelType w:val="hybridMultilevel"/>
    <w:tmpl w:val="D99E3484"/>
    <w:lvl w:ilvl="0" w:tplc="34889324">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8F595B"/>
    <w:multiLevelType w:val="hybridMultilevel"/>
    <w:tmpl w:val="E1D078F2"/>
    <w:lvl w:ilvl="0" w:tplc="3E1E8744">
      <w:start w:val="1"/>
      <w:numFmt w:val="decimal"/>
      <w:lvlText w:val="%1."/>
      <w:lvlJc w:val="left"/>
      <w:pPr>
        <w:ind w:left="420" w:hanging="360"/>
      </w:pPr>
      <w:rPr>
        <w:rFonts w:eastAsia="Times New Roman" w:cs="Times New Roman"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9" w15:restartNumberingAfterBreak="0">
    <w:nsid w:val="35C759F0"/>
    <w:multiLevelType w:val="hybridMultilevel"/>
    <w:tmpl w:val="8D2A2468"/>
    <w:lvl w:ilvl="0" w:tplc="7F8A723A">
      <w:start w:val="1"/>
      <w:numFmt w:val="bullet"/>
      <w:lvlText w:val="-"/>
      <w:lvlJc w:val="left"/>
      <w:pPr>
        <w:ind w:left="720" w:hanging="360"/>
      </w:pPr>
      <w:rPr>
        <w:rFonts w:ascii="GHEA Grapalat" w:eastAsia="Times New Roman"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7143861"/>
    <w:multiLevelType w:val="hybridMultilevel"/>
    <w:tmpl w:val="2DD6E442"/>
    <w:lvl w:ilvl="0" w:tplc="ED2EBE6E">
      <w:start w:val="1"/>
      <w:numFmt w:val="bullet"/>
      <w:lvlText w:val="-"/>
      <w:lvlJc w:val="left"/>
      <w:pPr>
        <w:ind w:left="927" w:hanging="360"/>
      </w:pPr>
      <w:rPr>
        <w:rFonts w:ascii="GHEA Grapalat" w:eastAsia="Times New Roman"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15:restartNumberingAfterBreak="0">
    <w:nsid w:val="384162DE"/>
    <w:multiLevelType w:val="hybridMultilevel"/>
    <w:tmpl w:val="3C2CF8BE"/>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12" w15:restartNumberingAfterBreak="0">
    <w:nsid w:val="4317105C"/>
    <w:multiLevelType w:val="hybridMultilevel"/>
    <w:tmpl w:val="FCB435D4"/>
    <w:lvl w:ilvl="0" w:tplc="CBF8A8FA">
      <w:start w:val="1"/>
      <w:numFmt w:val="decimal"/>
      <w:lvlText w:val="%1."/>
      <w:lvlJc w:val="left"/>
      <w:pPr>
        <w:ind w:left="536" w:hanging="360"/>
      </w:pPr>
      <w:rPr>
        <w:rFonts w:hint="default"/>
      </w:rPr>
    </w:lvl>
    <w:lvl w:ilvl="1" w:tplc="04090019" w:tentative="1">
      <w:start w:val="1"/>
      <w:numFmt w:val="lowerLetter"/>
      <w:lvlText w:val="%2."/>
      <w:lvlJc w:val="left"/>
      <w:pPr>
        <w:ind w:left="1256" w:hanging="360"/>
      </w:pPr>
    </w:lvl>
    <w:lvl w:ilvl="2" w:tplc="0409001B" w:tentative="1">
      <w:start w:val="1"/>
      <w:numFmt w:val="lowerRoman"/>
      <w:lvlText w:val="%3."/>
      <w:lvlJc w:val="right"/>
      <w:pPr>
        <w:ind w:left="1976" w:hanging="180"/>
      </w:pPr>
    </w:lvl>
    <w:lvl w:ilvl="3" w:tplc="0409000F" w:tentative="1">
      <w:start w:val="1"/>
      <w:numFmt w:val="decimal"/>
      <w:lvlText w:val="%4."/>
      <w:lvlJc w:val="left"/>
      <w:pPr>
        <w:ind w:left="2696" w:hanging="360"/>
      </w:pPr>
    </w:lvl>
    <w:lvl w:ilvl="4" w:tplc="04090019" w:tentative="1">
      <w:start w:val="1"/>
      <w:numFmt w:val="lowerLetter"/>
      <w:lvlText w:val="%5."/>
      <w:lvlJc w:val="left"/>
      <w:pPr>
        <w:ind w:left="3416" w:hanging="360"/>
      </w:pPr>
    </w:lvl>
    <w:lvl w:ilvl="5" w:tplc="0409001B" w:tentative="1">
      <w:start w:val="1"/>
      <w:numFmt w:val="lowerRoman"/>
      <w:lvlText w:val="%6."/>
      <w:lvlJc w:val="right"/>
      <w:pPr>
        <w:ind w:left="4136" w:hanging="180"/>
      </w:pPr>
    </w:lvl>
    <w:lvl w:ilvl="6" w:tplc="0409000F" w:tentative="1">
      <w:start w:val="1"/>
      <w:numFmt w:val="decimal"/>
      <w:lvlText w:val="%7."/>
      <w:lvlJc w:val="left"/>
      <w:pPr>
        <w:ind w:left="4856" w:hanging="360"/>
      </w:pPr>
    </w:lvl>
    <w:lvl w:ilvl="7" w:tplc="04090019" w:tentative="1">
      <w:start w:val="1"/>
      <w:numFmt w:val="lowerLetter"/>
      <w:lvlText w:val="%8."/>
      <w:lvlJc w:val="left"/>
      <w:pPr>
        <w:ind w:left="5576" w:hanging="360"/>
      </w:pPr>
    </w:lvl>
    <w:lvl w:ilvl="8" w:tplc="0409001B" w:tentative="1">
      <w:start w:val="1"/>
      <w:numFmt w:val="lowerRoman"/>
      <w:lvlText w:val="%9."/>
      <w:lvlJc w:val="right"/>
      <w:pPr>
        <w:ind w:left="6296" w:hanging="180"/>
      </w:pPr>
    </w:lvl>
  </w:abstractNum>
  <w:abstractNum w:abstractNumId="13" w15:restartNumberingAfterBreak="0">
    <w:nsid w:val="4AF721D8"/>
    <w:multiLevelType w:val="hybridMultilevel"/>
    <w:tmpl w:val="1782391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4D591DD7"/>
    <w:multiLevelType w:val="hybridMultilevel"/>
    <w:tmpl w:val="FCB435D4"/>
    <w:lvl w:ilvl="0" w:tplc="CBF8A8FA">
      <w:start w:val="1"/>
      <w:numFmt w:val="decimal"/>
      <w:lvlText w:val="%1."/>
      <w:lvlJc w:val="left"/>
      <w:pPr>
        <w:ind w:left="536" w:hanging="360"/>
      </w:pPr>
      <w:rPr>
        <w:rFonts w:hint="default"/>
      </w:rPr>
    </w:lvl>
    <w:lvl w:ilvl="1" w:tplc="04090019" w:tentative="1">
      <w:start w:val="1"/>
      <w:numFmt w:val="lowerLetter"/>
      <w:lvlText w:val="%2."/>
      <w:lvlJc w:val="left"/>
      <w:pPr>
        <w:ind w:left="1256" w:hanging="360"/>
      </w:pPr>
    </w:lvl>
    <w:lvl w:ilvl="2" w:tplc="0409001B" w:tentative="1">
      <w:start w:val="1"/>
      <w:numFmt w:val="lowerRoman"/>
      <w:lvlText w:val="%3."/>
      <w:lvlJc w:val="right"/>
      <w:pPr>
        <w:ind w:left="1976" w:hanging="180"/>
      </w:pPr>
    </w:lvl>
    <w:lvl w:ilvl="3" w:tplc="0409000F" w:tentative="1">
      <w:start w:val="1"/>
      <w:numFmt w:val="decimal"/>
      <w:lvlText w:val="%4."/>
      <w:lvlJc w:val="left"/>
      <w:pPr>
        <w:ind w:left="2696" w:hanging="360"/>
      </w:pPr>
    </w:lvl>
    <w:lvl w:ilvl="4" w:tplc="04090019" w:tentative="1">
      <w:start w:val="1"/>
      <w:numFmt w:val="lowerLetter"/>
      <w:lvlText w:val="%5."/>
      <w:lvlJc w:val="left"/>
      <w:pPr>
        <w:ind w:left="3416" w:hanging="360"/>
      </w:pPr>
    </w:lvl>
    <w:lvl w:ilvl="5" w:tplc="0409001B" w:tentative="1">
      <w:start w:val="1"/>
      <w:numFmt w:val="lowerRoman"/>
      <w:lvlText w:val="%6."/>
      <w:lvlJc w:val="right"/>
      <w:pPr>
        <w:ind w:left="4136" w:hanging="180"/>
      </w:pPr>
    </w:lvl>
    <w:lvl w:ilvl="6" w:tplc="0409000F" w:tentative="1">
      <w:start w:val="1"/>
      <w:numFmt w:val="decimal"/>
      <w:lvlText w:val="%7."/>
      <w:lvlJc w:val="left"/>
      <w:pPr>
        <w:ind w:left="4856" w:hanging="360"/>
      </w:pPr>
    </w:lvl>
    <w:lvl w:ilvl="7" w:tplc="04090019" w:tentative="1">
      <w:start w:val="1"/>
      <w:numFmt w:val="lowerLetter"/>
      <w:lvlText w:val="%8."/>
      <w:lvlJc w:val="left"/>
      <w:pPr>
        <w:ind w:left="5576" w:hanging="360"/>
      </w:pPr>
    </w:lvl>
    <w:lvl w:ilvl="8" w:tplc="0409001B" w:tentative="1">
      <w:start w:val="1"/>
      <w:numFmt w:val="lowerRoman"/>
      <w:lvlText w:val="%9."/>
      <w:lvlJc w:val="right"/>
      <w:pPr>
        <w:ind w:left="6296" w:hanging="180"/>
      </w:pPr>
    </w:lvl>
  </w:abstractNum>
  <w:abstractNum w:abstractNumId="15" w15:restartNumberingAfterBreak="0">
    <w:nsid w:val="4ED226C5"/>
    <w:multiLevelType w:val="hybridMultilevel"/>
    <w:tmpl w:val="C182131E"/>
    <w:lvl w:ilvl="0" w:tplc="1A92BA54">
      <w:start w:val="1"/>
      <w:numFmt w:val="decimal"/>
      <w:lvlText w:val="%1."/>
      <w:lvlJc w:val="left"/>
      <w:pPr>
        <w:ind w:left="1039" w:hanging="360"/>
      </w:pPr>
      <w:rPr>
        <w:rFonts w:hint="default"/>
      </w:rPr>
    </w:lvl>
    <w:lvl w:ilvl="1" w:tplc="04090019" w:tentative="1">
      <w:start w:val="1"/>
      <w:numFmt w:val="lowerLetter"/>
      <w:lvlText w:val="%2."/>
      <w:lvlJc w:val="left"/>
      <w:pPr>
        <w:ind w:left="1759" w:hanging="360"/>
      </w:pPr>
    </w:lvl>
    <w:lvl w:ilvl="2" w:tplc="0409001B" w:tentative="1">
      <w:start w:val="1"/>
      <w:numFmt w:val="lowerRoman"/>
      <w:lvlText w:val="%3."/>
      <w:lvlJc w:val="right"/>
      <w:pPr>
        <w:ind w:left="2479" w:hanging="180"/>
      </w:pPr>
    </w:lvl>
    <w:lvl w:ilvl="3" w:tplc="0409000F" w:tentative="1">
      <w:start w:val="1"/>
      <w:numFmt w:val="decimal"/>
      <w:lvlText w:val="%4."/>
      <w:lvlJc w:val="left"/>
      <w:pPr>
        <w:ind w:left="3199" w:hanging="360"/>
      </w:pPr>
    </w:lvl>
    <w:lvl w:ilvl="4" w:tplc="04090019" w:tentative="1">
      <w:start w:val="1"/>
      <w:numFmt w:val="lowerLetter"/>
      <w:lvlText w:val="%5."/>
      <w:lvlJc w:val="left"/>
      <w:pPr>
        <w:ind w:left="3919" w:hanging="360"/>
      </w:pPr>
    </w:lvl>
    <w:lvl w:ilvl="5" w:tplc="0409001B" w:tentative="1">
      <w:start w:val="1"/>
      <w:numFmt w:val="lowerRoman"/>
      <w:lvlText w:val="%6."/>
      <w:lvlJc w:val="right"/>
      <w:pPr>
        <w:ind w:left="4639" w:hanging="180"/>
      </w:pPr>
    </w:lvl>
    <w:lvl w:ilvl="6" w:tplc="0409000F" w:tentative="1">
      <w:start w:val="1"/>
      <w:numFmt w:val="decimal"/>
      <w:lvlText w:val="%7."/>
      <w:lvlJc w:val="left"/>
      <w:pPr>
        <w:ind w:left="5359" w:hanging="360"/>
      </w:pPr>
    </w:lvl>
    <w:lvl w:ilvl="7" w:tplc="04090019" w:tentative="1">
      <w:start w:val="1"/>
      <w:numFmt w:val="lowerLetter"/>
      <w:lvlText w:val="%8."/>
      <w:lvlJc w:val="left"/>
      <w:pPr>
        <w:ind w:left="6079" w:hanging="360"/>
      </w:pPr>
    </w:lvl>
    <w:lvl w:ilvl="8" w:tplc="0409001B" w:tentative="1">
      <w:start w:val="1"/>
      <w:numFmt w:val="lowerRoman"/>
      <w:lvlText w:val="%9."/>
      <w:lvlJc w:val="right"/>
      <w:pPr>
        <w:ind w:left="6799" w:hanging="180"/>
      </w:pPr>
    </w:lvl>
  </w:abstractNum>
  <w:abstractNum w:abstractNumId="16" w15:restartNumberingAfterBreak="0">
    <w:nsid w:val="5DAD068C"/>
    <w:multiLevelType w:val="hybridMultilevel"/>
    <w:tmpl w:val="FCB435D4"/>
    <w:lvl w:ilvl="0" w:tplc="CBF8A8FA">
      <w:start w:val="1"/>
      <w:numFmt w:val="decimal"/>
      <w:lvlText w:val="%1."/>
      <w:lvlJc w:val="left"/>
      <w:pPr>
        <w:ind w:left="536" w:hanging="360"/>
      </w:pPr>
      <w:rPr>
        <w:rFonts w:hint="default"/>
      </w:rPr>
    </w:lvl>
    <w:lvl w:ilvl="1" w:tplc="04090019" w:tentative="1">
      <w:start w:val="1"/>
      <w:numFmt w:val="lowerLetter"/>
      <w:lvlText w:val="%2."/>
      <w:lvlJc w:val="left"/>
      <w:pPr>
        <w:ind w:left="1256" w:hanging="360"/>
      </w:pPr>
    </w:lvl>
    <w:lvl w:ilvl="2" w:tplc="0409001B" w:tentative="1">
      <w:start w:val="1"/>
      <w:numFmt w:val="lowerRoman"/>
      <w:lvlText w:val="%3."/>
      <w:lvlJc w:val="right"/>
      <w:pPr>
        <w:ind w:left="1976" w:hanging="180"/>
      </w:pPr>
    </w:lvl>
    <w:lvl w:ilvl="3" w:tplc="0409000F" w:tentative="1">
      <w:start w:val="1"/>
      <w:numFmt w:val="decimal"/>
      <w:lvlText w:val="%4."/>
      <w:lvlJc w:val="left"/>
      <w:pPr>
        <w:ind w:left="2696" w:hanging="360"/>
      </w:pPr>
    </w:lvl>
    <w:lvl w:ilvl="4" w:tplc="04090019" w:tentative="1">
      <w:start w:val="1"/>
      <w:numFmt w:val="lowerLetter"/>
      <w:lvlText w:val="%5."/>
      <w:lvlJc w:val="left"/>
      <w:pPr>
        <w:ind w:left="3416" w:hanging="360"/>
      </w:pPr>
    </w:lvl>
    <w:lvl w:ilvl="5" w:tplc="0409001B" w:tentative="1">
      <w:start w:val="1"/>
      <w:numFmt w:val="lowerRoman"/>
      <w:lvlText w:val="%6."/>
      <w:lvlJc w:val="right"/>
      <w:pPr>
        <w:ind w:left="4136" w:hanging="180"/>
      </w:pPr>
    </w:lvl>
    <w:lvl w:ilvl="6" w:tplc="0409000F" w:tentative="1">
      <w:start w:val="1"/>
      <w:numFmt w:val="decimal"/>
      <w:lvlText w:val="%7."/>
      <w:lvlJc w:val="left"/>
      <w:pPr>
        <w:ind w:left="4856" w:hanging="360"/>
      </w:pPr>
    </w:lvl>
    <w:lvl w:ilvl="7" w:tplc="04090019" w:tentative="1">
      <w:start w:val="1"/>
      <w:numFmt w:val="lowerLetter"/>
      <w:lvlText w:val="%8."/>
      <w:lvlJc w:val="left"/>
      <w:pPr>
        <w:ind w:left="5576" w:hanging="360"/>
      </w:pPr>
    </w:lvl>
    <w:lvl w:ilvl="8" w:tplc="0409001B" w:tentative="1">
      <w:start w:val="1"/>
      <w:numFmt w:val="lowerRoman"/>
      <w:lvlText w:val="%9."/>
      <w:lvlJc w:val="right"/>
      <w:pPr>
        <w:ind w:left="6296" w:hanging="180"/>
      </w:pPr>
    </w:lvl>
  </w:abstractNum>
  <w:abstractNum w:abstractNumId="17" w15:restartNumberingAfterBreak="0">
    <w:nsid w:val="60530FD5"/>
    <w:multiLevelType w:val="hybridMultilevel"/>
    <w:tmpl w:val="62D4DD3C"/>
    <w:lvl w:ilvl="0" w:tplc="ABBE13AE">
      <w:start w:val="1"/>
      <w:numFmt w:val="decimal"/>
      <w:lvlText w:val="%1."/>
      <w:lvlJc w:val="left"/>
      <w:pPr>
        <w:ind w:left="349" w:hanging="360"/>
      </w:pPr>
      <w:rPr>
        <w:rFonts w:hint="default"/>
      </w:rPr>
    </w:lvl>
    <w:lvl w:ilvl="1" w:tplc="04090019" w:tentative="1">
      <w:start w:val="1"/>
      <w:numFmt w:val="lowerLetter"/>
      <w:lvlText w:val="%2."/>
      <w:lvlJc w:val="left"/>
      <w:pPr>
        <w:ind w:left="1069" w:hanging="360"/>
      </w:pPr>
    </w:lvl>
    <w:lvl w:ilvl="2" w:tplc="0409001B" w:tentative="1">
      <w:start w:val="1"/>
      <w:numFmt w:val="lowerRoman"/>
      <w:lvlText w:val="%3."/>
      <w:lvlJc w:val="right"/>
      <w:pPr>
        <w:ind w:left="1789" w:hanging="180"/>
      </w:pPr>
    </w:lvl>
    <w:lvl w:ilvl="3" w:tplc="0409000F" w:tentative="1">
      <w:start w:val="1"/>
      <w:numFmt w:val="decimal"/>
      <w:lvlText w:val="%4."/>
      <w:lvlJc w:val="left"/>
      <w:pPr>
        <w:ind w:left="2509" w:hanging="360"/>
      </w:pPr>
    </w:lvl>
    <w:lvl w:ilvl="4" w:tplc="04090019" w:tentative="1">
      <w:start w:val="1"/>
      <w:numFmt w:val="lowerLetter"/>
      <w:lvlText w:val="%5."/>
      <w:lvlJc w:val="left"/>
      <w:pPr>
        <w:ind w:left="3229" w:hanging="360"/>
      </w:pPr>
    </w:lvl>
    <w:lvl w:ilvl="5" w:tplc="0409001B" w:tentative="1">
      <w:start w:val="1"/>
      <w:numFmt w:val="lowerRoman"/>
      <w:lvlText w:val="%6."/>
      <w:lvlJc w:val="right"/>
      <w:pPr>
        <w:ind w:left="3949" w:hanging="180"/>
      </w:pPr>
    </w:lvl>
    <w:lvl w:ilvl="6" w:tplc="0409000F" w:tentative="1">
      <w:start w:val="1"/>
      <w:numFmt w:val="decimal"/>
      <w:lvlText w:val="%7."/>
      <w:lvlJc w:val="left"/>
      <w:pPr>
        <w:ind w:left="4669" w:hanging="360"/>
      </w:pPr>
    </w:lvl>
    <w:lvl w:ilvl="7" w:tplc="04090019" w:tentative="1">
      <w:start w:val="1"/>
      <w:numFmt w:val="lowerLetter"/>
      <w:lvlText w:val="%8."/>
      <w:lvlJc w:val="left"/>
      <w:pPr>
        <w:ind w:left="5389" w:hanging="360"/>
      </w:pPr>
    </w:lvl>
    <w:lvl w:ilvl="8" w:tplc="0409001B" w:tentative="1">
      <w:start w:val="1"/>
      <w:numFmt w:val="lowerRoman"/>
      <w:lvlText w:val="%9."/>
      <w:lvlJc w:val="right"/>
      <w:pPr>
        <w:ind w:left="6109" w:hanging="180"/>
      </w:pPr>
    </w:lvl>
  </w:abstractNum>
  <w:abstractNum w:abstractNumId="18" w15:restartNumberingAfterBreak="0">
    <w:nsid w:val="656D61EA"/>
    <w:multiLevelType w:val="hybridMultilevel"/>
    <w:tmpl w:val="FCB435D4"/>
    <w:lvl w:ilvl="0" w:tplc="CBF8A8FA">
      <w:start w:val="1"/>
      <w:numFmt w:val="decimal"/>
      <w:lvlText w:val="%1."/>
      <w:lvlJc w:val="left"/>
      <w:pPr>
        <w:ind w:left="536" w:hanging="360"/>
      </w:pPr>
      <w:rPr>
        <w:rFonts w:hint="default"/>
      </w:rPr>
    </w:lvl>
    <w:lvl w:ilvl="1" w:tplc="04090019" w:tentative="1">
      <w:start w:val="1"/>
      <w:numFmt w:val="lowerLetter"/>
      <w:lvlText w:val="%2."/>
      <w:lvlJc w:val="left"/>
      <w:pPr>
        <w:ind w:left="1256" w:hanging="360"/>
      </w:pPr>
    </w:lvl>
    <w:lvl w:ilvl="2" w:tplc="0409001B" w:tentative="1">
      <w:start w:val="1"/>
      <w:numFmt w:val="lowerRoman"/>
      <w:lvlText w:val="%3."/>
      <w:lvlJc w:val="right"/>
      <w:pPr>
        <w:ind w:left="1976" w:hanging="180"/>
      </w:pPr>
    </w:lvl>
    <w:lvl w:ilvl="3" w:tplc="0409000F" w:tentative="1">
      <w:start w:val="1"/>
      <w:numFmt w:val="decimal"/>
      <w:lvlText w:val="%4."/>
      <w:lvlJc w:val="left"/>
      <w:pPr>
        <w:ind w:left="2696" w:hanging="360"/>
      </w:pPr>
    </w:lvl>
    <w:lvl w:ilvl="4" w:tplc="04090019" w:tentative="1">
      <w:start w:val="1"/>
      <w:numFmt w:val="lowerLetter"/>
      <w:lvlText w:val="%5."/>
      <w:lvlJc w:val="left"/>
      <w:pPr>
        <w:ind w:left="3416" w:hanging="360"/>
      </w:pPr>
    </w:lvl>
    <w:lvl w:ilvl="5" w:tplc="0409001B" w:tentative="1">
      <w:start w:val="1"/>
      <w:numFmt w:val="lowerRoman"/>
      <w:lvlText w:val="%6."/>
      <w:lvlJc w:val="right"/>
      <w:pPr>
        <w:ind w:left="4136" w:hanging="180"/>
      </w:pPr>
    </w:lvl>
    <w:lvl w:ilvl="6" w:tplc="0409000F" w:tentative="1">
      <w:start w:val="1"/>
      <w:numFmt w:val="decimal"/>
      <w:lvlText w:val="%7."/>
      <w:lvlJc w:val="left"/>
      <w:pPr>
        <w:ind w:left="4856" w:hanging="360"/>
      </w:pPr>
    </w:lvl>
    <w:lvl w:ilvl="7" w:tplc="04090019" w:tentative="1">
      <w:start w:val="1"/>
      <w:numFmt w:val="lowerLetter"/>
      <w:lvlText w:val="%8."/>
      <w:lvlJc w:val="left"/>
      <w:pPr>
        <w:ind w:left="5576" w:hanging="360"/>
      </w:pPr>
    </w:lvl>
    <w:lvl w:ilvl="8" w:tplc="0409001B" w:tentative="1">
      <w:start w:val="1"/>
      <w:numFmt w:val="lowerRoman"/>
      <w:lvlText w:val="%9."/>
      <w:lvlJc w:val="right"/>
      <w:pPr>
        <w:ind w:left="6296" w:hanging="180"/>
      </w:pPr>
    </w:lvl>
  </w:abstractNum>
  <w:abstractNum w:abstractNumId="19" w15:restartNumberingAfterBreak="0">
    <w:nsid w:val="694E2961"/>
    <w:multiLevelType w:val="hybridMultilevel"/>
    <w:tmpl w:val="E0888712"/>
    <w:lvl w:ilvl="0" w:tplc="6D4A3926">
      <w:start w:val="1"/>
      <w:numFmt w:val="bullet"/>
      <w:lvlText w:val="-"/>
      <w:lvlJc w:val="left"/>
      <w:pPr>
        <w:ind w:left="525" w:hanging="360"/>
      </w:pPr>
      <w:rPr>
        <w:rFonts w:ascii="GHEA Grapalat" w:eastAsia="Calibri" w:hAnsi="GHEA Grapalat" w:cs="Times New Roman" w:hint="default"/>
      </w:rPr>
    </w:lvl>
    <w:lvl w:ilvl="1" w:tplc="04090003">
      <w:start w:val="1"/>
      <w:numFmt w:val="bullet"/>
      <w:lvlText w:val="o"/>
      <w:lvlJc w:val="left"/>
      <w:pPr>
        <w:ind w:left="1245" w:hanging="360"/>
      </w:pPr>
      <w:rPr>
        <w:rFonts w:ascii="Courier New" w:hAnsi="Courier New" w:cs="Courier New" w:hint="default"/>
      </w:rPr>
    </w:lvl>
    <w:lvl w:ilvl="2" w:tplc="04090005">
      <w:start w:val="1"/>
      <w:numFmt w:val="bullet"/>
      <w:lvlText w:val=""/>
      <w:lvlJc w:val="left"/>
      <w:pPr>
        <w:ind w:left="1965" w:hanging="360"/>
      </w:pPr>
      <w:rPr>
        <w:rFonts w:ascii="Wingdings" w:hAnsi="Wingdings" w:hint="default"/>
      </w:rPr>
    </w:lvl>
    <w:lvl w:ilvl="3" w:tplc="04090001">
      <w:start w:val="1"/>
      <w:numFmt w:val="bullet"/>
      <w:lvlText w:val=""/>
      <w:lvlJc w:val="left"/>
      <w:pPr>
        <w:ind w:left="2685" w:hanging="360"/>
      </w:pPr>
      <w:rPr>
        <w:rFonts w:ascii="Symbol" w:hAnsi="Symbol" w:hint="default"/>
      </w:rPr>
    </w:lvl>
    <w:lvl w:ilvl="4" w:tplc="04090003">
      <w:start w:val="1"/>
      <w:numFmt w:val="bullet"/>
      <w:lvlText w:val="o"/>
      <w:lvlJc w:val="left"/>
      <w:pPr>
        <w:ind w:left="3405" w:hanging="360"/>
      </w:pPr>
      <w:rPr>
        <w:rFonts w:ascii="Courier New" w:hAnsi="Courier New" w:cs="Courier New" w:hint="default"/>
      </w:rPr>
    </w:lvl>
    <w:lvl w:ilvl="5" w:tplc="04090005">
      <w:start w:val="1"/>
      <w:numFmt w:val="bullet"/>
      <w:lvlText w:val=""/>
      <w:lvlJc w:val="left"/>
      <w:pPr>
        <w:ind w:left="4125" w:hanging="360"/>
      </w:pPr>
      <w:rPr>
        <w:rFonts w:ascii="Wingdings" w:hAnsi="Wingdings" w:hint="default"/>
      </w:rPr>
    </w:lvl>
    <w:lvl w:ilvl="6" w:tplc="04090001">
      <w:start w:val="1"/>
      <w:numFmt w:val="bullet"/>
      <w:lvlText w:val=""/>
      <w:lvlJc w:val="left"/>
      <w:pPr>
        <w:ind w:left="4845" w:hanging="360"/>
      </w:pPr>
      <w:rPr>
        <w:rFonts w:ascii="Symbol" w:hAnsi="Symbol" w:hint="default"/>
      </w:rPr>
    </w:lvl>
    <w:lvl w:ilvl="7" w:tplc="04090003">
      <w:start w:val="1"/>
      <w:numFmt w:val="bullet"/>
      <w:lvlText w:val="o"/>
      <w:lvlJc w:val="left"/>
      <w:pPr>
        <w:ind w:left="5565" w:hanging="360"/>
      </w:pPr>
      <w:rPr>
        <w:rFonts w:ascii="Courier New" w:hAnsi="Courier New" w:cs="Courier New" w:hint="default"/>
      </w:rPr>
    </w:lvl>
    <w:lvl w:ilvl="8" w:tplc="04090005">
      <w:start w:val="1"/>
      <w:numFmt w:val="bullet"/>
      <w:lvlText w:val=""/>
      <w:lvlJc w:val="left"/>
      <w:pPr>
        <w:ind w:left="6285" w:hanging="360"/>
      </w:pPr>
      <w:rPr>
        <w:rFonts w:ascii="Wingdings" w:hAnsi="Wingdings" w:hint="default"/>
      </w:rPr>
    </w:lvl>
  </w:abstractNum>
  <w:abstractNum w:abstractNumId="20" w15:restartNumberingAfterBreak="0">
    <w:nsid w:val="6BDA549C"/>
    <w:multiLevelType w:val="hybridMultilevel"/>
    <w:tmpl w:val="2DB4A9B4"/>
    <w:lvl w:ilvl="0" w:tplc="F4225F9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15:restartNumberingAfterBreak="0">
    <w:nsid w:val="7190617B"/>
    <w:multiLevelType w:val="hybridMultilevel"/>
    <w:tmpl w:val="0EFACB94"/>
    <w:lvl w:ilvl="0" w:tplc="CCE4E9C6">
      <w:numFmt w:val="bullet"/>
      <w:lvlText w:val="-"/>
      <w:lvlJc w:val="left"/>
      <w:pPr>
        <w:ind w:left="1215" w:hanging="360"/>
      </w:pPr>
      <w:rPr>
        <w:rFonts w:ascii="GHEA Grapalat" w:eastAsia="Times New Roman" w:hAnsi="GHEA Grapalat"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22" w15:restartNumberingAfterBreak="0">
    <w:nsid w:val="75E94B14"/>
    <w:multiLevelType w:val="hybridMultilevel"/>
    <w:tmpl w:val="FCB435D4"/>
    <w:lvl w:ilvl="0" w:tplc="CBF8A8FA">
      <w:start w:val="1"/>
      <w:numFmt w:val="decimal"/>
      <w:lvlText w:val="%1."/>
      <w:lvlJc w:val="left"/>
      <w:pPr>
        <w:ind w:left="536" w:hanging="360"/>
      </w:pPr>
      <w:rPr>
        <w:rFonts w:hint="default"/>
      </w:rPr>
    </w:lvl>
    <w:lvl w:ilvl="1" w:tplc="04090019" w:tentative="1">
      <w:start w:val="1"/>
      <w:numFmt w:val="lowerLetter"/>
      <w:lvlText w:val="%2."/>
      <w:lvlJc w:val="left"/>
      <w:pPr>
        <w:ind w:left="1256" w:hanging="360"/>
      </w:pPr>
    </w:lvl>
    <w:lvl w:ilvl="2" w:tplc="0409001B" w:tentative="1">
      <w:start w:val="1"/>
      <w:numFmt w:val="lowerRoman"/>
      <w:lvlText w:val="%3."/>
      <w:lvlJc w:val="right"/>
      <w:pPr>
        <w:ind w:left="1976" w:hanging="180"/>
      </w:pPr>
    </w:lvl>
    <w:lvl w:ilvl="3" w:tplc="0409000F" w:tentative="1">
      <w:start w:val="1"/>
      <w:numFmt w:val="decimal"/>
      <w:lvlText w:val="%4."/>
      <w:lvlJc w:val="left"/>
      <w:pPr>
        <w:ind w:left="2696" w:hanging="360"/>
      </w:pPr>
    </w:lvl>
    <w:lvl w:ilvl="4" w:tplc="04090019" w:tentative="1">
      <w:start w:val="1"/>
      <w:numFmt w:val="lowerLetter"/>
      <w:lvlText w:val="%5."/>
      <w:lvlJc w:val="left"/>
      <w:pPr>
        <w:ind w:left="3416" w:hanging="360"/>
      </w:pPr>
    </w:lvl>
    <w:lvl w:ilvl="5" w:tplc="0409001B" w:tentative="1">
      <w:start w:val="1"/>
      <w:numFmt w:val="lowerRoman"/>
      <w:lvlText w:val="%6."/>
      <w:lvlJc w:val="right"/>
      <w:pPr>
        <w:ind w:left="4136" w:hanging="180"/>
      </w:pPr>
    </w:lvl>
    <w:lvl w:ilvl="6" w:tplc="0409000F" w:tentative="1">
      <w:start w:val="1"/>
      <w:numFmt w:val="decimal"/>
      <w:lvlText w:val="%7."/>
      <w:lvlJc w:val="left"/>
      <w:pPr>
        <w:ind w:left="4856" w:hanging="360"/>
      </w:pPr>
    </w:lvl>
    <w:lvl w:ilvl="7" w:tplc="04090019" w:tentative="1">
      <w:start w:val="1"/>
      <w:numFmt w:val="lowerLetter"/>
      <w:lvlText w:val="%8."/>
      <w:lvlJc w:val="left"/>
      <w:pPr>
        <w:ind w:left="5576" w:hanging="360"/>
      </w:pPr>
    </w:lvl>
    <w:lvl w:ilvl="8" w:tplc="0409001B" w:tentative="1">
      <w:start w:val="1"/>
      <w:numFmt w:val="lowerRoman"/>
      <w:lvlText w:val="%9."/>
      <w:lvlJc w:val="right"/>
      <w:pPr>
        <w:ind w:left="6296" w:hanging="180"/>
      </w:pPr>
    </w:lvl>
  </w:abstractNum>
  <w:abstractNum w:abstractNumId="23" w15:restartNumberingAfterBreak="0">
    <w:nsid w:val="79F204DC"/>
    <w:multiLevelType w:val="hybridMultilevel"/>
    <w:tmpl w:val="D8502F9C"/>
    <w:lvl w:ilvl="0" w:tplc="0860BAF8">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DDAA3DB0">
      <w:start w:val="1"/>
      <w:numFmt w:val="decimal"/>
      <w:lvlText w:val="%4."/>
      <w:lvlJc w:val="left"/>
      <w:pPr>
        <w:ind w:left="3240" w:hanging="360"/>
      </w:pPr>
      <w:rPr>
        <w:b/>
        <w:bCs/>
      </w:r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4" w15:restartNumberingAfterBreak="0">
    <w:nsid w:val="7A264FF2"/>
    <w:multiLevelType w:val="hybridMultilevel"/>
    <w:tmpl w:val="4F82C5EA"/>
    <w:lvl w:ilvl="0" w:tplc="2684144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2"/>
  </w:num>
  <w:num w:numId="3">
    <w:abstractNumId w:val="6"/>
  </w:num>
  <w:num w:numId="4">
    <w:abstractNumId w:val="8"/>
  </w:num>
  <w:num w:numId="5">
    <w:abstractNumId w:val="13"/>
  </w:num>
  <w:num w:numId="6">
    <w:abstractNumId w:val="24"/>
  </w:num>
  <w:num w:numId="7">
    <w:abstractNumId w:val="11"/>
  </w:num>
  <w:num w:numId="8">
    <w:abstractNumId w:val="19"/>
  </w:num>
  <w:num w:numId="9">
    <w:abstractNumId w:val="20"/>
  </w:num>
  <w:num w:numId="10">
    <w:abstractNumId w:val="21"/>
  </w:num>
  <w:num w:numId="11">
    <w:abstractNumId w:val="10"/>
  </w:num>
  <w:num w:numId="12">
    <w:abstractNumId w:val="3"/>
  </w:num>
  <w:num w:numId="13">
    <w:abstractNumId w:val="12"/>
  </w:num>
  <w:num w:numId="14">
    <w:abstractNumId w:val="18"/>
  </w:num>
  <w:num w:numId="15">
    <w:abstractNumId w:val="4"/>
  </w:num>
  <w:num w:numId="16">
    <w:abstractNumId w:val="16"/>
  </w:num>
  <w:num w:numId="17">
    <w:abstractNumId w:val="1"/>
  </w:num>
  <w:num w:numId="18">
    <w:abstractNumId w:val="22"/>
  </w:num>
  <w:num w:numId="19">
    <w:abstractNumId w:val="14"/>
  </w:num>
  <w:num w:numId="20">
    <w:abstractNumId w:val="9"/>
  </w:num>
  <w:num w:numId="21">
    <w:abstractNumId w:val="5"/>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num>
  <w:num w:numId="24">
    <w:abstractNumId w:val="7"/>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F6C"/>
    <w:rsid w:val="0000781B"/>
    <w:rsid w:val="000134D6"/>
    <w:rsid w:val="0001769A"/>
    <w:rsid w:val="00026383"/>
    <w:rsid w:val="00034D95"/>
    <w:rsid w:val="000475E6"/>
    <w:rsid w:val="0004780C"/>
    <w:rsid w:val="00062838"/>
    <w:rsid w:val="000762CE"/>
    <w:rsid w:val="000A10E4"/>
    <w:rsid w:val="000C244C"/>
    <w:rsid w:val="000F7F19"/>
    <w:rsid w:val="00116FFD"/>
    <w:rsid w:val="001450D7"/>
    <w:rsid w:val="00157824"/>
    <w:rsid w:val="001654D3"/>
    <w:rsid w:val="001753B4"/>
    <w:rsid w:val="001759AE"/>
    <w:rsid w:val="00180882"/>
    <w:rsid w:val="001A055C"/>
    <w:rsid w:val="001B38BE"/>
    <w:rsid w:val="001D42FC"/>
    <w:rsid w:val="001E3707"/>
    <w:rsid w:val="0024488D"/>
    <w:rsid w:val="00246F6C"/>
    <w:rsid w:val="00276043"/>
    <w:rsid w:val="00285005"/>
    <w:rsid w:val="002A0E1A"/>
    <w:rsid w:val="002A545C"/>
    <w:rsid w:val="002B0D5B"/>
    <w:rsid w:val="002B4160"/>
    <w:rsid w:val="002C18ED"/>
    <w:rsid w:val="002C4309"/>
    <w:rsid w:val="002D3782"/>
    <w:rsid w:val="0031653D"/>
    <w:rsid w:val="0032077B"/>
    <w:rsid w:val="00335AAA"/>
    <w:rsid w:val="00373521"/>
    <w:rsid w:val="003863AE"/>
    <w:rsid w:val="0039276F"/>
    <w:rsid w:val="00393365"/>
    <w:rsid w:val="003A05D7"/>
    <w:rsid w:val="003A1359"/>
    <w:rsid w:val="0040672F"/>
    <w:rsid w:val="00431698"/>
    <w:rsid w:val="00454BC2"/>
    <w:rsid w:val="00483108"/>
    <w:rsid w:val="00497BDB"/>
    <w:rsid w:val="004A0D8F"/>
    <w:rsid w:val="004A7012"/>
    <w:rsid w:val="004C0DFD"/>
    <w:rsid w:val="00533A0C"/>
    <w:rsid w:val="00537D46"/>
    <w:rsid w:val="00564ECE"/>
    <w:rsid w:val="00577345"/>
    <w:rsid w:val="0058042D"/>
    <w:rsid w:val="00597C9B"/>
    <w:rsid w:val="005A74F0"/>
    <w:rsid w:val="005B5CA5"/>
    <w:rsid w:val="005C224B"/>
    <w:rsid w:val="005E2737"/>
    <w:rsid w:val="005F0A5C"/>
    <w:rsid w:val="005F16F0"/>
    <w:rsid w:val="006259FB"/>
    <w:rsid w:val="00641B8F"/>
    <w:rsid w:val="006714BD"/>
    <w:rsid w:val="00681D76"/>
    <w:rsid w:val="006A5626"/>
    <w:rsid w:val="006C4C88"/>
    <w:rsid w:val="006C5420"/>
    <w:rsid w:val="006D21C6"/>
    <w:rsid w:val="006E23C1"/>
    <w:rsid w:val="00700015"/>
    <w:rsid w:val="00703CDC"/>
    <w:rsid w:val="00704E72"/>
    <w:rsid w:val="007418B0"/>
    <w:rsid w:val="0076074A"/>
    <w:rsid w:val="00772A21"/>
    <w:rsid w:val="00777F1B"/>
    <w:rsid w:val="00790AC3"/>
    <w:rsid w:val="007D32D2"/>
    <w:rsid w:val="007E6519"/>
    <w:rsid w:val="007F5ADA"/>
    <w:rsid w:val="0081584E"/>
    <w:rsid w:val="00815A3D"/>
    <w:rsid w:val="008270E1"/>
    <w:rsid w:val="0085711B"/>
    <w:rsid w:val="00864356"/>
    <w:rsid w:val="00873952"/>
    <w:rsid w:val="008A790C"/>
    <w:rsid w:val="008C1095"/>
    <w:rsid w:val="008E0CD1"/>
    <w:rsid w:val="008E2804"/>
    <w:rsid w:val="008F7C9B"/>
    <w:rsid w:val="00916B3B"/>
    <w:rsid w:val="009334D3"/>
    <w:rsid w:val="009431DE"/>
    <w:rsid w:val="0095209F"/>
    <w:rsid w:val="00966704"/>
    <w:rsid w:val="00973E8D"/>
    <w:rsid w:val="00997FE7"/>
    <w:rsid w:val="009D4592"/>
    <w:rsid w:val="009E2B7C"/>
    <w:rsid w:val="009F3408"/>
    <w:rsid w:val="00A01767"/>
    <w:rsid w:val="00A37943"/>
    <w:rsid w:val="00A81860"/>
    <w:rsid w:val="00AB071E"/>
    <w:rsid w:val="00AD3B7D"/>
    <w:rsid w:val="00AE0278"/>
    <w:rsid w:val="00AF7A46"/>
    <w:rsid w:val="00B123FD"/>
    <w:rsid w:val="00B17B2B"/>
    <w:rsid w:val="00B416BC"/>
    <w:rsid w:val="00B8592D"/>
    <w:rsid w:val="00B85C9A"/>
    <w:rsid w:val="00B9670D"/>
    <w:rsid w:val="00BE334A"/>
    <w:rsid w:val="00C0686F"/>
    <w:rsid w:val="00C20BD7"/>
    <w:rsid w:val="00C53356"/>
    <w:rsid w:val="00C6706D"/>
    <w:rsid w:val="00C74848"/>
    <w:rsid w:val="00CA448C"/>
    <w:rsid w:val="00CA5230"/>
    <w:rsid w:val="00D025F5"/>
    <w:rsid w:val="00D05CF2"/>
    <w:rsid w:val="00D06BFF"/>
    <w:rsid w:val="00D12C05"/>
    <w:rsid w:val="00D2011A"/>
    <w:rsid w:val="00D41B8C"/>
    <w:rsid w:val="00D43183"/>
    <w:rsid w:val="00DA32AC"/>
    <w:rsid w:val="00DF059D"/>
    <w:rsid w:val="00DF229F"/>
    <w:rsid w:val="00E36169"/>
    <w:rsid w:val="00E4277F"/>
    <w:rsid w:val="00E44F22"/>
    <w:rsid w:val="00E50B26"/>
    <w:rsid w:val="00E74360"/>
    <w:rsid w:val="00E902B3"/>
    <w:rsid w:val="00EA02D0"/>
    <w:rsid w:val="00EB3F17"/>
    <w:rsid w:val="00EB47EB"/>
    <w:rsid w:val="00EC18D0"/>
    <w:rsid w:val="00EE1173"/>
    <w:rsid w:val="00F30F69"/>
    <w:rsid w:val="00F338AC"/>
    <w:rsid w:val="00F34B8E"/>
    <w:rsid w:val="00F42DF8"/>
    <w:rsid w:val="00F71F1B"/>
    <w:rsid w:val="00FA47D7"/>
    <w:rsid w:val="00FA507A"/>
    <w:rsid w:val="00FA5F73"/>
    <w:rsid w:val="00FB111A"/>
    <w:rsid w:val="00FC443F"/>
    <w:rsid w:val="00FC4B80"/>
    <w:rsid w:val="00FE777B"/>
    <w:rsid w:val="00FF7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60C47"/>
  <w15:chartTrackingRefBased/>
  <w15:docId w15:val="{7949BAD4-16B6-4501-95BF-B36FA10DB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uiPriority w:val="99"/>
    <w:unhideWhenUsed/>
    <w:qFormat/>
    <w:rsid w:val="00246F6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ECDC AF Paragraph,Абзац списка1,Paragraphe de liste PBLH,Bullets,List Paragraph1,References"/>
    <w:basedOn w:val="Normal"/>
    <w:link w:val="ListParagraphChar"/>
    <w:uiPriority w:val="34"/>
    <w:qFormat/>
    <w:rsid w:val="00246F6C"/>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Абзац списка1 Char"/>
    <w:link w:val="ListParagraph"/>
    <w:uiPriority w:val="34"/>
    <w:qFormat/>
    <w:locked/>
    <w:rsid w:val="0085711B"/>
  </w:style>
  <w:style w:type="character" w:customStyle="1" w:styleId="mechtexChar">
    <w:name w:val="mechtex Char"/>
    <w:link w:val="mechtex"/>
    <w:locked/>
    <w:rsid w:val="00641B8F"/>
    <w:rPr>
      <w:rFonts w:ascii="Arial Armenian" w:eastAsia="Times New Roman" w:hAnsi="Arial Armenian" w:cs="Times New Roman"/>
      <w:lang w:eastAsia="ru-RU"/>
    </w:rPr>
  </w:style>
  <w:style w:type="paragraph" w:customStyle="1" w:styleId="mechtex">
    <w:name w:val="mechtex"/>
    <w:basedOn w:val="Normal"/>
    <w:link w:val="mechtexChar"/>
    <w:qFormat/>
    <w:rsid w:val="00641B8F"/>
    <w:pPr>
      <w:spacing w:after="0" w:line="240" w:lineRule="auto"/>
      <w:jc w:val="center"/>
    </w:pPr>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FC4B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B80"/>
    <w:rPr>
      <w:rFonts w:ascii="Segoe UI" w:hAnsi="Segoe UI" w:cs="Segoe UI"/>
      <w:sz w:val="18"/>
      <w:szCs w:val="18"/>
    </w:rPr>
  </w:style>
  <w:style w:type="paragraph" w:styleId="BodyText">
    <w:name w:val="Body Text"/>
    <w:basedOn w:val="Normal"/>
    <w:link w:val="BodyTextChar"/>
    <w:rsid w:val="00B123FD"/>
    <w:pPr>
      <w:suppressAutoHyphens/>
      <w:overflowPunct w:val="0"/>
      <w:spacing w:after="120" w:line="240" w:lineRule="auto"/>
    </w:pPr>
    <w:rPr>
      <w:rFonts w:ascii="Times New Roman" w:eastAsia="Times New Roman" w:hAnsi="Times New Roman" w:cs="Times New Roman"/>
      <w:sz w:val="24"/>
      <w:szCs w:val="24"/>
      <w:lang w:val="x-none" w:eastAsia="x-none"/>
    </w:rPr>
  </w:style>
  <w:style w:type="character" w:customStyle="1" w:styleId="BodyTextChar">
    <w:name w:val="Body Text Char"/>
    <w:basedOn w:val="DefaultParagraphFont"/>
    <w:link w:val="BodyText"/>
    <w:rsid w:val="00B123FD"/>
    <w:rPr>
      <w:rFonts w:ascii="Times New Roman" w:eastAsia="Times New Roman" w:hAnsi="Times New Roman" w:cs="Times New Roman"/>
      <w:sz w:val="24"/>
      <w:szCs w:val="24"/>
      <w:lang w:val="x-none" w:eastAsia="x-none"/>
    </w:rPr>
  </w:style>
  <w:style w:type="table" w:styleId="TableGrid">
    <w:name w:val="Table Grid"/>
    <w:basedOn w:val="TableNormal"/>
    <w:uiPriority w:val="39"/>
    <w:rsid w:val="00B859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E117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806908">
      <w:bodyDiv w:val="1"/>
      <w:marLeft w:val="0"/>
      <w:marRight w:val="0"/>
      <w:marTop w:val="0"/>
      <w:marBottom w:val="0"/>
      <w:divBdr>
        <w:top w:val="none" w:sz="0" w:space="0" w:color="auto"/>
        <w:left w:val="none" w:sz="0" w:space="0" w:color="auto"/>
        <w:bottom w:val="none" w:sz="0" w:space="0" w:color="auto"/>
        <w:right w:val="none" w:sz="0" w:space="0" w:color="auto"/>
      </w:divBdr>
    </w:div>
    <w:div w:id="207374517">
      <w:bodyDiv w:val="1"/>
      <w:marLeft w:val="0"/>
      <w:marRight w:val="0"/>
      <w:marTop w:val="0"/>
      <w:marBottom w:val="0"/>
      <w:divBdr>
        <w:top w:val="none" w:sz="0" w:space="0" w:color="auto"/>
        <w:left w:val="none" w:sz="0" w:space="0" w:color="auto"/>
        <w:bottom w:val="none" w:sz="0" w:space="0" w:color="auto"/>
        <w:right w:val="none" w:sz="0" w:space="0" w:color="auto"/>
      </w:divBdr>
    </w:div>
    <w:div w:id="263265430">
      <w:bodyDiv w:val="1"/>
      <w:marLeft w:val="0"/>
      <w:marRight w:val="0"/>
      <w:marTop w:val="0"/>
      <w:marBottom w:val="0"/>
      <w:divBdr>
        <w:top w:val="none" w:sz="0" w:space="0" w:color="auto"/>
        <w:left w:val="none" w:sz="0" w:space="0" w:color="auto"/>
        <w:bottom w:val="none" w:sz="0" w:space="0" w:color="auto"/>
        <w:right w:val="none" w:sz="0" w:space="0" w:color="auto"/>
      </w:divBdr>
    </w:div>
    <w:div w:id="1489129927">
      <w:bodyDiv w:val="1"/>
      <w:marLeft w:val="0"/>
      <w:marRight w:val="0"/>
      <w:marTop w:val="0"/>
      <w:marBottom w:val="0"/>
      <w:divBdr>
        <w:top w:val="none" w:sz="0" w:space="0" w:color="auto"/>
        <w:left w:val="none" w:sz="0" w:space="0" w:color="auto"/>
        <w:bottom w:val="none" w:sz="0" w:space="0" w:color="auto"/>
        <w:right w:val="none" w:sz="0" w:space="0" w:color="auto"/>
      </w:divBdr>
    </w:div>
    <w:div w:id="1711956248">
      <w:bodyDiv w:val="1"/>
      <w:marLeft w:val="0"/>
      <w:marRight w:val="0"/>
      <w:marTop w:val="0"/>
      <w:marBottom w:val="0"/>
      <w:divBdr>
        <w:top w:val="none" w:sz="0" w:space="0" w:color="auto"/>
        <w:left w:val="none" w:sz="0" w:space="0" w:color="auto"/>
        <w:bottom w:val="none" w:sz="0" w:space="0" w:color="auto"/>
        <w:right w:val="none" w:sz="0" w:space="0" w:color="auto"/>
      </w:divBdr>
    </w:div>
    <w:div w:id="1866022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F29CC0-C646-4759-864F-3DB91FD3DA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1048</TotalTime>
  <Pages>13</Pages>
  <Words>4151</Words>
  <Characters>23662</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Sevilya Abrahamyan</dc:creator>
  <cp:keywords>https://mul2.gov.am/tasks/1238028/oneclick?token=dd9f88538c9778bfbb2d153d77e9869e</cp:keywords>
  <dc:description/>
  <cp:lastModifiedBy>Hasmik Mnatsakanyan</cp:lastModifiedBy>
  <cp:revision>117</cp:revision>
  <cp:lastPrinted>2022-09-12T06:00:00Z</cp:lastPrinted>
  <dcterms:created xsi:type="dcterms:W3CDTF">2021-03-22T05:47:00Z</dcterms:created>
  <dcterms:modified xsi:type="dcterms:W3CDTF">2025-11-11T13:44:00Z</dcterms:modified>
</cp:coreProperties>
</file>