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331F" w:rsidRDefault="00CB331F" w:rsidP="00EB1843">
      <w:pPr>
        <w:spacing w:line="360" w:lineRule="auto"/>
        <w:ind w:left="-900" w:right="-720"/>
        <w:jc w:val="center"/>
        <w:rPr>
          <w:rFonts w:ascii="GHEA Grapalat" w:hAnsi="GHEA Grapalat" w:cs="Sylfaen"/>
          <w:b/>
          <w:lang w:val="af-ZA"/>
        </w:rPr>
      </w:pPr>
      <w:r w:rsidRPr="00EB1843">
        <w:rPr>
          <w:rFonts w:ascii="GHEA Grapalat" w:hAnsi="GHEA Grapalat" w:cs="Sylfaen"/>
          <w:b/>
          <w:lang w:val="af-ZA"/>
        </w:rPr>
        <w:t>ԱՄՓՈՓԱԹԵՐԹ</w:t>
      </w:r>
    </w:p>
    <w:p w:rsidR="006D2A36" w:rsidRPr="001846DC" w:rsidRDefault="006D2A36" w:rsidP="006D2A36">
      <w:pPr>
        <w:pStyle w:val="NormalWeb"/>
        <w:shd w:val="clear" w:color="auto" w:fill="FFFFFF"/>
        <w:spacing w:before="0" w:beforeAutospacing="0" w:after="0" w:afterAutospacing="0" w:line="360" w:lineRule="auto"/>
        <w:jc w:val="center"/>
        <w:rPr>
          <w:rFonts w:ascii="GHEA Grapalat" w:hAnsi="GHEA Grapalat"/>
          <w:b/>
          <w:bCs/>
          <w:color w:val="000000"/>
          <w:lang w:val="af-ZA"/>
        </w:rPr>
      </w:pPr>
      <w:r w:rsidRPr="001846DC">
        <w:rPr>
          <w:rFonts w:ascii="GHEA Grapalat" w:hAnsi="GHEA Grapalat"/>
          <w:lang w:val="af-ZA"/>
        </w:rPr>
        <w:softHyphen/>
      </w:r>
      <w:r w:rsidRPr="001846DC">
        <w:rPr>
          <w:rFonts w:ascii="GHEA Grapalat" w:hAnsi="GHEA Grapalat"/>
          <w:lang w:val="af-ZA"/>
        </w:rPr>
        <w:softHyphen/>
      </w:r>
      <w:r w:rsidRPr="001846DC">
        <w:rPr>
          <w:rFonts w:ascii="GHEA Grapalat" w:hAnsi="GHEA Grapalat"/>
          <w:lang w:val="af-ZA"/>
        </w:rPr>
        <w:softHyphen/>
      </w:r>
      <w:r w:rsidRPr="001846DC">
        <w:rPr>
          <w:rFonts w:ascii="GHEA Grapalat" w:hAnsi="GHEA Grapalat"/>
          <w:lang w:val="af-ZA"/>
        </w:rPr>
        <w:softHyphen/>
      </w:r>
      <w:r w:rsidRPr="001846DC">
        <w:rPr>
          <w:rFonts w:ascii="GHEA Grapalat" w:hAnsi="GHEA Grapalat"/>
          <w:lang w:val="af-ZA"/>
        </w:rPr>
        <w:softHyphen/>
      </w:r>
      <w:r w:rsidR="009376AD" w:rsidRPr="008D03F7">
        <w:rPr>
          <w:rFonts w:ascii="GHEA Grapalat" w:hAnsi="GHEA Grapalat"/>
          <w:lang w:val="af-ZA"/>
        </w:rPr>
        <w:softHyphen/>
      </w:r>
      <w:r w:rsidR="009376AD" w:rsidRPr="008D03F7">
        <w:rPr>
          <w:rFonts w:ascii="GHEA Grapalat" w:hAnsi="GHEA Grapalat"/>
          <w:lang w:val="af-ZA"/>
        </w:rPr>
        <w:softHyphen/>
      </w:r>
      <w:r w:rsidR="009376AD" w:rsidRPr="008D03F7">
        <w:rPr>
          <w:rFonts w:ascii="GHEA Grapalat" w:hAnsi="GHEA Grapalat"/>
          <w:lang w:val="af-ZA"/>
        </w:rPr>
        <w:softHyphen/>
      </w:r>
      <w:r w:rsidR="009376AD" w:rsidRPr="008D03F7">
        <w:rPr>
          <w:rFonts w:ascii="GHEA Grapalat" w:hAnsi="GHEA Grapalat"/>
          <w:lang w:val="af-ZA"/>
        </w:rPr>
        <w:softHyphen/>
      </w:r>
      <w:r w:rsidR="009376AD" w:rsidRPr="008D03F7">
        <w:rPr>
          <w:rFonts w:ascii="GHEA Grapalat" w:hAnsi="GHEA Grapalat"/>
          <w:lang w:val="af-ZA"/>
        </w:rPr>
        <w:softHyphen/>
        <w:t xml:space="preserve"> </w:t>
      </w:r>
      <w:r w:rsidR="009376AD">
        <w:rPr>
          <w:rFonts w:ascii="GHEA Grapalat" w:hAnsi="GHEA Grapalat"/>
          <w:b/>
          <w:bCs/>
          <w:color w:val="000000"/>
          <w:lang w:val="hy-AM"/>
        </w:rPr>
        <w:t></w:t>
      </w:r>
      <w:r w:rsidR="009376AD" w:rsidRPr="006D2A36">
        <w:rPr>
          <w:rFonts w:ascii="GHEA Grapalat" w:hAnsi="GHEA Grapalat"/>
          <w:b/>
          <w:bCs/>
        </w:rPr>
        <w:t>ՇԵՆՔԵՐԻ</w:t>
      </w:r>
      <w:r w:rsidR="009376AD" w:rsidRPr="008D03F7">
        <w:rPr>
          <w:rFonts w:ascii="GHEA Grapalat" w:hAnsi="GHEA Grapalat"/>
          <w:b/>
          <w:bCs/>
          <w:lang w:val="af-ZA"/>
        </w:rPr>
        <w:t xml:space="preserve"> </w:t>
      </w:r>
      <w:r w:rsidR="009376AD" w:rsidRPr="006D2A36">
        <w:rPr>
          <w:rFonts w:ascii="GHEA Grapalat" w:hAnsi="GHEA Grapalat"/>
          <w:b/>
          <w:bCs/>
        </w:rPr>
        <w:t>ԵՎ</w:t>
      </w:r>
      <w:r w:rsidR="009376AD" w:rsidRPr="008D03F7">
        <w:rPr>
          <w:rFonts w:ascii="GHEA Grapalat" w:hAnsi="GHEA Grapalat"/>
          <w:b/>
          <w:bCs/>
          <w:lang w:val="af-ZA"/>
        </w:rPr>
        <w:t xml:space="preserve"> </w:t>
      </w:r>
      <w:r w:rsidR="009376AD" w:rsidRPr="006D2A36">
        <w:rPr>
          <w:rFonts w:ascii="GHEA Grapalat" w:hAnsi="GHEA Grapalat"/>
          <w:b/>
          <w:bCs/>
        </w:rPr>
        <w:t>ՇԻՆՈՒԹՅՈՒՆՆԵՐԻ</w:t>
      </w:r>
      <w:r w:rsidR="009376AD" w:rsidRPr="008D03F7">
        <w:rPr>
          <w:rFonts w:ascii="GHEA Grapalat" w:hAnsi="GHEA Grapalat"/>
          <w:b/>
          <w:bCs/>
          <w:lang w:val="af-ZA"/>
        </w:rPr>
        <w:t xml:space="preserve"> </w:t>
      </w:r>
      <w:r w:rsidR="009376AD" w:rsidRPr="006D2A36">
        <w:rPr>
          <w:rFonts w:ascii="GHEA Grapalat" w:hAnsi="GHEA Grapalat"/>
          <w:b/>
          <w:bCs/>
        </w:rPr>
        <w:t>ՏԵԽՆԻԿԱԿԱՆ</w:t>
      </w:r>
      <w:r w:rsidR="009376AD" w:rsidRPr="008D03F7">
        <w:rPr>
          <w:rFonts w:ascii="GHEA Grapalat" w:hAnsi="GHEA Grapalat"/>
          <w:b/>
          <w:bCs/>
          <w:lang w:val="af-ZA"/>
        </w:rPr>
        <w:t xml:space="preserve"> </w:t>
      </w:r>
      <w:r w:rsidR="009376AD" w:rsidRPr="006D2A36">
        <w:rPr>
          <w:rFonts w:ascii="GHEA Grapalat" w:hAnsi="GHEA Grapalat"/>
          <w:b/>
          <w:bCs/>
        </w:rPr>
        <w:t>ՎԻՃԱԿԻ</w:t>
      </w:r>
      <w:r w:rsidR="009376AD" w:rsidRPr="008D03F7">
        <w:rPr>
          <w:rFonts w:ascii="GHEA Grapalat" w:hAnsi="GHEA Grapalat"/>
          <w:b/>
          <w:bCs/>
          <w:lang w:val="af-ZA"/>
        </w:rPr>
        <w:t xml:space="preserve"> </w:t>
      </w:r>
      <w:r w:rsidR="009376AD" w:rsidRPr="006D2A36">
        <w:rPr>
          <w:rFonts w:ascii="GHEA Grapalat" w:hAnsi="GHEA Grapalat"/>
          <w:b/>
          <w:bCs/>
        </w:rPr>
        <w:t>ՀԵՏԱԶՆՆՈՒԹՅԱՆ</w:t>
      </w:r>
      <w:r w:rsidR="009376AD" w:rsidRPr="008D03F7">
        <w:rPr>
          <w:rFonts w:ascii="GHEA Grapalat" w:hAnsi="GHEA Grapalat"/>
          <w:b/>
          <w:bCs/>
          <w:lang w:val="af-ZA"/>
        </w:rPr>
        <w:t xml:space="preserve"> </w:t>
      </w:r>
      <w:r w:rsidR="009376AD" w:rsidRPr="006D2A36">
        <w:rPr>
          <w:rFonts w:ascii="GHEA Grapalat" w:hAnsi="GHEA Grapalat"/>
          <w:b/>
          <w:bCs/>
        </w:rPr>
        <w:t>ԿԱՐԳԸ</w:t>
      </w:r>
      <w:r w:rsidR="009376AD" w:rsidRPr="008D03F7">
        <w:rPr>
          <w:rFonts w:ascii="GHEA Grapalat" w:hAnsi="GHEA Grapalat"/>
          <w:b/>
          <w:bCs/>
          <w:lang w:val="af-ZA"/>
        </w:rPr>
        <w:t xml:space="preserve"> </w:t>
      </w:r>
      <w:r w:rsidR="009376AD" w:rsidRPr="006D2A36">
        <w:rPr>
          <w:rFonts w:ascii="GHEA Grapalat" w:hAnsi="GHEA Grapalat"/>
          <w:b/>
          <w:bCs/>
        </w:rPr>
        <w:t>ՀԱՍՏԱՏԵԼՈՒ</w:t>
      </w:r>
      <w:r w:rsidR="009376AD" w:rsidRPr="008D03F7">
        <w:rPr>
          <w:rFonts w:ascii="GHEA Grapalat" w:hAnsi="GHEA Grapalat"/>
          <w:b/>
          <w:bCs/>
          <w:lang w:val="af-ZA"/>
        </w:rPr>
        <w:t xml:space="preserve"> </w:t>
      </w:r>
      <w:r w:rsidR="009376AD" w:rsidRPr="006D2A36">
        <w:rPr>
          <w:rFonts w:ascii="GHEA Grapalat" w:hAnsi="GHEA Grapalat"/>
          <w:b/>
          <w:bCs/>
        </w:rPr>
        <w:t>ՄԱՍԻՆ</w:t>
      </w:r>
      <w:r w:rsidR="009376AD">
        <w:rPr>
          <w:rFonts w:ascii="GHEA Grapalat" w:hAnsi="GHEA Grapalat"/>
          <w:b/>
          <w:bCs/>
          <w:color w:val="000000"/>
          <w:lang w:val="hy-AM"/>
        </w:rPr>
        <w:t>»</w:t>
      </w:r>
      <w:r w:rsidR="009376AD" w:rsidRPr="006D2A36">
        <w:rPr>
          <w:rFonts w:ascii="GHEA Grapalat" w:hAnsi="GHEA Grapalat"/>
          <w:b/>
          <w:bCs/>
          <w:color w:val="000000"/>
          <w:lang w:val="hy-AM"/>
        </w:rPr>
        <w:t xml:space="preserve"> </w:t>
      </w:r>
      <w:r w:rsidR="009376AD">
        <w:rPr>
          <w:rFonts w:ascii="GHEA Grapalat" w:hAnsi="GHEA Grapalat"/>
          <w:b/>
          <w:bCs/>
          <w:color w:val="000000"/>
          <w:lang w:val="hy-AM"/>
        </w:rPr>
        <w:t>ՀԱՅԱՍՏԱՆԻ ՀԱՆՐԱՊԵՏՈՒԹՅԱՆ ԿԱՌԱՎԱՐՈՒԹՅԱՆ ՈՐՈՇՄԱՆ ՆԱԽԱԳԾԻ</w:t>
      </w:r>
      <w:r w:rsidRPr="001846DC">
        <w:rPr>
          <w:rFonts w:ascii="GHEA Grapalat" w:hAnsi="GHEA Grapalat"/>
          <w:lang w:val="af-ZA"/>
        </w:rPr>
        <w:t xml:space="preserve"> </w:t>
      </w:r>
      <w:bookmarkStart w:id="0" w:name="_GoBack"/>
      <w:bookmarkEnd w:id="0"/>
      <w:r>
        <w:rPr>
          <w:rFonts w:ascii="GHEA Grapalat" w:hAnsi="GHEA Grapalat"/>
          <w:b/>
          <w:bCs/>
          <w:color w:val="000000"/>
        </w:rPr>
        <w:t>ՎԵՐԱԲԵՐՅԱԼ</w:t>
      </w:r>
      <w:r>
        <w:rPr>
          <w:rFonts w:ascii="GHEA Grapalat" w:hAnsi="GHEA Grapalat"/>
          <w:b/>
          <w:bCs/>
          <w:color w:val="000000"/>
          <w:lang w:val="af-ZA"/>
        </w:rPr>
        <w:t xml:space="preserve"> </w:t>
      </w:r>
      <w:r>
        <w:rPr>
          <w:rFonts w:ascii="GHEA Grapalat" w:hAnsi="GHEA Grapalat"/>
          <w:b/>
          <w:bCs/>
          <w:color w:val="000000"/>
        </w:rPr>
        <w:t>ՍՏԱՑՎԱԾ</w:t>
      </w:r>
      <w:r>
        <w:rPr>
          <w:rFonts w:ascii="GHEA Grapalat" w:hAnsi="GHEA Grapalat"/>
          <w:b/>
          <w:bCs/>
          <w:color w:val="000000"/>
          <w:lang w:val="af-ZA"/>
        </w:rPr>
        <w:t xml:space="preserve"> </w:t>
      </w:r>
      <w:r>
        <w:rPr>
          <w:rFonts w:ascii="GHEA Grapalat" w:hAnsi="GHEA Grapalat"/>
          <w:b/>
          <w:bCs/>
          <w:color w:val="000000"/>
        </w:rPr>
        <w:t>ԴԻՏՈՂՈՒԹՅՈՒՆՆԵՐԻ</w:t>
      </w:r>
      <w:r>
        <w:rPr>
          <w:rFonts w:ascii="GHEA Grapalat" w:hAnsi="GHEA Grapalat"/>
          <w:b/>
          <w:bCs/>
          <w:color w:val="000000"/>
          <w:lang w:val="af-ZA"/>
        </w:rPr>
        <w:t xml:space="preserve">  </w:t>
      </w:r>
      <w:r>
        <w:rPr>
          <w:rFonts w:ascii="GHEA Grapalat" w:hAnsi="GHEA Grapalat"/>
          <w:b/>
          <w:bCs/>
          <w:color w:val="000000"/>
        </w:rPr>
        <w:t>ԵՎ</w:t>
      </w:r>
      <w:r>
        <w:rPr>
          <w:rFonts w:ascii="GHEA Grapalat" w:hAnsi="GHEA Grapalat"/>
          <w:b/>
          <w:bCs/>
          <w:color w:val="000000"/>
          <w:lang w:val="af-ZA"/>
        </w:rPr>
        <w:t xml:space="preserve"> </w:t>
      </w:r>
      <w:r>
        <w:rPr>
          <w:rFonts w:ascii="GHEA Grapalat" w:hAnsi="GHEA Grapalat"/>
          <w:b/>
          <w:bCs/>
          <w:color w:val="000000"/>
        </w:rPr>
        <w:t>ԱՌԱՋԱՐԿՈՒԹՅՈՒՆՆԵՐԻ</w:t>
      </w:r>
    </w:p>
    <w:tbl>
      <w:tblPr>
        <w:tblStyle w:val="TableGrid"/>
        <w:tblW w:w="13933" w:type="dxa"/>
        <w:tblLayout w:type="fixed"/>
        <w:tblLook w:val="04A0" w:firstRow="1" w:lastRow="0" w:firstColumn="1" w:lastColumn="0" w:noHBand="0" w:noVBand="1"/>
      </w:tblPr>
      <w:tblGrid>
        <w:gridCol w:w="10255"/>
        <w:gridCol w:w="3678"/>
      </w:tblGrid>
      <w:tr w:rsidR="00A66BAC" w:rsidRPr="000D75C0" w:rsidTr="00DA1EEB">
        <w:trPr>
          <w:trHeight w:val="626"/>
        </w:trPr>
        <w:tc>
          <w:tcPr>
            <w:tcW w:w="10255" w:type="dxa"/>
            <w:vMerge w:val="restart"/>
            <w:vAlign w:val="center"/>
          </w:tcPr>
          <w:p w:rsidR="00A66BAC" w:rsidRPr="00937736" w:rsidRDefault="00937736" w:rsidP="000D75C0">
            <w:pPr>
              <w:shd w:val="clear" w:color="auto" w:fill="FFFFFF"/>
              <w:spacing w:line="360" w:lineRule="auto"/>
              <w:ind w:left="-360" w:firstLine="810"/>
              <w:jc w:val="center"/>
              <w:rPr>
                <w:rFonts w:ascii="GHEA Grapalat" w:eastAsia="Calibri" w:hAnsi="GHEA Grapalat" w:cs="Sylfaen"/>
                <w:b/>
                <w:color w:val="000000"/>
                <w:shd w:val="clear" w:color="auto" w:fill="FFFFFF"/>
                <w:lang w:val="en-US" w:eastAsia="en-US"/>
              </w:rPr>
            </w:pPr>
            <w:r w:rsidRPr="00937736">
              <w:rPr>
                <w:rFonts w:ascii="Arial" w:eastAsia="Calibri" w:hAnsi="Arial" w:cs="Arial"/>
                <w:b/>
                <w:color w:val="000000"/>
                <w:shd w:val="clear" w:color="auto" w:fill="FFFFFF"/>
                <w:lang w:val="en-US" w:eastAsia="en-US"/>
              </w:rPr>
              <w:t>ՀՀ</w:t>
            </w:r>
            <w:r w:rsidR="000D75C0">
              <w:rPr>
                <w:rFonts w:ascii="Verdana" w:hAnsi="Verdana"/>
                <w:color w:val="000000"/>
                <w:sz w:val="21"/>
                <w:szCs w:val="21"/>
                <w:shd w:val="clear" w:color="auto" w:fill="FFFFFF"/>
              </w:rPr>
              <w:t xml:space="preserve"> </w:t>
            </w:r>
            <w:r w:rsidR="000D75C0" w:rsidRPr="000D75C0">
              <w:rPr>
                <w:rFonts w:ascii="Arial" w:eastAsia="Calibri" w:hAnsi="Arial" w:cs="Arial"/>
                <w:b/>
                <w:color w:val="000000"/>
                <w:shd w:val="clear" w:color="auto" w:fill="FFFFFF"/>
                <w:lang w:val="en-US" w:eastAsia="en-US"/>
              </w:rPr>
              <w:t>առողջապահության նախարարություն</w:t>
            </w:r>
            <w:r w:rsidR="00A66BAC" w:rsidRPr="00937736">
              <w:rPr>
                <w:rFonts w:ascii="GHEA Grapalat" w:eastAsia="Calibri" w:hAnsi="GHEA Grapalat" w:cs="Sylfaen"/>
                <w:b/>
                <w:color w:val="000000"/>
                <w:shd w:val="clear" w:color="auto" w:fill="FFFFFF"/>
                <w:lang w:val="en-US" w:eastAsia="en-US"/>
              </w:rPr>
              <w:br/>
            </w:r>
          </w:p>
        </w:tc>
        <w:tc>
          <w:tcPr>
            <w:tcW w:w="3678" w:type="dxa"/>
            <w:vAlign w:val="center"/>
          </w:tcPr>
          <w:p w:rsidR="00A66BAC" w:rsidRPr="00504594" w:rsidRDefault="00937736" w:rsidP="000D75C0">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2</w:t>
            </w:r>
            <w:r w:rsidR="000D75C0">
              <w:rPr>
                <w:rFonts w:ascii="GHEA Grapalat" w:hAnsi="GHEA Grapalat" w:cs="Sylfaen"/>
                <w:b/>
                <w:color w:val="000000"/>
                <w:shd w:val="clear" w:color="auto" w:fill="FFFFFF"/>
                <w:lang w:val="en-US"/>
              </w:rPr>
              <w:t>7.08</w:t>
            </w:r>
            <w:r w:rsidR="00A66BAC" w:rsidRPr="00504594">
              <w:rPr>
                <w:rFonts w:ascii="GHEA Grapalat" w:hAnsi="GHEA Grapalat" w:cs="Sylfaen"/>
                <w:b/>
                <w:color w:val="000000"/>
                <w:shd w:val="clear" w:color="auto" w:fill="FFFFFF"/>
                <w:lang w:val="en-US"/>
              </w:rPr>
              <w:t>.202</w:t>
            </w:r>
            <w:r w:rsidR="002D7A90">
              <w:rPr>
                <w:rFonts w:ascii="GHEA Grapalat" w:hAnsi="GHEA Grapalat" w:cs="Sylfaen"/>
                <w:b/>
                <w:color w:val="000000"/>
                <w:shd w:val="clear" w:color="auto" w:fill="FFFFFF"/>
                <w:lang w:val="en-US"/>
              </w:rPr>
              <w:t>4</w:t>
            </w:r>
            <w:r w:rsidR="00A66BAC" w:rsidRPr="00504594">
              <w:rPr>
                <w:rFonts w:ascii="GHEA Grapalat" w:hAnsi="GHEA Grapalat" w:cs="Sylfaen"/>
                <w:b/>
                <w:color w:val="000000"/>
                <w:shd w:val="clear" w:color="auto" w:fill="FFFFFF"/>
                <w:lang w:val="en-US"/>
              </w:rPr>
              <w:t>թ.</w:t>
            </w:r>
          </w:p>
        </w:tc>
      </w:tr>
      <w:tr w:rsidR="00A66BAC" w:rsidRPr="000D75C0" w:rsidTr="00DA1EEB">
        <w:trPr>
          <w:trHeight w:val="729"/>
        </w:trPr>
        <w:tc>
          <w:tcPr>
            <w:tcW w:w="10255" w:type="dxa"/>
            <w:vMerge/>
            <w:vAlign w:val="center"/>
          </w:tcPr>
          <w:p w:rsidR="00A66BAC" w:rsidRPr="000D75C0" w:rsidRDefault="00A66BAC" w:rsidP="00A66BAC">
            <w:pPr>
              <w:shd w:val="clear" w:color="auto" w:fill="FFFFFF"/>
              <w:spacing w:line="360" w:lineRule="auto"/>
              <w:jc w:val="center"/>
              <w:rPr>
                <w:rFonts w:ascii="GHEA Grapalat" w:hAnsi="GHEA Grapalat" w:cs="Sylfaen"/>
                <w:b/>
                <w:color w:val="000000"/>
                <w:shd w:val="clear" w:color="auto" w:fill="FFFFFF"/>
                <w:lang w:val="en-US"/>
              </w:rPr>
            </w:pPr>
          </w:p>
        </w:tc>
        <w:tc>
          <w:tcPr>
            <w:tcW w:w="3678" w:type="dxa"/>
            <w:vAlign w:val="center"/>
          </w:tcPr>
          <w:p w:rsidR="00A66BAC" w:rsidRPr="00DA7A56" w:rsidRDefault="00A66BAC" w:rsidP="000D75C0">
            <w:pPr>
              <w:spacing w:after="200" w:line="360" w:lineRule="auto"/>
              <w:jc w:val="center"/>
              <w:rPr>
                <w:rFonts w:ascii="GHEA Grapalat" w:hAnsi="GHEA Grapalat"/>
                <w:b/>
                <w:bCs/>
                <w:lang w:val="en-US"/>
              </w:rPr>
            </w:pPr>
            <w:r w:rsidRPr="00DA7A56">
              <w:rPr>
                <w:rFonts w:ascii="GHEA Grapalat" w:hAnsi="GHEA Grapalat" w:cs="Sylfaen"/>
                <w:b/>
                <w:color w:val="000000"/>
                <w:shd w:val="clear" w:color="auto" w:fill="FFFFFF"/>
                <w:lang w:val="en-US"/>
              </w:rPr>
              <w:t>N</w:t>
            </w:r>
            <w:r w:rsidR="000D75C0" w:rsidRPr="000D75C0">
              <w:rPr>
                <w:rFonts w:ascii="GHEA Grapalat" w:hAnsi="GHEA Grapalat" w:cs="Sylfaen"/>
                <w:b/>
                <w:color w:val="000000"/>
                <w:shd w:val="clear" w:color="auto" w:fill="FFFFFF"/>
                <w:lang w:val="en-US"/>
              </w:rPr>
              <w:t>ԱԱ//25184-2024</w:t>
            </w:r>
          </w:p>
        </w:tc>
      </w:tr>
      <w:tr w:rsidR="00A66BAC" w:rsidRPr="009376AD" w:rsidTr="00DA1EEB">
        <w:trPr>
          <w:trHeight w:val="729"/>
        </w:trPr>
        <w:tc>
          <w:tcPr>
            <w:tcW w:w="10255" w:type="dxa"/>
          </w:tcPr>
          <w:p w:rsidR="000D75C0" w:rsidRPr="004C3523" w:rsidRDefault="000D75C0" w:rsidP="000D75C0">
            <w:pPr>
              <w:spacing w:line="360" w:lineRule="auto"/>
              <w:jc w:val="both"/>
              <w:rPr>
                <w:rFonts w:ascii="GHEA Grapalat" w:hAnsi="GHEA Grapalat"/>
                <w:lang w:val="hy-AM"/>
              </w:rPr>
            </w:pPr>
            <w:r w:rsidRPr="00A37571">
              <w:rPr>
                <w:rFonts w:ascii="GHEA Grapalat" w:hAnsi="GHEA Grapalat"/>
              </w:rPr>
              <w:t xml:space="preserve"> </w:t>
            </w:r>
            <w:r w:rsidRPr="004C3523">
              <w:rPr>
                <w:rFonts w:ascii="GHEA Grapalat" w:hAnsi="GHEA Grapalat"/>
                <w:lang w:val="hy-AM"/>
              </w:rPr>
              <w:t xml:space="preserve">Նախագծի առնչությամբ ՀՀ առողջապահության նախարարության կողմից ներկայացված դիտողությունների առաջին կետը ՀՀ քաղաքաշինության կոմիտեի կողմից չընդունելը բավարար հիմնավորված չէ, մասնավորապես՝ բնակելի շենքերի, ինչպես նաև դրանցում ներառված սենքերի մշտական բնակության համար պիտանելիության գնահատման համար չեն կարող հիմք հանդիսանալ բնակչության սանիտարահամաճարակային անվտանգության ապահովման ոլորտի իրավական ակտերը, քանի որ դրանցով չեն ամրագրվում բնակելի շենքերին, բնակելի շինություններին, ինչպես նաև բնակելի մակերեսներին ներկայացվող պահանջներ: </w:t>
            </w:r>
          </w:p>
          <w:p w:rsidR="000D75C0" w:rsidRPr="004C3523" w:rsidRDefault="000D75C0" w:rsidP="000D75C0">
            <w:pPr>
              <w:spacing w:line="360" w:lineRule="auto"/>
              <w:ind w:firstLine="567"/>
              <w:jc w:val="both"/>
              <w:rPr>
                <w:rFonts w:ascii="GHEA Grapalat" w:hAnsi="GHEA Grapalat"/>
                <w:lang w:val="hy-AM"/>
              </w:rPr>
            </w:pPr>
            <w:r w:rsidRPr="004C3523">
              <w:rPr>
                <w:rFonts w:ascii="GHEA Grapalat" w:hAnsi="GHEA Grapalat"/>
                <w:lang w:val="hy-AM"/>
              </w:rPr>
              <w:t xml:space="preserve">Հայտնում եմ նաև, եթե «սանիտարական պայմաններ», «սանիտարահիգիենիկ պայմաններ» եզրույթները կիրառվում են, որպես բնակելի շենքերի, բնակելի շինությունների, ինչպես նաև բնակելի մակերեսների ջրամատակարարման, ջրահեռացման, լուսավորության, օդափոխության և այլ պահանջների համատեսքտում, </w:t>
            </w:r>
            <w:r w:rsidRPr="004C3523">
              <w:rPr>
                <w:rFonts w:ascii="GHEA Grapalat" w:hAnsi="GHEA Grapalat"/>
                <w:lang w:val="hy-AM"/>
              </w:rPr>
              <w:lastRenderedPageBreak/>
              <w:t>ապա հարկ է նշել, որ դրանք հանդիսանում են շինարարական նորմեր և հանդիսանում են շահագործման մաս:</w:t>
            </w:r>
          </w:p>
          <w:p w:rsidR="000D75C0" w:rsidRDefault="000D75C0" w:rsidP="000D75C0">
            <w:pPr>
              <w:spacing w:line="360" w:lineRule="auto"/>
              <w:ind w:firstLine="567"/>
              <w:jc w:val="both"/>
              <w:rPr>
                <w:rFonts w:ascii="GHEA Grapalat" w:hAnsi="GHEA Grapalat"/>
                <w:lang w:val="hy-AM"/>
              </w:rPr>
            </w:pPr>
            <w:r w:rsidRPr="004C3523">
              <w:rPr>
                <w:rFonts w:ascii="GHEA Grapalat" w:hAnsi="GHEA Grapalat"/>
                <w:lang w:val="hy-AM"/>
              </w:rPr>
              <w:t>Ելնելով վերը նշվածից, և հետագա տարընկալումներից խուսափելու նպատակով՝ առաջարկում եմ վերը թվարկված դիտողություններն արտացոլել Նախագծի 134-րդ և 137-րդ կետերում՝ վերջիններիցս հանելով «սանիտարական պայմաններ» և «սանիտարահիգիենիկ պայմաններ» բառերը:</w:t>
            </w:r>
          </w:p>
          <w:p w:rsidR="00A66BAC" w:rsidRPr="000D75C0" w:rsidRDefault="000D75C0" w:rsidP="000D75C0">
            <w:pPr>
              <w:spacing w:line="360" w:lineRule="auto"/>
              <w:ind w:firstLine="567"/>
              <w:jc w:val="both"/>
              <w:rPr>
                <w:rFonts w:ascii="GHEA Grapalat" w:hAnsi="GHEA Grapalat"/>
                <w:lang w:val="hy-AM"/>
              </w:rPr>
            </w:pPr>
            <w:r>
              <w:rPr>
                <w:rFonts w:ascii="GHEA Grapalat" w:hAnsi="GHEA Grapalat"/>
                <w:lang w:val="hy-AM"/>
              </w:rPr>
              <w:t>Միևնույն ժամանակ առաջարկվում է Նախագծի հավելված 14-րդ գլխի 2-րդ կետի 4-րդ ենթակետում «2</w:t>
            </w:r>
            <w:r w:rsidRPr="004C3523">
              <w:rPr>
                <w:rFonts w:ascii="GHEA Grapalat" w:hAnsi="GHEA Grapalat"/>
                <w:lang w:val="hy-AM"/>
              </w:rPr>
              <w:t xml:space="preserve">.5 </w:t>
            </w:r>
            <w:r>
              <w:rPr>
                <w:rFonts w:ascii="GHEA Grapalat" w:hAnsi="GHEA Grapalat"/>
                <w:lang w:val="hy-AM"/>
              </w:rPr>
              <w:t>մ» արտահայտությունը փոխարինել «2.5 անգամ» բառերով։</w:t>
            </w:r>
          </w:p>
        </w:tc>
        <w:tc>
          <w:tcPr>
            <w:tcW w:w="3678" w:type="dxa"/>
            <w:vAlign w:val="center"/>
          </w:tcPr>
          <w:p w:rsidR="00260AE7" w:rsidRPr="00EF7495" w:rsidRDefault="00C942E0" w:rsidP="00260AE7">
            <w:pPr>
              <w:spacing w:line="360" w:lineRule="auto"/>
              <w:rPr>
                <w:rFonts w:ascii="GHEA Grapalat" w:hAnsi="GHEA Grapalat"/>
                <w:b/>
                <w:color w:val="000000"/>
                <w:lang w:val="hy-AM"/>
              </w:rPr>
            </w:pPr>
            <w:r w:rsidRPr="00EF7495">
              <w:rPr>
                <w:rFonts w:ascii="GHEA Grapalat" w:hAnsi="GHEA Grapalat"/>
                <w:b/>
                <w:color w:val="000000"/>
                <w:lang w:val="hy-AM"/>
              </w:rPr>
              <w:lastRenderedPageBreak/>
              <w:t>Չի ընդունվել</w:t>
            </w:r>
          </w:p>
          <w:p w:rsidR="00C942E0" w:rsidRPr="00EF7495" w:rsidRDefault="00C942E0" w:rsidP="00C942E0">
            <w:pPr>
              <w:spacing w:line="360" w:lineRule="auto"/>
              <w:rPr>
                <w:rFonts w:ascii="GHEA Grapalat" w:hAnsi="GHEA Grapalat"/>
                <w:color w:val="000000"/>
                <w:lang w:val="hy-AM"/>
              </w:rPr>
            </w:pPr>
            <w:r w:rsidRPr="00EF7495">
              <w:rPr>
                <w:rFonts w:ascii="GHEA Grapalat" w:hAnsi="GHEA Grapalat"/>
                <w:color w:val="000000"/>
                <w:lang w:val="hy-AM"/>
              </w:rPr>
              <w:t>Բնակելի շենքերը բնակության (շահագործման) համար պիտանի ճանաչելու վերաբերյալ հիմքերից մեկը՝ բնակելի մակերեսներում  սանիտարական պայմանների չապահովումն է,</w:t>
            </w:r>
            <w:r w:rsidR="00F25BA9" w:rsidRPr="00EF7495">
              <w:rPr>
                <w:rFonts w:ascii="GHEA Grapalat" w:hAnsi="GHEA Grapalat"/>
                <w:color w:val="000000"/>
                <w:lang w:val="hy-AM"/>
              </w:rPr>
              <w:t xml:space="preserve"> անբավարար սանիտարահիգիենիկ պայմանները,</w:t>
            </w:r>
            <w:r w:rsidRPr="00EF7495">
              <w:rPr>
                <w:rFonts w:ascii="GHEA Grapalat" w:hAnsi="GHEA Grapalat"/>
                <w:color w:val="000000"/>
                <w:lang w:val="hy-AM"/>
              </w:rPr>
              <w:t xml:space="preserve"> այլ ոչ թե </w:t>
            </w:r>
            <w:r w:rsidRPr="00F25BA9">
              <w:rPr>
                <w:rFonts w:ascii="GHEA Grapalat" w:hAnsi="GHEA Grapalat"/>
                <w:color w:val="000000"/>
                <w:lang w:val="hy-AM"/>
              </w:rPr>
              <w:t xml:space="preserve">սանիտարահամաճարակային </w:t>
            </w:r>
            <w:r w:rsidRPr="00F25BA9">
              <w:rPr>
                <w:rFonts w:ascii="GHEA Grapalat" w:hAnsi="GHEA Grapalat"/>
                <w:color w:val="000000"/>
                <w:lang w:val="hy-AM"/>
              </w:rPr>
              <w:lastRenderedPageBreak/>
              <w:t>անվտանգության ապահովման ոլորտի իրավական ակտը</w:t>
            </w:r>
            <w:r w:rsidR="00F25BA9" w:rsidRPr="00EF7495">
              <w:rPr>
                <w:rFonts w:ascii="GHEA Grapalat" w:hAnsi="GHEA Grapalat"/>
                <w:color w:val="000000"/>
                <w:lang w:val="hy-AM"/>
              </w:rPr>
              <w:t>:</w:t>
            </w:r>
          </w:p>
          <w:p w:rsidR="00C942E0" w:rsidRPr="00EF7495" w:rsidRDefault="00F25BA9" w:rsidP="00F25BA9">
            <w:pPr>
              <w:spacing w:line="360" w:lineRule="auto"/>
              <w:rPr>
                <w:rFonts w:ascii="GHEA Grapalat" w:hAnsi="GHEA Grapalat"/>
                <w:color w:val="000000"/>
                <w:lang w:val="hy-AM"/>
              </w:rPr>
            </w:pPr>
            <w:r w:rsidRPr="00EF7495">
              <w:rPr>
                <w:rFonts w:ascii="GHEA Grapalat" w:hAnsi="GHEA Grapalat"/>
                <w:color w:val="000000"/>
                <w:lang w:val="hy-AM"/>
              </w:rPr>
              <w:t xml:space="preserve">Օրինակ՝ 06.03.2002թ N138  hրամանի համաձայն՝ &lt;Ընդհանուր աղմուկ՝ աղմուկ որոշակի իրավիճակում, որոշակի ժամանակում, որոշակի տեղում, որը սովորաբար կազմված է տարբեր աղբյուրներից առաջացած աղմուկից` ինչպես շարժական (տրանսպորտային հոսքերի, երկաթգծային, օդային, ջրային փոխադրամիջոցներից), այնպես էլ ստացիոնար (էներգետիկ և այլ սարքավորումներից, ինչպես </w:t>
            </w:r>
            <w:r w:rsidRPr="00EF7495">
              <w:rPr>
                <w:rFonts w:ascii="GHEA Grapalat" w:hAnsi="GHEA Grapalat"/>
                <w:color w:val="000000"/>
                <w:lang w:val="hy-AM"/>
              </w:rPr>
              <w:lastRenderedPageBreak/>
              <w:t xml:space="preserve">նաև բնակելի և հասարակական շենքերում ինժեներատեխնիկական և այլ սարքավորումների):&gt; եզրույթի կամ տվյալ իրավիճակի նկարագրությունից պարզ է , որ բնակելի շենքի հորևանությամբ տրանսպորտային հոսքերի, երկաթգծային, օդային, ջրային փոխադրամիջոցներից առաջացած աղմուկի ակնհայտ անթույլատրելի  &lt;մեծ չափաբաժինը&gt; կարող է հանգեցնել բնակելի մակերեսի չշահագործման, վերջինս բնակության համար ոչ </w:t>
            </w:r>
            <w:r w:rsidRPr="00EF7495">
              <w:rPr>
                <w:rFonts w:ascii="GHEA Grapalat" w:hAnsi="GHEA Grapalat"/>
                <w:color w:val="000000"/>
                <w:lang w:val="hy-AM"/>
              </w:rPr>
              <w:lastRenderedPageBreak/>
              <w:t xml:space="preserve">պիտանի ճանաչելու համար և այլն:   </w:t>
            </w:r>
          </w:p>
          <w:p w:rsidR="00F25BA9" w:rsidRPr="00EF7495" w:rsidRDefault="00F25BA9" w:rsidP="00F25BA9">
            <w:pPr>
              <w:spacing w:line="360" w:lineRule="auto"/>
              <w:rPr>
                <w:rFonts w:ascii="GHEA Grapalat" w:hAnsi="GHEA Grapalat"/>
                <w:color w:val="000000"/>
                <w:lang w:val="hy-AM"/>
              </w:rPr>
            </w:pPr>
            <w:r w:rsidRPr="00F25BA9">
              <w:rPr>
                <w:rFonts w:ascii="GHEA Grapalat" w:hAnsi="GHEA Grapalat"/>
                <w:color w:val="000000"/>
                <w:lang w:val="hy-AM"/>
              </w:rPr>
              <w:t>Նախագծի հավելված</w:t>
            </w:r>
            <w:r w:rsidRPr="00EF7495">
              <w:rPr>
                <w:rFonts w:ascii="GHEA Grapalat" w:hAnsi="GHEA Grapalat"/>
                <w:color w:val="000000"/>
                <w:lang w:val="hy-AM"/>
              </w:rPr>
              <w:t>ի</w:t>
            </w:r>
            <w:r w:rsidRPr="00F25BA9">
              <w:rPr>
                <w:rFonts w:ascii="GHEA Grapalat" w:hAnsi="GHEA Grapalat"/>
                <w:color w:val="000000"/>
                <w:lang w:val="hy-AM"/>
              </w:rPr>
              <w:t xml:space="preserve"> 14-րդ գլխի 2-րդ կետի 4-րդ ենթակետում</w:t>
            </w:r>
            <w:r w:rsidRPr="00EF7495">
              <w:rPr>
                <w:rFonts w:ascii="GHEA Grapalat" w:hAnsi="GHEA Grapalat"/>
                <w:color w:val="000000"/>
                <w:lang w:val="hy-AM"/>
              </w:rPr>
              <w:t xml:space="preserve"> կատարվել է համապատասխան շտկում:</w:t>
            </w:r>
          </w:p>
        </w:tc>
      </w:tr>
      <w:tr w:rsidR="00737FBD" w:rsidRPr="000D75C0" w:rsidTr="00DA1EEB">
        <w:trPr>
          <w:trHeight w:val="729"/>
        </w:trPr>
        <w:tc>
          <w:tcPr>
            <w:tcW w:w="10255" w:type="dxa"/>
            <w:vMerge w:val="restart"/>
          </w:tcPr>
          <w:p w:rsidR="00737FBD" w:rsidRPr="009F1A1B" w:rsidRDefault="00737FBD" w:rsidP="00737FBD">
            <w:pPr>
              <w:spacing w:line="360" w:lineRule="auto"/>
              <w:ind w:firstLine="709"/>
              <w:jc w:val="both"/>
              <w:rPr>
                <w:rFonts w:ascii="GHEA Grapalat" w:hAnsi="GHEA Grapalat"/>
                <w:color w:val="000000"/>
                <w:lang w:val="hy-AM"/>
              </w:rPr>
            </w:pPr>
            <w:r w:rsidRPr="00504594">
              <w:rPr>
                <w:rFonts w:ascii="GHEA Grapalat" w:hAnsi="GHEA Grapalat" w:cs="Sylfaen"/>
                <w:b/>
                <w:color w:val="000000"/>
                <w:shd w:val="clear" w:color="auto" w:fill="FFFFFF"/>
              </w:rPr>
              <w:lastRenderedPageBreak/>
              <w:t xml:space="preserve">ՀՀ </w:t>
            </w:r>
            <w:r w:rsidRPr="00504594">
              <w:rPr>
                <w:rFonts w:ascii="GHEA Grapalat" w:hAnsi="GHEA Grapalat" w:cs="Sylfaen"/>
                <w:b/>
                <w:color w:val="000000"/>
                <w:shd w:val="clear" w:color="auto" w:fill="FFFFFF"/>
                <w:lang w:val="en-US"/>
              </w:rPr>
              <w:t>շ</w:t>
            </w:r>
            <w:r w:rsidRPr="00504594">
              <w:rPr>
                <w:rFonts w:ascii="GHEA Grapalat" w:hAnsi="GHEA Grapalat" w:cs="Sylfaen"/>
                <w:b/>
                <w:color w:val="000000"/>
                <w:shd w:val="clear" w:color="auto" w:fill="FFFFFF"/>
              </w:rPr>
              <w:t>րջակա միջավայրի նախարարություն</w:t>
            </w:r>
          </w:p>
        </w:tc>
        <w:tc>
          <w:tcPr>
            <w:tcW w:w="3678" w:type="dxa"/>
            <w:vAlign w:val="center"/>
          </w:tcPr>
          <w:p w:rsidR="00737FBD" w:rsidRPr="00504594" w:rsidRDefault="00737FBD" w:rsidP="00737FBD">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22.08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737FBD" w:rsidRPr="000D75C0" w:rsidTr="00DA1EEB">
        <w:trPr>
          <w:trHeight w:val="729"/>
        </w:trPr>
        <w:tc>
          <w:tcPr>
            <w:tcW w:w="10255" w:type="dxa"/>
            <w:vMerge/>
          </w:tcPr>
          <w:p w:rsidR="00737FBD" w:rsidRPr="00504594" w:rsidRDefault="00737FBD" w:rsidP="00737FBD">
            <w:pPr>
              <w:spacing w:line="360" w:lineRule="auto"/>
              <w:ind w:firstLine="709"/>
              <w:jc w:val="both"/>
              <w:rPr>
                <w:rFonts w:ascii="GHEA Grapalat" w:hAnsi="GHEA Grapalat" w:cs="Sylfaen"/>
                <w:b/>
                <w:color w:val="000000"/>
                <w:shd w:val="clear" w:color="auto" w:fill="FFFFFF"/>
              </w:rPr>
            </w:pPr>
          </w:p>
        </w:tc>
        <w:tc>
          <w:tcPr>
            <w:tcW w:w="3678" w:type="dxa"/>
            <w:vAlign w:val="center"/>
          </w:tcPr>
          <w:p w:rsidR="00737FBD" w:rsidRPr="00737FBD" w:rsidRDefault="00737FBD" w:rsidP="00737FBD">
            <w:pPr>
              <w:spacing w:after="200" w:line="360" w:lineRule="auto"/>
              <w:jc w:val="center"/>
              <w:rPr>
                <w:rFonts w:ascii="GHEA Grapalat" w:hAnsi="GHEA Grapalat" w:cs="Sylfaen"/>
                <w:b/>
                <w:color w:val="000000"/>
                <w:shd w:val="clear" w:color="auto" w:fill="FFFFFF"/>
                <w:lang w:val="en-US"/>
              </w:rPr>
            </w:pPr>
            <w:r w:rsidRPr="00DA7A56">
              <w:rPr>
                <w:rFonts w:ascii="GHEA Grapalat" w:hAnsi="GHEA Grapalat" w:cs="Sylfaen"/>
                <w:b/>
                <w:color w:val="000000"/>
                <w:shd w:val="clear" w:color="auto" w:fill="FFFFFF"/>
                <w:lang w:val="en-US"/>
              </w:rPr>
              <w:t>N</w:t>
            </w:r>
            <w:r w:rsidRPr="00737FBD">
              <w:rPr>
                <w:rFonts w:ascii="GHEA Grapalat" w:hAnsi="GHEA Grapalat" w:cs="Sylfaen"/>
                <w:b/>
                <w:color w:val="000000"/>
                <w:shd w:val="clear" w:color="auto" w:fill="FFFFFF"/>
                <w:lang w:val="en-US"/>
              </w:rPr>
              <w:t>1/01.11/9293-2024</w:t>
            </w:r>
          </w:p>
        </w:tc>
      </w:tr>
      <w:tr w:rsidR="00737FBD" w:rsidRPr="000D75C0" w:rsidTr="00DA1EEB">
        <w:trPr>
          <w:trHeight w:val="729"/>
        </w:trPr>
        <w:tc>
          <w:tcPr>
            <w:tcW w:w="10255" w:type="dxa"/>
          </w:tcPr>
          <w:p w:rsidR="00737FBD" w:rsidRPr="009B27FD" w:rsidRDefault="00737FBD" w:rsidP="009B27FD">
            <w:pPr>
              <w:spacing w:line="360" w:lineRule="auto"/>
              <w:jc w:val="both"/>
              <w:rPr>
                <w:rFonts w:ascii="GHEA Grapalat" w:hAnsi="GHEA Grapalat"/>
              </w:rPr>
            </w:pPr>
            <w:r w:rsidRPr="009B27FD">
              <w:rPr>
                <w:rFonts w:ascii="GHEA Grapalat" w:hAnsi="GHEA Grapalat"/>
              </w:rPr>
              <w:t xml:space="preserve">    </w:t>
            </w:r>
            <w:r w:rsidRPr="009B27FD">
              <w:rPr>
                <w:rFonts w:ascii="GHEA Grapalat" w:hAnsi="GHEA Grapalat"/>
                <w:lang w:val="en-US"/>
              </w:rPr>
              <w:t>Նախագծի</w:t>
            </w:r>
            <w:r w:rsidRPr="009B27FD">
              <w:rPr>
                <w:rFonts w:ascii="GHEA Grapalat" w:hAnsi="GHEA Grapalat"/>
              </w:rPr>
              <w:t xml:space="preserve"> «2. </w:t>
            </w:r>
            <w:r w:rsidRPr="009B27FD">
              <w:rPr>
                <w:rFonts w:ascii="GHEA Grapalat" w:hAnsi="GHEA Grapalat"/>
                <w:lang w:val="en-US"/>
              </w:rPr>
              <w:t>Նորմատիվ</w:t>
            </w:r>
            <w:r w:rsidRPr="009B27FD">
              <w:rPr>
                <w:rFonts w:ascii="GHEA Grapalat" w:hAnsi="GHEA Grapalat"/>
              </w:rPr>
              <w:t xml:space="preserve"> </w:t>
            </w:r>
            <w:r w:rsidRPr="009B27FD">
              <w:rPr>
                <w:rFonts w:ascii="GHEA Grapalat" w:hAnsi="GHEA Grapalat"/>
                <w:lang w:val="en-US"/>
              </w:rPr>
              <w:t>հղումներ</w:t>
            </w:r>
            <w:r w:rsidRPr="009B27FD">
              <w:rPr>
                <w:rFonts w:ascii="GHEA Grapalat" w:hAnsi="GHEA Grapalat"/>
              </w:rPr>
              <w:t xml:space="preserve">»  </w:t>
            </w:r>
            <w:r w:rsidRPr="009B27FD">
              <w:rPr>
                <w:rFonts w:ascii="GHEA Grapalat" w:hAnsi="GHEA Grapalat"/>
                <w:lang w:val="en-US"/>
              </w:rPr>
              <w:t>բաժնի</w:t>
            </w:r>
            <w:r w:rsidRPr="009B27FD">
              <w:rPr>
                <w:rFonts w:ascii="GHEA Grapalat" w:hAnsi="GHEA Grapalat"/>
              </w:rPr>
              <w:t xml:space="preserve"> </w:t>
            </w:r>
            <w:r w:rsidRPr="009B27FD">
              <w:rPr>
                <w:rFonts w:ascii="GHEA Grapalat" w:hAnsi="GHEA Grapalat"/>
                <w:lang w:val="en-US"/>
              </w:rPr>
              <w:t>աղյուսակի</w:t>
            </w:r>
            <w:r w:rsidRPr="009B27FD">
              <w:rPr>
                <w:rFonts w:ascii="GHEA Grapalat" w:hAnsi="GHEA Grapalat"/>
              </w:rPr>
              <w:t xml:space="preserve"> 3-</w:t>
            </w:r>
            <w:r w:rsidRPr="009B27FD">
              <w:rPr>
                <w:rFonts w:ascii="GHEA Grapalat" w:hAnsi="GHEA Grapalat"/>
                <w:lang w:val="en-US"/>
              </w:rPr>
              <w:t>րդ</w:t>
            </w:r>
            <w:r w:rsidRPr="009B27FD">
              <w:rPr>
                <w:rFonts w:ascii="GHEA Grapalat" w:hAnsi="GHEA Grapalat"/>
              </w:rPr>
              <w:t xml:space="preserve"> </w:t>
            </w:r>
            <w:r w:rsidRPr="009B27FD">
              <w:rPr>
                <w:rFonts w:ascii="GHEA Grapalat" w:hAnsi="GHEA Grapalat"/>
                <w:lang w:val="en-US"/>
              </w:rPr>
              <w:t>ենթակետի</w:t>
            </w:r>
            <w:r w:rsidRPr="009B27FD">
              <w:rPr>
                <w:rFonts w:ascii="GHEA Grapalat" w:hAnsi="GHEA Grapalat"/>
              </w:rPr>
              <w:t xml:space="preserve"> «</w:t>
            </w:r>
            <w:r w:rsidRPr="009B27FD">
              <w:rPr>
                <w:rFonts w:ascii="GHEA Grapalat" w:hAnsi="GHEA Grapalat"/>
                <w:b/>
                <w:bCs/>
                <w:lang w:val="en-US"/>
              </w:rPr>
              <w:t>ՀՀՇՆ</w:t>
            </w:r>
            <w:r w:rsidRPr="009B27FD">
              <w:rPr>
                <w:rFonts w:ascii="GHEA Grapalat" w:hAnsi="GHEA Grapalat"/>
                <w:b/>
                <w:bCs/>
              </w:rPr>
              <w:t xml:space="preserve"> </w:t>
            </w:r>
            <w:r w:rsidRPr="009B27FD">
              <w:rPr>
                <w:rFonts w:ascii="GHEA Grapalat" w:hAnsi="GHEA Grapalat"/>
                <w:b/>
                <w:bCs/>
                <w:lang w:val="en-US"/>
              </w:rPr>
              <w:t>II</w:t>
            </w:r>
            <w:r w:rsidRPr="009B27FD">
              <w:rPr>
                <w:rFonts w:ascii="GHEA Grapalat" w:hAnsi="GHEA Grapalat"/>
                <w:b/>
                <w:bCs/>
              </w:rPr>
              <w:t>-8.04.02.-2005 «</w:t>
            </w:r>
            <w:r w:rsidRPr="009B27FD">
              <w:rPr>
                <w:rFonts w:ascii="GHEA Grapalat" w:hAnsi="GHEA Grapalat"/>
                <w:b/>
                <w:bCs/>
                <w:lang w:val="en-US"/>
              </w:rPr>
              <w:t>Շենքերի</w:t>
            </w:r>
            <w:r w:rsidRPr="009B27FD">
              <w:rPr>
                <w:rFonts w:ascii="GHEA Grapalat" w:hAnsi="GHEA Grapalat"/>
                <w:b/>
                <w:bCs/>
              </w:rPr>
              <w:t xml:space="preserve"> </w:t>
            </w:r>
            <w:r w:rsidRPr="009B27FD">
              <w:rPr>
                <w:rFonts w:ascii="GHEA Grapalat" w:hAnsi="GHEA Grapalat"/>
                <w:b/>
                <w:bCs/>
                <w:lang w:val="en-US"/>
              </w:rPr>
              <w:t>և</w:t>
            </w:r>
            <w:r w:rsidRPr="009B27FD">
              <w:rPr>
                <w:rFonts w:ascii="GHEA Grapalat" w:hAnsi="GHEA Grapalat"/>
                <w:b/>
                <w:bCs/>
              </w:rPr>
              <w:t xml:space="preserve"> </w:t>
            </w:r>
            <w:r w:rsidRPr="009B27FD">
              <w:rPr>
                <w:rFonts w:ascii="GHEA Grapalat" w:hAnsi="GHEA Grapalat"/>
                <w:b/>
                <w:bCs/>
                <w:lang w:val="en-US"/>
              </w:rPr>
              <w:t>շինությունների</w:t>
            </w:r>
            <w:r w:rsidRPr="009B27FD">
              <w:rPr>
                <w:rFonts w:ascii="GHEA Grapalat" w:hAnsi="GHEA Grapalat"/>
                <w:b/>
                <w:bCs/>
              </w:rPr>
              <w:t xml:space="preserve"> </w:t>
            </w:r>
            <w:r w:rsidRPr="009B27FD">
              <w:rPr>
                <w:rFonts w:ascii="GHEA Grapalat" w:hAnsi="GHEA Grapalat"/>
                <w:b/>
                <w:bCs/>
                <w:lang w:val="en-US"/>
              </w:rPr>
              <w:t>հրդեհային</w:t>
            </w:r>
            <w:r w:rsidRPr="009B27FD">
              <w:rPr>
                <w:rFonts w:ascii="GHEA Grapalat" w:hAnsi="GHEA Grapalat"/>
                <w:b/>
                <w:bCs/>
              </w:rPr>
              <w:t xml:space="preserve"> </w:t>
            </w:r>
            <w:r w:rsidRPr="009B27FD">
              <w:rPr>
                <w:rFonts w:ascii="GHEA Grapalat" w:hAnsi="GHEA Grapalat"/>
                <w:b/>
                <w:bCs/>
                <w:lang w:val="en-US"/>
              </w:rPr>
              <w:t>ավտոմատիկա</w:t>
            </w:r>
            <w:r w:rsidRPr="009B27FD">
              <w:rPr>
                <w:rFonts w:ascii="GHEA Grapalat" w:hAnsi="GHEA Grapalat"/>
                <w:b/>
                <w:bCs/>
              </w:rPr>
              <w:t xml:space="preserve">» </w:t>
            </w:r>
            <w:bookmarkStart w:id="1" w:name="_Hlk174537253"/>
            <w:r w:rsidRPr="009B27FD">
              <w:rPr>
                <w:rFonts w:ascii="GHEA Grapalat" w:hAnsi="GHEA Grapalat"/>
                <w:lang w:val="en-US"/>
              </w:rPr>
              <w:t>ՀՀ</w:t>
            </w:r>
            <w:r w:rsidRPr="009B27FD">
              <w:rPr>
                <w:rFonts w:ascii="GHEA Grapalat" w:hAnsi="GHEA Grapalat"/>
              </w:rPr>
              <w:t xml:space="preserve"> </w:t>
            </w:r>
            <w:bookmarkStart w:id="2" w:name="_Hlk174537268"/>
            <w:r w:rsidRPr="009B27FD">
              <w:rPr>
                <w:rFonts w:ascii="GHEA Grapalat" w:hAnsi="GHEA Grapalat"/>
                <w:lang w:val="en-US"/>
              </w:rPr>
              <w:t>քաղաքաշինության</w:t>
            </w:r>
            <w:r w:rsidRPr="009B27FD">
              <w:rPr>
                <w:rFonts w:ascii="GHEA Grapalat" w:hAnsi="GHEA Grapalat"/>
              </w:rPr>
              <w:t xml:space="preserve"> </w:t>
            </w:r>
            <w:r w:rsidRPr="009B27FD">
              <w:rPr>
                <w:rFonts w:ascii="GHEA Grapalat" w:hAnsi="GHEA Grapalat"/>
                <w:lang w:val="en-US"/>
              </w:rPr>
              <w:t>նախարարի</w:t>
            </w:r>
            <w:r w:rsidRPr="009B27FD">
              <w:rPr>
                <w:rFonts w:ascii="GHEA Grapalat" w:hAnsi="GHEA Grapalat"/>
              </w:rPr>
              <w:t xml:space="preserve"> 2005 </w:t>
            </w:r>
            <w:r w:rsidRPr="009B27FD">
              <w:rPr>
                <w:rFonts w:ascii="GHEA Grapalat" w:hAnsi="GHEA Grapalat"/>
                <w:lang w:val="en-US"/>
              </w:rPr>
              <w:t>թվականի</w:t>
            </w:r>
            <w:r w:rsidRPr="009B27FD">
              <w:rPr>
                <w:rFonts w:ascii="GHEA Grapalat" w:hAnsi="GHEA Grapalat"/>
              </w:rPr>
              <w:t xml:space="preserve"> </w:t>
            </w:r>
            <w:r w:rsidRPr="009B27FD">
              <w:rPr>
                <w:rFonts w:ascii="GHEA Grapalat" w:hAnsi="GHEA Grapalat"/>
                <w:lang w:val="en-US"/>
              </w:rPr>
              <w:t>մայիսի</w:t>
            </w:r>
            <w:r w:rsidRPr="009B27FD">
              <w:rPr>
                <w:rFonts w:ascii="GHEA Grapalat" w:hAnsi="GHEA Grapalat"/>
              </w:rPr>
              <w:t xml:space="preserve"> 02-</w:t>
            </w:r>
            <w:r w:rsidRPr="009B27FD">
              <w:rPr>
                <w:rFonts w:ascii="GHEA Grapalat" w:hAnsi="GHEA Grapalat"/>
                <w:lang w:val="en-US"/>
              </w:rPr>
              <w:t>ի</w:t>
            </w:r>
            <w:r w:rsidRPr="009B27FD">
              <w:rPr>
                <w:rFonts w:ascii="GHEA Grapalat" w:hAnsi="GHEA Grapalat"/>
              </w:rPr>
              <w:t xml:space="preserve"> </w:t>
            </w:r>
            <w:r w:rsidRPr="009B27FD">
              <w:rPr>
                <w:rFonts w:ascii="GHEA Grapalat" w:hAnsi="GHEA Grapalat"/>
                <w:lang w:val="en-US"/>
              </w:rPr>
              <w:t>N</w:t>
            </w:r>
            <w:r w:rsidRPr="009B27FD">
              <w:rPr>
                <w:rFonts w:ascii="GHEA Grapalat" w:hAnsi="GHEA Grapalat"/>
              </w:rPr>
              <w:t xml:space="preserve"> 75-</w:t>
            </w:r>
            <w:r w:rsidRPr="009B27FD">
              <w:rPr>
                <w:rFonts w:ascii="GHEA Grapalat" w:hAnsi="GHEA Grapalat"/>
                <w:lang w:val="en-US"/>
              </w:rPr>
              <w:t>Ն</w:t>
            </w:r>
            <w:r w:rsidRPr="009B27FD">
              <w:rPr>
                <w:rFonts w:ascii="GHEA Grapalat" w:hAnsi="GHEA Grapalat"/>
              </w:rPr>
              <w:t xml:space="preserve"> </w:t>
            </w:r>
            <w:r w:rsidRPr="009B27FD">
              <w:rPr>
                <w:rFonts w:ascii="GHEA Grapalat" w:hAnsi="GHEA Grapalat"/>
                <w:lang w:val="en-US"/>
              </w:rPr>
              <w:t>հրաման</w:t>
            </w:r>
            <w:bookmarkEnd w:id="1"/>
            <w:bookmarkEnd w:id="2"/>
            <w:r w:rsidRPr="009B27FD">
              <w:rPr>
                <w:rFonts w:ascii="GHEA Grapalat" w:hAnsi="GHEA Grapalat"/>
                <w:lang w:val="en-US"/>
              </w:rPr>
              <w:t>ը</w:t>
            </w:r>
            <w:r w:rsidRPr="009B27FD">
              <w:rPr>
                <w:rFonts w:ascii="GHEA Grapalat" w:hAnsi="GHEA Grapalat"/>
              </w:rPr>
              <w:t xml:space="preserve"> </w:t>
            </w:r>
            <w:r w:rsidRPr="009B27FD">
              <w:rPr>
                <w:rFonts w:ascii="GHEA Grapalat" w:hAnsi="GHEA Grapalat"/>
                <w:lang w:val="en-US"/>
              </w:rPr>
              <w:t>փոխարինել</w:t>
            </w:r>
            <w:r w:rsidRPr="009B27FD">
              <w:rPr>
                <w:rFonts w:ascii="GHEA Grapalat" w:hAnsi="GHEA Grapalat"/>
              </w:rPr>
              <w:t xml:space="preserve"> «</w:t>
            </w:r>
            <w:r w:rsidRPr="009B27FD">
              <w:rPr>
                <w:rFonts w:ascii="GHEA Grapalat" w:hAnsi="GHEA Grapalat"/>
                <w:lang w:val="en-US"/>
              </w:rPr>
              <w:t>ՀՀՇՆ</w:t>
            </w:r>
            <w:r w:rsidRPr="009B27FD">
              <w:rPr>
                <w:rFonts w:ascii="GHEA Grapalat" w:hAnsi="GHEA Grapalat"/>
              </w:rPr>
              <w:t xml:space="preserve"> 21-01.01-2024 «</w:t>
            </w:r>
            <w:r w:rsidRPr="009B27FD">
              <w:rPr>
                <w:rFonts w:ascii="GHEA Grapalat" w:hAnsi="GHEA Grapalat"/>
                <w:lang w:val="en-US"/>
              </w:rPr>
              <w:t>Շենքերի</w:t>
            </w:r>
            <w:r w:rsidRPr="009B27FD">
              <w:rPr>
                <w:rFonts w:ascii="GHEA Grapalat" w:hAnsi="GHEA Grapalat"/>
              </w:rPr>
              <w:t xml:space="preserve"> </w:t>
            </w:r>
            <w:r w:rsidRPr="009B27FD">
              <w:rPr>
                <w:rFonts w:ascii="GHEA Grapalat" w:hAnsi="GHEA Grapalat"/>
                <w:lang w:val="en-US"/>
              </w:rPr>
              <w:t>և</w:t>
            </w:r>
            <w:r w:rsidRPr="009B27FD">
              <w:rPr>
                <w:rFonts w:ascii="GHEA Grapalat" w:hAnsi="GHEA Grapalat"/>
              </w:rPr>
              <w:t xml:space="preserve"> </w:t>
            </w:r>
            <w:r w:rsidRPr="009B27FD">
              <w:rPr>
                <w:rFonts w:ascii="GHEA Grapalat" w:hAnsi="GHEA Grapalat"/>
                <w:lang w:val="en-US"/>
              </w:rPr>
              <w:t>շինությունների</w:t>
            </w:r>
            <w:r w:rsidRPr="009B27FD">
              <w:rPr>
                <w:rFonts w:ascii="GHEA Grapalat" w:hAnsi="GHEA Grapalat"/>
              </w:rPr>
              <w:t xml:space="preserve"> </w:t>
            </w:r>
            <w:r w:rsidRPr="009B27FD">
              <w:rPr>
                <w:rFonts w:ascii="GHEA Grapalat" w:hAnsi="GHEA Grapalat"/>
                <w:lang w:val="en-US"/>
              </w:rPr>
              <w:t>հակահրդեհային</w:t>
            </w:r>
            <w:r w:rsidRPr="009B27FD">
              <w:rPr>
                <w:rFonts w:ascii="GHEA Grapalat" w:hAnsi="GHEA Grapalat"/>
              </w:rPr>
              <w:t xml:space="preserve"> </w:t>
            </w:r>
            <w:r w:rsidRPr="009B27FD">
              <w:rPr>
                <w:rFonts w:ascii="GHEA Grapalat" w:hAnsi="GHEA Grapalat"/>
                <w:lang w:val="en-US"/>
              </w:rPr>
              <w:t>պաշտպանության</w:t>
            </w:r>
            <w:r w:rsidRPr="009B27FD">
              <w:rPr>
                <w:rFonts w:ascii="GHEA Grapalat" w:hAnsi="GHEA Grapalat"/>
              </w:rPr>
              <w:t xml:space="preserve"> </w:t>
            </w:r>
            <w:r w:rsidRPr="009B27FD">
              <w:rPr>
                <w:rFonts w:ascii="GHEA Grapalat" w:hAnsi="GHEA Grapalat"/>
                <w:lang w:val="en-US"/>
              </w:rPr>
              <w:t>համակարգեր</w:t>
            </w:r>
            <w:r w:rsidRPr="009B27FD">
              <w:rPr>
                <w:rFonts w:ascii="GHEA Grapalat" w:hAnsi="GHEA Grapalat"/>
              </w:rPr>
              <w:t xml:space="preserve">. </w:t>
            </w:r>
            <w:r w:rsidRPr="009B27FD">
              <w:rPr>
                <w:rFonts w:ascii="GHEA Grapalat" w:hAnsi="GHEA Grapalat"/>
                <w:lang w:val="en-US"/>
              </w:rPr>
              <w:t>Ավտոմատ</w:t>
            </w:r>
            <w:r w:rsidRPr="009B27FD">
              <w:rPr>
                <w:rFonts w:ascii="GHEA Grapalat" w:hAnsi="GHEA Grapalat"/>
              </w:rPr>
              <w:t xml:space="preserve"> </w:t>
            </w:r>
            <w:r w:rsidRPr="009B27FD">
              <w:rPr>
                <w:rFonts w:ascii="GHEA Grapalat" w:hAnsi="GHEA Grapalat"/>
                <w:lang w:val="en-US"/>
              </w:rPr>
              <w:t>հրդեհաշիջման</w:t>
            </w:r>
            <w:r w:rsidRPr="009B27FD">
              <w:rPr>
                <w:rFonts w:ascii="GHEA Grapalat" w:hAnsi="GHEA Grapalat"/>
              </w:rPr>
              <w:t xml:space="preserve"> </w:t>
            </w:r>
            <w:r w:rsidRPr="009B27FD">
              <w:rPr>
                <w:rFonts w:ascii="GHEA Grapalat" w:hAnsi="GHEA Grapalat"/>
                <w:lang w:val="en-US"/>
              </w:rPr>
              <w:t>և</w:t>
            </w:r>
            <w:r w:rsidRPr="009B27FD">
              <w:rPr>
                <w:rFonts w:ascii="GHEA Grapalat" w:hAnsi="GHEA Grapalat"/>
              </w:rPr>
              <w:t xml:space="preserve"> </w:t>
            </w:r>
            <w:r w:rsidRPr="009B27FD">
              <w:rPr>
                <w:rFonts w:ascii="GHEA Grapalat" w:hAnsi="GHEA Grapalat"/>
                <w:lang w:val="en-US"/>
              </w:rPr>
              <w:t>հրդեհային</w:t>
            </w:r>
            <w:r w:rsidRPr="009B27FD">
              <w:rPr>
                <w:rFonts w:ascii="GHEA Grapalat" w:hAnsi="GHEA Grapalat"/>
              </w:rPr>
              <w:t xml:space="preserve"> </w:t>
            </w:r>
            <w:r w:rsidRPr="009B27FD">
              <w:rPr>
                <w:rFonts w:ascii="GHEA Grapalat" w:hAnsi="GHEA Grapalat"/>
                <w:lang w:val="en-US"/>
              </w:rPr>
              <w:t>ազդանշանման</w:t>
            </w:r>
            <w:r w:rsidRPr="009B27FD">
              <w:rPr>
                <w:rFonts w:ascii="GHEA Grapalat" w:hAnsi="GHEA Grapalat"/>
              </w:rPr>
              <w:t xml:space="preserve"> </w:t>
            </w:r>
            <w:r w:rsidRPr="009B27FD">
              <w:rPr>
                <w:rFonts w:ascii="GHEA Grapalat" w:hAnsi="GHEA Grapalat"/>
                <w:lang w:val="en-US"/>
              </w:rPr>
              <w:t>կայանքներ</w:t>
            </w:r>
            <w:r w:rsidRPr="009B27FD">
              <w:rPr>
                <w:rFonts w:ascii="GHEA Grapalat" w:hAnsi="GHEA Grapalat"/>
              </w:rPr>
              <w:t xml:space="preserve">. </w:t>
            </w:r>
            <w:r w:rsidRPr="009B27FD">
              <w:rPr>
                <w:rFonts w:ascii="GHEA Grapalat" w:hAnsi="GHEA Grapalat"/>
                <w:lang w:val="en-US"/>
              </w:rPr>
              <w:t>Նախագծման</w:t>
            </w:r>
            <w:r w:rsidRPr="009B27FD">
              <w:rPr>
                <w:rFonts w:ascii="GHEA Grapalat" w:hAnsi="GHEA Grapalat"/>
              </w:rPr>
              <w:t xml:space="preserve"> </w:t>
            </w:r>
            <w:r w:rsidRPr="009B27FD">
              <w:rPr>
                <w:rFonts w:ascii="GHEA Grapalat" w:hAnsi="GHEA Grapalat"/>
                <w:lang w:val="en-US"/>
              </w:rPr>
              <w:t>նորմեր</w:t>
            </w:r>
            <w:r w:rsidRPr="009B27FD">
              <w:rPr>
                <w:rFonts w:ascii="GHEA Grapalat" w:hAnsi="GHEA Grapalat"/>
              </w:rPr>
              <w:t xml:space="preserve">» </w:t>
            </w:r>
            <w:r w:rsidRPr="009B27FD">
              <w:rPr>
                <w:rFonts w:ascii="GHEA Grapalat" w:hAnsi="GHEA Grapalat"/>
                <w:lang w:val="en-US"/>
              </w:rPr>
              <w:t>շինարարական</w:t>
            </w:r>
            <w:r w:rsidRPr="009B27FD">
              <w:rPr>
                <w:rFonts w:ascii="GHEA Grapalat" w:hAnsi="GHEA Grapalat"/>
              </w:rPr>
              <w:t xml:space="preserve"> </w:t>
            </w:r>
            <w:r w:rsidRPr="009B27FD">
              <w:rPr>
                <w:rFonts w:ascii="GHEA Grapalat" w:hAnsi="GHEA Grapalat"/>
                <w:lang w:val="en-US"/>
              </w:rPr>
              <w:t>նորմերը</w:t>
            </w:r>
            <w:r w:rsidRPr="009B27FD">
              <w:rPr>
                <w:rFonts w:ascii="GHEA Grapalat" w:hAnsi="GHEA Grapalat"/>
              </w:rPr>
              <w:t xml:space="preserve"> </w:t>
            </w:r>
            <w:r w:rsidRPr="009B27FD">
              <w:rPr>
                <w:rFonts w:ascii="GHEA Grapalat" w:hAnsi="GHEA Grapalat"/>
                <w:lang w:val="en-US"/>
              </w:rPr>
              <w:t>հաստատելու</w:t>
            </w:r>
            <w:r w:rsidRPr="009B27FD">
              <w:rPr>
                <w:rFonts w:ascii="GHEA Grapalat" w:hAnsi="GHEA Grapalat"/>
              </w:rPr>
              <w:t xml:space="preserve"> </w:t>
            </w:r>
            <w:r w:rsidRPr="009B27FD">
              <w:rPr>
                <w:rFonts w:ascii="GHEA Grapalat" w:hAnsi="GHEA Grapalat"/>
                <w:lang w:val="en-US"/>
              </w:rPr>
              <w:t>և</w:t>
            </w:r>
            <w:r w:rsidRPr="009B27FD">
              <w:rPr>
                <w:rFonts w:ascii="GHEA Grapalat" w:hAnsi="GHEA Grapalat"/>
              </w:rPr>
              <w:t xml:space="preserve"> </w:t>
            </w:r>
            <w:r w:rsidRPr="009B27FD">
              <w:rPr>
                <w:rFonts w:ascii="GHEA Grapalat" w:hAnsi="GHEA Grapalat"/>
                <w:lang w:val="en-US"/>
              </w:rPr>
              <w:t>Հայաստանի</w:t>
            </w:r>
            <w:r w:rsidRPr="009B27FD">
              <w:rPr>
                <w:rFonts w:ascii="GHEA Grapalat" w:hAnsi="GHEA Grapalat"/>
              </w:rPr>
              <w:t xml:space="preserve"> </w:t>
            </w:r>
            <w:r w:rsidRPr="009B27FD">
              <w:rPr>
                <w:rFonts w:ascii="GHEA Grapalat" w:hAnsi="GHEA Grapalat"/>
                <w:lang w:val="en-US"/>
              </w:rPr>
              <w:t>Հանրապետության</w:t>
            </w:r>
            <w:r w:rsidRPr="009B27FD">
              <w:rPr>
                <w:rFonts w:ascii="GHEA Grapalat" w:hAnsi="GHEA Grapalat"/>
              </w:rPr>
              <w:t xml:space="preserve"> </w:t>
            </w:r>
            <w:r w:rsidRPr="009B27FD">
              <w:rPr>
                <w:rFonts w:ascii="GHEA Grapalat" w:hAnsi="GHEA Grapalat"/>
                <w:lang w:val="en-US"/>
              </w:rPr>
              <w:t>քաղաքաշինության</w:t>
            </w:r>
            <w:r w:rsidRPr="009B27FD">
              <w:rPr>
                <w:rFonts w:ascii="GHEA Grapalat" w:hAnsi="GHEA Grapalat"/>
              </w:rPr>
              <w:t xml:space="preserve"> </w:t>
            </w:r>
            <w:r w:rsidRPr="009B27FD">
              <w:rPr>
                <w:rFonts w:ascii="GHEA Grapalat" w:hAnsi="GHEA Grapalat"/>
                <w:lang w:val="en-US"/>
              </w:rPr>
              <w:t>նախարարի</w:t>
            </w:r>
            <w:r w:rsidRPr="009B27FD">
              <w:rPr>
                <w:rFonts w:ascii="GHEA Grapalat" w:hAnsi="GHEA Grapalat"/>
              </w:rPr>
              <w:t xml:space="preserve"> 2005 </w:t>
            </w:r>
            <w:r w:rsidRPr="009B27FD">
              <w:rPr>
                <w:rFonts w:ascii="GHEA Grapalat" w:hAnsi="GHEA Grapalat"/>
                <w:lang w:val="en-US"/>
              </w:rPr>
              <w:t>թվականի</w:t>
            </w:r>
            <w:r w:rsidRPr="009B27FD">
              <w:rPr>
                <w:rFonts w:ascii="GHEA Grapalat" w:hAnsi="GHEA Grapalat"/>
              </w:rPr>
              <w:t xml:space="preserve"> </w:t>
            </w:r>
            <w:r w:rsidRPr="009B27FD">
              <w:rPr>
                <w:rFonts w:ascii="GHEA Grapalat" w:hAnsi="GHEA Grapalat"/>
                <w:lang w:val="en-US"/>
              </w:rPr>
              <w:t>մայիսի</w:t>
            </w:r>
            <w:r w:rsidRPr="009B27FD">
              <w:rPr>
                <w:rFonts w:ascii="GHEA Grapalat" w:hAnsi="GHEA Grapalat"/>
              </w:rPr>
              <w:t xml:space="preserve"> 2-</w:t>
            </w:r>
            <w:r w:rsidRPr="009B27FD">
              <w:rPr>
                <w:rFonts w:ascii="GHEA Grapalat" w:hAnsi="GHEA Grapalat"/>
                <w:lang w:val="en-US"/>
              </w:rPr>
              <w:t>ի</w:t>
            </w:r>
            <w:r w:rsidRPr="009B27FD">
              <w:rPr>
                <w:rFonts w:ascii="GHEA Grapalat" w:hAnsi="GHEA Grapalat"/>
              </w:rPr>
              <w:t xml:space="preserve"> </w:t>
            </w:r>
            <w:r w:rsidRPr="009B27FD">
              <w:rPr>
                <w:rFonts w:ascii="GHEA Grapalat" w:hAnsi="GHEA Grapalat"/>
                <w:lang w:val="en-US"/>
              </w:rPr>
              <w:t>N</w:t>
            </w:r>
            <w:r w:rsidRPr="009B27FD">
              <w:rPr>
                <w:rFonts w:ascii="GHEA Grapalat" w:hAnsi="GHEA Grapalat"/>
              </w:rPr>
              <w:t xml:space="preserve"> 75-</w:t>
            </w:r>
            <w:r w:rsidRPr="009B27FD">
              <w:rPr>
                <w:rFonts w:ascii="GHEA Grapalat" w:hAnsi="GHEA Grapalat"/>
                <w:lang w:val="en-US"/>
              </w:rPr>
              <w:t>Ն</w:t>
            </w:r>
            <w:r w:rsidRPr="009B27FD">
              <w:rPr>
                <w:rFonts w:ascii="GHEA Grapalat" w:hAnsi="GHEA Grapalat"/>
              </w:rPr>
              <w:t xml:space="preserve"> </w:t>
            </w:r>
            <w:r w:rsidRPr="009B27FD">
              <w:rPr>
                <w:rFonts w:ascii="GHEA Grapalat" w:hAnsi="GHEA Grapalat"/>
                <w:lang w:val="en-US"/>
              </w:rPr>
              <w:t>հրամանն</w:t>
            </w:r>
            <w:r w:rsidRPr="009B27FD">
              <w:rPr>
                <w:rFonts w:ascii="GHEA Grapalat" w:hAnsi="GHEA Grapalat"/>
              </w:rPr>
              <w:t xml:space="preserve"> </w:t>
            </w:r>
            <w:r w:rsidRPr="009B27FD">
              <w:rPr>
                <w:rFonts w:ascii="GHEA Grapalat" w:hAnsi="GHEA Grapalat"/>
                <w:lang w:val="en-US"/>
              </w:rPr>
              <w:t>ուժը</w:t>
            </w:r>
            <w:r w:rsidRPr="009B27FD">
              <w:rPr>
                <w:rFonts w:ascii="GHEA Grapalat" w:hAnsi="GHEA Grapalat"/>
              </w:rPr>
              <w:t xml:space="preserve"> </w:t>
            </w:r>
            <w:r w:rsidRPr="009B27FD">
              <w:rPr>
                <w:rFonts w:ascii="GHEA Grapalat" w:hAnsi="GHEA Grapalat"/>
                <w:lang w:val="en-US"/>
              </w:rPr>
              <w:t>կորցրած</w:t>
            </w:r>
            <w:r w:rsidRPr="009B27FD">
              <w:rPr>
                <w:rFonts w:ascii="GHEA Grapalat" w:hAnsi="GHEA Grapalat"/>
              </w:rPr>
              <w:t xml:space="preserve"> </w:t>
            </w:r>
            <w:r w:rsidRPr="009B27FD">
              <w:rPr>
                <w:rFonts w:ascii="GHEA Grapalat" w:hAnsi="GHEA Grapalat"/>
                <w:lang w:val="en-US"/>
              </w:rPr>
              <w:t>ճանաչելու</w:t>
            </w:r>
            <w:r w:rsidRPr="009B27FD">
              <w:rPr>
                <w:rFonts w:ascii="GHEA Grapalat" w:hAnsi="GHEA Grapalat"/>
              </w:rPr>
              <w:t xml:space="preserve"> </w:t>
            </w:r>
            <w:r w:rsidRPr="009B27FD">
              <w:rPr>
                <w:rFonts w:ascii="GHEA Grapalat" w:hAnsi="GHEA Grapalat"/>
                <w:lang w:val="en-US"/>
              </w:rPr>
              <w:t>մասին</w:t>
            </w:r>
            <w:r w:rsidRPr="009B27FD">
              <w:rPr>
                <w:rFonts w:ascii="GHEA Grapalat" w:hAnsi="GHEA Grapalat"/>
              </w:rPr>
              <w:t xml:space="preserve">» </w:t>
            </w:r>
            <w:r w:rsidRPr="009B27FD">
              <w:rPr>
                <w:rFonts w:ascii="GHEA Grapalat" w:hAnsi="GHEA Grapalat"/>
                <w:lang w:val="en-US"/>
              </w:rPr>
              <w:t>ՀՀ</w:t>
            </w:r>
            <w:r w:rsidRPr="009B27FD">
              <w:rPr>
                <w:rFonts w:ascii="GHEA Grapalat" w:hAnsi="GHEA Grapalat"/>
              </w:rPr>
              <w:t xml:space="preserve"> </w:t>
            </w:r>
            <w:r w:rsidRPr="009B27FD">
              <w:rPr>
                <w:rFonts w:ascii="GHEA Grapalat" w:hAnsi="GHEA Grapalat"/>
                <w:lang w:val="en-US"/>
              </w:rPr>
              <w:t>քաղաքաշինության</w:t>
            </w:r>
            <w:r w:rsidRPr="009B27FD">
              <w:rPr>
                <w:rFonts w:ascii="GHEA Grapalat" w:hAnsi="GHEA Grapalat"/>
              </w:rPr>
              <w:t xml:space="preserve"> </w:t>
            </w:r>
            <w:r w:rsidRPr="009B27FD">
              <w:rPr>
                <w:rFonts w:ascii="GHEA Grapalat" w:hAnsi="GHEA Grapalat"/>
                <w:lang w:val="en-US"/>
              </w:rPr>
              <w:t>կոմիտեի</w:t>
            </w:r>
            <w:r w:rsidRPr="009B27FD">
              <w:rPr>
                <w:rFonts w:ascii="GHEA Grapalat" w:hAnsi="GHEA Grapalat"/>
              </w:rPr>
              <w:t xml:space="preserve"> </w:t>
            </w:r>
            <w:r w:rsidRPr="009B27FD">
              <w:rPr>
                <w:rFonts w:ascii="GHEA Grapalat" w:hAnsi="GHEA Grapalat"/>
                <w:lang w:val="en-US"/>
              </w:rPr>
              <w:t>նախագահի</w:t>
            </w:r>
            <w:r w:rsidRPr="009B27FD">
              <w:rPr>
                <w:rFonts w:ascii="GHEA Grapalat" w:hAnsi="GHEA Grapalat"/>
              </w:rPr>
              <w:t xml:space="preserve"> 2024 </w:t>
            </w:r>
            <w:r w:rsidRPr="009B27FD">
              <w:rPr>
                <w:rFonts w:ascii="GHEA Grapalat" w:hAnsi="GHEA Grapalat"/>
                <w:lang w:val="en-US"/>
              </w:rPr>
              <w:t>թվականի</w:t>
            </w:r>
            <w:r w:rsidRPr="009B27FD">
              <w:rPr>
                <w:rFonts w:ascii="GHEA Grapalat" w:hAnsi="GHEA Grapalat"/>
              </w:rPr>
              <w:t xml:space="preserve"> </w:t>
            </w:r>
            <w:r w:rsidRPr="009B27FD">
              <w:rPr>
                <w:rFonts w:ascii="GHEA Grapalat" w:hAnsi="GHEA Grapalat"/>
                <w:lang w:val="en-US"/>
              </w:rPr>
              <w:t>փետրվարի</w:t>
            </w:r>
            <w:r w:rsidRPr="009B27FD">
              <w:rPr>
                <w:rFonts w:ascii="GHEA Grapalat" w:hAnsi="GHEA Grapalat"/>
              </w:rPr>
              <w:t xml:space="preserve"> 22-</w:t>
            </w:r>
            <w:r w:rsidRPr="009B27FD">
              <w:rPr>
                <w:rFonts w:ascii="GHEA Grapalat" w:hAnsi="GHEA Grapalat"/>
                <w:lang w:val="en-US"/>
              </w:rPr>
              <w:t>ի</w:t>
            </w:r>
            <w:r w:rsidRPr="009B27FD">
              <w:rPr>
                <w:rFonts w:ascii="GHEA Grapalat" w:hAnsi="GHEA Grapalat"/>
              </w:rPr>
              <w:t xml:space="preserve"> </w:t>
            </w:r>
            <w:r w:rsidRPr="009B27FD">
              <w:rPr>
                <w:rFonts w:ascii="GHEA Grapalat" w:hAnsi="GHEA Grapalat"/>
                <w:lang w:val="en-US"/>
              </w:rPr>
              <w:t>N</w:t>
            </w:r>
            <w:r w:rsidRPr="009B27FD">
              <w:rPr>
                <w:rFonts w:ascii="GHEA Grapalat" w:hAnsi="GHEA Grapalat"/>
              </w:rPr>
              <w:t>10-</w:t>
            </w:r>
            <w:r w:rsidRPr="009B27FD">
              <w:rPr>
                <w:rFonts w:ascii="GHEA Grapalat" w:hAnsi="GHEA Grapalat"/>
                <w:lang w:val="en-US"/>
              </w:rPr>
              <w:t>Ն</w:t>
            </w:r>
            <w:r w:rsidRPr="009B27FD">
              <w:rPr>
                <w:rFonts w:ascii="GHEA Grapalat" w:hAnsi="GHEA Grapalat"/>
              </w:rPr>
              <w:t xml:space="preserve"> </w:t>
            </w:r>
            <w:r w:rsidRPr="009B27FD">
              <w:rPr>
                <w:rFonts w:ascii="GHEA Grapalat" w:hAnsi="GHEA Grapalat"/>
                <w:lang w:val="en-US"/>
              </w:rPr>
              <w:t>հրամանով</w:t>
            </w:r>
            <w:r w:rsidRPr="009B27FD">
              <w:rPr>
                <w:rFonts w:ascii="GHEA Grapalat" w:hAnsi="GHEA Grapalat"/>
              </w:rPr>
              <w:t>:</w:t>
            </w:r>
          </w:p>
        </w:tc>
        <w:tc>
          <w:tcPr>
            <w:tcW w:w="3678" w:type="dxa"/>
            <w:vAlign w:val="center"/>
          </w:tcPr>
          <w:p w:rsidR="00737FBD" w:rsidRPr="00EF7495" w:rsidRDefault="00F14FE9" w:rsidP="00737FBD">
            <w:pPr>
              <w:spacing w:line="360" w:lineRule="auto"/>
              <w:rPr>
                <w:rFonts w:ascii="GHEA Grapalat" w:hAnsi="GHEA Grapalat"/>
                <w:b/>
                <w:color w:val="000000"/>
              </w:rPr>
            </w:pPr>
            <w:r w:rsidRPr="00F14FE9">
              <w:rPr>
                <w:rFonts w:ascii="GHEA Grapalat" w:hAnsi="GHEA Grapalat"/>
                <w:b/>
                <w:color w:val="000000"/>
                <w:lang w:val="en-US"/>
              </w:rPr>
              <w:t>Ընդունվել</w:t>
            </w:r>
            <w:r w:rsidRPr="00EF7495">
              <w:rPr>
                <w:rFonts w:ascii="GHEA Grapalat" w:hAnsi="GHEA Grapalat"/>
                <w:b/>
                <w:color w:val="000000"/>
              </w:rPr>
              <w:t xml:space="preserve"> </w:t>
            </w:r>
            <w:r w:rsidRPr="00F14FE9">
              <w:rPr>
                <w:rFonts w:ascii="GHEA Grapalat" w:hAnsi="GHEA Grapalat"/>
                <w:b/>
                <w:color w:val="000000"/>
                <w:lang w:val="en-US"/>
              </w:rPr>
              <w:t>է</w:t>
            </w:r>
          </w:p>
          <w:p w:rsidR="00F14FE9" w:rsidRPr="00EF7495" w:rsidRDefault="00F14FE9" w:rsidP="00737FBD">
            <w:pPr>
              <w:spacing w:line="360" w:lineRule="auto"/>
              <w:rPr>
                <w:rFonts w:ascii="GHEA Grapalat" w:hAnsi="GHEA Grapalat"/>
                <w:color w:val="000000"/>
              </w:rPr>
            </w:pPr>
            <w:r>
              <w:rPr>
                <w:rFonts w:ascii="GHEA Grapalat" w:hAnsi="GHEA Grapalat"/>
                <w:color w:val="000000"/>
                <w:lang w:val="en-US"/>
              </w:rPr>
              <w:t>Կատարվել</w:t>
            </w:r>
            <w:r w:rsidRPr="00EF7495">
              <w:rPr>
                <w:rFonts w:ascii="GHEA Grapalat" w:hAnsi="GHEA Grapalat"/>
                <w:color w:val="000000"/>
              </w:rPr>
              <w:t xml:space="preserve"> </w:t>
            </w:r>
            <w:r>
              <w:rPr>
                <w:rFonts w:ascii="GHEA Grapalat" w:hAnsi="GHEA Grapalat"/>
                <w:color w:val="000000"/>
                <w:lang w:val="en-US"/>
              </w:rPr>
              <w:t>է</w:t>
            </w:r>
            <w:r w:rsidRPr="00EF7495">
              <w:rPr>
                <w:rFonts w:ascii="GHEA Grapalat" w:hAnsi="GHEA Grapalat"/>
                <w:color w:val="000000"/>
              </w:rPr>
              <w:t xml:space="preserve"> </w:t>
            </w:r>
            <w:r>
              <w:rPr>
                <w:rFonts w:ascii="GHEA Grapalat" w:hAnsi="GHEA Grapalat"/>
                <w:color w:val="000000"/>
                <w:lang w:val="en-US"/>
              </w:rPr>
              <w:t>համապատասխան</w:t>
            </w:r>
            <w:r w:rsidRPr="00EF7495">
              <w:rPr>
                <w:rFonts w:ascii="GHEA Grapalat" w:hAnsi="GHEA Grapalat"/>
                <w:color w:val="000000"/>
              </w:rPr>
              <w:t xml:space="preserve"> </w:t>
            </w:r>
            <w:r>
              <w:rPr>
                <w:rFonts w:ascii="GHEA Grapalat" w:hAnsi="GHEA Grapalat"/>
                <w:color w:val="000000"/>
                <w:lang w:val="en-US"/>
              </w:rPr>
              <w:t>փոփոխություն</w:t>
            </w:r>
          </w:p>
        </w:tc>
      </w:tr>
      <w:tr w:rsidR="00737FBD" w:rsidRPr="000D75C0" w:rsidTr="00DA1EEB">
        <w:trPr>
          <w:trHeight w:val="729"/>
        </w:trPr>
        <w:tc>
          <w:tcPr>
            <w:tcW w:w="10255" w:type="dxa"/>
            <w:vMerge w:val="restart"/>
          </w:tcPr>
          <w:p w:rsidR="00737FBD" w:rsidRPr="001846DC" w:rsidRDefault="00737FBD" w:rsidP="00737FBD">
            <w:pPr>
              <w:shd w:val="clear" w:color="auto" w:fill="FFFFFF"/>
              <w:spacing w:line="360" w:lineRule="auto"/>
              <w:rPr>
                <w:rFonts w:ascii="GHEA Grapalat" w:hAnsi="GHEA Grapalat" w:cs="Sylfaen"/>
                <w:b/>
                <w:color w:val="000000"/>
                <w:shd w:val="clear" w:color="auto" w:fill="FFFFFF"/>
                <w:lang w:val="hy-AM"/>
              </w:rPr>
            </w:pPr>
          </w:p>
          <w:p w:rsidR="00737FBD" w:rsidRPr="00737FBD" w:rsidRDefault="00737FBD" w:rsidP="00737FBD">
            <w:pPr>
              <w:shd w:val="clear" w:color="auto" w:fill="FFFFFF"/>
              <w:spacing w:line="360" w:lineRule="auto"/>
              <w:rPr>
                <w:rFonts w:ascii="GHEA Grapalat" w:hAnsi="GHEA Grapalat" w:cs="Sylfaen"/>
                <w:b/>
                <w:color w:val="000000"/>
                <w:shd w:val="clear" w:color="auto" w:fill="FFFFFF"/>
                <w:lang w:val="af-ZA"/>
              </w:rPr>
            </w:pPr>
            <w:r w:rsidRPr="001846DC">
              <w:rPr>
                <w:rFonts w:ascii="GHEA Grapalat" w:hAnsi="GHEA Grapalat" w:cs="Sylfaen"/>
                <w:b/>
                <w:color w:val="000000"/>
                <w:shd w:val="clear" w:color="auto" w:fill="FFFFFF"/>
                <w:lang w:val="hy-AM"/>
              </w:rPr>
              <w:t xml:space="preserve">            </w:t>
            </w:r>
            <w:r w:rsidRPr="00504594">
              <w:rPr>
                <w:rFonts w:ascii="GHEA Grapalat" w:hAnsi="GHEA Grapalat" w:cs="Sylfaen"/>
                <w:b/>
                <w:color w:val="000000"/>
                <w:shd w:val="clear" w:color="auto" w:fill="FFFFFF"/>
              </w:rPr>
              <w:t>ՀՀ</w:t>
            </w:r>
            <w:r w:rsidRPr="00504594">
              <w:rPr>
                <w:rFonts w:ascii="GHEA Grapalat" w:hAnsi="GHEA Grapalat" w:cs="Verdana"/>
                <w:b/>
                <w:color w:val="000000"/>
                <w:shd w:val="clear" w:color="auto" w:fill="FFFFFF"/>
                <w:lang w:val="af-ZA"/>
              </w:rPr>
              <w:t xml:space="preserve"> էկոնոմիկայի </w:t>
            </w:r>
            <w:r w:rsidRPr="00504594">
              <w:rPr>
                <w:rFonts w:ascii="GHEA Grapalat" w:hAnsi="GHEA Grapalat" w:cs="Sylfaen"/>
                <w:b/>
                <w:color w:val="000000"/>
                <w:shd w:val="clear" w:color="auto" w:fill="FFFFFF"/>
              </w:rPr>
              <w:t>նախա</w:t>
            </w:r>
            <w:r w:rsidRPr="00504594">
              <w:rPr>
                <w:rFonts w:ascii="GHEA Grapalat" w:hAnsi="GHEA Grapalat" w:cs="Verdana"/>
                <w:b/>
                <w:color w:val="000000"/>
                <w:shd w:val="clear" w:color="auto" w:fill="FFFFFF"/>
              </w:rPr>
              <w:t>ր</w:t>
            </w:r>
            <w:r w:rsidRPr="00504594">
              <w:rPr>
                <w:rFonts w:ascii="GHEA Grapalat" w:hAnsi="GHEA Grapalat" w:cs="Sylfaen"/>
                <w:b/>
                <w:color w:val="000000"/>
                <w:shd w:val="clear" w:color="auto" w:fill="FFFFFF"/>
              </w:rPr>
              <w:t>ա</w:t>
            </w:r>
            <w:r w:rsidRPr="00504594">
              <w:rPr>
                <w:rFonts w:ascii="GHEA Grapalat" w:hAnsi="GHEA Grapalat" w:cs="Verdana"/>
                <w:b/>
                <w:color w:val="000000"/>
                <w:shd w:val="clear" w:color="auto" w:fill="FFFFFF"/>
              </w:rPr>
              <w:t>ր</w:t>
            </w:r>
            <w:r w:rsidRPr="00504594">
              <w:rPr>
                <w:rFonts w:ascii="GHEA Grapalat" w:hAnsi="GHEA Grapalat" w:cs="Sylfaen"/>
                <w:b/>
                <w:color w:val="000000"/>
                <w:shd w:val="clear" w:color="auto" w:fill="FFFFFF"/>
              </w:rPr>
              <w:t>ություն</w:t>
            </w:r>
          </w:p>
        </w:tc>
        <w:tc>
          <w:tcPr>
            <w:tcW w:w="3678" w:type="dxa"/>
            <w:vAlign w:val="center"/>
          </w:tcPr>
          <w:p w:rsidR="00737FBD" w:rsidRPr="00504594" w:rsidRDefault="00737FBD" w:rsidP="00737FBD">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22</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737FBD" w:rsidRPr="000D75C0" w:rsidTr="00DA1EEB">
        <w:trPr>
          <w:trHeight w:val="729"/>
        </w:trPr>
        <w:tc>
          <w:tcPr>
            <w:tcW w:w="10255" w:type="dxa"/>
            <w:vMerge/>
          </w:tcPr>
          <w:p w:rsidR="00737FBD" w:rsidRPr="009F1A1B" w:rsidRDefault="00737FBD" w:rsidP="00737FBD">
            <w:pPr>
              <w:spacing w:line="360" w:lineRule="auto"/>
              <w:ind w:firstLine="709"/>
              <w:jc w:val="both"/>
              <w:rPr>
                <w:rFonts w:ascii="GHEA Grapalat" w:hAnsi="GHEA Grapalat"/>
                <w:color w:val="000000"/>
                <w:lang w:val="hy-AM"/>
              </w:rPr>
            </w:pPr>
          </w:p>
        </w:tc>
        <w:tc>
          <w:tcPr>
            <w:tcW w:w="3678" w:type="dxa"/>
            <w:vAlign w:val="center"/>
          </w:tcPr>
          <w:p w:rsidR="00737FBD" w:rsidRPr="00DA7A56" w:rsidRDefault="00737FBD" w:rsidP="00737FBD">
            <w:pPr>
              <w:spacing w:after="200" w:line="360" w:lineRule="auto"/>
              <w:jc w:val="center"/>
              <w:rPr>
                <w:rFonts w:ascii="GHEA Grapalat" w:hAnsi="GHEA Grapalat"/>
                <w:b/>
                <w:bCs/>
                <w:lang w:val="en-US"/>
              </w:rPr>
            </w:pPr>
            <w:r w:rsidRPr="00DA7A56">
              <w:rPr>
                <w:rFonts w:ascii="GHEA Grapalat" w:hAnsi="GHEA Grapalat" w:cs="Sylfaen"/>
                <w:b/>
                <w:color w:val="000000"/>
                <w:shd w:val="clear" w:color="auto" w:fill="FFFFFF"/>
                <w:lang w:val="en-US"/>
              </w:rPr>
              <w:t>N</w:t>
            </w:r>
            <w:r w:rsidRPr="00737FBD">
              <w:rPr>
                <w:rFonts w:ascii="GHEA Grapalat" w:hAnsi="GHEA Grapalat" w:cs="Sylfaen"/>
                <w:b/>
                <w:color w:val="000000"/>
                <w:shd w:val="clear" w:color="auto" w:fill="FFFFFF"/>
                <w:lang w:val="en-US"/>
              </w:rPr>
              <w:t>01/16922-2024</w:t>
            </w:r>
          </w:p>
        </w:tc>
      </w:tr>
      <w:tr w:rsidR="00737FBD" w:rsidRPr="009376AD" w:rsidTr="00A37571">
        <w:trPr>
          <w:trHeight w:val="170"/>
        </w:trPr>
        <w:tc>
          <w:tcPr>
            <w:tcW w:w="10255" w:type="dxa"/>
          </w:tcPr>
          <w:p w:rsidR="00737FBD" w:rsidRPr="00DE7003" w:rsidRDefault="00737FBD" w:rsidP="00737FBD">
            <w:pPr>
              <w:spacing w:line="360" w:lineRule="auto"/>
              <w:ind w:firstLine="283"/>
              <w:rPr>
                <w:rFonts w:ascii="GHEA Grapalat" w:eastAsia="Microsoft JhengHei" w:hAnsi="GHEA Grapalat" w:cs="Microsoft JhengHei"/>
                <w:bCs/>
                <w:lang w:val="hy-AM"/>
              </w:rPr>
            </w:pPr>
            <w:r w:rsidRPr="00DE7003">
              <w:rPr>
                <w:rFonts w:ascii="GHEA Grapalat" w:hAnsi="GHEA Grapalat" w:cs="GHEA Grapalat"/>
                <w:bCs/>
                <w:lang w:val="hy-AM"/>
              </w:rPr>
              <w:t>Նախագիծ վերաբերյալ հայտնում ենք հետևյալը</w:t>
            </w:r>
            <w:r w:rsidRPr="00DE7003">
              <w:rPr>
                <w:rFonts w:ascii="Microsoft JhengHei" w:eastAsia="Microsoft JhengHei" w:hAnsi="Microsoft JhengHei" w:cs="Microsoft JhengHei"/>
                <w:bCs/>
                <w:lang w:val="hy-AM"/>
              </w:rPr>
              <w:t>․</w:t>
            </w:r>
          </w:p>
          <w:p w:rsidR="00737FBD" w:rsidRDefault="00737FBD" w:rsidP="00737FBD">
            <w:pPr>
              <w:spacing w:line="360" w:lineRule="auto"/>
              <w:ind w:firstLine="283"/>
              <w:rPr>
                <w:rFonts w:ascii="GHEA Grapalat" w:eastAsia="Microsoft JhengHei" w:hAnsi="GHEA Grapalat" w:cs="Microsoft JhengHei"/>
                <w:bCs/>
                <w:lang w:val="hy-AM"/>
              </w:rPr>
            </w:pPr>
            <w:r w:rsidRPr="00DE7003">
              <w:rPr>
                <w:rFonts w:ascii="GHEA Grapalat" w:eastAsia="Microsoft JhengHei" w:hAnsi="GHEA Grapalat" w:cs="Microsoft JhengHei"/>
                <w:bCs/>
                <w:lang w:val="hy-AM"/>
              </w:rPr>
              <w:t>Նախագծ</w:t>
            </w:r>
            <w:r>
              <w:rPr>
                <w:rFonts w:ascii="GHEA Grapalat" w:eastAsia="Microsoft JhengHei" w:hAnsi="GHEA Grapalat" w:cs="Microsoft JhengHei"/>
                <w:bCs/>
                <w:lang w:val="hy-AM"/>
              </w:rPr>
              <w:t>ի առաջին խմբագրության մեջ</w:t>
            </w:r>
            <w:r w:rsidRPr="00DE7003">
              <w:rPr>
                <w:rFonts w:ascii="GHEA Grapalat" w:eastAsia="Microsoft JhengHei" w:hAnsi="GHEA Grapalat" w:cs="Microsoft JhengHei"/>
                <w:bCs/>
                <w:lang w:val="hy-AM"/>
              </w:rPr>
              <w:t xml:space="preserve"> «Ստանդարտացման և չափագիտության ազգային մարմին» ՓԲ ընկերության կողմից առաջարկված «ՆՈՐՄԱՏԻՎ  ՀՂՈՒՄՆԵՐ» բաժնի առաջարկությունները հաշվի չեն առնվել</w:t>
            </w:r>
            <w:r>
              <w:rPr>
                <w:rFonts w:ascii="GHEA Grapalat" w:eastAsia="Microsoft JhengHei" w:hAnsi="GHEA Grapalat" w:cs="Microsoft JhengHei"/>
                <w:bCs/>
                <w:lang w:val="hy-AM"/>
              </w:rPr>
              <w:t>։</w:t>
            </w:r>
          </w:p>
          <w:p w:rsidR="00737FBD" w:rsidRDefault="00737FBD" w:rsidP="00737FBD">
            <w:pPr>
              <w:spacing w:line="360" w:lineRule="auto"/>
              <w:ind w:firstLine="283"/>
              <w:rPr>
                <w:rFonts w:ascii="GHEA Grapalat" w:eastAsia="Microsoft JhengHei" w:hAnsi="GHEA Grapalat" w:cs="Microsoft JhengHei"/>
                <w:bCs/>
                <w:lang w:val="hy-AM"/>
              </w:rPr>
            </w:pPr>
            <w:r>
              <w:rPr>
                <w:rFonts w:ascii="GHEA Grapalat" w:eastAsia="Microsoft JhengHei" w:hAnsi="GHEA Grapalat" w:cs="Microsoft JhengHei"/>
                <w:bCs/>
                <w:lang w:val="hy-AM"/>
              </w:rPr>
              <w:t>Հարկ է նաև նշել, որ խ</w:t>
            </w:r>
            <w:r w:rsidRPr="00DE7003">
              <w:rPr>
                <w:rFonts w:ascii="GHEA Grapalat" w:eastAsia="Microsoft JhengHei" w:hAnsi="GHEA Grapalat" w:cs="Microsoft JhengHei"/>
                <w:bCs/>
                <w:lang w:val="hy-AM"/>
              </w:rPr>
              <w:t xml:space="preserve">մբագրված և երկրորդ անգամ ներկայացված </w:t>
            </w:r>
            <w:r>
              <w:rPr>
                <w:rFonts w:ascii="GHEA Grapalat" w:eastAsia="Microsoft JhengHei" w:hAnsi="GHEA Grapalat" w:cs="Microsoft JhengHei"/>
                <w:bCs/>
                <w:lang w:val="hy-AM"/>
              </w:rPr>
              <w:t>Ն</w:t>
            </w:r>
            <w:r w:rsidRPr="00DE7003">
              <w:rPr>
                <w:rFonts w:ascii="GHEA Grapalat" w:eastAsia="Microsoft JhengHei" w:hAnsi="GHEA Grapalat" w:cs="Microsoft JhengHei"/>
                <w:bCs/>
                <w:lang w:val="hy-AM"/>
              </w:rPr>
              <w:t>ախագծի  18 և 45, 21 և 42, 22 և 47 կետերում վկայակոչումները կրկնվում են։</w:t>
            </w:r>
          </w:p>
          <w:p w:rsidR="00A37571" w:rsidRPr="00737FBD" w:rsidRDefault="00737FBD" w:rsidP="00A37571">
            <w:pPr>
              <w:spacing w:line="360" w:lineRule="auto"/>
              <w:ind w:firstLine="283"/>
              <w:rPr>
                <w:rFonts w:ascii="GHEA Grapalat" w:eastAsia="Microsoft JhengHei" w:hAnsi="GHEA Grapalat" w:cs="Microsoft JhengHei"/>
                <w:bCs/>
                <w:lang w:val="hy-AM"/>
              </w:rPr>
            </w:pPr>
            <w:r w:rsidRPr="00DE7003">
              <w:rPr>
                <w:rFonts w:ascii="GHEA Grapalat" w:eastAsia="Microsoft JhengHei" w:hAnsi="GHEA Grapalat" w:cs="Microsoft JhengHei"/>
                <w:bCs/>
                <w:lang w:val="hy-AM"/>
              </w:rPr>
              <w:t xml:space="preserve"> Միաժամանակ առաջարկում ենք հանել 1, 2, 3, 5, 6, 8-42, 45, 47-49 կետերի վկայակոչումները, քանի որ նախագծում դրանց վրա հղումներ </w:t>
            </w:r>
            <w:r w:rsidR="00A37571">
              <w:rPr>
                <w:rFonts w:ascii="GHEA Grapalat" w:eastAsia="Microsoft JhengHei" w:hAnsi="GHEA Grapalat" w:cs="Microsoft JhengHei"/>
                <w:bCs/>
                <w:lang w:val="hy-AM"/>
              </w:rPr>
              <w:t>չկան։</w:t>
            </w:r>
          </w:p>
        </w:tc>
        <w:tc>
          <w:tcPr>
            <w:tcW w:w="3678" w:type="dxa"/>
            <w:vAlign w:val="center"/>
          </w:tcPr>
          <w:p w:rsidR="00737FBD" w:rsidRPr="00EF7495" w:rsidRDefault="00FC662E" w:rsidP="00737FBD">
            <w:pPr>
              <w:spacing w:line="360" w:lineRule="auto"/>
              <w:rPr>
                <w:rFonts w:ascii="GHEA Grapalat" w:hAnsi="GHEA Grapalat"/>
                <w:color w:val="000000"/>
                <w:lang w:val="hy-AM"/>
              </w:rPr>
            </w:pPr>
            <w:r w:rsidRPr="00EF7495">
              <w:rPr>
                <w:rFonts w:ascii="GHEA Grapalat" w:hAnsi="GHEA Grapalat"/>
                <w:color w:val="000000"/>
                <w:lang w:val="hy-AM"/>
              </w:rPr>
              <w:t>Ընդունվել է մասնակի</w:t>
            </w:r>
          </w:p>
          <w:p w:rsidR="00FC662E" w:rsidRPr="00EF7495" w:rsidRDefault="00FC662E" w:rsidP="00737FBD">
            <w:pPr>
              <w:spacing w:line="360" w:lineRule="auto"/>
              <w:rPr>
                <w:rFonts w:ascii="GHEA Grapalat" w:hAnsi="GHEA Grapalat"/>
                <w:color w:val="000000"/>
                <w:lang w:val="hy-AM"/>
              </w:rPr>
            </w:pPr>
          </w:p>
          <w:p w:rsidR="00FC662E" w:rsidRPr="00EF7495" w:rsidRDefault="00FC662E" w:rsidP="00737FBD">
            <w:pPr>
              <w:spacing w:line="360" w:lineRule="auto"/>
              <w:rPr>
                <w:rFonts w:ascii="GHEA Grapalat" w:hAnsi="GHEA Grapalat"/>
                <w:color w:val="000000"/>
                <w:lang w:val="hy-AM"/>
              </w:rPr>
            </w:pPr>
            <w:r w:rsidRPr="00EF7495">
              <w:rPr>
                <w:rFonts w:ascii="GHEA Grapalat" w:hAnsi="GHEA Grapalat"/>
                <w:color w:val="000000"/>
                <w:lang w:val="hy-AM"/>
              </w:rPr>
              <w:t>Քննարկման ներկայացված տարբերակում առկա է հղում Ձեր կողմից նշված ստանդարտին</w:t>
            </w:r>
          </w:p>
          <w:p w:rsidR="00FC662E" w:rsidRPr="00EF7495" w:rsidRDefault="00FC662E" w:rsidP="00737FBD">
            <w:pPr>
              <w:spacing w:line="360" w:lineRule="auto"/>
              <w:rPr>
                <w:rFonts w:ascii="GHEA Grapalat" w:hAnsi="GHEA Grapalat"/>
                <w:color w:val="000000"/>
                <w:lang w:val="hy-AM"/>
              </w:rPr>
            </w:pPr>
            <w:r w:rsidRPr="00EF7495">
              <w:rPr>
                <w:rFonts w:ascii="GHEA Grapalat" w:hAnsi="GHEA Grapalat"/>
                <w:color w:val="000000"/>
                <w:lang w:val="hy-AM"/>
              </w:rPr>
              <w:t>Կրկնվող տողերը վերանայվել են</w:t>
            </w:r>
          </w:p>
          <w:p w:rsidR="00FC662E" w:rsidRPr="00EF7495" w:rsidRDefault="00FC662E" w:rsidP="00737FBD">
            <w:pPr>
              <w:spacing w:line="360" w:lineRule="auto"/>
              <w:rPr>
                <w:rFonts w:ascii="GHEA Grapalat" w:hAnsi="GHEA Grapalat"/>
                <w:color w:val="000000"/>
                <w:lang w:val="hy-AM"/>
              </w:rPr>
            </w:pPr>
            <w:r w:rsidRPr="00EF7495">
              <w:rPr>
                <w:rFonts w:ascii="GHEA Grapalat" w:hAnsi="GHEA Grapalat"/>
                <w:color w:val="000000"/>
                <w:lang w:val="hy-AM"/>
              </w:rPr>
              <w:t>Վկայակոչումները չեն հանվել, կատարվել են համապատասխան հղումներ</w:t>
            </w:r>
          </w:p>
        </w:tc>
      </w:tr>
      <w:tr w:rsidR="004C7438" w:rsidRPr="000D75C0" w:rsidTr="00DA1EEB">
        <w:trPr>
          <w:trHeight w:val="729"/>
        </w:trPr>
        <w:tc>
          <w:tcPr>
            <w:tcW w:w="10255" w:type="dxa"/>
            <w:vMerge w:val="restart"/>
          </w:tcPr>
          <w:p w:rsidR="004C7438" w:rsidRPr="004C7438" w:rsidRDefault="004C7438" w:rsidP="004C7438">
            <w:pPr>
              <w:spacing w:line="360" w:lineRule="auto"/>
              <w:ind w:firstLine="709"/>
              <w:jc w:val="both"/>
              <w:rPr>
                <w:rFonts w:ascii="GHEA Grapalat" w:hAnsi="GHEA Grapalat"/>
                <w:color w:val="000000"/>
                <w:lang w:val="hy-AM"/>
              </w:rPr>
            </w:pPr>
            <w:r w:rsidRPr="004C7438">
              <w:rPr>
                <w:rFonts w:ascii="GHEA Grapalat" w:hAnsi="GHEA Grapalat" w:cs="Sylfaen"/>
                <w:b/>
                <w:color w:val="000000"/>
                <w:shd w:val="clear" w:color="auto" w:fill="FFFFFF"/>
                <w:lang w:val="hy-AM"/>
              </w:rPr>
              <w:t>ՀՀ բարձր տեխնոլոգիական արդյունաբերության նախարարություն</w:t>
            </w:r>
          </w:p>
        </w:tc>
        <w:tc>
          <w:tcPr>
            <w:tcW w:w="3678" w:type="dxa"/>
            <w:vAlign w:val="center"/>
          </w:tcPr>
          <w:p w:rsidR="004C7438" w:rsidRPr="00504594" w:rsidRDefault="004C7438" w:rsidP="004C7438">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22</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4C7438" w:rsidRPr="000D75C0" w:rsidTr="00DA1EEB">
        <w:trPr>
          <w:trHeight w:val="729"/>
        </w:trPr>
        <w:tc>
          <w:tcPr>
            <w:tcW w:w="10255" w:type="dxa"/>
            <w:vMerge/>
          </w:tcPr>
          <w:p w:rsidR="004C7438" w:rsidRPr="009F1A1B" w:rsidRDefault="004C7438" w:rsidP="004C7438">
            <w:pPr>
              <w:spacing w:line="360" w:lineRule="auto"/>
              <w:ind w:firstLine="709"/>
              <w:jc w:val="both"/>
              <w:rPr>
                <w:rFonts w:ascii="GHEA Grapalat" w:hAnsi="GHEA Grapalat"/>
                <w:color w:val="000000"/>
                <w:lang w:val="hy-AM"/>
              </w:rPr>
            </w:pPr>
          </w:p>
        </w:tc>
        <w:tc>
          <w:tcPr>
            <w:tcW w:w="3678" w:type="dxa"/>
            <w:vAlign w:val="center"/>
          </w:tcPr>
          <w:p w:rsidR="004C7438" w:rsidRPr="00DA7A56" w:rsidRDefault="004C7438" w:rsidP="004C7438">
            <w:pPr>
              <w:spacing w:after="200" w:line="360" w:lineRule="auto"/>
              <w:jc w:val="center"/>
              <w:rPr>
                <w:rFonts w:ascii="GHEA Grapalat" w:hAnsi="GHEA Grapalat"/>
                <w:b/>
                <w:bCs/>
                <w:lang w:val="en-US"/>
              </w:rPr>
            </w:pPr>
            <w:r w:rsidRPr="00DA7A56">
              <w:rPr>
                <w:rFonts w:ascii="GHEA Grapalat" w:hAnsi="GHEA Grapalat" w:cs="Sylfaen"/>
                <w:b/>
                <w:color w:val="000000"/>
                <w:shd w:val="clear" w:color="auto" w:fill="FFFFFF"/>
                <w:lang w:val="en-US"/>
              </w:rPr>
              <w:t>N</w:t>
            </w:r>
            <w:r w:rsidRPr="004C7438">
              <w:rPr>
                <w:rFonts w:ascii="GHEA Grapalat" w:hAnsi="GHEA Grapalat" w:cs="Sylfaen"/>
                <w:b/>
                <w:color w:val="000000"/>
                <w:shd w:val="clear" w:color="auto" w:fill="FFFFFF"/>
                <w:lang w:val="en-US"/>
              </w:rPr>
              <w:t>01/17</w:t>
            </w:r>
            <w:r w:rsidRPr="004C7438">
              <w:rPr>
                <w:rFonts w:ascii="Cambria Math" w:hAnsi="Cambria Math" w:cs="Cambria Math"/>
                <w:b/>
                <w:color w:val="000000"/>
                <w:shd w:val="clear" w:color="auto" w:fill="FFFFFF"/>
                <w:lang w:val="en-US"/>
              </w:rPr>
              <w:t>․</w:t>
            </w:r>
            <w:r w:rsidRPr="004C7438">
              <w:rPr>
                <w:rFonts w:ascii="GHEA Grapalat" w:hAnsi="GHEA Grapalat" w:cs="Sylfaen"/>
                <w:b/>
                <w:color w:val="000000"/>
                <w:shd w:val="clear" w:color="auto" w:fill="FFFFFF"/>
                <w:lang w:val="en-US"/>
              </w:rPr>
              <w:t>2/7080-2024</w:t>
            </w:r>
          </w:p>
        </w:tc>
      </w:tr>
      <w:tr w:rsidR="004C7438" w:rsidRPr="009376AD" w:rsidTr="00DA1EEB">
        <w:trPr>
          <w:trHeight w:val="729"/>
        </w:trPr>
        <w:tc>
          <w:tcPr>
            <w:tcW w:w="10255" w:type="dxa"/>
          </w:tcPr>
          <w:p w:rsidR="002F7EB8" w:rsidRDefault="002F7EB8" w:rsidP="002F7EB8">
            <w:pPr>
              <w:spacing w:line="360" w:lineRule="auto"/>
              <w:ind w:firstLine="720"/>
              <w:rPr>
                <w:rFonts w:ascii="GHEA Grapalat" w:hAnsi="GHEA Grapalat"/>
                <w:color w:val="000000"/>
                <w:lang w:val="hy-AM"/>
              </w:rPr>
            </w:pPr>
            <w:r>
              <w:rPr>
                <w:rFonts w:ascii="GHEA Grapalat" w:hAnsi="GHEA Grapalat"/>
                <w:color w:val="000000"/>
                <w:lang w:val="hy-AM"/>
              </w:rPr>
              <w:t>Նախագծի վերաբերյալ առաջարկում եմ հետևյալը.</w:t>
            </w:r>
          </w:p>
          <w:p w:rsidR="002F7EB8" w:rsidRDefault="002F7EB8" w:rsidP="002F7EB8">
            <w:pPr>
              <w:pStyle w:val="ListParagraph"/>
              <w:numPr>
                <w:ilvl w:val="0"/>
                <w:numId w:val="23"/>
              </w:numPr>
              <w:suppressAutoHyphens/>
              <w:spacing w:after="0" w:line="360" w:lineRule="auto"/>
              <w:ind w:left="0" w:firstLine="544"/>
              <w:jc w:val="both"/>
              <w:rPr>
                <w:rFonts w:ascii="GHEA Grapalat" w:hAnsi="GHEA Grapalat"/>
                <w:bCs/>
                <w:sz w:val="24"/>
                <w:szCs w:val="24"/>
                <w:lang w:val="hy-AM"/>
              </w:rPr>
            </w:pPr>
            <w:r w:rsidRPr="004553EB">
              <w:rPr>
                <w:rFonts w:ascii="GHEA Grapalat" w:hAnsi="GHEA Grapalat"/>
                <w:bCs/>
                <w:sz w:val="24"/>
                <w:szCs w:val="24"/>
                <w:lang w:val="hy-AM"/>
              </w:rPr>
              <w:lastRenderedPageBreak/>
              <w:t>Նախագծի հավելվածի 205-րդ կետով հաստատվող բնակելի, հասարակական և արտադրական նշանակության շենքերի և շինությունների անձնագրերի օրինակելի</w:t>
            </w:r>
            <w:r>
              <w:rPr>
                <w:rFonts w:ascii="GHEA Grapalat" w:hAnsi="GHEA Grapalat"/>
                <w:bCs/>
                <w:sz w:val="24"/>
                <w:szCs w:val="24"/>
                <w:lang w:val="hy-AM"/>
              </w:rPr>
              <w:t xml:space="preserve"> աղյուսակներում համապատասխանաբար լրացնել հետևյալը.</w:t>
            </w:r>
          </w:p>
          <w:p w:rsidR="002F7EB8" w:rsidRPr="003D00DE" w:rsidRDefault="002F7EB8" w:rsidP="002F7EB8">
            <w:pPr>
              <w:pStyle w:val="ListParagraph"/>
              <w:numPr>
                <w:ilvl w:val="0"/>
                <w:numId w:val="24"/>
              </w:numPr>
              <w:tabs>
                <w:tab w:val="left" w:pos="993"/>
              </w:tabs>
              <w:suppressAutoHyphens/>
              <w:spacing w:after="0" w:line="360" w:lineRule="auto"/>
              <w:ind w:left="0" w:firstLine="567"/>
              <w:jc w:val="both"/>
              <w:rPr>
                <w:rFonts w:ascii="GHEA Grapalat" w:hAnsi="GHEA Grapalat"/>
                <w:bCs/>
                <w:sz w:val="24"/>
                <w:szCs w:val="24"/>
                <w:lang w:val="hy-AM"/>
              </w:rPr>
            </w:pPr>
            <w:r>
              <w:rPr>
                <w:rFonts w:ascii="GHEA Grapalat" w:hAnsi="GHEA Grapalat"/>
                <w:bCs/>
                <w:sz w:val="24"/>
                <w:szCs w:val="24"/>
                <w:lang w:val="hy-AM"/>
              </w:rPr>
              <w:t>39-րդ աղյուսակի 21-րդ՝ «ԿԱՊԻ ՀԱՄԱԿԱՐԳԵՐ» կետում լրացնել նոր՝ 4-րդ և                      5-րդ ենթակետեր՝ հետևյալ բովանդակությամբ.</w:t>
            </w:r>
          </w:p>
          <w:p w:rsidR="002F7EB8" w:rsidRPr="003D00DE" w:rsidRDefault="002F7EB8" w:rsidP="002F7EB8">
            <w:pPr>
              <w:pStyle w:val="ListParagraph"/>
              <w:spacing w:after="0" w:line="360" w:lineRule="auto"/>
              <w:ind w:left="0"/>
              <w:jc w:val="both"/>
              <w:rPr>
                <w:rFonts w:ascii="GHEA Grapalat" w:hAnsi="GHEA Grapalat"/>
                <w:bCs/>
                <w:sz w:val="24"/>
                <w:szCs w:val="24"/>
                <w:lang w:val="hy-AM"/>
              </w:rPr>
            </w:pPr>
            <w:r w:rsidRPr="002F7EB8">
              <w:rPr>
                <w:rFonts w:ascii="GHEA Grapalat" w:hAnsi="GHEA Grapalat"/>
                <w:bCs/>
                <w:sz w:val="24"/>
                <w:szCs w:val="24"/>
                <w:lang w:val="hy-AM"/>
              </w:rPr>
              <w:t xml:space="preserve">    </w:t>
            </w:r>
            <w:r>
              <w:rPr>
                <w:rFonts w:ascii="GHEA Grapalat" w:hAnsi="GHEA Grapalat"/>
                <w:bCs/>
                <w:sz w:val="24"/>
                <w:szCs w:val="24"/>
                <w:lang w:val="hy-AM"/>
              </w:rPr>
              <w:t>«4</w:t>
            </w:r>
            <w:r w:rsidRPr="003D00DE">
              <w:rPr>
                <w:rFonts w:ascii="GHEA Grapalat" w:hAnsi="GHEA Grapalat"/>
                <w:bCs/>
                <w:sz w:val="24"/>
                <w:szCs w:val="24"/>
                <w:lang w:val="hy-AM"/>
              </w:rPr>
              <w:t>) Կապի ֆիքսված ենթակառուցվածքների առկայություն (օպտիկական և պղնձե)</w:t>
            </w:r>
          </w:p>
          <w:p w:rsidR="002F7EB8" w:rsidRDefault="002F7EB8" w:rsidP="002F7EB8">
            <w:pPr>
              <w:pStyle w:val="ListParagraph"/>
              <w:numPr>
                <w:ilvl w:val="0"/>
                <w:numId w:val="25"/>
              </w:numPr>
              <w:tabs>
                <w:tab w:val="left" w:pos="426"/>
              </w:tabs>
              <w:suppressAutoHyphens/>
              <w:spacing w:after="0" w:line="360" w:lineRule="auto"/>
              <w:ind w:left="142" w:firstLine="0"/>
              <w:jc w:val="both"/>
              <w:rPr>
                <w:rFonts w:ascii="GHEA Grapalat" w:hAnsi="GHEA Grapalat"/>
                <w:bCs/>
                <w:sz w:val="24"/>
                <w:szCs w:val="24"/>
                <w:lang w:val="hy-AM"/>
              </w:rPr>
            </w:pPr>
            <w:r w:rsidRPr="003D00DE">
              <w:rPr>
                <w:rFonts w:ascii="GHEA Grapalat" w:hAnsi="GHEA Grapalat"/>
                <w:bCs/>
                <w:sz w:val="24"/>
                <w:szCs w:val="24"/>
                <w:lang w:val="hy-AM"/>
              </w:rPr>
              <w:t>Կապի ընդհանուր օգտագործման ռադիոհամակարգերի առկայություն (WIFI, WIMAX և այլն)</w:t>
            </w:r>
            <w:r>
              <w:rPr>
                <w:rFonts w:ascii="GHEA Grapalat" w:hAnsi="GHEA Grapalat"/>
                <w:bCs/>
                <w:sz w:val="24"/>
                <w:szCs w:val="24"/>
                <w:lang w:val="hy-AM"/>
              </w:rPr>
              <w:t>»,</w:t>
            </w:r>
          </w:p>
          <w:p w:rsidR="002F7EB8" w:rsidRPr="002F7EB8" w:rsidRDefault="002F7EB8" w:rsidP="002F7EB8">
            <w:pPr>
              <w:spacing w:line="360" w:lineRule="auto"/>
              <w:rPr>
                <w:rFonts w:ascii="GHEA Grapalat" w:eastAsia="Calibri" w:hAnsi="GHEA Grapalat"/>
                <w:bCs/>
                <w:lang w:val="hy-AM" w:eastAsia="en-US"/>
              </w:rPr>
            </w:pPr>
            <w:r w:rsidRPr="002F7EB8">
              <w:rPr>
                <w:rFonts w:ascii="GHEA Grapalat" w:eastAsia="Calibri" w:hAnsi="GHEA Grapalat"/>
                <w:bCs/>
                <w:lang w:val="hy-AM" w:eastAsia="en-US"/>
              </w:rPr>
              <w:t xml:space="preserve">    «4) Կապի ֆիքսված ենթակառուցվածքների առկայություն (օպտիկական և պղնձե)</w:t>
            </w:r>
          </w:p>
          <w:p w:rsidR="002F7EB8" w:rsidRPr="002F7EB8" w:rsidRDefault="002F7EB8" w:rsidP="002F7EB8">
            <w:pPr>
              <w:spacing w:line="360" w:lineRule="auto"/>
              <w:ind w:left="142" w:hanging="142"/>
              <w:rPr>
                <w:rFonts w:ascii="GHEA Grapalat" w:eastAsia="Calibri" w:hAnsi="GHEA Grapalat"/>
                <w:bCs/>
                <w:lang w:val="hy-AM" w:eastAsia="en-US"/>
              </w:rPr>
            </w:pPr>
            <w:r w:rsidRPr="002F7EB8">
              <w:rPr>
                <w:rFonts w:ascii="GHEA Grapalat" w:eastAsia="Calibri" w:hAnsi="GHEA Grapalat"/>
                <w:bCs/>
                <w:lang w:val="hy-AM" w:eastAsia="en-US"/>
              </w:rPr>
              <w:t xml:space="preserve">    5) Կապի ընդհանուր օգտագործման ռադիոհամակարգերի առկայություն (WIFI, WIMAX և այլն)</w:t>
            </w:r>
          </w:p>
          <w:p w:rsidR="002F7EB8" w:rsidRPr="002F7EB8" w:rsidRDefault="002F7EB8" w:rsidP="002F7EB8">
            <w:pPr>
              <w:spacing w:line="360" w:lineRule="auto"/>
              <w:rPr>
                <w:rFonts w:ascii="GHEA Grapalat" w:eastAsia="Calibri" w:hAnsi="GHEA Grapalat"/>
                <w:bCs/>
                <w:lang w:val="hy-AM" w:eastAsia="en-US"/>
              </w:rPr>
            </w:pPr>
            <w:r w:rsidRPr="002F7EB8">
              <w:rPr>
                <w:rFonts w:ascii="GHEA Grapalat" w:eastAsia="Calibri" w:hAnsi="GHEA Grapalat"/>
                <w:bCs/>
                <w:lang w:val="hy-AM" w:eastAsia="en-US"/>
              </w:rPr>
              <w:t xml:space="preserve">  6) Կապի ներքին կայան</w:t>
            </w:r>
          </w:p>
          <w:p w:rsidR="004C7438" w:rsidRPr="002F7EB8" w:rsidRDefault="002F7EB8" w:rsidP="002F7EB8">
            <w:pPr>
              <w:spacing w:line="360" w:lineRule="auto"/>
              <w:rPr>
                <w:rFonts w:ascii="GHEA Grapalat" w:eastAsia="Calibri" w:hAnsi="GHEA Grapalat"/>
                <w:bCs/>
                <w:lang w:val="hy-AM" w:eastAsia="en-US"/>
              </w:rPr>
            </w:pPr>
            <w:r w:rsidRPr="002F7EB8">
              <w:rPr>
                <w:rFonts w:ascii="GHEA Grapalat" w:eastAsia="Calibri" w:hAnsi="GHEA Grapalat"/>
                <w:bCs/>
                <w:lang w:val="hy-AM" w:eastAsia="en-US"/>
              </w:rPr>
              <w:t xml:space="preserve">  7) Սերվերային ենթակառուցվածք»:</w:t>
            </w:r>
          </w:p>
        </w:tc>
        <w:tc>
          <w:tcPr>
            <w:tcW w:w="3678" w:type="dxa"/>
            <w:vAlign w:val="center"/>
          </w:tcPr>
          <w:p w:rsidR="004C7438" w:rsidRPr="00EF7495" w:rsidRDefault="00C12832" w:rsidP="004C7438">
            <w:pPr>
              <w:spacing w:line="360" w:lineRule="auto"/>
              <w:rPr>
                <w:rFonts w:ascii="GHEA Grapalat" w:hAnsi="GHEA Grapalat"/>
                <w:color w:val="000000"/>
                <w:lang w:val="hy-AM"/>
              </w:rPr>
            </w:pPr>
            <w:r w:rsidRPr="00EF7495">
              <w:rPr>
                <w:rFonts w:ascii="GHEA Grapalat" w:hAnsi="GHEA Grapalat"/>
                <w:color w:val="000000"/>
                <w:lang w:val="hy-AM"/>
              </w:rPr>
              <w:lastRenderedPageBreak/>
              <w:t>Ընդունվել է,</w:t>
            </w:r>
          </w:p>
          <w:p w:rsidR="00C12832" w:rsidRPr="00EF7495" w:rsidRDefault="00C12832" w:rsidP="004C7438">
            <w:pPr>
              <w:spacing w:line="360" w:lineRule="auto"/>
              <w:rPr>
                <w:rFonts w:ascii="GHEA Grapalat" w:hAnsi="GHEA Grapalat"/>
                <w:color w:val="000000"/>
                <w:lang w:val="hy-AM"/>
              </w:rPr>
            </w:pPr>
            <w:r w:rsidRPr="00EF7495">
              <w:rPr>
                <w:rFonts w:ascii="GHEA Grapalat" w:hAnsi="GHEA Grapalat"/>
                <w:color w:val="000000"/>
                <w:lang w:val="hy-AM"/>
              </w:rPr>
              <w:lastRenderedPageBreak/>
              <w:t>Կատարվել է համապատասխան լրացում</w:t>
            </w:r>
          </w:p>
        </w:tc>
      </w:tr>
      <w:tr w:rsidR="00D6719B" w:rsidRPr="000D75C0" w:rsidTr="00DA1EEB">
        <w:trPr>
          <w:trHeight w:val="729"/>
        </w:trPr>
        <w:tc>
          <w:tcPr>
            <w:tcW w:w="10255" w:type="dxa"/>
            <w:vMerge w:val="restart"/>
          </w:tcPr>
          <w:p w:rsidR="00D6719B" w:rsidRDefault="00D6719B" w:rsidP="00D6719B">
            <w:pPr>
              <w:spacing w:line="360" w:lineRule="auto"/>
              <w:ind w:firstLine="709"/>
              <w:jc w:val="both"/>
              <w:rPr>
                <w:rFonts w:ascii="GHEA Grapalat" w:hAnsi="GHEA Grapalat"/>
                <w:color w:val="000000"/>
                <w:lang w:val="hy-AM"/>
              </w:rPr>
            </w:pPr>
            <w:r w:rsidRPr="00575728">
              <w:rPr>
                <w:rFonts w:ascii="GHEA Grapalat" w:hAnsi="GHEA Grapalat" w:cs="Sylfaen"/>
                <w:b/>
                <w:color w:val="000000"/>
                <w:shd w:val="clear" w:color="auto" w:fill="FFFFFF"/>
              </w:rPr>
              <w:lastRenderedPageBreak/>
              <w:t>ՀՀ ներքին գործերի նախարարություն</w:t>
            </w:r>
          </w:p>
        </w:tc>
        <w:tc>
          <w:tcPr>
            <w:tcW w:w="3678" w:type="dxa"/>
            <w:vAlign w:val="center"/>
          </w:tcPr>
          <w:p w:rsidR="00D6719B" w:rsidRPr="00504594" w:rsidRDefault="00D6719B" w:rsidP="00D6719B">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21</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D6719B" w:rsidRPr="000D75C0" w:rsidTr="00DA1EEB">
        <w:trPr>
          <w:trHeight w:val="729"/>
        </w:trPr>
        <w:tc>
          <w:tcPr>
            <w:tcW w:w="10255" w:type="dxa"/>
            <w:vMerge/>
          </w:tcPr>
          <w:p w:rsidR="00D6719B" w:rsidRDefault="00D6719B" w:rsidP="00D6719B">
            <w:pPr>
              <w:spacing w:line="360" w:lineRule="auto"/>
              <w:ind w:firstLine="709"/>
              <w:jc w:val="both"/>
              <w:rPr>
                <w:rFonts w:ascii="GHEA Grapalat" w:hAnsi="GHEA Grapalat"/>
                <w:color w:val="000000"/>
                <w:lang w:val="hy-AM"/>
              </w:rPr>
            </w:pPr>
          </w:p>
        </w:tc>
        <w:tc>
          <w:tcPr>
            <w:tcW w:w="3678" w:type="dxa"/>
            <w:vAlign w:val="center"/>
          </w:tcPr>
          <w:p w:rsidR="00D6719B" w:rsidRPr="00DA7A56" w:rsidRDefault="00D6719B" w:rsidP="00D6719B">
            <w:pPr>
              <w:spacing w:after="200" w:line="360" w:lineRule="auto"/>
              <w:jc w:val="center"/>
              <w:rPr>
                <w:rFonts w:ascii="GHEA Grapalat" w:hAnsi="GHEA Grapalat"/>
                <w:b/>
                <w:bCs/>
                <w:lang w:val="en-US"/>
              </w:rPr>
            </w:pPr>
            <w:r w:rsidRPr="00DA7A56">
              <w:rPr>
                <w:rFonts w:ascii="GHEA Grapalat" w:hAnsi="GHEA Grapalat" w:cs="Sylfaen"/>
                <w:b/>
                <w:color w:val="000000"/>
                <w:shd w:val="clear" w:color="auto" w:fill="FFFFFF"/>
                <w:lang w:val="en-US"/>
              </w:rPr>
              <w:t>N</w:t>
            </w:r>
            <w:r w:rsidRPr="00D6719B">
              <w:rPr>
                <w:rFonts w:ascii="GHEA Grapalat" w:hAnsi="GHEA Grapalat" w:cs="Sylfaen"/>
                <w:b/>
                <w:color w:val="000000"/>
                <w:shd w:val="clear" w:color="auto" w:fill="FFFFFF"/>
                <w:lang w:val="en-US"/>
              </w:rPr>
              <w:t>43/6/144756-24</w:t>
            </w:r>
          </w:p>
        </w:tc>
      </w:tr>
      <w:tr w:rsidR="00D6719B" w:rsidRPr="009376AD" w:rsidTr="00DA1EEB">
        <w:trPr>
          <w:trHeight w:val="729"/>
        </w:trPr>
        <w:tc>
          <w:tcPr>
            <w:tcW w:w="10255" w:type="dxa"/>
          </w:tcPr>
          <w:p w:rsidR="00D6719B" w:rsidRDefault="00D6719B" w:rsidP="00D6719B">
            <w:pPr>
              <w:spacing w:line="360" w:lineRule="auto"/>
              <w:ind w:left="-360" w:right="140" w:firstLine="720"/>
              <w:jc w:val="both"/>
              <w:rPr>
                <w:rFonts w:ascii="GHEA Grapalat" w:hAnsi="GHEA Grapalat" w:cs="Calibri"/>
                <w:shd w:val="clear" w:color="auto" w:fill="FFFFFF"/>
                <w:lang w:val="hy-AM"/>
              </w:rPr>
            </w:pPr>
            <w:r>
              <w:rPr>
                <w:rFonts w:ascii="GHEA Grapalat" w:hAnsi="GHEA Grapalat"/>
                <w:color w:val="000000"/>
                <w:lang w:val="hy-AM"/>
              </w:rPr>
              <w:t>Ն</w:t>
            </w:r>
            <w:r w:rsidRPr="008C3BFC">
              <w:rPr>
                <w:rFonts w:ascii="GHEA Grapalat" w:hAnsi="GHEA Grapalat" w:cs="Sylfaen"/>
                <w:lang w:val="hy-AM"/>
              </w:rPr>
              <w:t>ախագծի</w:t>
            </w:r>
            <w:r w:rsidRPr="008C3BFC">
              <w:rPr>
                <w:rFonts w:ascii="GHEA Grapalat" w:hAnsi="GHEA Grapalat" w:cs="Calibri"/>
                <w:shd w:val="clear" w:color="auto" w:fill="FFFFFF"/>
                <w:lang w:val="hy-AM"/>
              </w:rPr>
              <w:t xml:space="preserve"> վերաբերյալ առարկություններ և առաջարկություններ չկան։</w:t>
            </w:r>
          </w:p>
          <w:p w:rsidR="00D6719B" w:rsidRPr="00D6719B" w:rsidRDefault="00D6719B" w:rsidP="00D6719B">
            <w:pPr>
              <w:spacing w:line="360" w:lineRule="auto"/>
              <w:ind w:left="-360" w:right="140" w:firstLine="720"/>
              <w:jc w:val="both"/>
              <w:rPr>
                <w:rFonts w:ascii="GHEA Grapalat" w:hAnsi="GHEA Grapalat" w:cs="Calibri"/>
                <w:bCs/>
                <w:lang w:val="hy-AM"/>
              </w:rPr>
            </w:pPr>
            <w:r>
              <w:rPr>
                <w:rFonts w:ascii="GHEA Grapalat" w:hAnsi="GHEA Grapalat" w:cs="Sylfaen"/>
                <w:bCs/>
                <w:iCs/>
                <w:lang w:val="hy-AM"/>
              </w:rPr>
              <w:lastRenderedPageBreak/>
              <w:t xml:space="preserve">Միաժամանակ, հարկ է նշել, որ </w:t>
            </w:r>
            <w:r w:rsidRPr="00983C4E">
              <w:rPr>
                <w:rFonts w:ascii="GHEA Grapalat" w:hAnsi="GHEA Grapalat" w:cs="Sylfaen"/>
                <w:bCs/>
                <w:iCs/>
                <w:lang w:val="hy-AM"/>
              </w:rPr>
              <w:t>ՀՀ</w:t>
            </w:r>
            <w:r w:rsidRPr="00983C4E">
              <w:rPr>
                <w:rFonts w:ascii="GHEA Grapalat" w:hAnsi="GHEA Grapalat" w:cs="Sylfaen"/>
                <w:bCs/>
                <w:iCs/>
                <w:lang w:val="af-ZA"/>
              </w:rPr>
              <w:t xml:space="preserve"> </w:t>
            </w:r>
            <w:r w:rsidRPr="00983C4E">
              <w:rPr>
                <w:rFonts w:ascii="GHEA Grapalat" w:hAnsi="GHEA Grapalat" w:cs="Sylfaen"/>
                <w:bCs/>
                <w:iCs/>
                <w:lang w:val="hy-AM"/>
              </w:rPr>
              <w:t>ներքին</w:t>
            </w:r>
            <w:r w:rsidRPr="00983C4E">
              <w:rPr>
                <w:rFonts w:ascii="GHEA Grapalat" w:hAnsi="GHEA Grapalat" w:cs="Sylfaen"/>
                <w:bCs/>
                <w:iCs/>
                <w:lang w:val="af-ZA"/>
              </w:rPr>
              <w:t xml:space="preserve"> </w:t>
            </w:r>
            <w:r w:rsidRPr="00983C4E">
              <w:rPr>
                <w:rFonts w:ascii="GHEA Grapalat" w:hAnsi="GHEA Grapalat" w:cs="Sylfaen"/>
                <w:bCs/>
                <w:iCs/>
                <w:lang w:val="hy-AM"/>
              </w:rPr>
              <w:t>գործերի</w:t>
            </w:r>
            <w:r w:rsidRPr="00983C4E">
              <w:rPr>
                <w:rFonts w:ascii="GHEA Grapalat" w:hAnsi="GHEA Grapalat" w:cs="Sylfaen"/>
                <w:bCs/>
                <w:iCs/>
                <w:lang w:val="af-ZA"/>
              </w:rPr>
              <w:t xml:space="preserve"> </w:t>
            </w:r>
            <w:r w:rsidRPr="00983C4E">
              <w:rPr>
                <w:rFonts w:ascii="GHEA Grapalat" w:hAnsi="GHEA Grapalat" w:cs="Sylfaen"/>
                <w:bCs/>
                <w:iCs/>
                <w:lang w:val="hy-AM"/>
              </w:rPr>
              <w:t>նախարարությ</w:t>
            </w:r>
            <w:r>
              <w:rPr>
                <w:rFonts w:ascii="GHEA Grapalat" w:hAnsi="GHEA Grapalat" w:cs="Sylfaen"/>
                <w:bCs/>
                <w:iCs/>
                <w:lang w:val="hy-AM"/>
              </w:rPr>
              <w:t xml:space="preserve">ան կողմից վկայակոչված </w:t>
            </w:r>
            <w:r w:rsidRPr="008C3BFC">
              <w:rPr>
                <w:rFonts w:ascii="GHEA Grapalat" w:hAnsi="GHEA Grapalat"/>
                <w:lang w:val="hy-AM"/>
              </w:rPr>
              <w:t>«</w:t>
            </w:r>
            <w:r>
              <w:rPr>
                <w:rFonts w:ascii="GHEA Grapalat" w:hAnsi="GHEA Grapalat"/>
                <w:lang w:val="pt-BR"/>
              </w:rPr>
              <w:t>ASCE/SEI 41-23: Seismic Evaluation and Retrofit of Existing Buildings և European Macroseismic Scale 1998</w:t>
            </w:r>
            <w:r w:rsidRPr="008C3BFC">
              <w:rPr>
                <w:rFonts w:ascii="GHEA Grapalat" w:hAnsi="GHEA Grapalat"/>
                <w:lang w:val="hy-AM"/>
              </w:rPr>
              <w:t>»</w:t>
            </w:r>
            <w:r>
              <w:rPr>
                <w:rFonts w:ascii="GHEA Grapalat" w:hAnsi="GHEA Grapalat"/>
                <w:lang w:val="pt-BR"/>
              </w:rPr>
              <w:t xml:space="preserve"> նորմատիվային փաստաթ</w:t>
            </w:r>
            <w:r>
              <w:rPr>
                <w:rFonts w:ascii="GHEA Grapalat" w:hAnsi="GHEA Grapalat"/>
                <w:lang w:val="hy-AM"/>
              </w:rPr>
              <w:t>ուղթը ներկայացվել է որպես միջազգային փորձի օրինակ։ Ուստի, անհրաժեշտության դեպքում, առաջարկվում է օգտվել վերը նշված  փաստաթղթում ամրագրված առանցքային կարգավորումներից։</w:t>
            </w:r>
          </w:p>
        </w:tc>
        <w:tc>
          <w:tcPr>
            <w:tcW w:w="3678" w:type="dxa"/>
            <w:vAlign w:val="center"/>
          </w:tcPr>
          <w:p w:rsidR="00D6719B" w:rsidRPr="00EF7495" w:rsidRDefault="00415C26" w:rsidP="00D6719B">
            <w:pPr>
              <w:spacing w:line="360" w:lineRule="auto"/>
              <w:rPr>
                <w:rFonts w:ascii="GHEA Grapalat" w:hAnsi="GHEA Grapalat"/>
                <w:color w:val="000000"/>
                <w:lang w:val="hy-AM"/>
              </w:rPr>
            </w:pPr>
            <w:r w:rsidRPr="00EF7495">
              <w:rPr>
                <w:rFonts w:ascii="GHEA Grapalat" w:hAnsi="GHEA Grapalat"/>
                <w:color w:val="000000"/>
                <w:lang w:val="hy-AM"/>
              </w:rPr>
              <w:lastRenderedPageBreak/>
              <w:t>Ընդունվել է</w:t>
            </w:r>
          </w:p>
          <w:p w:rsidR="00415C26" w:rsidRPr="00EF7495" w:rsidRDefault="00415C26" w:rsidP="00D6719B">
            <w:pPr>
              <w:spacing w:line="360" w:lineRule="auto"/>
              <w:rPr>
                <w:rFonts w:ascii="GHEA Grapalat" w:hAnsi="GHEA Grapalat"/>
                <w:color w:val="000000"/>
                <w:lang w:val="hy-AM"/>
              </w:rPr>
            </w:pPr>
            <w:r w:rsidRPr="00EF7495">
              <w:rPr>
                <w:rFonts w:ascii="GHEA Grapalat" w:hAnsi="GHEA Grapalat"/>
                <w:color w:val="000000"/>
                <w:lang w:val="hy-AM"/>
              </w:rPr>
              <w:t>Կատարվել է լրացում</w:t>
            </w:r>
          </w:p>
        </w:tc>
      </w:tr>
      <w:tr w:rsidR="004329B2" w:rsidRPr="000D75C0" w:rsidTr="00DA1EEB">
        <w:trPr>
          <w:trHeight w:val="729"/>
        </w:trPr>
        <w:tc>
          <w:tcPr>
            <w:tcW w:w="10255" w:type="dxa"/>
            <w:vMerge w:val="restart"/>
          </w:tcPr>
          <w:p w:rsidR="004329B2" w:rsidRDefault="004329B2" w:rsidP="004329B2">
            <w:pPr>
              <w:spacing w:line="360" w:lineRule="auto"/>
              <w:ind w:firstLine="709"/>
              <w:jc w:val="both"/>
              <w:rPr>
                <w:rFonts w:ascii="GHEA Grapalat" w:hAnsi="GHEA Grapalat"/>
                <w:color w:val="000000"/>
                <w:lang w:val="hy-AM"/>
              </w:rPr>
            </w:pPr>
            <w:r w:rsidRPr="00504594">
              <w:rPr>
                <w:rFonts w:ascii="GHEA Grapalat" w:hAnsi="GHEA Grapalat" w:cs="Sylfaen"/>
                <w:b/>
                <w:color w:val="000000"/>
                <w:shd w:val="clear" w:color="auto" w:fill="FFFFFF"/>
              </w:rPr>
              <w:lastRenderedPageBreak/>
              <w:t>ՀՀ</w:t>
            </w:r>
            <w:r w:rsidRPr="000D75C0">
              <w:rPr>
                <w:rFonts w:ascii="GHEA Grapalat" w:hAnsi="GHEA Grapalat" w:cs="Sylfaen"/>
                <w:b/>
                <w:color w:val="000000"/>
                <w:shd w:val="clear" w:color="auto" w:fill="FFFFFF"/>
                <w:lang w:val="en-US"/>
              </w:rPr>
              <w:t xml:space="preserve"> </w:t>
            </w:r>
            <w:r w:rsidRPr="00504594">
              <w:rPr>
                <w:rFonts w:ascii="GHEA Grapalat" w:hAnsi="GHEA Grapalat" w:cs="Sylfaen"/>
                <w:b/>
                <w:color w:val="000000"/>
                <w:shd w:val="clear" w:color="auto" w:fill="FFFFFF"/>
              </w:rPr>
              <w:t>ֆինանսների</w:t>
            </w:r>
            <w:r w:rsidRPr="00504594">
              <w:rPr>
                <w:rFonts w:ascii="Calibri" w:hAnsi="Calibri" w:cs="Calibri"/>
                <w:b/>
                <w:color w:val="000000"/>
                <w:shd w:val="clear" w:color="auto" w:fill="FFFFFF"/>
              </w:rPr>
              <w:t> </w:t>
            </w:r>
            <w:r w:rsidRPr="00504594">
              <w:rPr>
                <w:rFonts w:ascii="GHEA Grapalat" w:hAnsi="GHEA Grapalat" w:cs="Sylfaen"/>
                <w:b/>
                <w:color w:val="000000"/>
                <w:shd w:val="clear" w:color="auto" w:fill="FFFFFF"/>
              </w:rPr>
              <w:t>նախարարություն</w:t>
            </w:r>
          </w:p>
        </w:tc>
        <w:tc>
          <w:tcPr>
            <w:tcW w:w="3678" w:type="dxa"/>
            <w:vAlign w:val="center"/>
          </w:tcPr>
          <w:p w:rsidR="004329B2" w:rsidRPr="00504594" w:rsidRDefault="004329B2" w:rsidP="004329B2">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21</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4329B2" w:rsidRPr="000D75C0" w:rsidTr="00DA1EEB">
        <w:trPr>
          <w:trHeight w:val="729"/>
        </w:trPr>
        <w:tc>
          <w:tcPr>
            <w:tcW w:w="10255" w:type="dxa"/>
            <w:vMerge/>
          </w:tcPr>
          <w:p w:rsidR="004329B2" w:rsidRDefault="004329B2" w:rsidP="004329B2">
            <w:pPr>
              <w:spacing w:line="360" w:lineRule="auto"/>
              <w:ind w:firstLine="709"/>
              <w:jc w:val="both"/>
              <w:rPr>
                <w:rFonts w:ascii="GHEA Grapalat" w:hAnsi="GHEA Grapalat"/>
                <w:color w:val="000000"/>
                <w:lang w:val="hy-AM"/>
              </w:rPr>
            </w:pPr>
          </w:p>
        </w:tc>
        <w:tc>
          <w:tcPr>
            <w:tcW w:w="3678" w:type="dxa"/>
            <w:vAlign w:val="center"/>
          </w:tcPr>
          <w:p w:rsidR="004329B2" w:rsidRPr="00DA7A56" w:rsidRDefault="004329B2" w:rsidP="004329B2">
            <w:pPr>
              <w:spacing w:after="200" w:line="360" w:lineRule="auto"/>
              <w:rPr>
                <w:rFonts w:ascii="GHEA Grapalat" w:hAnsi="GHEA Grapalat"/>
                <w:b/>
                <w:bCs/>
                <w:lang w:val="en-US"/>
              </w:rPr>
            </w:pPr>
            <w:r w:rsidRPr="00504594">
              <w:rPr>
                <w:rFonts w:ascii="GHEA Grapalat" w:hAnsi="GHEA Grapalat" w:cs="Sylfaen"/>
                <w:b/>
                <w:color w:val="000000"/>
                <w:shd w:val="clear" w:color="auto" w:fill="FFFFFF"/>
                <w:lang w:val="en-US"/>
              </w:rPr>
              <w:t xml:space="preserve">    </w:t>
            </w:r>
            <w:r w:rsidRPr="00DA7A56">
              <w:rPr>
                <w:rFonts w:ascii="GHEA Grapalat" w:hAnsi="GHEA Grapalat" w:cs="Sylfaen"/>
                <w:b/>
                <w:color w:val="000000"/>
                <w:shd w:val="clear" w:color="auto" w:fill="FFFFFF"/>
                <w:lang w:val="en-US"/>
              </w:rPr>
              <w:t>N</w:t>
            </w:r>
            <w:r w:rsidRPr="004329B2">
              <w:rPr>
                <w:rFonts w:ascii="GHEA Grapalat" w:hAnsi="GHEA Grapalat" w:cs="Sylfaen"/>
                <w:b/>
                <w:color w:val="000000"/>
                <w:shd w:val="clear" w:color="auto" w:fill="FFFFFF"/>
                <w:lang w:val="en-US"/>
              </w:rPr>
              <w:t>01/11-1/17692-2024</w:t>
            </w:r>
          </w:p>
        </w:tc>
      </w:tr>
      <w:tr w:rsidR="004329B2" w:rsidRPr="000D75C0" w:rsidTr="006712AC">
        <w:trPr>
          <w:trHeight w:val="729"/>
        </w:trPr>
        <w:tc>
          <w:tcPr>
            <w:tcW w:w="10255" w:type="dxa"/>
            <w:vAlign w:val="center"/>
          </w:tcPr>
          <w:p w:rsidR="004329B2" w:rsidRPr="00504594" w:rsidRDefault="004329B2" w:rsidP="004329B2">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4329B2" w:rsidRPr="00504594" w:rsidRDefault="004329B2" w:rsidP="004329B2">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4329B2" w:rsidRPr="000D75C0" w:rsidTr="00FA05CA">
        <w:trPr>
          <w:trHeight w:val="729"/>
        </w:trPr>
        <w:tc>
          <w:tcPr>
            <w:tcW w:w="10255" w:type="dxa"/>
            <w:vMerge w:val="restart"/>
          </w:tcPr>
          <w:p w:rsidR="004329B2" w:rsidRPr="00EC010D" w:rsidRDefault="004329B2" w:rsidP="004329B2">
            <w:pPr>
              <w:spacing w:line="360" w:lineRule="auto"/>
              <w:ind w:firstLine="810"/>
              <w:jc w:val="both"/>
              <w:rPr>
                <w:rFonts w:ascii="GHEA Grapalat" w:hAnsi="GHEA Grapalat"/>
                <w:lang w:val="hy-AM"/>
              </w:rPr>
            </w:pPr>
            <w:r w:rsidRPr="004329B2">
              <w:rPr>
                <w:rFonts w:ascii="GHEA Grapalat" w:hAnsi="GHEA Grapalat" w:cs="Sylfaen"/>
                <w:b/>
                <w:color w:val="000000"/>
                <w:shd w:val="clear" w:color="auto" w:fill="FFFFFF"/>
                <w:lang w:val="hy-AM"/>
              </w:rPr>
              <w:t>ՀՀ աշխատանքի և սոցիալական հարցերի</w:t>
            </w:r>
            <w:r w:rsidRPr="004329B2">
              <w:rPr>
                <w:rFonts w:ascii="GHEA Grapalat" w:hAnsi="GHEA Grapalat"/>
                <w:color w:val="000000"/>
                <w:shd w:val="clear" w:color="auto" w:fill="FFFFFF"/>
                <w:lang w:val="hy-AM"/>
              </w:rPr>
              <w:t xml:space="preserve"> </w:t>
            </w:r>
            <w:r w:rsidRPr="004329B2">
              <w:rPr>
                <w:rFonts w:ascii="GHEA Grapalat" w:hAnsi="GHEA Grapalat" w:cs="Sylfaen"/>
                <w:b/>
                <w:color w:val="000000"/>
                <w:shd w:val="clear" w:color="auto" w:fill="FFFFFF"/>
                <w:lang w:val="hy-AM"/>
              </w:rPr>
              <w:t>նախարարություն</w:t>
            </w:r>
          </w:p>
        </w:tc>
        <w:tc>
          <w:tcPr>
            <w:tcW w:w="3678" w:type="dxa"/>
            <w:vAlign w:val="center"/>
          </w:tcPr>
          <w:p w:rsidR="004329B2" w:rsidRPr="00504594" w:rsidRDefault="004329B2" w:rsidP="004329B2">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20</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4329B2" w:rsidRPr="000D75C0" w:rsidTr="00FA05CA">
        <w:trPr>
          <w:trHeight w:val="729"/>
        </w:trPr>
        <w:tc>
          <w:tcPr>
            <w:tcW w:w="10255" w:type="dxa"/>
            <w:vMerge/>
          </w:tcPr>
          <w:p w:rsidR="004329B2" w:rsidRPr="00737FBD" w:rsidRDefault="004329B2" w:rsidP="004329B2">
            <w:pPr>
              <w:shd w:val="clear" w:color="auto" w:fill="FFFFFF"/>
              <w:spacing w:line="360" w:lineRule="auto"/>
              <w:jc w:val="center"/>
              <w:rPr>
                <w:rFonts w:ascii="GHEA Grapalat" w:hAnsi="GHEA Grapalat" w:cs="Sylfaen"/>
                <w:b/>
                <w:color w:val="000000"/>
                <w:shd w:val="clear" w:color="auto" w:fill="FFFFFF"/>
                <w:lang w:val="hy-AM"/>
              </w:rPr>
            </w:pPr>
          </w:p>
        </w:tc>
        <w:tc>
          <w:tcPr>
            <w:tcW w:w="3678" w:type="dxa"/>
            <w:vAlign w:val="center"/>
          </w:tcPr>
          <w:p w:rsidR="004329B2" w:rsidRPr="004329B2" w:rsidRDefault="004329B2" w:rsidP="004329B2">
            <w:pPr>
              <w:spacing w:after="200" w:line="360" w:lineRule="auto"/>
              <w:jc w:val="center"/>
              <w:rPr>
                <w:rFonts w:ascii="GHEA Grapalat" w:hAnsi="GHEA Grapalat" w:cs="Sylfaen"/>
                <w:b/>
                <w:color w:val="000000"/>
                <w:shd w:val="clear" w:color="auto" w:fill="FFFFFF"/>
                <w:lang w:val="en-US"/>
              </w:rPr>
            </w:pPr>
            <w:r w:rsidRPr="00DA7A56">
              <w:rPr>
                <w:rFonts w:ascii="GHEA Grapalat" w:hAnsi="GHEA Grapalat" w:cs="Sylfaen"/>
                <w:b/>
                <w:color w:val="000000"/>
                <w:shd w:val="clear" w:color="auto" w:fill="FFFFFF"/>
                <w:lang w:val="en-US"/>
              </w:rPr>
              <w:t>N</w:t>
            </w:r>
            <w:r w:rsidRPr="004329B2">
              <w:rPr>
                <w:rFonts w:ascii="GHEA Grapalat" w:hAnsi="GHEA Grapalat" w:cs="Sylfaen"/>
                <w:b/>
                <w:color w:val="000000"/>
                <w:shd w:val="clear" w:color="auto" w:fill="FFFFFF"/>
                <w:lang w:val="en-US"/>
              </w:rPr>
              <w:t>ԱԺ/ԳԽ-2/26237-2024</w:t>
            </w:r>
          </w:p>
        </w:tc>
      </w:tr>
      <w:tr w:rsidR="004329B2" w:rsidRPr="000D75C0" w:rsidTr="001B091F">
        <w:trPr>
          <w:trHeight w:val="729"/>
        </w:trPr>
        <w:tc>
          <w:tcPr>
            <w:tcW w:w="10255" w:type="dxa"/>
            <w:vAlign w:val="center"/>
          </w:tcPr>
          <w:p w:rsidR="004329B2" w:rsidRPr="00504594" w:rsidRDefault="004329B2" w:rsidP="004329B2">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4329B2" w:rsidRPr="00504594" w:rsidRDefault="004329B2" w:rsidP="004329B2">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0652D9" w:rsidRPr="00504594" w:rsidTr="00407E21">
        <w:trPr>
          <w:trHeight w:val="395"/>
        </w:trPr>
        <w:tc>
          <w:tcPr>
            <w:tcW w:w="10255" w:type="dxa"/>
            <w:vMerge w:val="restart"/>
          </w:tcPr>
          <w:p w:rsidR="000652D9" w:rsidRPr="000B3DFB" w:rsidRDefault="000652D9" w:rsidP="000652D9">
            <w:pPr>
              <w:spacing w:line="360" w:lineRule="auto"/>
              <w:ind w:left="60" w:right="75" w:firstLine="649"/>
              <w:jc w:val="both"/>
              <w:rPr>
                <w:rFonts w:ascii="GHEA Grapalat" w:hAnsi="GHEA Grapalat"/>
                <w:lang w:val="hy-AM"/>
              </w:rPr>
            </w:pPr>
            <w:r w:rsidRPr="000652D9">
              <w:rPr>
                <w:rFonts w:ascii="GHEA Grapalat" w:hAnsi="GHEA Grapalat" w:cs="Sylfaen"/>
                <w:b/>
                <w:color w:val="000000"/>
                <w:shd w:val="clear" w:color="auto" w:fill="FFFFFF"/>
                <w:lang w:val="hy-AM"/>
              </w:rPr>
              <w:t>ՀՀ</w:t>
            </w:r>
            <w:r w:rsidRPr="001846DC">
              <w:rPr>
                <w:rFonts w:ascii="GHEA Grapalat" w:hAnsi="GHEA Grapalat" w:cs="Sylfaen"/>
                <w:b/>
                <w:color w:val="000000"/>
                <w:shd w:val="clear" w:color="auto" w:fill="FFFFFF"/>
                <w:lang w:val="af-ZA"/>
              </w:rPr>
              <w:t xml:space="preserve"> </w:t>
            </w:r>
            <w:r w:rsidRPr="000652D9">
              <w:rPr>
                <w:rFonts w:ascii="GHEA Grapalat" w:hAnsi="GHEA Grapalat" w:cs="Sylfaen"/>
                <w:b/>
                <w:color w:val="000000"/>
                <w:shd w:val="clear" w:color="auto" w:fill="FFFFFF"/>
                <w:lang w:val="hy-AM"/>
              </w:rPr>
              <w:t>կրթության</w:t>
            </w:r>
            <w:r w:rsidRPr="001846DC">
              <w:rPr>
                <w:rFonts w:ascii="GHEA Grapalat" w:hAnsi="GHEA Grapalat" w:cs="Sylfaen"/>
                <w:b/>
                <w:color w:val="000000"/>
                <w:shd w:val="clear" w:color="auto" w:fill="FFFFFF"/>
                <w:lang w:val="af-ZA"/>
              </w:rPr>
              <w:t xml:space="preserve">, </w:t>
            </w:r>
            <w:r w:rsidRPr="000652D9">
              <w:rPr>
                <w:rFonts w:ascii="GHEA Grapalat" w:hAnsi="GHEA Grapalat" w:cs="Sylfaen"/>
                <w:b/>
                <w:color w:val="000000"/>
                <w:shd w:val="clear" w:color="auto" w:fill="FFFFFF"/>
                <w:lang w:val="hy-AM"/>
              </w:rPr>
              <w:t>գիտության</w:t>
            </w:r>
            <w:r w:rsidRPr="001846DC">
              <w:rPr>
                <w:rFonts w:ascii="GHEA Grapalat" w:hAnsi="GHEA Grapalat" w:cs="Sylfaen"/>
                <w:b/>
                <w:color w:val="000000"/>
                <w:shd w:val="clear" w:color="auto" w:fill="FFFFFF"/>
                <w:lang w:val="af-ZA"/>
              </w:rPr>
              <w:t xml:space="preserve">, </w:t>
            </w:r>
            <w:r w:rsidRPr="000652D9">
              <w:rPr>
                <w:rFonts w:ascii="GHEA Grapalat" w:hAnsi="GHEA Grapalat" w:cs="Sylfaen"/>
                <w:b/>
                <w:color w:val="000000"/>
                <w:shd w:val="clear" w:color="auto" w:fill="FFFFFF"/>
                <w:lang w:val="hy-AM"/>
              </w:rPr>
              <w:t>մշակույթի</w:t>
            </w:r>
            <w:r w:rsidRPr="001846DC">
              <w:rPr>
                <w:rFonts w:ascii="GHEA Grapalat" w:hAnsi="GHEA Grapalat" w:cs="Sylfaen"/>
                <w:b/>
                <w:color w:val="000000"/>
                <w:shd w:val="clear" w:color="auto" w:fill="FFFFFF"/>
                <w:lang w:val="af-ZA"/>
              </w:rPr>
              <w:t xml:space="preserve"> </w:t>
            </w:r>
            <w:r w:rsidRPr="000652D9">
              <w:rPr>
                <w:rFonts w:ascii="GHEA Grapalat" w:hAnsi="GHEA Grapalat" w:cs="Sylfaen"/>
                <w:b/>
                <w:color w:val="000000"/>
                <w:shd w:val="clear" w:color="auto" w:fill="FFFFFF"/>
                <w:lang w:val="hy-AM"/>
              </w:rPr>
              <w:t>և</w:t>
            </w:r>
            <w:r w:rsidRPr="001846DC">
              <w:rPr>
                <w:rFonts w:ascii="GHEA Grapalat" w:hAnsi="GHEA Grapalat" w:cs="Sylfaen"/>
                <w:b/>
                <w:color w:val="000000"/>
                <w:shd w:val="clear" w:color="auto" w:fill="FFFFFF"/>
                <w:lang w:val="af-ZA"/>
              </w:rPr>
              <w:t xml:space="preserve"> </w:t>
            </w:r>
            <w:r w:rsidRPr="000652D9">
              <w:rPr>
                <w:rFonts w:ascii="GHEA Grapalat" w:hAnsi="GHEA Grapalat" w:cs="Sylfaen"/>
                <w:b/>
                <w:color w:val="000000"/>
                <w:shd w:val="clear" w:color="auto" w:fill="FFFFFF"/>
                <w:lang w:val="hy-AM"/>
              </w:rPr>
              <w:t>սպորտի</w:t>
            </w:r>
            <w:r w:rsidRPr="001846DC">
              <w:rPr>
                <w:rFonts w:ascii="GHEA Grapalat" w:hAnsi="GHEA Grapalat" w:cs="Sylfaen"/>
                <w:b/>
                <w:color w:val="000000"/>
                <w:shd w:val="clear" w:color="auto" w:fill="FFFFFF"/>
                <w:lang w:val="af-ZA"/>
              </w:rPr>
              <w:t xml:space="preserve"> </w:t>
            </w:r>
            <w:r w:rsidRPr="000652D9">
              <w:rPr>
                <w:rFonts w:ascii="GHEA Grapalat" w:hAnsi="GHEA Grapalat" w:cs="Sylfaen"/>
                <w:b/>
                <w:color w:val="000000"/>
                <w:shd w:val="clear" w:color="auto" w:fill="FFFFFF"/>
                <w:lang w:val="hy-AM"/>
              </w:rPr>
              <w:t>նախարարություն</w:t>
            </w:r>
          </w:p>
        </w:tc>
        <w:tc>
          <w:tcPr>
            <w:tcW w:w="3678" w:type="dxa"/>
            <w:vAlign w:val="center"/>
          </w:tcPr>
          <w:p w:rsidR="000652D9" w:rsidRPr="00504594" w:rsidRDefault="000652D9" w:rsidP="000652D9">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19</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0652D9" w:rsidRPr="00504594" w:rsidTr="00407E21">
        <w:trPr>
          <w:trHeight w:val="422"/>
        </w:trPr>
        <w:tc>
          <w:tcPr>
            <w:tcW w:w="10255" w:type="dxa"/>
            <w:vMerge/>
          </w:tcPr>
          <w:p w:rsidR="000652D9" w:rsidRPr="00504594" w:rsidRDefault="000652D9" w:rsidP="000652D9">
            <w:pPr>
              <w:spacing w:line="360" w:lineRule="auto"/>
              <w:ind w:firstLine="709"/>
              <w:jc w:val="both"/>
              <w:rPr>
                <w:rFonts w:ascii="GHEA Grapalat" w:hAnsi="GHEA Grapalat" w:cs="Sylfaen"/>
                <w:b/>
                <w:color w:val="000000"/>
                <w:shd w:val="clear" w:color="auto" w:fill="FFFFFF"/>
              </w:rPr>
            </w:pPr>
          </w:p>
        </w:tc>
        <w:tc>
          <w:tcPr>
            <w:tcW w:w="3678" w:type="dxa"/>
            <w:vAlign w:val="center"/>
          </w:tcPr>
          <w:p w:rsidR="000652D9" w:rsidRPr="00DA7A56" w:rsidRDefault="000652D9" w:rsidP="000652D9">
            <w:pPr>
              <w:spacing w:after="200" w:line="360" w:lineRule="auto"/>
              <w:rPr>
                <w:rFonts w:ascii="GHEA Grapalat" w:hAnsi="GHEA Grapalat"/>
                <w:b/>
                <w:bCs/>
                <w:lang w:val="en-US"/>
              </w:rPr>
            </w:pPr>
            <w:r w:rsidRPr="00504594">
              <w:rPr>
                <w:rFonts w:ascii="GHEA Grapalat" w:hAnsi="GHEA Grapalat" w:cs="Sylfaen"/>
                <w:b/>
                <w:color w:val="000000"/>
                <w:shd w:val="clear" w:color="auto" w:fill="FFFFFF"/>
                <w:lang w:val="en-US"/>
              </w:rPr>
              <w:t xml:space="preserve">    </w:t>
            </w:r>
            <w:r w:rsidRPr="00DA7A56">
              <w:rPr>
                <w:rFonts w:ascii="GHEA Grapalat" w:hAnsi="GHEA Grapalat" w:cs="Sylfaen"/>
                <w:b/>
                <w:color w:val="000000"/>
                <w:shd w:val="clear" w:color="auto" w:fill="FFFFFF"/>
                <w:lang w:val="en-US"/>
              </w:rPr>
              <w:t>N</w:t>
            </w:r>
            <w:r w:rsidRPr="000652D9">
              <w:rPr>
                <w:rFonts w:ascii="GHEA Grapalat" w:hAnsi="GHEA Grapalat" w:cs="Sylfaen"/>
                <w:b/>
                <w:color w:val="000000"/>
                <w:shd w:val="clear" w:color="auto" w:fill="FFFFFF"/>
                <w:lang w:val="en-US"/>
              </w:rPr>
              <w:t>01/14.2/24905-2024</w:t>
            </w:r>
          </w:p>
        </w:tc>
      </w:tr>
      <w:tr w:rsidR="00292339" w:rsidRPr="000D75C0" w:rsidTr="00736903">
        <w:trPr>
          <w:trHeight w:val="729"/>
        </w:trPr>
        <w:tc>
          <w:tcPr>
            <w:tcW w:w="10255" w:type="dxa"/>
            <w:vAlign w:val="center"/>
          </w:tcPr>
          <w:p w:rsidR="00292339" w:rsidRPr="00504594" w:rsidRDefault="00292339" w:rsidP="00292339">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292339" w:rsidRPr="00504594" w:rsidRDefault="00292339" w:rsidP="00292339">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292339" w:rsidRPr="00504594" w:rsidTr="00EC010D">
        <w:trPr>
          <w:trHeight w:val="530"/>
        </w:trPr>
        <w:tc>
          <w:tcPr>
            <w:tcW w:w="10255" w:type="dxa"/>
            <w:vMerge w:val="restart"/>
          </w:tcPr>
          <w:p w:rsidR="00292339" w:rsidRPr="00504594" w:rsidRDefault="00292339" w:rsidP="00292339">
            <w:pPr>
              <w:shd w:val="clear" w:color="auto" w:fill="FFFFFF"/>
              <w:spacing w:line="360" w:lineRule="auto"/>
              <w:rPr>
                <w:rFonts w:ascii="GHEA Grapalat" w:hAnsi="GHEA Grapalat" w:cs="Sylfaen"/>
                <w:b/>
                <w:color w:val="000000"/>
                <w:shd w:val="clear" w:color="auto" w:fill="FFFFFF"/>
                <w:lang w:val="af-ZA"/>
              </w:rPr>
            </w:pPr>
            <w:r>
              <w:rPr>
                <w:rFonts w:ascii="GHEA Grapalat" w:hAnsi="GHEA Grapalat" w:cs="Sylfaen"/>
                <w:b/>
                <w:color w:val="000000"/>
                <w:shd w:val="clear" w:color="auto" w:fill="FFFFFF"/>
                <w:lang w:val="en-US"/>
              </w:rPr>
              <w:lastRenderedPageBreak/>
              <w:t xml:space="preserve">           </w:t>
            </w:r>
            <w:r w:rsidRPr="00504594">
              <w:rPr>
                <w:rFonts w:ascii="GHEA Grapalat" w:hAnsi="GHEA Grapalat" w:cs="Sylfaen"/>
                <w:b/>
                <w:color w:val="000000"/>
                <w:shd w:val="clear" w:color="auto" w:fill="FFFFFF"/>
              </w:rPr>
              <w:t>ՀՀ</w:t>
            </w:r>
            <w:r w:rsidRPr="00504594">
              <w:rPr>
                <w:rFonts w:ascii="GHEA Grapalat" w:hAnsi="GHEA Grapalat" w:cs="Verdana"/>
                <w:b/>
                <w:color w:val="000000"/>
                <w:shd w:val="clear" w:color="auto" w:fill="FFFFFF"/>
                <w:lang w:val="af-ZA"/>
              </w:rPr>
              <w:t xml:space="preserve"> պաշտպանության </w:t>
            </w:r>
            <w:r w:rsidRPr="00504594">
              <w:rPr>
                <w:rFonts w:ascii="GHEA Grapalat" w:hAnsi="GHEA Grapalat" w:cs="Sylfaen"/>
                <w:b/>
                <w:color w:val="000000"/>
                <w:shd w:val="clear" w:color="auto" w:fill="FFFFFF"/>
              </w:rPr>
              <w:t>նախա</w:t>
            </w:r>
            <w:r w:rsidRPr="00504594">
              <w:rPr>
                <w:rFonts w:ascii="GHEA Grapalat" w:hAnsi="GHEA Grapalat" w:cs="Verdana"/>
                <w:b/>
                <w:color w:val="000000"/>
                <w:shd w:val="clear" w:color="auto" w:fill="FFFFFF"/>
              </w:rPr>
              <w:t>ր</w:t>
            </w:r>
            <w:r w:rsidRPr="00504594">
              <w:rPr>
                <w:rFonts w:ascii="GHEA Grapalat" w:hAnsi="GHEA Grapalat" w:cs="Sylfaen"/>
                <w:b/>
                <w:color w:val="000000"/>
                <w:shd w:val="clear" w:color="auto" w:fill="FFFFFF"/>
              </w:rPr>
              <w:t>ա</w:t>
            </w:r>
            <w:r w:rsidRPr="00504594">
              <w:rPr>
                <w:rFonts w:ascii="GHEA Grapalat" w:hAnsi="GHEA Grapalat" w:cs="Verdana"/>
                <w:b/>
                <w:color w:val="000000"/>
                <w:shd w:val="clear" w:color="auto" w:fill="FFFFFF"/>
              </w:rPr>
              <w:t>ր</w:t>
            </w:r>
            <w:r w:rsidRPr="00504594">
              <w:rPr>
                <w:rFonts w:ascii="GHEA Grapalat" w:hAnsi="GHEA Grapalat" w:cs="Sylfaen"/>
                <w:b/>
                <w:color w:val="000000"/>
                <w:shd w:val="clear" w:color="auto" w:fill="FFFFFF"/>
              </w:rPr>
              <w:t>ություն</w:t>
            </w:r>
          </w:p>
          <w:p w:rsidR="00292339" w:rsidRPr="00EC010D" w:rsidRDefault="00292339" w:rsidP="00292339">
            <w:pPr>
              <w:spacing w:line="360" w:lineRule="auto"/>
              <w:jc w:val="both"/>
              <w:rPr>
                <w:rFonts w:ascii="GHEA Grapalat" w:hAnsi="GHEA Grapalat"/>
                <w:lang w:val="hy-AM"/>
              </w:rPr>
            </w:pPr>
          </w:p>
        </w:tc>
        <w:tc>
          <w:tcPr>
            <w:tcW w:w="3678" w:type="dxa"/>
            <w:vAlign w:val="center"/>
          </w:tcPr>
          <w:p w:rsidR="00292339" w:rsidRPr="00504594" w:rsidRDefault="00292339" w:rsidP="00292339">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15</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292339" w:rsidRPr="00504594" w:rsidTr="00EC010D">
        <w:trPr>
          <w:trHeight w:val="620"/>
        </w:trPr>
        <w:tc>
          <w:tcPr>
            <w:tcW w:w="10255" w:type="dxa"/>
            <w:vMerge/>
          </w:tcPr>
          <w:p w:rsidR="00292339" w:rsidRPr="000B3DFB" w:rsidRDefault="00292339" w:rsidP="00292339">
            <w:pPr>
              <w:spacing w:line="360" w:lineRule="auto"/>
              <w:ind w:left="60" w:right="75" w:firstLine="649"/>
              <w:jc w:val="both"/>
              <w:rPr>
                <w:rFonts w:ascii="GHEA Grapalat" w:hAnsi="GHEA Grapalat"/>
                <w:lang w:val="hy-AM"/>
              </w:rPr>
            </w:pPr>
          </w:p>
        </w:tc>
        <w:tc>
          <w:tcPr>
            <w:tcW w:w="3678" w:type="dxa"/>
            <w:vAlign w:val="center"/>
          </w:tcPr>
          <w:p w:rsidR="00292339" w:rsidRPr="00292339" w:rsidRDefault="00292339" w:rsidP="00292339">
            <w:pPr>
              <w:shd w:val="clear" w:color="auto" w:fill="FFFFFF"/>
              <w:spacing w:line="360" w:lineRule="auto"/>
              <w:jc w:val="center"/>
              <w:rPr>
                <w:rFonts w:ascii="GHEA Grapalat" w:hAnsi="GHEA Grapalat" w:cs="Sylfaen"/>
                <w:b/>
                <w:color w:val="000000"/>
                <w:shd w:val="clear" w:color="auto" w:fill="FFFFFF"/>
                <w:lang w:val="en-US"/>
              </w:rPr>
            </w:pPr>
            <w:r w:rsidRPr="00DA7A56">
              <w:rPr>
                <w:rFonts w:ascii="GHEA Grapalat" w:hAnsi="GHEA Grapalat" w:cs="Sylfaen"/>
                <w:b/>
                <w:color w:val="000000"/>
                <w:shd w:val="clear" w:color="auto" w:fill="FFFFFF"/>
                <w:lang w:val="en-US"/>
              </w:rPr>
              <w:t>N</w:t>
            </w:r>
            <w:r w:rsidRPr="00292339">
              <w:rPr>
                <w:rFonts w:ascii="GHEA Grapalat" w:hAnsi="GHEA Grapalat" w:cs="Sylfaen"/>
                <w:b/>
                <w:color w:val="000000"/>
                <w:shd w:val="clear" w:color="auto" w:fill="FFFFFF"/>
                <w:lang w:val="en-US"/>
              </w:rPr>
              <w:t>ՊՆ/510/8881-2024</w:t>
            </w:r>
          </w:p>
        </w:tc>
      </w:tr>
      <w:tr w:rsidR="00292339" w:rsidRPr="00504594" w:rsidTr="00C07EE3">
        <w:trPr>
          <w:trHeight w:val="620"/>
        </w:trPr>
        <w:tc>
          <w:tcPr>
            <w:tcW w:w="10255" w:type="dxa"/>
            <w:vAlign w:val="center"/>
          </w:tcPr>
          <w:p w:rsidR="00292339" w:rsidRPr="00504594" w:rsidRDefault="00292339" w:rsidP="00292339">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292339" w:rsidRPr="00504594" w:rsidRDefault="00292339" w:rsidP="00292339">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292339" w:rsidRPr="00504594" w:rsidTr="007413FA">
        <w:trPr>
          <w:trHeight w:val="710"/>
        </w:trPr>
        <w:tc>
          <w:tcPr>
            <w:tcW w:w="10255" w:type="dxa"/>
            <w:vMerge w:val="restart"/>
          </w:tcPr>
          <w:p w:rsidR="00292339" w:rsidRPr="000D75C0" w:rsidRDefault="00292339" w:rsidP="00292339">
            <w:pPr>
              <w:shd w:val="clear" w:color="auto" w:fill="FFFFFF"/>
              <w:tabs>
                <w:tab w:val="left" w:pos="1815"/>
              </w:tabs>
              <w:spacing w:line="360" w:lineRule="auto"/>
              <w:jc w:val="center"/>
              <w:rPr>
                <w:rFonts w:ascii="GHEA Grapalat" w:eastAsia="Calibri" w:hAnsi="GHEA Grapalat" w:cs="Sylfaen"/>
                <w:b/>
                <w:color w:val="000000"/>
                <w:shd w:val="clear" w:color="auto" w:fill="FFFFFF"/>
                <w:lang w:val="hy-AM" w:eastAsia="en-US"/>
              </w:rPr>
            </w:pPr>
            <w:r w:rsidRPr="000D75C0">
              <w:rPr>
                <w:rFonts w:ascii="GHEA Grapalat" w:eastAsia="Calibri" w:hAnsi="GHEA Grapalat" w:cs="Sylfaen"/>
                <w:b/>
                <w:color w:val="000000"/>
                <w:shd w:val="clear" w:color="auto" w:fill="FFFFFF"/>
                <w:lang w:val="hy-AM" w:eastAsia="en-US"/>
              </w:rPr>
              <w:t>ՀՀ տարածքային կառավարման և ենթակառուցվածքների նախարություն</w:t>
            </w:r>
          </w:p>
          <w:p w:rsidR="00292339" w:rsidRPr="00EC010D" w:rsidRDefault="00292339" w:rsidP="00292339">
            <w:pPr>
              <w:spacing w:line="360" w:lineRule="auto"/>
              <w:ind w:firstLine="810"/>
              <w:jc w:val="both"/>
              <w:rPr>
                <w:rFonts w:ascii="GHEA Grapalat" w:hAnsi="GHEA Grapalat"/>
                <w:lang w:val="hy-AM"/>
              </w:rPr>
            </w:pPr>
          </w:p>
        </w:tc>
        <w:tc>
          <w:tcPr>
            <w:tcW w:w="3678" w:type="dxa"/>
            <w:vAlign w:val="center"/>
          </w:tcPr>
          <w:p w:rsidR="00292339" w:rsidRPr="00D32A60" w:rsidRDefault="00292339" w:rsidP="007567BC">
            <w:pPr>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0</w:t>
            </w:r>
            <w:r w:rsidR="007567BC">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292339" w:rsidRPr="00504594" w:rsidTr="007413FA">
        <w:trPr>
          <w:trHeight w:val="692"/>
        </w:trPr>
        <w:tc>
          <w:tcPr>
            <w:tcW w:w="10255" w:type="dxa"/>
            <w:vMerge/>
          </w:tcPr>
          <w:p w:rsidR="00292339" w:rsidRPr="00EC010D" w:rsidRDefault="00292339" w:rsidP="00292339">
            <w:pPr>
              <w:spacing w:line="360" w:lineRule="auto"/>
              <w:ind w:firstLine="810"/>
              <w:jc w:val="both"/>
              <w:rPr>
                <w:rFonts w:ascii="GHEA Grapalat" w:hAnsi="GHEA Grapalat"/>
                <w:lang w:val="hy-AM"/>
              </w:rPr>
            </w:pPr>
          </w:p>
        </w:tc>
        <w:tc>
          <w:tcPr>
            <w:tcW w:w="3678" w:type="dxa"/>
            <w:vAlign w:val="center"/>
          </w:tcPr>
          <w:p w:rsidR="00292339" w:rsidRPr="00D32A60" w:rsidRDefault="00292339" w:rsidP="007567BC">
            <w:pPr>
              <w:spacing w:line="360" w:lineRule="auto"/>
              <w:jc w:val="center"/>
              <w:rPr>
                <w:rFonts w:ascii="GHEA Grapalat" w:hAnsi="GHEA Grapalat" w:cs="Sylfaen"/>
                <w:b/>
                <w:color w:val="000000"/>
                <w:shd w:val="clear" w:color="auto" w:fill="FFFFFF"/>
                <w:lang w:val="en-US"/>
              </w:rPr>
            </w:pPr>
            <w:r w:rsidRPr="00DA7A56">
              <w:rPr>
                <w:rFonts w:ascii="GHEA Grapalat" w:hAnsi="GHEA Grapalat" w:cs="Sylfaen"/>
                <w:b/>
                <w:color w:val="000000"/>
                <w:shd w:val="clear" w:color="auto" w:fill="FFFFFF"/>
                <w:lang w:val="en-US"/>
              </w:rPr>
              <w:t>N</w:t>
            </w:r>
            <w:r w:rsidR="007567BC" w:rsidRPr="007567BC">
              <w:rPr>
                <w:rFonts w:ascii="GHEA Grapalat" w:hAnsi="GHEA Grapalat" w:cs="Sylfaen"/>
                <w:b/>
                <w:color w:val="000000"/>
                <w:shd w:val="clear" w:color="auto" w:fill="FFFFFF"/>
                <w:lang w:val="en-US"/>
              </w:rPr>
              <w:t>ԳՍ/14.1/25593-2024</w:t>
            </w:r>
          </w:p>
        </w:tc>
      </w:tr>
      <w:tr w:rsidR="007567BC" w:rsidRPr="00504594" w:rsidTr="002E3AF6">
        <w:trPr>
          <w:trHeight w:val="729"/>
        </w:trPr>
        <w:tc>
          <w:tcPr>
            <w:tcW w:w="10255" w:type="dxa"/>
            <w:vAlign w:val="center"/>
          </w:tcPr>
          <w:p w:rsidR="007567BC" w:rsidRPr="00504594" w:rsidRDefault="007567BC" w:rsidP="007567BC">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7567BC" w:rsidRPr="00504594" w:rsidRDefault="007567BC" w:rsidP="007567BC">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A266D5" w:rsidRPr="00504594" w:rsidTr="0041531C">
        <w:trPr>
          <w:trHeight w:val="539"/>
        </w:trPr>
        <w:tc>
          <w:tcPr>
            <w:tcW w:w="10255" w:type="dxa"/>
            <w:vMerge w:val="restart"/>
          </w:tcPr>
          <w:p w:rsidR="00A266D5" w:rsidRPr="000D75C0" w:rsidRDefault="00A266D5" w:rsidP="00A266D5">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val="ru-RU" w:eastAsia="ru-RU"/>
              </w:rPr>
            </w:pPr>
            <w:r w:rsidRPr="00504594">
              <w:rPr>
                <w:rFonts w:ascii="GHEA Grapalat" w:hAnsi="GHEA Grapalat" w:cs="Sylfaen"/>
                <w:b/>
                <w:color w:val="000000"/>
                <w:shd w:val="clear" w:color="auto" w:fill="FFFFFF"/>
              </w:rPr>
              <w:t>ՀՀ</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քաղաքաշինության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տեխնիկական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և</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հրդեհային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անվտանգության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տեսչական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մարմին</w:t>
            </w:r>
          </w:p>
        </w:tc>
        <w:tc>
          <w:tcPr>
            <w:tcW w:w="3678" w:type="dxa"/>
            <w:vAlign w:val="center"/>
          </w:tcPr>
          <w:p w:rsidR="00A266D5" w:rsidRPr="00504594" w:rsidRDefault="00A266D5" w:rsidP="00A266D5">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16</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A266D5" w:rsidRPr="00504594" w:rsidTr="007413FA">
        <w:trPr>
          <w:trHeight w:val="521"/>
        </w:trPr>
        <w:tc>
          <w:tcPr>
            <w:tcW w:w="10255" w:type="dxa"/>
            <w:vMerge/>
          </w:tcPr>
          <w:p w:rsidR="00A266D5" w:rsidRPr="00EC010D" w:rsidRDefault="00A266D5" w:rsidP="00A266D5">
            <w:pPr>
              <w:spacing w:line="360" w:lineRule="auto"/>
              <w:ind w:firstLine="810"/>
              <w:jc w:val="both"/>
              <w:rPr>
                <w:rFonts w:ascii="GHEA Grapalat" w:hAnsi="GHEA Grapalat"/>
                <w:lang w:val="hy-AM"/>
              </w:rPr>
            </w:pPr>
          </w:p>
        </w:tc>
        <w:tc>
          <w:tcPr>
            <w:tcW w:w="3678" w:type="dxa"/>
            <w:vAlign w:val="center"/>
          </w:tcPr>
          <w:p w:rsidR="00A266D5" w:rsidRPr="0041531C" w:rsidRDefault="00A266D5" w:rsidP="00A266D5">
            <w:pPr>
              <w:spacing w:after="200" w:line="360" w:lineRule="auto"/>
              <w:jc w:val="center"/>
              <w:rPr>
                <w:rFonts w:ascii="GHEA Grapalat" w:hAnsi="GHEA Grapalat" w:cs="Sylfaen"/>
                <w:b/>
                <w:color w:val="000000"/>
                <w:shd w:val="clear" w:color="auto" w:fill="FFFFFF"/>
                <w:lang w:val="en-US"/>
              </w:rPr>
            </w:pPr>
            <w:r w:rsidRPr="00504594">
              <w:rPr>
                <w:rFonts w:ascii="GHEA Grapalat" w:hAnsi="GHEA Grapalat" w:cs="Sylfaen"/>
                <w:b/>
                <w:color w:val="000000"/>
                <w:shd w:val="clear" w:color="auto" w:fill="FFFFFF"/>
                <w:lang w:val="en-US"/>
              </w:rPr>
              <w:t xml:space="preserve">    </w:t>
            </w:r>
            <w:r w:rsidRPr="00DA7A56">
              <w:rPr>
                <w:rFonts w:ascii="GHEA Grapalat" w:hAnsi="GHEA Grapalat" w:cs="Sylfaen"/>
                <w:b/>
                <w:color w:val="000000"/>
                <w:shd w:val="clear" w:color="auto" w:fill="FFFFFF"/>
                <w:lang w:val="en-US"/>
              </w:rPr>
              <w:t>N</w:t>
            </w:r>
            <w:r w:rsidRPr="00A266D5">
              <w:rPr>
                <w:rFonts w:ascii="GHEA Grapalat" w:hAnsi="GHEA Grapalat" w:cs="Sylfaen"/>
                <w:b/>
                <w:color w:val="000000"/>
                <w:shd w:val="clear" w:color="auto" w:fill="FFFFFF"/>
                <w:lang w:val="en-US"/>
              </w:rPr>
              <w:t>ՔՏՄ/11.03/23218-24</w:t>
            </w:r>
          </w:p>
        </w:tc>
      </w:tr>
      <w:tr w:rsidR="00A266D5" w:rsidRPr="00504594" w:rsidTr="00D404C3">
        <w:trPr>
          <w:trHeight w:val="729"/>
        </w:trPr>
        <w:tc>
          <w:tcPr>
            <w:tcW w:w="10255" w:type="dxa"/>
            <w:vAlign w:val="center"/>
          </w:tcPr>
          <w:p w:rsidR="00A266D5" w:rsidRPr="00504594" w:rsidRDefault="00A266D5" w:rsidP="00A266D5">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A266D5" w:rsidRPr="00504594" w:rsidRDefault="00A266D5" w:rsidP="00A266D5">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445BFD" w:rsidRPr="00504594" w:rsidTr="007413FA">
        <w:trPr>
          <w:trHeight w:val="602"/>
        </w:trPr>
        <w:tc>
          <w:tcPr>
            <w:tcW w:w="10255" w:type="dxa"/>
            <w:vMerge w:val="restart"/>
          </w:tcPr>
          <w:p w:rsidR="00445BFD" w:rsidRPr="000D75C0" w:rsidRDefault="00445BFD" w:rsidP="00445BFD">
            <w:pPr>
              <w:pStyle w:val="NormalWeb"/>
              <w:tabs>
                <w:tab w:val="left" w:pos="720"/>
                <w:tab w:val="left" w:pos="990"/>
              </w:tabs>
              <w:spacing w:before="0" w:beforeAutospacing="0" w:after="0" w:afterAutospacing="0" w:line="360" w:lineRule="auto"/>
              <w:ind w:right="44"/>
              <w:jc w:val="both"/>
              <w:rPr>
                <w:rFonts w:ascii="GHEA Grapalat" w:hAnsi="GHEA Grapalat"/>
                <w:color w:val="000000"/>
                <w:lang w:val="ru-RU" w:eastAsia="ru-RU"/>
              </w:rPr>
            </w:pP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ՀՀ</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պետական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գույքի</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կառավարման</w:t>
            </w:r>
            <w:r w:rsidRPr="000D75C0">
              <w:rPr>
                <w:rFonts w:ascii="GHEA Grapalat" w:hAnsi="GHEA Grapalat" w:cs="Sylfaen"/>
                <w:b/>
                <w:color w:val="000000"/>
                <w:shd w:val="clear" w:color="auto" w:fill="FFFFFF"/>
                <w:lang w:val="ru-RU"/>
              </w:rPr>
              <w:t xml:space="preserve"> </w:t>
            </w:r>
            <w:r w:rsidRPr="00504594">
              <w:rPr>
                <w:rFonts w:ascii="GHEA Grapalat" w:hAnsi="GHEA Grapalat" w:cs="Sylfaen"/>
                <w:b/>
                <w:color w:val="000000"/>
                <w:shd w:val="clear" w:color="auto" w:fill="FFFFFF"/>
              </w:rPr>
              <w:t>կոմիտե</w:t>
            </w:r>
          </w:p>
        </w:tc>
        <w:tc>
          <w:tcPr>
            <w:tcW w:w="3678" w:type="dxa"/>
            <w:vAlign w:val="center"/>
          </w:tcPr>
          <w:p w:rsidR="00445BFD" w:rsidRPr="00504594" w:rsidRDefault="00445BFD" w:rsidP="00445BFD">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12</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445BFD" w:rsidRPr="00504594" w:rsidTr="007413FA">
        <w:trPr>
          <w:trHeight w:val="584"/>
        </w:trPr>
        <w:tc>
          <w:tcPr>
            <w:tcW w:w="10255" w:type="dxa"/>
            <w:vMerge/>
          </w:tcPr>
          <w:p w:rsidR="00445BFD" w:rsidRPr="00EC010D" w:rsidRDefault="00445BFD" w:rsidP="00445BFD">
            <w:pPr>
              <w:spacing w:line="360" w:lineRule="auto"/>
              <w:ind w:firstLine="810"/>
              <w:jc w:val="both"/>
              <w:rPr>
                <w:rFonts w:ascii="GHEA Grapalat" w:hAnsi="GHEA Grapalat"/>
                <w:lang w:val="hy-AM"/>
              </w:rPr>
            </w:pPr>
          </w:p>
        </w:tc>
        <w:tc>
          <w:tcPr>
            <w:tcW w:w="3678" w:type="dxa"/>
            <w:vAlign w:val="center"/>
          </w:tcPr>
          <w:p w:rsidR="00445BFD" w:rsidRPr="00504594" w:rsidRDefault="00445BFD" w:rsidP="00445BFD">
            <w:pPr>
              <w:spacing w:line="360" w:lineRule="auto"/>
              <w:rPr>
                <w:rFonts w:ascii="GHEA Grapalat" w:hAnsi="GHEA Grapalat"/>
                <w:b/>
                <w:color w:val="000000"/>
                <w:lang w:val="en-US"/>
              </w:rPr>
            </w:pPr>
            <w:r w:rsidRPr="00504594">
              <w:rPr>
                <w:rFonts w:ascii="GHEA Grapalat" w:hAnsi="GHEA Grapalat" w:cs="Sylfaen"/>
                <w:b/>
                <w:color w:val="000000"/>
                <w:shd w:val="clear" w:color="auto" w:fill="FFFFFF"/>
                <w:lang w:val="en-US"/>
              </w:rPr>
              <w:t xml:space="preserve">    </w:t>
            </w:r>
            <w:r w:rsidRPr="00DA7A56">
              <w:rPr>
                <w:rFonts w:ascii="GHEA Grapalat" w:hAnsi="GHEA Grapalat" w:cs="Sylfaen"/>
                <w:b/>
                <w:color w:val="000000"/>
                <w:shd w:val="clear" w:color="auto" w:fill="FFFFFF"/>
                <w:lang w:val="en-US"/>
              </w:rPr>
              <w:t>N</w:t>
            </w:r>
            <w:r w:rsidRPr="00445BFD">
              <w:rPr>
                <w:rFonts w:ascii="GHEA Grapalat" w:hAnsi="GHEA Grapalat" w:cs="Sylfaen"/>
                <w:b/>
                <w:color w:val="000000"/>
                <w:shd w:val="clear" w:color="auto" w:fill="FFFFFF"/>
                <w:lang w:val="en-US"/>
              </w:rPr>
              <w:t>01/09.5/5008-2024</w:t>
            </w:r>
          </w:p>
        </w:tc>
      </w:tr>
      <w:tr w:rsidR="009B27FD" w:rsidRPr="00504594" w:rsidTr="001E017A">
        <w:trPr>
          <w:trHeight w:val="729"/>
        </w:trPr>
        <w:tc>
          <w:tcPr>
            <w:tcW w:w="10255" w:type="dxa"/>
            <w:vAlign w:val="center"/>
          </w:tcPr>
          <w:p w:rsidR="009B27FD" w:rsidRPr="00504594" w:rsidRDefault="009B27FD" w:rsidP="009B27FD">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9B27FD" w:rsidRPr="00504594" w:rsidRDefault="009B27FD" w:rsidP="009B27FD">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9B27FD" w:rsidRPr="00504594" w:rsidTr="00575728">
        <w:trPr>
          <w:trHeight w:val="710"/>
        </w:trPr>
        <w:tc>
          <w:tcPr>
            <w:tcW w:w="10255" w:type="dxa"/>
            <w:vMerge w:val="restart"/>
          </w:tcPr>
          <w:p w:rsidR="009B27FD" w:rsidRPr="00445BFD" w:rsidRDefault="009B27FD" w:rsidP="009B27FD">
            <w:pPr>
              <w:pStyle w:val="NormalWeb"/>
              <w:tabs>
                <w:tab w:val="left" w:pos="720"/>
                <w:tab w:val="left" w:pos="990"/>
              </w:tabs>
              <w:spacing w:before="0" w:beforeAutospacing="0" w:after="0" w:afterAutospacing="0" w:line="360" w:lineRule="auto"/>
              <w:ind w:right="44"/>
              <w:jc w:val="both"/>
              <w:rPr>
                <w:rFonts w:ascii="GHEA Grapalat" w:hAnsi="GHEA Grapalat" w:cs="Sylfaen"/>
                <w:b/>
                <w:color w:val="000000"/>
                <w:shd w:val="clear" w:color="auto" w:fill="FFFFFF"/>
                <w:lang w:val="ru-RU"/>
              </w:rPr>
            </w:pPr>
            <w:r>
              <w:rPr>
                <w:rFonts w:ascii="GHEA Grapalat" w:hAnsi="GHEA Grapalat" w:cs="Sylfaen"/>
                <w:b/>
                <w:color w:val="000000"/>
                <w:shd w:val="clear" w:color="auto" w:fill="FFFFFF"/>
              </w:rPr>
              <w:t xml:space="preserve">         </w:t>
            </w:r>
            <w:r w:rsidRPr="00445BFD">
              <w:rPr>
                <w:rFonts w:ascii="GHEA Grapalat" w:hAnsi="GHEA Grapalat" w:cs="Sylfaen"/>
                <w:b/>
                <w:color w:val="000000"/>
                <w:shd w:val="clear" w:color="auto" w:fill="FFFFFF"/>
                <w:lang w:val="ru-RU"/>
              </w:rPr>
              <w:t>ՀՀ կադաստրի կոմիտե</w:t>
            </w:r>
          </w:p>
        </w:tc>
        <w:tc>
          <w:tcPr>
            <w:tcW w:w="3678" w:type="dxa"/>
            <w:vAlign w:val="center"/>
          </w:tcPr>
          <w:p w:rsidR="009B27FD" w:rsidRPr="00504594" w:rsidRDefault="009B27FD" w:rsidP="009B27FD">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en-US"/>
              </w:rPr>
              <w:t>15</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en-US"/>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9B27FD" w:rsidRPr="00504594" w:rsidTr="00575728">
        <w:trPr>
          <w:trHeight w:val="710"/>
        </w:trPr>
        <w:tc>
          <w:tcPr>
            <w:tcW w:w="10255" w:type="dxa"/>
            <w:vMerge/>
          </w:tcPr>
          <w:p w:rsidR="009B27FD" w:rsidRPr="00EC010D" w:rsidRDefault="009B27FD" w:rsidP="009B27FD">
            <w:pPr>
              <w:spacing w:line="360" w:lineRule="auto"/>
              <w:jc w:val="both"/>
              <w:rPr>
                <w:rFonts w:ascii="GHEA Grapalat" w:hAnsi="GHEA Grapalat"/>
                <w:lang w:val="hy-AM"/>
              </w:rPr>
            </w:pPr>
          </w:p>
        </w:tc>
        <w:tc>
          <w:tcPr>
            <w:tcW w:w="3678" w:type="dxa"/>
            <w:vAlign w:val="center"/>
          </w:tcPr>
          <w:p w:rsidR="009B27FD" w:rsidRPr="00445BFD" w:rsidRDefault="009B27FD" w:rsidP="009B27FD">
            <w:pPr>
              <w:spacing w:line="360" w:lineRule="auto"/>
              <w:rPr>
                <w:rFonts w:ascii="GHEA Grapalat" w:hAnsi="GHEA Grapalat" w:cs="Sylfaen"/>
                <w:b/>
                <w:color w:val="000000"/>
                <w:shd w:val="clear" w:color="auto" w:fill="FFFFFF"/>
                <w:lang w:val="en-US"/>
              </w:rPr>
            </w:pPr>
            <w:r w:rsidRPr="00504594">
              <w:rPr>
                <w:rFonts w:ascii="GHEA Grapalat" w:hAnsi="GHEA Grapalat" w:cs="Sylfaen"/>
                <w:b/>
                <w:color w:val="000000"/>
                <w:shd w:val="clear" w:color="auto" w:fill="FFFFFF"/>
                <w:lang w:val="en-US"/>
              </w:rPr>
              <w:t xml:space="preserve">   </w:t>
            </w:r>
            <w:r>
              <w:rPr>
                <w:rFonts w:ascii="GHEA Grapalat" w:hAnsi="GHEA Grapalat" w:cs="Sylfaen"/>
                <w:b/>
                <w:color w:val="000000"/>
                <w:shd w:val="clear" w:color="auto" w:fill="FFFFFF"/>
                <w:lang w:val="en-US"/>
              </w:rPr>
              <w:t xml:space="preserve">      </w:t>
            </w:r>
            <w:r w:rsidRPr="00504594">
              <w:rPr>
                <w:rFonts w:ascii="GHEA Grapalat" w:hAnsi="GHEA Grapalat" w:cs="Sylfaen"/>
                <w:b/>
                <w:color w:val="000000"/>
                <w:shd w:val="clear" w:color="auto" w:fill="FFFFFF"/>
                <w:lang w:val="en-US"/>
              </w:rPr>
              <w:t xml:space="preserve"> </w:t>
            </w:r>
            <w:r w:rsidRPr="00DA7A56">
              <w:rPr>
                <w:rFonts w:ascii="GHEA Grapalat" w:hAnsi="GHEA Grapalat" w:cs="Sylfaen"/>
                <w:b/>
                <w:color w:val="000000"/>
                <w:shd w:val="clear" w:color="auto" w:fill="FFFFFF"/>
                <w:lang w:val="en-US"/>
              </w:rPr>
              <w:t>N</w:t>
            </w:r>
            <w:r w:rsidRPr="00445BFD">
              <w:rPr>
                <w:rFonts w:ascii="GHEA Grapalat" w:hAnsi="GHEA Grapalat" w:cs="Sylfaen"/>
                <w:b/>
                <w:color w:val="000000"/>
                <w:shd w:val="clear" w:color="auto" w:fill="FFFFFF"/>
                <w:lang w:val="en-US"/>
              </w:rPr>
              <w:t>ՍԹ/13175-2024</w:t>
            </w:r>
          </w:p>
        </w:tc>
      </w:tr>
      <w:tr w:rsidR="009B27FD" w:rsidRPr="00504594" w:rsidTr="005429D3">
        <w:trPr>
          <w:trHeight w:val="620"/>
        </w:trPr>
        <w:tc>
          <w:tcPr>
            <w:tcW w:w="10255" w:type="dxa"/>
            <w:vAlign w:val="center"/>
          </w:tcPr>
          <w:p w:rsidR="009B27FD" w:rsidRPr="00504594" w:rsidRDefault="009B27FD" w:rsidP="009B27FD">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lastRenderedPageBreak/>
              <w:t>Դիտողություններ և առաջարկություններ չ</w:t>
            </w:r>
            <w:r w:rsidRPr="00504594">
              <w:rPr>
                <w:rFonts w:ascii="GHEA Grapalat" w:hAnsi="GHEA Grapalat"/>
                <w:lang w:val="en-US"/>
              </w:rPr>
              <w:t>կան</w:t>
            </w:r>
          </w:p>
        </w:tc>
        <w:tc>
          <w:tcPr>
            <w:tcW w:w="3678" w:type="dxa"/>
            <w:vAlign w:val="center"/>
          </w:tcPr>
          <w:p w:rsidR="009B27FD" w:rsidRPr="00504594" w:rsidRDefault="009B27FD" w:rsidP="009B27FD">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9B27FD" w:rsidRPr="00504594" w:rsidTr="0008052D">
        <w:trPr>
          <w:trHeight w:val="638"/>
        </w:trPr>
        <w:tc>
          <w:tcPr>
            <w:tcW w:w="10255" w:type="dxa"/>
            <w:vMerge w:val="restart"/>
          </w:tcPr>
          <w:p w:rsidR="009B27FD" w:rsidRDefault="009B27FD" w:rsidP="009B27FD">
            <w:pPr>
              <w:spacing w:line="360" w:lineRule="auto"/>
              <w:rPr>
                <w:rFonts w:ascii="GHEA Grapalat" w:hAnsi="GHEA Grapalat"/>
                <w:lang w:val="hy-AM"/>
              </w:rPr>
            </w:pPr>
            <w:r>
              <w:rPr>
                <w:rFonts w:ascii="GHEA Grapalat" w:hAnsi="GHEA Grapalat" w:cs="Sylfaen"/>
                <w:b/>
                <w:color w:val="000000"/>
                <w:shd w:val="clear" w:color="auto" w:fill="FFFFFF"/>
                <w:lang w:val="en-US"/>
              </w:rPr>
              <w:t xml:space="preserve">                </w:t>
            </w:r>
            <w:r w:rsidRPr="00504594">
              <w:rPr>
                <w:rFonts w:ascii="GHEA Grapalat" w:hAnsi="GHEA Grapalat" w:cs="Sylfaen"/>
                <w:b/>
                <w:color w:val="000000"/>
                <w:shd w:val="clear" w:color="auto" w:fill="FFFFFF"/>
              </w:rPr>
              <w:t>Երևանի քաղաքապետարան</w:t>
            </w:r>
          </w:p>
        </w:tc>
        <w:tc>
          <w:tcPr>
            <w:tcW w:w="3678" w:type="dxa"/>
            <w:vAlign w:val="center"/>
          </w:tcPr>
          <w:p w:rsidR="009B27FD" w:rsidRPr="00504594" w:rsidRDefault="009B27FD" w:rsidP="009B27FD">
            <w:pPr>
              <w:shd w:val="clear" w:color="auto" w:fill="FFFFFF"/>
              <w:spacing w:line="360" w:lineRule="auto"/>
              <w:jc w:val="center"/>
              <w:rPr>
                <w:rFonts w:ascii="GHEA Grapalat" w:hAnsi="GHEA Grapalat" w:cs="Sylfaen"/>
                <w:b/>
                <w:color w:val="000000"/>
                <w:shd w:val="clear" w:color="auto" w:fill="FFFFFF"/>
                <w:lang w:val="en-US"/>
              </w:rPr>
            </w:pPr>
          </w:p>
        </w:tc>
      </w:tr>
      <w:tr w:rsidR="009B27FD" w:rsidRPr="009376AD" w:rsidTr="0008052D">
        <w:trPr>
          <w:trHeight w:val="359"/>
        </w:trPr>
        <w:tc>
          <w:tcPr>
            <w:tcW w:w="10255" w:type="dxa"/>
            <w:vMerge/>
          </w:tcPr>
          <w:p w:rsidR="009B27FD" w:rsidRDefault="009B27FD" w:rsidP="009B27FD">
            <w:pPr>
              <w:spacing w:line="360" w:lineRule="auto"/>
              <w:jc w:val="both"/>
              <w:rPr>
                <w:rFonts w:ascii="GHEA Grapalat" w:hAnsi="GHEA Grapalat"/>
                <w:lang w:val="hy-AM"/>
              </w:rPr>
            </w:pPr>
          </w:p>
        </w:tc>
        <w:tc>
          <w:tcPr>
            <w:tcW w:w="3678" w:type="dxa"/>
            <w:vAlign w:val="center"/>
          </w:tcPr>
          <w:p w:rsidR="009B27FD" w:rsidRPr="00667147" w:rsidRDefault="009B27FD" w:rsidP="009B27FD">
            <w:pPr>
              <w:spacing w:after="200" w:line="360" w:lineRule="auto"/>
              <w:jc w:val="center"/>
              <w:rPr>
                <w:rFonts w:ascii="GHEA Grapalat" w:hAnsi="GHEA Grapalat" w:cs="Sylfaen"/>
                <w:color w:val="000000"/>
                <w:shd w:val="clear" w:color="auto" w:fill="FFFFFF"/>
                <w:lang w:val="hy-AM"/>
              </w:rPr>
            </w:pPr>
            <w:r w:rsidRPr="00667147">
              <w:rPr>
                <w:rFonts w:ascii="GHEA Grapalat" w:hAnsi="GHEA Grapalat" w:cs="Sylfaen"/>
                <w:color w:val="000000"/>
                <w:shd w:val="clear" w:color="auto" w:fill="FFFFFF"/>
                <w:lang w:val="hy-AM"/>
              </w:rPr>
              <w:t>Սահմանված ժամկետում կարծիք չի ներկայացվել</w:t>
            </w:r>
          </w:p>
        </w:tc>
      </w:tr>
      <w:tr w:rsidR="009B27FD" w:rsidRPr="00504594" w:rsidTr="002D7A90">
        <w:trPr>
          <w:trHeight w:val="494"/>
        </w:trPr>
        <w:tc>
          <w:tcPr>
            <w:tcW w:w="10255" w:type="dxa"/>
            <w:vMerge w:val="restart"/>
          </w:tcPr>
          <w:p w:rsidR="009B27FD" w:rsidRPr="002D7A90"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s="Sylfaen"/>
                <w:b/>
                <w:color w:val="000000"/>
                <w:shd w:val="clear" w:color="auto" w:fill="FFFFFF"/>
                <w:lang w:eastAsia="ru-RU"/>
              </w:rPr>
            </w:pPr>
            <w:r w:rsidRPr="002D7A90">
              <w:rPr>
                <w:rFonts w:ascii="GHEA Grapalat" w:hAnsi="GHEA Grapalat" w:cs="Sylfaen"/>
                <w:b/>
                <w:color w:val="000000"/>
                <w:shd w:val="clear" w:color="auto" w:fill="FFFFFF"/>
                <w:lang w:eastAsia="ru-RU"/>
              </w:rPr>
              <w:t>«Երևաննախագիծ» ՓԲԸ</w:t>
            </w:r>
          </w:p>
        </w:tc>
        <w:tc>
          <w:tcPr>
            <w:tcW w:w="3678" w:type="dxa"/>
            <w:vAlign w:val="center"/>
          </w:tcPr>
          <w:p w:rsidR="009B27FD" w:rsidRPr="00504594" w:rsidRDefault="009B27FD" w:rsidP="009B27FD">
            <w:pPr>
              <w:shd w:val="clear" w:color="auto" w:fill="FFFFFF"/>
              <w:spacing w:line="360" w:lineRule="auto"/>
              <w:jc w:val="center"/>
              <w:rPr>
                <w:rFonts w:ascii="GHEA Grapalat" w:hAnsi="GHEA Grapalat" w:cs="Sylfaen"/>
                <w:b/>
                <w:color w:val="000000"/>
                <w:shd w:val="clear" w:color="auto" w:fill="FFFFFF"/>
                <w:lang w:val="en-US"/>
              </w:rPr>
            </w:pPr>
            <w:r>
              <w:rPr>
                <w:rFonts w:ascii="GHEA Grapalat" w:hAnsi="GHEA Grapalat" w:cs="Sylfaen"/>
                <w:b/>
                <w:color w:val="000000"/>
                <w:shd w:val="clear" w:color="auto" w:fill="FFFFFF"/>
                <w:lang w:val="hy-AM"/>
              </w:rPr>
              <w:t>23</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hy-AM"/>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9B27FD" w:rsidRPr="00504594" w:rsidTr="002D7A90">
        <w:trPr>
          <w:trHeight w:val="476"/>
        </w:trPr>
        <w:tc>
          <w:tcPr>
            <w:tcW w:w="10255" w:type="dxa"/>
            <w:vMerge/>
          </w:tcPr>
          <w:p w:rsidR="009B27FD" w:rsidRPr="002D7A90"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s="Sylfaen"/>
                <w:b/>
                <w:color w:val="000000"/>
                <w:shd w:val="clear" w:color="auto" w:fill="FFFFFF"/>
                <w:lang w:eastAsia="ru-RU"/>
              </w:rPr>
            </w:pPr>
          </w:p>
        </w:tc>
        <w:tc>
          <w:tcPr>
            <w:tcW w:w="3678" w:type="dxa"/>
            <w:vAlign w:val="center"/>
          </w:tcPr>
          <w:p w:rsidR="009B27FD" w:rsidRPr="00471BAF" w:rsidRDefault="009B27FD" w:rsidP="009B27FD">
            <w:pPr>
              <w:shd w:val="clear" w:color="auto" w:fill="FFFFFF"/>
              <w:spacing w:line="360" w:lineRule="auto"/>
              <w:jc w:val="center"/>
              <w:rPr>
                <w:rFonts w:ascii="GHEA Grapalat" w:hAnsi="GHEA Grapalat" w:cs="Sylfaen"/>
                <w:b/>
                <w:color w:val="000000"/>
                <w:shd w:val="clear" w:color="auto" w:fill="FFFFFF"/>
                <w:lang w:val="hy-AM"/>
              </w:rPr>
            </w:pPr>
            <w:r w:rsidRPr="00471BAF">
              <w:rPr>
                <w:rFonts w:ascii="GHEA Grapalat" w:hAnsi="GHEA Grapalat" w:cs="Sylfaen"/>
                <w:b/>
                <w:color w:val="000000"/>
                <w:shd w:val="clear" w:color="auto" w:fill="FFFFFF"/>
                <w:lang w:val="hy-AM"/>
              </w:rPr>
              <w:t>N40/140334-24</w:t>
            </w:r>
          </w:p>
        </w:tc>
      </w:tr>
      <w:tr w:rsidR="009B27FD" w:rsidRPr="00504594" w:rsidTr="00D93D21">
        <w:trPr>
          <w:trHeight w:val="674"/>
        </w:trPr>
        <w:tc>
          <w:tcPr>
            <w:tcW w:w="10255" w:type="dxa"/>
            <w:vAlign w:val="center"/>
          </w:tcPr>
          <w:p w:rsidR="009B27FD" w:rsidRPr="00504594" w:rsidRDefault="009B27FD" w:rsidP="009B27FD">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9B27FD" w:rsidRPr="00504594" w:rsidRDefault="009B27FD" w:rsidP="009B27FD">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9B27FD" w:rsidRPr="00504594" w:rsidTr="00DB3C52">
        <w:trPr>
          <w:trHeight w:val="611"/>
        </w:trPr>
        <w:tc>
          <w:tcPr>
            <w:tcW w:w="10255" w:type="dxa"/>
            <w:vMerge w:val="restart"/>
          </w:tcPr>
          <w:p w:rsidR="009B27FD"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eastAsia="ru-RU"/>
              </w:rPr>
            </w:pPr>
          </w:p>
          <w:p w:rsidR="009B27FD" w:rsidRPr="00EB1843"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eastAsia="ru-RU"/>
              </w:rPr>
            </w:pPr>
            <w:r w:rsidRPr="00DB3C52">
              <w:rPr>
                <w:rFonts w:ascii="GHEA Grapalat" w:hAnsi="GHEA Grapalat" w:cs="Sylfaen"/>
                <w:b/>
                <w:color w:val="000000"/>
                <w:shd w:val="clear" w:color="auto" w:fill="FFFFFF"/>
              </w:rPr>
              <w:t>Հայաստանի շինարարների միություն</w:t>
            </w:r>
          </w:p>
        </w:tc>
        <w:tc>
          <w:tcPr>
            <w:tcW w:w="3678" w:type="dxa"/>
            <w:vAlign w:val="center"/>
          </w:tcPr>
          <w:p w:rsidR="009B27FD" w:rsidRPr="00504594" w:rsidRDefault="009B27FD" w:rsidP="009B27FD">
            <w:pPr>
              <w:spacing w:after="200" w:line="360" w:lineRule="auto"/>
              <w:jc w:val="center"/>
              <w:rPr>
                <w:rFonts w:ascii="GHEA Grapalat" w:hAnsi="GHEA Grapalat"/>
                <w:b/>
                <w:color w:val="000000"/>
                <w:lang w:val="en-US"/>
              </w:rPr>
            </w:pPr>
            <w:r>
              <w:rPr>
                <w:rFonts w:ascii="GHEA Grapalat" w:hAnsi="GHEA Grapalat" w:cs="Sylfaen"/>
                <w:b/>
                <w:color w:val="000000"/>
                <w:shd w:val="clear" w:color="auto" w:fill="FFFFFF"/>
                <w:lang w:val="en-US"/>
              </w:rPr>
              <w:t>14</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hy-AM"/>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9B27FD" w:rsidRPr="00504594" w:rsidTr="00DB3C52">
        <w:trPr>
          <w:trHeight w:val="539"/>
        </w:trPr>
        <w:tc>
          <w:tcPr>
            <w:tcW w:w="10255" w:type="dxa"/>
            <w:vMerge/>
          </w:tcPr>
          <w:p w:rsidR="009B27FD"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eastAsia="ru-RU"/>
              </w:rPr>
            </w:pPr>
          </w:p>
        </w:tc>
        <w:tc>
          <w:tcPr>
            <w:tcW w:w="3678" w:type="dxa"/>
            <w:vAlign w:val="center"/>
          </w:tcPr>
          <w:p w:rsidR="009B27FD" w:rsidRPr="00000E07" w:rsidRDefault="009B27FD" w:rsidP="009B27FD">
            <w:pPr>
              <w:spacing w:after="200" w:line="360" w:lineRule="auto"/>
              <w:jc w:val="center"/>
              <w:rPr>
                <w:rFonts w:ascii="GHEA Grapalat" w:hAnsi="GHEA Grapalat" w:cs="Sylfaen"/>
                <w:b/>
                <w:color w:val="000000"/>
                <w:shd w:val="clear" w:color="auto" w:fill="FFFFFF"/>
                <w:lang w:val="en-US"/>
              </w:rPr>
            </w:pPr>
            <w:r w:rsidRPr="00DA7A56">
              <w:rPr>
                <w:rFonts w:ascii="GHEA Grapalat" w:hAnsi="GHEA Grapalat" w:cs="Sylfaen"/>
                <w:b/>
                <w:color w:val="000000"/>
                <w:shd w:val="clear" w:color="auto" w:fill="FFFFFF"/>
                <w:lang w:val="en-US"/>
              </w:rPr>
              <w:t>N</w:t>
            </w:r>
            <w:r w:rsidRPr="00000E07">
              <w:rPr>
                <w:rFonts w:ascii="GHEA Grapalat" w:hAnsi="GHEA Grapalat" w:cs="Sylfaen"/>
                <w:b/>
                <w:color w:val="000000"/>
                <w:shd w:val="clear" w:color="auto" w:fill="FFFFFF"/>
                <w:lang w:val="en-US"/>
              </w:rPr>
              <w:t>ՀՇՄ 77</w:t>
            </w:r>
          </w:p>
        </w:tc>
      </w:tr>
      <w:tr w:rsidR="009B27FD" w:rsidRPr="00504594" w:rsidTr="00D93D21">
        <w:trPr>
          <w:trHeight w:val="791"/>
        </w:trPr>
        <w:tc>
          <w:tcPr>
            <w:tcW w:w="10255" w:type="dxa"/>
            <w:vAlign w:val="center"/>
          </w:tcPr>
          <w:p w:rsidR="009B27FD" w:rsidRPr="00504594" w:rsidRDefault="009B27FD" w:rsidP="009B27FD">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t>Դիտողություններ և առաջարկություններ չ</w:t>
            </w:r>
            <w:r w:rsidRPr="00504594">
              <w:rPr>
                <w:rFonts w:ascii="GHEA Grapalat" w:hAnsi="GHEA Grapalat"/>
                <w:lang w:val="en-US"/>
              </w:rPr>
              <w:t>կան</w:t>
            </w:r>
          </w:p>
        </w:tc>
        <w:tc>
          <w:tcPr>
            <w:tcW w:w="3678" w:type="dxa"/>
            <w:vAlign w:val="center"/>
          </w:tcPr>
          <w:p w:rsidR="009B27FD" w:rsidRPr="00504594" w:rsidRDefault="009B27FD" w:rsidP="009B27FD">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r w:rsidR="009B27FD" w:rsidRPr="00504594" w:rsidTr="002D7A90">
        <w:trPr>
          <w:trHeight w:val="791"/>
        </w:trPr>
        <w:tc>
          <w:tcPr>
            <w:tcW w:w="10255" w:type="dxa"/>
            <w:vMerge w:val="restart"/>
          </w:tcPr>
          <w:p w:rsidR="009B27FD" w:rsidRPr="000D75C0"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val="ru-RU" w:eastAsia="ru-RU"/>
              </w:rPr>
            </w:pPr>
            <w:r w:rsidRPr="000D75C0">
              <w:rPr>
                <w:lang w:val="ru-RU"/>
              </w:rPr>
              <w:br/>
            </w:r>
            <w:r w:rsidRPr="00D006BE">
              <w:rPr>
                <w:rFonts w:ascii="GHEA Grapalat" w:hAnsi="GHEA Grapalat" w:cs="Sylfaen"/>
                <w:b/>
                <w:color w:val="000000"/>
                <w:shd w:val="clear" w:color="auto" w:fill="FFFFFF"/>
              </w:rPr>
              <w:t>Ճարտարապետության</w:t>
            </w:r>
            <w:r w:rsidRPr="000D75C0">
              <w:rPr>
                <w:rFonts w:ascii="GHEA Grapalat" w:hAnsi="GHEA Grapalat" w:cs="Sylfaen"/>
                <w:b/>
                <w:color w:val="000000"/>
                <w:shd w:val="clear" w:color="auto" w:fill="FFFFFF"/>
                <w:lang w:val="ru-RU"/>
              </w:rPr>
              <w:t xml:space="preserve"> </w:t>
            </w:r>
            <w:r>
              <w:rPr>
                <w:rFonts w:ascii="GHEA Grapalat" w:hAnsi="GHEA Grapalat" w:cs="Sylfaen"/>
                <w:b/>
                <w:color w:val="000000"/>
                <w:shd w:val="clear" w:color="auto" w:fill="FFFFFF"/>
              </w:rPr>
              <w:t>և</w:t>
            </w:r>
            <w:r w:rsidRPr="000D75C0">
              <w:rPr>
                <w:rFonts w:ascii="GHEA Grapalat" w:hAnsi="GHEA Grapalat" w:cs="Sylfaen"/>
                <w:b/>
                <w:color w:val="000000"/>
                <w:shd w:val="clear" w:color="auto" w:fill="FFFFFF"/>
                <w:lang w:val="ru-RU"/>
              </w:rPr>
              <w:t xml:space="preserve"> </w:t>
            </w:r>
            <w:r w:rsidRPr="00D006BE">
              <w:rPr>
                <w:rFonts w:ascii="GHEA Grapalat" w:hAnsi="GHEA Grapalat" w:cs="Sylfaen"/>
                <w:b/>
                <w:color w:val="000000"/>
                <w:shd w:val="clear" w:color="auto" w:fill="FFFFFF"/>
              </w:rPr>
              <w:t>շինարարության</w:t>
            </w:r>
            <w:r w:rsidRPr="000D75C0">
              <w:rPr>
                <w:rFonts w:ascii="GHEA Grapalat" w:hAnsi="GHEA Grapalat" w:cs="Sylfaen"/>
                <w:b/>
                <w:color w:val="000000"/>
                <w:shd w:val="clear" w:color="auto" w:fill="FFFFFF"/>
                <w:lang w:val="ru-RU"/>
              </w:rPr>
              <w:t xml:space="preserve"> </w:t>
            </w:r>
            <w:r w:rsidRPr="00D006BE">
              <w:rPr>
                <w:rFonts w:ascii="GHEA Grapalat" w:hAnsi="GHEA Grapalat" w:cs="Sylfaen"/>
                <w:b/>
                <w:color w:val="000000"/>
                <w:shd w:val="clear" w:color="auto" w:fill="FFFFFF"/>
              </w:rPr>
              <w:t>Հայաստանի</w:t>
            </w:r>
            <w:r w:rsidRPr="000D75C0">
              <w:rPr>
                <w:rFonts w:ascii="GHEA Grapalat" w:hAnsi="GHEA Grapalat" w:cs="Sylfaen"/>
                <w:b/>
                <w:color w:val="000000"/>
                <w:shd w:val="clear" w:color="auto" w:fill="FFFFFF"/>
                <w:lang w:val="ru-RU"/>
              </w:rPr>
              <w:t xml:space="preserve"> </w:t>
            </w:r>
            <w:r w:rsidRPr="00D006BE">
              <w:rPr>
                <w:rFonts w:ascii="GHEA Grapalat" w:hAnsi="GHEA Grapalat" w:cs="Sylfaen"/>
                <w:b/>
                <w:color w:val="000000"/>
                <w:shd w:val="clear" w:color="auto" w:fill="FFFFFF"/>
              </w:rPr>
              <w:t>ազգային</w:t>
            </w:r>
            <w:r w:rsidRPr="000D75C0">
              <w:rPr>
                <w:rFonts w:ascii="GHEA Grapalat" w:hAnsi="GHEA Grapalat" w:cs="Sylfaen"/>
                <w:b/>
                <w:color w:val="000000"/>
                <w:shd w:val="clear" w:color="auto" w:fill="FFFFFF"/>
                <w:lang w:val="ru-RU"/>
              </w:rPr>
              <w:t xml:space="preserve"> </w:t>
            </w:r>
            <w:r w:rsidRPr="00D006BE">
              <w:rPr>
                <w:rFonts w:ascii="GHEA Grapalat" w:hAnsi="GHEA Grapalat" w:cs="Sylfaen"/>
                <w:b/>
                <w:color w:val="000000"/>
                <w:shd w:val="clear" w:color="auto" w:fill="FFFFFF"/>
              </w:rPr>
              <w:t>համալսարան</w:t>
            </w:r>
          </w:p>
        </w:tc>
        <w:tc>
          <w:tcPr>
            <w:tcW w:w="3678" w:type="dxa"/>
            <w:vAlign w:val="center"/>
          </w:tcPr>
          <w:p w:rsidR="009B27FD" w:rsidRPr="00EF7495" w:rsidRDefault="00EF7495" w:rsidP="009B27FD">
            <w:pPr>
              <w:shd w:val="clear" w:color="auto" w:fill="FFFFFF"/>
              <w:spacing w:line="360" w:lineRule="auto"/>
              <w:jc w:val="center"/>
              <w:rPr>
                <w:rFonts w:ascii="GHEA Grapalat" w:hAnsi="GHEA Grapalat" w:cs="Sylfaen"/>
                <w:b/>
                <w:color w:val="000000"/>
                <w:shd w:val="clear" w:color="auto" w:fill="FFFFFF"/>
              </w:rPr>
            </w:pPr>
            <w:r>
              <w:rPr>
                <w:rFonts w:ascii="GHEA Grapalat" w:hAnsi="GHEA Grapalat" w:cs="Sylfaen"/>
                <w:b/>
                <w:color w:val="000000"/>
                <w:shd w:val="clear" w:color="auto" w:fill="FFFFFF"/>
                <w:lang w:val="hy-AM"/>
              </w:rPr>
              <w:t>29</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hy-AM"/>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9B27FD" w:rsidRPr="009B27FD" w:rsidTr="002D7A90">
        <w:trPr>
          <w:trHeight w:val="791"/>
        </w:trPr>
        <w:tc>
          <w:tcPr>
            <w:tcW w:w="10255" w:type="dxa"/>
            <w:vMerge/>
          </w:tcPr>
          <w:p w:rsidR="009B27FD" w:rsidRPr="00EF7495"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val="ru-RU" w:eastAsia="ru-RU"/>
              </w:rPr>
            </w:pPr>
          </w:p>
        </w:tc>
        <w:tc>
          <w:tcPr>
            <w:tcW w:w="3678" w:type="dxa"/>
            <w:vAlign w:val="center"/>
          </w:tcPr>
          <w:p w:rsidR="009B27FD" w:rsidRPr="00EF7495" w:rsidRDefault="00EF7495" w:rsidP="009B27FD">
            <w:pPr>
              <w:spacing w:after="200" w:line="360" w:lineRule="auto"/>
              <w:jc w:val="center"/>
              <w:rPr>
                <w:rFonts w:ascii="GHEA Grapalat" w:hAnsi="GHEA Grapalat" w:cs="Sylfaen"/>
                <w:b/>
                <w:color w:val="000000"/>
                <w:shd w:val="clear" w:color="auto" w:fill="FFFFFF"/>
              </w:rPr>
            </w:pPr>
            <w:r w:rsidRPr="00EF7495">
              <w:rPr>
                <w:rFonts w:ascii="GHEA Grapalat" w:hAnsi="GHEA Grapalat" w:cs="Sylfaen"/>
                <w:b/>
                <w:color w:val="000000"/>
                <w:shd w:val="clear" w:color="auto" w:fill="FFFFFF"/>
              </w:rPr>
              <w:t>NԵ/976-24</w:t>
            </w:r>
          </w:p>
        </w:tc>
      </w:tr>
      <w:tr w:rsidR="00EF7495" w:rsidRPr="009376AD" w:rsidTr="002D7A90">
        <w:trPr>
          <w:trHeight w:val="791"/>
        </w:trPr>
        <w:tc>
          <w:tcPr>
            <w:tcW w:w="10255" w:type="dxa"/>
          </w:tcPr>
          <w:p w:rsidR="00EF7495" w:rsidRPr="00EF7495" w:rsidRDefault="00EF7495" w:rsidP="00EF7495">
            <w:pPr>
              <w:pStyle w:val="NormalWeb"/>
              <w:tabs>
                <w:tab w:val="left" w:pos="990"/>
              </w:tabs>
              <w:spacing w:line="360" w:lineRule="auto"/>
              <w:ind w:left="150" w:right="44" w:firstLine="360"/>
              <w:jc w:val="both"/>
              <w:rPr>
                <w:rFonts w:ascii="GHEA Grapalat" w:hAnsi="GHEA Grapalat"/>
                <w:color w:val="000000"/>
                <w:lang w:val="hy-AM" w:eastAsia="ru-RU"/>
              </w:rPr>
            </w:pPr>
            <w:r>
              <w:rPr>
                <w:rFonts w:ascii="GHEA Grapalat" w:hAnsi="GHEA Grapalat"/>
                <w:color w:val="000000"/>
                <w:lang w:val="hy-AM" w:eastAsia="ru-RU"/>
              </w:rPr>
              <w:lastRenderedPageBreak/>
              <w:t>Ն</w:t>
            </w:r>
            <w:r w:rsidRPr="00EF7495">
              <w:rPr>
                <w:rFonts w:ascii="GHEA Grapalat" w:hAnsi="GHEA Grapalat"/>
                <w:color w:val="000000"/>
                <w:lang w:val="ru-RU" w:eastAsia="ru-RU"/>
              </w:rPr>
              <w:t xml:space="preserve">ախագծի լրամշակված տարբերակը բովանդակային առումով ունի մի շարք թերություններ: Այն բավականին ծավալուն է, ուստի պահանջում է մասնագիտական ներուժ ունեցող մասնագետների ներգրավմամբ մանրամասն դիտարկման և </w:t>
            </w:r>
            <w:r w:rsidRPr="00EF7495">
              <w:rPr>
                <w:rFonts w:ascii="GHEA Grapalat" w:hAnsi="GHEA Grapalat"/>
                <w:color w:val="000000"/>
                <w:lang w:val="hy-AM" w:eastAsia="ru-RU"/>
              </w:rPr>
              <w:t xml:space="preserve">վերախմբագրման: </w:t>
            </w:r>
            <w:r>
              <w:rPr>
                <w:rFonts w:ascii="GHEA Grapalat" w:hAnsi="GHEA Grapalat"/>
                <w:color w:val="000000"/>
                <w:lang w:val="hy-AM" w:eastAsia="ru-RU"/>
              </w:rPr>
              <w:t xml:space="preserve">                                                                                                                                           </w:t>
            </w:r>
            <w:r w:rsidRPr="00EF7495">
              <w:rPr>
                <w:rFonts w:ascii="GHEA Grapalat" w:hAnsi="GHEA Grapalat"/>
                <w:color w:val="000000"/>
                <w:lang w:val="hy-AM" w:eastAsia="ru-RU"/>
              </w:rPr>
              <w:t>Կարծում եմ, որ հավելվածը բնագավառի շահագրգիռ մի շարք կազմակերպությունների կողմից ուսումնասիրության չի ենթարկվել և արդյունքում դիտողություններ և առաջարկություններ չեն ներկայացվել:</w:t>
            </w:r>
          </w:p>
        </w:tc>
        <w:tc>
          <w:tcPr>
            <w:tcW w:w="3678" w:type="dxa"/>
            <w:vAlign w:val="center"/>
          </w:tcPr>
          <w:p w:rsidR="00EF7495" w:rsidRPr="00D1109E" w:rsidRDefault="00572247" w:rsidP="00713CFC">
            <w:pPr>
              <w:spacing w:after="200" w:line="360" w:lineRule="auto"/>
              <w:rPr>
                <w:rFonts w:ascii="GHEA Grapalat" w:hAnsi="GHEA Grapalat" w:cs="Sylfaen"/>
                <w:color w:val="000000"/>
                <w:shd w:val="clear" w:color="auto" w:fill="FFFFFF"/>
                <w:lang w:val="hy-AM"/>
              </w:rPr>
            </w:pPr>
            <w:r w:rsidRPr="00D1109E">
              <w:rPr>
                <w:rFonts w:ascii="GHEA Grapalat" w:hAnsi="GHEA Grapalat" w:cs="Sylfaen"/>
                <w:color w:val="000000"/>
                <w:shd w:val="clear" w:color="auto" w:fill="FFFFFF"/>
                <w:lang w:val="hy-AM"/>
              </w:rPr>
              <w:t>Ընդունվել է մասնակի</w:t>
            </w:r>
          </w:p>
          <w:p w:rsidR="00572247" w:rsidRPr="00D1109E" w:rsidRDefault="00572247" w:rsidP="00713CFC">
            <w:pPr>
              <w:spacing w:after="200" w:line="360" w:lineRule="auto"/>
              <w:rPr>
                <w:rFonts w:ascii="GHEA Grapalat" w:hAnsi="GHEA Grapalat" w:cs="Sylfaen"/>
                <w:color w:val="000000"/>
                <w:shd w:val="clear" w:color="auto" w:fill="FFFFFF"/>
                <w:lang w:val="hy-AM"/>
              </w:rPr>
            </w:pPr>
            <w:r w:rsidRPr="00D1109E">
              <w:rPr>
                <w:rFonts w:ascii="GHEA Grapalat" w:hAnsi="GHEA Grapalat" w:cs="Sylfaen"/>
                <w:color w:val="000000"/>
                <w:shd w:val="clear" w:color="auto" w:fill="FFFFFF"/>
                <w:lang w:val="hy-AM"/>
              </w:rPr>
              <w:t>Նախագիծը ներկայացվել է ՀՀ ՆԳՆ, նախագծային և փորձագիտական կազմակերպություններ</w:t>
            </w:r>
            <w:r w:rsidR="00C27710" w:rsidRPr="00D1109E">
              <w:rPr>
                <w:rFonts w:ascii="GHEA Grapalat" w:hAnsi="GHEA Grapalat" w:cs="Sylfaen"/>
                <w:color w:val="000000"/>
                <w:shd w:val="clear" w:color="auto" w:fill="FFFFFF"/>
                <w:lang w:val="hy-AM"/>
              </w:rPr>
              <w:t>, Տեսչական մարմին</w:t>
            </w:r>
          </w:p>
          <w:p w:rsidR="00572247" w:rsidRPr="00D1109E" w:rsidRDefault="00572247" w:rsidP="00C27710">
            <w:pPr>
              <w:spacing w:after="200" w:line="360" w:lineRule="auto"/>
              <w:rPr>
                <w:rFonts w:ascii="GHEA Grapalat" w:hAnsi="GHEA Grapalat" w:cs="Sylfaen"/>
                <w:bCs/>
                <w:color w:val="000000"/>
                <w:shd w:val="clear" w:color="auto" w:fill="FFFFFF"/>
                <w:lang w:val="hy-AM"/>
              </w:rPr>
            </w:pPr>
            <w:r w:rsidRPr="00D1109E">
              <w:rPr>
                <w:rFonts w:ascii="GHEA Grapalat" w:hAnsi="GHEA Grapalat" w:cs="Sylfaen"/>
                <w:color w:val="000000"/>
                <w:shd w:val="clear" w:color="auto" w:fill="FFFFFF"/>
                <w:lang w:val="hy-AM"/>
              </w:rPr>
              <w:t xml:space="preserve">Հաշվի առնելով դիտարկումը Նախագիծը քննարկման կներկայացվի նաև Փորձաքննությունների ազգային բյուրո , Եղիազարովի </w:t>
            </w:r>
            <w:r w:rsidRPr="00D1109E">
              <w:rPr>
                <w:rFonts w:ascii="GHEA Grapalat" w:hAnsi="GHEA Grapalat" w:cs="Sylfaen"/>
                <w:bCs/>
                <w:color w:val="000000"/>
                <w:shd w:val="clear" w:color="auto" w:fill="FFFFFF"/>
                <w:lang w:val="hy-AM"/>
              </w:rPr>
              <w:t>ջրային հիմնահարցերի և հիդրոտեխնիկայի ինստիտուտ, ինժեներական հաղորդակցուղիների Մատակարար կազմակերպություններ</w:t>
            </w:r>
            <w:r w:rsidRPr="00D1109E">
              <w:rPr>
                <w:rFonts w:ascii="Calibri" w:hAnsi="Calibri" w:cs="Calibri"/>
                <w:bCs/>
                <w:color w:val="000000"/>
                <w:shd w:val="clear" w:color="auto" w:fill="FFFFFF"/>
                <w:lang w:val="hy-AM"/>
              </w:rPr>
              <w:t> </w:t>
            </w:r>
            <w:r w:rsidR="00C27710" w:rsidRPr="00D1109E">
              <w:rPr>
                <w:rFonts w:ascii="Calibri" w:hAnsi="Calibri" w:cs="Calibri"/>
                <w:bCs/>
                <w:color w:val="000000"/>
                <w:shd w:val="clear" w:color="auto" w:fill="FFFFFF"/>
                <w:lang w:val="hy-AM"/>
              </w:rPr>
              <w:t xml:space="preserve">          </w:t>
            </w:r>
            <w:r w:rsidR="00450D19" w:rsidRPr="00D1109E">
              <w:rPr>
                <w:rFonts w:ascii="GHEA Grapalat" w:hAnsi="GHEA Grapalat" w:cs="Sylfaen"/>
                <w:bCs/>
                <w:color w:val="000000"/>
                <w:shd w:val="clear" w:color="auto" w:fill="FFFFFF"/>
                <w:lang w:val="hy-AM"/>
              </w:rPr>
              <w:t>Կ</w:t>
            </w:r>
            <w:r w:rsidR="00C27710" w:rsidRPr="00D1109E">
              <w:rPr>
                <w:rFonts w:ascii="GHEA Grapalat" w:hAnsi="GHEA Grapalat" w:cs="Sylfaen"/>
                <w:bCs/>
                <w:color w:val="000000"/>
                <w:shd w:val="clear" w:color="auto" w:fill="FFFFFF"/>
                <w:lang w:val="hy-AM"/>
              </w:rPr>
              <w:t>ո</w:t>
            </w:r>
            <w:r w:rsidR="00450D19" w:rsidRPr="00D1109E">
              <w:rPr>
                <w:rFonts w:ascii="GHEA Grapalat" w:hAnsi="GHEA Grapalat" w:cs="Sylfaen"/>
                <w:bCs/>
                <w:color w:val="000000"/>
                <w:shd w:val="clear" w:color="auto" w:fill="FFFFFF"/>
                <w:lang w:val="hy-AM"/>
              </w:rPr>
              <w:t xml:space="preserve">միտեն ոլորտի </w:t>
            </w:r>
            <w:r w:rsidR="00450D19" w:rsidRPr="00D1109E">
              <w:rPr>
                <w:rFonts w:ascii="GHEA Grapalat" w:hAnsi="GHEA Grapalat" w:cs="Sylfaen"/>
                <w:bCs/>
                <w:color w:val="000000"/>
                <w:shd w:val="clear" w:color="auto" w:fill="FFFFFF"/>
                <w:lang w:val="hy-AM"/>
              </w:rPr>
              <w:lastRenderedPageBreak/>
              <w:t>մասնագիտացված ուսումնական հաստատությունից ակ</w:t>
            </w:r>
            <w:r w:rsidR="00846712" w:rsidRPr="00D1109E">
              <w:rPr>
                <w:rFonts w:ascii="GHEA Grapalat" w:hAnsi="GHEA Grapalat" w:cs="Sylfaen"/>
                <w:bCs/>
                <w:color w:val="000000"/>
                <w:shd w:val="clear" w:color="auto" w:fill="FFFFFF"/>
                <w:lang w:val="hy-AM"/>
              </w:rPr>
              <w:t>նկալում է առարկայական/մասնագիտական առաջարկ</w:t>
            </w:r>
          </w:p>
        </w:tc>
      </w:tr>
      <w:tr w:rsidR="009B27FD" w:rsidRPr="00504594" w:rsidTr="003B52FE">
        <w:trPr>
          <w:trHeight w:val="593"/>
        </w:trPr>
        <w:tc>
          <w:tcPr>
            <w:tcW w:w="10255" w:type="dxa"/>
            <w:vMerge w:val="restart"/>
            <w:vAlign w:val="center"/>
          </w:tcPr>
          <w:p w:rsidR="009B27FD" w:rsidRPr="00471BAF" w:rsidRDefault="009B27FD" w:rsidP="009B27FD">
            <w:pPr>
              <w:shd w:val="clear" w:color="auto" w:fill="FFFFFF"/>
              <w:spacing w:line="360" w:lineRule="auto"/>
              <w:jc w:val="center"/>
              <w:rPr>
                <w:rFonts w:ascii="GHEA Grapalat" w:hAnsi="GHEA Grapalat" w:cs="Sylfaen"/>
                <w:b/>
                <w:color w:val="000000"/>
                <w:shd w:val="clear" w:color="auto" w:fill="FFFFFF"/>
                <w:lang w:val="fr-FR" w:eastAsia="en-US"/>
              </w:rPr>
            </w:pPr>
            <w:r w:rsidRPr="00471BAF">
              <w:rPr>
                <w:rFonts w:ascii="GHEA Grapalat" w:hAnsi="GHEA Grapalat" w:cs="Sylfaen"/>
                <w:b/>
                <w:color w:val="000000"/>
                <w:shd w:val="clear" w:color="auto" w:fill="FFFFFF"/>
                <w:lang w:val="fr-FR" w:eastAsia="en-US"/>
              </w:rPr>
              <w:lastRenderedPageBreak/>
              <w:t>«</w:t>
            </w:r>
            <w:r w:rsidRPr="00D1109E">
              <w:rPr>
                <w:rFonts w:ascii="GHEA Grapalat" w:hAnsi="GHEA Grapalat" w:cs="Sylfaen"/>
                <w:b/>
                <w:color w:val="000000"/>
                <w:shd w:val="clear" w:color="auto" w:fill="FFFFFF"/>
                <w:lang w:val="hy-AM" w:eastAsia="en-US"/>
              </w:rPr>
              <w:t>Սեյսմիկ</w:t>
            </w:r>
            <w:r w:rsidRPr="00471BAF">
              <w:rPr>
                <w:rFonts w:ascii="GHEA Grapalat" w:hAnsi="GHEA Grapalat" w:cs="Sylfaen"/>
                <w:b/>
                <w:color w:val="000000"/>
                <w:shd w:val="clear" w:color="auto" w:fill="FFFFFF"/>
                <w:lang w:val="fr-FR" w:eastAsia="en-US"/>
              </w:rPr>
              <w:t xml:space="preserve"> </w:t>
            </w:r>
            <w:r w:rsidRPr="00D1109E">
              <w:rPr>
                <w:rFonts w:ascii="GHEA Grapalat" w:hAnsi="GHEA Grapalat" w:cs="Sylfaen"/>
                <w:b/>
                <w:color w:val="000000"/>
                <w:shd w:val="clear" w:color="auto" w:fill="FFFFFF"/>
                <w:lang w:val="hy-AM" w:eastAsia="en-US"/>
              </w:rPr>
              <w:t>պաշտպանության</w:t>
            </w:r>
            <w:r w:rsidRPr="00471BAF">
              <w:rPr>
                <w:rFonts w:ascii="GHEA Grapalat" w:hAnsi="GHEA Grapalat" w:cs="Sylfaen"/>
                <w:b/>
                <w:color w:val="000000"/>
                <w:shd w:val="clear" w:color="auto" w:fill="FFFFFF"/>
                <w:lang w:val="fr-FR" w:eastAsia="en-US"/>
              </w:rPr>
              <w:t xml:space="preserve"> </w:t>
            </w:r>
            <w:r w:rsidRPr="00D1109E">
              <w:rPr>
                <w:rFonts w:ascii="GHEA Grapalat" w:hAnsi="GHEA Grapalat" w:cs="Sylfaen"/>
                <w:b/>
                <w:color w:val="000000"/>
                <w:shd w:val="clear" w:color="auto" w:fill="FFFFFF"/>
                <w:lang w:val="hy-AM" w:eastAsia="en-US"/>
              </w:rPr>
              <w:t>տարածքային</w:t>
            </w:r>
            <w:r w:rsidRPr="00471BAF">
              <w:rPr>
                <w:rFonts w:ascii="GHEA Grapalat" w:hAnsi="GHEA Grapalat" w:cs="Sylfaen"/>
                <w:b/>
                <w:color w:val="000000"/>
                <w:shd w:val="clear" w:color="auto" w:fill="FFFFFF"/>
                <w:lang w:val="fr-FR" w:eastAsia="en-US"/>
              </w:rPr>
              <w:t xml:space="preserve"> </w:t>
            </w:r>
            <w:r w:rsidRPr="00D1109E">
              <w:rPr>
                <w:rFonts w:ascii="GHEA Grapalat" w:hAnsi="GHEA Grapalat" w:cs="Sylfaen"/>
                <w:b/>
                <w:color w:val="000000"/>
                <w:shd w:val="clear" w:color="auto" w:fill="FFFFFF"/>
                <w:lang w:val="hy-AM" w:eastAsia="en-US"/>
              </w:rPr>
              <w:t>ծառայություն</w:t>
            </w:r>
            <w:r w:rsidRPr="00471BAF">
              <w:rPr>
                <w:rFonts w:ascii="GHEA Grapalat" w:hAnsi="GHEA Grapalat" w:cs="Sylfaen"/>
                <w:b/>
                <w:color w:val="000000"/>
                <w:shd w:val="clear" w:color="auto" w:fill="FFFFFF"/>
                <w:lang w:val="fr-FR" w:eastAsia="en-US"/>
              </w:rPr>
              <w:t xml:space="preserve">» </w:t>
            </w:r>
            <w:r w:rsidRPr="00D1109E">
              <w:rPr>
                <w:rFonts w:ascii="GHEA Grapalat" w:hAnsi="GHEA Grapalat" w:cs="Sylfaen"/>
                <w:b/>
                <w:color w:val="000000"/>
                <w:shd w:val="clear" w:color="auto" w:fill="FFFFFF"/>
                <w:lang w:val="hy-AM" w:eastAsia="en-US"/>
              </w:rPr>
              <w:t>պետական</w:t>
            </w:r>
            <w:r w:rsidRPr="00471BAF">
              <w:rPr>
                <w:rFonts w:ascii="GHEA Grapalat" w:hAnsi="GHEA Grapalat" w:cs="Sylfaen"/>
                <w:b/>
                <w:color w:val="000000"/>
                <w:shd w:val="clear" w:color="auto" w:fill="FFFFFF"/>
                <w:lang w:val="fr-FR" w:eastAsia="en-US"/>
              </w:rPr>
              <w:t xml:space="preserve"> </w:t>
            </w:r>
            <w:r w:rsidRPr="00D1109E">
              <w:rPr>
                <w:rFonts w:ascii="GHEA Grapalat" w:hAnsi="GHEA Grapalat" w:cs="Sylfaen"/>
                <w:b/>
                <w:color w:val="000000"/>
                <w:shd w:val="clear" w:color="auto" w:fill="FFFFFF"/>
                <w:lang w:val="hy-AM" w:eastAsia="en-US"/>
              </w:rPr>
              <w:t>ոչ</w:t>
            </w:r>
            <w:r w:rsidRPr="00471BAF">
              <w:rPr>
                <w:rFonts w:ascii="GHEA Grapalat" w:hAnsi="GHEA Grapalat" w:cs="Sylfaen"/>
                <w:b/>
                <w:color w:val="000000"/>
                <w:shd w:val="clear" w:color="auto" w:fill="FFFFFF"/>
                <w:lang w:val="fr-FR" w:eastAsia="en-US"/>
              </w:rPr>
              <w:t xml:space="preserve"> </w:t>
            </w:r>
            <w:r w:rsidRPr="00D1109E">
              <w:rPr>
                <w:rFonts w:ascii="GHEA Grapalat" w:hAnsi="GHEA Grapalat" w:cs="Sylfaen"/>
                <w:b/>
                <w:color w:val="000000"/>
                <w:shd w:val="clear" w:color="auto" w:fill="FFFFFF"/>
                <w:lang w:val="hy-AM" w:eastAsia="en-US"/>
              </w:rPr>
              <w:t>առևտրային</w:t>
            </w:r>
            <w:r w:rsidRPr="00471BAF">
              <w:rPr>
                <w:rFonts w:ascii="GHEA Grapalat" w:hAnsi="GHEA Grapalat" w:cs="Sylfaen"/>
                <w:b/>
                <w:color w:val="000000"/>
                <w:shd w:val="clear" w:color="auto" w:fill="FFFFFF"/>
                <w:lang w:val="fr-FR" w:eastAsia="en-US"/>
              </w:rPr>
              <w:t xml:space="preserve"> </w:t>
            </w:r>
            <w:r w:rsidRPr="00D1109E">
              <w:rPr>
                <w:rFonts w:ascii="GHEA Grapalat" w:hAnsi="GHEA Grapalat" w:cs="Sylfaen"/>
                <w:b/>
                <w:color w:val="000000"/>
                <w:shd w:val="clear" w:color="auto" w:fill="FFFFFF"/>
                <w:lang w:val="hy-AM" w:eastAsia="en-US"/>
              </w:rPr>
              <w:t>կազմակերպությ</w:t>
            </w:r>
            <w:r>
              <w:rPr>
                <w:rFonts w:ascii="GHEA Grapalat" w:hAnsi="GHEA Grapalat" w:cs="Sylfaen"/>
                <w:b/>
                <w:color w:val="000000"/>
                <w:shd w:val="clear" w:color="auto" w:fill="FFFFFF"/>
                <w:lang w:val="hy-AM" w:eastAsia="en-US"/>
              </w:rPr>
              <w:t>ու</w:t>
            </w:r>
            <w:r w:rsidRPr="00D1109E">
              <w:rPr>
                <w:rFonts w:ascii="GHEA Grapalat" w:hAnsi="GHEA Grapalat" w:cs="Sylfaen"/>
                <w:b/>
                <w:color w:val="000000"/>
                <w:shd w:val="clear" w:color="auto" w:fill="FFFFFF"/>
                <w:lang w:val="hy-AM" w:eastAsia="en-US"/>
              </w:rPr>
              <w:t>ն</w:t>
            </w:r>
          </w:p>
        </w:tc>
        <w:tc>
          <w:tcPr>
            <w:tcW w:w="3678" w:type="dxa"/>
            <w:vAlign w:val="center"/>
          </w:tcPr>
          <w:p w:rsidR="009B27FD" w:rsidRPr="00A37571" w:rsidRDefault="009B27FD" w:rsidP="009B27FD">
            <w:pPr>
              <w:shd w:val="clear" w:color="auto" w:fill="FFFFFF"/>
              <w:spacing w:line="360" w:lineRule="auto"/>
              <w:jc w:val="center"/>
              <w:rPr>
                <w:rFonts w:ascii="GHEA Grapalat" w:hAnsi="GHEA Grapalat" w:cs="Sylfaen"/>
                <w:b/>
                <w:color w:val="000000"/>
                <w:shd w:val="clear" w:color="auto" w:fill="FFFFFF"/>
                <w:lang w:val="hy-AM"/>
              </w:rPr>
            </w:pPr>
            <w:r>
              <w:rPr>
                <w:rFonts w:ascii="GHEA Grapalat" w:hAnsi="GHEA Grapalat" w:cs="Sylfaen"/>
                <w:b/>
                <w:color w:val="000000"/>
                <w:shd w:val="clear" w:color="auto" w:fill="FFFFFF"/>
                <w:lang w:val="hy-AM"/>
              </w:rPr>
              <w:t>1</w:t>
            </w:r>
            <w:r>
              <w:rPr>
                <w:rFonts w:ascii="GHEA Grapalat" w:hAnsi="GHEA Grapalat" w:cs="Sylfaen"/>
                <w:b/>
                <w:color w:val="000000"/>
                <w:shd w:val="clear" w:color="auto" w:fill="FFFFFF"/>
                <w:lang w:val="en-US"/>
              </w:rPr>
              <w:t>6</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hy-AM"/>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r>
              <w:rPr>
                <w:rFonts w:ascii="GHEA Grapalat" w:hAnsi="GHEA Grapalat" w:cs="Sylfaen"/>
                <w:b/>
                <w:color w:val="000000"/>
                <w:shd w:val="clear" w:color="auto" w:fill="FFFFFF"/>
                <w:lang w:val="hy-AM"/>
              </w:rPr>
              <w:t>, 13,08,2024թ</w:t>
            </w:r>
            <w:r>
              <w:rPr>
                <w:rFonts w:ascii="Cambria Math" w:hAnsi="Cambria Math" w:cs="Cambria Math"/>
                <w:b/>
                <w:color w:val="000000"/>
                <w:shd w:val="clear" w:color="auto" w:fill="FFFFFF"/>
                <w:lang w:val="hy-AM"/>
              </w:rPr>
              <w:t>․</w:t>
            </w:r>
          </w:p>
        </w:tc>
      </w:tr>
      <w:tr w:rsidR="009B27FD" w:rsidRPr="00504594" w:rsidTr="003B52FE">
        <w:trPr>
          <w:trHeight w:val="485"/>
        </w:trPr>
        <w:tc>
          <w:tcPr>
            <w:tcW w:w="10255" w:type="dxa"/>
            <w:vMerge/>
            <w:vAlign w:val="center"/>
          </w:tcPr>
          <w:p w:rsidR="009B27FD" w:rsidRPr="00504594" w:rsidRDefault="009B27FD" w:rsidP="009B27FD">
            <w:pPr>
              <w:shd w:val="clear" w:color="auto" w:fill="FFFFFF"/>
              <w:spacing w:line="360" w:lineRule="auto"/>
              <w:rPr>
                <w:rFonts w:ascii="GHEA Grapalat" w:hAnsi="GHEA Grapalat" w:cs="Sylfaen"/>
                <w:b/>
                <w:color w:val="000000"/>
                <w:shd w:val="clear" w:color="auto" w:fill="FFFFFF"/>
              </w:rPr>
            </w:pPr>
          </w:p>
        </w:tc>
        <w:tc>
          <w:tcPr>
            <w:tcW w:w="3678" w:type="dxa"/>
            <w:vAlign w:val="center"/>
          </w:tcPr>
          <w:p w:rsidR="009B27FD" w:rsidRPr="00471BAF" w:rsidRDefault="009B27FD" w:rsidP="009B27FD">
            <w:pPr>
              <w:shd w:val="clear" w:color="auto" w:fill="FFFFFF"/>
              <w:spacing w:line="360" w:lineRule="auto"/>
              <w:jc w:val="center"/>
              <w:rPr>
                <w:rFonts w:ascii="GHEA Grapalat" w:hAnsi="GHEA Grapalat" w:cs="Sylfaen"/>
                <w:b/>
                <w:color w:val="000000"/>
                <w:shd w:val="clear" w:color="auto" w:fill="FFFFFF"/>
                <w:lang w:val="hy-AM"/>
              </w:rPr>
            </w:pPr>
            <w:r w:rsidRPr="00471BAF">
              <w:rPr>
                <w:rFonts w:ascii="GHEA Grapalat" w:hAnsi="GHEA Grapalat" w:cs="Sylfaen"/>
                <w:b/>
                <w:color w:val="000000"/>
                <w:shd w:val="clear" w:color="auto" w:fill="FFFFFF"/>
                <w:lang w:val="hy-AM"/>
              </w:rPr>
              <w:t>N50/97/141864-24</w:t>
            </w:r>
            <w:r>
              <w:rPr>
                <w:rFonts w:ascii="GHEA Grapalat" w:hAnsi="GHEA Grapalat" w:cs="Sylfaen"/>
                <w:b/>
                <w:color w:val="000000"/>
                <w:shd w:val="clear" w:color="auto" w:fill="FFFFFF"/>
                <w:lang w:val="hy-AM"/>
              </w:rPr>
              <w:t xml:space="preserve">, </w:t>
            </w:r>
            <w:r w:rsidRPr="00471BAF">
              <w:rPr>
                <w:rFonts w:ascii="GHEA Grapalat" w:hAnsi="GHEA Grapalat" w:cs="Sylfaen"/>
                <w:b/>
                <w:color w:val="000000"/>
                <w:shd w:val="clear" w:color="auto" w:fill="FFFFFF"/>
                <w:lang w:val="hy-AM"/>
              </w:rPr>
              <w:t>N</w:t>
            </w:r>
            <w:r w:rsidRPr="00A37571">
              <w:rPr>
                <w:rFonts w:ascii="GHEA Grapalat" w:hAnsi="GHEA Grapalat" w:cs="Sylfaen"/>
                <w:b/>
                <w:color w:val="000000"/>
                <w:shd w:val="clear" w:color="auto" w:fill="FFFFFF"/>
                <w:lang w:val="hy-AM"/>
              </w:rPr>
              <w:t>96/1574</w:t>
            </w:r>
          </w:p>
        </w:tc>
      </w:tr>
      <w:tr w:rsidR="009B27FD" w:rsidRPr="009376AD" w:rsidTr="00D1109E">
        <w:trPr>
          <w:trHeight w:val="1880"/>
        </w:trPr>
        <w:tc>
          <w:tcPr>
            <w:tcW w:w="10255" w:type="dxa"/>
            <w:vAlign w:val="center"/>
          </w:tcPr>
          <w:p w:rsidR="009B27FD" w:rsidRPr="00D446CE" w:rsidRDefault="009B27FD" w:rsidP="009B27FD">
            <w:pPr>
              <w:spacing w:line="360" w:lineRule="auto"/>
              <w:ind w:firstLine="567"/>
              <w:jc w:val="both"/>
              <w:rPr>
                <w:rFonts w:ascii="GHEA Grapalat" w:hAnsi="GHEA Grapalat"/>
                <w:lang w:val="hy-AM"/>
              </w:rPr>
            </w:pPr>
            <w:r w:rsidRPr="00D446CE">
              <w:rPr>
                <w:rFonts w:ascii="GHEA Grapalat" w:hAnsi="GHEA Grapalat"/>
                <w:lang w:val="hy-AM"/>
              </w:rPr>
              <w:t>Ն</w:t>
            </w:r>
            <w:r w:rsidRPr="00D446CE">
              <w:rPr>
                <w:rFonts w:ascii="GHEA Grapalat" w:hAnsi="GHEA Grapalat"/>
                <w:color w:val="000000"/>
                <w:lang w:val="hy-AM"/>
              </w:rPr>
              <w:t xml:space="preserve">ախագծի </w:t>
            </w:r>
            <w:r w:rsidRPr="00D446CE">
              <w:rPr>
                <w:rFonts w:ascii="GHEA Grapalat" w:hAnsi="GHEA Grapalat"/>
                <w:lang w:val="hy-AM"/>
              </w:rPr>
              <w:t>1-ին</w:t>
            </w:r>
            <w:r w:rsidRPr="00D446CE">
              <w:rPr>
                <w:rFonts w:ascii="GHEA Grapalat" w:hAnsi="GHEA Grapalat"/>
                <w:color w:val="000000"/>
                <w:lang w:val="hy-AM"/>
              </w:rPr>
              <w:t xml:space="preserve"> խմբագրության վերաբերյալ</w:t>
            </w:r>
            <w:r w:rsidRPr="00D446CE">
              <w:rPr>
                <w:rFonts w:ascii="GHEA Grapalat" w:hAnsi="GHEA Grapalat"/>
                <w:lang w:val="hy-AM"/>
              </w:rPr>
              <w:t xml:space="preserve"> մեր կողմից ներկայացված</w:t>
            </w:r>
            <w:r w:rsidRPr="00D446CE">
              <w:rPr>
                <w:rFonts w:ascii="GHEA Grapalat" w:hAnsi="GHEA Grapalat"/>
                <w:bCs/>
                <w:lang w:val="hy-AM"/>
              </w:rPr>
              <w:t xml:space="preserve"> </w:t>
            </w:r>
            <w:r>
              <w:rPr>
                <w:rFonts w:ascii="GHEA Grapalat" w:hAnsi="GHEA Grapalat"/>
                <w:bCs/>
                <w:lang w:val="hy-AM"/>
              </w:rPr>
              <w:t>առաջարկություններից</w:t>
            </w:r>
            <w:r w:rsidRPr="00D446CE">
              <w:rPr>
                <w:rFonts w:ascii="GHEA Grapalat" w:hAnsi="GHEA Grapalat"/>
                <w:lang w:val="hy-AM"/>
              </w:rPr>
              <w:t xml:space="preserve">՝ </w:t>
            </w:r>
          </w:p>
          <w:p w:rsidR="009B27FD" w:rsidRPr="00471BAF" w:rsidRDefault="009B27FD" w:rsidP="009B27FD">
            <w:pPr>
              <w:pStyle w:val="ListParagraph"/>
              <w:numPr>
                <w:ilvl w:val="0"/>
                <w:numId w:val="26"/>
              </w:numPr>
              <w:spacing w:after="0" w:line="360" w:lineRule="auto"/>
              <w:ind w:left="0" w:firstLine="426"/>
              <w:jc w:val="both"/>
              <w:rPr>
                <w:rFonts w:ascii="GHEA Grapalat" w:hAnsi="GHEA Grapalat"/>
                <w:sz w:val="24"/>
                <w:szCs w:val="24"/>
                <w:lang w:val="hy-AM" w:eastAsia="ru-RU"/>
              </w:rPr>
            </w:pPr>
            <w:r w:rsidRPr="00FA6892">
              <w:rPr>
                <w:rFonts w:ascii="GHEA Grapalat" w:hAnsi="GHEA Grapalat"/>
                <w:bCs/>
                <w:sz w:val="24"/>
                <w:szCs w:val="24"/>
                <w:lang w:val="hy-AM"/>
              </w:rPr>
              <w:t>2-րդ պարբերության առաջարկությանն ի պատասխան ամփոփաթերթում նշվում է</w:t>
            </w:r>
            <w:r w:rsidRPr="00FA6892">
              <w:rPr>
                <w:rFonts w:ascii="Cambria Math" w:hAnsi="Cambria Math" w:cs="Cambria Math"/>
                <w:bCs/>
                <w:sz w:val="24"/>
                <w:szCs w:val="24"/>
                <w:lang w:val="hy-AM"/>
              </w:rPr>
              <w:t>․</w:t>
            </w:r>
            <w:r w:rsidRPr="00FA6892">
              <w:rPr>
                <w:rFonts w:ascii="GHEA Grapalat" w:hAnsi="GHEA Grapalat"/>
                <w:bCs/>
                <w:sz w:val="24"/>
                <w:szCs w:val="24"/>
                <w:lang w:val="hy-AM"/>
              </w:rPr>
              <w:t xml:space="preserve"> «</w:t>
            </w:r>
            <w:r w:rsidRPr="00FA6892">
              <w:rPr>
                <w:rFonts w:ascii="GHEA Grapalat" w:hAnsi="GHEA Grapalat"/>
                <w:color w:val="000000"/>
                <w:sz w:val="24"/>
                <w:szCs w:val="24"/>
                <w:lang w:val="hy-AM"/>
              </w:rPr>
              <w:t xml:space="preserve">առաջարկվում է Կոմիտեին տրամադրել  </w:t>
            </w:r>
            <w:r w:rsidRPr="00FA6892">
              <w:rPr>
                <w:rFonts w:ascii="GHEA Grapalat" w:hAnsi="GHEA Grapalat"/>
                <w:color w:val="000000"/>
                <w:sz w:val="24"/>
                <w:szCs w:val="24"/>
                <w:lang w:val="pt-BR"/>
              </w:rPr>
              <w:t>ASCE/SEI 41-23: Seismic Evaluation and Retrofit of Existing Buildings և European Macroseismic Scale 1998 նորմատիվային փաստաթղթի կամ հայալեզու տարբերակը</w:t>
            </w:r>
            <w:r w:rsidRPr="00FA6892">
              <w:rPr>
                <w:rFonts w:ascii="GHEA Grapalat" w:hAnsi="GHEA Grapalat"/>
                <w:bCs/>
                <w:sz w:val="24"/>
                <w:szCs w:val="24"/>
                <w:lang w:val="hy-AM"/>
              </w:rPr>
              <w:t xml:space="preserve">»։ Սույն առաջարկը </w:t>
            </w:r>
            <w:r>
              <w:rPr>
                <w:rFonts w:ascii="GHEA Grapalat" w:hAnsi="GHEA Grapalat"/>
                <w:bCs/>
                <w:sz w:val="24"/>
                <w:szCs w:val="24"/>
                <w:lang w:val="hy-AM"/>
              </w:rPr>
              <w:t>չի ընդունվում</w:t>
            </w:r>
            <w:r w:rsidRPr="00FA6892">
              <w:rPr>
                <w:rFonts w:ascii="GHEA Grapalat" w:hAnsi="GHEA Grapalat"/>
                <w:bCs/>
                <w:sz w:val="24"/>
                <w:szCs w:val="24"/>
                <w:lang w:val="hy-AM"/>
              </w:rPr>
              <w:t xml:space="preserve">, քանի որ մենք ներկայացրել </w:t>
            </w:r>
            <w:r>
              <w:rPr>
                <w:rFonts w:ascii="GHEA Grapalat" w:hAnsi="GHEA Grapalat"/>
                <w:bCs/>
                <w:sz w:val="24"/>
                <w:szCs w:val="24"/>
                <w:lang w:val="hy-AM"/>
              </w:rPr>
              <w:t xml:space="preserve">ենք </w:t>
            </w:r>
            <w:r w:rsidRPr="00FA6892">
              <w:rPr>
                <w:rFonts w:ascii="GHEA Grapalat" w:hAnsi="GHEA Grapalat"/>
                <w:bCs/>
                <w:sz w:val="24"/>
                <w:szCs w:val="24"/>
                <w:lang w:val="hy-AM"/>
              </w:rPr>
              <w:t xml:space="preserve">նշված օտարալեզու փաստաթղթերը որպես միջազգային փորձի հաջողված օրինակներ, իսկ դրանց թարգմանությունը մեր գործառույթներից դուրս է։ </w:t>
            </w:r>
          </w:p>
        </w:tc>
        <w:tc>
          <w:tcPr>
            <w:tcW w:w="3678" w:type="dxa"/>
            <w:vAlign w:val="center"/>
          </w:tcPr>
          <w:p w:rsidR="009B27FD" w:rsidRPr="00EF7495" w:rsidRDefault="00415C26" w:rsidP="009B27FD">
            <w:pPr>
              <w:spacing w:after="200" w:line="360" w:lineRule="auto"/>
              <w:rPr>
                <w:rFonts w:ascii="GHEA Grapalat" w:hAnsi="GHEA Grapalat"/>
                <w:b/>
                <w:color w:val="000000"/>
                <w:lang w:val="hy-AM"/>
              </w:rPr>
            </w:pPr>
            <w:r w:rsidRPr="00EF7495">
              <w:rPr>
                <w:rFonts w:ascii="GHEA Grapalat" w:hAnsi="GHEA Grapalat"/>
                <w:b/>
                <w:color w:val="000000"/>
                <w:lang w:val="hy-AM"/>
              </w:rPr>
              <w:t>Չի ընդունվել</w:t>
            </w:r>
          </w:p>
          <w:p w:rsidR="00415C26" w:rsidRPr="00EF7495" w:rsidRDefault="00415C26" w:rsidP="009B27FD">
            <w:pPr>
              <w:spacing w:after="200" w:line="360" w:lineRule="auto"/>
              <w:rPr>
                <w:rFonts w:ascii="GHEA Grapalat" w:hAnsi="GHEA Grapalat"/>
                <w:color w:val="000000"/>
                <w:lang w:val="hy-AM"/>
              </w:rPr>
            </w:pPr>
            <w:r w:rsidRPr="00EF7495">
              <w:rPr>
                <w:rFonts w:ascii="GHEA Grapalat" w:hAnsi="GHEA Grapalat"/>
                <w:color w:val="000000"/>
                <w:lang w:val="hy-AM"/>
              </w:rPr>
              <w:t>Չի ներկայացվել պահանջ, ընդամենը ներկայացվել է առաջարկ փաստաթուղթը թարգմանելու վերաբերյալ</w:t>
            </w:r>
          </w:p>
          <w:p w:rsidR="00415C26" w:rsidRPr="00EF7495" w:rsidRDefault="00415C26" w:rsidP="009B27FD">
            <w:pPr>
              <w:spacing w:after="200" w:line="360" w:lineRule="auto"/>
              <w:rPr>
                <w:rFonts w:ascii="GHEA Grapalat" w:hAnsi="GHEA Grapalat"/>
                <w:color w:val="000000"/>
                <w:lang w:val="hy-AM"/>
              </w:rPr>
            </w:pPr>
            <w:r w:rsidRPr="00EF7495">
              <w:rPr>
                <w:rFonts w:ascii="GHEA Grapalat" w:hAnsi="GHEA Grapalat"/>
                <w:color w:val="000000"/>
                <w:lang w:val="hy-AM"/>
              </w:rPr>
              <w:t xml:space="preserve">Հղում է կատարված մի փաստաթղթի, որն ընդամենը փորձի օրինակ է, հայալեզու չէ և վերջինիս ծանոթանալը կամ </w:t>
            </w:r>
            <w:r w:rsidRPr="00EF7495">
              <w:rPr>
                <w:rFonts w:ascii="GHEA Grapalat" w:hAnsi="GHEA Grapalat"/>
                <w:color w:val="000000"/>
                <w:lang w:val="hy-AM"/>
              </w:rPr>
              <w:lastRenderedPageBreak/>
              <w:t>դրանից օգտվելը ՀՀ քաղաքացիներին կարող է հասու չլինել, այնուամենայնիվ կատարվել է լրացում</w:t>
            </w:r>
          </w:p>
        </w:tc>
      </w:tr>
      <w:tr w:rsidR="009B27FD" w:rsidRPr="009376AD" w:rsidTr="00DA1EEB">
        <w:trPr>
          <w:trHeight w:val="729"/>
        </w:trPr>
        <w:tc>
          <w:tcPr>
            <w:tcW w:w="10255" w:type="dxa"/>
            <w:vAlign w:val="center"/>
          </w:tcPr>
          <w:p w:rsidR="009B27FD" w:rsidRPr="004F6D3D" w:rsidRDefault="009B27FD" w:rsidP="009B27FD">
            <w:pPr>
              <w:pStyle w:val="ListParagraph"/>
              <w:numPr>
                <w:ilvl w:val="0"/>
                <w:numId w:val="26"/>
              </w:numPr>
              <w:spacing w:after="0" w:line="360" w:lineRule="auto"/>
              <w:ind w:left="0" w:firstLine="426"/>
              <w:jc w:val="both"/>
              <w:rPr>
                <w:rFonts w:ascii="GHEA Grapalat" w:hAnsi="GHEA Grapalat"/>
                <w:sz w:val="24"/>
                <w:szCs w:val="24"/>
                <w:lang w:val="hy-AM" w:eastAsia="ru-RU"/>
              </w:rPr>
            </w:pPr>
            <w:r>
              <w:rPr>
                <w:rFonts w:ascii="GHEA Grapalat" w:hAnsi="GHEA Grapalat"/>
                <w:sz w:val="24"/>
                <w:szCs w:val="24"/>
                <w:lang w:val="hy-AM"/>
              </w:rPr>
              <w:lastRenderedPageBreak/>
              <w:t xml:space="preserve">2-րդ </w:t>
            </w:r>
            <w:r w:rsidRPr="00325CCC">
              <w:rPr>
                <w:rFonts w:ascii="GHEA Grapalat" w:hAnsi="GHEA Grapalat"/>
                <w:sz w:val="24"/>
                <w:szCs w:val="24"/>
                <w:lang w:val="hy-AM"/>
              </w:rPr>
              <w:t xml:space="preserve">առաջարկությանն  </w:t>
            </w:r>
            <w:r w:rsidRPr="00325CCC">
              <w:rPr>
                <w:rFonts w:ascii="GHEA Grapalat" w:hAnsi="GHEA Grapalat"/>
                <w:bCs/>
                <w:sz w:val="24"/>
                <w:szCs w:val="24"/>
                <w:lang w:val="hy-AM"/>
              </w:rPr>
              <w:t>ի պատասխան ամփոփաթերթում նշվում է</w:t>
            </w:r>
            <w:r w:rsidRPr="00325CCC">
              <w:rPr>
                <w:rFonts w:ascii="Cambria Math" w:hAnsi="Cambria Math" w:cs="Cambria Math"/>
                <w:bCs/>
                <w:sz w:val="24"/>
                <w:szCs w:val="24"/>
                <w:lang w:val="hy-AM"/>
              </w:rPr>
              <w:t>․</w:t>
            </w:r>
            <w:r w:rsidRPr="00325CCC">
              <w:rPr>
                <w:rFonts w:ascii="GHEA Grapalat" w:hAnsi="GHEA Grapalat"/>
                <w:bCs/>
                <w:sz w:val="24"/>
                <w:szCs w:val="24"/>
                <w:lang w:val="hy-AM"/>
              </w:rPr>
              <w:t xml:space="preserve"> «Ընդունվել է մասնակի։ </w:t>
            </w:r>
            <w:r w:rsidRPr="008D43A0">
              <w:rPr>
                <w:rFonts w:ascii="GHEA Grapalat" w:hAnsi="GHEA Grapalat"/>
                <w:color w:val="000000"/>
                <w:sz w:val="24"/>
                <w:szCs w:val="24"/>
                <w:lang w:val="hy-AM"/>
              </w:rPr>
              <w:t>Սակայն տվյալ պարագայում այն կպահանջի հատուկ մասնագիտացման կարողություններ, որոնց Կոմիտեն չի տիրապետում</w:t>
            </w:r>
            <w:r w:rsidRPr="008D43A0">
              <w:rPr>
                <w:rFonts w:ascii="GHEA Grapalat" w:hAnsi="GHEA Grapalat"/>
                <w:bCs/>
                <w:sz w:val="24"/>
                <w:szCs w:val="24"/>
                <w:lang w:val="hy-AM"/>
              </w:rPr>
              <w:t xml:space="preserve">»։ Նախ՝ հավելվածի տեքստից պարզ չի, թե ինչու՞մ է կայանում առաջարկության մասնակի ընդունումը, և երկրորդ՝ </w:t>
            </w:r>
            <w:r>
              <w:rPr>
                <w:rFonts w:ascii="GHEA Grapalat" w:hAnsi="GHEA Grapalat"/>
                <w:bCs/>
                <w:sz w:val="24"/>
                <w:szCs w:val="24"/>
                <w:lang w:val="hy-AM"/>
              </w:rPr>
              <w:t>անընդունելի է</w:t>
            </w:r>
            <w:r w:rsidRPr="008D43A0">
              <w:rPr>
                <w:rFonts w:ascii="GHEA Grapalat" w:hAnsi="GHEA Grapalat"/>
                <w:bCs/>
                <w:sz w:val="24"/>
                <w:szCs w:val="24"/>
                <w:lang w:val="hy-AM"/>
              </w:rPr>
              <w:t xml:space="preserve"> այն արտահայտությունը, որ Կոմիտեն </w:t>
            </w:r>
            <w:r w:rsidRPr="008D43A0">
              <w:rPr>
                <w:rFonts w:ascii="GHEA Grapalat" w:hAnsi="GHEA Grapalat"/>
                <w:color w:val="000000"/>
                <w:sz w:val="24"/>
                <w:szCs w:val="24"/>
                <w:lang w:val="hy-AM"/>
              </w:rPr>
              <w:t>չի տիրապետում</w:t>
            </w:r>
            <w:r w:rsidRPr="008D43A0">
              <w:rPr>
                <w:rFonts w:ascii="GHEA Grapalat" w:hAnsi="GHEA Grapalat"/>
                <w:sz w:val="24"/>
                <w:szCs w:val="24"/>
                <w:lang w:val="hy-AM"/>
              </w:rPr>
              <w:t xml:space="preserve"> </w:t>
            </w:r>
            <w:r w:rsidRPr="008D43A0">
              <w:rPr>
                <w:rFonts w:ascii="GHEA Grapalat" w:hAnsi="GHEA Grapalat"/>
                <w:color w:val="000000"/>
                <w:sz w:val="24"/>
                <w:szCs w:val="24"/>
                <w:lang w:val="hy-AM"/>
              </w:rPr>
              <w:t xml:space="preserve">հատուկ մասնագիտացման կարողությունների, որոնք պահանջվում են </w:t>
            </w:r>
            <w:r w:rsidRPr="008D43A0">
              <w:rPr>
                <w:rFonts w:ascii="GHEA Grapalat" w:hAnsi="GHEA Grapalat"/>
                <w:iCs/>
                <w:sz w:val="24"/>
                <w:szCs w:val="24"/>
                <w:lang w:val="pt-BR"/>
              </w:rPr>
              <w:t>«</w:t>
            </w:r>
            <w:r w:rsidRPr="008D43A0">
              <w:rPr>
                <w:rFonts w:ascii="GHEA Grapalat" w:hAnsi="GHEA Grapalat"/>
                <w:iCs/>
                <w:sz w:val="24"/>
                <w:szCs w:val="24"/>
                <w:lang w:val="hy-AM"/>
              </w:rPr>
              <w:t>Շենքերի տեխնիկական վիճակի գնահատման կանոնները</w:t>
            </w:r>
            <w:r w:rsidRPr="008D43A0">
              <w:rPr>
                <w:rFonts w:ascii="GHEA Grapalat" w:hAnsi="GHEA Grapalat"/>
                <w:iCs/>
                <w:sz w:val="24"/>
                <w:szCs w:val="24"/>
                <w:lang w:val="pt-BR"/>
              </w:rPr>
              <w:t>»</w:t>
            </w:r>
            <w:r w:rsidRPr="008D43A0">
              <w:rPr>
                <w:rFonts w:ascii="GHEA Grapalat" w:hAnsi="GHEA Grapalat"/>
                <w:iCs/>
                <w:sz w:val="24"/>
                <w:szCs w:val="24"/>
                <w:lang w:val="hy-AM"/>
              </w:rPr>
              <w:t xml:space="preserve"> </w:t>
            </w:r>
            <w:r w:rsidRPr="008D43A0">
              <w:rPr>
                <w:rFonts w:ascii="GHEA Grapalat" w:hAnsi="GHEA Grapalat"/>
                <w:sz w:val="24"/>
                <w:szCs w:val="24"/>
                <w:lang w:val="hy-AM"/>
              </w:rPr>
              <w:t xml:space="preserve">առանձին փաստաթղթով մշակելու համար, որի հիմնական նպատակը պետք է լինի գույքի (շենքի կամ շինության) արժեքի գնահատումը՝ հաշվի առնելով շենքի </w:t>
            </w:r>
            <w:r w:rsidRPr="008D43A0">
              <w:rPr>
                <w:rFonts w:ascii="GHEA Grapalat" w:hAnsi="GHEA Grapalat" w:cs="Calibri"/>
                <w:sz w:val="24"/>
                <w:szCs w:val="24"/>
                <w:lang w:val="hy-AM"/>
              </w:rPr>
              <w:t>ֆիզիկական մաշվածությունը:</w:t>
            </w:r>
            <w:r>
              <w:rPr>
                <w:rFonts w:ascii="GHEA Grapalat" w:hAnsi="GHEA Grapalat" w:cs="Calibri"/>
                <w:lang w:val="hy-AM"/>
              </w:rPr>
              <w:t xml:space="preserve"> </w:t>
            </w:r>
          </w:p>
          <w:p w:rsidR="009B27FD" w:rsidRPr="00000E07" w:rsidRDefault="009B27FD" w:rsidP="00CE72C1">
            <w:pPr>
              <w:pStyle w:val="ListParagraph"/>
              <w:spacing w:after="0" w:line="360" w:lineRule="auto"/>
              <w:ind w:left="426"/>
              <w:jc w:val="both"/>
              <w:rPr>
                <w:rFonts w:ascii="GHEA Grapalat" w:hAnsi="GHEA Grapalat"/>
                <w:sz w:val="24"/>
                <w:szCs w:val="24"/>
                <w:lang w:val="hy-AM" w:eastAsia="ru-RU"/>
              </w:rPr>
            </w:pPr>
          </w:p>
        </w:tc>
        <w:tc>
          <w:tcPr>
            <w:tcW w:w="3678" w:type="dxa"/>
            <w:vAlign w:val="center"/>
          </w:tcPr>
          <w:p w:rsidR="009B27FD" w:rsidRPr="00EF7495" w:rsidRDefault="00415C26" w:rsidP="009B27FD">
            <w:pPr>
              <w:spacing w:after="200" w:line="360" w:lineRule="auto"/>
              <w:rPr>
                <w:rFonts w:ascii="GHEA Grapalat" w:hAnsi="GHEA Grapalat"/>
                <w:b/>
                <w:color w:val="000000"/>
                <w:lang w:val="hy-AM"/>
              </w:rPr>
            </w:pPr>
            <w:r w:rsidRPr="00EF7495">
              <w:rPr>
                <w:rFonts w:ascii="GHEA Grapalat" w:hAnsi="GHEA Grapalat"/>
                <w:b/>
                <w:color w:val="000000"/>
                <w:lang w:val="hy-AM"/>
              </w:rPr>
              <w:t>Չի ընդունվել</w:t>
            </w:r>
          </w:p>
          <w:p w:rsidR="00415C26" w:rsidRPr="00EF7495" w:rsidRDefault="00415C26" w:rsidP="00415C26">
            <w:pPr>
              <w:spacing w:after="200" w:line="360" w:lineRule="auto"/>
              <w:rPr>
                <w:rFonts w:ascii="GHEA Grapalat" w:hAnsi="GHEA Grapalat"/>
                <w:color w:val="000000"/>
                <w:lang w:val="hy-AM"/>
              </w:rPr>
            </w:pPr>
            <w:r w:rsidRPr="00EF7495">
              <w:rPr>
                <w:rFonts w:ascii="GHEA Grapalat" w:hAnsi="GHEA Grapalat"/>
                <w:color w:val="000000"/>
                <w:lang w:val="hy-AM"/>
              </w:rPr>
              <w:t xml:space="preserve">Առաջարկվում է ներկայացնել գույքի գնահատման կանոնների տեխնիկական առաջադրանքի նախագիծ, որը կդիտարկվի </w:t>
            </w:r>
            <w:r w:rsidRPr="00415C26">
              <w:rPr>
                <w:rFonts w:ascii="GHEA Grapalat" w:hAnsi="GHEA Grapalat"/>
                <w:iCs/>
                <w:color w:val="000000"/>
                <w:lang w:val="pt-BR"/>
              </w:rPr>
              <w:t>«</w:t>
            </w:r>
            <w:r w:rsidRPr="00415C26">
              <w:rPr>
                <w:rFonts w:ascii="GHEA Grapalat" w:hAnsi="GHEA Grapalat"/>
                <w:iCs/>
                <w:color w:val="000000"/>
                <w:lang w:val="hy-AM"/>
              </w:rPr>
              <w:t>Շենքերի տեխնիկական վիճակի գնահատման կանոններ</w:t>
            </w:r>
            <w:r w:rsidRPr="00EF7495">
              <w:rPr>
                <w:rFonts w:ascii="GHEA Grapalat" w:hAnsi="GHEA Grapalat"/>
                <w:iCs/>
                <w:color w:val="000000"/>
                <w:lang w:val="hy-AM"/>
              </w:rPr>
              <w:t>ի</w:t>
            </w:r>
            <w:r w:rsidRPr="00415C26">
              <w:rPr>
                <w:rFonts w:ascii="GHEA Grapalat" w:hAnsi="GHEA Grapalat"/>
                <w:iCs/>
                <w:color w:val="000000"/>
                <w:lang w:val="pt-BR"/>
              </w:rPr>
              <w:t>»</w:t>
            </w:r>
            <w:r>
              <w:rPr>
                <w:rFonts w:ascii="GHEA Grapalat" w:hAnsi="GHEA Grapalat"/>
                <w:iCs/>
                <w:color w:val="000000"/>
                <w:lang w:val="pt-BR"/>
              </w:rPr>
              <w:t xml:space="preserve"> մշակման աշխատանքների ձեռքբերման հիմքում</w:t>
            </w:r>
          </w:p>
        </w:tc>
      </w:tr>
      <w:tr w:rsidR="00CE72C1" w:rsidRPr="009376AD" w:rsidTr="00D1109E">
        <w:trPr>
          <w:trHeight w:val="7280"/>
        </w:trPr>
        <w:tc>
          <w:tcPr>
            <w:tcW w:w="10255" w:type="dxa"/>
            <w:vAlign w:val="center"/>
          </w:tcPr>
          <w:p w:rsidR="00CE72C1" w:rsidRDefault="00CE72C1" w:rsidP="009B27FD">
            <w:pPr>
              <w:pStyle w:val="ListParagraph"/>
              <w:numPr>
                <w:ilvl w:val="0"/>
                <w:numId w:val="26"/>
              </w:numPr>
              <w:spacing w:after="0" w:line="360" w:lineRule="auto"/>
              <w:ind w:left="0" w:firstLine="426"/>
              <w:jc w:val="both"/>
              <w:rPr>
                <w:rFonts w:ascii="GHEA Grapalat" w:hAnsi="GHEA Grapalat"/>
                <w:sz w:val="24"/>
                <w:szCs w:val="24"/>
                <w:lang w:val="hy-AM"/>
              </w:rPr>
            </w:pPr>
            <w:r w:rsidRPr="008D43A0">
              <w:rPr>
                <w:rFonts w:ascii="GHEA Grapalat" w:hAnsi="GHEA Grapalat"/>
                <w:sz w:val="24"/>
                <w:szCs w:val="24"/>
                <w:lang w:val="hy-AM"/>
              </w:rPr>
              <w:lastRenderedPageBreak/>
              <w:t>4-րդ առաջարկությանն  ի պատասխան ամփոփաթերթում նշվում է</w:t>
            </w:r>
            <w:r w:rsidRPr="008D43A0">
              <w:rPr>
                <w:rFonts w:ascii="Cambria Math" w:hAnsi="Cambria Math" w:cs="Cambria Math"/>
                <w:sz w:val="24"/>
                <w:szCs w:val="24"/>
                <w:lang w:val="hy-AM"/>
              </w:rPr>
              <w:t>․</w:t>
            </w:r>
            <w:r w:rsidRPr="008D43A0">
              <w:rPr>
                <w:rFonts w:ascii="GHEA Grapalat" w:hAnsi="GHEA Grapalat"/>
                <w:sz w:val="24"/>
                <w:szCs w:val="24"/>
                <w:lang w:val="hy-AM"/>
              </w:rPr>
              <w:t xml:space="preserve"> «</w:t>
            </w:r>
            <w:r w:rsidRPr="008D43A0">
              <w:rPr>
                <w:rFonts w:ascii="GHEA Grapalat" w:hAnsi="GHEA Grapalat"/>
                <w:color w:val="000000"/>
                <w:sz w:val="24"/>
                <w:szCs w:val="24"/>
                <w:lang w:val="hy-AM"/>
              </w:rPr>
              <w:t>Ընդունվել է մասնակի։ Առաջարկները հստակ չեն, վերացական են»</w:t>
            </w:r>
            <w:r w:rsidRPr="008D43A0">
              <w:rPr>
                <w:rFonts w:ascii="GHEA Grapalat" w:hAnsi="GHEA Grapalat"/>
                <w:sz w:val="24"/>
                <w:szCs w:val="24"/>
                <w:lang w:val="hy-AM" w:eastAsia="ru-RU"/>
              </w:rPr>
              <w:t xml:space="preserve">։ </w:t>
            </w:r>
            <w:r w:rsidRPr="008D43A0">
              <w:rPr>
                <w:rFonts w:ascii="GHEA Grapalat" w:hAnsi="GHEA Grapalat"/>
                <w:sz w:val="24"/>
                <w:szCs w:val="24"/>
                <w:lang w:val="hy-AM"/>
              </w:rPr>
              <w:t>Հավելվածի տեքստից պարզ չի, թե ինչու՞մ է կայանում առաջարկության մասնակի ընդունումը։ Արաջարկության ի՞նչ վերացականության մասին է խոսքը, երբ առաջարկության մեջ գրված է</w:t>
            </w:r>
            <w:r w:rsidRPr="008D43A0">
              <w:rPr>
                <w:rFonts w:ascii="Cambria Math" w:hAnsi="Cambria Math" w:cs="Cambria Math"/>
                <w:sz w:val="24"/>
                <w:szCs w:val="24"/>
                <w:lang w:val="hy-AM"/>
              </w:rPr>
              <w:t>․</w:t>
            </w:r>
            <w:r w:rsidRPr="008D43A0">
              <w:rPr>
                <w:rFonts w:ascii="GHEA Grapalat" w:hAnsi="GHEA Grapalat"/>
                <w:sz w:val="24"/>
                <w:szCs w:val="24"/>
                <w:lang w:val="hy-AM"/>
              </w:rPr>
              <w:t xml:space="preserve"> «Մասնավորապես՝ լամինատե հատակներ, մետաղապլաստե պատուհաններ, դռներ և այլն»։</w:t>
            </w:r>
          </w:p>
        </w:tc>
        <w:tc>
          <w:tcPr>
            <w:tcW w:w="3678" w:type="dxa"/>
            <w:vAlign w:val="center"/>
          </w:tcPr>
          <w:p w:rsidR="00CE72C1" w:rsidRPr="00EF7495" w:rsidRDefault="00CE72C1" w:rsidP="009B27FD">
            <w:pPr>
              <w:spacing w:after="200" w:line="360" w:lineRule="auto"/>
              <w:rPr>
                <w:rFonts w:ascii="GHEA Grapalat" w:hAnsi="GHEA Grapalat"/>
                <w:b/>
                <w:color w:val="000000"/>
                <w:lang w:val="hy-AM"/>
              </w:rPr>
            </w:pPr>
            <w:r w:rsidRPr="00EF7495">
              <w:rPr>
                <w:rFonts w:ascii="GHEA Grapalat" w:hAnsi="GHEA Grapalat"/>
                <w:b/>
                <w:color w:val="000000"/>
                <w:lang w:val="hy-AM"/>
              </w:rPr>
              <w:t>Չի ընդունվել</w:t>
            </w:r>
          </w:p>
          <w:p w:rsidR="00CE72C1" w:rsidRPr="00EF7495" w:rsidRDefault="00CE72C1" w:rsidP="009B27FD">
            <w:pPr>
              <w:spacing w:after="200" w:line="360" w:lineRule="auto"/>
              <w:rPr>
                <w:rFonts w:ascii="GHEA Grapalat" w:hAnsi="GHEA Grapalat"/>
                <w:i/>
                <w:color w:val="000000"/>
                <w:lang w:val="hy-AM"/>
              </w:rPr>
            </w:pPr>
            <w:r w:rsidRPr="00EF7495">
              <w:rPr>
                <w:rFonts w:ascii="GHEA Grapalat" w:hAnsi="GHEA Grapalat"/>
                <w:color w:val="000000"/>
                <w:lang w:val="hy-AM"/>
              </w:rPr>
              <w:t xml:space="preserve">Ձեր առաջարկները վերաբերելի են եղել </w:t>
            </w:r>
            <w:r w:rsidRPr="00227824">
              <w:rPr>
                <w:rFonts w:ascii="GHEA Grapalat" w:hAnsi="GHEA Grapalat"/>
                <w:color w:val="000000"/>
                <w:lang w:val="hy-AM"/>
              </w:rPr>
              <w:t xml:space="preserve"> 6-29</w:t>
            </w:r>
            <w:r w:rsidRPr="00EF7495">
              <w:rPr>
                <w:rFonts w:ascii="GHEA Grapalat" w:hAnsi="GHEA Grapalat"/>
                <w:color w:val="000000"/>
                <w:lang w:val="hy-AM"/>
              </w:rPr>
              <w:t xml:space="preserve"> աղյուսակներին, իսկ դրանցից զետեղված՝ հստակություն ունեցողները միանշանակ ներառվել են նախագծում: Ուստի, առաջարկների ընդունման մասով ստորաբաժանումը եզրահանգել է՝ </w:t>
            </w:r>
            <w:r w:rsidRPr="00EF7495">
              <w:rPr>
                <w:rFonts w:ascii="GHEA Grapalat" w:hAnsi="GHEA Grapalat"/>
                <w:i/>
                <w:color w:val="000000"/>
                <w:lang w:val="hy-AM"/>
              </w:rPr>
              <w:t>ընդունվել է մասնակի</w:t>
            </w:r>
          </w:p>
          <w:p w:rsidR="00CE72C1" w:rsidRPr="00D1109E" w:rsidRDefault="00CE72C1" w:rsidP="00846712">
            <w:pPr>
              <w:spacing w:after="200" w:line="360" w:lineRule="auto"/>
              <w:rPr>
                <w:rFonts w:ascii="GHEA Grapalat" w:hAnsi="GHEA Grapalat"/>
                <w:bCs/>
                <w:color w:val="000000"/>
                <w:lang w:val="hy-AM"/>
              </w:rPr>
            </w:pPr>
            <w:r w:rsidRPr="00EF7495">
              <w:rPr>
                <w:rFonts w:ascii="GHEA Grapalat" w:hAnsi="GHEA Grapalat"/>
                <w:b/>
                <w:color w:val="000000"/>
                <w:lang w:val="hy-AM"/>
              </w:rPr>
              <w:t xml:space="preserve"> </w:t>
            </w:r>
            <w:r w:rsidR="00450D19" w:rsidRPr="00D1109E">
              <w:rPr>
                <w:rFonts w:ascii="GHEA Grapalat" w:hAnsi="GHEA Grapalat"/>
                <w:bCs/>
                <w:color w:val="000000"/>
                <w:lang w:val="hy-AM"/>
              </w:rPr>
              <w:t>Կոմիտեն ակնկալում է առարկայական առաջարկ</w:t>
            </w:r>
          </w:p>
        </w:tc>
      </w:tr>
      <w:tr w:rsidR="009B27FD" w:rsidRPr="00A37571" w:rsidTr="00567EAD">
        <w:trPr>
          <w:trHeight w:val="729"/>
        </w:trPr>
        <w:tc>
          <w:tcPr>
            <w:tcW w:w="10255" w:type="dxa"/>
            <w:vMerge w:val="restart"/>
          </w:tcPr>
          <w:p w:rsidR="009B27FD" w:rsidRPr="0004134D" w:rsidRDefault="009B27FD" w:rsidP="009B27FD">
            <w:pPr>
              <w:shd w:val="clear" w:color="auto" w:fill="FFFFFF"/>
              <w:spacing w:line="360" w:lineRule="auto"/>
              <w:jc w:val="center"/>
              <w:rPr>
                <w:rFonts w:ascii="GHEA Grapalat" w:hAnsi="GHEA Grapalat" w:cs="Sylfaen"/>
                <w:b/>
                <w:color w:val="000000"/>
                <w:shd w:val="clear" w:color="auto" w:fill="FFFFFF"/>
                <w:lang w:val="fr-FR" w:eastAsia="en-US"/>
              </w:rPr>
            </w:pPr>
          </w:p>
          <w:p w:rsidR="009B27FD" w:rsidRPr="0004134D" w:rsidRDefault="009B27FD" w:rsidP="009B27FD">
            <w:pPr>
              <w:shd w:val="clear" w:color="auto" w:fill="FFFFFF"/>
              <w:spacing w:line="360" w:lineRule="auto"/>
              <w:rPr>
                <w:rFonts w:ascii="GHEA Grapalat" w:hAnsi="GHEA Grapalat" w:cs="Sylfaen"/>
                <w:b/>
                <w:color w:val="000000"/>
                <w:shd w:val="clear" w:color="auto" w:fill="FFFFFF"/>
                <w:lang w:val="fr-FR" w:eastAsia="en-US"/>
              </w:rPr>
            </w:pPr>
            <w:r>
              <w:rPr>
                <w:rFonts w:ascii="GHEA Grapalat" w:hAnsi="GHEA Grapalat" w:cs="Sylfaen"/>
                <w:b/>
                <w:color w:val="000000"/>
                <w:shd w:val="clear" w:color="auto" w:fill="FFFFFF"/>
                <w:lang w:val="hy-AM" w:eastAsia="en-US"/>
              </w:rPr>
              <w:t xml:space="preserve">             </w:t>
            </w:r>
            <w:r w:rsidRPr="0004134D">
              <w:rPr>
                <w:rFonts w:ascii="GHEA Grapalat" w:hAnsi="GHEA Grapalat" w:cs="Sylfaen"/>
                <w:b/>
                <w:color w:val="000000"/>
                <w:shd w:val="clear" w:color="auto" w:fill="FFFFFF"/>
                <w:lang w:val="fr-FR" w:eastAsia="en-US"/>
              </w:rPr>
              <w:t>&lt;Հայնախագիծ&gt; ԲԲԸ</w:t>
            </w:r>
          </w:p>
        </w:tc>
        <w:tc>
          <w:tcPr>
            <w:tcW w:w="3678" w:type="dxa"/>
            <w:vAlign w:val="center"/>
          </w:tcPr>
          <w:p w:rsidR="009B27FD" w:rsidRPr="00504594" w:rsidRDefault="009B27FD" w:rsidP="009B27FD">
            <w:pPr>
              <w:spacing w:after="200" w:line="360" w:lineRule="auto"/>
              <w:jc w:val="center"/>
              <w:rPr>
                <w:rFonts w:ascii="GHEA Grapalat" w:hAnsi="GHEA Grapalat"/>
                <w:b/>
                <w:color w:val="000000"/>
                <w:lang w:val="en-US"/>
              </w:rPr>
            </w:pPr>
            <w:r>
              <w:rPr>
                <w:rFonts w:ascii="GHEA Grapalat" w:hAnsi="GHEA Grapalat" w:cs="Sylfaen"/>
                <w:b/>
                <w:color w:val="000000"/>
                <w:shd w:val="clear" w:color="auto" w:fill="FFFFFF"/>
                <w:lang w:val="hy-AM"/>
              </w:rPr>
              <w:t>09</w:t>
            </w:r>
            <w:r w:rsidRPr="00504594">
              <w:rPr>
                <w:rFonts w:ascii="GHEA Grapalat" w:hAnsi="GHEA Grapalat" w:cs="Sylfaen"/>
                <w:b/>
                <w:color w:val="000000"/>
                <w:shd w:val="clear" w:color="auto" w:fill="FFFFFF"/>
                <w:lang w:val="en-US"/>
              </w:rPr>
              <w:t>.0</w:t>
            </w:r>
            <w:r>
              <w:rPr>
                <w:rFonts w:ascii="GHEA Grapalat" w:hAnsi="GHEA Grapalat" w:cs="Sylfaen"/>
                <w:b/>
                <w:color w:val="000000"/>
                <w:shd w:val="clear" w:color="auto" w:fill="FFFFFF"/>
                <w:lang w:val="hy-AM"/>
              </w:rPr>
              <w:t>8</w:t>
            </w:r>
            <w:r w:rsidRPr="00504594">
              <w:rPr>
                <w:rFonts w:ascii="GHEA Grapalat" w:hAnsi="GHEA Grapalat" w:cs="Sylfaen"/>
                <w:b/>
                <w:color w:val="000000"/>
                <w:shd w:val="clear" w:color="auto" w:fill="FFFFFF"/>
                <w:lang w:val="en-US"/>
              </w:rPr>
              <w:t>.202</w:t>
            </w:r>
            <w:r>
              <w:rPr>
                <w:rFonts w:ascii="GHEA Grapalat" w:hAnsi="GHEA Grapalat" w:cs="Sylfaen"/>
                <w:b/>
                <w:color w:val="000000"/>
                <w:shd w:val="clear" w:color="auto" w:fill="FFFFFF"/>
                <w:lang w:val="en-US"/>
              </w:rPr>
              <w:t>4</w:t>
            </w:r>
            <w:r w:rsidRPr="00504594">
              <w:rPr>
                <w:rFonts w:ascii="GHEA Grapalat" w:hAnsi="GHEA Grapalat" w:cs="Sylfaen"/>
                <w:b/>
                <w:color w:val="000000"/>
                <w:shd w:val="clear" w:color="auto" w:fill="FFFFFF"/>
                <w:lang w:val="en-US"/>
              </w:rPr>
              <w:t>թ.</w:t>
            </w:r>
          </w:p>
        </w:tc>
      </w:tr>
      <w:tr w:rsidR="009B27FD" w:rsidRPr="00A37571" w:rsidTr="00450D19">
        <w:trPr>
          <w:trHeight w:val="70"/>
        </w:trPr>
        <w:tc>
          <w:tcPr>
            <w:tcW w:w="10255" w:type="dxa"/>
            <w:vMerge/>
          </w:tcPr>
          <w:p w:rsidR="009B27FD" w:rsidRDefault="009B27FD" w:rsidP="009B27FD">
            <w:pPr>
              <w:pStyle w:val="NormalWeb"/>
              <w:tabs>
                <w:tab w:val="left" w:pos="720"/>
                <w:tab w:val="left" w:pos="990"/>
              </w:tabs>
              <w:spacing w:before="0" w:beforeAutospacing="0" w:after="0" w:afterAutospacing="0" w:line="360" w:lineRule="auto"/>
              <w:ind w:left="720" w:right="44"/>
              <w:jc w:val="both"/>
              <w:rPr>
                <w:rFonts w:ascii="GHEA Grapalat" w:hAnsi="GHEA Grapalat"/>
                <w:color w:val="000000"/>
                <w:lang w:eastAsia="ru-RU"/>
              </w:rPr>
            </w:pPr>
          </w:p>
        </w:tc>
        <w:tc>
          <w:tcPr>
            <w:tcW w:w="3678" w:type="dxa"/>
            <w:vAlign w:val="center"/>
          </w:tcPr>
          <w:p w:rsidR="009B27FD" w:rsidRPr="00000E07" w:rsidRDefault="009B27FD" w:rsidP="009B27FD">
            <w:pPr>
              <w:spacing w:after="200" w:line="360" w:lineRule="auto"/>
              <w:jc w:val="center"/>
              <w:rPr>
                <w:rFonts w:ascii="GHEA Grapalat" w:hAnsi="GHEA Grapalat" w:cs="Sylfaen"/>
                <w:b/>
                <w:color w:val="000000"/>
                <w:shd w:val="clear" w:color="auto" w:fill="FFFFFF"/>
                <w:lang w:val="en-US"/>
              </w:rPr>
            </w:pPr>
            <w:r w:rsidRPr="0004134D">
              <w:rPr>
                <w:rFonts w:ascii="GHEA Grapalat" w:hAnsi="GHEA Grapalat" w:cs="Sylfaen"/>
                <w:b/>
                <w:color w:val="000000"/>
                <w:shd w:val="clear" w:color="auto" w:fill="FFFFFF"/>
                <w:lang w:val="hy-AM"/>
              </w:rPr>
              <w:t>N338/վա</w:t>
            </w:r>
          </w:p>
        </w:tc>
      </w:tr>
      <w:tr w:rsidR="009B27FD" w:rsidRPr="00A37571" w:rsidTr="00567EAD">
        <w:trPr>
          <w:trHeight w:val="729"/>
        </w:trPr>
        <w:tc>
          <w:tcPr>
            <w:tcW w:w="10255" w:type="dxa"/>
            <w:vAlign w:val="center"/>
          </w:tcPr>
          <w:p w:rsidR="009B27FD" w:rsidRPr="00504594" w:rsidRDefault="009B27FD" w:rsidP="009B27FD">
            <w:pPr>
              <w:shd w:val="clear" w:color="auto" w:fill="FFFFFF"/>
              <w:spacing w:line="360" w:lineRule="auto"/>
              <w:rPr>
                <w:rFonts w:ascii="GHEA Grapalat" w:hAnsi="GHEA Grapalat" w:cs="Sylfaen"/>
                <w:b/>
                <w:color w:val="000000"/>
                <w:shd w:val="clear" w:color="auto" w:fill="FFFFFF"/>
              </w:rPr>
            </w:pPr>
            <w:r w:rsidRPr="00504594">
              <w:rPr>
                <w:rFonts w:ascii="GHEA Grapalat" w:hAnsi="GHEA Grapalat"/>
                <w:lang w:val="hy-AM"/>
              </w:rPr>
              <w:lastRenderedPageBreak/>
              <w:t>Դիտողություններ և առաջարկություններ չ</w:t>
            </w:r>
            <w:r w:rsidRPr="00504594">
              <w:rPr>
                <w:rFonts w:ascii="GHEA Grapalat" w:hAnsi="GHEA Grapalat"/>
                <w:lang w:val="en-US"/>
              </w:rPr>
              <w:t>կան</w:t>
            </w:r>
          </w:p>
        </w:tc>
        <w:tc>
          <w:tcPr>
            <w:tcW w:w="3678" w:type="dxa"/>
            <w:vAlign w:val="center"/>
          </w:tcPr>
          <w:p w:rsidR="009B27FD" w:rsidRPr="00504594" w:rsidRDefault="009B27FD" w:rsidP="009B27FD">
            <w:pPr>
              <w:spacing w:after="200" w:line="360" w:lineRule="auto"/>
              <w:rPr>
                <w:rFonts w:ascii="GHEA Grapalat" w:hAnsi="GHEA Grapalat"/>
                <w:color w:val="000000"/>
                <w:lang w:val="en-US"/>
              </w:rPr>
            </w:pPr>
            <w:r w:rsidRPr="00504594">
              <w:rPr>
                <w:rFonts w:ascii="GHEA Grapalat" w:hAnsi="GHEA Grapalat"/>
                <w:color w:val="000000"/>
                <w:lang w:val="en-US"/>
              </w:rPr>
              <w:t>Ընդունվել է</w:t>
            </w:r>
          </w:p>
        </w:tc>
      </w:tr>
    </w:tbl>
    <w:p w:rsidR="002E1FFA" w:rsidRPr="00471BAF" w:rsidRDefault="002E1FFA" w:rsidP="00450D19">
      <w:pPr>
        <w:spacing w:line="360" w:lineRule="auto"/>
        <w:rPr>
          <w:rFonts w:ascii="GHEA Grapalat" w:hAnsi="GHEA Grapalat"/>
          <w:lang w:val="hy-AM"/>
        </w:rPr>
      </w:pPr>
    </w:p>
    <w:sectPr w:rsidR="002E1FFA" w:rsidRPr="00471BAF" w:rsidSect="00CB331F">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643" w:rsidRDefault="00055643" w:rsidP="00AA1821">
      <w:r>
        <w:separator/>
      </w:r>
    </w:p>
  </w:endnote>
  <w:endnote w:type="continuationSeparator" w:id="0">
    <w:p w:rsidR="00055643" w:rsidRDefault="00055643" w:rsidP="00AA1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643" w:rsidRDefault="00055643" w:rsidP="00AA1821">
      <w:r>
        <w:separator/>
      </w:r>
    </w:p>
  </w:footnote>
  <w:footnote w:type="continuationSeparator" w:id="0">
    <w:p w:rsidR="00055643" w:rsidRDefault="00055643" w:rsidP="00AA182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62E20"/>
    <w:multiLevelType w:val="hybridMultilevel"/>
    <w:tmpl w:val="D77EA3D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C10ED"/>
    <w:multiLevelType w:val="hybridMultilevel"/>
    <w:tmpl w:val="43A8CF6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4E3E23"/>
    <w:multiLevelType w:val="hybridMultilevel"/>
    <w:tmpl w:val="846C9F52"/>
    <w:lvl w:ilvl="0" w:tplc="0FD482FC">
      <w:start w:val="7"/>
      <w:numFmt w:val="decimal"/>
      <w:lvlText w:val="%1."/>
      <w:lvlJc w:val="left"/>
      <w:pPr>
        <w:ind w:left="720" w:hanging="360"/>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77C27"/>
    <w:multiLevelType w:val="hybridMultilevel"/>
    <w:tmpl w:val="79EE44B0"/>
    <w:lvl w:ilvl="0" w:tplc="8902959C">
      <w:start w:val="1"/>
      <w:numFmt w:val="decimal"/>
      <w:lvlText w:val="%1)"/>
      <w:lvlJc w:val="left"/>
      <w:pPr>
        <w:ind w:left="72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768FA"/>
    <w:multiLevelType w:val="hybridMultilevel"/>
    <w:tmpl w:val="289406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380DAF"/>
    <w:multiLevelType w:val="hybridMultilevel"/>
    <w:tmpl w:val="C3426D46"/>
    <w:lvl w:ilvl="0" w:tplc="C50869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6D0E71"/>
    <w:multiLevelType w:val="hybridMultilevel"/>
    <w:tmpl w:val="0EC0193A"/>
    <w:lvl w:ilvl="0" w:tplc="04E8842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F6B004F"/>
    <w:multiLevelType w:val="hybridMultilevel"/>
    <w:tmpl w:val="8492483E"/>
    <w:lvl w:ilvl="0" w:tplc="E0B89974">
      <w:start w:val="1"/>
      <w:numFmt w:val="decimal"/>
      <w:lvlText w:val="%1."/>
      <w:lvlJc w:val="left"/>
      <w:pPr>
        <w:ind w:left="979" w:hanging="360"/>
      </w:pPr>
      <w:rPr>
        <w:rFonts w:cs="GHEA Grapalat" w:hint="default"/>
        <w:sz w:val="24"/>
        <w:szCs w:val="24"/>
      </w:rPr>
    </w:lvl>
    <w:lvl w:ilvl="1" w:tplc="04090019" w:tentative="1">
      <w:start w:val="1"/>
      <w:numFmt w:val="lowerLetter"/>
      <w:lvlText w:val="%2."/>
      <w:lvlJc w:val="left"/>
      <w:pPr>
        <w:ind w:left="1699" w:hanging="360"/>
      </w:pPr>
    </w:lvl>
    <w:lvl w:ilvl="2" w:tplc="0409001B" w:tentative="1">
      <w:start w:val="1"/>
      <w:numFmt w:val="lowerRoman"/>
      <w:lvlText w:val="%3."/>
      <w:lvlJc w:val="right"/>
      <w:pPr>
        <w:ind w:left="2419" w:hanging="180"/>
      </w:pPr>
    </w:lvl>
    <w:lvl w:ilvl="3" w:tplc="0409000F" w:tentative="1">
      <w:start w:val="1"/>
      <w:numFmt w:val="decimal"/>
      <w:lvlText w:val="%4."/>
      <w:lvlJc w:val="left"/>
      <w:pPr>
        <w:ind w:left="3139" w:hanging="360"/>
      </w:pPr>
    </w:lvl>
    <w:lvl w:ilvl="4" w:tplc="04090019" w:tentative="1">
      <w:start w:val="1"/>
      <w:numFmt w:val="lowerLetter"/>
      <w:lvlText w:val="%5."/>
      <w:lvlJc w:val="left"/>
      <w:pPr>
        <w:ind w:left="3859" w:hanging="360"/>
      </w:pPr>
    </w:lvl>
    <w:lvl w:ilvl="5" w:tplc="0409001B" w:tentative="1">
      <w:start w:val="1"/>
      <w:numFmt w:val="lowerRoman"/>
      <w:lvlText w:val="%6."/>
      <w:lvlJc w:val="right"/>
      <w:pPr>
        <w:ind w:left="4579" w:hanging="180"/>
      </w:pPr>
    </w:lvl>
    <w:lvl w:ilvl="6" w:tplc="0409000F" w:tentative="1">
      <w:start w:val="1"/>
      <w:numFmt w:val="decimal"/>
      <w:lvlText w:val="%7."/>
      <w:lvlJc w:val="left"/>
      <w:pPr>
        <w:ind w:left="5299" w:hanging="360"/>
      </w:pPr>
    </w:lvl>
    <w:lvl w:ilvl="7" w:tplc="04090019" w:tentative="1">
      <w:start w:val="1"/>
      <w:numFmt w:val="lowerLetter"/>
      <w:lvlText w:val="%8."/>
      <w:lvlJc w:val="left"/>
      <w:pPr>
        <w:ind w:left="6019" w:hanging="360"/>
      </w:pPr>
    </w:lvl>
    <w:lvl w:ilvl="8" w:tplc="0409001B" w:tentative="1">
      <w:start w:val="1"/>
      <w:numFmt w:val="lowerRoman"/>
      <w:lvlText w:val="%9."/>
      <w:lvlJc w:val="right"/>
      <w:pPr>
        <w:ind w:left="6739" w:hanging="180"/>
      </w:pPr>
    </w:lvl>
  </w:abstractNum>
  <w:abstractNum w:abstractNumId="8" w15:restartNumberingAfterBreak="0">
    <w:nsid w:val="24311A1C"/>
    <w:multiLevelType w:val="hybridMultilevel"/>
    <w:tmpl w:val="4FA2594A"/>
    <w:lvl w:ilvl="0" w:tplc="F2821304">
      <w:start w:val="1"/>
      <w:numFmt w:val="decimal"/>
      <w:lvlText w:val="%1."/>
      <w:lvlJc w:val="left"/>
      <w:pPr>
        <w:ind w:left="900" w:hanging="360"/>
      </w:pPr>
      <w:rPr>
        <w:rFonts w:ascii="GHEA Grapalat" w:hAnsi="GHEA Grapalat" w:hint="default"/>
        <w:b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437F54"/>
    <w:multiLevelType w:val="hybridMultilevel"/>
    <w:tmpl w:val="85242A64"/>
    <w:lvl w:ilvl="0" w:tplc="1E24BE1A">
      <w:start w:val="1"/>
      <w:numFmt w:val="decimal"/>
      <w:lvlText w:val="%1."/>
      <w:lvlJc w:val="left"/>
      <w:pPr>
        <w:ind w:left="904" w:hanging="360"/>
      </w:pPr>
      <w:rPr>
        <w:rFonts w:hint="default"/>
      </w:rPr>
    </w:lvl>
    <w:lvl w:ilvl="1" w:tplc="04090019" w:tentative="1">
      <w:start w:val="1"/>
      <w:numFmt w:val="lowerLetter"/>
      <w:lvlText w:val="%2."/>
      <w:lvlJc w:val="left"/>
      <w:pPr>
        <w:ind w:left="1624" w:hanging="360"/>
      </w:pPr>
    </w:lvl>
    <w:lvl w:ilvl="2" w:tplc="0409001B" w:tentative="1">
      <w:start w:val="1"/>
      <w:numFmt w:val="lowerRoman"/>
      <w:lvlText w:val="%3."/>
      <w:lvlJc w:val="right"/>
      <w:pPr>
        <w:ind w:left="2344" w:hanging="180"/>
      </w:pPr>
    </w:lvl>
    <w:lvl w:ilvl="3" w:tplc="0409000F" w:tentative="1">
      <w:start w:val="1"/>
      <w:numFmt w:val="decimal"/>
      <w:lvlText w:val="%4."/>
      <w:lvlJc w:val="left"/>
      <w:pPr>
        <w:ind w:left="3064" w:hanging="360"/>
      </w:pPr>
    </w:lvl>
    <w:lvl w:ilvl="4" w:tplc="04090019" w:tentative="1">
      <w:start w:val="1"/>
      <w:numFmt w:val="lowerLetter"/>
      <w:lvlText w:val="%5."/>
      <w:lvlJc w:val="left"/>
      <w:pPr>
        <w:ind w:left="3784" w:hanging="360"/>
      </w:pPr>
    </w:lvl>
    <w:lvl w:ilvl="5" w:tplc="0409001B" w:tentative="1">
      <w:start w:val="1"/>
      <w:numFmt w:val="lowerRoman"/>
      <w:lvlText w:val="%6."/>
      <w:lvlJc w:val="right"/>
      <w:pPr>
        <w:ind w:left="4504" w:hanging="180"/>
      </w:pPr>
    </w:lvl>
    <w:lvl w:ilvl="6" w:tplc="0409000F" w:tentative="1">
      <w:start w:val="1"/>
      <w:numFmt w:val="decimal"/>
      <w:lvlText w:val="%7."/>
      <w:lvlJc w:val="left"/>
      <w:pPr>
        <w:ind w:left="5224" w:hanging="360"/>
      </w:pPr>
    </w:lvl>
    <w:lvl w:ilvl="7" w:tplc="04090019" w:tentative="1">
      <w:start w:val="1"/>
      <w:numFmt w:val="lowerLetter"/>
      <w:lvlText w:val="%8."/>
      <w:lvlJc w:val="left"/>
      <w:pPr>
        <w:ind w:left="5944" w:hanging="360"/>
      </w:pPr>
    </w:lvl>
    <w:lvl w:ilvl="8" w:tplc="0409001B" w:tentative="1">
      <w:start w:val="1"/>
      <w:numFmt w:val="lowerRoman"/>
      <w:lvlText w:val="%9."/>
      <w:lvlJc w:val="right"/>
      <w:pPr>
        <w:ind w:left="6664" w:hanging="180"/>
      </w:pPr>
    </w:lvl>
  </w:abstractNum>
  <w:abstractNum w:abstractNumId="10" w15:restartNumberingAfterBreak="0">
    <w:nsid w:val="309B5541"/>
    <w:multiLevelType w:val="hybridMultilevel"/>
    <w:tmpl w:val="E00E194E"/>
    <w:lvl w:ilvl="0" w:tplc="187A412E">
      <w:start w:val="1"/>
      <w:numFmt w:val="decimal"/>
      <w:lvlText w:val="%1."/>
      <w:lvlJc w:val="left"/>
      <w:pPr>
        <w:ind w:left="1068" w:hanging="360"/>
      </w:pPr>
      <w:rPr>
        <w:rFonts w:cs="Sylfaen"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0ED2448"/>
    <w:multiLevelType w:val="hybridMultilevel"/>
    <w:tmpl w:val="B0B83952"/>
    <w:lvl w:ilvl="0" w:tplc="7E2E1360">
      <w:start w:val="1"/>
      <w:numFmt w:val="decimal"/>
      <w:lvlText w:val="%1."/>
      <w:lvlJc w:val="left"/>
      <w:pPr>
        <w:ind w:left="1211" w:hanging="360"/>
      </w:pPr>
      <w:rPr>
        <w:rFonts w:ascii="GHEA Grapalat" w:eastAsiaTheme="minorHAnsi" w:hAnsi="GHEA Grapalat" w:cs="Sylfaen"/>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15:restartNumberingAfterBreak="0">
    <w:nsid w:val="364C3D5F"/>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0483FC0"/>
    <w:multiLevelType w:val="hybridMultilevel"/>
    <w:tmpl w:val="220CB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3379CC"/>
    <w:multiLevelType w:val="hybridMultilevel"/>
    <w:tmpl w:val="D19042D8"/>
    <w:lvl w:ilvl="0" w:tplc="EBCEF496">
      <w:start w:val="1"/>
      <w:numFmt w:val="decimal"/>
      <w:lvlText w:val="%1."/>
      <w:lvlJc w:val="left"/>
      <w:pPr>
        <w:ind w:left="1080" w:hanging="360"/>
      </w:pPr>
      <w:rPr>
        <w:rFonts w:cs="Times New Roman" w:hint="default"/>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A9A0B3E"/>
    <w:multiLevelType w:val="hybridMultilevel"/>
    <w:tmpl w:val="DAFA52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5ED26D77"/>
    <w:multiLevelType w:val="hybridMultilevel"/>
    <w:tmpl w:val="5D389388"/>
    <w:lvl w:ilvl="0" w:tplc="04090011">
      <w:start w:val="1"/>
      <w:numFmt w:val="decimal"/>
      <w:lvlText w:val="%1)"/>
      <w:lvlJc w:val="left"/>
      <w:pPr>
        <w:ind w:left="1264" w:hanging="360"/>
      </w:pPr>
    </w:lvl>
    <w:lvl w:ilvl="1" w:tplc="04090019" w:tentative="1">
      <w:start w:val="1"/>
      <w:numFmt w:val="lowerLetter"/>
      <w:lvlText w:val="%2."/>
      <w:lvlJc w:val="left"/>
      <w:pPr>
        <w:ind w:left="1984" w:hanging="360"/>
      </w:pPr>
    </w:lvl>
    <w:lvl w:ilvl="2" w:tplc="0409001B" w:tentative="1">
      <w:start w:val="1"/>
      <w:numFmt w:val="lowerRoman"/>
      <w:lvlText w:val="%3."/>
      <w:lvlJc w:val="right"/>
      <w:pPr>
        <w:ind w:left="2704" w:hanging="180"/>
      </w:pPr>
    </w:lvl>
    <w:lvl w:ilvl="3" w:tplc="0409000F" w:tentative="1">
      <w:start w:val="1"/>
      <w:numFmt w:val="decimal"/>
      <w:lvlText w:val="%4."/>
      <w:lvlJc w:val="left"/>
      <w:pPr>
        <w:ind w:left="3424" w:hanging="360"/>
      </w:pPr>
    </w:lvl>
    <w:lvl w:ilvl="4" w:tplc="04090019" w:tentative="1">
      <w:start w:val="1"/>
      <w:numFmt w:val="lowerLetter"/>
      <w:lvlText w:val="%5."/>
      <w:lvlJc w:val="left"/>
      <w:pPr>
        <w:ind w:left="4144" w:hanging="360"/>
      </w:pPr>
    </w:lvl>
    <w:lvl w:ilvl="5" w:tplc="0409001B" w:tentative="1">
      <w:start w:val="1"/>
      <w:numFmt w:val="lowerRoman"/>
      <w:lvlText w:val="%6."/>
      <w:lvlJc w:val="right"/>
      <w:pPr>
        <w:ind w:left="4864" w:hanging="180"/>
      </w:pPr>
    </w:lvl>
    <w:lvl w:ilvl="6" w:tplc="0409000F" w:tentative="1">
      <w:start w:val="1"/>
      <w:numFmt w:val="decimal"/>
      <w:lvlText w:val="%7."/>
      <w:lvlJc w:val="left"/>
      <w:pPr>
        <w:ind w:left="5584" w:hanging="360"/>
      </w:pPr>
    </w:lvl>
    <w:lvl w:ilvl="7" w:tplc="04090019" w:tentative="1">
      <w:start w:val="1"/>
      <w:numFmt w:val="lowerLetter"/>
      <w:lvlText w:val="%8."/>
      <w:lvlJc w:val="left"/>
      <w:pPr>
        <w:ind w:left="6304" w:hanging="360"/>
      </w:pPr>
    </w:lvl>
    <w:lvl w:ilvl="8" w:tplc="0409001B" w:tentative="1">
      <w:start w:val="1"/>
      <w:numFmt w:val="lowerRoman"/>
      <w:lvlText w:val="%9."/>
      <w:lvlJc w:val="right"/>
      <w:pPr>
        <w:ind w:left="7024" w:hanging="180"/>
      </w:pPr>
    </w:lvl>
  </w:abstractNum>
  <w:abstractNum w:abstractNumId="17" w15:restartNumberingAfterBreak="0">
    <w:nsid w:val="5F9C35BC"/>
    <w:multiLevelType w:val="hybridMultilevel"/>
    <w:tmpl w:val="35382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487B6F"/>
    <w:multiLevelType w:val="hybridMultilevel"/>
    <w:tmpl w:val="B1A6B4A0"/>
    <w:lvl w:ilvl="0" w:tplc="206E5C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5C324D2"/>
    <w:multiLevelType w:val="hybridMultilevel"/>
    <w:tmpl w:val="1F00C6BE"/>
    <w:lvl w:ilvl="0" w:tplc="E3B4FDD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783613C"/>
    <w:multiLevelType w:val="hybridMultilevel"/>
    <w:tmpl w:val="4630F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FB2085"/>
    <w:multiLevelType w:val="hybridMultilevel"/>
    <w:tmpl w:val="64E86CBC"/>
    <w:lvl w:ilvl="0" w:tplc="EE5E0AE8">
      <w:start w:val="1"/>
      <w:numFmt w:val="decimal"/>
      <w:lvlText w:val="%1."/>
      <w:lvlJc w:val="left"/>
      <w:pPr>
        <w:ind w:left="630" w:hanging="360"/>
      </w:pPr>
      <w:rPr>
        <w:rFonts w:ascii="Arial" w:eastAsia="Times New Roman" w:hAnsi="Arial" w:cs="Sylfaen"/>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15:restartNumberingAfterBreak="0">
    <w:nsid w:val="6AE06C61"/>
    <w:multiLevelType w:val="hybridMultilevel"/>
    <w:tmpl w:val="10B2026A"/>
    <w:lvl w:ilvl="0" w:tplc="04090011">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C42CCE"/>
    <w:multiLevelType w:val="hybridMultilevel"/>
    <w:tmpl w:val="AFC6DD38"/>
    <w:lvl w:ilvl="0" w:tplc="36B8A960">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15:restartNumberingAfterBreak="0">
    <w:nsid w:val="75395EF6"/>
    <w:multiLevelType w:val="hybridMultilevel"/>
    <w:tmpl w:val="B6EC1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0A24C8"/>
    <w:multiLevelType w:val="hybridMultilevel"/>
    <w:tmpl w:val="120233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17"/>
  </w:num>
  <w:num w:numId="5">
    <w:abstractNumId w:val="6"/>
  </w:num>
  <w:num w:numId="6">
    <w:abstractNumId w:val="21"/>
  </w:num>
  <w:num w:numId="7">
    <w:abstractNumId w:val="11"/>
  </w:num>
  <w:num w:numId="8">
    <w:abstractNumId w:val="2"/>
  </w:num>
  <w:num w:numId="9">
    <w:abstractNumId w:val="5"/>
  </w:num>
  <w:num w:numId="10">
    <w:abstractNumId w:val="13"/>
  </w:num>
  <w:num w:numId="11">
    <w:abstractNumId w:val="20"/>
  </w:num>
  <w:num w:numId="12">
    <w:abstractNumId w:val="14"/>
  </w:num>
  <w:num w:numId="13">
    <w:abstractNumId w:val="7"/>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23"/>
  </w:num>
  <w:num w:numId="17">
    <w:abstractNumId w:val="19"/>
  </w:num>
  <w:num w:numId="18">
    <w:abstractNumId w:val="25"/>
  </w:num>
  <w:num w:numId="19">
    <w:abstractNumId w:val="18"/>
  </w:num>
  <w:num w:numId="20">
    <w:abstractNumId w:val="10"/>
  </w:num>
  <w:num w:numId="21">
    <w:abstractNumId w:val="15"/>
  </w:num>
  <w:num w:numId="22">
    <w:abstractNumId w:val="24"/>
  </w:num>
  <w:num w:numId="23">
    <w:abstractNumId w:val="9"/>
  </w:num>
  <w:num w:numId="24">
    <w:abstractNumId w:val="16"/>
  </w:num>
  <w:num w:numId="25">
    <w:abstractNumId w:val="22"/>
  </w:num>
  <w:num w:numId="26">
    <w:abstractNumId w:val="3"/>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fr-FR" w:vendorID="64" w:dllVersion="131078" w:nlCheck="1" w:checkStyle="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1F"/>
    <w:rsid w:val="000001B8"/>
    <w:rsid w:val="00000E07"/>
    <w:rsid w:val="00001221"/>
    <w:rsid w:val="00002E7A"/>
    <w:rsid w:val="00032165"/>
    <w:rsid w:val="00033495"/>
    <w:rsid w:val="00041293"/>
    <w:rsid w:val="0004134D"/>
    <w:rsid w:val="00055643"/>
    <w:rsid w:val="00057F0D"/>
    <w:rsid w:val="000652D9"/>
    <w:rsid w:val="000652E0"/>
    <w:rsid w:val="00075450"/>
    <w:rsid w:val="00075F5D"/>
    <w:rsid w:val="0008052D"/>
    <w:rsid w:val="0009173F"/>
    <w:rsid w:val="0009258E"/>
    <w:rsid w:val="000A194C"/>
    <w:rsid w:val="000A1B41"/>
    <w:rsid w:val="000A455E"/>
    <w:rsid w:val="000B2E4B"/>
    <w:rsid w:val="000C1BA0"/>
    <w:rsid w:val="000D75C0"/>
    <w:rsid w:val="00110D76"/>
    <w:rsid w:val="001427E0"/>
    <w:rsid w:val="00147D8F"/>
    <w:rsid w:val="00151B32"/>
    <w:rsid w:val="001671CE"/>
    <w:rsid w:val="00172C2C"/>
    <w:rsid w:val="001846DC"/>
    <w:rsid w:val="001851A4"/>
    <w:rsid w:val="001B4F1E"/>
    <w:rsid w:val="001C17FD"/>
    <w:rsid w:val="001D31CE"/>
    <w:rsid w:val="001D42C9"/>
    <w:rsid w:val="001E0EBB"/>
    <w:rsid w:val="00215E46"/>
    <w:rsid w:val="00227163"/>
    <w:rsid w:val="00227824"/>
    <w:rsid w:val="00236D5C"/>
    <w:rsid w:val="002413C0"/>
    <w:rsid w:val="00260AE7"/>
    <w:rsid w:val="0028169A"/>
    <w:rsid w:val="00292339"/>
    <w:rsid w:val="00295D24"/>
    <w:rsid w:val="002A38E9"/>
    <w:rsid w:val="002B114E"/>
    <w:rsid w:val="002B4A54"/>
    <w:rsid w:val="002C2CB9"/>
    <w:rsid w:val="002D7A90"/>
    <w:rsid w:val="002E1FFA"/>
    <w:rsid w:val="002E3FDD"/>
    <w:rsid w:val="002E5BD4"/>
    <w:rsid w:val="002F509C"/>
    <w:rsid w:val="002F7EB8"/>
    <w:rsid w:val="00317BDE"/>
    <w:rsid w:val="00320591"/>
    <w:rsid w:val="003265AA"/>
    <w:rsid w:val="003320B4"/>
    <w:rsid w:val="0033304D"/>
    <w:rsid w:val="00334725"/>
    <w:rsid w:val="00334873"/>
    <w:rsid w:val="0034373B"/>
    <w:rsid w:val="00343935"/>
    <w:rsid w:val="003508E0"/>
    <w:rsid w:val="00353368"/>
    <w:rsid w:val="003644D2"/>
    <w:rsid w:val="003869C4"/>
    <w:rsid w:val="00396FCD"/>
    <w:rsid w:val="003A38DE"/>
    <w:rsid w:val="003B3D21"/>
    <w:rsid w:val="003B52FE"/>
    <w:rsid w:val="003C0826"/>
    <w:rsid w:val="003D3717"/>
    <w:rsid w:val="003D4DA2"/>
    <w:rsid w:val="003D6086"/>
    <w:rsid w:val="003E0476"/>
    <w:rsid w:val="003E5C09"/>
    <w:rsid w:val="0040590B"/>
    <w:rsid w:val="00407E21"/>
    <w:rsid w:val="0041531C"/>
    <w:rsid w:val="00415C26"/>
    <w:rsid w:val="004329B2"/>
    <w:rsid w:val="00433CAC"/>
    <w:rsid w:val="00445BFD"/>
    <w:rsid w:val="00450D19"/>
    <w:rsid w:val="00471719"/>
    <w:rsid w:val="00471BAF"/>
    <w:rsid w:val="00477B2C"/>
    <w:rsid w:val="004834EF"/>
    <w:rsid w:val="004968DC"/>
    <w:rsid w:val="004972FD"/>
    <w:rsid w:val="004975F2"/>
    <w:rsid w:val="004A6204"/>
    <w:rsid w:val="004B02E0"/>
    <w:rsid w:val="004B0E25"/>
    <w:rsid w:val="004C6D46"/>
    <w:rsid w:val="004C7438"/>
    <w:rsid w:val="004E2FC2"/>
    <w:rsid w:val="004E6932"/>
    <w:rsid w:val="004E76FB"/>
    <w:rsid w:val="004F3154"/>
    <w:rsid w:val="004F7D92"/>
    <w:rsid w:val="005017B5"/>
    <w:rsid w:val="00505215"/>
    <w:rsid w:val="00516D20"/>
    <w:rsid w:val="00531B10"/>
    <w:rsid w:val="00550122"/>
    <w:rsid w:val="00560183"/>
    <w:rsid w:val="00572247"/>
    <w:rsid w:val="00573225"/>
    <w:rsid w:val="00575728"/>
    <w:rsid w:val="0058034B"/>
    <w:rsid w:val="00585F96"/>
    <w:rsid w:val="00590AC9"/>
    <w:rsid w:val="00590D26"/>
    <w:rsid w:val="005B695C"/>
    <w:rsid w:val="005C28AA"/>
    <w:rsid w:val="005F1DC9"/>
    <w:rsid w:val="00612510"/>
    <w:rsid w:val="0061461A"/>
    <w:rsid w:val="0062007E"/>
    <w:rsid w:val="00623E7C"/>
    <w:rsid w:val="006550C1"/>
    <w:rsid w:val="0066458C"/>
    <w:rsid w:val="0066664C"/>
    <w:rsid w:val="00667147"/>
    <w:rsid w:val="00667681"/>
    <w:rsid w:val="00681640"/>
    <w:rsid w:val="00684526"/>
    <w:rsid w:val="00690D8F"/>
    <w:rsid w:val="006A3FC0"/>
    <w:rsid w:val="006A5B0D"/>
    <w:rsid w:val="006B7274"/>
    <w:rsid w:val="006B7B31"/>
    <w:rsid w:val="006B7CE6"/>
    <w:rsid w:val="006C52B5"/>
    <w:rsid w:val="006C5E29"/>
    <w:rsid w:val="006D2A36"/>
    <w:rsid w:val="006E3FFB"/>
    <w:rsid w:val="0070449D"/>
    <w:rsid w:val="00704A39"/>
    <w:rsid w:val="00713CFC"/>
    <w:rsid w:val="00717670"/>
    <w:rsid w:val="00732D7F"/>
    <w:rsid w:val="00735FEB"/>
    <w:rsid w:val="00737FBD"/>
    <w:rsid w:val="007413FA"/>
    <w:rsid w:val="00745CC1"/>
    <w:rsid w:val="00750926"/>
    <w:rsid w:val="00755BB1"/>
    <w:rsid w:val="00755C9F"/>
    <w:rsid w:val="007567BC"/>
    <w:rsid w:val="00770DEF"/>
    <w:rsid w:val="0078221C"/>
    <w:rsid w:val="00794EFB"/>
    <w:rsid w:val="007C2737"/>
    <w:rsid w:val="007C2C1F"/>
    <w:rsid w:val="008203AD"/>
    <w:rsid w:val="008270A1"/>
    <w:rsid w:val="00846712"/>
    <w:rsid w:val="00850DB3"/>
    <w:rsid w:val="00860667"/>
    <w:rsid w:val="008619F6"/>
    <w:rsid w:val="00880CAF"/>
    <w:rsid w:val="00885F33"/>
    <w:rsid w:val="008910D1"/>
    <w:rsid w:val="008B1996"/>
    <w:rsid w:val="008B6769"/>
    <w:rsid w:val="0090236B"/>
    <w:rsid w:val="00934454"/>
    <w:rsid w:val="00936E84"/>
    <w:rsid w:val="009376AD"/>
    <w:rsid w:val="00937736"/>
    <w:rsid w:val="00955F2C"/>
    <w:rsid w:val="0097183B"/>
    <w:rsid w:val="0097461E"/>
    <w:rsid w:val="00981396"/>
    <w:rsid w:val="00990B1F"/>
    <w:rsid w:val="009A6B3F"/>
    <w:rsid w:val="009B02FC"/>
    <w:rsid w:val="009B27FD"/>
    <w:rsid w:val="009C4BD1"/>
    <w:rsid w:val="009D4DDA"/>
    <w:rsid w:val="009E2B3D"/>
    <w:rsid w:val="009F33E0"/>
    <w:rsid w:val="009F4FD0"/>
    <w:rsid w:val="00A102AF"/>
    <w:rsid w:val="00A13DE6"/>
    <w:rsid w:val="00A14BAF"/>
    <w:rsid w:val="00A15318"/>
    <w:rsid w:val="00A15359"/>
    <w:rsid w:val="00A2127A"/>
    <w:rsid w:val="00A266D5"/>
    <w:rsid w:val="00A37571"/>
    <w:rsid w:val="00A448D6"/>
    <w:rsid w:val="00A5678D"/>
    <w:rsid w:val="00A66BAC"/>
    <w:rsid w:val="00A75A6E"/>
    <w:rsid w:val="00AA1821"/>
    <w:rsid w:val="00AA57DD"/>
    <w:rsid w:val="00AB0E60"/>
    <w:rsid w:val="00AB18B3"/>
    <w:rsid w:val="00AE2C1F"/>
    <w:rsid w:val="00AE7E5F"/>
    <w:rsid w:val="00AF1E70"/>
    <w:rsid w:val="00AF1EA7"/>
    <w:rsid w:val="00B30686"/>
    <w:rsid w:val="00B40851"/>
    <w:rsid w:val="00B7431C"/>
    <w:rsid w:val="00B83A3C"/>
    <w:rsid w:val="00B87843"/>
    <w:rsid w:val="00B93A63"/>
    <w:rsid w:val="00B97BE9"/>
    <w:rsid w:val="00BA32C4"/>
    <w:rsid w:val="00BA783F"/>
    <w:rsid w:val="00BA7AD2"/>
    <w:rsid w:val="00BB2365"/>
    <w:rsid w:val="00BC2876"/>
    <w:rsid w:val="00BD4E74"/>
    <w:rsid w:val="00BF0663"/>
    <w:rsid w:val="00BF7198"/>
    <w:rsid w:val="00C00249"/>
    <w:rsid w:val="00C12832"/>
    <w:rsid w:val="00C27710"/>
    <w:rsid w:val="00C32F07"/>
    <w:rsid w:val="00C41817"/>
    <w:rsid w:val="00C844DB"/>
    <w:rsid w:val="00C90395"/>
    <w:rsid w:val="00C942E0"/>
    <w:rsid w:val="00CB331F"/>
    <w:rsid w:val="00CD006E"/>
    <w:rsid w:val="00CD1B46"/>
    <w:rsid w:val="00CE5581"/>
    <w:rsid w:val="00CE72C1"/>
    <w:rsid w:val="00D006BE"/>
    <w:rsid w:val="00D1109E"/>
    <w:rsid w:val="00D11EFF"/>
    <w:rsid w:val="00D139F5"/>
    <w:rsid w:val="00D3019A"/>
    <w:rsid w:val="00D30472"/>
    <w:rsid w:val="00D42093"/>
    <w:rsid w:val="00D578D1"/>
    <w:rsid w:val="00D6719B"/>
    <w:rsid w:val="00D9316B"/>
    <w:rsid w:val="00D93D21"/>
    <w:rsid w:val="00DA1EEB"/>
    <w:rsid w:val="00DA21C5"/>
    <w:rsid w:val="00DA7A56"/>
    <w:rsid w:val="00DB0F43"/>
    <w:rsid w:val="00DB3C52"/>
    <w:rsid w:val="00DC268D"/>
    <w:rsid w:val="00DD661F"/>
    <w:rsid w:val="00E0374A"/>
    <w:rsid w:val="00E62345"/>
    <w:rsid w:val="00E72F50"/>
    <w:rsid w:val="00E7430A"/>
    <w:rsid w:val="00E80D5E"/>
    <w:rsid w:val="00EB12B7"/>
    <w:rsid w:val="00EB1843"/>
    <w:rsid w:val="00EC010D"/>
    <w:rsid w:val="00ED4A4E"/>
    <w:rsid w:val="00EE48AC"/>
    <w:rsid w:val="00EF7495"/>
    <w:rsid w:val="00EF7FEE"/>
    <w:rsid w:val="00F03A5F"/>
    <w:rsid w:val="00F10A4D"/>
    <w:rsid w:val="00F10B53"/>
    <w:rsid w:val="00F13DD0"/>
    <w:rsid w:val="00F14FE9"/>
    <w:rsid w:val="00F25BA9"/>
    <w:rsid w:val="00F369EF"/>
    <w:rsid w:val="00F433CE"/>
    <w:rsid w:val="00F5581D"/>
    <w:rsid w:val="00F6639E"/>
    <w:rsid w:val="00F73AE2"/>
    <w:rsid w:val="00F76631"/>
    <w:rsid w:val="00F918AD"/>
    <w:rsid w:val="00FB2F2A"/>
    <w:rsid w:val="00FC5467"/>
    <w:rsid w:val="00FC61FB"/>
    <w:rsid w:val="00FC662E"/>
    <w:rsid w:val="00FE06CF"/>
    <w:rsid w:val="00FF1F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51F3D9-9B9B-4D52-A1A9-5C61E387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331F"/>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572247"/>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qFormat/>
    <w:rsid w:val="00CB331F"/>
    <w:pPr>
      <w:spacing w:before="100" w:beforeAutospacing="1" w:after="100" w:afterAutospacing="1"/>
    </w:pPr>
    <w:rPr>
      <w:lang w:val="en-US" w:eastAsia="en-US"/>
    </w:rPr>
  </w:style>
  <w:style w:type="table" w:styleId="TableGrid">
    <w:name w:val="Table Grid"/>
    <w:basedOn w:val="TableNormal"/>
    <w:uiPriority w:val="59"/>
    <w:rsid w:val="002E1F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Numbered List Paragraph,Абзац списка3,Bullet Points,Akapit z listą BS,Bullets,List Paragraph 1,List_Paragraph,Multilevel para_II,List Paragraph1,References,List Paragraph (numbered (a)),IBL List Paragraph,OBC Bull"/>
    <w:basedOn w:val="Normal"/>
    <w:link w:val="ListParagraphChar"/>
    <w:uiPriority w:val="34"/>
    <w:qFormat/>
    <w:rsid w:val="006B7274"/>
    <w:pPr>
      <w:spacing w:after="200" w:line="276" w:lineRule="auto"/>
      <w:ind w:left="720"/>
      <w:contextualSpacing/>
    </w:pPr>
    <w:rPr>
      <w:rFonts w:ascii="Calibri" w:eastAsia="Calibri" w:hAnsi="Calibri"/>
      <w:sz w:val="22"/>
      <w:szCs w:val="22"/>
      <w:lang w:val="en-US" w:eastAsia="en-US"/>
    </w:rPr>
  </w:style>
  <w:style w:type="character" w:styleId="Strong">
    <w:name w:val="Strong"/>
    <w:basedOn w:val="DefaultParagraphFont"/>
    <w:uiPriority w:val="22"/>
    <w:qFormat/>
    <w:rsid w:val="009F33E0"/>
    <w:rPr>
      <w:b/>
      <w:bCs/>
    </w:rPr>
  </w:style>
  <w:style w:type="paragraph" w:styleId="BodyTextIndent3">
    <w:name w:val="Body Text Indent 3"/>
    <w:basedOn w:val="Normal"/>
    <w:link w:val="BodyTextIndent3Char"/>
    <w:rsid w:val="00681640"/>
    <w:pPr>
      <w:spacing w:line="360" w:lineRule="auto"/>
      <w:ind w:firstLine="720"/>
      <w:jc w:val="both"/>
    </w:pPr>
    <w:rPr>
      <w:rFonts w:ascii="Times Armenian" w:hAnsi="Times Armenian"/>
      <w:szCs w:val="20"/>
      <w:lang w:val="en-AU"/>
    </w:rPr>
  </w:style>
  <w:style w:type="character" w:customStyle="1" w:styleId="BodyTextIndent3Char">
    <w:name w:val="Body Text Indent 3 Char"/>
    <w:basedOn w:val="DefaultParagraphFont"/>
    <w:link w:val="BodyTextIndent3"/>
    <w:rsid w:val="00681640"/>
    <w:rPr>
      <w:rFonts w:ascii="Times Armenian" w:eastAsia="Times New Roman" w:hAnsi="Times Armenian" w:cs="Times New Roman"/>
      <w:sz w:val="24"/>
      <w:szCs w:val="20"/>
      <w:lang w:val="en-AU" w:eastAsia="ru-RU"/>
    </w:rPr>
  </w:style>
  <w:style w:type="character" w:customStyle="1" w:styleId="ListParagraphChar">
    <w:name w:val="List Paragraph Char"/>
    <w:aliases w:val="Table no. List Paragraph Char,Numbered List Paragraph Char,Абзац списка3 Char,Bullet Points Char,Akapit z listą BS Char,Bullets Char,List Paragraph 1 Char,List_Paragraph Char,Multilevel para_II Char,List Paragraph1 Char,OBC Bull Char"/>
    <w:link w:val="ListParagraph"/>
    <w:uiPriority w:val="34"/>
    <w:qFormat/>
    <w:locked/>
    <w:rsid w:val="00D3019A"/>
    <w:rPr>
      <w:rFonts w:ascii="Calibri" w:eastAsia="Calibri" w:hAnsi="Calibri" w:cs="Times New Roman"/>
    </w:rPr>
  </w:style>
  <w:style w:type="paragraph" w:styleId="NoSpacing">
    <w:name w:val="No Spacing"/>
    <w:uiPriority w:val="99"/>
    <w:qFormat/>
    <w:rsid w:val="00B83A3C"/>
    <w:pPr>
      <w:spacing w:after="0" w:line="240" w:lineRule="auto"/>
    </w:pPr>
    <w:rPr>
      <w:rFonts w:ascii="Calibri" w:eastAsia="Times New Roman" w:hAnsi="Calibri" w:cs="Calibri"/>
      <w:lang w:val="ru-RU"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56018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AA1821"/>
    <w:pPr>
      <w:tabs>
        <w:tab w:val="center" w:pos="4680"/>
        <w:tab w:val="right" w:pos="9360"/>
      </w:tabs>
    </w:pPr>
  </w:style>
  <w:style w:type="character" w:customStyle="1" w:styleId="HeaderChar">
    <w:name w:val="Header Char"/>
    <w:basedOn w:val="DefaultParagraphFont"/>
    <w:link w:val="Header"/>
    <w:uiPriority w:val="99"/>
    <w:rsid w:val="00AA1821"/>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AA1821"/>
    <w:pPr>
      <w:tabs>
        <w:tab w:val="center" w:pos="4680"/>
        <w:tab w:val="right" w:pos="9360"/>
      </w:tabs>
    </w:pPr>
  </w:style>
  <w:style w:type="character" w:customStyle="1" w:styleId="FooterChar">
    <w:name w:val="Footer Char"/>
    <w:basedOn w:val="DefaultParagraphFont"/>
    <w:link w:val="Footer"/>
    <w:uiPriority w:val="99"/>
    <w:rsid w:val="00AA1821"/>
    <w:rPr>
      <w:rFonts w:ascii="Times New Roman" w:eastAsia="Times New Roman" w:hAnsi="Times New Roman" w:cs="Times New Roman"/>
      <w:sz w:val="24"/>
      <w:szCs w:val="24"/>
      <w:lang w:val="ru-RU" w:eastAsia="ru-RU"/>
    </w:rPr>
  </w:style>
  <w:style w:type="character" w:customStyle="1" w:styleId="FontStyle155">
    <w:name w:val="Font Style155"/>
    <w:basedOn w:val="DefaultParagraphFont"/>
    <w:uiPriority w:val="99"/>
    <w:rsid w:val="00750926"/>
    <w:rPr>
      <w:rFonts w:ascii="Sylfaen" w:hAnsi="Sylfaen" w:cs="Sylfaen"/>
      <w:sz w:val="18"/>
      <w:szCs w:val="18"/>
    </w:rPr>
  </w:style>
  <w:style w:type="character" w:customStyle="1" w:styleId="Heading1Char">
    <w:name w:val="Heading 1 Char"/>
    <w:basedOn w:val="DefaultParagraphFont"/>
    <w:link w:val="Heading1"/>
    <w:uiPriority w:val="9"/>
    <w:rsid w:val="00572247"/>
    <w:rPr>
      <w:rFonts w:asciiTheme="majorHAnsi" w:eastAsiaTheme="majorEastAsia" w:hAnsiTheme="majorHAnsi" w:cstheme="majorBidi"/>
      <w:color w:val="365F91" w:themeColor="accent1" w:themeShade="BF"/>
      <w:sz w:val="32"/>
      <w:szCs w:val="32"/>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530925">
      <w:bodyDiv w:val="1"/>
      <w:marLeft w:val="0"/>
      <w:marRight w:val="0"/>
      <w:marTop w:val="0"/>
      <w:marBottom w:val="0"/>
      <w:divBdr>
        <w:top w:val="none" w:sz="0" w:space="0" w:color="auto"/>
        <w:left w:val="none" w:sz="0" w:space="0" w:color="auto"/>
        <w:bottom w:val="none" w:sz="0" w:space="0" w:color="auto"/>
        <w:right w:val="none" w:sz="0" w:space="0" w:color="auto"/>
      </w:divBdr>
    </w:div>
    <w:div w:id="538737887">
      <w:bodyDiv w:val="1"/>
      <w:marLeft w:val="0"/>
      <w:marRight w:val="0"/>
      <w:marTop w:val="0"/>
      <w:marBottom w:val="0"/>
      <w:divBdr>
        <w:top w:val="none" w:sz="0" w:space="0" w:color="auto"/>
        <w:left w:val="none" w:sz="0" w:space="0" w:color="auto"/>
        <w:bottom w:val="none" w:sz="0" w:space="0" w:color="auto"/>
        <w:right w:val="none" w:sz="0" w:space="0" w:color="auto"/>
      </w:divBdr>
    </w:div>
    <w:div w:id="573587604">
      <w:bodyDiv w:val="1"/>
      <w:marLeft w:val="0"/>
      <w:marRight w:val="0"/>
      <w:marTop w:val="0"/>
      <w:marBottom w:val="0"/>
      <w:divBdr>
        <w:top w:val="none" w:sz="0" w:space="0" w:color="auto"/>
        <w:left w:val="none" w:sz="0" w:space="0" w:color="auto"/>
        <w:bottom w:val="none" w:sz="0" w:space="0" w:color="auto"/>
        <w:right w:val="none" w:sz="0" w:space="0" w:color="auto"/>
      </w:divBdr>
    </w:div>
    <w:div w:id="756711070">
      <w:bodyDiv w:val="1"/>
      <w:marLeft w:val="0"/>
      <w:marRight w:val="0"/>
      <w:marTop w:val="0"/>
      <w:marBottom w:val="0"/>
      <w:divBdr>
        <w:top w:val="none" w:sz="0" w:space="0" w:color="auto"/>
        <w:left w:val="none" w:sz="0" w:space="0" w:color="auto"/>
        <w:bottom w:val="none" w:sz="0" w:space="0" w:color="auto"/>
        <w:right w:val="none" w:sz="0" w:space="0" w:color="auto"/>
      </w:divBdr>
    </w:div>
    <w:div w:id="1127357073">
      <w:bodyDiv w:val="1"/>
      <w:marLeft w:val="0"/>
      <w:marRight w:val="0"/>
      <w:marTop w:val="0"/>
      <w:marBottom w:val="0"/>
      <w:divBdr>
        <w:top w:val="none" w:sz="0" w:space="0" w:color="auto"/>
        <w:left w:val="none" w:sz="0" w:space="0" w:color="auto"/>
        <w:bottom w:val="none" w:sz="0" w:space="0" w:color="auto"/>
        <w:right w:val="none" w:sz="0" w:space="0" w:color="auto"/>
      </w:divBdr>
    </w:div>
    <w:div w:id="1579904868">
      <w:bodyDiv w:val="1"/>
      <w:marLeft w:val="0"/>
      <w:marRight w:val="0"/>
      <w:marTop w:val="0"/>
      <w:marBottom w:val="0"/>
      <w:divBdr>
        <w:top w:val="none" w:sz="0" w:space="0" w:color="auto"/>
        <w:left w:val="none" w:sz="0" w:space="0" w:color="auto"/>
        <w:bottom w:val="none" w:sz="0" w:space="0" w:color="auto"/>
        <w:right w:val="none" w:sz="0" w:space="0" w:color="auto"/>
      </w:divBdr>
    </w:div>
    <w:div w:id="1627200317">
      <w:bodyDiv w:val="1"/>
      <w:marLeft w:val="0"/>
      <w:marRight w:val="0"/>
      <w:marTop w:val="0"/>
      <w:marBottom w:val="0"/>
      <w:divBdr>
        <w:top w:val="none" w:sz="0" w:space="0" w:color="auto"/>
        <w:left w:val="none" w:sz="0" w:space="0" w:color="auto"/>
        <w:bottom w:val="none" w:sz="0" w:space="0" w:color="auto"/>
        <w:right w:val="none" w:sz="0" w:space="0" w:color="auto"/>
      </w:divBdr>
    </w:div>
    <w:div w:id="1685863447">
      <w:bodyDiv w:val="1"/>
      <w:marLeft w:val="0"/>
      <w:marRight w:val="0"/>
      <w:marTop w:val="0"/>
      <w:marBottom w:val="0"/>
      <w:divBdr>
        <w:top w:val="none" w:sz="0" w:space="0" w:color="auto"/>
        <w:left w:val="none" w:sz="0" w:space="0" w:color="auto"/>
        <w:bottom w:val="none" w:sz="0" w:space="0" w:color="auto"/>
        <w:right w:val="none" w:sz="0" w:space="0" w:color="auto"/>
      </w:divBdr>
    </w:div>
    <w:div w:id="1801075799">
      <w:bodyDiv w:val="1"/>
      <w:marLeft w:val="0"/>
      <w:marRight w:val="0"/>
      <w:marTop w:val="0"/>
      <w:marBottom w:val="0"/>
      <w:divBdr>
        <w:top w:val="none" w:sz="0" w:space="0" w:color="auto"/>
        <w:left w:val="none" w:sz="0" w:space="0" w:color="auto"/>
        <w:bottom w:val="none" w:sz="0" w:space="0" w:color="auto"/>
        <w:right w:val="none" w:sz="0" w:space="0" w:color="auto"/>
      </w:divBdr>
    </w:div>
    <w:div w:id="2076732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F99B3C-900D-4B67-8E7C-8FACF9F76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1572</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s.torosyan</dc:creator>
  <cp:keywords>https://mul2-mud.gov.am/tasks/830240/oneclick?token=bdba815115aac2959178f2f346b2adcc</cp:keywords>
  <dc:description/>
  <cp:lastModifiedBy>Marine Harutyunyan</cp:lastModifiedBy>
  <cp:revision>2</cp:revision>
  <dcterms:created xsi:type="dcterms:W3CDTF">2025-03-20T12:50:00Z</dcterms:created>
  <dcterms:modified xsi:type="dcterms:W3CDTF">2025-03-20T12:50:00Z</dcterms:modified>
</cp:coreProperties>
</file>