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1C4EE7" w14:textId="77777777" w:rsidR="00246F6C" w:rsidRPr="00791193" w:rsidRDefault="00246F6C" w:rsidP="003F0791">
      <w:pPr>
        <w:spacing w:after="0" w:line="360" w:lineRule="auto"/>
        <w:ind w:firstLine="252"/>
        <w:jc w:val="center"/>
        <w:rPr>
          <w:rFonts w:ascii="GHEA Grapalat" w:hAnsi="GHEA Grapalat" w:cs="Sylfaen"/>
          <w:b/>
          <w:sz w:val="24"/>
          <w:szCs w:val="24"/>
          <w:lang w:val="en-GB"/>
        </w:rPr>
      </w:pPr>
      <w:r w:rsidRPr="00791193">
        <w:rPr>
          <w:rFonts w:ascii="GHEA Grapalat" w:hAnsi="GHEA Grapalat" w:cs="Sylfaen"/>
          <w:b/>
          <w:sz w:val="24"/>
          <w:szCs w:val="24"/>
          <w:lang w:val="en-GB"/>
        </w:rPr>
        <w:t>Ա Մ Փ Ո Փ Ա Թ Ե Ր Թ</w:t>
      </w:r>
    </w:p>
    <w:p w14:paraId="2DCC5860" w14:textId="77777777" w:rsidR="003F0791" w:rsidRDefault="007A66BB" w:rsidP="003F0791">
      <w:pPr>
        <w:tabs>
          <w:tab w:val="left" w:pos="630"/>
          <w:tab w:val="left" w:pos="990"/>
          <w:tab w:val="left" w:pos="3420"/>
        </w:tabs>
        <w:spacing w:after="0" w:line="360" w:lineRule="auto"/>
        <w:jc w:val="center"/>
        <w:rPr>
          <w:rFonts w:ascii="GHEA Grapalat" w:eastAsia="Times New Roman" w:hAnsi="GHEA Grapalat" w:cs="Sylfaen"/>
          <w:b/>
          <w:bCs/>
          <w:noProof/>
          <w:sz w:val="24"/>
          <w:szCs w:val="24"/>
          <w:lang w:val="hy-AM" w:eastAsia="ru-RU"/>
        </w:rPr>
      </w:pPr>
      <w:bookmarkStart w:id="0" w:name="_Hlk184306675"/>
      <w:r w:rsidRPr="007A66BB">
        <w:rPr>
          <w:rFonts w:ascii="GHEA Grapalat" w:eastAsia="Times New Roman" w:hAnsi="GHEA Grapalat" w:cs="Sylfaen"/>
          <w:b/>
          <w:bCs/>
          <w:noProof/>
          <w:sz w:val="24"/>
          <w:szCs w:val="24"/>
          <w:lang w:val="hy-AM" w:eastAsia="ru-RU"/>
        </w:rPr>
        <w:t>«</w:t>
      </w:r>
      <w:bookmarkStart w:id="1" w:name="_Hlk189213049"/>
      <w:r w:rsidR="003F0791" w:rsidRPr="00FD4B69">
        <w:rPr>
          <w:rFonts w:ascii="GHEA Grapalat" w:hAnsi="GHEA Grapalat" w:cs="Sylfaen"/>
          <w:b/>
          <w:bCs/>
          <w:noProof/>
          <w:sz w:val="24"/>
          <w:szCs w:val="24"/>
          <w:lang w:val="hy-AM"/>
        </w:rPr>
        <w:t>ՀԱՅԱՍՏԱՆԻ ՀԱՆՐԱՊԵՏՈՒԹՅԱՆ ԿԱՌԱՎԱՐՈՒԹՅԱՆ 2024 ԹՎԱԿԱՆԻ ԴԵԿՏԵՄԲԵՐԻ 27-Ի N 2060-Ն ՈՐՈՇՄԱՆ ՄԵՋ ՓՈՓՈԽՈՒԹՅՈՒՆՆԵՐ</w:t>
      </w:r>
      <w:r w:rsidR="003F0791">
        <w:rPr>
          <w:rFonts w:ascii="GHEA Grapalat" w:hAnsi="GHEA Grapalat" w:cs="Sylfaen"/>
          <w:b/>
          <w:bCs/>
          <w:noProof/>
          <w:sz w:val="24"/>
          <w:szCs w:val="24"/>
          <w:lang w:val="hy-AM"/>
        </w:rPr>
        <w:t xml:space="preserve"> </w:t>
      </w:r>
      <w:r w:rsidR="003F0791" w:rsidRPr="00FD4B69">
        <w:rPr>
          <w:rFonts w:ascii="GHEA Grapalat" w:hAnsi="GHEA Grapalat" w:cs="Sylfaen"/>
          <w:b/>
          <w:bCs/>
          <w:noProof/>
          <w:sz w:val="24"/>
          <w:szCs w:val="24"/>
          <w:lang w:val="hy-AM"/>
        </w:rPr>
        <w:t>ԵՎ ԼՐԱՑՈՒՄՆԵՐ ԿԱՏԱՐԵԼՈՒ ՄԱՍԻՆ</w:t>
      </w:r>
      <w:bookmarkEnd w:id="1"/>
      <w:r w:rsidRPr="007A66BB">
        <w:rPr>
          <w:rFonts w:ascii="GHEA Grapalat" w:eastAsia="Times New Roman" w:hAnsi="GHEA Grapalat" w:cs="Sylfaen"/>
          <w:b/>
          <w:bCs/>
          <w:noProof/>
          <w:sz w:val="24"/>
          <w:szCs w:val="24"/>
          <w:lang w:val="hy-AM" w:eastAsia="ru-RU"/>
        </w:rPr>
        <w:t>»</w:t>
      </w:r>
      <w:r w:rsidR="003F0791">
        <w:rPr>
          <w:rFonts w:ascii="GHEA Grapalat" w:eastAsia="Times New Roman" w:hAnsi="GHEA Grapalat" w:cs="Sylfaen"/>
          <w:b/>
          <w:bCs/>
          <w:noProof/>
          <w:sz w:val="24"/>
          <w:szCs w:val="24"/>
          <w:lang w:val="hy-AM" w:eastAsia="ru-RU"/>
        </w:rPr>
        <w:t xml:space="preserve"> </w:t>
      </w:r>
      <w:bookmarkEnd w:id="0"/>
    </w:p>
    <w:p w14:paraId="646A1198" w14:textId="52309B8D" w:rsidR="00791193" w:rsidRPr="00791193" w:rsidRDefault="003C0235" w:rsidP="003F0791">
      <w:pPr>
        <w:tabs>
          <w:tab w:val="left" w:pos="630"/>
          <w:tab w:val="left" w:pos="990"/>
          <w:tab w:val="left" w:pos="3420"/>
        </w:tabs>
        <w:spacing w:after="0" w:line="360" w:lineRule="auto"/>
        <w:jc w:val="center"/>
        <w:rPr>
          <w:rFonts w:ascii="GHEA Grapalat" w:hAnsi="GHEA Grapalat" w:cs="Sylfaen"/>
          <w:b/>
          <w:bCs/>
          <w:noProof/>
          <w:sz w:val="24"/>
          <w:szCs w:val="24"/>
          <w:lang w:val="hy-AM"/>
        </w:rPr>
      </w:pPr>
      <w:r w:rsidRPr="00791193">
        <w:rPr>
          <w:rFonts w:ascii="GHEA Grapalat" w:hAnsi="GHEA Grapalat" w:cs="Sylfaen"/>
          <w:b/>
          <w:bCs/>
          <w:noProof/>
          <w:sz w:val="24"/>
          <w:szCs w:val="24"/>
          <w:lang w:val="hy-AM" w:eastAsia="ru-RU"/>
        </w:rPr>
        <w:t xml:space="preserve">ՀՀ </w:t>
      </w:r>
      <w:r w:rsidR="007E7F9A" w:rsidRPr="00791193">
        <w:rPr>
          <w:rFonts w:ascii="GHEA Grapalat" w:hAnsi="GHEA Grapalat" w:cs="Sylfaen"/>
          <w:b/>
          <w:bCs/>
          <w:noProof/>
          <w:sz w:val="24"/>
          <w:szCs w:val="24"/>
          <w:lang w:val="hy-AM" w:eastAsia="ru-RU"/>
        </w:rPr>
        <w:t xml:space="preserve">ԿԱՌԱՎԱՐՈՒԹՅԱՆ </w:t>
      </w:r>
      <w:r w:rsidR="001D28DF" w:rsidRPr="00791193">
        <w:rPr>
          <w:rFonts w:ascii="GHEA Grapalat" w:hAnsi="GHEA Grapalat" w:cs="GHEA Grapalat"/>
          <w:b/>
          <w:color w:val="000000" w:themeColor="text1"/>
          <w:sz w:val="24"/>
          <w:szCs w:val="24"/>
          <w:lang w:val="hy-AM"/>
        </w:rPr>
        <w:t>ՈՐՈՇՄԱՆ ՆԱԽԱԳԾԻ</w:t>
      </w: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390"/>
      </w:tblGrid>
      <w:tr w:rsidR="005E136C" w:rsidRPr="003C0235" w14:paraId="20AC716B" w14:textId="77777777" w:rsidTr="00B43BD0">
        <w:trPr>
          <w:trHeight w:val="735"/>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3C0235" w:rsidRDefault="005E136C" w:rsidP="00C741E4">
            <w:pPr>
              <w:pStyle w:val="ListParagraph"/>
              <w:spacing w:after="0" w:line="360" w:lineRule="auto"/>
              <w:ind w:left="0"/>
              <w:jc w:val="center"/>
              <w:rPr>
                <w:rFonts w:ascii="GHEA Grapalat" w:hAnsi="GHEA Grapalat" w:cs="Calibri"/>
                <w:b/>
                <w:bCs/>
                <w:color w:val="000000" w:themeColor="text1"/>
                <w:sz w:val="24"/>
                <w:szCs w:val="24"/>
              </w:rPr>
            </w:pPr>
            <w:r w:rsidRPr="003C0235">
              <w:rPr>
                <w:rFonts w:ascii="GHEA Grapalat" w:hAnsi="GHEA Grapalat" w:cs="Calibri"/>
                <w:b/>
                <w:bCs/>
                <w:color w:val="000000" w:themeColor="text1"/>
                <w:sz w:val="24"/>
                <w:szCs w:val="24"/>
              </w:rPr>
              <w:t>1</w:t>
            </w:r>
            <w:r w:rsidRPr="003C0235">
              <w:rPr>
                <w:rFonts w:ascii="GHEA Grapalat" w:hAnsi="GHEA Grapalat" w:cs="Calibri"/>
                <w:b/>
                <w:bCs/>
                <w:color w:val="000000" w:themeColor="text1"/>
                <w:sz w:val="24"/>
                <w:szCs w:val="24"/>
                <w:lang w:val="hy-AM"/>
              </w:rPr>
              <w:t>. ՀՀ ֆինանսների նախարարություն</w:t>
            </w:r>
          </w:p>
        </w:tc>
        <w:tc>
          <w:tcPr>
            <w:tcW w:w="639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7F7494AB" w:rsidR="005C5F5F" w:rsidRPr="005C5F5F" w:rsidRDefault="003F0791" w:rsidP="00B43BD0">
            <w:pPr>
              <w:spacing w:after="0" w:line="276" w:lineRule="auto"/>
              <w:jc w:val="center"/>
              <w:rPr>
                <w:rFonts w:ascii="GHEA Grapalat" w:hAnsi="GHEA Grapalat" w:cs="Calibri"/>
                <w:b/>
                <w:bCs/>
                <w:color w:val="000000" w:themeColor="text1"/>
                <w:sz w:val="24"/>
                <w:szCs w:val="24"/>
                <w:lang w:val="hy-AM"/>
              </w:rPr>
            </w:pPr>
            <w:r>
              <w:rPr>
                <w:rFonts w:ascii="GHEA Grapalat" w:hAnsi="GHEA Grapalat" w:cs="Calibri"/>
                <w:b/>
                <w:bCs/>
                <w:color w:val="000000" w:themeColor="text1"/>
                <w:sz w:val="24"/>
                <w:szCs w:val="24"/>
                <w:lang w:val="hy-AM"/>
              </w:rPr>
              <w:t>13.11</w:t>
            </w:r>
            <w:r w:rsidR="005C5F5F" w:rsidRPr="005C5F5F">
              <w:rPr>
                <w:rFonts w:ascii="GHEA Grapalat" w:hAnsi="GHEA Grapalat" w:cs="Calibri"/>
                <w:b/>
                <w:bCs/>
                <w:color w:val="000000" w:themeColor="text1"/>
                <w:sz w:val="24"/>
                <w:szCs w:val="24"/>
                <w:lang w:val="hy-AM"/>
              </w:rPr>
              <w:t>.2025թ.</w:t>
            </w:r>
          </w:p>
          <w:p w14:paraId="4A685C5E" w14:textId="429144FA" w:rsidR="005E136C" w:rsidRPr="005C5F5F" w:rsidRDefault="003F0791" w:rsidP="00B43BD0">
            <w:pPr>
              <w:spacing w:after="0" w:line="276" w:lineRule="auto"/>
              <w:jc w:val="center"/>
              <w:rPr>
                <w:rFonts w:ascii="GHEA Grapalat" w:hAnsi="GHEA Grapalat" w:cs="Calibri"/>
                <w:b/>
                <w:bCs/>
                <w:color w:val="000000" w:themeColor="text1"/>
                <w:sz w:val="24"/>
                <w:szCs w:val="24"/>
                <w:lang w:val="hy-AM"/>
              </w:rPr>
            </w:pPr>
            <w:r w:rsidRPr="003F0791">
              <w:rPr>
                <w:rFonts w:ascii="GHEA Grapalat" w:hAnsi="GHEA Grapalat" w:cs="Calibri"/>
                <w:b/>
                <w:bCs/>
                <w:color w:val="000000" w:themeColor="text1"/>
                <w:sz w:val="24"/>
                <w:szCs w:val="24"/>
                <w:lang w:val="hy-AM"/>
              </w:rPr>
              <w:t>01/34/23497-2025</w:t>
            </w:r>
          </w:p>
        </w:tc>
      </w:tr>
      <w:tr w:rsidR="005E136C" w:rsidRPr="001E503E" w14:paraId="1EEDA866" w14:textId="77777777" w:rsidTr="00B43BD0">
        <w:trPr>
          <w:trHeight w:val="4755"/>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B65B191" w14:textId="77777777" w:rsidR="003F0791" w:rsidRDefault="003F0791" w:rsidP="003F0791">
            <w:pPr>
              <w:spacing w:after="0" w:line="360" w:lineRule="auto"/>
              <w:ind w:left="150" w:right="165" w:firstLine="417"/>
              <w:contextualSpacing/>
              <w:jc w:val="both"/>
              <w:rPr>
                <w:rFonts w:ascii="GHEA Grapalat" w:hAnsi="GHEA Grapalat" w:cs="Calibri"/>
                <w:kern w:val="32"/>
                <w:sz w:val="24"/>
                <w:szCs w:val="24"/>
                <w:lang w:val="hy-AM"/>
              </w:rPr>
            </w:pPr>
            <w:r>
              <w:rPr>
                <w:rFonts w:ascii="GHEA Grapalat" w:hAnsi="GHEA Grapalat" w:cs="Calibri"/>
                <w:kern w:val="32"/>
                <w:sz w:val="24"/>
                <w:szCs w:val="24"/>
                <w:lang w:val="hy-AM"/>
              </w:rPr>
              <w:t>Ձեր 08.</w:t>
            </w:r>
            <w:r w:rsidRPr="001D5DAA">
              <w:rPr>
                <w:rFonts w:ascii="GHEA Grapalat" w:hAnsi="GHEA Grapalat" w:cs="Calibri"/>
                <w:kern w:val="32"/>
                <w:sz w:val="24"/>
                <w:szCs w:val="24"/>
                <w:lang w:val="hy-AM"/>
              </w:rPr>
              <w:t>10</w:t>
            </w:r>
            <w:r>
              <w:rPr>
                <w:rFonts w:ascii="GHEA Grapalat" w:hAnsi="GHEA Grapalat" w:cs="Calibri"/>
                <w:kern w:val="32"/>
                <w:sz w:val="24"/>
                <w:szCs w:val="24"/>
                <w:lang w:val="hy-AM"/>
              </w:rPr>
              <w:t xml:space="preserve">.2025թ.-ի N </w:t>
            </w:r>
            <w:r w:rsidRPr="001D5DAA">
              <w:rPr>
                <w:rFonts w:ascii="GHEA Grapalat" w:hAnsi="GHEA Grapalat" w:cs="Calibri"/>
                <w:kern w:val="32"/>
                <w:sz w:val="24"/>
                <w:szCs w:val="24"/>
                <w:lang w:val="hy-AM"/>
              </w:rPr>
              <w:t>ԱԱ/06.1/33204-2025</w:t>
            </w:r>
            <w:r>
              <w:rPr>
                <w:rFonts w:ascii="GHEA Grapalat" w:hAnsi="GHEA Grapalat" w:cs="Calibri"/>
                <w:kern w:val="32"/>
                <w:sz w:val="24"/>
                <w:szCs w:val="24"/>
                <w:lang w:val="hy-AM"/>
              </w:rPr>
              <w:t xml:space="preserve"> գրությամբ ներկայացված «</w:t>
            </w:r>
            <w:r w:rsidRPr="001D5DAA">
              <w:rPr>
                <w:rFonts w:ascii="GHEA Grapalat" w:hAnsi="GHEA Grapalat" w:cs="Calibri"/>
                <w:kern w:val="32"/>
                <w:sz w:val="24"/>
                <w:szCs w:val="24"/>
                <w:lang w:val="hy-AM"/>
              </w:rPr>
              <w:t xml:space="preserve">Հայաստանի Հանրապետության կառավարության 2024 թվականի դեկտեմբերի 27-ի N 2060-Ն որոշման մեջ փոփոխություններ և լրացումներ կատարելու մասին» </w:t>
            </w:r>
            <w:r>
              <w:rPr>
                <w:rFonts w:ascii="GHEA Grapalat" w:hAnsi="GHEA Grapalat" w:cs="Calibri"/>
                <w:kern w:val="32"/>
                <w:sz w:val="24"/>
                <w:szCs w:val="24"/>
                <w:lang w:val="hy-AM"/>
              </w:rPr>
              <w:t xml:space="preserve">ՀՀ կառավարության որոշման նախագծի </w:t>
            </w:r>
            <w:r w:rsidRPr="00394E03">
              <w:rPr>
                <w:rFonts w:ascii="GHEA Grapalat" w:hAnsi="GHEA Grapalat" w:cs="Calibri"/>
                <w:kern w:val="32"/>
                <w:sz w:val="24"/>
                <w:szCs w:val="24"/>
                <w:lang w:val="hy-AM"/>
              </w:rPr>
              <w:t>(</w:t>
            </w:r>
            <w:r>
              <w:rPr>
                <w:rFonts w:ascii="GHEA Grapalat" w:hAnsi="GHEA Grapalat" w:cs="Calibri"/>
                <w:kern w:val="32"/>
                <w:sz w:val="24"/>
                <w:szCs w:val="24"/>
                <w:lang w:val="hy-AM"/>
              </w:rPr>
              <w:t>այսուհետ՝ Նախագիծ</w:t>
            </w:r>
            <w:r w:rsidRPr="00394E03">
              <w:rPr>
                <w:rFonts w:ascii="GHEA Grapalat" w:hAnsi="GHEA Grapalat" w:cs="Calibri"/>
                <w:kern w:val="32"/>
                <w:sz w:val="24"/>
                <w:szCs w:val="24"/>
                <w:lang w:val="hy-AM"/>
              </w:rPr>
              <w:t>)</w:t>
            </w:r>
            <w:r>
              <w:rPr>
                <w:rFonts w:ascii="GHEA Grapalat" w:hAnsi="GHEA Grapalat" w:cs="Calibri"/>
                <w:kern w:val="32"/>
                <w:sz w:val="24"/>
                <w:szCs w:val="24"/>
                <w:lang w:val="hy-AM"/>
              </w:rPr>
              <w:t xml:space="preserve"> վերաբերյալ հայտում ենք, որ բովանդակային առումով առաջարկություններ չունենք, սակայն Ն</w:t>
            </w:r>
            <w:r>
              <w:rPr>
                <w:rFonts w:ascii="GHEA Grapalat" w:hAnsi="GHEA Grapalat"/>
                <w:sz w:val="24"/>
                <w:szCs w:val="24"/>
                <w:lang w:val="hy-AM"/>
              </w:rPr>
              <w:t>ախագծի հավելված 3-ում նախատեսվում է 33651154-2 ԳՄԱ կոդով տողից նվազեցնել 34,726,000 դրամ, այնինչ հիշյալ տողում առկա մնացորդը կազմում է 11,374,848 դրամ:</w:t>
            </w:r>
          </w:p>
          <w:p w14:paraId="7E218C9C" w14:textId="72398982" w:rsidR="005E136C" w:rsidRPr="003F0791" w:rsidRDefault="003F0791" w:rsidP="003F0791">
            <w:pPr>
              <w:spacing w:after="0" w:line="360" w:lineRule="auto"/>
              <w:ind w:left="150" w:right="165" w:firstLine="417"/>
              <w:contextualSpacing/>
              <w:jc w:val="both"/>
              <w:rPr>
                <w:rFonts w:ascii="GHEA Grapalat" w:hAnsi="GHEA Grapalat" w:cs="Calibri"/>
                <w:color w:val="000000" w:themeColor="text1"/>
                <w:sz w:val="24"/>
                <w:szCs w:val="24"/>
                <w:lang w:val="hy-AM"/>
              </w:rPr>
            </w:pPr>
            <w:r>
              <w:rPr>
                <w:rFonts w:ascii="GHEA Grapalat" w:hAnsi="GHEA Grapalat" w:cs="Calibri"/>
                <w:kern w:val="32"/>
                <w:sz w:val="24"/>
                <w:szCs w:val="24"/>
                <w:lang w:val="hy-AM"/>
              </w:rPr>
              <w:t xml:space="preserve">Միաժամանակ առաջարկում ենք Նախագծի հիմնավորմամբ ներկայացնել նաև </w:t>
            </w:r>
            <w:r w:rsidRPr="004A766A">
              <w:rPr>
                <w:rFonts w:ascii="GHEA Grapalat" w:hAnsi="GHEA Grapalat" w:cs="Calibri"/>
                <w:kern w:val="32"/>
                <w:sz w:val="24"/>
                <w:szCs w:val="24"/>
                <w:lang w:val="hy-AM"/>
              </w:rPr>
              <w:t>միջազգային գնումների գործակալ</w:t>
            </w:r>
            <w:r>
              <w:rPr>
                <w:rFonts w:ascii="GHEA Grapalat" w:hAnsi="GHEA Grapalat" w:cs="Calibri"/>
                <w:kern w:val="32"/>
                <w:sz w:val="24"/>
                <w:szCs w:val="24"/>
                <w:lang w:val="hy-AM"/>
              </w:rPr>
              <w:t>ների կողմից առաջարկվող գնային առաջարկները:</w:t>
            </w:r>
          </w:p>
        </w:tc>
        <w:tc>
          <w:tcPr>
            <w:tcW w:w="6390" w:type="dxa"/>
            <w:tcBorders>
              <w:top w:val="outset" w:sz="6" w:space="0" w:color="auto"/>
              <w:left w:val="outset" w:sz="6" w:space="0" w:color="auto"/>
              <w:bottom w:val="outset" w:sz="6" w:space="0" w:color="auto"/>
              <w:right w:val="outset" w:sz="6" w:space="0" w:color="auto"/>
            </w:tcBorders>
            <w:shd w:val="clear" w:color="auto" w:fill="auto"/>
          </w:tcPr>
          <w:p w14:paraId="7DFC6E5C" w14:textId="77777777" w:rsidR="00CC1B76" w:rsidRDefault="003F0791"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w:t>
            </w:r>
            <w:r w:rsidR="001E503E">
              <w:rPr>
                <w:rFonts w:ascii="GHEA Grapalat" w:hAnsi="GHEA Grapalat" w:cs="Calibri"/>
                <w:sz w:val="24"/>
                <w:szCs w:val="24"/>
                <w:lang w:val="hy-AM"/>
              </w:rPr>
              <w:t xml:space="preserve"> ԸՆԴՈՒՆՎԵԼ Է:</w:t>
            </w:r>
          </w:p>
          <w:p w14:paraId="681C40C5" w14:textId="25276E18" w:rsidR="001E503E" w:rsidRPr="00CC1B76" w:rsidRDefault="001E503E" w:rsidP="0079753F">
            <w:pPr>
              <w:spacing w:after="0" w:line="360" w:lineRule="auto"/>
              <w:ind w:left="165" w:right="165" w:hanging="165"/>
              <w:jc w:val="both"/>
              <w:rPr>
                <w:rFonts w:ascii="GHEA Grapalat" w:hAnsi="GHEA Grapalat" w:cs="Calibri"/>
                <w:sz w:val="24"/>
                <w:szCs w:val="24"/>
                <w:lang w:val="hy-AM"/>
              </w:rPr>
            </w:pPr>
            <w:r>
              <w:rPr>
                <w:rFonts w:ascii="GHEA Grapalat" w:hAnsi="GHEA Grapalat" w:cs="Calibri"/>
                <w:sz w:val="24"/>
                <w:szCs w:val="24"/>
                <w:lang w:val="hy-AM"/>
              </w:rPr>
              <w:t xml:space="preserve">  Կատարվել են համապատասխան փոփոխությունները:</w:t>
            </w:r>
          </w:p>
        </w:tc>
      </w:tr>
    </w:tbl>
    <w:p w14:paraId="2879FCA4" w14:textId="4DB0A0FB" w:rsidR="004A0D8F" w:rsidRPr="003C0235" w:rsidRDefault="008C4FFF" w:rsidP="00C741E4">
      <w:pPr>
        <w:tabs>
          <w:tab w:val="left" w:pos="272"/>
          <w:tab w:val="right" w:pos="14138"/>
        </w:tabs>
        <w:spacing w:after="0" w:line="360" w:lineRule="auto"/>
        <w:jc w:val="right"/>
        <w:rPr>
          <w:rFonts w:ascii="GHEA Grapalat" w:hAnsi="GHEA Grapalat"/>
          <w:b/>
          <w:color w:val="000000" w:themeColor="text1"/>
          <w:sz w:val="24"/>
          <w:szCs w:val="24"/>
          <w:lang w:val="hy-AM"/>
        </w:rPr>
      </w:pPr>
      <w:r w:rsidRPr="003C0235">
        <w:rPr>
          <w:rFonts w:ascii="GHEA Grapalat" w:hAnsi="GHEA Grapalat"/>
          <w:b/>
          <w:color w:val="000000" w:themeColor="text1"/>
          <w:sz w:val="24"/>
          <w:szCs w:val="24"/>
          <w:lang w:val="hy-AM"/>
        </w:rPr>
        <w:tab/>
      </w:r>
      <w:r w:rsidR="004A0D8F" w:rsidRPr="003C0235">
        <w:rPr>
          <w:rFonts w:ascii="GHEA Grapalat" w:hAnsi="GHEA Grapalat"/>
          <w:b/>
          <w:color w:val="000000" w:themeColor="text1"/>
          <w:sz w:val="24"/>
          <w:szCs w:val="24"/>
          <w:lang w:val="hy-AM"/>
        </w:rPr>
        <w:t>Առողջապահության նախարարություն</w:t>
      </w:r>
    </w:p>
    <w:sectPr w:rsidR="004A0D8F" w:rsidRPr="003C0235"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AEBE8" w14:textId="77777777" w:rsidR="0071246A" w:rsidRDefault="0071246A" w:rsidP="00D059EA">
      <w:pPr>
        <w:spacing w:after="0" w:line="240" w:lineRule="auto"/>
      </w:pPr>
      <w:r>
        <w:separator/>
      </w:r>
    </w:p>
  </w:endnote>
  <w:endnote w:type="continuationSeparator" w:id="0">
    <w:p w14:paraId="6A4C6B5E" w14:textId="77777777" w:rsidR="0071246A" w:rsidRDefault="0071246A"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9F16B2" w14:textId="77777777" w:rsidR="0071246A" w:rsidRDefault="0071246A" w:rsidP="00D059EA">
      <w:pPr>
        <w:spacing w:after="0" w:line="240" w:lineRule="auto"/>
      </w:pPr>
      <w:r>
        <w:separator/>
      </w:r>
    </w:p>
  </w:footnote>
  <w:footnote w:type="continuationSeparator" w:id="0">
    <w:p w14:paraId="28D9CDCE" w14:textId="77777777" w:rsidR="0071246A" w:rsidRDefault="0071246A"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503E"/>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A0E1A"/>
    <w:rsid w:val="002A2520"/>
    <w:rsid w:val="002A2624"/>
    <w:rsid w:val="002A545C"/>
    <w:rsid w:val="002B0A86"/>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5112D"/>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1"/>
    <w:rsid w:val="003F0798"/>
    <w:rsid w:val="003F3480"/>
    <w:rsid w:val="003F3BE9"/>
    <w:rsid w:val="003F4635"/>
    <w:rsid w:val="003F548B"/>
    <w:rsid w:val="00400016"/>
    <w:rsid w:val="004008BB"/>
    <w:rsid w:val="00402A3B"/>
    <w:rsid w:val="0040672F"/>
    <w:rsid w:val="00413FED"/>
    <w:rsid w:val="004308C1"/>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555B7"/>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246A"/>
    <w:rsid w:val="00714E7C"/>
    <w:rsid w:val="00734477"/>
    <w:rsid w:val="0073597C"/>
    <w:rsid w:val="00736710"/>
    <w:rsid w:val="007418B0"/>
    <w:rsid w:val="00745B44"/>
    <w:rsid w:val="0076074A"/>
    <w:rsid w:val="00770701"/>
    <w:rsid w:val="007737B7"/>
    <w:rsid w:val="00777F1B"/>
    <w:rsid w:val="00791193"/>
    <w:rsid w:val="007929E4"/>
    <w:rsid w:val="0079602B"/>
    <w:rsid w:val="0079753F"/>
    <w:rsid w:val="007A2586"/>
    <w:rsid w:val="007A66BB"/>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40EDD"/>
    <w:rsid w:val="00846B3E"/>
    <w:rsid w:val="00850D24"/>
    <w:rsid w:val="00853C16"/>
    <w:rsid w:val="0085711B"/>
    <w:rsid w:val="00860BF3"/>
    <w:rsid w:val="0086179D"/>
    <w:rsid w:val="0086692E"/>
    <w:rsid w:val="0087171C"/>
    <w:rsid w:val="00873952"/>
    <w:rsid w:val="00881D30"/>
    <w:rsid w:val="00890F05"/>
    <w:rsid w:val="008913F2"/>
    <w:rsid w:val="00896076"/>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4700"/>
    <w:rsid w:val="00A25B3F"/>
    <w:rsid w:val="00A301A2"/>
    <w:rsid w:val="00A35AB7"/>
    <w:rsid w:val="00A570B5"/>
    <w:rsid w:val="00A62236"/>
    <w:rsid w:val="00A650FE"/>
    <w:rsid w:val="00A65E5A"/>
    <w:rsid w:val="00A701B5"/>
    <w:rsid w:val="00A72775"/>
    <w:rsid w:val="00A81860"/>
    <w:rsid w:val="00A82F0C"/>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43BD0"/>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4747E"/>
    <w:rsid w:val="00C53356"/>
    <w:rsid w:val="00C722AE"/>
    <w:rsid w:val="00C741E4"/>
    <w:rsid w:val="00C876F3"/>
    <w:rsid w:val="00C9049E"/>
    <w:rsid w:val="00CA3509"/>
    <w:rsid w:val="00CA448C"/>
    <w:rsid w:val="00CA6322"/>
    <w:rsid w:val="00CA7EAF"/>
    <w:rsid w:val="00CB44AD"/>
    <w:rsid w:val="00CB59A4"/>
    <w:rsid w:val="00CC1B76"/>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54B23"/>
    <w:rsid w:val="00D56E03"/>
    <w:rsid w:val="00D63B40"/>
    <w:rsid w:val="00D6789F"/>
    <w:rsid w:val="00D71888"/>
    <w:rsid w:val="00D76C45"/>
    <w:rsid w:val="00D7733D"/>
    <w:rsid w:val="00DB3966"/>
    <w:rsid w:val="00DC2941"/>
    <w:rsid w:val="00DC3CCD"/>
    <w:rsid w:val="00DC7BF0"/>
    <w:rsid w:val="00DF059D"/>
    <w:rsid w:val="00DF3F3D"/>
    <w:rsid w:val="00DF4D22"/>
    <w:rsid w:val="00DF62A3"/>
    <w:rsid w:val="00E01C94"/>
    <w:rsid w:val="00E02265"/>
    <w:rsid w:val="00E112FA"/>
    <w:rsid w:val="00E21EFC"/>
    <w:rsid w:val="00E24403"/>
    <w:rsid w:val="00E30E15"/>
    <w:rsid w:val="00E32789"/>
    <w:rsid w:val="00E33D33"/>
    <w:rsid w:val="00E36169"/>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DFC1A-E5FA-464E-A5F9-9F8C25BE9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Pages>
  <Words>144</Words>
  <Characters>824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https://mul2.gov.am/tasks/1240376/oneclick?token=96293abc62e9df5d112a2fd84b37e622</cp:keywords>
  <dc:description/>
  <cp:lastModifiedBy>Ruzanna Khanaganyan</cp:lastModifiedBy>
  <cp:revision>30</cp:revision>
  <cp:lastPrinted>2025-07-15T05:56:00Z</cp:lastPrinted>
  <dcterms:created xsi:type="dcterms:W3CDTF">2025-07-16T13:26:00Z</dcterms:created>
  <dcterms:modified xsi:type="dcterms:W3CDTF">2025-11-14T12:44:00Z</dcterms:modified>
</cp:coreProperties>
</file>