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4BAA5" w14:textId="77777777" w:rsidR="00FC349C" w:rsidRPr="001C7092" w:rsidRDefault="00FC349C" w:rsidP="00FC349C">
      <w:pPr>
        <w:spacing w:after="0" w:line="360" w:lineRule="auto"/>
        <w:jc w:val="center"/>
        <w:rPr>
          <w:rFonts w:ascii="GHEA Mariam" w:hAnsi="GHEA Mariam"/>
          <w:b/>
          <w:sz w:val="24"/>
          <w:szCs w:val="24"/>
        </w:rPr>
      </w:pPr>
      <w:r w:rsidRPr="001C7092">
        <w:rPr>
          <w:rFonts w:ascii="GHEA Mariam" w:hAnsi="GHEA Mariam"/>
          <w:b/>
          <w:sz w:val="24"/>
          <w:szCs w:val="24"/>
        </w:rPr>
        <w:t>ԱՄՓՈՓԱԹԵՐԹ</w:t>
      </w:r>
    </w:p>
    <w:p w14:paraId="41C91034" w14:textId="77777777" w:rsidR="00FC349C" w:rsidRPr="001C7092" w:rsidRDefault="00FC349C" w:rsidP="00FC349C">
      <w:pPr>
        <w:pStyle w:val="vhc"/>
        <w:shd w:val="clear" w:color="auto" w:fill="FFFFFF"/>
        <w:spacing w:before="0" w:beforeAutospacing="0" w:after="0" w:afterAutospacing="0" w:line="360" w:lineRule="auto"/>
        <w:ind w:right="150"/>
        <w:jc w:val="center"/>
        <w:rPr>
          <w:rFonts w:ascii="GHEA Mariam" w:hAnsi="GHEA Mariam" w:cs="Arial"/>
          <w:b/>
          <w:lang w:val="en-ZW"/>
        </w:rPr>
      </w:pPr>
      <w:bookmarkStart w:id="0" w:name="_Hlk204614314"/>
      <w:r>
        <w:rPr>
          <w:rFonts w:ascii="GHEA Mariam" w:hAnsi="GHEA Mariam"/>
          <w:b/>
        </w:rPr>
        <w:t xml:space="preserve"> </w:t>
      </w:r>
      <w:r w:rsidRPr="001C7092">
        <w:rPr>
          <w:rFonts w:ascii="GHEA Mariam" w:hAnsi="GHEA Mariam"/>
          <w:b/>
          <w:lang w:val="hy-AM"/>
        </w:rPr>
        <w:t>««ՀԱՅԱՍՏԱՆԻ ՀԱՆՐԱՊԵՏՈՒԹՅԱՆ ՔԱՂԱՔԱՑԻԱԿԱՆ ՕՐԵՆՍԳՐՔՈՒՄ ԼՐԱՑՈՒՄՆԵՐ ԵՎ ՓՈՓՈԽՈՒԹՅՈՒՆՆԵՐ ԿԱՏԱՐԵԼՈՒ ՄԱՍԻՆ» 2021 ԹՎԱԿԱՆԻ ԴԵԿՏԵՄԲԵՐԻ 16-Ի ՀՕ-397-Ն ՕՐԵՆՔՈՒՄ ԼՐԱՑՈՒՄՆԵՐ ԿԱՏԱՐԵԼՈՒ ՄԱՍԻՆ</w:t>
      </w:r>
      <w:r>
        <w:rPr>
          <w:rFonts w:ascii="GHEA Mariam" w:hAnsi="GHEA Mariam"/>
          <w:b/>
        </w:rPr>
        <w:t>»</w:t>
      </w:r>
      <w:r w:rsidRPr="001C7092">
        <w:rPr>
          <w:rFonts w:ascii="GHEA Mariam" w:hAnsi="GHEA Mariam"/>
          <w:b/>
          <w:lang w:val="hy-AM"/>
        </w:rPr>
        <w:t xml:space="preserve"> ՕՐԵՆՔԻ ՆԱԽԱԳԾԻ</w:t>
      </w:r>
      <w:bookmarkEnd w:id="0"/>
    </w:p>
    <w:tbl>
      <w:tblPr>
        <w:tblW w:w="14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gridCol w:w="1701"/>
        <w:gridCol w:w="426"/>
        <w:gridCol w:w="99"/>
        <w:gridCol w:w="2850"/>
      </w:tblGrid>
      <w:tr w:rsidR="00FC349C" w:rsidRPr="001C7092" w14:paraId="1454CA53" w14:textId="77777777" w:rsidTr="00C51DEE">
        <w:trPr>
          <w:trHeight w:val="176"/>
        </w:trPr>
        <w:tc>
          <w:tcPr>
            <w:tcW w:w="11194" w:type="dxa"/>
            <w:gridSpan w:val="3"/>
            <w:vMerge w:val="restart"/>
            <w:tcBorders>
              <w:top w:val="single" w:sz="4" w:space="0" w:color="auto"/>
              <w:left w:val="single" w:sz="4" w:space="0" w:color="auto"/>
              <w:bottom w:val="single" w:sz="4" w:space="0" w:color="auto"/>
              <w:right w:val="single" w:sz="4" w:space="0" w:color="auto"/>
            </w:tcBorders>
            <w:shd w:val="clear" w:color="auto" w:fill="A6A6A6"/>
          </w:tcPr>
          <w:p w14:paraId="597F6093" w14:textId="77777777" w:rsidR="00FC349C" w:rsidRPr="001C7092" w:rsidRDefault="00FC349C" w:rsidP="00C51DEE">
            <w:pPr>
              <w:numPr>
                <w:ilvl w:val="0"/>
                <w:numId w:val="1"/>
              </w:numPr>
              <w:spacing w:after="0" w:line="360" w:lineRule="auto"/>
              <w:ind w:left="0"/>
              <w:contextualSpacing/>
              <w:jc w:val="center"/>
              <w:rPr>
                <w:rFonts w:ascii="GHEA Mariam" w:hAnsi="GHEA Mariam" w:cs="Times New Roman"/>
                <w:b/>
                <w:sz w:val="24"/>
                <w:szCs w:val="24"/>
                <w:lang w:val="fr-FR"/>
              </w:rPr>
            </w:pPr>
            <w:r w:rsidRPr="001C7092">
              <w:rPr>
                <w:rFonts w:ascii="GHEA Mariam" w:hAnsi="GHEA Mariam" w:cs="Times New Roman"/>
                <w:b/>
                <w:sz w:val="24"/>
                <w:szCs w:val="24"/>
                <w:lang w:val="fr-FR"/>
              </w:rPr>
              <w:t>Քաղաքաշինության կոմիտե</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tcPr>
          <w:p w14:paraId="06A8C9DD" w14:textId="77777777" w:rsidR="00FC349C" w:rsidRPr="001C7092" w:rsidRDefault="00FC349C" w:rsidP="00C51DEE">
            <w:pPr>
              <w:spacing w:after="0" w:line="360" w:lineRule="auto"/>
              <w:jc w:val="center"/>
              <w:rPr>
                <w:rFonts w:ascii="GHEA Mariam" w:hAnsi="GHEA Mariam"/>
                <w:b/>
                <w:sz w:val="24"/>
                <w:szCs w:val="24"/>
                <w:lang w:val="hy-AM"/>
              </w:rPr>
            </w:pPr>
            <w:r w:rsidRPr="001C7092">
              <w:rPr>
                <w:rFonts w:ascii="GHEA Mariam" w:hAnsi="GHEA Mariam"/>
                <w:b/>
                <w:sz w:val="24"/>
                <w:szCs w:val="24"/>
              </w:rPr>
              <w:t>07.08.202</w:t>
            </w:r>
            <w:r w:rsidRPr="001C7092">
              <w:rPr>
                <w:rFonts w:ascii="GHEA Mariam" w:hAnsi="GHEA Mariam"/>
                <w:b/>
                <w:sz w:val="24"/>
                <w:szCs w:val="24"/>
                <w:lang w:val="hy-AM"/>
              </w:rPr>
              <w:t>5թ</w:t>
            </w:r>
            <w:r w:rsidRPr="001C7092">
              <w:rPr>
                <w:rFonts w:ascii="MS Gothic" w:eastAsia="MS Gothic" w:hAnsi="MS Gothic" w:cs="MS Gothic" w:hint="eastAsia"/>
                <w:b/>
                <w:sz w:val="24"/>
                <w:szCs w:val="24"/>
                <w:lang w:val="hy-AM"/>
              </w:rPr>
              <w:t>․</w:t>
            </w:r>
          </w:p>
        </w:tc>
      </w:tr>
      <w:tr w:rsidR="00FC349C" w:rsidRPr="001C7092" w14:paraId="06DAC3C1" w14:textId="77777777" w:rsidTr="00C51DEE">
        <w:trPr>
          <w:trHeight w:val="293"/>
        </w:trPr>
        <w:tc>
          <w:tcPr>
            <w:tcW w:w="11194" w:type="dxa"/>
            <w:gridSpan w:val="3"/>
            <w:vMerge/>
            <w:tcBorders>
              <w:top w:val="single" w:sz="4" w:space="0" w:color="auto"/>
              <w:left w:val="single" w:sz="4" w:space="0" w:color="auto"/>
              <w:bottom w:val="single" w:sz="4" w:space="0" w:color="auto"/>
              <w:right w:val="single" w:sz="4" w:space="0" w:color="auto"/>
            </w:tcBorders>
            <w:vAlign w:val="center"/>
          </w:tcPr>
          <w:p w14:paraId="13E29DFC" w14:textId="77777777" w:rsidR="00FC349C" w:rsidRPr="001C7092" w:rsidRDefault="00FC349C" w:rsidP="00C51DEE">
            <w:pPr>
              <w:spacing w:after="0" w:line="360" w:lineRule="auto"/>
              <w:jc w:val="both"/>
              <w:rPr>
                <w:rFonts w:ascii="GHEA Mariam" w:hAnsi="GHEA Mariam"/>
                <w:b/>
                <w:sz w:val="24"/>
                <w:szCs w:val="24"/>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tcPr>
          <w:p w14:paraId="77D37920" w14:textId="77777777" w:rsidR="00FC349C" w:rsidRPr="001C7092" w:rsidRDefault="00FC349C" w:rsidP="00C51DEE">
            <w:pPr>
              <w:spacing w:after="0" w:line="360" w:lineRule="auto"/>
              <w:jc w:val="center"/>
              <w:rPr>
                <w:rFonts w:ascii="GHEA Mariam" w:hAnsi="GHEA Mariam"/>
                <w:b/>
                <w:sz w:val="24"/>
                <w:szCs w:val="24"/>
              </w:rPr>
            </w:pPr>
            <w:r w:rsidRPr="001C7092">
              <w:rPr>
                <w:rFonts w:ascii="GHEA Mariam" w:hAnsi="GHEA Mariam"/>
                <w:b/>
                <w:sz w:val="24"/>
                <w:szCs w:val="24"/>
              </w:rPr>
              <w:t>N 01/18.1/12773-2025</w:t>
            </w:r>
          </w:p>
        </w:tc>
      </w:tr>
      <w:tr w:rsidR="00FC349C" w:rsidRPr="001C7092" w14:paraId="1B01AB6F" w14:textId="77777777" w:rsidTr="00C51DEE">
        <w:trPr>
          <w:trHeight w:val="203"/>
        </w:trPr>
        <w:tc>
          <w:tcPr>
            <w:tcW w:w="9067" w:type="dxa"/>
            <w:tcBorders>
              <w:top w:val="single" w:sz="4" w:space="0" w:color="auto"/>
              <w:left w:val="single" w:sz="4" w:space="0" w:color="auto"/>
              <w:bottom w:val="single" w:sz="4" w:space="0" w:color="auto"/>
              <w:right w:val="single" w:sz="4" w:space="0" w:color="auto"/>
            </w:tcBorders>
          </w:tcPr>
          <w:p w14:paraId="119471CC" w14:textId="77777777" w:rsidR="00FC349C" w:rsidRPr="001C7092" w:rsidRDefault="00FC349C" w:rsidP="00C51DEE">
            <w:pPr>
              <w:tabs>
                <w:tab w:val="left" w:pos="540"/>
              </w:tabs>
              <w:spacing w:after="0" w:line="360" w:lineRule="auto"/>
              <w:jc w:val="both"/>
              <w:rPr>
                <w:rFonts w:ascii="GHEA Mariam" w:hAnsi="GHEA Mariam"/>
                <w:sz w:val="24"/>
                <w:szCs w:val="24"/>
              </w:rPr>
            </w:pPr>
            <w:r w:rsidRPr="001C7092">
              <w:rPr>
                <w:rFonts w:ascii="GHEA Mariam" w:hAnsi="GHEA Mariam"/>
                <w:sz w:val="24"/>
                <w:szCs w:val="24"/>
              </w:rPr>
              <w:t>««Հայաստանի Հանրապետության քաղաքացիական օրենսգրքում լրացումներ և փոփոխություններ կատարելու մասին» 2021 թվականի դեկտեմբերի 16-ի ՀՕ-397-Ն օրենքում փոփոխություն կատարելու մասին» օրենքի և «Հայաստանի Հանրապետության կառավարության 2022 թվականի հունվարի 5-ի N 14-Ն որոշման մեջ փոփոխություններ և լրացումներ կատարելու մասին» ՀՀ կառավարության որոշման նախագծերի վերաբերյալ ՀՀ քաղաքաշինության կոմիտեն առաջարկություններ և դիտողություններ չունի։</w:t>
            </w:r>
          </w:p>
        </w:tc>
        <w:tc>
          <w:tcPr>
            <w:tcW w:w="5076" w:type="dxa"/>
            <w:gridSpan w:val="4"/>
            <w:tcBorders>
              <w:top w:val="single" w:sz="4" w:space="0" w:color="auto"/>
              <w:left w:val="single" w:sz="4" w:space="0" w:color="auto"/>
              <w:bottom w:val="single" w:sz="4" w:space="0" w:color="auto"/>
              <w:right w:val="single" w:sz="4" w:space="0" w:color="auto"/>
            </w:tcBorders>
          </w:tcPr>
          <w:p w14:paraId="06DE58CF" w14:textId="77777777" w:rsidR="00FC349C" w:rsidRPr="001C7092" w:rsidRDefault="00FC349C" w:rsidP="00C51DEE">
            <w:pPr>
              <w:spacing w:after="0" w:line="360" w:lineRule="auto"/>
              <w:ind w:firstLine="164"/>
              <w:jc w:val="center"/>
              <w:rPr>
                <w:rFonts w:ascii="GHEA Mariam" w:hAnsi="GHEA Mariam"/>
                <w:b/>
                <w:sz w:val="24"/>
                <w:szCs w:val="24"/>
                <w:lang w:val="hy-AM"/>
              </w:rPr>
            </w:pPr>
            <w:r w:rsidRPr="001C7092">
              <w:rPr>
                <w:rFonts w:ascii="GHEA Mariam" w:hAnsi="GHEA Mariam"/>
                <w:b/>
                <w:sz w:val="24"/>
                <w:szCs w:val="24"/>
                <w:lang w:val="hy-AM"/>
              </w:rPr>
              <w:t>Ընդունվել է։</w:t>
            </w:r>
          </w:p>
        </w:tc>
      </w:tr>
      <w:tr w:rsidR="00FC349C" w:rsidRPr="001C7092" w14:paraId="02F5E8CA" w14:textId="77777777" w:rsidTr="00C51DEE">
        <w:trPr>
          <w:trHeight w:val="176"/>
        </w:trPr>
        <w:tc>
          <w:tcPr>
            <w:tcW w:w="11194" w:type="dxa"/>
            <w:gridSpan w:val="3"/>
            <w:vMerge w:val="restart"/>
            <w:tcBorders>
              <w:top w:val="single" w:sz="4" w:space="0" w:color="auto"/>
              <w:left w:val="single" w:sz="4" w:space="0" w:color="auto"/>
              <w:bottom w:val="single" w:sz="4" w:space="0" w:color="auto"/>
              <w:right w:val="single" w:sz="4" w:space="0" w:color="auto"/>
            </w:tcBorders>
            <w:shd w:val="clear" w:color="auto" w:fill="A6A6A6"/>
          </w:tcPr>
          <w:p w14:paraId="2A1A7793" w14:textId="77777777" w:rsidR="00FC349C" w:rsidRPr="001C7092" w:rsidRDefault="00FC349C" w:rsidP="00C51DEE">
            <w:pPr>
              <w:numPr>
                <w:ilvl w:val="0"/>
                <w:numId w:val="1"/>
              </w:numPr>
              <w:spacing w:after="0" w:line="360" w:lineRule="auto"/>
              <w:ind w:left="0"/>
              <w:contextualSpacing/>
              <w:jc w:val="center"/>
              <w:rPr>
                <w:rFonts w:ascii="GHEA Mariam" w:hAnsi="GHEA Mariam" w:cs="Times New Roman"/>
                <w:b/>
                <w:sz w:val="24"/>
                <w:szCs w:val="24"/>
                <w:lang w:val="fr-FR"/>
              </w:rPr>
            </w:pPr>
            <w:r w:rsidRPr="001C7092">
              <w:rPr>
                <w:rFonts w:ascii="GHEA Mariam" w:hAnsi="GHEA Mariam" w:cs="Times New Roman"/>
                <w:b/>
                <w:sz w:val="24"/>
                <w:szCs w:val="24"/>
                <w:lang w:val="fr-FR"/>
              </w:rPr>
              <w:t>ՀՀ ֆինանսների նախարարություն</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tcPr>
          <w:p w14:paraId="546A095C" w14:textId="77777777" w:rsidR="00FC349C" w:rsidRPr="001C7092" w:rsidRDefault="00FC349C" w:rsidP="00C51DEE">
            <w:pPr>
              <w:spacing w:after="0" w:line="360" w:lineRule="auto"/>
              <w:jc w:val="center"/>
              <w:rPr>
                <w:rFonts w:ascii="GHEA Mariam" w:hAnsi="GHEA Mariam"/>
                <w:b/>
                <w:sz w:val="24"/>
                <w:szCs w:val="24"/>
                <w:lang w:val="hy-AM"/>
              </w:rPr>
            </w:pPr>
            <w:r w:rsidRPr="001C7092">
              <w:rPr>
                <w:rFonts w:ascii="GHEA Mariam" w:hAnsi="GHEA Mariam"/>
                <w:b/>
                <w:sz w:val="24"/>
                <w:szCs w:val="24"/>
                <w:lang w:val="hy-AM"/>
              </w:rPr>
              <w:t>11</w:t>
            </w:r>
            <w:r w:rsidRPr="001C7092">
              <w:rPr>
                <w:rFonts w:ascii="MS Gothic" w:eastAsia="MS Gothic" w:hAnsi="MS Gothic" w:cs="MS Gothic" w:hint="eastAsia"/>
                <w:b/>
                <w:sz w:val="24"/>
                <w:szCs w:val="24"/>
                <w:lang w:val="hy-AM"/>
              </w:rPr>
              <w:t>․</w:t>
            </w:r>
            <w:r w:rsidRPr="001C7092">
              <w:rPr>
                <w:rFonts w:ascii="GHEA Mariam" w:hAnsi="GHEA Mariam"/>
                <w:b/>
                <w:sz w:val="24"/>
                <w:szCs w:val="24"/>
                <w:lang w:val="hy-AM"/>
              </w:rPr>
              <w:t>08</w:t>
            </w:r>
            <w:r w:rsidRPr="001C7092">
              <w:rPr>
                <w:rFonts w:ascii="MS Gothic" w:eastAsia="MS Gothic" w:hAnsi="MS Gothic" w:cs="MS Gothic" w:hint="eastAsia"/>
                <w:b/>
                <w:sz w:val="24"/>
                <w:szCs w:val="24"/>
                <w:lang w:val="hy-AM"/>
              </w:rPr>
              <w:t>․</w:t>
            </w:r>
            <w:r w:rsidRPr="001C7092">
              <w:rPr>
                <w:rFonts w:ascii="GHEA Mariam" w:hAnsi="GHEA Mariam"/>
                <w:b/>
                <w:sz w:val="24"/>
                <w:szCs w:val="24"/>
                <w:lang w:val="hy-AM"/>
              </w:rPr>
              <w:t>2025թ</w:t>
            </w:r>
            <w:r w:rsidRPr="001C7092">
              <w:rPr>
                <w:rFonts w:ascii="MS Gothic" w:eastAsia="MS Gothic" w:hAnsi="MS Gothic" w:cs="MS Gothic" w:hint="eastAsia"/>
                <w:b/>
                <w:sz w:val="24"/>
                <w:szCs w:val="24"/>
                <w:lang w:val="hy-AM"/>
              </w:rPr>
              <w:t>․</w:t>
            </w:r>
          </w:p>
        </w:tc>
      </w:tr>
      <w:tr w:rsidR="00FC349C" w:rsidRPr="001C7092" w14:paraId="2CBE6555" w14:textId="77777777" w:rsidTr="00C51DEE">
        <w:trPr>
          <w:trHeight w:val="293"/>
        </w:trPr>
        <w:tc>
          <w:tcPr>
            <w:tcW w:w="11194" w:type="dxa"/>
            <w:gridSpan w:val="3"/>
            <w:vMerge/>
            <w:tcBorders>
              <w:top w:val="single" w:sz="4" w:space="0" w:color="auto"/>
              <w:left w:val="single" w:sz="4" w:space="0" w:color="auto"/>
              <w:bottom w:val="single" w:sz="4" w:space="0" w:color="auto"/>
              <w:right w:val="single" w:sz="4" w:space="0" w:color="auto"/>
            </w:tcBorders>
            <w:vAlign w:val="center"/>
          </w:tcPr>
          <w:p w14:paraId="2EF0431C" w14:textId="77777777" w:rsidR="00FC349C" w:rsidRPr="001C7092" w:rsidRDefault="00FC349C" w:rsidP="00C51DEE">
            <w:pPr>
              <w:spacing w:after="0" w:line="360" w:lineRule="auto"/>
              <w:jc w:val="both"/>
              <w:rPr>
                <w:rFonts w:ascii="GHEA Mariam" w:hAnsi="GHEA Mariam"/>
                <w:b/>
                <w:sz w:val="24"/>
                <w:szCs w:val="24"/>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tcPr>
          <w:p w14:paraId="524B45B7" w14:textId="77777777" w:rsidR="00FC349C" w:rsidRPr="001C7092" w:rsidRDefault="00FC349C" w:rsidP="00C51DEE">
            <w:pPr>
              <w:spacing w:after="0" w:line="360" w:lineRule="auto"/>
              <w:jc w:val="center"/>
              <w:rPr>
                <w:rFonts w:ascii="GHEA Mariam" w:hAnsi="GHEA Mariam"/>
                <w:b/>
                <w:sz w:val="24"/>
                <w:szCs w:val="24"/>
              </w:rPr>
            </w:pPr>
            <w:r w:rsidRPr="001C7092">
              <w:rPr>
                <w:rFonts w:ascii="GHEA Mariam" w:hAnsi="GHEA Mariam"/>
                <w:b/>
                <w:sz w:val="24"/>
                <w:szCs w:val="24"/>
              </w:rPr>
              <w:t>N 01/11-4/17810-2025</w:t>
            </w:r>
          </w:p>
        </w:tc>
      </w:tr>
      <w:tr w:rsidR="00FC349C" w:rsidRPr="001C7092" w14:paraId="2371961F" w14:textId="77777777" w:rsidTr="00C51DEE">
        <w:trPr>
          <w:trHeight w:val="203"/>
        </w:trPr>
        <w:tc>
          <w:tcPr>
            <w:tcW w:w="9067" w:type="dxa"/>
            <w:tcBorders>
              <w:top w:val="single" w:sz="4" w:space="0" w:color="auto"/>
              <w:left w:val="single" w:sz="4" w:space="0" w:color="auto"/>
              <w:bottom w:val="single" w:sz="4" w:space="0" w:color="auto"/>
              <w:right w:val="single" w:sz="4" w:space="0" w:color="auto"/>
            </w:tcBorders>
          </w:tcPr>
          <w:p w14:paraId="1F423E47" w14:textId="77777777" w:rsidR="00FC349C" w:rsidRPr="001C7092" w:rsidRDefault="00FC349C" w:rsidP="00C51DEE">
            <w:pPr>
              <w:tabs>
                <w:tab w:val="left" w:pos="540"/>
              </w:tabs>
              <w:spacing w:after="0" w:line="360" w:lineRule="auto"/>
              <w:jc w:val="both"/>
              <w:rPr>
                <w:rFonts w:ascii="GHEA Mariam" w:hAnsi="GHEA Mariam"/>
                <w:sz w:val="24"/>
                <w:szCs w:val="24"/>
              </w:rPr>
            </w:pPr>
            <w:r w:rsidRPr="001C7092">
              <w:rPr>
                <w:rFonts w:ascii="GHEA Mariam" w:hAnsi="GHEA Mariam"/>
                <w:sz w:val="24"/>
                <w:szCs w:val="24"/>
              </w:rPr>
              <w:t xml:space="preserve">   Ի պատասխան Ձեր սույն թվականի հուլիսի 296-ի N ՍԹ/14419-2025 գրության՝ ՀՀ ֆինանսների նախարարությունն ուսումնասիրել է ««Հայաստանի Հանրապետության քաղաքացիական օրենսգրքում լրացումներ և </w:t>
            </w:r>
            <w:r w:rsidRPr="001C7092">
              <w:rPr>
                <w:rFonts w:ascii="GHEA Mariam" w:hAnsi="GHEA Mariam"/>
                <w:sz w:val="24"/>
                <w:szCs w:val="24"/>
              </w:rPr>
              <w:lastRenderedPageBreak/>
              <w:t>փոփոխություններ կատարելու մասին» 2021 թվականի դեկտեմբերի 16-ի ՀՕ-397-Ն օրենքում փոփոխություն կատարելու մասին» օրենքի և «Հայաստանի Հանրապետության կառավարության 2022 թվականի հունվարի 5-ի N 14-Ն որոշման մեջ փոփոխություններ և լրացումներ կատարելու մասին» Հայաստանի Հանրապետության կառավարության որոշման նախագծերը և հայտնում է, որ առաջարկություններ և դիտողություններ չունի:</w:t>
            </w:r>
          </w:p>
        </w:tc>
        <w:tc>
          <w:tcPr>
            <w:tcW w:w="5076" w:type="dxa"/>
            <w:gridSpan w:val="4"/>
            <w:tcBorders>
              <w:top w:val="single" w:sz="4" w:space="0" w:color="auto"/>
              <w:left w:val="single" w:sz="4" w:space="0" w:color="auto"/>
              <w:bottom w:val="single" w:sz="4" w:space="0" w:color="auto"/>
              <w:right w:val="single" w:sz="4" w:space="0" w:color="auto"/>
            </w:tcBorders>
          </w:tcPr>
          <w:p w14:paraId="4B5BFFCF" w14:textId="77777777" w:rsidR="00FC349C" w:rsidRPr="001C7092" w:rsidRDefault="00FC349C" w:rsidP="00C51DEE">
            <w:pPr>
              <w:spacing w:after="0" w:line="360" w:lineRule="auto"/>
              <w:ind w:firstLine="164"/>
              <w:jc w:val="center"/>
              <w:rPr>
                <w:rFonts w:ascii="GHEA Mariam" w:hAnsi="GHEA Mariam"/>
                <w:b/>
                <w:sz w:val="24"/>
                <w:szCs w:val="24"/>
                <w:lang w:val="hy-AM"/>
              </w:rPr>
            </w:pPr>
            <w:r w:rsidRPr="001C7092">
              <w:rPr>
                <w:rFonts w:ascii="GHEA Mariam" w:hAnsi="GHEA Mariam"/>
                <w:b/>
                <w:sz w:val="24"/>
                <w:szCs w:val="24"/>
                <w:lang w:val="hy-AM"/>
              </w:rPr>
              <w:lastRenderedPageBreak/>
              <w:t>Ընդունվել է։</w:t>
            </w:r>
          </w:p>
        </w:tc>
      </w:tr>
      <w:tr w:rsidR="00FC349C" w:rsidRPr="001C7092" w14:paraId="4F1E8C23" w14:textId="77777777" w:rsidTr="00C51DEE">
        <w:trPr>
          <w:trHeight w:val="176"/>
        </w:trPr>
        <w:tc>
          <w:tcPr>
            <w:tcW w:w="11194" w:type="dxa"/>
            <w:gridSpan w:val="3"/>
            <w:vMerge w:val="restart"/>
            <w:tcBorders>
              <w:top w:val="single" w:sz="4" w:space="0" w:color="auto"/>
              <w:left w:val="single" w:sz="4" w:space="0" w:color="auto"/>
              <w:bottom w:val="single" w:sz="4" w:space="0" w:color="auto"/>
              <w:right w:val="single" w:sz="4" w:space="0" w:color="auto"/>
            </w:tcBorders>
            <w:shd w:val="clear" w:color="auto" w:fill="A6A6A6"/>
          </w:tcPr>
          <w:p w14:paraId="5798E8A5" w14:textId="77777777" w:rsidR="00FC349C" w:rsidRPr="001C7092" w:rsidRDefault="00FC349C" w:rsidP="00C51DEE">
            <w:pPr>
              <w:numPr>
                <w:ilvl w:val="0"/>
                <w:numId w:val="1"/>
              </w:numPr>
              <w:spacing w:after="0" w:line="360" w:lineRule="auto"/>
              <w:ind w:left="0"/>
              <w:contextualSpacing/>
              <w:jc w:val="center"/>
              <w:rPr>
                <w:rFonts w:ascii="GHEA Mariam" w:hAnsi="GHEA Mariam" w:cs="Times New Roman"/>
                <w:b/>
                <w:sz w:val="24"/>
                <w:szCs w:val="24"/>
                <w:lang w:val="fr-FR"/>
              </w:rPr>
            </w:pPr>
            <w:r w:rsidRPr="001C7092">
              <w:rPr>
                <w:rFonts w:ascii="GHEA Mariam" w:hAnsi="GHEA Mariam" w:cs="Times New Roman"/>
                <w:b/>
                <w:sz w:val="24"/>
                <w:szCs w:val="24"/>
                <w:lang w:val="fr-FR"/>
              </w:rPr>
              <w:lastRenderedPageBreak/>
              <w:t xml:space="preserve">ՀՀ տարածքային կառավարման </w:t>
            </w:r>
            <w:r w:rsidRPr="001C7092">
              <w:rPr>
                <w:rFonts w:ascii="GHEA Mariam" w:hAnsi="GHEA Mariam" w:cs="Times New Roman"/>
                <w:b/>
                <w:sz w:val="24"/>
                <w:szCs w:val="24"/>
                <w:lang w:val="hy-AM"/>
              </w:rPr>
              <w:t>և</w:t>
            </w:r>
            <w:r w:rsidRPr="001C7092">
              <w:rPr>
                <w:rFonts w:ascii="GHEA Mariam" w:hAnsi="GHEA Mariam" w:cs="Times New Roman"/>
                <w:b/>
                <w:sz w:val="24"/>
                <w:szCs w:val="24"/>
                <w:lang w:val="fr-FR"/>
              </w:rPr>
              <w:t xml:space="preserve"> ենթակառուցվածքների նախարարություն</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tcPr>
          <w:p w14:paraId="2021E36D" w14:textId="77777777" w:rsidR="00FC349C" w:rsidRPr="001C7092" w:rsidRDefault="00FC349C" w:rsidP="00C51DEE">
            <w:pPr>
              <w:spacing w:after="0" w:line="360" w:lineRule="auto"/>
              <w:jc w:val="center"/>
              <w:rPr>
                <w:rFonts w:ascii="GHEA Mariam" w:hAnsi="GHEA Mariam"/>
                <w:b/>
                <w:sz w:val="24"/>
                <w:szCs w:val="24"/>
                <w:lang w:val="hy-AM"/>
              </w:rPr>
            </w:pPr>
            <w:r w:rsidRPr="001C7092">
              <w:rPr>
                <w:rFonts w:ascii="GHEA Mariam" w:hAnsi="GHEA Mariam"/>
                <w:b/>
                <w:sz w:val="24"/>
                <w:szCs w:val="24"/>
                <w:lang w:val="hy-AM"/>
              </w:rPr>
              <w:t>11</w:t>
            </w:r>
            <w:r w:rsidRPr="001C7092">
              <w:rPr>
                <w:rFonts w:ascii="MS Gothic" w:eastAsia="MS Gothic" w:hAnsi="MS Gothic" w:cs="MS Gothic" w:hint="eastAsia"/>
                <w:b/>
                <w:sz w:val="24"/>
                <w:szCs w:val="24"/>
                <w:lang w:val="hy-AM"/>
              </w:rPr>
              <w:t>․</w:t>
            </w:r>
            <w:r w:rsidRPr="001C7092">
              <w:rPr>
                <w:rFonts w:ascii="GHEA Mariam" w:hAnsi="GHEA Mariam"/>
                <w:b/>
                <w:sz w:val="24"/>
                <w:szCs w:val="24"/>
                <w:lang w:val="hy-AM"/>
              </w:rPr>
              <w:t>08</w:t>
            </w:r>
            <w:r w:rsidRPr="001C7092">
              <w:rPr>
                <w:rFonts w:ascii="MS Gothic" w:eastAsia="MS Gothic" w:hAnsi="MS Gothic" w:cs="MS Gothic" w:hint="eastAsia"/>
                <w:b/>
                <w:sz w:val="24"/>
                <w:szCs w:val="24"/>
                <w:lang w:val="hy-AM"/>
              </w:rPr>
              <w:t>․</w:t>
            </w:r>
            <w:r w:rsidRPr="001C7092">
              <w:rPr>
                <w:rFonts w:ascii="GHEA Mariam" w:hAnsi="GHEA Mariam"/>
                <w:b/>
                <w:sz w:val="24"/>
                <w:szCs w:val="24"/>
                <w:lang w:val="hy-AM"/>
              </w:rPr>
              <w:t>2025թ</w:t>
            </w:r>
            <w:r w:rsidRPr="001C7092">
              <w:rPr>
                <w:rFonts w:ascii="MS Gothic" w:eastAsia="MS Gothic" w:hAnsi="MS Gothic" w:cs="MS Gothic" w:hint="eastAsia"/>
                <w:b/>
                <w:sz w:val="24"/>
                <w:szCs w:val="24"/>
                <w:lang w:val="hy-AM"/>
              </w:rPr>
              <w:t>․</w:t>
            </w:r>
          </w:p>
        </w:tc>
      </w:tr>
      <w:tr w:rsidR="00FC349C" w:rsidRPr="001C7092" w14:paraId="3C7C049E" w14:textId="77777777" w:rsidTr="00C51DEE">
        <w:trPr>
          <w:trHeight w:val="293"/>
        </w:trPr>
        <w:tc>
          <w:tcPr>
            <w:tcW w:w="11194" w:type="dxa"/>
            <w:gridSpan w:val="3"/>
            <w:vMerge/>
            <w:tcBorders>
              <w:top w:val="single" w:sz="4" w:space="0" w:color="auto"/>
              <w:left w:val="single" w:sz="4" w:space="0" w:color="auto"/>
              <w:bottom w:val="single" w:sz="4" w:space="0" w:color="auto"/>
              <w:right w:val="single" w:sz="4" w:space="0" w:color="auto"/>
            </w:tcBorders>
            <w:vAlign w:val="center"/>
          </w:tcPr>
          <w:p w14:paraId="61F2F5C0" w14:textId="77777777" w:rsidR="00FC349C" w:rsidRPr="001C7092" w:rsidRDefault="00FC349C" w:rsidP="00C51DEE">
            <w:pPr>
              <w:spacing w:after="0" w:line="360" w:lineRule="auto"/>
              <w:jc w:val="both"/>
              <w:rPr>
                <w:rFonts w:ascii="GHEA Mariam" w:hAnsi="GHEA Mariam"/>
                <w:b/>
                <w:sz w:val="24"/>
                <w:szCs w:val="24"/>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tcPr>
          <w:p w14:paraId="40CABB30" w14:textId="77777777" w:rsidR="00FC349C" w:rsidRPr="001C7092" w:rsidRDefault="00FC349C" w:rsidP="00C51DEE">
            <w:pPr>
              <w:spacing w:after="0" w:line="360" w:lineRule="auto"/>
              <w:jc w:val="center"/>
              <w:rPr>
                <w:rFonts w:ascii="GHEA Mariam" w:hAnsi="GHEA Mariam"/>
                <w:b/>
                <w:sz w:val="24"/>
                <w:szCs w:val="24"/>
              </w:rPr>
            </w:pPr>
            <w:r w:rsidRPr="001C7092">
              <w:rPr>
                <w:rFonts w:ascii="GHEA Mariam" w:hAnsi="GHEA Mariam"/>
                <w:b/>
                <w:sz w:val="24"/>
                <w:szCs w:val="24"/>
              </w:rPr>
              <w:t>N ԴԽ/14.1/27036-2025</w:t>
            </w:r>
          </w:p>
        </w:tc>
      </w:tr>
      <w:tr w:rsidR="00FC349C" w:rsidRPr="001C7092" w14:paraId="43C8D30B" w14:textId="77777777" w:rsidTr="00C51DEE">
        <w:trPr>
          <w:trHeight w:val="203"/>
        </w:trPr>
        <w:tc>
          <w:tcPr>
            <w:tcW w:w="9067" w:type="dxa"/>
            <w:tcBorders>
              <w:top w:val="single" w:sz="4" w:space="0" w:color="auto"/>
              <w:left w:val="single" w:sz="4" w:space="0" w:color="auto"/>
              <w:bottom w:val="single" w:sz="4" w:space="0" w:color="auto"/>
              <w:right w:val="single" w:sz="4" w:space="0" w:color="auto"/>
            </w:tcBorders>
          </w:tcPr>
          <w:p w14:paraId="7CC9F59D" w14:textId="77777777" w:rsidR="00FC349C" w:rsidRPr="001C7092" w:rsidRDefault="00FC349C" w:rsidP="00C51DEE">
            <w:pPr>
              <w:tabs>
                <w:tab w:val="left" w:pos="540"/>
              </w:tabs>
              <w:spacing w:after="0" w:line="360" w:lineRule="auto"/>
              <w:jc w:val="both"/>
              <w:rPr>
                <w:rFonts w:ascii="GHEA Mariam" w:hAnsi="GHEA Mariam"/>
                <w:sz w:val="24"/>
                <w:szCs w:val="24"/>
              </w:rPr>
            </w:pPr>
            <w:r w:rsidRPr="001C7092">
              <w:rPr>
                <w:rFonts w:ascii="GHEA Mariam" w:hAnsi="GHEA Mariam"/>
                <w:sz w:val="24"/>
                <w:szCs w:val="24"/>
              </w:rPr>
              <w:t>ՀՀ տարածքային կառավարման և ենթակառուցվածքների նախարարությունը քննարկել է ««Հայաստանի Հանրապետության քաղաքացիական օրենսգրքում լրացումներ և փոփոխություններ կատարելու մասին» 2021 թվականի դեկտեմբերի 16-ի ՀՕ-397-Ն օրենքում փոփոխություն կատարելու մասին» օրենքի և «Հայաստանի Հանրապետության կառավարության 2022 թվականի հունվարի 5-ի N 14-Ն որոշման մեջ փոփոխություններ և լրացումներ կատարելու մասին» ՀՀ կառավարության որոշման նախագծերի փաթեթը ՀՀ մարզպետների աշխատակազմերի հետ և հայտնում է, որ նախագծի վերաբերյալ առարկություն չունի:</w:t>
            </w:r>
          </w:p>
        </w:tc>
        <w:tc>
          <w:tcPr>
            <w:tcW w:w="5076" w:type="dxa"/>
            <w:gridSpan w:val="4"/>
            <w:tcBorders>
              <w:top w:val="single" w:sz="4" w:space="0" w:color="auto"/>
              <w:left w:val="single" w:sz="4" w:space="0" w:color="auto"/>
              <w:bottom w:val="single" w:sz="4" w:space="0" w:color="auto"/>
              <w:right w:val="single" w:sz="4" w:space="0" w:color="auto"/>
            </w:tcBorders>
          </w:tcPr>
          <w:p w14:paraId="6AE08E87" w14:textId="77777777" w:rsidR="00FC349C" w:rsidRPr="001C7092" w:rsidRDefault="00FC349C" w:rsidP="00C51DEE">
            <w:pPr>
              <w:spacing w:after="0" w:line="360" w:lineRule="auto"/>
              <w:ind w:firstLine="164"/>
              <w:jc w:val="center"/>
              <w:rPr>
                <w:rFonts w:ascii="GHEA Mariam" w:hAnsi="GHEA Mariam"/>
                <w:b/>
                <w:sz w:val="24"/>
                <w:szCs w:val="24"/>
                <w:lang w:val="hy-AM"/>
              </w:rPr>
            </w:pPr>
            <w:r w:rsidRPr="001C7092">
              <w:rPr>
                <w:rFonts w:ascii="GHEA Mariam" w:hAnsi="GHEA Mariam"/>
                <w:b/>
                <w:sz w:val="24"/>
                <w:szCs w:val="24"/>
                <w:lang w:val="hy-AM"/>
              </w:rPr>
              <w:t>Ընդունվել է։</w:t>
            </w:r>
          </w:p>
        </w:tc>
      </w:tr>
      <w:tr w:rsidR="00FC349C" w:rsidRPr="001C7092" w14:paraId="34ED7897" w14:textId="77777777" w:rsidTr="00C51DEE">
        <w:trPr>
          <w:trHeight w:val="176"/>
        </w:trPr>
        <w:tc>
          <w:tcPr>
            <w:tcW w:w="11194" w:type="dxa"/>
            <w:gridSpan w:val="3"/>
            <w:vMerge w:val="restart"/>
            <w:tcBorders>
              <w:top w:val="single" w:sz="4" w:space="0" w:color="auto"/>
              <w:left w:val="single" w:sz="4" w:space="0" w:color="auto"/>
              <w:bottom w:val="single" w:sz="4" w:space="0" w:color="auto"/>
              <w:right w:val="single" w:sz="4" w:space="0" w:color="auto"/>
            </w:tcBorders>
            <w:shd w:val="clear" w:color="auto" w:fill="A6A6A6"/>
          </w:tcPr>
          <w:p w14:paraId="0A552C89" w14:textId="77777777" w:rsidR="00FC349C" w:rsidRPr="001C7092" w:rsidRDefault="00FC349C" w:rsidP="00C51DEE">
            <w:pPr>
              <w:numPr>
                <w:ilvl w:val="0"/>
                <w:numId w:val="1"/>
              </w:numPr>
              <w:spacing w:after="0" w:line="360" w:lineRule="auto"/>
              <w:ind w:left="0"/>
              <w:contextualSpacing/>
              <w:jc w:val="center"/>
              <w:rPr>
                <w:rFonts w:ascii="GHEA Mariam" w:hAnsi="GHEA Mariam" w:cs="Times New Roman"/>
                <w:b/>
                <w:sz w:val="24"/>
                <w:szCs w:val="24"/>
                <w:lang w:val="fr-FR"/>
              </w:rPr>
            </w:pPr>
            <w:r w:rsidRPr="001C7092">
              <w:rPr>
                <w:rFonts w:ascii="GHEA Mariam" w:hAnsi="GHEA Mariam"/>
                <w:b/>
                <w:sz w:val="24"/>
                <w:szCs w:val="24"/>
                <w:lang w:val="en-ZW"/>
              </w:rPr>
              <w:t>Երևանի քաղաքապետարան</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tcPr>
          <w:p w14:paraId="009A2797" w14:textId="77777777" w:rsidR="00FC349C" w:rsidRPr="001C7092" w:rsidRDefault="00FC349C" w:rsidP="00C51DEE">
            <w:pPr>
              <w:spacing w:after="0" w:line="360" w:lineRule="auto"/>
              <w:jc w:val="center"/>
              <w:rPr>
                <w:rFonts w:ascii="GHEA Mariam" w:hAnsi="GHEA Mariam"/>
                <w:b/>
                <w:sz w:val="24"/>
                <w:szCs w:val="24"/>
                <w:lang w:val="hy-AM"/>
              </w:rPr>
            </w:pPr>
            <w:r w:rsidRPr="001C7092">
              <w:rPr>
                <w:rFonts w:ascii="GHEA Mariam" w:hAnsi="GHEA Mariam"/>
                <w:b/>
                <w:sz w:val="24"/>
                <w:szCs w:val="24"/>
              </w:rPr>
              <w:t>11.08.2025 թ.</w:t>
            </w:r>
          </w:p>
        </w:tc>
      </w:tr>
      <w:tr w:rsidR="00FC349C" w:rsidRPr="001C7092" w14:paraId="323F2A29" w14:textId="77777777" w:rsidTr="00C51DEE">
        <w:trPr>
          <w:trHeight w:val="293"/>
        </w:trPr>
        <w:tc>
          <w:tcPr>
            <w:tcW w:w="11194" w:type="dxa"/>
            <w:gridSpan w:val="3"/>
            <w:vMerge/>
            <w:tcBorders>
              <w:top w:val="single" w:sz="4" w:space="0" w:color="auto"/>
              <w:left w:val="single" w:sz="4" w:space="0" w:color="auto"/>
              <w:bottom w:val="single" w:sz="4" w:space="0" w:color="auto"/>
              <w:right w:val="single" w:sz="4" w:space="0" w:color="auto"/>
            </w:tcBorders>
            <w:vAlign w:val="center"/>
          </w:tcPr>
          <w:p w14:paraId="1537FD32" w14:textId="77777777" w:rsidR="00FC349C" w:rsidRPr="001C7092" w:rsidRDefault="00FC349C" w:rsidP="00C51DEE">
            <w:pPr>
              <w:spacing w:after="0" w:line="360" w:lineRule="auto"/>
              <w:jc w:val="both"/>
              <w:rPr>
                <w:rFonts w:ascii="GHEA Mariam" w:hAnsi="GHEA Mariam"/>
                <w:b/>
                <w:sz w:val="24"/>
                <w:szCs w:val="24"/>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tcPr>
          <w:p w14:paraId="1FF918F5" w14:textId="77777777" w:rsidR="00FC349C" w:rsidRPr="001C7092" w:rsidRDefault="00FC349C" w:rsidP="00C51DEE">
            <w:pPr>
              <w:spacing w:after="0" w:line="360" w:lineRule="auto"/>
              <w:jc w:val="center"/>
              <w:rPr>
                <w:rFonts w:ascii="GHEA Mariam" w:hAnsi="GHEA Mariam"/>
                <w:b/>
                <w:sz w:val="24"/>
                <w:szCs w:val="24"/>
              </w:rPr>
            </w:pPr>
            <w:r w:rsidRPr="001C7092">
              <w:rPr>
                <w:rFonts w:ascii="GHEA Mariam" w:hAnsi="GHEA Mariam" w:cs="Times Armenian"/>
                <w:b/>
                <w:noProof/>
                <w:sz w:val="24"/>
                <w:szCs w:val="24"/>
                <w:lang w:val="hy-AM"/>
              </w:rPr>
              <w:t>N 01/104220-25</w:t>
            </w:r>
          </w:p>
        </w:tc>
      </w:tr>
      <w:tr w:rsidR="00FC349C" w:rsidRPr="001C7092" w14:paraId="4B991C9B" w14:textId="77777777" w:rsidTr="00C51DEE">
        <w:trPr>
          <w:trHeight w:val="203"/>
        </w:trPr>
        <w:tc>
          <w:tcPr>
            <w:tcW w:w="9067" w:type="dxa"/>
            <w:tcBorders>
              <w:top w:val="single" w:sz="4" w:space="0" w:color="auto"/>
              <w:left w:val="single" w:sz="4" w:space="0" w:color="auto"/>
              <w:bottom w:val="single" w:sz="4" w:space="0" w:color="auto"/>
              <w:right w:val="single" w:sz="4" w:space="0" w:color="auto"/>
            </w:tcBorders>
          </w:tcPr>
          <w:p w14:paraId="3C413D1A" w14:textId="77777777" w:rsidR="00FC349C" w:rsidRPr="001C7092" w:rsidRDefault="00FC349C" w:rsidP="00C51DEE">
            <w:pPr>
              <w:tabs>
                <w:tab w:val="left" w:pos="540"/>
              </w:tabs>
              <w:spacing w:after="0" w:line="360" w:lineRule="auto"/>
              <w:jc w:val="both"/>
              <w:rPr>
                <w:rFonts w:ascii="GHEA Mariam" w:hAnsi="GHEA Mariam"/>
                <w:sz w:val="24"/>
                <w:szCs w:val="24"/>
              </w:rPr>
            </w:pPr>
            <w:r w:rsidRPr="001C7092">
              <w:rPr>
                <w:rFonts w:ascii="GHEA Mariam" w:hAnsi="GHEA Mariam"/>
                <w:sz w:val="24"/>
                <w:szCs w:val="24"/>
              </w:rPr>
              <w:lastRenderedPageBreak/>
              <w:t xml:space="preserve">   Ի պատասխան Ձեր՝ 2025 թվականի հուլիսի 14-ի թիվ </w:t>
            </w:r>
            <w:r w:rsidRPr="001C7092">
              <w:rPr>
                <w:rFonts w:ascii="GHEA Mariam" w:hAnsi="GHEA Mariam"/>
                <w:sz w:val="24"/>
                <w:szCs w:val="24"/>
              </w:rPr>
              <w:br/>
              <w:t xml:space="preserve">ՍԹ/14698-2025 գրության՝ հայտնում ենք, որ ինքնակամ կառույցների օրինականացմանն ուղղված օրենսդրական փոփոխությունների կատարման վերաբերյալ Երևանի քաղաքապետարանի դիրքորոշումը Երևանի քաղաքապետի 2025 թվականի հուլիսի 1-ի թիվ 01/85195-25 գրությամբ ներկայացվել է նաև </w:t>
            </w:r>
            <w:r w:rsidRPr="001C7092">
              <w:rPr>
                <w:rFonts w:ascii="GHEA Mariam" w:hAnsi="GHEA Mariam"/>
                <w:sz w:val="24"/>
                <w:szCs w:val="24"/>
              </w:rPr>
              <w:br/>
              <w:t>ՀՀ արդարադատության նախարարություն, որով ներկայացված դիրքորոշումը սույն գրությամբ վերահաստատվում է:</w:t>
            </w:r>
          </w:p>
          <w:p w14:paraId="2DD1D43E" w14:textId="77777777" w:rsidR="00FC349C" w:rsidRPr="001C7092" w:rsidRDefault="00FC349C" w:rsidP="00C51DEE">
            <w:pPr>
              <w:tabs>
                <w:tab w:val="left" w:pos="540"/>
              </w:tabs>
              <w:spacing w:after="0" w:line="360" w:lineRule="auto"/>
              <w:jc w:val="both"/>
              <w:rPr>
                <w:rFonts w:ascii="GHEA Mariam" w:hAnsi="GHEA Mariam"/>
                <w:sz w:val="24"/>
                <w:szCs w:val="24"/>
              </w:rPr>
            </w:pPr>
            <w:r w:rsidRPr="001C7092">
              <w:rPr>
                <w:rFonts w:ascii="GHEA Mariam" w:hAnsi="GHEA Mariam"/>
                <w:sz w:val="24"/>
                <w:szCs w:val="24"/>
              </w:rPr>
              <w:t xml:space="preserve">   Ինքնակամ շինարարարությունը տասնյակ տարիներով իրականացվող արատավոր գործընթաց է եղել, որի դեմ տարբեր ժամանակահատվածներում պետությունը ձեռնարկել է որոշակի քայլեր այդ արատավոր պրակտիկան կանխելու և վերացնելու ուղղությամբ, որը դրսևորվել է ինքնակամ շինությունների օրինականացման, այն իրականացնողների նկատմամբ պատասխանատվություն սահմանող օրենսդրական կարգավորումներ նախատեսելու գործիքակազմով: Սակայն, հարկ է նկատել, որ ինքնակամ շինության օրինականացման հնարավորությունը մշտապես այլ ընկալումներ է ձևավորել քաղաքացիների շրջանում և հանգեցրել հակառակ ազդեցության՝ լայն </w:t>
            </w:r>
            <w:r w:rsidRPr="001C7092">
              <w:rPr>
                <w:rFonts w:ascii="GHEA Mariam" w:hAnsi="GHEA Mariam"/>
                <w:sz w:val="24"/>
                <w:szCs w:val="24"/>
              </w:rPr>
              <w:lastRenderedPageBreak/>
              <w:t>ծավալ հաղորդելով ապօրինի շինարարությանը: Գտնում ենք, որ ինքնակամ կառույցների օրինականացման հնարավորությունը բացառելը առավել արդյունավետ լուծում է տարիներով ձգձգվող խնդրի կարգավորման համար:</w:t>
            </w:r>
          </w:p>
          <w:p w14:paraId="65C81CBF" w14:textId="77777777" w:rsidR="00FC349C" w:rsidRPr="001C7092" w:rsidRDefault="00FC349C" w:rsidP="00C51DEE">
            <w:pPr>
              <w:tabs>
                <w:tab w:val="left" w:pos="540"/>
              </w:tabs>
              <w:spacing w:after="0" w:line="360" w:lineRule="auto"/>
              <w:jc w:val="both"/>
              <w:rPr>
                <w:rFonts w:ascii="GHEA Mariam" w:hAnsi="GHEA Mariam"/>
                <w:sz w:val="24"/>
                <w:szCs w:val="24"/>
              </w:rPr>
            </w:pPr>
            <w:r w:rsidRPr="001C7092">
              <w:rPr>
                <w:rFonts w:ascii="GHEA Mariam" w:hAnsi="GHEA Mariam"/>
                <w:sz w:val="24"/>
                <w:szCs w:val="24"/>
              </w:rPr>
              <w:t>Այնուամենայնիվ, փոփոխությունների կատարման դեպքում՝ գտնում ենք, որ ինքնակամ շինությունների օրինականացման հնարավորություն պետք է ստեղծել այնպիսի բացառիկ դեպքերի համար, որոնց մասով կարգավորումներ ի սկզբանե չեն նախատեսվել օրենսդրական փոփոխությունների փաթեթում, որի բացակայությունը հանգեցնում է խնդրի իրավիճակային և օբյեկտիվ լուծման անհնարինությանը: Մասնավորապես, առաջարկում ենք նախատեսել կարգավորումներ այն կառույցների համար, որոնց կառուցման համար օրենքով սահմանված կարգով տրամադրված և համաձայնեցված քաղաքաշինական փաստաթղթերը վիճարկվել են դատական ատյաններում և եզրափակիչ դատական ակտերով համայնքի ղեկավարի կողմից տրամադրված շինարարության թույլտվությունները ճանաչվել են անվավեր, որոնց պարագայում այդ կառույցների հետագա կարգավիճակի որոշման հարցը մնում է անորոշ:</w:t>
            </w:r>
          </w:p>
          <w:p w14:paraId="4903BD81" w14:textId="77777777" w:rsidR="00FC349C" w:rsidRPr="001C7092" w:rsidRDefault="00FC349C" w:rsidP="00C51DEE">
            <w:pPr>
              <w:tabs>
                <w:tab w:val="left" w:pos="540"/>
              </w:tabs>
              <w:spacing w:after="0" w:line="360" w:lineRule="auto"/>
              <w:jc w:val="both"/>
              <w:rPr>
                <w:rFonts w:ascii="GHEA Mariam" w:hAnsi="GHEA Mariam"/>
                <w:sz w:val="24"/>
                <w:szCs w:val="24"/>
              </w:rPr>
            </w:pPr>
            <w:r w:rsidRPr="001C7092">
              <w:rPr>
                <w:rFonts w:ascii="GHEA Mariam" w:hAnsi="GHEA Mariam"/>
                <w:sz w:val="24"/>
                <w:szCs w:val="24"/>
              </w:rPr>
              <w:t xml:space="preserve">   Այդուհանդերձ, եթե որոշակի խումբ անձանց համար ինքնակամ կառույցի հաշվառման օրենքով սահմաված ժամկետի բացթողումը կդիտարկվի օբյեկտիվ </w:t>
            </w:r>
            <w:r w:rsidRPr="001C7092">
              <w:rPr>
                <w:rFonts w:ascii="GHEA Mariam" w:hAnsi="GHEA Mariam"/>
                <w:sz w:val="24"/>
                <w:szCs w:val="24"/>
              </w:rPr>
              <w:lastRenderedPageBreak/>
              <w:t>պատճառ, ապա գտնում ենք, որ այդ հնարավորությունը պետք է տրվի միայն քաղաքացիներին սեփականության իրավունքով պատկանող հողամասերում ինքնակամ կառուցված բնակելի տներին՝ պահպանելով մինչև 06.01.2022 թվականը կառուցված ինքնակամ կառույցներն օրինականացնելու պայմանը:</w:t>
            </w:r>
          </w:p>
          <w:p w14:paraId="2F89C9D8" w14:textId="77777777" w:rsidR="00FC349C" w:rsidRPr="001C7092" w:rsidRDefault="00FC349C" w:rsidP="00C51DEE">
            <w:pPr>
              <w:tabs>
                <w:tab w:val="left" w:pos="540"/>
              </w:tabs>
              <w:spacing w:after="0" w:line="360" w:lineRule="auto"/>
              <w:jc w:val="both"/>
              <w:rPr>
                <w:rFonts w:ascii="GHEA Mariam" w:hAnsi="GHEA Mariam"/>
                <w:sz w:val="24"/>
                <w:szCs w:val="24"/>
              </w:rPr>
            </w:pPr>
            <w:r w:rsidRPr="001C7092">
              <w:rPr>
                <w:rFonts w:ascii="GHEA Mariam" w:hAnsi="GHEA Mariam"/>
                <w:sz w:val="24"/>
                <w:szCs w:val="24"/>
              </w:rPr>
              <w:t xml:space="preserve">Ինչ վերաբերում է պետական կամ համայնքային սեփականություն հանդիսացող հողամասերում գտնվող ինքնակամ իրականացված շինություններին, ապա գտնում ենք, հաշվառման նոր ժամկետի սահմանումը ոչ նպատակահարմար, քանի որ գործնականում Երևան քաղաքում ինքնակամ կառույցների զգալի քանակի առկայությունը լրջագույն դժվարություններ է առաջացնում Երևան քաղաքում քաղաքաշինական գործունեությունը կանոնակարգելու, հետևաբար և Երևան քաղաքի ճարտարապետական դիմագիծը պահպանելու հարցում: Մասնավորապես՝ համայնքի վարչական սահմաններում քաղաքաշինական գործունեությունը կանոնակարգվում է քաղաքաշինական ծրագրային (տարածական պլանավորման)` համայնքի (բնակավայրի) գլխավոր հատակագծով և քաղաքաշինական գոտիավորման նախագծով, որոնք ենթարկվում են փոփոխության՝ դրանց կենսունակության բարձրացման անհրաժեշտությունից, սոցիալ-տնտեսական պայմանների փոփոխություններից ելնելով և այլ հիմնավորումներով: Քաղաքաշինական կանոնակարգման </w:t>
            </w:r>
            <w:r w:rsidRPr="001C7092">
              <w:rPr>
                <w:rFonts w:ascii="GHEA Mariam" w:hAnsi="GHEA Mariam"/>
                <w:sz w:val="24"/>
                <w:szCs w:val="24"/>
              </w:rPr>
              <w:lastRenderedPageBreak/>
              <w:t xml:space="preserve">գործընթացում հաճախ խոչընդոտ են հանդիսանում հենց այդ կամայական կառուցապատումները, այն կառույցները, որոնք ժամանակին հանդիսանալով ինքնակամ շինություններ, օրինականացման արդյունքում դարձել են այլ անձանց սեփականություն: Այս դեպքում արդեն տեղական իշխանության և գույքի սեփականատիրոջ միջև սկսվում է բանակցային գործընթաց, համաձայնությունների ձեռք բերում, որը հաջողությամբ չավարտվելու դեպքում ծագում է վեճ, դատական գործընթաց և  ոչ միշտ է, որ հարցը ստանում է դրական լուծում: Մինչդեռ, այդ հողամասերում ինքնակամ կառույցների օրինականացման նոր հնարավորության ընձեռումը նախ՝ կրկին կխրախուսի ապօրինությունը, բացի այդ, նոր խոչընդոտներ կստեղծի Երևան քաղաքի զարգացման և քաղաքաշինական կանոնակարգման գործընթացում:  </w:t>
            </w:r>
          </w:p>
        </w:tc>
        <w:tc>
          <w:tcPr>
            <w:tcW w:w="5076" w:type="dxa"/>
            <w:gridSpan w:val="4"/>
            <w:tcBorders>
              <w:top w:val="single" w:sz="4" w:space="0" w:color="auto"/>
              <w:left w:val="single" w:sz="4" w:space="0" w:color="auto"/>
              <w:bottom w:val="single" w:sz="4" w:space="0" w:color="auto"/>
              <w:right w:val="single" w:sz="4" w:space="0" w:color="auto"/>
            </w:tcBorders>
          </w:tcPr>
          <w:p w14:paraId="54111DFD" w14:textId="77777777" w:rsidR="00FC349C" w:rsidRPr="001C7092" w:rsidRDefault="00FC349C" w:rsidP="00C51DEE">
            <w:pPr>
              <w:spacing w:after="0" w:line="360" w:lineRule="auto"/>
              <w:ind w:firstLine="164"/>
              <w:jc w:val="center"/>
              <w:rPr>
                <w:rFonts w:ascii="GHEA Mariam" w:hAnsi="GHEA Mariam"/>
                <w:b/>
                <w:sz w:val="24"/>
                <w:szCs w:val="24"/>
                <w:lang w:val="en-ZW"/>
              </w:rPr>
            </w:pPr>
            <w:r w:rsidRPr="001C7092">
              <w:rPr>
                <w:rFonts w:ascii="GHEA Mariam" w:hAnsi="GHEA Mariam"/>
                <w:b/>
                <w:sz w:val="24"/>
                <w:szCs w:val="24"/>
                <w:lang w:val="en-ZW"/>
              </w:rPr>
              <w:lastRenderedPageBreak/>
              <w:t>Ընդունվել է ի գիտություն։</w:t>
            </w:r>
          </w:p>
          <w:p w14:paraId="2FB8476E" w14:textId="77777777" w:rsidR="00FC349C" w:rsidRPr="001C7092" w:rsidRDefault="00FC349C" w:rsidP="00C51DEE">
            <w:pPr>
              <w:spacing w:after="0" w:line="360" w:lineRule="auto"/>
              <w:ind w:firstLine="164"/>
              <w:jc w:val="both"/>
              <w:rPr>
                <w:rFonts w:ascii="GHEA Mariam" w:hAnsi="GHEA Mariam"/>
                <w:bCs/>
                <w:sz w:val="24"/>
                <w:szCs w:val="24"/>
                <w:lang w:val="hy-AM"/>
              </w:rPr>
            </w:pPr>
            <w:r w:rsidRPr="001C7092">
              <w:rPr>
                <w:rFonts w:ascii="GHEA Mariam" w:hAnsi="GHEA Mariam"/>
                <w:bCs/>
                <w:sz w:val="24"/>
                <w:szCs w:val="24"/>
                <w:lang w:val="en-ZW"/>
              </w:rPr>
              <w:t>Նախագծով ներկայացված կարգավորումներով հետապնդվող նպատակն է՝ ինքնակամ կառույցների հաշվառման գործընթացի համար գործող օրենսդրությամբ սահմանված ժամկետը մեկ և վերջին անգամ երկարաձգելու հնարավորություն սահմանելը՝ ընդհանուր հիմունքներով:</w:t>
            </w:r>
          </w:p>
        </w:tc>
      </w:tr>
      <w:tr w:rsidR="00FC349C" w:rsidRPr="001C7092" w14:paraId="5E107C3F" w14:textId="77777777" w:rsidTr="00C51DEE">
        <w:trPr>
          <w:trHeight w:val="196"/>
        </w:trPr>
        <w:tc>
          <w:tcPr>
            <w:tcW w:w="11293" w:type="dxa"/>
            <w:gridSpan w:val="4"/>
            <w:vMerge w:val="restart"/>
            <w:tcBorders>
              <w:top w:val="single" w:sz="4" w:space="0" w:color="auto"/>
              <w:left w:val="single" w:sz="4" w:space="0" w:color="auto"/>
              <w:bottom w:val="single" w:sz="4" w:space="0" w:color="auto"/>
              <w:right w:val="single" w:sz="4" w:space="0" w:color="auto"/>
            </w:tcBorders>
            <w:shd w:val="clear" w:color="auto" w:fill="A6A6A6"/>
            <w:hideMark/>
          </w:tcPr>
          <w:p w14:paraId="4BEB3163" w14:textId="77777777" w:rsidR="00FC349C" w:rsidRPr="001C7092" w:rsidRDefault="00FC349C" w:rsidP="00C51DEE">
            <w:pPr>
              <w:pStyle w:val="ListParagraph"/>
              <w:numPr>
                <w:ilvl w:val="0"/>
                <w:numId w:val="1"/>
              </w:numPr>
              <w:spacing w:after="0" w:line="360" w:lineRule="auto"/>
              <w:jc w:val="center"/>
              <w:rPr>
                <w:rFonts w:ascii="GHEA Mariam" w:hAnsi="GHEA Mariam"/>
                <w:b/>
                <w:sz w:val="24"/>
                <w:szCs w:val="24"/>
                <w:lang w:val="hy-AM"/>
              </w:rPr>
            </w:pPr>
            <w:r w:rsidRPr="001C7092">
              <w:rPr>
                <w:rFonts w:ascii="GHEA Mariam" w:hAnsi="GHEA Mariam"/>
                <w:b/>
                <w:sz w:val="24"/>
                <w:szCs w:val="24"/>
              </w:rPr>
              <w:lastRenderedPageBreak/>
              <w:t xml:space="preserve">ՀՀ </w:t>
            </w:r>
            <w:r w:rsidRPr="001C7092">
              <w:rPr>
                <w:rFonts w:ascii="GHEA Mariam" w:hAnsi="GHEA Mariam"/>
                <w:b/>
                <w:sz w:val="24"/>
                <w:szCs w:val="24"/>
                <w:lang w:val="hy-AM"/>
              </w:rPr>
              <w:t>ա</w:t>
            </w:r>
            <w:r w:rsidRPr="001C7092">
              <w:rPr>
                <w:rFonts w:ascii="GHEA Mariam" w:hAnsi="GHEA Mariam"/>
                <w:b/>
                <w:sz w:val="24"/>
                <w:szCs w:val="24"/>
              </w:rPr>
              <w:t>րդա</w:t>
            </w:r>
            <w:r w:rsidRPr="001C7092">
              <w:rPr>
                <w:rFonts w:ascii="GHEA Mariam" w:hAnsi="GHEA Mariam"/>
                <w:b/>
                <w:sz w:val="24"/>
                <w:szCs w:val="24"/>
                <w:lang w:val="hy-AM"/>
              </w:rPr>
              <w:t>րադատության նախարարություն</w:t>
            </w: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18D27CF5" w14:textId="77777777" w:rsidR="00FC349C" w:rsidRPr="001C7092" w:rsidRDefault="00FC349C" w:rsidP="00C51DEE">
            <w:pPr>
              <w:spacing w:after="0" w:line="360" w:lineRule="auto"/>
              <w:jc w:val="center"/>
              <w:rPr>
                <w:rFonts w:ascii="GHEA Mariam" w:hAnsi="GHEA Mariam"/>
                <w:b/>
                <w:sz w:val="24"/>
                <w:szCs w:val="24"/>
                <w:lang w:val="en-ZW"/>
              </w:rPr>
            </w:pPr>
            <w:r w:rsidRPr="001C7092">
              <w:rPr>
                <w:rFonts w:ascii="GHEA Mariam" w:hAnsi="GHEA Mariam"/>
                <w:b/>
                <w:sz w:val="24"/>
                <w:szCs w:val="24"/>
              </w:rPr>
              <w:t>22.08.</w:t>
            </w:r>
            <w:r w:rsidRPr="001C7092">
              <w:rPr>
                <w:rFonts w:ascii="GHEA Mariam" w:hAnsi="GHEA Mariam"/>
                <w:b/>
                <w:sz w:val="24"/>
                <w:szCs w:val="24"/>
                <w:lang w:val="en-ZW"/>
              </w:rPr>
              <w:t>2025 թ.</w:t>
            </w:r>
          </w:p>
        </w:tc>
      </w:tr>
      <w:tr w:rsidR="00FC349C" w:rsidRPr="001C7092" w14:paraId="7264C39D" w14:textId="77777777" w:rsidTr="00C51DEE">
        <w:trPr>
          <w:trHeight w:val="285"/>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397B7466" w14:textId="77777777" w:rsidR="00FC349C" w:rsidRPr="001C7092" w:rsidRDefault="00FC349C" w:rsidP="00C51DEE">
            <w:pPr>
              <w:spacing w:after="0" w:line="360" w:lineRule="auto"/>
              <w:jc w:val="both"/>
              <w:rPr>
                <w:rFonts w:ascii="GHEA Mariam" w:hAnsi="GHEA Mariam"/>
                <w:b/>
                <w:sz w:val="24"/>
                <w:szCs w:val="24"/>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502D3C07" w14:textId="77777777" w:rsidR="00FC349C" w:rsidRPr="001C7092" w:rsidRDefault="00FC349C" w:rsidP="00C51DEE">
            <w:pPr>
              <w:spacing w:after="0" w:line="360" w:lineRule="auto"/>
              <w:jc w:val="center"/>
              <w:rPr>
                <w:rFonts w:ascii="GHEA Mariam" w:hAnsi="GHEA Mariam"/>
                <w:b/>
                <w:sz w:val="24"/>
                <w:szCs w:val="24"/>
              </w:rPr>
            </w:pPr>
            <w:r w:rsidRPr="001C7092">
              <w:rPr>
                <w:rFonts w:ascii="GHEA Mariam" w:hAnsi="GHEA Mariam"/>
                <w:b/>
                <w:sz w:val="24"/>
                <w:szCs w:val="24"/>
                <w:lang w:val="en-ZW"/>
              </w:rPr>
              <w:t xml:space="preserve">N </w:t>
            </w:r>
            <w:r w:rsidRPr="001C7092">
              <w:rPr>
                <w:rFonts w:ascii="GHEA Mariam" w:hAnsi="GHEA Mariam"/>
                <w:b/>
                <w:sz w:val="24"/>
                <w:szCs w:val="24"/>
              </w:rPr>
              <w:t>/10.2/37232-2025</w:t>
            </w:r>
          </w:p>
        </w:tc>
      </w:tr>
      <w:tr w:rsidR="00FC349C" w:rsidRPr="001C7092" w14:paraId="2A10DD94" w14:textId="77777777" w:rsidTr="00C51DEE">
        <w:trPr>
          <w:trHeight w:val="1160"/>
        </w:trPr>
        <w:tc>
          <w:tcPr>
            <w:tcW w:w="9067" w:type="dxa"/>
            <w:tcBorders>
              <w:top w:val="single" w:sz="4" w:space="0" w:color="auto"/>
              <w:left w:val="single" w:sz="4" w:space="0" w:color="auto"/>
              <w:bottom w:val="single" w:sz="4" w:space="0" w:color="auto"/>
              <w:right w:val="single" w:sz="4" w:space="0" w:color="auto"/>
            </w:tcBorders>
          </w:tcPr>
          <w:p w14:paraId="1EB14D88" w14:textId="77777777" w:rsidR="00FC349C" w:rsidRPr="001C7092" w:rsidRDefault="00FC349C" w:rsidP="00C51DEE">
            <w:pPr>
              <w:spacing w:after="0" w:line="360" w:lineRule="auto"/>
              <w:jc w:val="both"/>
              <w:rPr>
                <w:rFonts w:ascii="GHEA Mariam" w:hAnsi="GHEA Mariam"/>
                <w:sz w:val="24"/>
                <w:szCs w:val="24"/>
              </w:rPr>
            </w:pPr>
            <w:r w:rsidRPr="001C7092">
              <w:rPr>
                <w:rFonts w:ascii="GHEA Mariam" w:hAnsi="GHEA Mariam"/>
                <w:sz w:val="24"/>
                <w:szCs w:val="24"/>
              </w:rPr>
              <w:t xml:space="preserve">   </w:t>
            </w:r>
            <w:r w:rsidRPr="001C7092">
              <w:rPr>
                <w:rFonts w:ascii="GHEA Mariam" w:hAnsi="GHEA Mariam"/>
                <w:sz w:val="24"/>
                <w:szCs w:val="24"/>
                <w:lang w:val="hy-AM"/>
              </w:rPr>
              <w:t>1. «Հայաստանի Հանրապետության քաղաքացիական օրենսգրքում լրացումներ և փոփոխություններ կատարելու մասին» 2021 թվականի դեկտեմբերի 16-ի ՀՕ-397-Ն օրենքում փոփոխություն կատարելու մասին» օրենքի նախագծի (այսուհետ</w:t>
            </w:r>
            <w:r w:rsidRPr="001C7092">
              <w:rPr>
                <w:rFonts w:ascii="GHEA Mariam" w:hAnsi="GHEA Mariam"/>
                <w:sz w:val="24"/>
                <w:szCs w:val="24"/>
              </w:rPr>
              <w:t>՝</w:t>
            </w:r>
            <w:r w:rsidRPr="001C7092">
              <w:rPr>
                <w:rFonts w:ascii="GHEA Mariam" w:hAnsi="GHEA Mariam"/>
                <w:sz w:val="24"/>
                <w:szCs w:val="24"/>
                <w:lang w:val="hy-AM"/>
              </w:rPr>
              <w:t xml:space="preserve"> Նախագիծ) 1-ին հոդվածի համաձայն</w:t>
            </w:r>
            <w:r w:rsidRPr="001C7092">
              <w:rPr>
                <w:rFonts w:ascii="GHEA Mariam" w:hAnsi="GHEA Mariam"/>
                <w:sz w:val="24"/>
                <w:szCs w:val="24"/>
              </w:rPr>
              <w:t>՝</w:t>
            </w:r>
            <w:r w:rsidRPr="001C7092">
              <w:rPr>
                <w:rFonts w:ascii="GHEA Mariam" w:hAnsi="GHEA Mariam"/>
                <w:sz w:val="24"/>
                <w:szCs w:val="24"/>
                <w:lang w:val="hy-AM"/>
              </w:rPr>
              <w:t xml:space="preserve"> «Հայաստանի Հանրապետության քաղաքացիական օրենսգրքում լրացումներ և </w:t>
            </w:r>
            <w:r w:rsidRPr="001C7092">
              <w:rPr>
                <w:rFonts w:ascii="GHEA Mariam" w:hAnsi="GHEA Mariam"/>
                <w:sz w:val="24"/>
                <w:szCs w:val="24"/>
                <w:lang w:val="hy-AM"/>
              </w:rPr>
              <w:lastRenderedPageBreak/>
              <w:t>փոփոխություններ կատարելու մասին» 2021 թվականի դեկտեմբերի 16-ի ՀՕ-397-Ն օրենքում (այսուհետ</w:t>
            </w:r>
            <w:r w:rsidRPr="001C7092">
              <w:rPr>
                <w:rFonts w:ascii="GHEA Mariam" w:hAnsi="GHEA Mariam"/>
                <w:sz w:val="24"/>
                <w:szCs w:val="24"/>
              </w:rPr>
              <w:t>՝</w:t>
            </w:r>
            <w:r w:rsidRPr="001C7092">
              <w:rPr>
                <w:rFonts w:ascii="GHEA Mariam" w:hAnsi="GHEA Mariam"/>
                <w:sz w:val="24"/>
                <w:szCs w:val="24"/>
                <w:lang w:val="hy-AM"/>
              </w:rPr>
              <w:t xml:space="preserve"> </w:t>
            </w:r>
            <w:r w:rsidRPr="001C7092">
              <w:rPr>
                <w:rFonts w:ascii="GHEA Mariam" w:hAnsi="GHEA Mariam"/>
                <w:sz w:val="24"/>
                <w:szCs w:val="24"/>
                <w:lang w:val="hy-AM"/>
              </w:rPr>
              <w:br/>
              <w:t>Հ0-397-Ն օրենք) կատարվում են մեկ փոփոխություն և մեկ լրացում, մինչդեռ Նախագծի վերնագրում կիրառվում է «լրացումներ և փոփոխություններ» ձևակերպումը: Ըստ այդմ</w:t>
            </w:r>
            <w:r w:rsidRPr="001C7092">
              <w:rPr>
                <w:rFonts w:ascii="GHEA Mariam" w:hAnsi="GHEA Mariam"/>
                <w:sz w:val="24"/>
                <w:szCs w:val="24"/>
              </w:rPr>
              <w:t>՝</w:t>
            </w:r>
            <w:r w:rsidRPr="001C7092">
              <w:rPr>
                <w:rFonts w:ascii="GHEA Mariam" w:hAnsi="GHEA Mariam"/>
                <w:sz w:val="24"/>
                <w:szCs w:val="24"/>
                <w:lang w:val="hy-AM"/>
              </w:rPr>
              <w:t xml:space="preserve"> Նախագծի վերնագիրն անհրաժեշտ է վերանայել</w:t>
            </w:r>
            <w:r w:rsidRPr="001C7092">
              <w:rPr>
                <w:rFonts w:ascii="GHEA Mariam" w:hAnsi="GHEA Mariam"/>
                <w:sz w:val="24"/>
                <w:szCs w:val="24"/>
              </w:rPr>
              <w:t>՝</w:t>
            </w:r>
            <w:r w:rsidRPr="001C7092">
              <w:rPr>
                <w:rFonts w:ascii="GHEA Mariam" w:hAnsi="GHEA Mariam"/>
                <w:sz w:val="24"/>
                <w:szCs w:val="24"/>
                <w:lang w:val="hy-AM"/>
              </w:rPr>
              <w:t xml:space="preserve"> նկատի ունենալով «Նորմատիվ իրավական ակտերի մասին» օրենքի 12֊րդ հոդվածի</w:t>
            </w:r>
            <w:r w:rsidRPr="001C7092">
              <w:rPr>
                <w:rFonts w:ascii="GHEA Mariam" w:hAnsi="GHEA Mariam"/>
                <w:sz w:val="24"/>
                <w:szCs w:val="24"/>
                <w:lang w:val="hy-AM"/>
              </w:rPr>
              <w:br/>
              <w:t>1֊ին մասի պահանջը, որի համաձայն</w:t>
            </w:r>
            <w:r w:rsidRPr="001C7092">
              <w:rPr>
                <w:rFonts w:ascii="GHEA Mariam" w:hAnsi="GHEA Mariam"/>
                <w:sz w:val="24"/>
                <w:szCs w:val="24"/>
              </w:rPr>
              <w:t xml:space="preserve">՝ </w:t>
            </w:r>
            <w:r w:rsidRPr="001C7092">
              <w:rPr>
                <w:rFonts w:ascii="GHEA Mariam" w:hAnsi="GHEA Mariam"/>
                <w:sz w:val="24"/>
                <w:szCs w:val="24"/>
                <w:lang w:val="hy-AM"/>
              </w:rPr>
              <w:t>նորմատիվ իրավական ակտն ունենում է վերնագիր, որը համապատասխանում է նորմատիվ</w:t>
            </w:r>
            <w:r w:rsidRPr="001C7092">
              <w:rPr>
                <w:rFonts w:ascii="GHEA Mariam" w:hAnsi="GHEA Mariam"/>
                <w:sz w:val="24"/>
                <w:szCs w:val="24"/>
                <w:lang w:val="en-ZW"/>
              </w:rPr>
              <w:t xml:space="preserve"> </w:t>
            </w:r>
            <w:r w:rsidRPr="001C7092">
              <w:rPr>
                <w:rFonts w:ascii="GHEA Mariam" w:hAnsi="GHEA Mariam"/>
                <w:sz w:val="24"/>
                <w:szCs w:val="24"/>
                <w:lang w:val="hy-AM"/>
              </w:rPr>
              <w:t>իրավական ակտի բովանդակությանը, հակառակ պարագայում անհամապատասխանություն կառաջանա Նախագծի վերնագրի և տեքստի բովանդակության միջև:</w:t>
            </w:r>
            <w:r w:rsidRPr="001C7092">
              <w:rPr>
                <w:rFonts w:ascii="GHEA Mariam" w:hAnsi="GHEA Mariam"/>
                <w:sz w:val="24"/>
                <w:szCs w:val="24"/>
              </w:rPr>
              <w:t xml:space="preserve"> </w:t>
            </w:r>
          </w:p>
        </w:tc>
        <w:tc>
          <w:tcPr>
            <w:tcW w:w="5076" w:type="dxa"/>
            <w:gridSpan w:val="4"/>
            <w:tcBorders>
              <w:top w:val="single" w:sz="4" w:space="0" w:color="auto"/>
              <w:left w:val="single" w:sz="4" w:space="0" w:color="auto"/>
              <w:bottom w:val="single" w:sz="4" w:space="0" w:color="auto"/>
              <w:right w:val="single" w:sz="4" w:space="0" w:color="auto"/>
            </w:tcBorders>
          </w:tcPr>
          <w:p w14:paraId="12F818AD" w14:textId="77777777" w:rsidR="00FC349C" w:rsidRPr="001C7092" w:rsidRDefault="00FC349C" w:rsidP="00C51DEE">
            <w:pPr>
              <w:spacing w:after="0" w:line="360" w:lineRule="auto"/>
              <w:jc w:val="center"/>
              <w:rPr>
                <w:rFonts w:ascii="GHEA Mariam" w:hAnsi="GHEA Mariam"/>
                <w:b/>
                <w:sz w:val="24"/>
                <w:szCs w:val="24"/>
                <w:lang w:val="en-ZW"/>
              </w:rPr>
            </w:pPr>
            <w:r w:rsidRPr="001C7092">
              <w:rPr>
                <w:rFonts w:ascii="GHEA Mariam" w:hAnsi="GHEA Mariam"/>
                <w:b/>
                <w:sz w:val="24"/>
                <w:szCs w:val="24"/>
                <w:lang w:val="hy-AM"/>
              </w:rPr>
              <w:lastRenderedPageBreak/>
              <w:t>Մասամբ ընդունվել է։</w:t>
            </w:r>
          </w:p>
          <w:p w14:paraId="52D75626" w14:textId="77777777" w:rsidR="00FC349C" w:rsidRPr="001C7092" w:rsidRDefault="00FC349C" w:rsidP="00C51DEE">
            <w:pPr>
              <w:spacing w:after="0" w:line="360" w:lineRule="auto"/>
              <w:jc w:val="both"/>
              <w:rPr>
                <w:rFonts w:ascii="GHEA Mariam" w:hAnsi="GHEA Mariam"/>
                <w:sz w:val="24"/>
                <w:szCs w:val="24"/>
                <w:lang w:val="hy-AM"/>
              </w:rPr>
            </w:pPr>
            <w:r w:rsidRPr="001C7092">
              <w:rPr>
                <w:rFonts w:ascii="GHEA Mariam" w:hAnsi="GHEA Mariam"/>
                <w:sz w:val="24"/>
                <w:szCs w:val="24"/>
                <w:lang w:val="hy-AM"/>
              </w:rPr>
              <w:t xml:space="preserve">   </w:t>
            </w:r>
            <w:r w:rsidRPr="001C7092">
              <w:rPr>
                <w:rFonts w:ascii="GHEA Mariam" w:hAnsi="GHEA Mariam"/>
                <w:sz w:val="24"/>
                <w:szCs w:val="24"/>
                <w:lang w:val="en-ZW"/>
              </w:rPr>
              <w:t xml:space="preserve">Նախագծի վերնագրում կատարվել է համապատասխան լրացում: </w:t>
            </w:r>
            <w:r w:rsidRPr="001C7092">
              <w:rPr>
                <w:rFonts w:ascii="GHEA Mariam" w:hAnsi="GHEA Mariam"/>
                <w:sz w:val="24"/>
                <w:szCs w:val="24"/>
                <w:lang w:val="hy-AM"/>
              </w:rPr>
              <w:t xml:space="preserve">Միևնույն ժամանակ, հայտնում ենք, որ դիտարկմամբ ներկայացված «լրացումներ և </w:t>
            </w:r>
            <w:r w:rsidRPr="001C7092">
              <w:rPr>
                <w:rFonts w:ascii="GHEA Mariam" w:hAnsi="GHEA Mariam"/>
                <w:sz w:val="24"/>
                <w:szCs w:val="24"/>
                <w:lang w:val="hy-AM"/>
              </w:rPr>
              <w:lastRenderedPageBreak/>
              <w:t>փոփոխություններ» ձևակերպումը հանդիսանում է «Հայաստանի Հանրապետության քաղաքացիական օրենսգրքում լրացումներ և փոփոխություններ կատարելու մասին» 2021 թվականի դեկտեմբերի 16-ի ՀՕ-397-Ն օրենքի վերնագրի մի մասը։</w:t>
            </w:r>
          </w:p>
        </w:tc>
      </w:tr>
      <w:tr w:rsidR="00FC349C" w:rsidRPr="001C7092" w14:paraId="225469C3" w14:textId="77777777" w:rsidTr="00C51DEE">
        <w:trPr>
          <w:trHeight w:val="196"/>
        </w:trPr>
        <w:tc>
          <w:tcPr>
            <w:tcW w:w="11293" w:type="dxa"/>
            <w:gridSpan w:val="4"/>
            <w:vMerge w:val="restart"/>
            <w:tcBorders>
              <w:top w:val="single" w:sz="4" w:space="0" w:color="auto"/>
              <w:left w:val="single" w:sz="4" w:space="0" w:color="auto"/>
              <w:bottom w:val="single" w:sz="4" w:space="0" w:color="auto"/>
              <w:right w:val="single" w:sz="4" w:space="0" w:color="auto"/>
            </w:tcBorders>
            <w:shd w:val="clear" w:color="auto" w:fill="A6A6A6"/>
            <w:hideMark/>
          </w:tcPr>
          <w:p w14:paraId="64112E36" w14:textId="77777777" w:rsidR="00FC349C" w:rsidRPr="001C7092" w:rsidRDefault="00FC349C" w:rsidP="00C51DEE">
            <w:pPr>
              <w:pStyle w:val="ListParagraph"/>
              <w:numPr>
                <w:ilvl w:val="0"/>
                <w:numId w:val="1"/>
              </w:numPr>
              <w:spacing w:after="0" w:line="360" w:lineRule="auto"/>
              <w:rPr>
                <w:rFonts w:ascii="GHEA Mariam" w:hAnsi="GHEA Mariam"/>
                <w:b/>
                <w:sz w:val="24"/>
                <w:szCs w:val="24"/>
                <w:lang w:val="hy-AM"/>
              </w:rPr>
            </w:pPr>
            <w:r w:rsidRPr="001C7092">
              <w:rPr>
                <w:rFonts w:ascii="GHEA Mariam" w:hAnsi="GHEA Mariam"/>
                <w:b/>
                <w:sz w:val="24"/>
                <w:szCs w:val="24"/>
              </w:rPr>
              <w:lastRenderedPageBreak/>
              <w:t xml:space="preserve">ՀՀ </w:t>
            </w:r>
            <w:r w:rsidRPr="001C7092">
              <w:rPr>
                <w:rFonts w:ascii="GHEA Mariam" w:hAnsi="GHEA Mariam"/>
                <w:b/>
                <w:sz w:val="24"/>
                <w:szCs w:val="24"/>
                <w:lang w:val="hy-AM"/>
              </w:rPr>
              <w:t>ա</w:t>
            </w:r>
            <w:r w:rsidRPr="001C7092">
              <w:rPr>
                <w:rFonts w:ascii="GHEA Mariam" w:hAnsi="GHEA Mariam"/>
                <w:b/>
                <w:sz w:val="24"/>
                <w:szCs w:val="24"/>
              </w:rPr>
              <w:t>րդա</w:t>
            </w:r>
            <w:r w:rsidRPr="001C7092">
              <w:rPr>
                <w:rFonts w:ascii="GHEA Mariam" w:hAnsi="GHEA Mariam"/>
                <w:b/>
                <w:sz w:val="24"/>
                <w:szCs w:val="24"/>
                <w:lang w:val="hy-AM"/>
              </w:rPr>
              <w:t>րադատության նախարարություն</w:t>
            </w: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0226B758" w14:textId="77777777" w:rsidR="00FC349C" w:rsidRPr="001C7092" w:rsidRDefault="00FC349C" w:rsidP="00C51DEE">
            <w:pPr>
              <w:spacing w:after="0" w:line="360" w:lineRule="auto"/>
              <w:jc w:val="center"/>
              <w:rPr>
                <w:rFonts w:ascii="GHEA Mariam" w:hAnsi="GHEA Mariam"/>
                <w:b/>
                <w:sz w:val="24"/>
                <w:szCs w:val="24"/>
                <w:lang w:val="en-ZW"/>
              </w:rPr>
            </w:pPr>
            <w:r w:rsidRPr="001C7092">
              <w:rPr>
                <w:rFonts w:ascii="GHEA Mariam" w:hAnsi="GHEA Mariam"/>
                <w:b/>
                <w:sz w:val="24"/>
                <w:szCs w:val="24"/>
              </w:rPr>
              <w:t>15.09.2025 թ</w:t>
            </w:r>
          </w:p>
        </w:tc>
      </w:tr>
      <w:tr w:rsidR="00FC349C" w:rsidRPr="001C7092" w14:paraId="1107EABF" w14:textId="77777777" w:rsidTr="00C51DEE">
        <w:trPr>
          <w:trHeight w:val="285"/>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1B6A1990" w14:textId="77777777" w:rsidR="00FC349C" w:rsidRPr="001C7092" w:rsidRDefault="00FC349C" w:rsidP="00C51DEE">
            <w:pPr>
              <w:spacing w:after="0" w:line="360" w:lineRule="auto"/>
              <w:jc w:val="both"/>
              <w:rPr>
                <w:rFonts w:ascii="GHEA Mariam" w:hAnsi="GHEA Mariam"/>
                <w:b/>
                <w:sz w:val="24"/>
                <w:szCs w:val="24"/>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50636AE0" w14:textId="77777777" w:rsidR="00FC349C" w:rsidRPr="001C7092" w:rsidRDefault="00FC349C" w:rsidP="00C51DEE">
            <w:pPr>
              <w:spacing w:after="0" w:line="360" w:lineRule="auto"/>
              <w:jc w:val="center"/>
              <w:rPr>
                <w:rFonts w:ascii="GHEA Mariam" w:hAnsi="GHEA Mariam"/>
                <w:b/>
                <w:sz w:val="24"/>
                <w:szCs w:val="24"/>
              </w:rPr>
            </w:pPr>
            <w:r w:rsidRPr="001C7092">
              <w:rPr>
                <w:rFonts w:ascii="GHEA Mariam" w:hAnsi="GHEA Mariam"/>
                <w:b/>
                <w:sz w:val="24"/>
                <w:szCs w:val="24"/>
                <w:highlight w:val="darkGray"/>
                <w:shd w:val="clear" w:color="auto" w:fill="AEAAAA" w:themeFill="background2" w:themeFillShade="BF"/>
              </w:rPr>
              <w:t>N /</w:t>
            </w:r>
            <w:r w:rsidRPr="001C7092">
              <w:rPr>
                <w:rFonts w:ascii="GHEA Mariam" w:hAnsi="GHEA Mariam"/>
                <w:color w:val="000000"/>
                <w:sz w:val="24"/>
                <w:szCs w:val="24"/>
                <w:highlight w:val="darkGray"/>
                <w:shd w:val="clear" w:color="auto" w:fill="AEAAAA" w:themeFill="background2" w:themeFillShade="BF"/>
              </w:rPr>
              <w:t xml:space="preserve"> </w:t>
            </w:r>
            <w:r w:rsidRPr="001C7092">
              <w:rPr>
                <w:rFonts w:ascii="GHEA Mariam" w:hAnsi="GHEA Mariam"/>
                <w:b/>
                <w:sz w:val="24"/>
                <w:szCs w:val="24"/>
                <w:highlight w:val="darkGray"/>
                <w:shd w:val="clear" w:color="auto" w:fill="AEAAAA" w:themeFill="background2" w:themeFillShade="BF"/>
              </w:rPr>
              <w:t>/27.2</w:t>
            </w:r>
            <w:r w:rsidRPr="001C7092">
              <w:rPr>
                <w:rFonts w:ascii="GHEA Mariam" w:hAnsi="GHEA Mariam"/>
                <w:b/>
                <w:sz w:val="24"/>
                <w:szCs w:val="24"/>
              </w:rPr>
              <w:t>/39767-2025</w:t>
            </w:r>
          </w:p>
        </w:tc>
      </w:tr>
      <w:tr w:rsidR="00FC349C" w:rsidRPr="000332C8" w14:paraId="69619BF4" w14:textId="77777777" w:rsidTr="00C51DEE">
        <w:trPr>
          <w:trHeight w:val="983"/>
        </w:trPr>
        <w:tc>
          <w:tcPr>
            <w:tcW w:w="9067" w:type="dxa"/>
            <w:tcBorders>
              <w:top w:val="single" w:sz="4" w:space="0" w:color="auto"/>
              <w:left w:val="single" w:sz="4" w:space="0" w:color="auto"/>
              <w:bottom w:val="single" w:sz="4" w:space="0" w:color="auto"/>
              <w:right w:val="single" w:sz="4" w:space="0" w:color="auto"/>
            </w:tcBorders>
          </w:tcPr>
          <w:p w14:paraId="77C54CEB" w14:textId="77777777" w:rsidR="00FC349C" w:rsidRPr="001C7092" w:rsidRDefault="00FC349C" w:rsidP="00C51DEE">
            <w:pPr>
              <w:tabs>
                <w:tab w:val="left" w:pos="744"/>
              </w:tabs>
              <w:spacing w:after="0" w:line="360" w:lineRule="auto"/>
              <w:jc w:val="center"/>
              <w:rPr>
                <w:rFonts w:ascii="GHEA Mariam" w:hAnsi="GHEA Mariam"/>
                <w:b/>
                <w:sz w:val="24"/>
                <w:szCs w:val="24"/>
              </w:rPr>
            </w:pPr>
            <w:r w:rsidRPr="001C7092">
              <w:rPr>
                <w:rFonts w:ascii="GHEA Mariam" w:hAnsi="GHEA Mariam"/>
                <w:b/>
                <w:sz w:val="24"/>
                <w:szCs w:val="24"/>
              </w:rPr>
              <w:t>ՓՈՐՁԱԳԻՏԱԿԱՆ ԵԶՐԱԿԱՑՈՒԹՅՈՒՆ</w:t>
            </w:r>
          </w:p>
          <w:p w14:paraId="6724C1AA" w14:textId="77777777" w:rsidR="00FC349C" w:rsidRPr="001C7092" w:rsidRDefault="00FC349C" w:rsidP="00C51DEE">
            <w:pPr>
              <w:pStyle w:val="ListParagraph"/>
              <w:numPr>
                <w:ilvl w:val="0"/>
                <w:numId w:val="12"/>
              </w:numPr>
              <w:tabs>
                <w:tab w:val="left" w:pos="318"/>
              </w:tabs>
              <w:spacing w:after="0" w:line="360" w:lineRule="auto"/>
              <w:ind w:left="0" w:firstLine="318"/>
              <w:jc w:val="both"/>
              <w:rPr>
                <w:rFonts w:ascii="GHEA Mariam" w:hAnsi="GHEA Mariam"/>
                <w:i/>
                <w:sz w:val="24"/>
                <w:szCs w:val="24"/>
                <w:lang w:val="hy-AM"/>
              </w:rPr>
            </w:pPr>
            <w:r w:rsidRPr="001C7092">
              <w:rPr>
                <w:rFonts w:ascii="GHEA Mariam" w:hAnsi="GHEA Mariam"/>
                <w:sz w:val="24"/>
                <w:szCs w:val="24"/>
                <w:lang w:val="hy-AM"/>
              </w:rPr>
              <w:t xml:space="preserve">««Հայաստանի Հանրապետության քաղաքացիական օրենսգրքում լրացումներ և փոփոխություններ կատարելու մասին» 2021 թվականի դեկտեմբերի 16-ի ՀՕ-397-Ն օրենքում փոփոխություն կատարելու մասին» օրենքի նախագծի 1-ին հոդվածի 2-րդ մասով նախատեսվում է «Հայաստանի </w:t>
            </w:r>
            <w:r w:rsidRPr="001C7092">
              <w:rPr>
                <w:rFonts w:ascii="GHEA Mariam" w:hAnsi="GHEA Mariam"/>
                <w:sz w:val="24"/>
                <w:szCs w:val="24"/>
                <w:lang w:val="hy-AM"/>
              </w:rPr>
              <w:lastRenderedPageBreak/>
              <w:t xml:space="preserve">Հանրապետության քաղաքացիական օրենսգրքում լրացումներ և փոփոխություններ կատարելու մասին» 2021 թվականի դեկտեմբերի 16-ի ՀՕ-397-Ն օրենքի </w:t>
            </w:r>
            <w:r w:rsidRPr="001C7092">
              <w:rPr>
                <w:rFonts w:ascii="GHEA Mariam" w:hAnsi="GHEA Mariam"/>
                <w:b/>
                <w:i/>
                <w:sz w:val="24"/>
                <w:szCs w:val="24"/>
                <w:lang w:val="hy-AM"/>
              </w:rPr>
              <w:t>այսուհետ՝ Օրենք</w:t>
            </w:r>
            <w:r w:rsidRPr="001C7092">
              <w:rPr>
                <w:rFonts w:ascii="GHEA Mariam" w:hAnsi="GHEA Mariam"/>
                <w:sz w:val="24"/>
                <w:szCs w:val="24"/>
                <w:lang w:val="hy-AM"/>
              </w:rPr>
              <w:t xml:space="preserve"> 2-րդ հոդվածի 3-րդ մասում լրացնել նոր 5-րդ կետ, որի արդյունքում ստացվում է, որ ինքնակամ կառույցների (կիսակառույց ինքնակամ կառույցների հատվածների) վերաբերյալ տեղեկությունները և փաստաթղթերը հաշվառման նպատակով Կառավարության որոշմամբ սահմանված կարգով ներկայացվում են Կադաստրի կոմիտե՝ </w:t>
            </w:r>
            <w:r w:rsidRPr="001C7092">
              <w:rPr>
                <w:rFonts w:ascii="GHEA Mariam" w:hAnsi="GHEA Mariam"/>
                <w:i/>
                <w:sz w:val="24"/>
                <w:szCs w:val="24"/>
                <w:lang w:val="hy-AM"/>
              </w:rPr>
              <w:t>2021 թվականի օրթոֆոտոհատակագծերում (օրթոֆոտոլուսանկարներում) արտացոլված ինքնակամ կառույցների (կիսակառույց ինքնակամ կառույցների հատվածների) դեպքում` մինչև 2026 թվականի սեպտեմբերի 1-ը:»։</w:t>
            </w:r>
          </w:p>
          <w:p w14:paraId="08267EFD" w14:textId="77777777" w:rsidR="00FC349C" w:rsidRPr="001C7092" w:rsidRDefault="00FC349C" w:rsidP="00C51DEE">
            <w:pPr>
              <w:tabs>
                <w:tab w:val="left" w:pos="744"/>
              </w:tabs>
              <w:spacing w:after="0" w:line="360" w:lineRule="auto"/>
              <w:ind w:firstLine="284"/>
              <w:jc w:val="both"/>
              <w:rPr>
                <w:rFonts w:ascii="GHEA Mariam" w:hAnsi="GHEA Mariam"/>
                <w:sz w:val="24"/>
                <w:szCs w:val="24"/>
                <w:lang w:val="hy-AM"/>
              </w:rPr>
            </w:pPr>
            <w:r w:rsidRPr="001C7092">
              <w:rPr>
                <w:rFonts w:ascii="GHEA Mariam" w:hAnsi="GHEA Mariam"/>
                <w:sz w:val="24"/>
                <w:szCs w:val="24"/>
                <w:lang w:val="hy-AM"/>
              </w:rPr>
              <w:t>Այս առումով հարկ ենք համարում անդրադառնալ հետևյալ իրավակարգավորումներին</w:t>
            </w:r>
            <w:r w:rsidRPr="001C7092">
              <w:rPr>
                <w:rFonts w:ascii="MS Gothic" w:eastAsia="MS Gothic" w:hAnsi="MS Gothic" w:cs="MS Gothic" w:hint="eastAsia"/>
                <w:sz w:val="24"/>
                <w:szCs w:val="24"/>
                <w:lang w:val="hy-AM"/>
              </w:rPr>
              <w:t>․</w:t>
            </w:r>
          </w:p>
          <w:p w14:paraId="47E2566C" w14:textId="77777777" w:rsidR="00FC349C" w:rsidRPr="001C7092" w:rsidRDefault="00FC349C" w:rsidP="00C51DEE">
            <w:pPr>
              <w:tabs>
                <w:tab w:val="left" w:pos="744"/>
              </w:tabs>
              <w:spacing w:after="0" w:line="360" w:lineRule="auto"/>
              <w:ind w:firstLine="284"/>
              <w:jc w:val="both"/>
              <w:rPr>
                <w:rFonts w:ascii="GHEA Mariam" w:hAnsi="GHEA Mariam"/>
                <w:b/>
                <w:sz w:val="24"/>
                <w:szCs w:val="24"/>
                <w:u w:val="single"/>
                <w:lang w:val="hy-AM"/>
              </w:rPr>
            </w:pPr>
            <w:r w:rsidRPr="001C7092">
              <w:rPr>
                <w:rFonts w:ascii="GHEA Mariam" w:hAnsi="GHEA Mariam"/>
                <w:sz w:val="24"/>
                <w:szCs w:val="24"/>
                <w:lang w:val="hy-AM"/>
              </w:rPr>
              <w:t xml:space="preserve">ՀՀ քաղաքացիական օրենսգրքի 188-րդ հոդվածի 3-րդ մասով նախատեսված է, որ Պետական կամ համայնքային սեփականություն հանդիսացող հողամասում գտնվող </w:t>
            </w:r>
            <w:r w:rsidRPr="001C7092">
              <w:rPr>
                <w:rFonts w:ascii="GHEA Mariam" w:hAnsi="GHEA Mariam"/>
                <w:b/>
                <w:sz w:val="24"/>
                <w:szCs w:val="24"/>
                <w:lang w:val="hy-AM"/>
              </w:rPr>
              <w:t>ինքնակամ կառույցի քանդման (ապամոնտաժման) մասին որոշում կայացնում են օրենքով սահմանված իրավասու մարմինները:</w:t>
            </w:r>
          </w:p>
          <w:p w14:paraId="511A5502" w14:textId="77777777" w:rsidR="00FC349C" w:rsidRPr="001C7092" w:rsidRDefault="00FC349C" w:rsidP="00C51DEE">
            <w:pPr>
              <w:tabs>
                <w:tab w:val="left" w:pos="744"/>
              </w:tabs>
              <w:spacing w:after="0" w:line="360" w:lineRule="auto"/>
              <w:ind w:firstLine="284"/>
              <w:jc w:val="both"/>
              <w:rPr>
                <w:rFonts w:ascii="GHEA Mariam" w:hAnsi="GHEA Mariam"/>
                <w:sz w:val="24"/>
                <w:szCs w:val="24"/>
                <w:lang w:val="hy-AM"/>
              </w:rPr>
            </w:pPr>
            <w:r w:rsidRPr="001C7092">
              <w:rPr>
                <w:rFonts w:ascii="GHEA Mariam" w:hAnsi="GHEA Mariam"/>
                <w:sz w:val="24"/>
                <w:szCs w:val="24"/>
                <w:lang w:val="hy-AM"/>
              </w:rPr>
              <w:t xml:space="preserve"> «Տեղական ինքնակառավարման մասին» օրենքի 42-րդ հոդվածի 1-ին մասի 8-րդ կետին, որի համաձայն՝ համայնքի ղեկավարը քաղաքաշինության և </w:t>
            </w:r>
            <w:r w:rsidRPr="001C7092">
              <w:rPr>
                <w:rFonts w:ascii="GHEA Mariam" w:hAnsi="GHEA Mariam"/>
                <w:sz w:val="24"/>
                <w:szCs w:val="24"/>
                <w:lang w:val="hy-AM"/>
              </w:rPr>
              <w:lastRenderedPageBreak/>
              <w:t xml:space="preserve">կոմունալ տնտեսության բնագավառում ի թիվս այլ լիազորությունների կանխարգելում ու կասեցնում է ինքնակամ շինարարությունը և օրենքով սահմանված կարգով ապահովում է դրանց հետևանքների վերացումը, </w:t>
            </w:r>
            <w:r w:rsidRPr="001C7092">
              <w:rPr>
                <w:rFonts w:ascii="GHEA Mariam" w:hAnsi="GHEA Mariam"/>
                <w:b/>
                <w:sz w:val="24"/>
                <w:szCs w:val="24"/>
                <w:lang w:val="hy-AM"/>
              </w:rPr>
              <w:t>ընդունում է համայնքային սեփականություն հանդիսացող հողամասում ինքնակամ կառույցի քանդման (ապամոնտաժման) մասին որոշում</w:t>
            </w:r>
            <w:r w:rsidRPr="001C7092">
              <w:rPr>
                <w:rFonts w:ascii="GHEA Mariam" w:hAnsi="GHEA Mariam"/>
                <w:sz w:val="24"/>
                <w:szCs w:val="24"/>
                <w:lang w:val="hy-AM"/>
              </w:rPr>
              <w:t xml:space="preserve"> և իր լիազորությունների շրջանակներում օրենսդրությամբ սահմանված կարգով ապահովում է ինքնակամ կառույցի քանդման (ապամոնտաժման) մասին որոշման կատարումը։</w:t>
            </w:r>
          </w:p>
          <w:p w14:paraId="7A3C1D84" w14:textId="77777777" w:rsidR="00FC349C" w:rsidRPr="001C7092" w:rsidRDefault="00FC349C" w:rsidP="00C51DEE">
            <w:pPr>
              <w:tabs>
                <w:tab w:val="left" w:pos="744"/>
              </w:tabs>
              <w:spacing w:after="0" w:line="360" w:lineRule="auto"/>
              <w:ind w:firstLine="284"/>
              <w:jc w:val="both"/>
              <w:rPr>
                <w:rFonts w:ascii="GHEA Mariam" w:hAnsi="GHEA Mariam"/>
                <w:sz w:val="24"/>
                <w:szCs w:val="24"/>
                <w:lang w:val="hy-AM"/>
              </w:rPr>
            </w:pPr>
            <w:r w:rsidRPr="001C7092">
              <w:rPr>
                <w:rFonts w:ascii="GHEA Mariam" w:hAnsi="GHEA Mariam"/>
                <w:sz w:val="24"/>
                <w:szCs w:val="24"/>
                <w:lang w:val="hy-AM"/>
              </w:rPr>
              <w:t xml:space="preserve">Հիմք ընդունելով վերոգրյալ իրավանորմերի դրույթներով, ինչպես նաև հաշվի առնելով այն հանգամանքը, որ Օրենքի 2-րդ հոդվածի 3-րդ մասով սահմանված է ինքնակամ կառույցների (կիսակառույց ինքնակամ կառույցների հատվածների) վերաբերյալ տեղեկությունները և փաստաթղթերը հաշվառման նպատակով Կառավարության որոշմամբ սահմանված կարգով Կադաստրի կոմիտե ներկայացնելու ժամկետները, որոնք ներկայումս ավարտված են, ուստի գտնում ենք, որ Նախագծով չկարգավորված է մնում այն հարցը, թե ինչ ճակատագրի են արժանանալու մինչև սույն նախագծի ուժի մեջ մտնելը այն չավարտված վարչական վարույթները, կամ կայացված և դեռևս չկատարված վարչական ակտերը, որոնք համապատասխանաբար արդեն իսկ հարուցված կամ </w:t>
            </w:r>
            <w:r w:rsidRPr="001C7092">
              <w:rPr>
                <w:rFonts w:ascii="GHEA Mariam" w:hAnsi="GHEA Mariam"/>
                <w:sz w:val="24"/>
                <w:szCs w:val="24"/>
                <w:lang w:val="hy-AM"/>
              </w:rPr>
              <w:lastRenderedPageBreak/>
              <w:t>կայացված են՝ այն ինքնակամ կառույցների քանդման գործընթացը իրականացնելու նպատակով, որոնք թեպետ կառուցվել են մինչև 2021 թվականը և արտացոլված են նույն թվականի օրթոֆոտոհատակագծերում (օրթոֆոտոլուսանկարներում), սակայն Կադաստրի կոմիտեում հաշվառված չլինելու և համապատասխանաբար չօրինականացնելու հիմքով ենթակա են քանդման:</w:t>
            </w:r>
          </w:p>
        </w:tc>
        <w:tc>
          <w:tcPr>
            <w:tcW w:w="5076" w:type="dxa"/>
            <w:gridSpan w:val="4"/>
            <w:tcBorders>
              <w:top w:val="single" w:sz="4" w:space="0" w:color="auto"/>
              <w:left w:val="single" w:sz="4" w:space="0" w:color="auto"/>
              <w:bottom w:val="single" w:sz="4" w:space="0" w:color="auto"/>
              <w:right w:val="single" w:sz="4" w:space="0" w:color="auto"/>
            </w:tcBorders>
          </w:tcPr>
          <w:p w14:paraId="6F455174" w14:textId="77777777" w:rsidR="00FC349C" w:rsidRPr="001C7092" w:rsidRDefault="00FC349C" w:rsidP="00C51DEE">
            <w:pPr>
              <w:pStyle w:val="NormalWeb"/>
              <w:spacing w:before="0" w:beforeAutospacing="0" w:after="0" w:afterAutospacing="0" w:line="360" w:lineRule="auto"/>
              <w:jc w:val="center"/>
              <w:rPr>
                <w:rFonts w:ascii="GHEA Mariam" w:hAnsi="GHEA Mariam"/>
                <w:b/>
                <w:bCs/>
                <w:lang w:val="hy-AM"/>
              </w:rPr>
            </w:pPr>
          </w:p>
          <w:p w14:paraId="5152BCC3" w14:textId="77777777" w:rsidR="00FC349C" w:rsidRPr="001C7092" w:rsidRDefault="00FC349C" w:rsidP="00C51DEE">
            <w:pPr>
              <w:pStyle w:val="NormalWeb"/>
              <w:spacing w:before="0" w:beforeAutospacing="0" w:after="0" w:afterAutospacing="0" w:line="360" w:lineRule="auto"/>
              <w:jc w:val="center"/>
              <w:rPr>
                <w:rFonts w:ascii="GHEA Mariam" w:hAnsi="GHEA Mariam"/>
                <w:b/>
                <w:bCs/>
                <w:lang w:val="hy-AM"/>
              </w:rPr>
            </w:pPr>
            <w:r w:rsidRPr="001C7092">
              <w:rPr>
                <w:rFonts w:ascii="GHEA Mariam" w:hAnsi="GHEA Mariam"/>
                <w:b/>
                <w:bCs/>
                <w:lang w:val="hy-AM"/>
              </w:rPr>
              <w:t>Ընդունվել է ի գիտություն։</w:t>
            </w:r>
          </w:p>
          <w:p w14:paraId="6E2054C9" w14:textId="77777777" w:rsidR="00FC349C" w:rsidRPr="001C7092" w:rsidRDefault="00FC349C" w:rsidP="00C51DEE">
            <w:pPr>
              <w:pStyle w:val="NormalWeb"/>
              <w:spacing w:before="0" w:beforeAutospacing="0" w:after="0" w:afterAutospacing="0" w:line="360" w:lineRule="auto"/>
              <w:jc w:val="both"/>
              <w:rPr>
                <w:rFonts w:ascii="GHEA Mariam" w:hAnsi="GHEA Mariam"/>
                <w:b/>
                <w:bCs/>
                <w:lang w:val="hy-AM"/>
              </w:rPr>
            </w:pPr>
            <w:r w:rsidRPr="001C7092">
              <w:rPr>
                <w:rFonts w:ascii="GHEA Mariam" w:hAnsi="GHEA Mariam"/>
                <w:bCs/>
                <w:lang w:val="hy-AM"/>
              </w:rPr>
              <w:t xml:space="preserve">   Ներկայացված առաջարկությունը Կադաստրի կոմիտեի համար ընդունելի է այն համատեքստում, որ Նախագծով կարող </w:t>
            </w:r>
            <w:r w:rsidRPr="001C7092">
              <w:rPr>
                <w:rFonts w:ascii="GHEA Mariam" w:hAnsi="GHEA Mariam"/>
                <w:bCs/>
                <w:lang w:val="hy-AM"/>
              </w:rPr>
              <w:lastRenderedPageBreak/>
              <w:t xml:space="preserve">է սահմանվել անցումային դրույթ, առ այն, որ վերջինիս ընդունումից հետո համայնքների համար կսահմանվի պարտականություն՝ գույքագրելու ձեր դիտարկմամբ նշված որոշումները, այդ վարչական ակտերի կատարումները կասեցնելու և Կադաստրի կոմիտե ներկայացնելու վերաբերյալ։ </w:t>
            </w:r>
          </w:p>
        </w:tc>
      </w:tr>
      <w:tr w:rsidR="00FC349C" w:rsidRPr="000332C8" w14:paraId="4173B0D9" w14:textId="77777777" w:rsidTr="00C51DEE">
        <w:trPr>
          <w:trHeight w:val="983"/>
        </w:trPr>
        <w:tc>
          <w:tcPr>
            <w:tcW w:w="9067" w:type="dxa"/>
            <w:tcBorders>
              <w:top w:val="single" w:sz="4" w:space="0" w:color="auto"/>
              <w:left w:val="single" w:sz="4" w:space="0" w:color="auto"/>
              <w:bottom w:val="single" w:sz="4" w:space="0" w:color="auto"/>
              <w:right w:val="single" w:sz="4" w:space="0" w:color="auto"/>
            </w:tcBorders>
          </w:tcPr>
          <w:p w14:paraId="60A8C012" w14:textId="77777777" w:rsidR="00FC349C" w:rsidRPr="001C7092" w:rsidRDefault="00FC349C" w:rsidP="00C51DEE">
            <w:pPr>
              <w:pStyle w:val="ListParagraph"/>
              <w:numPr>
                <w:ilvl w:val="0"/>
                <w:numId w:val="12"/>
              </w:numPr>
              <w:spacing w:after="0" w:line="360" w:lineRule="auto"/>
              <w:ind w:left="0" w:firstLine="318"/>
              <w:jc w:val="both"/>
              <w:rPr>
                <w:rFonts w:ascii="GHEA Mariam" w:hAnsi="GHEA Mariam"/>
                <w:sz w:val="24"/>
                <w:szCs w:val="24"/>
                <w:lang w:val="hy-AM"/>
              </w:rPr>
            </w:pPr>
            <w:r w:rsidRPr="001C7092">
              <w:rPr>
                <w:rFonts w:ascii="GHEA Mariam" w:hAnsi="GHEA Mariam"/>
                <w:sz w:val="24"/>
                <w:szCs w:val="24"/>
                <w:lang w:val="hy-AM"/>
              </w:rPr>
              <w:lastRenderedPageBreak/>
              <w:t xml:space="preserve">Հայաստանի Հանրապետության կառավարության 2022 թվականի հունվարի 5-ի N 14-Ն որոշման մեջ փոփոխություններ և լրացումներ կատարելու մասին» ՀՀ կառավարության որոշման նախագծի 2-րդ կետով նախատեսվում է Հայաստանի Հանրապետության կառավարության 2022 թվականի հունվարի 5-ի «Ինքնակամ կառույցների հաշվառման կարգը սահմանելու մասին» </w:t>
            </w:r>
            <w:r w:rsidRPr="001C7092">
              <w:rPr>
                <w:rFonts w:ascii="GHEA Mariam" w:hAnsi="GHEA Mariam"/>
                <w:sz w:val="24"/>
                <w:szCs w:val="24"/>
                <w:lang w:val="hy-AM"/>
              </w:rPr>
              <w:br/>
              <w:t>N 14-Ն որոշման 2-րդ կետում լրացնել նոր 8</w:t>
            </w:r>
            <w:r w:rsidRPr="001C7092">
              <w:rPr>
                <w:rFonts w:ascii="MS Gothic" w:eastAsia="MS Gothic" w:hAnsi="MS Gothic" w:cs="MS Gothic" w:hint="eastAsia"/>
                <w:sz w:val="24"/>
                <w:szCs w:val="24"/>
                <w:lang w:val="hy-AM"/>
              </w:rPr>
              <w:t>․</w:t>
            </w:r>
            <w:r w:rsidRPr="001C7092">
              <w:rPr>
                <w:rFonts w:ascii="GHEA Mariam" w:hAnsi="GHEA Mariam"/>
                <w:sz w:val="24"/>
                <w:szCs w:val="24"/>
                <w:lang w:val="hy-AM"/>
              </w:rPr>
              <w:t>1-ին կետ հետևյալ բովանդակությամբ</w:t>
            </w:r>
            <w:r w:rsidRPr="001C7092">
              <w:rPr>
                <w:rFonts w:ascii="MS Gothic" w:eastAsia="MS Gothic" w:hAnsi="MS Gothic" w:cs="MS Gothic" w:hint="eastAsia"/>
                <w:sz w:val="24"/>
                <w:szCs w:val="24"/>
                <w:lang w:val="hy-AM"/>
              </w:rPr>
              <w:t>․</w:t>
            </w:r>
          </w:p>
          <w:p w14:paraId="44DD69FA" w14:textId="77777777" w:rsidR="00FC349C" w:rsidRPr="001C7092" w:rsidRDefault="00FC349C" w:rsidP="00C51DEE">
            <w:pPr>
              <w:spacing w:after="0" w:line="360" w:lineRule="auto"/>
              <w:jc w:val="both"/>
              <w:rPr>
                <w:rFonts w:ascii="GHEA Mariam" w:hAnsi="GHEA Mariam"/>
                <w:i/>
                <w:sz w:val="24"/>
                <w:szCs w:val="24"/>
                <w:lang w:val="hy-AM"/>
              </w:rPr>
            </w:pPr>
            <w:r w:rsidRPr="001C7092">
              <w:rPr>
                <w:rFonts w:ascii="GHEA Mariam" w:hAnsi="GHEA Mariam"/>
                <w:i/>
                <w:sz w:val="24"/>
                <w:szCs w:val="24"/>
                <w:lang w:val="hy-AM"/>
              </w:rPr>
              <w:t xml:space="preserve">   «8</w:t>
            </w:r>
            <w:r w:rsidRPr="001C7092">
              <w:rPr>
                <w:rFonts w:ascii="MS Gothic" w:eastAsia="MS Gothic" w:hAnsi="MS Gothic" w:cs="MS Gothic" w:hint="eastAsia"/>
                <w:i/>
                <w:sz w:val="24"/>
                <w:szCs w:val="24"/>
                <w:lang w:val="hy-AM"/>
              </w:rPr>
              <w:t>․</w:t>
            </w:r>
            <w:r w:rsidRPr="001C7092">
              <w:rPr>
                <w:rFonts w:ascii="GHEA Mariam" w:hAnsi="GHEA Mariam"/>
                <w:i/>
                <w:sz w:val="24"/>
                <w:szCs w:val="24"/>
                <w:lang w:val="hy-AM"/>
              </w:rPr>
              <w:t>1</w:t>
            </w:r>
            <w:r w:rsidRPr="001C7092">
              <w:rPr>
                <w:rFonts w:ascii="MS Gothic" w:eastAsia="MS Gothic" w:hAnsi="MS Gothic" w:cs="MS Gothic" w:hint="eastAsia"/>
                <w:i/>
                <w:sz w:val="24"/>
                <w:szCs w:val="24"/>
                <w:lang w:val="hy-AM"/>
              </w:rPr>
              <w:t>․</w:t>
            </w:r>
            <w:r w:rsidRPr="001C7092">
              <w:rPr>
                <w:rFonts w:ascii="GHEA Mariam" w:hAnsi="GHEA Mariam"/>
                <w:i/>
                <w:sz w:val="24"/>
                <w:szCs w:val="24"/>
                <w:lang w:val="hy-AM"/>
              </w:rPr>
              <w:t xml:space="preserve"> Չափագրողի կողմից 2021 թվականի օրթոֆոտոհատակագծերում (օրթոֆոտոլուսանկարներում) արտացոլված ինքնակամ կառույցների (կիսակառույց ինքնակամ կառույցների հատվածների) վերաբերյալ hաշվառման փաթեթն առցանց չափագրման գրասենյակ ներբեռնելուց հետո պատվիրատուն դրա վերաբերյալ տեղեկացվում է կարճ հաղորդագրության միջոցով (sms)։ </w:t>
            </w:r>
            <w:r w:rsidRPr="001C7092">
              <w:rPr>
                <w:rFonts w:ascii="GHEA Mariam" w:hAnsi="GHEA Mariam"/>
                <w:i/>
                <w:sz w:val="24"/>
                <w:szCs w:val="24"/>
                <w:lang w:val="hy-AM"/>
              </w:rPr>
              <w:lastRenderedPageBreak/>
              <w:t xml:space="preserve">Ներկայացված hաշվառման փաթեթն ուսումնասիրվում է Կադաստրի կոմիտեի կողմից՝ «Վարչարարության հիմունքների և վարչական վարույթի մասին» օրենքով սահմանված ժամկետներում։ Սույն կետով նախատեսված ուսումնասիրությունն իրականացվում է չափագրողի կողմից կազմված տվյալները 2021 թվականի օրթոֆոտոհատակագծերի (օրթոֆոտոլուսանկարների) հետ համեմատելով, </w:t>
            </w:r>
            <w:r w:rsidRPr="001C7092">
              <w:rPr>
                <w:rFonts w:ascii="GHEA Mariam" w:hAnsi="GHEA Mariam"/>
                <w:b/>
                <w:i/>
                <w:sz w:val="24"/>
                <w:szCs w:val="24"/>
                <w:lang w:val="hy-AM"/>
              </w:rPr>
              <w:t>որի արդյունքում Կադաստրի կոմիտեն հաստատում կամ մերժում է ինքնակամ կառույցի հաշվառումը։</w:t>
            </w:r>
            <w:r w:rsidRPr="001C7092">
              <w:rPr>
                <w:rFonts w:ascii="GHEA Mariam" w:hAnsi="GHEA Mariam"/>
                <w:i/>
                <w:sz w:val="24"/>
                <w:szCs w:val="24"/>
                <w:lang w:val="hy-AM"/>
              </w:rPr>
              <w:t xml:space="preserve"> Ինքնակամ կառույցի հաշավառումը հաստատելու դեպքում ձևավորվում է չափագրման ծածկագիր, որի վերաբերյալ պատվիրատուն տեղեկացվում է կարճ հաղորդագրության միջոցով (sms)։ Ինքնակամ կառույցի հաշվառումը մերժելու դեպքում պատվիրատուն կրկին տեղեկացվում է կարճ հաղորդագրության միջոցով (sms)։»։</w:t>
            </w:r>
          </w:p>
          <w:p w14:paraId="7D3763D3" w14:textId="77777777" w:rsidR="00FC349C" w:rsidRPr="001C7092" w:rsidRDefault="00FC349C" w:rsidP="00C51DEE">
            <w:pPr>
              <w:spacing w:after="0" w:line="360" w:lineRule="auto"/>
              <w:ind w:firstLine="284"/>
              <w:jc w:val="both"/>
              <w:rPr>
                <w:rFonts w:ascii="GHEA Mariam" w:hAnsi="GHEA Mariam"/>
                <w:sz w:val="24"/>
                <w:szCs w:val="24"/>
                <w:lang w:val="hy-AM"/>
              </w:rPr>
            </w:pPr>
            <w:r w:rsidRPr="001C7092">
              <w:rPr>
                <w:rFonts w:ascii="GHEA Mariam" w:hAnsi="GHEA Mariam"/>
                <w:b/>
                <w:sz w:val="24"/>
                <w:szCs w:val="24"/>
                <w:lang w:val="hy-AM"/>
              </w:rPr>
              <w:t>ՀՀ կառավարության 2021 թվականի N 698-Ն որոշմամբ սահմանվող N 2 հավելվածի 2-րդ կետի 10-րդ ենթակետի համաձայն՝</w:t>
            </w:r>
            <w:r w:rsidRPr="001C7092">
              <w:rPr>
                <w:rFonts w:ascii="GHEA Mariam" w:hAnsi="GHEA Mariam"/>
                <w:sz w:val="24"/>
                <w:szCs w:val="24"/>
                <w:lang w:val="hy-AM"/>
              </w:rPr>
              <w:t xml:space="preserve"> </w:t>
            </w:r>
            <w:r w:rsidRPr="001C7092">
              <w:rPr>
                <w:rFonts w:ascii="GHEA Mariam" w:hAnsi="GHEA Mariam"/>
                <w:b/>
                <w:bCs/>
                <w:iCs/>
                <w:sz w:val="24"/>
                <w:szCs w:val="24"/>
                <w:lang w:val="hy-AM"/>
              </w:rPr>
              <w:t>օրթոֆոտոհատակագիծը (օրթոլուսանկարը)՝</w:t>
            </w:r>
            <w:r w:rsidRPr="001C7092">
              <w:rPr>
                <w:rFonts w:ascii="GHEA Mariam" w:hAnsi="GHEA Mariam" w:cs="Calibri"/>
                <w:sz w:val="24"/>
                <w:szCs w:val="24"/>
                <w:lang w:val="hy-AM"/>
              </w:rPr>
              <w:t xml:space="preserve"> </w:t>
            </w:r>
            <w:r w:rsidRPr="001C7092">
              <w:rPr>
                <w:rFonts w:ascii="GHEA Mariam" w:hAnsi="GHEA Mariam"/>
                <w:sz w:val="24"/>
                <w:szCs w:val="24"/>
                <w:lang w:val="hy-AM"/>
              </w:rPr>
              <w:t>Հայաստանի Հանրապետությունում գործող միասնական գեոդեզիական կոորդինատային համակարգին կապակցված և օրթոտրանսֆորմացված թվային օդալուսանկար կամ արբանյակային նկարն է։</w:t>
            </w:r>
          </w:p>
          <w:p w14:paraId="50FD84D8" w14:textId="77777777" w:rsidR="00FC349C" w:rsidRPr="001C7092" w:rsidRDefault="00FC349C" w:rsidP="00C51DEE">
            <w:pPr>
              <w:spacing w:after="0" w:line="360" w:lineRule="auto"/>
              <w:ind w:firstLine="284"/>
              <w:jc w:val="both"/>
              <w:rPr>
                <w:rFonts w:ascii="GHEA Mariam" w:hAnsi="GHEA Mariam"/>
                <w:sz w:val="24"/>
                <w:szCs w:val="24"/>
                <w:lang w:val="hy-AM"/>
              </w:rPr>
            </w:pPr>
            <w:r w:rsidRPr="001C7092">
              <w:rPr>
                <w:rFonts w:ascii="GHEA Mariam" w:hAnsi="GHEA Mariam"/>
                <w:sz w:val="24"/>
                <w:szCs w:val="24"/>
                <w:lang w:val="hy-AM"/>
              </w:rPr>
              <w:lastRenderedPageBreak/>
              <w:t xml:space="preserve">Վերոգրյալի վերաբերյալ գտնում ենք, որ լրացուցիչ հիմնավորման և պարզաբանման կարիք ունի այն հարցը, թե արդյոք համապատասխան բազաներում արտացոլված է 2021 թվականի դրությամբ ՀՀ ամբողջ տարածքի օրթոֆոտոհատակագիծը (օրթոֆոտոլուսանկարները), հաշվի առնելով այն հանգամանքը, որ վերջինիս առկայության պարագայում միայն կկիրարկվի ներկայացված նախագծերի դրույթները։ Միաժամանակ անհրաժեշտ է պարզաբանել, արդյոք 2021 թվականի դրությամբ նշելիս, խոսքը մինչև նույն թվականի դեկտեմբերի 31-ի մասին է, և արդյոք նշված ՀՀ ամբողջ տարածքի օրթոֆոտոհատակագիծը (օրթոֆոտոլուսանկարները) </w:t>
            </w:r>
            <w:r w:rsidRPr="001C7092">
              <w:rPr>
                <w:rFonts w:ascii="GHEA Mariam" w:hAnsi="GHEA Mariam"/>
                <w:i/>
                <w:sz w:val="24"/>
                <w:szCs w:val="24"/>
                <w:lang w:val="hy-AM"/>
              </w:rPr>
              <w:t>առկայության դեպքում</w:t>
            </w:r>
            <w:r w:rsidRPr="001C7092">
              <w:rPr>
                <w:rFonts w:ascii="GHEA Mariam" w:hAnsi="GHEA Mariam"/>
                <w:sz w:val="24"/>
                <w:szCs w:val="24"/>
                <w:lang w:val="hy-AM"/>
              </w:rPr>
              <w:t xml:space="preserve"> իրականացվել է հենց նույն թվականի դեկտեմբերի 31-ի դրությամբ, քանի որ հակառակ պարագայում հանրավոր է առաջանա մի իրավիճակ, երբ անձը, օրինակ՝ ինքնակամ կառույցը կառուցել և ավարտել է 2021 թվականի դեկտեմբերի 30-ին, իսկ օրթոֆոտոհատակագիծը (օրթոֆոտոլուսանկարները), իրականացվել է ապրիլ ամսվա դրությամբ, ինչը խնդրահարույց է։</w:t>
            </w:r>
          </w:p>
          <w:p w14:paraId="28DE4197" w14:textId="77777777" w:rsidR="00FC349C" w:rsidRPr="001C7092" w:rsidRDefault="00FC349C" w:rsidP="00C51DEE">
            <w:pPr>
              <w:spacing w:after="0" w:line="360" w:lineRule="auto"/>
              <w:ind w:firstLine="284"/>
              <w:jc w:val="both"/>
              <w:rPr>
                <w:rFonts w:ascii="GHEA Mariam" w:hAnsi="GHEA Mariam"/>
                <w:sz w:val="24"/>
                <w:szCs w:val="24"/>
                <w:lang w:val="hy-AM"/>
              </w:rPr>
            </w:pPr>
            <w:r w:rsidRPr="001C7092">
              <w:rPr>
                <w:rFonts w:ascii="GHEA Mariam" w:hAnsi="GHEA Mariam"/>
                <w:sz w:val="24"/>
                <w:szCs w:val="24"/>
                <w:lang w:val="hy-AM"/>
              </w:rPr>
              <w:t xml:space="preserve">Այս առումով, միաժամանակ հարկ ենք համարում նշել, որ վերոնշյալ նախագծում անհրաժեշտ է հստակ պարզաբանել, թե որ դեպքում է Կադաստրի կոմիտեն մերժում ինքնակամ կառույցի հաշվառումը, մասնավորապես՝ արդյոք նշվածը պայմանավորված է ներկայացված տվյալների՝ ինքնակամ կառույցի </w:t>
            </w:r>
            <w:r w:rsidRPr="001C7092">
              <w:rPr>
                <w:rFonts w:ascii="GHEA Mariam" w:hAnsi="GHEA Mariam"/>
                <w:sz w:val="24"/>
                <w:szCs w:val="24"/>
                <w:lang w:val="hy-AM"/>
              </w:rPr>
              <w:lastRenderedPageBreak/>
              <w:t xml:space="preserve">չափագրությունը 2021 թվականի օրթոֆոտոհատակագծերի (օրթոֆոտոլուսանկարների) հետ չհամապատասխանելու հանգամանքով, եթե այո, ապա անհրաժեշտ է լրացուցիչ պարզաբանել, թե արդյոք ընդհանրական օդալուսանկարի կամ արբանյակային նկարի միջոցով հստակ հնարավոր է պարզել չափագրված ինքնակամ կառույցի կամ դրա առանձին հատվածների, 2021 թվականի դրությամբ, առկայության կամ բացակայության հարցը, քանի որ, եթե նշված տվյալները չկրեն հստակ բնույթ, ապա դա կարող է հանգեցնել կամայական մոտեցման, քանի որ նշված վարույթի շրջանակներում հնարավոր չի լինի պարզել նշված վարչական ակտի ընդունման համար էական նշանակություն ունեցող փաստերի առկայությունը կամ բացակայությունը։ </w:t>
            </w:r>
          </w:p>
        </w:tc>
        <w:tc>
          <w:tcPr>
            <w:tcW w:w="5076" w:type="dxa"/>
            <w:gridSpan w:val="4"/>
            <w:tcBorders>
              <w:top w:val="single" w:sz="4" w:space="0" w:color="auto"/>
              <w:left w:val="single" w:sz="4" w:space="0" w:color="auto"/>
              <w:bottom w:val="single" w:sz="4" w:space="0" w:color="auto"/>
              <w:right w:val="single" w:sz="4" w:space="0" w:color="auto"/>
            </w:tcBorders>
          </w:tcPr>
          <w:p w14:paraId="7186FFA4" w14:textId="77777777" w:rsidR="00FC349C" w:rsidRPr="001C7092" w:rsidRDefault="00FC349C" w:rsidP="00C51DEE">
            <w:pPr>
              <w:spacing w:after="0" w:line="360" w:lineRule="auto"/>
              <w:jc w:val="center"/>
              <w:rPr>
                <w:rFonts w:ascii="GHEA Mariam" w:hAnsi="GHEA Mariam"/>
                <w:sz w:val="24"/>
                <w:szCs w:val="24"/>
                <w:lang w:val="hy-AM"/>
              </w:rPr>
            </w:pPr>
          </w:p>
          <w:p w14:paraId="630A22D9" w14:textId="77777777" w:rsidR="00FC349C" w:rsidRPr="001C7092" w:rsidRDefault="00FC349C" w:rsidP="00C51DEE">
            <w:pPr>
              <w:spacing w:after="0" w:line="360" w:lineRule="auto"/>
              <w:jc w:val="center"/>
              <w:rPr>
                <w:rFonts w:ascii="GHEA Mariam" w:hAnsi="GHEA Mariam"/>
                <w:b/>
                <w:bCs/>
                <w:sz w:val="24"/>
                <w:szCs w:val="24"/>
                <w:lang w:val="hy-AM"/>
              </w:rPr>
            </w:pPr>
            <w:r w:rsidRPr="001C7092">
              <w:rPr>
                <w:rFonts w:ascii="GHEA Mariam" w:hAnsi="GHEA Mariam"/>
                <w:b/>
                <w:bCs/>
                <w:sz w:val="24"/>
                <w:szCs w:val="24"/>
                <w:lang w:val="hy-AM"/>
              </w:rPr>
              <w:t>Ընդունվել է։</w:t>
            </w:r>
          </w:p>
          <w:p w14:paraId="16E7CACE" w14:textId="77777777" w:rsidR="00FC349C" w:rsidRPr="001C7092" w:rsidRDefault="00FC349C" w:rsidP="00C51DEE">
            <w:pPr>
              <w:spacing w:after="0" w:line="360" w:lineRule="auto"/>
              <w:jc w:val="both"/>
              <w:rPr>
                <w:rFonts w:ascii="GHEA Mariam" w:hAnsi="GHEA Mariam"/>
                <w:sz w:val="24"/>
                <w:szCs w:val="24"/>
                <w:lang w:val="hy-AM"/>
              </w:rPr>
            </w:pPr>
            <w:r w:rsidRPr="001C7092">
              <w:rPr>
                <w:rFonts w:ascii="GHEA Mariam" w:hAnsi="GHEA Mariam"/>
                <w:sz w:val="24"/>
                <w:szCs w:val="24"/>
                <w:lang w:val="hy-AM"/>
              </w:rPr>
              <w:t xml:space="preserve">   Նախագծում կատարվել են համապատասխան փոփոխություններ և լրացումներ։</w:t>
            </w:r>
          </w:p>
          <w:p w14:paraId="555C10DC" w14:textId="77777777" w:rsidR="00FC349C" w:rsidRPr="001C7092" w:rsidRDefault="00FC349C" w:rsidP="00C51DEE">
            <w:pPr>
              <w:spacing w:after="0" w:line="360" w:lineRule="auto"/>
              <w:jc w:val="center"/>
              <w:rPr>
                <w:rFonts w:ascii="GHEA Mariam" w:hAnsi="GHEA Mariam"/>
                <w:sz w:val="24"/>
                <w:szCs w:val="24"/>
                <w:lang w:val="hy-AM"/>
              </w:rPr>
            </w:pPr>
          </w:p>
          <w:p w14:paraId="47FFA176" w14:textId="77777777" w:rsidR="00FC349C" w:rsidRPr="001C7092" w:rsidRDefault="00FC349C" w:rsidP="00C51DEE">
            <w:pPr>
              <w:spacing w:after="0" w:line="360" w:lineRule="auto"/>
              <w:jc w:val="center"/>
              <w:rPr>
                <w:rFonts w:ascii="GHEA Mariam" w:hAnsi="GHEA Mariam"/>
                <w:sz w:val="24"/>
                <w:szCs w:val="24"/>
                <w:lang w:val="hy-AM"/>
              </w:rPr>
            </w:pPr>
          </w:p>
          <w:p w14:paraId="34E20808" w14:textId="77777777" w:rsidR="00FC349C" w:rsidRPr="001C7092" w:rsidRDefault="00FC349C" w:rsidP="00C51DEE">
            <w:pPr>
              <w:spacing w:after="0" w:line="360" w:lineRule="auto"/>
              <w:jc w:val="center"/>
              <w:rPr>
                <w:rFonts w:ascii="GHEA Mariam" w:hAnsi="GHEA Mariam"/>
                <w:sz w:val="24"/>
                <w:szCs w:val="24"/>
                <w:lang w:val="hy-AM"/>
              </w:rPr>
            </w:pPr>
          </w:p>
          <w:p w14:paraId="5E5ADE6A" w14:textId="77777777" w:rsidR="00FC349C" w:rsidRPr="001C7092" w:rsidRDefault="00FC349C" w:rsidP="00C51DEE">
            <w:pPr>
              <w:spacing w:after="0" w:line="360" w:lineRule="auto"/>
              <w:jc w:val="center"/>
              <w:rPr>
                <w:rFonts w:ascii="GHEA Mariam" w:hAnsi="GHEA Mariam"/>
                <w:sz w:val="24"/>
                <w:szCs w:val="24"/>
                <w:lang w:val="hy-AM"/>
              </w:rPr>
            </w:pPr>
          </w:p>
          <w:p w14:paraId="5F137B99" w14:textId="77777777" w:rsidR="00FC349C" w:rsidRPr="001C7092" w:rsidRDefault="00FC349C" w:rsidP="00C51DEE">
            <w:pPr>
              <w:spacing w:after="0" w:line="360" w:lineRule="auto"/>
              <w:jc w:val="center"/>
              <w:rPr>
                <w:rFonts w:ascii="GHEA Mariam" w:hAnsi="GHEA Mariam"/>
                <w:sz w:val="24"/>
                <w:szCs w:val="24"/>
                <w:lang w:val="hy-AM"/>
              </w:rPr>
            </w:pPr>
          </w:p>
          <w:p w14:paraId="0979766D" w14:textId="77777777" w:rsidR="00FC349C" w:rsidRPr="001C7092" w:rsidRDefault="00FC349C" w:rsidP="00C51DEE">
            <w:pPr>
              <w:spacing w:after="0" w:line="360" w:lineRule="auto"/>
              <w:jc w:val="center"/>
              <w:rPr>
                <w:rFonts w:ascii="GHEA Mariam" w:hAnsi="GHEA Mariam"/>
                <w:sz w:val="24"/>
                <w:szCs w:val="24"/>
                <w:lang w:val="hy-AM"/>
              </w:rPr>
            </w:pPr>
          </w:p>
          <w:p w14:paraId="13C0DEE9" w14:textId="77777777" w:rsidR="00FC349C" w:rsidRPr="001C7092" w:rsidRDefault="00FC349C" w:rsidP="00C51DEE">
            <w:pPr>
              <w:spacing w:after="0" w:line="360" w:lineRule="auto"/>
              <w:jc w:val="center"/>
              <w:rPr>
                <w:rFonts w:ascii="GHEA Mariam" w:hAnsi="GHEA Mariam"/>
                <w:sz w:val="24"/>
                <w:szCs w:val="24"/>
                <w:lang w:val="hy-AM"/>
              </w:rPr>
            </w:pPr>
          </w:p>
          <w:p w14:paraId="693443AB" w14:textId="77777777" w:rsidR="00FC349C" w:rsidRPr="001C7092" w:rsidRDefault="00FC349C" w:rsidP="00C51DEE">
            <w:pPr>
              <w:spacing w:after="0" w:line="360" w:lineRule="auto"/>
              <w:jc w:val="center"/>
              <w:rPr>
                <w:rFonts w:ascii="GHEA Mariam" w:hAnsi="GHEA Mariam"/>
                <w:sz w:val="24"/>
                <w:szCs w:val="24"/>
                <w:lang w:val="hy-AM"/>
              </w:rPr>
            </w:pPr>
          </w:p>
          <w:p w14:paraId="1514EBB6" w14:textId="77777777" w:rsidR="00FC349C" w:rsidRPr="001C7092" w:rsidRDefault="00FC349C" w:rsidP="00C51DEE">
            <w:pPr>
              <w:spacing w:after="0" w:line="360" w:lineRule="auto"/>
              <w:jc w:val="center"/>
              <w:rPr>
                <w:rFonts w:ascii="GHEA Mariam" w:hAnsi="GHEA Mariam"/>
                <w:sz w:val="24"/>
                <w:szCs w:val="24"/>
                <w:lang w:val="hy-AM"/>
              </w:rPr>
            </w:pPr>
          </w:p>
          <w:p w14:paraId="5EA370DE" w14:textId="77777777" w:rsidR="00FC349C" w:rsidRPr="001C7092" w:rsidRDefault="00FC349C" w:rsidP="00C51DEE">
            <w:pPr>
              <w:spacing w:after="0" w:line="360" w:lineRule="auto"/>
              <w:jc w:val="center"/>
              <w:rPr>
                <w:rFonts w:ascii="GHEA Mariam" w:hAnsi="GHEA Mariam"/>
                <w:sz w:val="24"/>
                <w:szCs w:val="24"/>
                <w:lang w:val="hy-AM"/>
              </w:rPr>
            </w:pPr>
          </w:p>
          <w:p w14:paraId="3F2DE6FD" w14:textId="77777777" w:rsidR="00FC349C" w:rsidRPr="001C7092" w:rsidRDefault="00FC349C" w:rsidP="00C51DEE">
            <w:pPr>
              <w:spacing w:after="0" w:line="360" w:lineRule="auto"/>
              <w:jc w:val="center"/>
              <w:rPr>
                <w:rFonts w:ascii="GHEA Mariam" w:hAnsi="GHEA Mariam"/>
                <w:sz w:val="24"/>
                <w:szCs w:val="24"/>
                <w:lang w:val="hy-AM"/>
              </w:rPr>
            </w:pPr>
          </w:p>
          <w:p w14:paraId="5F0358CA" w14:textId="77777777" w:rsidR="00FC349C" w:rsidRPr="001C7092" w:rsidRDefault="00FC349C" w:rsidP="00C51DEE">
            <w:pPr>
              <w:spacing w:after="0" w:line="360" w:lineRule="auto"/>
              <w:jc w:val="center"/>
              <w:rPr>
                <w:rFonts w:ascii="GHEA Mariam" w:hAnsi="GHEA Mariam"/>
                <w:sz w:val="24"/>
                <w:szCs w:val="24"/>
                <w:lang w:val="hy-AM"/>
              </w:rPr>
            </w:pPr>
          </w:p>
          <w:p w14:paraId="1E723845" w14:textId="77777777" w:rsidR="00FC349C" w:rsidRPr="001C7092" w:rsidRDefault="00FC349C" w:rsidP="00C51DEE">
            <w:pPr>
              <w:spacing w:after="0" w:line="360" w:lineRule="auto"/>
              <w:jc w:val="center"/>
              <w:rPr>
                <w:rFonts w:ascii="GHEA Mariam" w:hAnsi="GHEA Mariam"/>
                <w:sz w:val="24"/>
                <w:szCs w:val="24"/>
                <w:lang w:val="hy-AM"/>
              </w:rPr>
            </w:pPr>
          </w:p>
          <w:p w14:paraId="1EE55E59" w14:textId="77777777" w:rsidR="00FC349C" w:rsidRPr="001C7092" w:rsidRDefault="00FC349C" w:rsidP="00C51DEE">
            <w:pPr>
              <w:spacing w:after="0" w:line="360" w:lineRule="auto"/>
              <w:jc w:val="center"/>
              <w:rPr>
                <w:rFonts w:ascii="GHEA Mariam" w:hAnsi="GHEA Mariam"/>
                <w:sz w:val="24"/>
                <w:szCs w:val="24"/>
                <w:lang w:val="hy-AM"/>
              </w:rPr>
            </w:pPr>
          </w:p>
          <w:p w14:paraId="60614769" w14:textId="77777777" w:rsidR="00FC349C" w:rsidRPr="001C7092" w:rsidRDefault="00FC349C" w:rsidP="00C51DEE">
            <w:pPr>
              <w:spacing w:after="0" w:line="360" w:lineRule="auto"/>
              <w:jc w:val="center"/>
              <w:rPr>
                <w:rFonts w:ascii="GHEA Mariam" w:hAnsi="GHEA Mariam"/>
                <w:sz w:val="24"/>
                <w:szCs w:val="24"/>
                <w:lang w:val="hy-AM"/>
              </w:rPr>
            </w:pPr>
          </w:p>
          <w:p w14:paraId="0EFD6123" w14:textId="77777777" w:rsidR="00FC349C" w:rsidRPr="001C7092" w:rsidRDefault="00FC349C" w:rsidP="00C51DEE">
            <w:pPr>
              <w:spacing w:after="0" w:line="360" w:lineRule="auto"/>
              <w:jc w:val="center"/>
              <w:rPr>
                <w:rFonts w:ascii="GHEA Mariam" w:hAnsi="GHEA Mariam"/>
                <w:sz w:val="24"/>
                <w:szCs w:val="24"/>
                <w:lang w:val="hy-AM"/>
              </w:rPr>
            </w:pPr>
          </w:p>
          <w:p w14:paraId="298434F6" w14:textId="77777777" w:rsidR="00FC349C" w:rsidRPr="001C7092" w:rsidRDefault="00FC349C" w:rsidP="00C51DEE">
            <w:pPr>
              <w:spacing w:after="0" w:line="360" w:lineRule="auto"/>
              <w:jc w:val="center"/>
              <w:rPr>
                <w:rFonts w:ascii="GHEA Mariam" w:hAnsi="GHEA Mariam"/>
                <w:sz w:val="24"/>
                <w:szCs w:val="24"/>
                <w:lang w:val="hy-AM"/>
              </w:rPr>
            </w:pPr>
          </w:p>
          <w:p w14:paraId="4FF09284" w14:textId="77777777" w:rsidR="00FC349C" w:rsidRPr="001C7092" w:rsidRDefault="00FC349C" w:rsidP="00C51DEE">
            <w:pPr>
              <w:spacing w:after="0" w:line="360" w:lineRule="auto"/>
              <w:jc w:val="center"/>
              <w:rPr>
                <w:rFonts w:ascii="GHEA Mariam" w:hAnsi="GHEA Mariam"/>
                <w:sz w:val="24"/>
                <w:szCs w:val="24"/>
                <w:lang w:val="hy-AM"/>
              </w:rPr>
            </w:pPr>
          </w:p>
          <w:p w14:paraId="5B31A0ED" w14:textId="77777777" w:rsidR="00FC349C" w:rsidRPr="001C7092" w:rsidRDefault="00FC349C" w:rsidP="00C51DEE">
            <w:pPr>
              <w:spacing w:after="0" w:line="360" w:lineRule="auto"/>
              <w:jc w:val="center"/>
              <w:rPr>
                <w:rFonts w:ascii="GHEA Mariam" w:hAnsi="GHEA Mariam"/>
                <w:sz w:val="24"/>
                <w:szCs w:val="24"/>
                <w:lang w:val="hy-AM"/>
              </w:rPr>
            </w:pPr>
          </w:p>
          <w:p w14:paraId="19F78F2C" w14:textId="77777777" w:rsidR="00FC349C" w:rsidRPr="001C7092" w:rsidRDefault="00FC349C" w:rsidP="00C51DEE">
            <w:pPr>
              <w:spacing w:after="0" w:line="360" w:lineRule="auto"/>
              <w:jc w:val="center"/>
              <w:rPr>
                <w:rFonts w:ascii="GHEA Mariam" w:hAnsi="GHEA Mariam"/>
                <w:sz w:val="24"/>
                <w:szCs w:val="24"/>
                <w:lang w:val="hy-AM"/>
              </w:rPr>
            </w:pPr>
          </w:p>
          <w:p w14:paraId="493C541D" w14:textId="77777777" w:rsidR="00FC349C" w:rsidRPr="001C7092" w:rsidRDefault="00FC349C" w:rsidP="00C51DEE">
            <w:pPr>
              <w:spacing w:after="0" w:line="360" w:lineRule="auto"/>
              <w:jc w:val="center"/>
              <w:rPr>
                <w:rFonts w:ascii="GHEA Mariam" w:hAnsi="GHEA Mariam"/>
                <w:sz w:val="24"/>
                <w:szCs w:val="24"/>
                <w:lang w:val="hy-AM"/>
              </w:rPr>
            </w:pPr>
          </w:p>
          <w:p w14:paraId="2A73C12A" w14:textId="77777777" w:rsidR="00FC349C" w:rsidRPr="001C7092" w:rsidRDefault="00FC349C" w:rsidP="00C51DEE">
            <w:pPr>
              <w:spacing w:after="0" w:line="360" w:lineRule="auto"/>
              <w:jc w:val="center"/>
              <w:rPr>
                <w:rFonts w:ascii="GHEA Mariam" w:hAnsi="GHEA Mariam"/>
                <w:sz w:val="24"/>
                <w:szCs w:val="24"/>
                <w:lang w:val="hy-AM"/>
              </w:rPr>
            </w:pPr>
          </w:p>
          <w:p w14:paraId="35C63FED" w14:textId="77777777" w:rsidR="00FC349C" w:rsidRPr="001C7092" w:rsidRDefault="00FC349C" w:rsidP="00C51DEE">
            <w:pPr>
              <w:spacing w:after="0" w:line="360" w:lineRule="auto"/>
              <w:jc w:val="center"/>
              <w:rPr>
                <w:rFonts w:ascii="GHEA Mariam" w:hAnsi="GHEA Mariam"/>
                <w:sz w:val="24"/>
                <w:szCs w:val="24"/>
                <w:lang w:val="hy-AM"/>
              </w:rPr>
            </w:pPr>
          </w:p>
          <w:p w14:paraId="118F2E82" w14:textId="77777777" w:rsidR="00FC349C" w:rsidRPr="001C7092" w:rsidRDefault="00FC349C" w:rsidP="00C51DEE">
            <w:pPr>
              <w:spacing w:after="0" w:line="360" w:lineRule="auto"/>
              <w:jc w:val="center"/>
              <w:rPr>
                <w:rFonts w:ascii="GHEA Mariam" w:hAnsi="GHEA Mariam"/>
                <w:sz w:val="24"/>
                <w:szCs w:val="24"/>
                <w:lang w:val="hy-AM"/>
              </w:rPr>
            </w:pPr>
          </w:p>
          <w:p w14:paraId="3CF7E8AD" w14:textId="77777777" w:rsidR="00FC349C" w:rsidRPr="001C7092" w:rsidRDefault="00FC349C" w:rsidP="00C51DEE">
            <w:pPr>
              <w:spacing w:after="0" w:line="360" w:lineRule="auto"/>
              <w:jc w:val="center"/>
              <w:rPr>
                <w:rFonts w:ascii="GHEA Mariam" w:hAnsi="GHEA Mariam"/>
                <w:sz w:val="24"/>
                <w:szCs w:val="24"/>
                <w:lang w:val="hy-AM"/>
              </w:rPr>
            </w:pPr>
          </w:p>
          <w:p w14:paraId="0DA5F836" w14:textId="77777777" w:rsidR="00FC349C" w:rsidRPr="001C7092" w:rsidRDefault="00FC349C" w:rsidP="00C51DEE">
            <w:pPr>
              <w:spacing w:after="0" w:line="360" w:lineRule="auto"/>
              <w:jc w:val="center"/>
              <w:rPr>
                <w:rFonts w:ascii="GHEA Mariam" w:hAnsi="GHEA Mariam"/>
                <w:sz w:val="24"/>
                <w:szCs w:val="24"/>
                <w:lang w:val="hy-AM"/>
              </w:rPr>
            </w:pPr>
          </w:p>
          <w:p w14:paraId="332FEE69" w14:textId="77777777" w:rsidR="00FC349C" w:rsidRPr="001C7092" w:rsidRDefault="00FC349C" w:rsidP="00C51DEE">
            <w:pPr>
              <w:spacing w:after="0" w:line="360" w:lineRule="auto"/>
              <w:jc w:val="center"/>
              <w:rPr>
                <w:rFonts w:ascii="GHEA Mariam" w:hAnsi="GHEA Mariam"/>
                <w:sz w:val="24"/>
                <w:szCs w:val="24"/>
                <w:lang w:val="hy-AM"/>
              </w:rPr>
            </w:pPr>
          </w:p>
          <w:p w14:paraId="50D9EDDD" w14:textId="77777777" w:rsidR="00FC349C" w:rsidRPr="001C7092" w:rsidRDefault="00FC349C" w:rsidP="00C51DEE">
            <w:pPr>
              <w:spacing w:after="0" w:line="360" w:lineRule="auto"/>
              <w:jc w:val="center"/>
              <w:rPr>
                <w:rFonts w:ascii="GHEA Mariam" w:hAnsi="GHEA Mariam"/>
                <w:sz w:val="24"/>
                <w:szCs w:val="24"/>
                <w:lang w:val="hy-AM"/>
              </w:rPr>
            </w:pPr>
          </w:p>
          <w:p w14:paraId="53870835" w14:textId="77777777" w:rsidR="00FC349C" w:rsidRPr="001C7092" w:rsidRDefault="00FC349C" w:rsidP="00C51DEE">
            <w:pPr>
              <w:spacing w:after="0" w:line="360" w:lineRule="auto"/>
              <w:jc w:val="center"/>
              <w:rPr>
                <w:rFonts w:ascii="GHEA Mariam" w:hAnsi="GHEA Mariam"/>
                <w:sz w:val="24"/>
                <w:szCs w:val="24"/>
                <w:lang w:val="hy-AM"/>
              </w:rPr>
            </w:pPr>
          </w:p>
          <w:p w14:paraId="7E52B9AF" w14:textId="77777777" w:rsidR="00FC349C" w:rsidRPr="001C7092" w:rsidRDefault="00FC349C" w:rsidP="00C51DEE">
            <w:pPr>
              <w:spacing w:after="0" w:line="360" w:lineRule="auto"/>
              <w:jc w:val="center"/>
              <w:rPr>
                <w:rFonts w:ascii="GHEA Mariam" w:hAnsi="GHEA Mariam"/>
                <w:sz w:val="24"/>
                <w:szCs w:val="24"/>
                <w:lang w:val="hy-AM"/>
              </w:rPr>
            </w:pPr>
          </w:p>
          <w:p w14:paraId="46AA6603" w14:textId="77777777" w:rsidR="00FC349C" w:rsidRPr="001C7092" w:rsidRDefault="00FC349C" w:rsidP="00C51DEE">
            <w:pPr>
              <w:spacing w:after="0" w:line="360" w:lineRule="auto"/>
              <w:jc w:val="center"/>
              <w:rPr>
                <w:rFonts w:ascii="GHEA Mariam" w:hAnsi="GHEA Mariam"/>
                <w:sz w:val="24"/>
                <w:szCs w:val="24"/>
                <w:lang w:val="hy-AM"/>
              </w:rPr>
            </w:pPr>
          </w:p>
          <w:p w14:paraId="12184940" w14:textId="77777777" w:rsidR="00FC349C" w:rsidRPr="001C7092" w:rsidRDefault="00FC349C" w:rsidP="00C51DEE">
            <w:pPr>
              <w:spacing w:after="0" w:line="360" w:lineRule="auto"/>
              <w:jc w:val="center"/>
              <w:rPr>
                <w:rFonts w:ascii="GHEA Mariam" w:hAnsi="GHEA Mariam"/>
                <w:sz w:val="24"/>
                <w:szCs w:val="24"/>
                <w:lang w:val="hy-AM"/>
              </w:rPr>
            </w:pPr>
          </w:p>
          <w:p w14:paraId="48BECCA7" w14:textId="77777777" w:rsidR="00FC349C" w:rsidRPr="001C7092" w:rsidRDefault="00FC349C" w:rsidP="00C51DEE">
            <w:pPr>
              <w:spacing w:after="0" w:line="360" w:lineRule="auto"/>
              <w:jc w:val="center"/>
              <w:rPr>
                <w:rFonts w:ascii="GHEA Mariam" w:hAnsi="GHEA Mariam"/>
                <w:sz w:val="24"/>
                <w:szCs w:val="24"/>
                <w:lang w:val="hy-AM"/>
              </w:rPr>
            </w:pPr>
          </w:p>
          <w:p w14:paraId="5ABE098B" w14:textId="77777777" w:rsidR="00FC349C" w:rsidRPr="001C7092" w:rsidRDefault="00FC349C" w:rsidP="00C51DEE">
            <w:pPr>
              <w:spacing w:after="0" w:line="360" w:lineRule="auto"/>
              <w:jc w:val="center"/>
              <w:rPr>
                <w:rFonts w:ascii="GHEA Mariam" w:hAnsi="GHEA Mariam"/>
                <w:sz w:val="24"/>
                <w:szCs w:val="24"/>
                <w:lang w:val="hy-AM"/>
              </w:rPr>
            </w:pPr>
          </w:p>
          <w:p w14:paraId="47810265" w14:textId="77777777" w:rsidR="00FC349C" w:rsidRPr="001C7092" w:rsidRDefault="00FC349C" w:rsidP="00C51DEE">
            <w:pPr>
              <w:spacing w:after="0" w:line="360" w:lineRule="auto"/>
              <w:jc w:val="center"/>
              <w:rPr>
                <w:rFonts w:ascii="GHEA Mariam" w:hAnsi="GHEA Mariam"/>
                <w:sz w:val="24"/>
                <w:szCs w:val="24"/>
                <w:lang w:val="hy-AM"/>
              </w:rPr>
            </w:pPr>
          </w:p>
          <w:p w14:paraId="3B45C1EC" w14:textId="77777777" w:rsidR="00FC349C" w:rsidRPr="001C7092" w:rsidRDefault="00FC349C" w:rsidP="00C51DEE">
            <w:pPr>
              <w:spacing w:after="0" w:line="360" w:lineRule="auto"/>
              <w:jc w:val="center"/>
              <w:rPr>
                <w:rFonts w:ascii="GHEA Mariam" w:hAnsi="GHEA Mariam"/>
                <w:sz w:val="24"/>
                <w:szCs w:val="24"/>
                <w:lang w:val="hy-AM"/>
              </w:rPr>
            </w:pPr>
          </w:p>
          <w:p w14:paraId="7E2D3D6B" w14:textId="77777777" w:rsidR="00FC349C" w:rsidRPr="001C7092" w:rsidRDefault="00FC349C" w:rsidP="00C51DEE">
            <w:pPr>
              <w:spacing w:after="0" w:line="360" w:lineRule="auto"/>
              <w:jc w:val="center"/>
              <w:rPr>
                <w:rFonts w:ascii="GHEA Mariam" w:hAnsi="GHEA Mariam"/>
                <w:sz w:val="24"/>
                <w:szCs w:val="24"/>
                <w:lang w:val="hy-AM"/>
              </w:rPr>
            </w:pPr>
          </w:p>
          <w:p w14:paraId="289A250A" w14:textId="77777777" w:rsidR="00FC349C" w:rsidRPr="001C7092" w:rsidRDefault="00FC349C" w:rsidP="00C51DEE">
            <w:pPr>
              <w:spacing w:after="0" w:line="360" w:lineRule="auto"/>
              <w:jc w:val="center"/>
              <w:rPr>
                <w:rFonts w:ascii="GHEA Mariam" w:hAnsi="GHEA Mariam"/>
                <w:sz w:val="24"/>
                <w:szCs w:val="24"/>
                <w:lang w:val="hy-AM"/>
              </w:rPr>
            </w:pPr>
          </w:p>
          <w:p w14:paraId="3C8BAB27" w14:textId="77777777" w:rsidR="00FC349C" w:rsidRPr="001C7092" w:rsidRDefault="00FC349C" w:rsidP="00C51DEE">
            <w:pPr>
              <w:spacing w:after="0" w:line="360" w:lineRule="auto"/>
              <w:jc w:val="center"/>
              <w:rPr>
                <w:rFonts w:ascii="GHEA Mariam" w:hAnsi="GHEA Mariam"/>
                <w:sz w:val="24"/>
                <w:szCs w:val="24"/>
                <w:lang w:val="hy-AM"/>
              </w:rPr>
            </w:pPr>
          </w:p>
          <w:p w14:paraId="5531CBB0" w14:textId="77777777" w:rsidR="00FC349C" w:rsidRPr="001C7092" w:rsidRDefault="00FC349C" w:rsidP="00C51DEE">
            <w:pPr>
              <w:spacing w:after="0" w:line="360" w:lineRule="auto"/>
              <w:jc w:val="center"/>
              <w:rPr>
                <w:rFonts w:ascii="GHEA Mariam" w:hAnsi="GHEA Mariam"/>
                <w:sz w:val="24"/>
                <w:szCs w:val="24"/>
                <w:lang w:val="hy-AM"/>
              </w:rPr>
            </w:pPr>
          </w:p>
          <w:p w14:paraId="725FF494" w14:textId="77777777" w:rsidR="00FC349C" w:rsidRPr="001C7092" w:rsidRDefault="00FC349C" w:rsidP="00C51DEE">
            <w:pPr>
              <w:spacing w:after="0" w:line="360" w:lineRule="auto"/>
              <w:jc w:val="center"/>
              <w:rPr>
                <w:rFonts w:ascii="GHEA Mariam" w:hAnsi="GHEA Mariam"/>
                <w:sz w:val="24"/>
                <w:szCs w:val="24"/>
                <w:lang w:val="hy-AM"/>
              </w:rPr>
            </w:pPr>
          </w:p>
          <w:p w14:paraId="6636C334" w14:textId="77777777" w:rsidR="00FC349C" w:rsidRPr="001C7092" w:rsidRDefault="00FC349C" w:rsidP="00C51DEE">
            <w:pPr>
              <w:spacing w:after="0" w:line="360" w:lineRule="auto"/>
              <w:jc w:val="center"/>
              <w:rPr>
                <w:rFonts w:ascii="GHEA Mariam" w:hAnsi="GHEA Mariam"/>
                <w:b/>
                <w:bCs/>
                <w:sz w:val="24"/>
                <w:szCs w:val="24"/>
                <w:lang w:val="hy-AM"/>
              </w:rPr>
            </w:pPr>
            <w:r w:rsidRPr="001C7092">
              <w:rPr>
                <w:rFonts w:ascii="GHEA Mariam" w:hAnsi="GHEA Mariam"/>
                <w:b/>
                <w:bCs/>
                <w:sz w:val="24"/>
                <w:szCs w:val="24"/>
                <w:lang w:val="hy-AM"/>
              </w:rPr>
              <w:t>Ընդունվել է։</w:t>
            </w:r>
          </w:p>
          <w:p w14:paraId="5DEBA264" w14:textId="77777777" w:rsidR="00FC349C" w:rsidRPr="001C7092" w:rsidRDefault="00FC349C" w:rsidP="00C51DEE">
            <w:pPr>
              <w:spacing w:after="0" w:line="360" w:lineRule="auto"/>
              <w:jc w:val="both"/>
              <w:rPr>
                <w:rFonts w:ascii="GHEA Mariam" w:hAnsi="GHEA Mariam"/>
                <w:sz w:val="24"/>
                <w:szCs w:val="24"/>
                <w:lang w:val="hy-AM"/>
              </w:rPr>
            </w:pPr>
            <w:r w:rsidRPr="001C7092">
              <w:rPr>
                <w:rFonts w:ascii="GHEA Mariam" w:hAnsi="GHEA Mariam"/>
                <w:sz w:val="24"/>
                <w:szCs w:val="24"/>
                <w:lang w:val="hy-AM"/>
              </w:rPr>
              <w:lastRenderedPageBreak/>
              <w:t xml:space="preserve">   Նախագծում կատարվել են համապատասխան լրացումներ։</w:t>
            </w:r>
          </w:p>
          <w:p w14:paraId="33C1C3E0" w14:textId="77777777" w:rsidR="00FC349C" w:rsidRPr="001C7092" w:rsidRDefault="00FC349C" w:rsidP="00C51DEE">
            <w:pPr>
              <w:spacing w:after="0" w:line="360" w:lineRule="auto"/>
              <w:jc w:val="center"/>
              <w:rPr>
                <w:rFonts w:ascii="GHEA Mariam" w:hAnsi="GHEA Mariam"/>
                <w:sz w:val="24"/>
                <w:szCs w:val="24"/>
                <w:lang w:val="hy-AM"/>
              </w:rPr>
            </w:pPr>
          </w:p>
          <w:p w14:paraId="2B843148" w14:textId="77777777" w:rsidR="00FC349C" w:rsidRPr="001C7092" w:rsidRDefault="00FC349C" w:rsidP="00C51DEE">
            <w:pPr>
              <w:spacing w:after="0" w:line="360" w:lineRule="auto"/>
              <w:jc w:val="center"/>
              <w:rPr>
                <w:rFonts w:ascii="GHEA Mariam" w:hAnsi="GHEA Mariam"/>
                <w:sz w:val="24"/>
                <w:szCs w:val="24"/>
                <w:lang w:val="hy-AM"/>
              </w:rPr>
            </w:pPr>
          </w:p>
          <w:p w14:paraId="096366E2" w14:textId="77777777" w:rsidR="00FC349C" w:rsidRPr="001C7092" w:rsidRDefault="00FC349C" w:rsidP="00C51DEE">
            <w:pPr>
              <w:spacing w:after="0" w:line="360" w:lineRule="auto"/>
              <w:jc w:val="center"/>
              <w:rPr>
                <w:rFonts w:ascii="GHEA Mariam" w:hAnsi="GHEA Mariam"/>
                <w:sz w:val="24"/>
                <w:szCs w:val="24"/>
                <w:lang w:val="hy-AM"/>
              </w:rPr>
            </w:pPr>
          </w:p>
          <w:p w14:paraId="456EA9C4" w14:textId="77777777" w:rsidR="00FC349C" w:rsidRPr="001C7092" w:rsidRDefault="00FC349C" w:rsidP="00C51DEE">
            <w:pPr>
              <w:spacing w:after="0" w:line="360" w:lineRule="auto"/>
              <w:jc w:val="center"/>
              <w:rPr>
                <w:rFonts w:ascii="GHEA Mariam" w:hAnsi="GHEA Mariam"/>
                <w:sz w:val="24"/>
                <w:szCs w:val="24"/>
                <w:lang w:val="hy-AM"/>
              </w:rPr>
            </w:pPr>
          </w:p>
        </w:tc>
      </w:tr>
      <w:tr w:rsidR="00FC349C" w:rsidRPr="000332C8" w14:paraId="62E1EC4B" w14:textId="77777777" w:rsidTr="00C51DEE">
        <w:trPr>
          <w:trHeight w:val="1408"/>
        </w:trPr>
        <w:tc>
          <w:tcPr>
            <w:tcW w:w="9067" w:type="dxa"/>
            <w:tcBorders>
              <w:top w:val="single" w:sz="4" w:space="0" w:color="auto"/>
              <w:left w:val="single" w:sz="4" w:space="0" w:color="auto"/>
              <w:bottom w:val="single" w:sz="4" w:space="0" w:color="auto"/>
              <w:right w:val="single" w:sz="4" w:space="0" w:color="auto"/>
            </w:tcBorders>
          </w:tcPr>
          <w:p w14:paraId="0E545D36" w14:textId="77777777" w:rsidR="00FC349C" w:rsidRPr="001C7092" w:rsidRDefault="00FC349C" w:rsidP="00C51DEE">
            <w:pPr>
              <w:pStyle w:val="ListParagraph"/>
              <w:numPr>
                <w:ilvl w:val="0"/>
                <w:numId w:val="12"/>
              </w:numPr>
              <w:spacing w:after="0" w:line="360" w:lineRule="auto"/>
              <w:ind w:left="-108" w:firstLine="392"/>
              <w:jc w:val="both"/>
              <w:rPr>
                <w:rFonts w:ascii="GHEA Mariam" w:hAnsi="GHEA Mariam"/>
                <w:sz w:val="24"/>
                <w:szCs w:val="24"/>
                <w:lang w:val="hy-AM"/>
              </w:rPr>
            </w:pPr>
            <w:r w:rsidRPr="001C7092">
              <w:rPr>
                <w:rFonts w:ascii="GHEA Mariam" w:hAnsi="GHEA Mariam"/>
                <w:sz w:val="24"/>
                <w:szCs w:val="24"/>
                <w:lang w:val="hy-AM"/>
              </w:rPr>
              <w:lastRenderedPageBreak/>
              <w:t xml:space="preserve">Հիմք ընդունելով նախագծերին կից ներկայացված հիմնավորման տրամաբանությունը, որի համաձայն սույն նախագծի դրույթների նպատակը քաղաքացիներին հնարավորություն տալն է մեկ անգամ որոշակի ժամկետով երկարաձգել ինքնակամ կառույցների հաշվառման ժամկետները, առաջարկում ենք </w:t>
            </w:r>
            <w:r w:rsidRPr="001C7092">
              <w:rPr>
                <w:rFonts w:ascii="GHEA Mariam" w:hAnsi="GHEA Mariam"/>
                <w:color w:val="000000"/>
                <w:sz w:val="24"/>
                <w:szCs w:val="24"/>
                <w:lang w:val="hy-AM"/>
              </w:rPr>
              <w:t>««Հայաստանի Հանրապետության քաղաքացիական օրենսգրքում լրացումներ և փոփոխություններ կատարելու մասին» 2021 թվականի դեկտեմբերի 16-ի ՀՕ-397-Ն օրենքում փոփոխություն կատարելու մասին» օրենքի</w:t>
            </w:r>
            <w:r w:rsidRPr="001C7092">
              <w:rPr>
                <w:rFonts w:ascii="GHEA Mariam" w:hAnsi="GHEA Mariam"/>
                <w:sz w:val="24"/>
                <w:szCs w:val="24"/>
                <w:lang w:val="hy-AM"/>
              </w:rPr>
              <w:t xml:space="preserve"> նախագծի 1-ին հոդվածի 1-ին մասի 2-րդ կետով նախատեսված կարգավորումը </w:t>
            </w:r>
            <w:r w:rsidRPr="001C7092">
              <w:rPr>
                <w:rFonts w:ascii="GHEA Mariam" w:hAnsi="GHEA Mariam"/>
                <w:sz w:val="24"/>
                <w:szCs w:val="24"/>
                <w:lang w:val="hy-AM"/>
              </w:rPr>
              <w:lastRenderedPageBreak/>
              <w:t xml:space="preserve">նախատեսել «Հայաստանի Հանրապետության քաղաքացիական օրենսգրքում լրացումներ և փոփոխություններ կատարելու մասին» 2021 թվականի դեկտեմբերի 16-ի ՀՕ-397-Ն օրենքի 2-րդ հոդվածի առանձին մասի տեսքով, որպես բացառություն այն անձանց համար, որոնք չեն հասցրել նույն հոդվածի 3-րդ մասի 1-4 կետերով նախատեսված ժամկետներում իրենց </w:t>
            </w:r>
            <w:r w:rsidRPr="001C7092">
              <w:rPr>
                <w:rFonts w:ascii="GHEA Mariam" w:hAnsi="GHEA Mariam"/>
                <w:color w:val="000000"/>
                <w:sz w:val="24"/>
                <w:szCs w:val="24"/>
                <w:shd w:val="clear" w:color="auto" w:fill="FFFFFF"/>
                <w:lang w:val="hy-AM"/>
              </w:rPr>
              <w:t>ինքնակամ կառույցների (կիսակառույց ինքնակամ կառույցների հատվածների) վերաբերյալ տեղեկությունները և փաստաթղթերը հաշվառման նպատակով Կառավարության որոշմամբ սահմանված կարգով ներկայացնել Կադաստրի կոմիտե։</w:t>
            </w:r>
          </w:p>
        </w:tc>
        <w:tc>
          <w:tcPr>
            <w:tcW w:w="5076" w:type="dxa"/>
            <w:gridSpan w:val="4"/>
            <w:tcBorders>
              <w:top w:val="single" w:sz="4" w:space="0" w:color="auto"/>
              <w:left w:val="single" w:sz="4" w:space="0" w:color="auto"/>
              <w:bottom w:val="single" w:sz="4" w:space="0" w:color="auto"/>
              <w:right w:val="single" w:sz="4" w:space="0" w:color="auto"/>
            </w:tcBorders>
          </w:tcPr>
          <w:p w14:paraId="55889511" w14:textId="77777777" w:rsidR="00FC349C" w:rsidRPr="001C7092" w:rsidRDefault="00FC349C" w:rsidP="00C51DEE">
            <w:pPr>
              <w:spacing w:after="0" w:line="360" w:lineRule="auto"/>
              <w:jc w:val="center"/>
              <w:rPr>
                <w:rFonts w:ascii="GHEA Mariam" w:hAnsi="GHEA Mariam"/>
                <w:b/>
                <w:sz w:val="24"/>
                <w:szCs w:val="24"/>
                <w:lang w:val="hy-AM"/>
              </w:rPr>
            </w:pPr>
            <w:r w:rsidRPr="001C7092">
              <w:rPr>
                <w:rFonts w:ascii="GHEA Mariam" w:hAnsi="GHEA Mariam"/>
                <w:b/>
                <w:sz w:val="24"/>
                <w:szCs w:val="24"/>
                <w:lang w:val="hy-AM"/>
              </w:rPr>
              <w:lastRenderedPageBreak/>
              <w:t>Ընդունվել է։</w:t>
            </w:r>
          </w:p>
          <w:p w14:paraId="73CB8CB5" w14:textId="77777777" w:rsidR="00FC349C" w:rsidRPr="001C7092" w:rsidRDefault="00FC349C" w:rsidP="00C51DEE">
            <w:pPr>
              <w:spacing w:after="0" w:line="360" w:lineRule="auto"/>
              <w:jc w:val="both"/>
              <w:rPr>
                <w:rFonts w:ascii="GHEA Mariam" w:hAnsi="GHEA Mariam"/>
                <w:b/>
                <w:sz w:val="24"/>
                <w:szCs w:val="24"/>
                <w:lang w:val="hy-AM"/>
              </w:rPr>
            </w:pPr>
            <w:r w:rsidRPr="001C7092">
              <w:rPr>
                <w:rFonts w:ascii="GHEA Mariam" w:hAnsi="GHEA Mariam"/>
                <w:bCs/>
                <w:sz w:val="24"/>
                <w:szCs w:val="24"/>
                <w:lang w:val="hy-AM"/>
              </w:rPr>
              <w:t xml:space="preserve">   Նախագծում կատարվել է համապատասխան փոփոխություն։</w:t>
            </w:r>
          </w:p>
        </w:tc>
      </w:tr>
      <w:tr w:rsidR="00FC349C" w:rsidRPr="001C7092" w14:paraId="239CE8CA" w14:textId="77777777" w:rsidTr="00C51DEE">
        <w:trPr>
          <w:trHeight w:val="788"/>
        </w:trPr>
        <w:tc>
          <w:tcPr>
            <w:tcW w:w="10768" w:type="dxa"/>
            <w:gridSpan w:val="2"/>
            <w:vMerge w:val="restart"/>
            <w:tcBorders>
              <w:top w:val="single" w:sz="4" w:space="0" w:color="auto"/>
              <w:left w:val="single" w:sz="4" w:space="0" w:color="auto"/>
              <w:right w:val="single" w:sz="4" w:space="0" w:color="auto"/>
            </w:tcBorders>
            <w:shd w:val="clear" w:color="auto" w:fill="A6A6A6"/>
            <w:vAlign w:val="center"/>
          </w:tcPr>
          <w:p w14:paraId="1032F2DC" w14:textId="77777777" w:rsidR="00FC349C" w:rsidRPr="001C7092" w:rsidRDefault="00FC349C" w:rsidP="00C51DEE">
            <w:pPr>
              <w:pStyle w:val="ListParagraph"/>
              <w:numPr>
                <w:ilvl w:val="0"/>
                <w:numId w:val="1"/>
              </w:numPr>
              <w:spacing w:after="0" w:line="360" w:lineRule="auto"/>
              <w:jc w:val="center"/>
              <w:rPr>
                <w:rFonts w:ascii="GHEA Mariam" w:hAnsi="GHEA Mariam"/>
                <w:sz w:val="24"/>
                <w:szCs w:val="24"/>
                <w:lang w:val="hy-AM"/>
              </w:rPr>
            </w:pPr>
            <w:r w:rsidRPr="001C7092">
              <w:rPr>
                <w:rFonts w:ascii="GHEA Mariam" w:hAnsi="GHEA Mariam"/>
                <w:b/>
                <w:sz w:val="24"/>
                <w:szCs w:val="24"/>
              </w:rPr>
              <w:lastRenderedPageBreak/>
              <w:t xml:space="preserve">ՀՀ </w:t>
            </w:r>
            <w:r w:rsidRPr="001C7092">
              <w:rPr>
                <w:rFonts w:ascii="GHEA Mariam" w:hAnsi="GHEA Mariam"/>
                <w:b/>
                <w:sz w:val="24"/>
                <w:szCs w:val="24"/>
                <w:lang w:val="hy-AM"/>
              </w:rPr>
              <w:t>ա</w:t>
            </w:r>
            <w:r w:rsidRPr="001C7092">
              <w:rPr>
                <w:rFonts w:ascii="GHEA Mariam" w:hAnsi="GHEA Mariam"/>
                <w:b/>
                <w:sz w:val="24"/>
                <w:szCs w:val="24"/>
              </w:rPr>
              <w:t>րդա</w:t>
            </w:r>
            <w:r w:rsidRPr="001C7092">
              <w:rPr>
                <w:rFonts w:ascii="GHEA Mariam" w:hAnsi="GHEA Mariam"/>
                <w:b/>
                <w:sz w:val="24"/>
                <w:szCs w:val="24"/>
                <w:lang w:val="hy-AM"/>
              </w:rPr>
              <w:t>րադատության նախարարության</w:t>
            </w:r>
            <w:r w:rsidRPr="001C7092">
              <w:rPr>
                <w:rFonts w:ascii="GHEA Mariam" w:hAnsi="GHEA Mariam"/>
                <w:b/>
                <w:sz w:val="24"/>
                <w:szCs w:val="24"/>
              </w:rPr>
              <w:t xml:space="preserve"> </w:t>
            </w:r>
          </w:p>
        </w:tc>
        <w:tc>
          <w:tcPr>
            <w:tcW w:w="3375" w:type="dxa"/>
            <w:gridSpan w:val="3"/>
            <w:tcBorders>
              <w:top w:val="single" w:sz="4" w:space="0" w:color="auto"/>
              <w:left w:val="single" w:sz="4" w:space="0" w:color="auto"/>
              <w:bottom w:val="single" w:sz="4" w:space="0" w:color="auto"/>
              <w:right w:val="single" w:sz="4" w:space="0" w:color="auto"/>
            </w:tcBorders>
            <w:shd w:val="clear" w:color="auto" w:fill="A6A6A6"/>
            <w:vAlign w:val="center"/>
          </w:tcPr>
          <w:p w14:paraId="0D9B8DD5" w14:textId="77777777" w:rsidR="00FC349C" w:rsidRPr="001C7092" w:rsidRDefault="00FC349C" w:rsidP="00C51DEE">
            <w:pPr>
              <w:spacing w:after="0" w:line="360" w:lineRule="auto"/>
              <w:jc w:val="center"/>
              <w:rPr>
                <w:rFonts w:ascii="GHEA Mariam" w:hAnsi="GHEA Mariam"/>
                <w:b/>
                <w:sz w:val="24"/>
                <w:szCs w:val="24"/>
                <w:lang w:val="hy-AM"/>
              </w:rPr>
            </w:pPr>
            <w:r w:rsidRPr="00357B9F">
              <w:rPr>
                <w:rFonts w:ascii="GHEA Mariam" w:hAnsi="GHEA Mariam"/>
                <w:b/>
                <w:sz w:val="24"/>
                <w:szCs w:val="24"/>
                <w:lang w:val="hy-AM"/>
              </w:rPr>
              <w:t>19.</w:t>
            </w:r>
            <w:r>
              <w:rPr>
                <w:rFonts w:ascii="GHEA Mariam" w:hAnsi="GHEA Mariam"/>
                <w:b/>
                <w:sz w:val="24"/>
                <w:szCs w:val="24"/>
              </w:rPr>
              <w:t>11</w:t>
            </w:r>
            <w:r w:rsidRPr="00357B9F">
              <w:rPr>
                <w:rFonts w:ascii="GHEA Mariam" w:hAnsi="GHEA Mariam"/>
                <w:b/>
                <w:sz w:val="24"/>
                <w:szCs w:val="24"/>
                <w:lang w:val="hy-AM"/>
              </w:rPr>
              <w:t>.2025 թ</w:t>
            </w:r>
          </w:p>
        </w:tc>
      </w:tr>
      <w:tr w:rsidR="00FC349C" w:rsidRPr="001C7092" w14:paraId="27C058B4" w14:textId="77777777" w:rsidTr="00C51DEE">
        <w:trPr>
          <w:trHeight w:val="607"/>
        </w:trPr>
        <w:tc>
          <w:tcPr>
            <w:tcW w:w="10768" w:type="dxa"/>
            <w:gridSpan w:val="2"/>
            <w:vMerge/>
            <w:tcBorders>
              <w:left w:val="single" w:sz="4" w:space="0" w:color="auto"/>
              <w:bottom w:val="single" w:sz="4" w:space="0" w:color="auto"/>
              <w:right w:val="single" w:sz="4" w:space="0" w:color="auto"/>
            </w:tcBorders>
            <w:shd w:val="clear" w:color="auto" w:fill="A6A6A6"/>
            <w:vAlign w:val="center"/>
          </w:tcPr>
          <w:p w14:paraId="559B6100" w14:textId="77777777" w:rsidR="00FC349C" w:rsidRPr="001C7092" w:rsidRDefault="00FC349C" w:rsidP="00C51DEE">
            <w:pPr>
              <w:pStyle w:val="ListParagraph"/>
              <w:numPr>
                <w:ilvl w:val="0"/>
                <w:numId w:val="1"/>
              </w:numPr>
              <w:spacing w:after="0" w:line="360" w:lineRule="auto"/>
              <w:jc w:val="center"/>
              <w:rPr>
                <w:rFonts w:ascii="GHEA Mariam" w:hAnsi="GHEA Mariam"/>
                <w:b/>
                <w:sz w:val="24"/>
                <w:szCs w:val="24"/>
              </w:rPr>
            </w:pPr>
          </w:p>
        </w:tc>
        <w:tc>
          <w:tcPr>
            <w:tcW w:w="3375" w:type="dxa"/>
            <w:gridSpan w:val="3"/>
            <w:tcBorders>
              <w:top w:val="single" w:sz="4" w:space="0" w:color="auto"/>
              <w:left w:val="single" w:sz="4" w:space="0" w:color="auto"/>
              <w:bottom w:val="single" w:sz="4" w:space="0" w:color="auto"/>
              <w:right w:val="single" w:sz="4" w:space="0" w:color="auto"/>
            </w:tcBorders>
            <w:shd w:val="clear" w:color="auto" w:fill="A6A6A6"/>
            <w:vAlign w:val="center"/>
          </w:tcPr>
          <w:p w14:paraId="44E5321D" w14:textId="77777777" w:rsidR="00FC349C" w:rsidRPr="00357B9F" w:rsidRDefault="00FC349C" w:rsidP="00C51DEE">
            <w:pPr>
              <w:spacing w:after="0" w:line="360" w:lineRule="auto"/>
              <w:jc w:val="center"/>
              <w:rPr>
                <w:rFonts w:ascii="GHEA Mariam" w:hAnsi="GHEA Mariam"/>
                <w:b/>
                <w:sz w:val="24"/>
                <w:szCs w:val="24"/>
                <w:lang w:val="hy-AM"/>
              </w:rPr>
            </w:pPr>
            <w:r>
              <w:rPr>
                <w:rFonts w:ascii="GHEA Mariam" w:hAnsi="GHEA Mariam"/>
                <w:b/>
                <w:sz w:val="24"/>
                <w:szCs w:val="24"/>
                <w:shd w:val="clear" w:color="auto" w:fill="AEAAAA" w:themeFill="background2" w:themeFillShade="BF"/>
              </w:rPr>
              <w:t xml:space="preserve">N  </w:t>
            </w:r>
          </w:p>
        </w:tc>
      </w:tr>
      <w:tr w:rsidR="00FC349C" w:rsidRPr="000332C8" w14:paraId="41051C48" w14:textId="77777777" w:rsidTr="00C51DEE">
        <w:trPr>
          <w:trHeight w:val="1408"/>
        </w:trPr>
        <w:tc>
          <w:tcPr>
            <w:tcW w:w="9067" w:type="dxa"/>
            <w:tcBorders>
              <w:top w:val="single" w:sz="4" w:space="0" w:color="auto"/>
              <w:left w:val="single" w:sz="4" w:space="0" w:color="auto"/>
              <w:bottom w:val="single" w:sz="4" w:space="0" w:color="auto"/>
              <w:right w:val="single" w:sz="4" w:space="0" w:color="auto"/>
            </w:tcBorders>
          </w:tcPr>
          <w:p w14:paraId="1917C6E3" w14:textId="77777777" w:rsidR="00FC349C" w:rsidRPr="001C7092" w:rsidRDefault="00FC349C" w:rsidP="00C51DEE">
            <w:pPr>
              <w:spacing w:after="0" w:line="360" w:lineRule="auto"/>
              <w:ind w:firstLine="284"/>
              <w:jc w:val="center"/>
              <w:rPr>
                <w:rFonts w:ascii="GHEA Mariam" w:eastAsia="Calibri" w:hAnsi="GHEA Mariam" w:cs="Times New Roman"/>
                <w:b/>
                <w:color w:val="000000"/>
                <w:sz w:val="24"/>
                <w:szCs w:val="24"/>
                <w:lang w:val="hy-AM"/>
              </w:rPr>
            </w:pPr>
            <w:r w:rsidRPr="001C7092">
              <w:rPr>
                <w:rFonts w:ascii="GHEA Mariam" w:eastAsia="Calibri" w:hAnsi="GHEA Mariam" w:cs="Times New Roman"/>
                <w:b/>
                <w:color w:val="000000"/>
                <w:sz w:val="24"/>
                <w:szCs w:val="24"/>
                <w:lang w:val="hy-AM"/>
              </w:rPr>
              <w:t>ՊԵՏԱԿԱՆ ՓՈՐՁԱԳԻՏԱԿԱՆ ԵԶՐԱԿԱՑՈՒԹՅՈՒՆ</w:t>
            </w:r>
          </w:p>
          <w:p w14:paraId="4035AF9B" w14:textId="77777777" w:rsidR="00FC349C" w:rsidRPr="006340BE" w:rsidRDefault="00FC349C" w:rsidP="00C51DEE">
            <w:pPr>
              <w:spacing w:after="0" w:line="360" w:lineRule="auto"/>
              <w:ind w:firstLine="284"/>
              <w:jc w:val="both"/>
              <w:rPr>
                <w:rFonts w:ascii="GHEA Mariam" w:eastAsia="Calibri" w:hAnsi="GHEA Mariam" w:cs="Times New Roman"/>
                <w:sz w:val="24"/>
                <w:szCs w:val="24"/>
                <w:lang w:val="hy-AM"/>
              </w:rPr>
            </w:pPr>
            <w:r w:rsidRPr="006340BE">
              <w:rPr>
                <w:rFonts w:ascii="GHEA Mariam" w:eastAsia="Calibri" w:hAnsi="GHEA Mariam" w:cs="Times New Roman"/>
                <w:color w:val="000000"/>
                <w:sz w:val="24"/>
                <w:szCs w:val="24"/>
                <w:lang w:val="hy-AM"/>
              </w:rPr>
              <w:t xml:space="preserve">«Հայաստանի Հանրապետության քաղաքացիական օրենսգրքում լրացումներ կատարելու մասին» և ««Հայաստանի Հանրապետության քաղաքացիական օրենսգրքում լրացումներ և փոփոխություններ կատարելու մասին» 2021 թվականի դեկտեմբերի 16-ի ՀՕ-397-Ն օրենքում լրացումներ կատարելու մասին» օրենքների նախագծերի </w:t>
            </w:r>
            <w:r w:rsidRPr="006340BE">
              <w:rPr>
                <w:rFonts w:ascii="GHEA Mariam" w:eastAsia="Calibri" w:hAnsi="GHEA Mariam" w:cs="Times New Roman"/>
                <w:sz w:val="24"/>
                <w:szCs w:val="24"/>
                <w:lang w:val="hy-AM"/>
              </w:rPr>
              <w:t>վերաբերյալ հայտնում ենք հետևյալը</w:t>
            </w:r>
            <w:r w:rsidRPr="006340BE">
              <w:rPr>
                <w:rFonts w:ascii="MS Gothic" w:eastAsia="MS Gothic" w:hAnsi="MS Gothic" w:cs="MS Gothic" w:hint="eastAsia"/>
                <w:sz w:val="24"/>
                <w:szCs w:val="24"/>
                <w:lang w:val="hy-AM"/>
              </w:rPr>
              <w:t>․</w:t>
            </w:r>
          </w:p>
          <w:p w14:paraId="669EAF8A" w14:textId="77777777" w:rsidR="00FC349C" w:rsidRPr="006340BE" w:rsidRDefault="00FC349C" w:rsidP="00C51DEE">
            <w:pPr>
              <w:spacing w:after="0" w:line="360" w:lineRule="auto"/>
              <w:ind w:firstLine="284"/>
              <w:jc w:val="both"/>
              <w:rPr>
                <w:rFonts w:ascii="GHEA Mariam" w:eastAsia="Calibri" w:hAnsi="GHEA Mariam" w:cs="Times New Roman"/>
                <w:i/>
                <w:sz w:val="24"/>
                <w:szCs w:val="24"/>
                <w:lang w:val="hy-AM"/>
              </w:rPr>
            </w:pPr>
            <w:r w:rsidRPr="006340BE">
              <w:rPr>
                <w:rFonts w:ascii="GHEA Mariam" w:eastAsia="Calibri" w:hAnsi="GHEA Mariam" w:cs="Times New Roman"/>
                <w:sz w:val="24"/>
                <w:szCs w:val="24"/>
                <w:lang w:val="hy-AM"/>
              </w:rPr>
              <w:lastRenderedPageBreak/>
              <w:t>1</w:t>
            </w:r>
            <w:r w:rsidRPr="006340BE">
              <w:rPr>
                <w:rFonts w:ascii="MS Gothic" w:eastAsia="MS Gothic" w:hAnsi="MS Gothic" w:cs="MS Gothic" w:hint="eastAsia"/>
                <w:sz w:val="24"/>
                <w:szCs w:val="24"/>
                <w:lang w:val="hy-AM"/>
              </w:rPr>
              <w:t>․</w:t>
            </w:r>
            <w:r w:rsidRPr="006340BE">
              <w:rPr>
                <w:rFonts w:ascii="GHEA Mariam" w:eastAsia="Calibri" w:hAnsi="GHEA Mariam" w:cs="Times New Roman"/>
                <w:sz w:val="24"/>
                <w:szCs w:val="24"/>
                <w:lang w:val="hy-AM"/>
              </w:rPr>
              <w:t xml:space="preserve"> ««Հայաստանի Հանրապետության քաղաքացիական օրենսգրքում լրացումներ և փոփոխություններ կատարելու մասին» 2021 թվականի դեկտեմբերի 16-ի ՀՕ-397-Ն օրենքում փոփոխություն կատարելու մասին» օրենքի նախագծով նախատեսվող կարգավորումների արդյունքում ստացվում է, որ ինքնակամ կառույցների (կիսակառույց ինքնակամ կառույցների հատվածների) վերաբերյալ տեղեկությունները և փաստաթղթերը հաշվառման նպատակով Կառավարության որոշմամբ սահմանված կարգով կարող են ներկայացվել Կադաստրի կոմիտե՝ </w:t>
            </w:r>
            <w:r w:rsidRPr="006340BE">
              <w:rPr>
                <w:rFonts w:ascii="GHEA Mariam" w:eastAsia="Calibri" w:hAnsi="GHEA Mariam" w:cs="Times New Roman"/>
                <w:i/>
                <w:sz w:val="24"/>
                <w:szCs w:val="24"/>
                <w:lang w:val="hy-AM"/>
              </w:rPr>
              <w:t>2021 թվականի օրթոֆոտոհատակագծերում (օրթոֆոտոլուսանկարներում) արտացոլված ինքնակամ կառույցների (կիսակառույց ինքնակամ կառույցների հատվածների) դեպքում` մինչև 2026 թվականի սեպտեմբերի 1-ը:»։</w:t>
            </w:r>
          </w:p>
          <w:p w14:paraId="70C11FFD" w14:textId="77777777" w:rsidR="00FC349C" w:rsidRPr="006340BE" w:rsidRDefault="00FC349C" w:rsidP="00C51DEE">
            <w:pPr>
              <w:spacing w:after="0" w:line="360" w:lineRule="auto"/>
              <w:ind w:firstLine="284"/>
              <w:jc w:val="both"/>
              <w:rPr>
                <w:rFonts w:ascii="GHEA Mariam" w:eastAsia="Calibri" w:hAnsi="GHEA Mariam" w:cs="Times New Roman"/>
                <w:sz w:val="24"/>
                <w:szCs w:val="24"/>
                <w:lang w:val="hy-AM"/>
              </w:rPr>
            </w:pPr>
            <w:r w:rsidRPr="006340BE">
              <w:rPr>
                <w:rFonts w:ascii="GHEA Mariam" w:eastAsia="Calibri" w:hAnsi="GHEA Mariam" w:cs="Times New Roman"/>
                <w:sz w:val="24"/>
                <w:szCs w:val="24"/>
                <w:lang w:val="hy-AM"/>
              </w:rPr>
              <w:t>Այս առումով հարկ ենք համարում անդրադառնալ հետևյալ իրավակարգավորումներին</w:t>
            </w:r>
            <w:r w:rsidRPr="006340BE">
              <w:rPr>
                <w:rFonts w:ascii="MS Gothic" w:eastAsia="MS Gothic" w:hAnsi="MS Gothic" w:cs="MS Gothic" w:hint="eastAsia"/>
                <w:sz w:val="24"/>
                <w:szCs w:val="24"/>
                <w:lang w:val="hy-AM"/>
              </w:rPr>
              <w:t>․</w:t>
            </w:r>
          </w:p>
          <w:p w14:paraId="3BF52B77" w14:textId="77777777" w:rsidR="00FC349C" w:rsidRPr="006340BE" w:rsidRDefault="00FC349C" w:rsidP="00C51DEE">
            <w:pPr>
              <w:spacing w:after="0" w:line="360" w:lineRule="auto"/>
              <w:ind w:firstLine="284"/>
              <w:jc w:val="both"/>
              <w:rPr>
                <w:rFonts w:ascii="GHEA Mariam" w:eastAsia="Calibri" w:hAnsi="GHEA Mariam" w:cs="Times New Roman"/>
                <w:b/>
                <w:sz w:val="24"/>
                <w:szCs w:val="24"/>
                <w:u w:val="single"/>
                <w:lang w:val="hy-AM"/>
              </w:rPr>
            </w:pPr>
            <w:r w:rsidRPr="006340BE">
              <w:rPr>
                <w:rFonts w:ascii="GHEA Mariam" w:eastAsia="Calibri" w:hAnsi="GHEA Mariam" w:cs="Times New Roman"/>
                <w:sz w:val="24"/>
                <w:szCs w:val="24"/>
                <w:lang w:val="hy-AM"/>
              </w:rPr>
              <w:t xml:space="preserve">ՀՀ քաղաքացիական օրենսգրքի 188-րդ հոդվածի 3-րդ մասով նախատեսված է, որ Պետական կամ համայնքային սեփականություն հանդիսացող հողամասում գտնվող </w:t>
            </w:r>
            <w:r w:rsidRPr="006340BE">
              <w:rPr>
                <w:rFonts w:ascii="GHEA Mariam" w:eastAsia="Calibri" w:hAnsi="GHEA Mariam" w:cs="Times New Roman"/>
                <w:b/>
                <w:sz w:val="24"/>
                <w:szCs w:val="24"/>
                <w:lang w:val="hy-AM"/>
              </w:rPr>
              <w:t>ինքնակամ կառույցի քանդման (ապամոնտաժման) մասին որոշում կայացնում են օրենքով սահմանված իրավասու մարմինները:</w:t>
            </w:r>
          </w:p>
          <w:p w14:paraId="47914621" w14:textId="77777777" w:rsidR="00FC349C" w:rsidRPr="006340BE" w:rsidRDefault="00FC349C" w:rsidP="00C51DEE">
            <w:pPr>
              <w:spacing w:after="0" w:line="360" w:lineRule="auto"/>
              <w:ind w:firstLine="284"/>
              <w:jc w:val="both"/>
              <w:rPr>
                <w:rFonts w:ascii="GHEA Mariam" w:eastAsia="Calibri" w:hAnsi="GHEA Mariam" w:cs="Times New Roman"/>
                <w:sz w:val="24"/>
                <w:szCs w:val="24"/>
                <w:lang w:val="hy-AM"/>
              </w:rPr>
            </w:pPr>
            <w:r w:rsidRPr="006340BE">
              <w:rPr>
                <w:rFonts w:ascii="GHEA Mariam" w:eastAsia="Calibri" w:hAnsi="GHEA Mariam" w:cs="Times New Roman"/>
                <w:sz w:val="24"/>
                <w:szCs w:val="24"/>
                <w:lang w:val="hy-AM"/>
              </w:rPr>
              <w:lastRenderedPageBreak/>
              <w:t xml:space="preserve">«Տեղական ինքնակառավարման մասին» օրենքի 42-րդ հոդվածի 1-ին մասի 8-րդ կետին, որի համաձայն՝ համայնքի ղեկավարը քաղաքաշինության և կոմունալ տնտեսության բնագավառում ի թիվս այլ լիազորությունների կանխարգելում ու կասեցնում է ինքնակամ շինարարությունը և օրենքով սահմանված կարգով ապահովում է դրանց հետևանքների վերացումը, </w:t>
            </w:r>
            <w:r w:rsidRPr="006340BE">
              <w:rPr>
                <w:rFonts w:ascii="GHEA Mariam" w:eastAsia="Calibri" w:hAnsi="GHEA Mariam" w:cs="Times New Roman"/>
                <w:b/>
                <w:sz w:val="24"/>
                <w:szCs w:val="24"/>
                <w:lang w:val="hy-AM"/>
              </w:rPr>
              <w:t>ընդունում է համայնքային սեփականություն հանդիսացող հողամասում ինքնակամ կառույցի քանդման (ապամոնտաժման) մասին որոշում</w:t>
            </w:r>
            <w:r w:rsidRPr="006340BE">
              <w:rPr>
                <w:rFonts w:ascii="GHEA Mariam" w:eastAsia="Calibri" w:hAnsi="GHEA Mariam" w:cs="Times New Roman"/>
                <w:sz w:val="24"/>
                <w:szCs w:val="24"/>
                <w:lang w:val="hy-AM"/>
              </w:rPr>
              <w:t xml:space="preserve"> և իր լիազորությունների շրջանակներում օրենսդրությամբ սահմանված կարգով ապահովում է ինքնակամ կառույցի քանդման (ապամոնտաժման) մասին որոշման կատարումը։</w:t>
            </w:r>
          </w:p>
          <w:p w14:paraId="2B3C27EC" w14:textId="77777777" w:rsidR="00FC349C" w:rsidRPr="001C7092" w:rsidRDefault="00FC349C" w:rsidP="00C51DEE">
            <w:pPr>
              <w:spacing w:after="0" w:line="360" w:lineRule="auto"/>
              <w:ind w:firstLine="284"/>
              <w:jc w:val="both"/>
              <w:rPr>
                <w:rFonts w:ascii="GHEA Mariam" w:hAnsi="GHEA Mariam"/>
                <w:sz w:val="24"/>
                <w:szCs w:val="24"/>
                <w:lang w:val="hy-AM"/>
              </w:rPr>
            </w:pPr>
            <w:r w:rsidRPr="006340BE">
              <w:rPr>
                <w:rFonts w:ascii="GHEA Mariam" w:eastAsia="Calibri" w:hAnsi="GHEA Mariam" w:cs="Times New Roman"/>
                <w:sz w:val="24"/>
                <w:szCs w:val="24"/>
                <w:lang w:val="hy-AM"/>
              </w:rPr>
              <w:t xml:space="preserve">Հիմք ընդունելով վերոգրյալ իրավանորմերի դրույթները, ինչպես նաև հաշվի առնելով այն հանգամանքը, որ Օրենքի 2-րդ հոդվածի 3-րդ մասով սահմանված է ինքնակամ կառույցների (կիսակառույց ինքնակամ կառույցների հատվածների) վերաբերյալ տեղեկությունները և փաստաթղթերը հաշվառման նպատակով Կառավարության որոշմամբ սահմանված կարգով Կադաստրի կոմիտե ներկայացնելու ժամկետները, որոնք ներկայումս ավարտված են, ուստի գտնում ենք, որ Նախագծով չկարգավորված է մնում այն հարցը, թե ինչ ճակատագրի են արժանանալու մինչև սույն նախագծի ուժի մեջ մտնելը այն չավարտված </w:t>
            </w:r>
            <w:r w:rsidRPr="006340BE">
              <w:rPr>
                <w:rFonts w:ascii="GHEA Mariam" w:eastAsia="Calibri" w:hAnsi="GHEA Mariam" w:cs="Times New Roman"/>
                <w:sz w:val="24"/>
                <w:szCs w:val="24"/>
                <w:lang w:val="hy-AM"/>
              </w:rPr>
              <w:lastRenderedPageBreak/>
              <w:t>վարչական վարույթները, կամ կայացված և դեռևս չկատարված վարչական ակտերը, որոնք համապատասխանաբար արդեն իսկ հարուցված կամ կայացված են՝ այն ինքնակամ կառույցների քանդման գործընթացը իրականացնելու նպատակով, որոնք թեպետ կառուցվել են մինչև 2021 թվականը և արտացոլված են նույն թվականի օրթոֆոտոհատակագծերում (օրթոֆոտոլուսանկարներում), սակայն Կադաստրի կոմիտեում հաշվառված չլինելու և համապատասխանաբար չօրինականացնելու հիմքով ենթակա են քանդման։</w:t>
            </w:r>
          </w:p>
        </w:tc>
        <w:tc>
          <w:tcPr>
            <w:tcW w:w="5076" w:type="dxa"/>
            <w:gridSpan w:val="4"/>
            <w:tcBorders>
              <w:top w:val="single" w:sz="4" w:space="0" w:color="auto"/>
              <w:left w:val="single" w:sz="4" w:space="0" w:color="auto"/>
              <w:bottom w:val="single" w:sz="4" w:space="0" w:color="auto"/>
              <w:right w:val="single" w:sz="4" w:space="0" w:color="auto"/>
            </w:tcBorders>
          </w:tcPr>
          <w:p w14:paraId="3DD44A99" w14:textId="77777777" w:rsidR="00FC349C" w:rsidRPr="007A68D8" w:rsidRDefault="00FC349C" w:rsidP="00C51DEE">
            <w:pPr>
              <w:spacing w:after="0" w:line="360" w:lineRule="auto"/>
              <w:jc w:val="center"/>
              <w:rPr>
                <w:rFonts w:ascii="GHEA Mariam" w:hAnsi="GHEA Mariam"/>
                <w:b/>
                <w:sz w:val="24"/>
                <w:szCs w:val="24"/>
                <w:lang w:val="hy-AM"/>
              </w:rPr>
            </w:pPr>
            <w:r w:rsidRPr="007A68D8">
              <w:rPr>
                <w:rFonts w:ascii="GHEA Mariam" w:hAnsi="GHEA Mariam"/>
                <w:b/>
                <w:sz w:val="24"/>
                <w:szCs w:val="24"/>
                <w:lang w:val="hy-AM"/>
              </w:rPr>
              <w:lastRenderedPageBreak/>
              <w:t>Չի ընդունվել:</w:t>
            </w:r>
          </w:p>
          <w:p w14:paraId="143E9C76" w14:textId="77777777" w:rsidR="00FC349C" w:rsidRPr="007A68D8" w:rsidRDefault="00FC349C" w:rsidP="00C51DEE">
            <w:pPr>
              <w:spacing w:after="0" w:line="360" w:lineRule="auto"/>
              <w:jc w:val="center"/>
              <w:rPr>
                <w:rFonts w:ascii="GHEA Mariam" w:hAnsi="GHEA Mariam"/>
                <w:sz w:val="24"/>
                <w:szCs w:val="24"/>
                <w:lang w:val="hy-AM"/>
              </w:rPr>
            </w:pPr>
            <w:r w:rsidRPr="007A68D8">
              <w:rPr>
                <w:rFonts w:ascii="GHEA Mariam" w:hAnsi="GHEA Mariam"/>
                <w:sz w:val="24"/>
                <w:szCs w:val="24"/>
                <w:lang w:val="hy-AM"/>
              </w:rPr>
              <w:t>Բարձրացված հարցը դուրս է նախագծի կարգավորման առարկայից:</w:t>
            </w:r>
          </w:p>
        </w:tc>
      </w:tr>
      <w:tr w:rsidR="00FC349C" w:rsidRPr="000332C8" w14:paraId="3DE5B6FF" w14:textId="77777777" w:rsidTr="00C51DEE">
        <w:trPr>
          <w:trHeight w:val="1408"/>
        </w:trPr>
        <w:tc>
          <w:tcPr>
            <w:tcW w:w="9067" w:type="dxa"/>
            <w:tcBorders>
              <w:top w:val="single" w:sz="4" w:space="0" w:color="auto"/>
              <w:left w:val="single" w:sz="4" w:space="0" w:color="auto"/>
              <w:bottom w:val="single" w:sz="4" w:space="0" w:color="auto"/>
              <w:right w:val="single" w:sz="4" w:space="0" w:color="auto"/>
            </w:tcBorders>
          </w:tcPr>
          <w:p w14:paraId="7C1ABF95" w14:textId="77777777" w:rsidR="00FC349C" w:rsidRPr="00A21817" w:rsidRDefault="00FC349C" w:rsidP="00C51DEE">
            <w:pPr>
              <w:spacing w:after="0" w:line="360" w:lineRule="auto"/>
              <w:ind w:firstLine="284"/>
              <w:jc w:val="both"/>
              <w:rPr>
                <w:rFonts w:ascii="GHEA Mariam" w:eastAsia="Calibri" w:hAnsi="GHEA Mariam" w:cs="Times New Roman"/>
                <w:sz w:val="24"/>
                <w:szCs w:val="24"/>
                <w:lang w:val="hy-AM"/>
              </w:rPr>
            </w:pPr>
            <w:r w:rsidRPr="00A21817">
              <w:rPr>
                <w:rFonts w:ascii="GHEA Mariam" w:eastAsia="Calibri" w:hAnsi="GHEA Mariam" w:cs="Times New Roman"/>
                <w:sz w:val="24"/>
                <w:szCs w:val="24"/>
                <w:lang w:val="hy-AM"/>
              </w:rPr>
              <w:lastRenderedPageBreak/>
              <w:t>2</w:t>
            </w:r>
            <w:r w:rsidRPr="00A21817">
              <w:rPr>
                <w:rFonts w:ascii="MS Gothic" w:eastAsia="MS Gothic" w:hAnsi="MS Gothic" w:cs="MS Gothic" w:hint="eastAsia"/>
                <w:sz w:val="24"/>
                <w:szCs w:val="24"/>
                <w:lang w:val="hy-AM"/>
              </w:rPr>
              <w:t>․</w:t>
            </w:r>
            <w:r w:rsidRPr="00A21817">
              <w:rPr>
                <w:rFonts w:ascii="GHEA Mariam" w:eastAsia="Calibri" w:hAnsi="GHEA Mariam" w:cs="Times New Roman"/>
                <w:sz w:val="24"/>
                <w:szCs w:val="24"/>
                <w:lang w:val="hy-AM"/>
              </w:rPr>
              <w:t xml:space="preserve"> Նախագծի 1-ին հոդվածի 1-ին մասի 2-րդ կետով նախատեսվում է «Հայաստանի Հանրապետության քաղաքացիական օրենսգրքում լրացումներ և փոփոխություններ կատարելու մասին» 2021 թվականի դեկտեմբերի 16-ի</w:t>
            </w:r>
            <w:r w:rsidRPr="001C7092">
              <w:rPr>
                <w:rFonts w:ascii="GHEA Mariam" w:eastAsia="Calibri" w:hAnsi="GHEA Mariam" w:cs="Times New Roman"/>
                <w:sz w:val="24"/>
                <w:szCs w:val="24"/>
                <w:lang w:val="hy-AM"/>
              </w:rPr>
              <w:br/>
            </w:r>
            <w:r w:rsidRPr="00A21817">
              <w:rPr>
                <w:rFonts w:ascii="GHEA Mariam" w:eastAsia="Calibri" w:hAnsi="GHEA Mariam" w:cs="Times New Roman"/>
                <w:sz w:val="24"/>
                <w:szCs w:val="24"/>
                <w:lang w:val="hy-AM"/>
              </w:rPr>
              <w:t>ՀՕ-397-Ն օրենքի 2-րդ հոդվածում լրացնել նոր 3</w:t>
            </w:r>
            <w:r w:rsidRPr="00A21817">
              <w:rPr>
                <w:rFonts w:ascii="MS Gothic" w:eastAsia="MS Gothic" w:hAnsi="MS Gothic" w:cs="MS Gothic" w:hint="eastAsia"/>
                <w:sz w:val="24"/>
                <w:szCs w:val="24"/>
                <w:lang w:val="hy-AM"/>
              </w:rPr>
              <w:t>․</w:t>
            </w:r>
            <w:r w:rsidRPr="00A21817">
              <w:rPr>
                <w:rFonts w:ascii="GHEA Mariam" w:eastAsia="Calibri" w:hAnsi="GHEA Mariam" w:cs="Times New Roman"/>
                <w:sz w:val="24"/>
                <w:szCs w:val="24"/>
                <w:lang w:val="hy-AM"/>
              </w:rPr>
              <w:t>1 մաս հետևյալ բովանդակությամբ</w:t>
            </w:r>
            <w:r w:rsidRPr="00A21817">
              <w:rPr>
                <w:rFonts w:ascii="MS Gothic" w:eastAsia="MS Gothic" w:hAnsi="MS Gothic" w:cs="MS Gothic" w:hint="eastAsia"/>
                <w:sz w:val="24"/>
                <w:szCs w:val="24"/>
                <w:lang w:val="hy-AM"/>
              </w:rPr>
              <w:t>․</w:t>
            </w:r>
          </w:p>
          <w:p w14:paraId="2934B7A2" w14:textId="77777777" w:rsidR="00FC349C" w:rsidRPr="00A21817" w:rsidRDefault="00FC349C" w:rsidP="00C51DEE">
            <w:pPr>
              <w:spacing w:after="0" w:line="360" w:lineRule="auto"/>
              <w:ind w:firstLine="284"/>
              <w:jc w:val="both"/>
              <w:rPr>
                <w:rFonts w:ascii="GHEA Mariam" w:eastAsia="Calibri" w:hAnsi="GHEA Mariam" w:cs="Times New Roman"/>
                <w:i/>
                <w:sz w:val="24"/>
                <w:szCs w:val="24"/>
                <w:lang w:val="hy-AM"/>
              </w:rPr>
            </w:pPr>
            <w:r w:rsidRPr="00A21817">
              <w:rPr>
                <w:rFonts w:ascii="GHEA Mariam" w:eastAsia="Calibri" w:hAnsi="GHEA Mariam" w:cs="Times New Roman"/>
                <w:i/>
                <w:sz w:val="24"/>
                <w:szCs w:val="24"/>
                <w:lang w:val="hy-AM"/>
              </w:rPr>
              <w:t>«3</w:t>
            </w:r>
            <w:r w:rsidRPr="00A21817">
              <w:rPr>
                <w:rFonts w:ascii="MS Gothic" w:eastAsia="MS Gothic" w:hAnsi="MS Gothic" w:cs="MS Gothic" w:hint="eastAsia"/>
                <w:i/>
                <w:sz w:val="24"/>
                <w:szCs w:val="24"/>
                <w:lang w:val="hy-AM"/>
              </w:rPr>
              <w:t>․</w:t>
            </w:r>
            <w:r w:rsidRPr="00A21817">
              <w:rPr>
                <w:rFonts w:ascii="GHEA Mariam" w:eastAsia="Calibri" w:hAnsi="GHEA Mariam" w:cs="Times New Roman"/>
                <w:i/>
                <w:sz w:val="24"/>
                <w:szCs w:val="24"/>
                <w:lang w:val="hy-AM"/>
              </w:rPr>
              <w:t>1</w:t>
            </w:r>
            <w:r w:rsidRPr="00A21817">
              <w:rPr>
                <w:rFonts w:ascii="MS Gothic" w:eastAsia="MS Gothic" w:hAnsi="MS Gothic" w:cs="MS Gothic" w:hint="eastAsia"/>
                <w:i/>
                <w:sz w:val="24"/>
                <w:szCs w:val="24"/>
                <w:lang w:val="hy-AM"/>
              </w:rPr>
              <w:t>․</w:t>
            </w:r>
            <w:r w:rsidRPr="00A21817">
              <w:rPr>
                <w:rFonts w:ascii="GHEA Mariam" w:eastAsia="Calibri" w:hAnsi="GHEA Mariam" w:cs="Times New Roman"/>
                <w:i/>
                <w:sz w:val="24"/>
                <w:szCs w:val="24"/>
                <w:lang w:val="hy-AM"/>
              </w:rPr>
              <w:t xml:space="preserve"> Ֆիզիկական կամ իրավաբանական անձնանց սեփականության իրավուքնով պատկանող հողամասերում առկա ինքնակամ կառույցների (կիսակառույց ինքնակամ կառույցների հատվածների) վերաբերյալ տեղեկությունները և փաստաթղթերը հաշվառման նպատակով սույն հոդվածի 3-րդ մասի 1-4-րդ կետերով սահմանված ժամկետներում Կառավարության </w:t>
            </w:r>
            <w:r w:rsidRPr="00A21817">
              <w:rPr>
                <w:rFonts w:ascii="GHEA Mariam" w:eastAsia="Calibri" w:hAnsi="GHEA Mariam" w:cs="Times New Roman"/>
                <w:i/>
                <w:sz w:val="24"/>
                <w:szCs w:val="24"/>
                <w:lang w:val="hy-AM"/>
              </w:rPr>
              <w:lastRenderedPageBreak/>
              <w:t xml:space="preserve">որոշմամբ սահմանված կարգով Կադաստրի կոմիտե ներկայացված չլինելու և 2021 թվականի օրթոֆոտոհատակագծերում (օրթոֆոտոլուսանկարներում) արտացոլված լինելու դեպքում՝ դրանց վերաբերյալ տեղեկությունները և փաստաթղթերը (լուսանկարներ, բաց հասանելի աղբյուրներից տվյալներ, որակավորված անձի կողմից տրված եզրակացություն, տվյալ գույքի սեփականատիրոջ կողմից տրված գրավոր հայտարարություն կառուցման տարեթվի վերաբերյալ և Կառավարության կողմից սահմանած հաշվառման համար անհրաժեշտ այլ փաստաթղթեր) հաշվառման նպատակով Կառավարության որոշմամբ սահմանված կարգով ներկայացվում են Կադաստրի կոմիտե՝ մինչև 2026 թվականի դեկտեմբերի 31-ը։ Բազմաբնակարան կամ ստորաբաժանված շենքերի ծավալում առկա ինքնակամ կառույցների հաշվառման նպատակով Կադաստրի կոմիտե Կառավարության որոշմամբ սահմանված կարգով ներկայացվում են՝ լուսանկարներ, որակավորված անձի կողմից տրված եզրակացություն, տվյալ գույքի սեփականատիրոջ կողմից՝ կառուցման տարեթվի վերաբերյալ տրված գրավոր հայտարարություն, ինչպես նաև Կառավարության կողմից սահմանած հաշվառման համար անհրաժեշտ այլ փաստաթղթեր։ Պետությանը կամ համայնքին սեփականության իրավունքով պատկանող հողամասերի վրա </w:t>
            </w:r>
            <w:r w:rsidRPr="00A21817">
              <w:rPr>
                <w:rFonts w:ascii="GHEA Mariam" w:eastAsia="Calibri" w:hAnsi="GHEA Mariam" w:cs="Times New Roman"/>
                <w:i/>
                <w:sz w:val="24"/>
                <w:szCs w:val="24"/>
                <w:lang w:val="hy-AM"/>
              </w:rPr>
              <w:lastRenderedPageBreak/>
              <w:t xml:space="preserve">առկա ինքնակամ կառույցները (կիսակառույց ինքնակամ կառույցների հատվածների) հաշվառելու նպատակով՝ Կառավարության որոշմամբ սահմանված կարգով, Կադաստրի կոմիտե են ներկայացվում՝ դրանց վերաբերյալ տեղեկությունները և փաստաթղթերը (լուսանկարներ, բաց հասանելի աղբյուրներից տվյալներ, որակավորված անձի կողմից տրված եզրակացություն, տվյալ գույքի սեփականատիրոջ կողմից տրված գրավոր հայտարարություն կառուցման տարեթվի վերաբերյալ և Կառավարության կողմից սահմանած հաշվառման համար անհրաժեշտ այլ փաստաթղթեր) անկախ 2021 թվականի օրթոֆոտոհատակագծերում (օրթոֆոտոլուսանկարներում) արտացոլված լինելու հանգամանքից։ Պետությանը կամ համայնքին սեփականության իրավունքով պատկանող հողամասում առկա օրինականացման ենթակա ինքնակամ կառույցների ցանկը սահմանում է Կառավարությունը։ Կառավարության համապատասխան որոշումը պետք է պարունակի ինքնակամ կառույցի կառուցման տարեթիվը, գտնվելու վայրը և ինքնակամ կառույցը նույնականացնող այլ տվյալներ։ Սույն մասով սահմանված դեպքերում ինքնակամ կառույցների (կիսակառույց ինքնակամ կառույցները հատվածների) հաշվառվումը հաստատվում կամ մերժվում է Կադաստրի կոմիտեի կողմից՝ «Վարչարարության հիմունքների և </w:t>
            </w:r>
            <w:r w:rsidRPr="00A21817">
              <w:rPr>
                <w:rFonts w:ascii="GHEA Mariam" w:eastAsia="Calibri" w:hAnsi="GHEA Mariam" w:cs="Times New Roman"/>
                <w:i/>
                <w:sz w:val="24"/>
                <w:szCs w:val="24"/>
                <w:lang w:val="hy-AM"/>
              </w:rPr>
              <w:lastRenderedPageBreak/>
              <w:t>վարչական վարույթի մասին» օրենքով սահմանված ժամկետներում։ Սույն մասով սահմանված դեպքերում կառուցման տարեթիվ է ընդունվում տվյալ գույքի սեփականատիրոջ կողմից՝ կառուցման տարեթվի վերաբերյալ տրված գրավոր հայտարարությունը, բացառությամբ այն դեպքերի, երբ հաշվառման վարույթի ընթացքում Կադաստրի կոմիտեի կողմից այլ հանգամանք չի բացահայտվում։ Այն ինքնակամ կառույցները, որոնք Կադաստրի կոմիտե հաշվառման են ներկայացվել սույն հոդվածի 3-րդ մասի 1-4-րդ կետերով սահմանված ժամկետների խախտմամբ, սակայն գույքի նկատմամբ իրավունքների և սահմանափակումների պետական գրանցման միասնական մատյանում կամ անշարժ գույքի նկատմամբ իրավունքների պետական գրանցման վկայականում արտացոլված են որպես ինքնակամ կառույց, համարվում են հաշվառված Կառավարության սահմանած կարգով՝ Կադաստրի կոմիտեի կողմից վերջինիս հաշվառված լինելու վերաբերյալ տեղեկանք տրամադրելու դեպքում։»։</w:t>
            </w:r>
          </w:p>
          <w:p w14:paraId="6675891B" w14:textId="77777777" w:rsidR="00FC349C" w:rsidRPr="00A21817" w:rsidRDefault="00FC349C" w:rsidP="00C51DEE">
            <w:pPr>
              <w:spacing w:after="0" w:line="360" w:lineRule="auto"/>
              <w:ind w:firstLine="284"/>
              <w:jc w:val="both"/>
              <w:rPr>
                <w:rFonts w:ascii="GHEA Mariam" w:eastAsia="Calibri" w:hAnsi="GHEA Mariam" w:cs="Times New Roman"/>
                <w:sz w:val="24"/>
                <w:szCs w:val="24"/>
                <w:lang w:val="hy-AM"/>
              </w:rPr>
            </w:pPr>
            <w:r w:rsidRPr="00A21817">
              <w:rPr>
                <w:rFonts w:ascii="GHEA Mariam" w:eastAsia="Calibri" w:hAnsi="GHEA Mariam" w:cs="Times New Roman"/>
                <w:sz w:val="24"/>
                <w:szCs w:val="24"/>
                <w:lang w:val="hy-AM"/>
              </w:rPr>
              <w:t>Նախագծով նախատեսված վերոնշյալ կարգավորումների վերաբերյալ հայտում ենք հետևյալը՝</w:t>
            </w:r>
          </w:p>
          <w:p w14:paraId="4619C70C" w14:textId="77777777" w:rsidR="00FC349C" w:rsidRPr="00A21817" w:rsidRDefault="00FC349C" w:rsidP="00C51DEE">
            <w:pPr>
              <w:numPr>
                <w:ilvl w:val="0"/>
                <w:numId w:val="13"/>
              </w:numPr>
              <w:spacing w:after="0" w:line="360" w:lineRule="auto"/>
              <w:ind w:left="0" w:firstLine="360"/>
              <w:contextualSpacing/>
              <w:jc w:val="both"/>
              <w:rPr>
                <w:rFonts w:ascii="GHEA Mariam" w:eastAsia="Calibri" w:hAnsi="GHEA Mariam" w:cs="Times New Roman"/>
                <w:sz w:val="24"/>
                <w:szCs w:val="24"/>
                <w:lang w:val="hy-AM"/>
              </w:rPr>
            </w:pPr>
            <w:r w:rsidRPr="00A21817">
              <w:rPr>
                <w:rFonts w:ascii="GHEA Mariam" w:eastAsia="Calibri" w:hAnsi="GHEA Mariam" w:cs="Times New Roman"/>
                <w:sz w:val="24"/>
                <w:szCs w:val="24"/>
                <w:lang w:val="hy-AM"/>
              </w:rPr>
              <w:t xml:space="preserve">Հարկ ենք համարում նշել, որ նախատեսվող կարգավորումներից պարզ չէ, թե ինչու է նշված ինքնակամ կառույցների 2021 թվականի </w:t>
            </w:r>
            <w:r w:rsidRPr="00A21817">
              <w:rPr>
                <w:rFonts w:ascii="GHEA Mariam" w:eastAsia="Calibri" w:hAnsi="GHEA Mariam" w:cs="Times New Roman"/>
                <w:sz w:val="24"/>
                <w:szCs w:val="24"/>
                <w:lang w:val="hy-AM"/>
              </w:rPr>
              <w:lastRenderedPageBreak/>
              <w:t xml:space="preserve">օրթոֆոտոհատակագծերում արտացոլված լինելու պահանջ նախատեսվում, եթե ինքնակամ կառույցի իրականացման ամսաթիվը ապացուցվում է միայն սեփականատիրոջ կողմից ներկայացված որակավորված անձի կողմից տրված եզրակացությամբ, անձի կողմից տրված հայտարարությամբ և ներկակացված այլ փաստերով։ Ուստի գտնում ենք, որ վերոնշյալ ապացույցները ներկայացնելու համապատասխան կարգավորումներին զուգահեռ, անհրաժեշտ է դիտարկել միայն մինչև 2021 թվականի համապատասխան ժամանակահատվածում ինքնակամ կառույցների իրականացված լինելու դեպքում օրինականացման հնարավորության պայմանի նախատեսումը՝ զերծ մնալով օրթոֆոտոհատակագծերում արտացոլված լինելու պահանջի նախատեսումից, ինչպես և նշված է նախագծի վերոնշյալ կետի վեջնամասում՝ </w:t>
            </w:r>
            <w:r w:rsidRPr="00A21817">
              <w:rPr>
                <w:rFonts w:ascii="GHEA Mariam" w:eastAsia="Calibri" w:hAnsi="GHEA Mariam" w:cs="Times New Roman"/>
                <w:i/>
                <w:sz w:val="24"/>
                <w:szCs w:val="24"/>
                <w:lang w:val="hy-AM"/>
              </w:rPr>
              <w:t>Սույն մասով սահմանված դեպքերում կառուցման տարեթիվ է ընդունվում տվյալ գույքի սեփականատիրոջ կողմից՝ կառուցման տարեթվի վերաբերյալ տրված գրավոր հայտարարությունը,</w:t>
            </w:r>
            <w:r w:rsidRPr="00A21817">
              <w:rPr>
                <w:rFonts w:ascii="GHEA Mariam" w:eastAsia="Calibri" w:hAnsi="GHEA Mariam" w:cs="Times New Roman"/>
                <w:sz w:val="24"/>
                <w:szCs w:val="24"/>
                <w:lang w:val="hy-AM"/>
              </w:rPr>
              <w:t xml:space="preserve"> քանի որ այդ դեպքում կարող են առաջանալ հետևյալ խնդիրները, մասնավորապես՝</w:t>
            </w:r>
          </w:p>
          <w:p w14:paraId="65F5E2F6" w14:textId="77777777" w:rsidR="00FC349C" w:rsidRPr="00A21817" w:rsidRDefault="00FC349C" w:rsidP="00C51DEE">
            <w:pPr>
              <w:spacing w:after="0" w:line="360" w:lineRule="auto"/>
              <w:ind w:firstLine="360"/>
              <w:jc w:val="both"/>
              <w:rPr>
                <w:rFonts w:ascii="GHEA Mariam" w:eastAsia="Calibri" w:hAnsi="GHEA Mariam" w:cs="Times New Roman"/>
                <w:sz w:val="24"/>
                <w:szCs w:val="24"/>
                <w:lang w:val="hy-AM"/>
              </w:rPr>
            </w:pPr>
            <w:r w:rsidRPr="00A21817">
              <w:rPr>
                <w:rFonts w:ascii="GHEA Mariam" w:eastAsia="Calibri" w:hAnsi="GHEA Mariam" w:cs="Times New Roman"/>
                <w:b/>
                <w:sz w:val="24"/>
                <w:szCs w:val="24"/>
                <w:lang w:val="hy-AM"/>
              </w:rPr>
              <w:t>ՀՀ կառավարության 2021 թվականի N 698-Ն որոշմամբ սահմանվող N 2 հավելվածի 2-րդ կետի 10-րդ ենթակետի համաձայն՝</w:t>
            </w:r>
            <w:r w:rsidRPr="00A21817">
              <w:rPr>
                <w:rFonts w:ascii="GHEA Mariam" w:eastAsia="Calibri" w:hAnsi="GHEA Mariam" w:cs="Times New Roman"/>
                <w:sz w:val="24"/>
                <w:szCs w:val="24"/>
                <w:lang w:val="hy-AM"/>
              </w:rPr>
              <w:t xml:space="preserve"> </w:t>
            </w:r>
            <w:r w:rsidRPr="00A21817">
              <w:rPr>
                <w:rFonts w:ascii="GHEA Mariam" w:eastAsia="Calibri" w:hAnsi="GHEA Mariam" w:cs="Times New Roman"/>
                <w:b/>
                <w:bCs/>
                <w:iCs/>
                <w:sz w:val="24"/>
                <w:szCs w:val="24"/>
                <w:lang w:val="hy-AM"/>
              </w:rPr>
              <w:t>օրթոֆոտոհատակագիծը (օրթոլուսանկարը)՝</w:t>
            </w:r>
            <w:r w:rsidRPr="00A21817">
              <w:rPr>
                <w:rFonts w:ascii="Calibri" w:eastAsia="Calibri" w:hAnsi="Calibri" w:cs="Calibri"/>
                <w:sz w:val="24"/>
                <w:szCs w:val="24"/>
                <w:lang w:val="hy-AM"/>
              </w:rPr>
              <w:t> </w:t>
            </w:r>
            <w:r w:rsidRPr="00A21817">
              <w:rPr>
                <w:rFonts w:ascii="GHEA Mariam" w:eastAsia="Calibri" w:hAnsi="GHEA Mariam" w:cs="Times New Roman"/>
                <w:sz w:val="24"/>
                <w:szCs w:val="24"/>
                <w:lang w:val="hy-AM"/>
              </w:rPr>
              <w:t xml:space="preserve">Հայաստանի </w:t>
            </w:r>
            <w:r w:rsidRPr="00A21817">
              <w:rPr>
                <w:rFonts w:ascii="GHEA Mariam" w:eastAsia="Calibri" w:hAnsi="GHEA Mariam" w:cs="Times New Roman"/>
                <w:sz w:val="24"/>
                <w:szCs w:val="24"/>
                <w:lang w:val="hy-AM"/>
              </w:rPr>
              <w:lastRenderedPageBreak/>
              <w:t>Հանրապետությունում գործող միասնական գեոդեզիական կոորդինատային համակարգին կապակցված և օրթոտրանսֆորմացված թվային օդալուսանկար կամ արբանյակային նկարն է։</w:t>
            </w:r>
          </w:p>
          <w:p w14:paraId="2510DBC6" w14:textId="77777777" w:rsidR="00FC349C" w:rsidRPr="00A21817" w:rsidRDefault="00FC349C" w:rsidP="00C51DEE">
            <w:pPr>
              <w:spacing w:after="0" w:line="360" w:lineRule="auto"/>
              <w:ind w:firstLine="360"/>
              <w:jc w:val="both"/>
              <w:rPr>
                <w:rFonts w:ascii="GHEA Mariam" w:eastAsia="Calibri" w:hAnsi="GHEA Mariam" w:cs="Times New Roman"/>
                <w:sz w:val="24"/>
                <w:szCs w:val="24"/>
                <w:lang w:val="hy-AM"/>
              </w:rPr>
            </w:pPr>
            <w:r w:rsidRPr="00A21817">
              <w:rPr>
                <w:rFonts w:ascii="GHEA Mariam" w:eastAsia="Calibri" w:hAnsi="GHEA Mariam" w:cs="Times New Roman"/>
                <w:sz w:val="24"/>
                <w:szCs w:val="24"/>
                <w:lang w:val="hy-AM"/>
              </w:rPr>
              <w:t xml:space="preserve">Վերոգրյալի վերաբերյալ գտնում ենք, որ լրացուցիչ հիմնավորման և պարզաբանման կարիք ունի այն հարցը, թե արդյոք համապատասխան բազաներում արտացոլված է 2021 թվականի դրությամբ ՀՀ ամբողջ տարածքի օրթոֆոտոհատակագիծը (օրթոֆոտոլուսանկարները), հաշվի առնելով այն հանգամանքը, որ վերջինիս առկայության պարագայում միայն կկիրարկվի ներկայացված նախագծերի դրույթները։ Միաժամանակ անհրաժեշտ է պարզաբանել, արդյոք 2021 թվականի դրությամբ նշելիս, խոսքը մինչև նույն թվականի դեկտեմբերի 31-ի մասին է, և արդյոք նշված ՀՀ ամբողջ տարածքի օրթոֆոտոհատակագիծը (օրթոֆոտոլուսանկարները) </w:t>
            </w:r>
            <w:r w:rsidRPr="00A21817">
              <w:rPr>
                <w:rFonts w:ascii="GHEA Mariam" w:eastAsia="Calibri" w:hAnsi="GHEA Mariam" w:cs="Times New Roman"/>
                <w:i/>
                <w:sz w:val="24"/>
                <w:szCs w:val="24"/>
                <w:lang w:val="hy-AM"/>
              </w:rPr>
              <w:t>առկայության դեպքում</w:t>
            </w:r>
            <w:r w:rsidRPr="00A21817">
              <w:rPr>
                <w:rFonts w:ascii="GHEA Mariam" w:eastAsia="Calibri" w:hAnsi="GHEA Mariam" w:cs="Times New Roman"/>
                <w:sz w:val="24"/>
                <w:szCs w:val="24"/>
                <w:lang w:val="hy-AM"/>
              </w:rPr>
              <w:t xml:space="preserve"> իրականացվել է հենց նույն թվականի դեկտեմբերի 31-ի դրությամբ, քանի որ հակառակ պարագայում հանրավոր է առաջանա մի իրավիճակ, երբ անձը, օրինակ՝ ինքնակամ կառույցը կառուցել և ավարտել է 2021 թվականի դեկտեմբերի 30-ին, իսկ օրթոֆոտոհատակագիծը (օրթոֆոտոլուսանկարները), իրականացվել է ապրիլ ամսվա դրությամբ, ինչը խնդրահարույց է։</w:t>
            </w:r>
          </w:p>
          <w:p w14:paraId="12CBFDB2" w14:textId="77777777" w:rsidR="00FC349C" w:rsidRPr="00A21817" w:rsidRDefault="00FC349C" w:rsidP="00C51DEE">
            <w:pPr>
              <w:spacing w:after="0" w:line="360" w:lineRule="auto"/>
              <w:ind w:firstLine="360"/>
              <w:jc w:val="both"/>
              <w:rPr>
                <w:rFonts w:ascii="GHEA Mariam" w:eastAsia="Calibri" w:hAnsi="GHEA Mariam" w:cs="Times New Roman"/>
                <w:sz w:val="24"/>
                <w:szCs w:val="24"/>
                <w:lang w:val="hy-AM"/>
              </w:rPr>
            </w:pPr>
            <w:r w:rsidRPr="00A21817">
              <w:rPr>
                <w:rFonts w:ascii="GHEA Mariam" w:eastAsia="Calibri" w:hAnsi="GHEA Mariam" w:cs="Times New Roman"/>
                <w:sz w:val="24"/>
                <w:szCs w:val="24"/>
                <w:lang w:val="hy-AM"/>
              </w:rPr>
              <w:lastRenderedPageBreak/>
              <w:t>Այս առումով, միաժամանակ հարկ ենք համարում նշել, որ վերոնշյալ նախագծում անհրաժեշտ է հստակ պարզաբանել, թե որ դեպքում է Կադաստրի կոմիտեն մերժում ինքնակամ կառույցի հաշվառումը, մասնավորապես՝ արդյոք նշվածը պայմանավորված է ներկայացված տվյալների՝ ինքնակամ կառույցի չափագրությունը 2021 թվականի օրթոֆոտոհատակագծերի (օրթոֆոտոլուսանկարների) հետ չհամապատասխանելու հանգամանքով, եթե այո, ապա անհրաժեշտ է լրացուցիչ պարզաբանել, թե արդյոք ընդհանրական օդալուսանկարի կամ արբանյակային նկարի միջոցով հստակ հնարավոր է պարզել չափագրված ինքնակամ կառույցի կամ դրա առանձին հատվածների, 2021 թվականի դրությամբ, առկայության կամ բացակայության հարցը, քանի որ, եթե նշված տվյալները չկրեն հստակ բնույթ, ապա դա կարող է հանգեցնել կամայական մոտեցման, քանի որ նշված վարույթի շրջանակներում հնարավոր չի լինի պարզել նշված վարչական ակտի ընդունման համար էական նշանակություն ունեցող փաստերի առկայությունը կամ բացակայությունը։</w:t>
            </w:r>
          </w:p>
          <w:p w14:paraId="36D04312" w14:textId="77777777" w:rsidR="00FC349C" w:rsidRPr="00A21817" w:rsidRDefault="00FC349C" w:rsidP="00C51DEE">
            <w:pPr>
              <w:spacing w:after="0" w:line="360" w:lineRule="auto"/>
              <w:ind w:firstLine="360"/>
              <w:jc w:val="both"/>
              <w:rPr>
                <w:rFonts w:ascii="GHEA Mariam" w:eastAsia="Calibri" w:hAnsi="GHEA Mariam" w:cs="Times New Roman"/>
                <w:sz w:val="24"/>
                <w:szCs w:val="24"/>
                <w:lang w:val="hy-AM"/>
              </w:rPr>
            </w:pPr>
            <w:r w:rsidRPr="00A21817">
              <w:rPr>
                <w:rFonts w:ascii="GHEA Mariam" w:eastAsia="Calibri" w:hAnsi="GHEA Mariam" w:cs="Times New Roman"/>
                <w:sz w:val="24"/>
                <w:szCs w:val="24"/>
                <w:lang w:val="hy-AM"/>
              </w:rPr>
              <w:t xml:space="preserve">Միաժամանակ հարկ ենք համարում նշել, որ պետության կամ համայնքին սեփականության իրավունքով պատկանող հողերի հաշվառման համար չի նախատեսվում 2021 օրթոֆոտոհատակագծերում արտացոլված լինելու պահանջ, ուստի նշվածից ստացվում է, որ դրսևորվում է կամայական մոտեցում </w:t>
            </w:r>
            <w:r w:rsidRPr="00A21817">
              <w:rPr>
                <w:rFonts w:ascii="GHEA Mariam" w:eastAsia="Calibri" w:hAnsi="GHEA Mariam" w:cs="Times New Roman"/>
                <w:sz w:val="24"/>
                <w:szCs w:val="24"/>
                <w:lang w:val="hy-AM"/>
              </w:rPr>
              <w:lastRenderedPageBreak/>
              <w:t>և քաղաքացիների կողմից ներկայացված հայտարարությունը և այլ ապացույցները դիտարկվում են ոչ բավարար՝ համոզվելու համար, որ ինքնակամ շինությունը քաղաքացին կառուցել է մինչև 2021 թվականը, դրա համար անհրաժեշտ է, որ ամեն դեպքում ինքնակամ շինությունը արտացոլված լինի համապատասխան օրթոֆոտոհատակագծում,  իսկ պետության կամ համայնքի պարագայում՝ ներկայացված փաստերը բավարար են, ինչը կարծում ենք խնդրահարույց է և անհրաժեշտ է կիրառել մեկ միասնական մոտեցում։</w:t>
            </w:r>
          </w:p>
          <w:p w14:paraId="6EA9E639" w14:textId="77777777" w:rsidR="00FC349C" w:rsidRPr="00A21817" w:rsidRDefault="00FC349C" w:rsidP="00C51DEE">
            <w:pPr>
              <w:numPr>
                <w:ilvl w:val="0"/>
                <w:numId w:val="13"/>
              </w:numPr>
              <w:spacing w:after="0" w:line="360" w:lineRule="auto"/>
              <w:ind w:left="0" w:firstLine="360"/>
              <w:contextualSpacing/>
              <w:jc w:val="both"/>
              <w:rPr>
                <w:rFonts w:ascii="GHEA Mariam" w:eastAsia="Calibri" w:hAnsi="GHEA Mariam" w:cs="Times New Roman"/>
                <w:sz w:val="24"/>
                <w:szCs w:val="24"/>
                <w:lang w:val="hy-AM"/>
              </w:rPr>
            </w:pPr>
            <w:r w:rsidRPr="00A21817">
              <w:rPr>
                <w:rFonts w:ascii="GHEA Mariam" w:eastAsia="Calibri" w:hAnsi="GHEA Mariam" w:cs="Times New Roman"/>
                <w:sz w:val="24"/>
                <w:szCs w:val="24"/>
                <w:lang w:val="hy-AM"/>
              </w:rPr>
              <w:t xml:space="preserve">Նախագծով սահմանվել է ֆիզիկական և իրավաբանական անձանց սեփականության իրավունքով պատկանող հողամասերում առկա ինքնակամ կառույցների վերաբերյալ տեղեկությունները և փաստաթղթերը մինչև 2026 թվականի դեկտեմբերի 31-ը ներկայացնելու վերաբերյալ կարգավորում։ Նույն մասով այնուհետև նշվել են բազմաբնակարան կամ ստորաբաժանված շենքերի ծավալում առկա և պետությանը կամ համայնքին սեփականության իրավունքով պատկանող հողամասերում առկա ինքնակամ կառույցների հաշվառման առանձնահատկությունները՝ առանց ժամկետային նշման։ Հաշվի առնելով, որ լրացվող 3.1-ին մասի առաջին նախադասությամբ սահմանված ժամկետը, այն է՝ 2026 թվականի դեկտեմբերի 31-ը, վերաբերելի է միայն ֆիզիկական և իրավաբանական անձանց սեփականության իրավունքով պատկանող </w:t>
            </w:r>
            <w:r w:rsidRPr="00A21817">
              <w:rPr>
                <w:rFonts w:ascii="GHEA Mariam" w:eastAsia="Calibri" w:hAnsi="GHEA Mariam" w:cs="Times New Roman"/>
                <w:sz w:val="24"/>
                <w:szCs w:val="24"/>
                <w:lang w:val="hy-AM"/>
              </w:rPr>
              <w:lastRenderedPageBreak/>
              <w:t>հողամասերում առկա ինքնակամ կառույցներին, ապա առաջարկում ենք բազմաբնակարան կամ ստորաբաժանված շենքերի ծավալում առկա և պետությանը կամ համայնքին սեփականության իրավունքով պատկանող հողամասերում առկա ինքնակամ կառույցների դեպքում ևս ժամկետային նշում կատարել։</w:t>
            </w:r>
          </w:p>
          <w:p w14:paraId="06F20D00" w14:textId="77777777" w:rsidR="00FC349C" w:rsidRPr="00A21817" w:rsidRDefault="00FC349C" w:rsidP="00C51DEE">
            <w:pPr>
              <w:spacing w:after="0" w:line="360" w:lineRule="auto"/>
              <w:ind w:firstLine="360"/>
              <w:contextualSpacing/>
              <w:jc w:val="both"/>
              <w:rPr>
                <w:rFonts w:ascii="GHEA Mariam" w:eastAsia="Calibri" w:hAnsi="GHEA Mariam" w:cs="Times New Roman"/>
                <w:sz w:val="24"/>
                <w:szCs w:val="24"/>
                <w:lang w:val="hy-AM"/>
              </w:rPr>
            </w:pPr>
            <w:r w:rsidRPr="00A21817">
              <w:rPr>
                <w:rFonts w:ascii="GHEA Mariam" w:eastAsia="Calibri" w:hAnsi="GHEA Mariam" w:cs="Times New Roman"/>
                <w:sz w:val="24"/>
                <w:szCs w:val="24"/>
                <w:lang w:val="hy-AM"/>
              </w:rPr>
              <w:t>Միաժամանակ Նախագծի նշված կարգավորումներից պարզ չի դառնում, թե ինչ նպատակով է պետության և համայնքային հողամասերում առկա ինքնակամ կառույցների հաշվառման հետ կապված հարաբերությունները կարգավորվում սույն նախագծով՝ հաշվի առնելով այն հանգամանքը, որ սույն նախագծին կից ներկայացված «Հայաստանի Հանրապետության քաղաքացիական օրենսգրքում լրացումներ կատարելու մասին» օրենքի նախագծից փաստացի ստացվում է, որ նշված հողամասերի վրա իրականացված ինքնակամ կառույցները կարող են հաշվառվել և օրինականացվել առանց որևէ ժամկետային սահմանափակման։</w:t>
            </w:r>
          </w:p>
          <w:p w14:paraId="0EE968E2" w14:textId="77777777" w:rsidR="00FC349C" w:rsidRPr="00A21817" w:rsidRDefault="00FC349C" w:rsidP="00C51DEE">
            <w:pPr>
              <w:numPr>
                <w:ilvl w:val="0"/>
                <w:numId w:val="13"/>
              </w:numPr>
              <w:spacing w:after="0" w:line="360" w:lineRule="auto"/>
              <w:ind w:left="0" w:firstLine="360"/>
              <w:contextualSpacing/>
              <w:jc w:val="both"/>
              <w:rPr>
                <w:rFonts w:ascii="GHEA Mariam" w:eastAsia="Calibri" w:hAnsi="GHEA Mariam" w:cs="Times New Roman"/>
                <w:sz w:val="24"/>
                <w:szCs w:val="24"/>
                <w:lang w:val="hy-AM"/>
              </w:rPr>
            </w:pPr>
            <w:r w:rsidRPr="00A21817">
              <w:rPr>
                <w:rFonts w:ascii="GHEA Mariam" w:eastAsia="Calibri" w:hAnsi="GHEA Mariam" w:cs="Times New Roman"/>
                <w:sz w:val="24"/>
                <w:szCs w:val="24"/>
                <w:lang w:val="hy-AM"/>
              </w:rPr>
              <w:t xml:space="preserve">Միաժամանակ առաջարկում ենք նախագծից հանել բազմաբնակարան կամ ստորաբաժանված շենքերի ծավալում առկա ինքնակամ կառույցների հաշվառման վերաբերյալ կարգավորումը՝ հաշվի առնելով, որ կրկնում է Ֆիզիկական կամ իրավաբանական անձնանց սեփականության իրավունքով պատկանող հողամասերում առկա ինքնակամ կառույցների վերաբերյալ </w:t>
            </w:r>
            <w:r w:rsidRPr="00A21817">
              <w:rPr>
                <w:rFonts w:ascii="GHEA Mariam" w:eastAsia="Calibri" w:hAnsi="GHEA Mariam" w:cs="Times New Roman"/>
                <w:sz w:val="24"/>
                <w:szCs w:val="24"/>
                <w:lang w:val="hy-AM"/>
              </w:rPr>
              <w:lastRenderedPageBreak/>
              <w:t>նախատեսված դրույթը։ Բացի այդ, քանի որ հաշվառման փաթեթում ներառվող փաստաթղթերի ցանկը և կարգը նախատեսված է Կառավարության և Կադաստրի կոմիտեի ղեկավարի որոշումներով, առաջարկում ենք սույն նախագծով հաշվառման ներկայացվող փաստաթղթերի ցանկը չնշել։</w:t>
            </w:r>
          </w:p>
          <w:p w14:paraId="2B695C34" w14:textId="77777777" w:rsidR="00FC349C" w:rsidRPr="00A21817" w:rsidRDefault="00FC349C" w:rsidP="00C51DEE">
            <w:pPr>
              <w:numPr>
                <w:ilvl w:val="0"/>
                <w:numId w:val="13"/>
              </w:numPr>
              <w:spacing w:after="0" w:line="360" w:lineRule="auto"/>
              <w:ind w:left="0" w:firstLine="360"/>
              <w:contextualSpacing/>
              <w:jc w:val="both"/>
              <w:rPr>
                <w:rFonts w:ascii="GHEA Mariam" w:eastAsia="Calibri" w:hAnsi="GHEA Mariam" w:cs="Times New Roman"/>
                <w:sz w:val="24"/>
                <w:szCs w:val="24"/>
                <w:lang w:val="hy-AM"/>
              </w:rPr>
            </w:pPr>
            <w:r w:rsidRPr="00A21817">
              <w:rPr>
                <w:rFonts w:ascii="GHEA Mariam" w:eastAsia="Calibri" w:hAnsi="GHEA Mariam" w:cs="Times New Roman"/>
                <w:sz w:val="24"/>
                <w:szCs w:val="24"/>
                <w:lang w:val="hy-AM"/>
              </w:rPr>
              <w:t>Քանի որ 2021 թվականի օրթոֆոտոհատակագծերում գույքի արտացոլված լինելու պահանջ առկա չէ նաև գործող կարգավորումներով, իսկ պետության և համայնքին պատկանող հողամասերում կառուցված ինքնակամ կառույցների նկատմամբ ևս սույն նախագծով առաջարկվում է նման պահանջ չսահմանել, ուստի այդ հիմնավորմամբ նույնպես առաջարկում ենք 2021 թվականի օրթոֆոտոհատակագծերում գույքի արտացոլված լինելու պահանջը հանել նաև ֆիզիկական և իրավաբանական անձանց պատկանող հողամասերում կառուցված ինքնակամ կառույցների դեպքում։ Հակառակ դեպքում, պարզ չէ՝ ինչու է պետությանը կամ համայնքին պատկանող հողամասում կառուցված լինելու դեպքում ինքնակամ կառույցի վերաբերյալ կարգավորումը նվազ խիստ, քան ֆիզիկական և իրավաբանական անձանց դեպքում։</w:t>
            </w:r>
          </w:p>
          <w:p w14:paraId="0402EFEA" w14:textId="77777777" w:rsidR="00FC349C" w:rsidRPr="00A21817" w:rsidRDefault="00FC349C" w:rsidP="00C51DEE">
            <w:pPr>
              <w:spacing w:after="0" w:line="360" w:lineRule="auto"/>
              <w:ind w:firstLine="360"/>
              <w:contextualSpacing/>
              <w:jc w:val="both"/>
              <w:rPr>
                <w:rFonts w:ascii="GHEA Mariam" w:eastAsia="Calibri" w:hAnsi="GHEA Mariam" w:cs="Times New Roman"/>
                <w:sz w:val="24"/>
                <w:szCs w:val="24"/>
                <w:lang w:val="hy-AM"/>
              </w:rPr>
            </w:pPr>
            <w:r w:rsidRPr="00A21817">
              <w:rPr>
                <w:rFonts w:ascii="GHEA Mariam" w:eastAsia="Calibri" w:hAnsi="GHEA Mariam" w:cs="Times New Roman"/>
                <w:sz w:val="24"/>
                <w:szCs w:val="24"/>
                <w:lang w:val="hy-AM"/>
              </w:rPr>
              <w:t xml:space="preserve">Միաժամանակ տվյալ դեպքում Նախագծից պարզ չէ նաև, թե պետության և համայնքային հողամասերում առկա ինքնակամ կառույցների մասով, ինչի </w:t>
            </w:r>
            <w:r w:rsidRPr="00A21817">
              <w:rPr>
                <w:rFonts w:ascii="GHEA Mariam" w:eastAsia="Calibri" w:hAnsi="GHEA Mariam" w:cs="Times New Roman"/>
                <w:sz w:val="24"/>
                <w:szCs w:val="24"/>
                <w:lang w:val="hy-AM"/>
              </w:rPr>
              <w:lastRenderedPageBreak/>
              <w:t>հիման վրա է որակավորված անձը տալու համապատասխան եզրակացությունը, որի հիման վրա ապացուցվելու է ինքնակամ կառույցի իրականացման ամսաթիվը, եթե նշված հողամասերի մասով պարտադիր պայման չի դիտարկվում դրանց օրթոֆոտոլուսանկարներում արտացոլված լինելու հանգամանքը։</w:t>
            </w:r>
          </w:p>
          <w:p w14:paraId="7FBAA03F" w14:textId="77777777" w:rsidR="00FC349C" w:rsidRPr="00A21817" w:rsidRDefault="00FC349C" w:rsidP="00C51DEE">
            <w:pPr>
              <w:numPr>
                <w:ilvl w:val="0"/>
                <w:numId w:val="13"/>
              </w:numPr>
              <w:spacing w:after="0" w:line="360" w:lineRule="auto"/>
              <w:ind w:left="0" w:firstLine="360"/>
              <w:contextualSpacing/>
              <w:jc w:val="both"/>
              <w:rPr>
                <w:rFonts w:ascii="GHEA Mariam" w:eastAsia="Calibri" w:hAnsi="GHEA Mariam" w:cs="Times New Roman"/>
                <w:sz w:val="24"/>
                <w:szCs w:val="24"/>
                <w:lang w:val="hy-AM"/>
              </w:rPr>
            </w:pPr>
            <w:r w:rsidRPr="00A21817">
              <w:rPr>
                <w:rFonts w:ascii="GHEA Mariam" w:eastAsia="Calibri" w:hAnsi="GHEA Mariam" w:cs="Times New Roman"/>
                <w:sz w:val="24"/>
                <w:szCs w:val="24"/>
                <w:lang w:val="hy-AM"/>
              </w:rPr>
              <w:t>Քանի որ գործող ենթաօրենսդրական ակտերը ևս սահմանում են ինքնակամ կառույցների հաշվառման կարգ, առաջարկում ենք այդ կարգավորումները կիրառելի համարել նաև սույն օրենքն ուժի մեջ մտնելուց հետո հաշվառման ներկայացված ինքնակամ կառույցների նկատմամբ, զերծ մնալով նախագծով նոր լիազորող նորմեր սահմանելուց։</w:t>
            </w:r>
          </w:p>
          <w:p w14:paraId="35A29297" w14:textId="77777777" w:rsidR="00FC349C" w:rsidRPr="001C7092" w:rsidRDefault="00FC349C" w:rsidP="00C51DEE">
            <w:pPr>
              <w:numPr>
                <w:ilvl w:val="0"/>
                <w:numId w:val="13"/>
              </w:numPr>
              <w:spacing w:after="0" w:line="360" w:lineRule="auto"/>
              <w:ind w:left="0" w:firstLine="360"/>
              <w:contextualSpacing/>
              <w:jc w:val="both"/>
              <w:rPr>
                <w:rFonts w:ascii="GHEA Mariam" w:hAnsi="GHEA Mariam"/>
                <w:sz w:val="24"/>
                <w:szCs w:val="24"/>
                <w:lang w:val="hy-AM"/>
              </w:rPr>
            </w:pPr>
            <w:r w:rsidRPr="00A21817">
              <w:rPr>
                <w:rFonts w:ascii="GHEA Mariam" w:eastAsia="Calibri" w:hAnsi="GHEA Mariam" w:cs="Times New Roman"/>
                <w:sz w:val="24"/>
                <w:szCs w:val="24"/>
                <w:lang w:val="hy-AM"/>
              </w:rPr>
              <w:t>Գտնում ենք, որ նախագծի վերոնշյալ կետում առկա «</w:t>
            </w:r>
            <w:r w:rsidRPr="00A21817">
              <w:rPr>
                <w:rFonts w:ascii="GHEA Mariam" w:eastAsia="Calibri" w:hAnsi="GHEA Mariam" w:cs="Times New Roman"/>
                <w:i/>
                <w:sz w:val="24"/>
                <w:szCs w:val="24"/>
                <w:lang w:val="hy-AM"/>
              </w:rPr>
              <w:t xml:space="preserve">Այն ինքնակամ կառույցները, որոնք Կադաստրի կոմիտե հաշվառման են ներկայացվել սույն հոդվածի 3-րդ մասի 1-4-րդ կետերով սահմանված ժամկետների խախտմամբ, սակայն գույքի նկատմամբ իրավունքների և սահմանափակումների պետական գրանցման միասնական մատյանում կամ անշարժ գույքի նկատմամբ իրավունքների պետական գրանցման վկայականում արտացոլված են որպես ինքնակամ կառույց, համարվում են հաշվառված Կառավարության սահմանած կարգով՝ Կադաստրի կոմիտեի կողմից վերջինիս հաշվառված լինելու </w:t>
            </w:r>
            <w:r w:rsidRPr="00A21817">
              <w:rPr>
                <w:rFonts w:ascii="GHEA Mariam" w:eastAsia="Calibri" w:hAnsi="GHEA Mariam" w:cs="Times New Roman"/>
                <w:i/>
                <w:sz w:val="24"/>
                <w:szCs w:val="24"/>
                <w:lang w:val="hy-AM"/>
              </w:rPr>
              <w:lastRenderedPageBreak/>
              <w:t>վերաբերյալ տեղեկանք տրամադրելու դեպքում</w:t>
            </w:r>
            <w:r w:rsidRPr="00A21817">
              <w:rPr>
                <w:rFonts w:ascii="GHEA Mariam" w:eastAsia="Calibri" w:hAnsi="GHEA Mariam" w:cs="Times New Roman"/>
                <w:sz w:val="24"/>
                <w:szCs w:val="24"/>
                <w:lang w:val="hy-AM"/>
              </w:rPr>
              <w:t>» կարգավորման անհրաժեշտությունը բացակայում է, քանի որ արդեն իսկ նախագծի 1-ին հոդվածի 1-ին մասի 2-րդ կետով «Հայաստանի Հանրապետության քաղաքացիական օրենսգրքում լրացումներ և փոփոխություններ կատարելու մասին» 2021 թվականի դեկտեմբերի 16-ի ՀՕ-397-Ն օրենքի 2-րդ հոդվածում լրացնել նոր 3</w:t>
            </w:r>
            <w:r w:rsidRPr="00A21817">
              <w:rPr>
                <w:rFonts w:ascii="MS Gothic" w:eastAsia="MS Gothic" w:hAnsi="MS Gothic" w:cs="MS Gothic" w:hint="eastAsia"/>
                <w:sz w:val="24"/>
                <w:szCs w:val="24"/>
                <w:lang w:val="hy-AM"/>
              </w:rPr>
              <w:t>․</w:t>
            </w:r>
            <w:r w:rsidRPr="00A21817">
              <w:rPr>
                <w:rFonts w:ascii="GHEA Mariam" w:eastAsia="Calibri" w:hAnsi="GHEA Mariam" w:cs="Times New Roman"/>
                <w:sz w:val="24"/>
                <w:szCs w:val="24"/>
                <w:lang w:val="hy-AM"/>
              </w:rPr>
              <w:t>1 մասը ինքնին հանդիսանում է բացառություն հոդվածի 3-րդ մասի 1-4-րդ կետերով սահմանված ժամկետներից։</w:t>
            </w:r>
          </w:p>
        </w:tc>
        <w:tc>
          <w:tcPr>
            <w:tcW w:w="5076" w:type="dxa"/>
            <w:gridSpan w:val="4"/>
            <w:tcBorders>
              <w:top w:val="single" w:sz="4" w:space="0" w:color="auto"/>
              <w:left w:val="single" w:sz="4" w:space="0" w:color="auto"/>
              <w:bottom w:val="single" w:sz="4" w:space="0" w:color="auto"/>
              <w:right w:val="single" w:sz="4" w:space="0" w:color="auto"/>
            </w:tcBorders>
          </w:tcPr>
          <w:p w14:paraId="38DE6E84" w14:textId="77777777" w:rsidR="00FC349C" w:rsidRPr="007A68D8" w:rsidRDefault="00FC349C" w:rsidP="00C51DEE">
            <w:pPr>
              <w:spacing w:after="0" w:line="360" w:lineRule="auto"/>
              <w:jc w:val="center"/>
              <w:rPr>
                <w:rFonts w:ascii="GHEA Mariam" w:hAnsi="GHEA Mariam"/>
                <w:b/>
                <w:sz w:val="24"/>
                <w:szCs w:val="24"/>
                <w:lang w:val="hy-AM"/>
              </w:rPr>
            </w:pPr>
            <w:r w:rsidRPr="007A68D8">
              <w:rPr>
                <w:rFonts w:ascii="GHEA Mariam" w:hAnsi="GHEA Mariam"/>
                <w:b/>
                <w:sz w:val="24"/>
                <w:szCs w:val="24"/>
                <w:lang w:val="hy-AM"/>
              </w:rPr>
              <w:lastRenderedPageBreak/>
              <w:t xml:space="preserve">Չի ընդունվել: </w:t>
            </w:r>
          </w:p>
          <w:p w14:paraId="4842989E" w14:textId="77777777" w:rsidR="00FC349C" w:rsidRPr="007A68D8" w:rsidRDefault="00FC349C" w:rsidP="00C51DEE">
            <w:pPr>
              <w:spacing w:after="0" w:line="360" w:lineRule="auto"/>
              <w:jc w:val="center"/>
              <w:rPr>
                <w:rFonts w:ascii="GHEA Mariam" w:hAnsi="GHEA Mariam"/>
                <w:sz w:val="24"/>
                <w:szCs w:val="24"/>
                <w:lang w:val="hy-AM"/>
              </w:rPr>
            </w:pPr>
            <w:r w:rsidRPr="007A68D8">
              <w:rPr>
                <w:rFonts w:ascii="GHEA Mariam" w:hAnsi="GHEA Mariam"/>
                <w:sz w:val="24"/>
                <w:szCs w:val="24"/>
                <w:lang w:val="hy-AM"/>
              </w:rPr>
              <w:t>Օրթոլուսանկարը չի պարունակում տեղեկություն, թե կառույցը կոնկրետ երբ է կառուցվել, այն միայն փաստում է, որ դա մինչև լուսանկարի կատարումն է եղել:</w:t>
            </w:r>
          </w:p>
        </w:tc>
      </w:tr>
      <w:tr w:rsidR="00FC349C" w:rsidRPr="001C7092" w14:paraId="21CF9E20" w14:textId="77777777" w:rsidTr="00C51DEE">
        <w:trPr>
          <w:trHeight w:val="1408"/>
        </w:trPr>
        <w:tc>
          <w:tcPr>
            <w:tcW w:w="9067" w:type="dxa"/>
            <w:tcBorders>
              <w:top w:val="single" w:sz="4" w:space="0" w:color="auto"/>
              <w:left w:val="single" w:sz="4" w:space="0" w:color="auto"/>
              <w:bottom w:val="single" w:sz="4" w:space="0" w:color="auto"/>
              <w:right w:val="single" w:sz="4" w:space="0" w:color="auto"/>
            </w:tcBorders>
          </w:tcPr>
          <w:p w14:paraId="30AA270F" w14:textId="77777777" w:rsidR="00FC349C" w:rsidRPr="001C7092" w:rsidRDefault="00FC349C" w:rsidP="00C51DEE">
            <w:pPr>
              <w:spacing w:after="0" w:line="360" w:lineRule="auto"/>
              <w:ind w:firstLine="360"/>
              <w:jc w:val="both"/>
              <w:rPr>
                <w:rFonts w:ascii="GHEA Mariam" w:eastAsia="Calibri" w:hAnsi="GHEA Mariam" w:cs="Times New Roman"/>
                <w:color w:val="000000"/>
                <w:sz w:val="24"/>
                <w:szCs w:val="24"/>
                <w:lang w:val="hy-AM"/>
              </w:rPr>
            </w:pPr>
            <w:r w:rsidRPr="00437CE3">
              <w:rPr>
                <w:rFonts w:ascii="GHEA Mariam" w:eastAsia="Calibri" w:hAnsi="GHEA Mariam" w:cs="Times New Roman"/>
                <w:sz w:val="24"/>
                <w:szCs w:val="24"/>
                <w:lang w:val="hy-AM"/>
              </w:rPr>
              <w:lastRenderedPageBreak/>
              <w:t>3</w:t>
            </w:r>
            <w:r w:rsidRPr="001C7092">
              <w:rPr>
                <w:rFonts w:ascii="MS Gothic" w:eastAsia="MS Gothic" w:hAnsi="MS Gothic" w:cs="MS Gothic" w:hint="eastAsia"/>
                <w:sz w:val="24"/>
                <w:szCs w:val="24"/>
                <w:lang w:val="hy-AM"/>
              </w:rPr>
              <w:t>․</w:t>
            </w:r>
            <w:r w:rsidRPr="001C7092">
              <w:rPr>
                <w:rFonts w:ascii="GHEA Mariam" w:eastAsia="Calibri" w:hAnsi="GHEA Mariam" w:cs="Times New Roman"/>
                <w:sz w:val="24"/>
                <w:szCs w:val="24"/>
                <w:lang w:val="hy-AM"/>
              </w:rPr>
              <w:t xml:space="preserve"> </w:t>
            </w:r>
            <w:r w:rsidRPr="001C7092">
              <w:rPr>
                <w:rFonts w:ascii="GHEA Mariam" w:eastAsia="Calibri" w:hAnsi="GHEA Mariam" w:cs="Times New Roman"/>
                <w:color w:val="000000"/>
                <w:sz w:val="24"/>
                <w:szCs w:val="24"/>
                <w:lang w:val="hy-AM"/>
              </w:rPr>
              <w:t>«Հայաստանի Հանրապետության քաղաքացիական օրենսգրքում լրացումներ կատարելու մասին» օրենքի նախագծի վերաբերյալ հայտնում ենք հետևյալը</w:t>
            </w:r>
            <w:r w:rsidRPr="001C7092">
              <w:rPr>
                <w:rFonts w:ascii="MS Gothic" w:eastAsia="MS Gothic" w:hAnsi="MS Gothic" w:cs="MS Gothic" w:hint="eastAsia"/>
                <w:color w:val="000000"/>
                <w:sz w:val="24"/>
                <w:szCs w:val="24"/>
                <w:lang w:val="hy-AM"/>
              </w:rPr>
              <w:t>․</w:t>
            </w:r>
          </w:p>
          <w:p w14:paraId="0AA93CCD" w14:textId="77777777" w:rsidR="00FC349C" w:rsidRPr="001C7092" w:rsidRDefault="00FC349C" w:rsidP="00C51DEE">
            <w:pPr>
              <w:spacing w:after="0" w:line="360" w:lineRule="auto"/>
              <w:ind w:firstLine="360"/>
              <w:jc w:val="both"/>
              <w:rPr>
                <w:rFonts w:ascii="GHEA Mariam" w:eastAsia="Calibri" w:hAnsi="GHEA Mariam" w:cs="Times New Roman"/>
                <w:color w:val="000000"/>
                <w:sz w:val="24"/>
                <w:szCs w:val="24"/>
                <w:lang w:val="hy-AM"/>
              </w:rPr>
            </w:pPr>
            <w:r w:rsidRPr="001C7092">
              <w:rPr>
                <w:rFonts w:ascii="GHEA Mariam" w:eastAsia="Calibri" w:hAnsi="GHEA Mariam" w:cs="Times New Roman"/>
                <w:color w:val="000000"/>
                <w:sz w:val="24"/>
                <w:szCs w:val="24"/>
                <w:lang w:val="hy-AM"/>
              </w:rPr>
              <w:t xml:space="preserve">1 Ինքնակամ կառույցի օրինականացումը կարող է իրականացվել ՀՀ քաղաքացիական օրենսգրքով և «Ինքնակամ կառույցների օրինականացման և տնօրինման կարգը հաստատելու մասին» Կառավարության 18.05.2006 թվականի N 912-Ն որոշմամբ սահմանված որոշակի պահանջների պահպանվածության դեպքում, այդ թվում՝ կարող է իրականացել միայն այն կառույցը, որը չի խախտում այլ անձանց իրավունքները կամ օրենքով պահպանվող շահերը, վտանգ չի սպառնում քաղաքացիների կյանքին ու առողջությանը, կառուցված չէ ՀՀ հողային օրենսգրքի 60-րդ հոդվածով </w:t>
            </w:r>
            <w:r w:rsidRPr="001C7092">
              <w:rPr>
                <w:rFonts w:ascii="GHEA Mariam" w:eastAsia="Calibri" w:hAnsi="GHEA Mariam" w:cs="Times New Roman"/>
                <w:color w:val="000000"/>
                <w:sz w:val="24"/>
                <w:szCs w:val="24"/>
                <w:lang w:val="hy-AM"/>
              </w:rPr>
              <w:lastRenderedPageBreak/>
              <w:t xml:space="preserve">սահմանված հողամասերի վրա, ինչպես նաև կառուցված չէ քաղաքաշինական նորմերի ու կանոնների էական խախտումներով և այլն։ </w:t>
            </w:r>
          </w:p>
          <w:p w14:paraId="198E297D" w14:textId="77777777" w:rsidR="00FC349C" w:rsidRPr="001C7092" w:rsidRDefault="00FC349C" w:rsidP="00C51DEE">
            <w:pPr>
              <w:spacing w:after="0" w:line="360" w:lineRule="auto"/>
              <w:jc w:val="both"/>
              <w:rPr>
                <w:rFonts w:ascii="GHEA Mariam" w:eastAsia="Calibri" w:hAnsi="GHEA Mariam" w:cs="Times New Roman"/>
                <w:color w:val="000000"/>
                <w:sz w:val="24"/>
                <w:szCs w:val="24"/>
                <w:lang w:val="hy-AM"/>
              </w:rPr>
            </w:pPr>
            <w:r w:rsidRPr="00683F55">
              <w:rPr>
                <w:rFonts w:ascii="GHEA Mariam" w:eastAsia="Calibri" w:hAnsi="GHEA Mariam" w:cs="Times New Roman"/>
                <w:color w:val="000000"/>
                <w:sz w:val="24"/>
                <w:szCs w:val="24"/>
                <w:lang w:val="hy-AM"/>
              </w:rPr>
              <w:t xml:space="preserve">   </w:t>
            </w:r>
            <w:r w:rsidRPr="001C7092">
              <w:rPr>
                <w:rFonts w:ascii="GHEA Mariam" w:eastAsia="Calibri" w:hAnsi="GHEA Mariam" w:cs="Times New Roman"/>
                <w:color w:val="000000"/>
                <w:sz w:val="24"/>
                <w:szCs w:val="24"/>
                <w:lang w:val="hy-AM"/>
              </w:rPr>
              <w:t xml:space="preserve">Ինքնակամ կառույցի օրինականացումը ենթադրում է պետության կողմից այդ գույքի ճանաչում՝ գրանցված սեփականության իրավունքի մյուս օբյեկտների նմանությամբ։ Այսինքն՝ օրինականացման պահից նախկին ինքնակամ կառույց հանդիսացող գույքը ստանում է նույն կարգավիճակը, ինչ կստանար, եթե կառուցված լիներ օրենքով սահմանված կարգով։ Նման պայմաններում, կարծում ենք, հասկանալի չէ՝ ինչու է սահմանվում պետական կամ համայնքային սեփականություն հանդիսացող հողամասերի վրա օրինականացված ինքնակամ կառույցների՝ օրինականացումից հետո ֆիզիկական կամ իրավաբանական անձանց օտարելու բացարձակ արգելք։ Եթե գույքն օրինականացվում է, ապա ենթադրվում է, որ առկա չէ որևէ այնպիսի խախտում, որը կարող է խոչընդոտ հանդիսանալ գույքի օրինականացման համար, որպիսի պայմաններում, կարծում ենք, հետագայում այդ գույքը ըստ սուբյեկտի օտարելու արգելք սահմանելու նպատակն ու հիմքը պարզ չէ։ Ընդ որում, գործող կարգավորումները սահմանում են օրինականացման դեպքում այդ կառույցը կառուցած անձին վարձակալության տրամադրելու կամ վաճառելու կարգավորումներ։ Ընդ որում, այդ անձը նախապատվության իրավունք ունի։ </w:t>
            </w:r>
          </w:p>
          <w:p w14:paraId="7DDA6FE8" w14:textId="77777777" w:rsidR="00FC349C" w:rsidRPr="001C7092" w:rsidRDefault="00FC349C" w:rsidP="00C51DEE">
            <w:pPr>
              <w:spacing w:after="0" w:line="360" w:lineRule="auto"/>
              <w:jc w:val="both"/>
              <w:rPr>
                <w:rFonts w:ascii="GHEA Mariam" w:eastAsia="Calibri" w:hAnsi="GHEA Mariam" w:cs="Times New Roman"/>
                <w:sz w:val="24"/>
                <w:szCs w:val="24"/>
                <w:lang w:val="hy-AM"/>
              </w:rPr>
            </w:pPr>
            <w:r w:rsidRPr="00683F55">
              <w:rPr>
                <w:rFonts w:ascii="GHEA Mariam" w:eastAsia="Calibri" w:hAnsi="GHEA Mariam" w:cs="Times New Roman"/>
                <w:color w:val="000000"/>
                <w:sz w:val="24"/>
                <w:szCs w:val="24"/>
                <w:lang w:val="hy-AM"/>
              </w:rPr>
              <w:lastRenderedPageBreak/>
              <w:t xml:space="preserve">   </w:t>
            </w:r>
            <w:r w:rsidRPr="001C7092">
              <w:rPr>
                <w:rFonts w:ascii="GHEA Mariam" w:eastAsia="Calibri" w:hAnsi="GHEA Mariam" w:cs="Times New Roman"/>
                <w:color w:val="000000"/>
                <w:sz w:val="24"/>
                <w:szCs w:val="24"/>
                <w:lang w:val="hy-AM"/>
              </w:rPr>
              <w:t>Այնուամենայնիվ, փոփոխությունների արդյունքում ինքնակամ կառույց իրականացրած անձինք զրկվելու են այդ գույքի նկատմամբ որևէ իրավունքներ պահպանելու հնարավորությունից։ Խնդիրն այն է, որ եթե ինքնակամ կառույցը ենթակա է օրինականացման և հետագայում պետությունը կամ համայնքը կարող է այն տնօրինել, ապա կարծում ենք առավել երաշխիքային և սոցիալական է պահպանել կարգավորումներն առ այն, որ ինքակամ կառույց իրականացրած անձինք կարող են գնել այդ գույքը կամ օրինակ վարձակալության իրավունք պահպանել։</w:t>
            </w:r>
          </w:p>
          <w:p w14:paraId="40040CC5" w14:textId="77777777" w:rsidR="00FC349C" w:rsidRPr="001C7092" w:rsidRDefault="00FC349C" w:rsidP="00C51DEE">
            <w:pPr>
              <w:spacing w:after="0" w:line="360" w:lineRule="auto"/>
              <w:ind w:firstLine="284"/>
              <w:jc w:val="both"/>
              <w:rPr>
                <w:rFonts w:ascii="GHEA Mariam" w:eastAsia="Calibri" w:hAnsi="GHEA Mariam" w:cs="Times New Roman"/>
                <w:sz w:val="24"/>
                <w:szCs w:val="24"/>
                <w:lang w:val="hy-AM"/>
              </w:rPr>
            </w:pPr>
            <w:r w:rsidRPr="001C7092">
              <w:rPr>
                <w:rFonts w:ascii="GHEA Mariam" w:eastAsia="Calibri" w:hAnsi="GHEA Mariam" w:cs="Times New Roman"/>
                <w:sz w:val="24"/>
                <w:szCs w:val="24"/>
                <w:lang w:val="hy-AM"/>
              </w:rPr>
              <w:t>Միաժամանակ ցանկանում ենք նաև նշել, որ տվյալ դեպքում պարզ չէ նաև, թե պետական կամ համայնքային սեփականություն հանդիսացող հողամասերի վրա առկա ինքնակամ կառույցները հաշվառելու և օրինականացնելու դիմում ում կողմից է ներկայացվելու, եթե նշված ինքնակամ կառույցներն օտարման ենթակա չեն և կարող են հանդիսանալ բացառապես պետական կամ համայնքային սեփականությունը, ինչպես նաև պարզ չէ, թե ինչ իրավական հետևանքներ են կրելու, նշված կառույցները իրականացրած անձինք։</w:t>
            </w:r>
          </w:p>
          <w:p w14:paraId="766AB436" w14:textId="77777777" w:rsidR="00FC349C" w:rsidRPr="001C7092" w:rsidRDefault="00FC349C" w:rsidP="00C51DEE">
            <w:pPr>
              <w:spacing w:after="0" w:line="360" w:lineRule="auto"/>
              <w:ind w:firstLine="284"/>
              <w:jc w:val="both"/>
              <w:rPr>
                <w:rFonts w:ascii="GHEA Mariam" w:eastAsia="Calibri" w:hAnsi="GHEA Mariam" w:cs="Times New Roman"/>
                <w:sz w:val="24"/>
                <w:szCs w:val="24"/>
                <w:lang w:val="hy-AM"/>
              </w:rPr>
            </w:pPr>
            <w:r w:rsidRPr="001C7092">
              <w:rPr>
                <w:rFonts w:ascii="GHEA Mariam" w:eastAsia="Calibri" w:hAnsi="GHEA Mariam" w:cs="Times New Roman"/>
                <w:sz w:val="24"/>
                <w:szCs w:val="24"/>
                <w:lang w:val="hy-AM"/>
              </w:rPr>
              <w:t xml:space="preserve">Բացի վերոգրյալը, հայտնում ենք նաև, որ պետական կամ համայնքային սեփականություն հանդիսացող հողամասերի վրա առկա ինքնակամ կառույցները օտարման ենթակա չլինելու և բացառապես պետական կամ </w:t>
            </w:r>
            <w:r w:rsidRPr="001C7092">
              <w:rPr>
                <w:rFonts w:ascii="GHEA Mariam" w:eastAsia="Calibri" w:hAnsi="GHEA Mariam" w:cs="Times New Roman"/>
                <w:sz w:val="24"/>
                <w:szCs w:val="24"/>
                <w:lang w:val="hy-AM"/>
              </w:rPr>
              <w:lastRenderedPageBreak/>
              <w:t>համայնքային սեփականությունը հանդիսանալու վերաբերյալ կարգավորումը խնդրահարույց է նաև ՀՀ Սահմանադրույթան 60-րդ հոդվածով երաշխավորված՝ յուրաքանչյուր սուբյեկտի, այդ թվում՝ համապատասխան համայնքի օրինական հիմքով ձեռք բերած սեփականությունն իր հայեցողությամբ տիրապետելու, օգտագործելու և տնօրինելու իրավունքի համատեքստում։</w:t>
            </w:r>
          </w:p>
          <w:p w14:paraId="769062DE" w14:textId="77777777" w:rsidR="00FC349C" w:rsidRPr="001C7092" w:rsidRDefault="00FC349C" w:rsidP="00C51DEE">
            <w:pPr>
              <w:spacing w:after="0" w:line="360" w:lineRule="auto"/>
              <w:ind w:firstLine="284"/>
              <w:jc w:val="both"/>
              <w:rPr>
                <w:rFonts w:ascii="GHEA Mariam" w:eastAsia="Calibri" w:hAnsi="GHEA Mariam" w:cs="Times New Roman"/>
                <w:sz w:val="24"/>
                <w:szCs w:val="24"/>
                <w:lang w:val="hy-AM"/>
              </w:rPr>
            </w:pPr>
            <w:r w:rsidRPr="001C7092">
              <w:rPr>
                <w:rFonts w:ascii="GHEA Mariam" w:eastAsia="Calibri" w:hAnsi="GHEA Mariam" w:cs="Times New Roman"/>
                <w:sz w:val="24"/>
                <w:szCs w:val="24"/>
                <w:lang w:val="hy-AM"/>
              </w:rPr>
              <w:t>2 Միաժամանակ նշված նախագծի 1-ին հոդվածում սահմանվում է հետևյալը՝</w:t>
            </w:r>
          </w:p>
          <w:p w14:paraId="1C2DC42E" w14:textId="77777777" w:rsidR="00FC349C" w:rsidRPr="001C7092" w:rsidRDefault="00FC349C" w:rsidP="00C51DEE">
            <w:pPr>
              <w:spacing w:after="0" w:line="360" w:lineRule="auto"/>
              <w:ind w:firstLine="284"/>
              <w:jc w:val="both"/>
              <w:rPr>
                <w:rFonts w:ascii="GHEA Mariam" w:eastAsia="Calibri" w:hAnsi="GHEA Mariam" w:cs="Times New Roman"/>
                <w:i/>
                <w:sz w:val="24"/>
                <w:szCs w:val="24"/>
                <w:lang w:val="hy-AM"/>
              </w:rPr>
            </w:pPr>
            <w:r w:rsidRPr="001C7092">
              <w:rPr>
                <w:rFonts w:ascii="GHEA Mariam" w:eastAsia="Calibri" w:hAnsi="GHEA Mariam" w:cs="Times New Roman"/>
                <w:i/>
                <w:sz w:val="24"/>
                <w:szCs w:val="24"/>
                <w:lang w:val="hy-AM"/>
              </w:rPr>
              <w:t xml:space="preserve">«Սույն մասով սահմանված ֆիզիկական կամ իրավաբանական անձանց օտարման, </w:t>
            </w:r>
            <w:r w:rsidRPr="001C7092">
              <w:rPr>
                <w:rFonts w:ascii="GHEA Mariam" w:eastAsia="Calibri" w:hAnsi="GHEA Mariam" w:cs="Times New Roman"/>
                <w:b/>
                <w:i/>
                <w:sz w:val="24"/>
                <w:szCs w:val="24"/>
                <w:lang w:val="hy-AM"/>
              </w:rPr>
              <w:t xml:space="preserve">ինչպես նաև այլ իրավունքով տրամադրման արգելքը </w:t>
            </w:r>
            <w:r w:rsidRPr="001C7092">
              <w:rPr>
                <w:rFonts w:ascii="GHEA Mariam" w:eastAsia="Calibri" w:hAnsi="GHEA Mariam" w:cs="Times New Roman"/>
                <w:i/>
                <w:sz w:val="24"/>
                <w:szCs w:val="24"/>
                <w:lang w:val="hy-AM"/>
              </w:rPr>
              <w:t xml:space="preserve">պետք է արտացոլվի ինքնակամ կառույցն օրինականցնելու մասին համայնքի ղեկավարի որոշման մեջ, և որը «Գույքի նկատմամբ իրավունքների պետական գրանցման մասին» օրենքով սահմանված կարգով ենթակա է պետական գրանցման՝ </w:t>
            </w:r>
            <w:r w:rsidRPr="001C7092">
              <w:rPr>
                <w:rFonts w:ascii="GHEA Mariam" w:eastAsia="Calibri" w:hAnsi="GHEA Mariam" w:cs="Times New Roman"/>
                <w:b/>
                <w:i/>
                <w:sz w:val="24"/>
                <w:szCs w:val="24"/>
                <w:u w:val="single"/>
                <w:lang w:val="hy-AM"/>
              </w:rPr>
              <w:t>որպես տնօրինման սահմանափակում</w:t>
            </w:r>
            <w:r w:rsidRPr="001C7092">
              <w:rPr>
                <w:rFonts w:ascii="GHEA Mariam" w:eastAsia="Calibri" w:hAnsi="GHEA Mariam" w:cs="Times New Roman"/>
                <w:i/>
                <w:sz w:val="24"/>
                <w:szCs w:val="24"/>
                <w:lang w:val="hy-AM"/>
              </w:rPr>
              <w:t xml:space="preserve">», </w:t>
            </w:r>
          </w:p>
          <w:p w14:paraId="22CBD0FC" w14:textId="77777777" w:rsidR="00FC349C" w:rsidRPr="001C7092" w:rsidRDefault="00FC349C" w:rsidP="00C51DEE">
            <w:pPr>
              <w:spacing w:after="0" w:line="360" w:lineRule="auto"/>
              <w:ind w:firstLine="284"/>
              <w:jc w:val="both"/>
              <w:rPr>
                <w:rFonts w:ascii="GHEA Mariam" w:eastAsia="Calibri" w:hAnsi="GHEA Mariam" w:cs="Times New Roman"/>
                <w:sz w:val="24"/>
                <w:szCs w:val="24"/>
                <w:lang w:val="hy-AM"/>
              </w:rPr>
            </w:pPr>
            <w:r w:rsidRPr="001C7092">
              <w:rPr>
                <w:rFonts w:ascii="GHEA Mariam" w:eastAsia="Calibri" w:hAnsi="GHEA Mariam" w:cs="Times New Roman"/>
                <w:sz w:val="24"/>
                <w:szCs w:val="24"/>
                <w:lang w:val="hy-AM"/>
              </w:rPr>
              <w:t>Անհրաժեշտ է վերանայել նաև «</w:t>
            </w:r>
            <w:r w:rsidRPr="001C7092">
              <w:rPr>
                <w:rFonts w:ascii="GHEA Mariam" w:eastAsia="Calibri" w:hAnsi="GHEA Mariam" w:cs="Times New Roman"/>
                <w:b/>
                <w:sz w:val="24"/>
                <w:szCs w:val="24"/>
                <w:u w:val="single"/>
                <w:lang w:val="hy-AM"/>
              </w:rPr>
              <w:t>որպես տնօրինման սահմանափակում</w:t>
            </w:r>
            <w:r w:rsidRPr="001C7092">
              <w:rPr>
                <w:rFonts w:ascii="GHEA Mariam" w:eastAsia="Calibri" w:hAnsi="GHEA Mariam" w:cs="Times New Roman"/>
                <w:sz w:val="24"/>
                <w:szCs w:val="24"/>
                <w:lang w:val="hy-AM"/>
              </w:rPr>
              <w:t>» ձևակերպումը, քանի որ նախագծով նախատեսվում է ոչ միայն տնօրինմա այլ նաև տիրապետման և օգտագործման իրավունքի սահմանափակում։</w:t>
            </w:r>
          </w:p>
          <w:p w14:paraId="001D16D6" w14:textId="77777777" w:rsidR="00FC349C" w:rsidRPr="001C7092" w:rsidRDefault="00FC349C" w:rsidP="00C51DEE">
            <w:pPr>
              <w:spacing w:after="0" w:line="360" w:lineRule="auto"/>
              <w:ind w:firstLine="284"/>
              <w:jc w:val="both"/>
              <w:rPr>
                <w:rFonts w:ascii="GHEA Mariam" w:eastAsia="Calibri" w:hAnsi="GHEA Mariam" w:cs="Times New Roman"/>
                <w:i/>
                <w:color w:val="000000"/>
                <w:sz w:val="24"/>
                <w:szCs w:val="24"/>
                <w:lang w:val="hy-AM"/>
              </w:rPr>
            </w:pPr>
            <w:r w:rsidRPr="001C7092">
              <w:rPr>
                <w:rFonts w:ascii="GHEA Mariam" w:eastAsia="Calibri" w:hAnsi="GHEA Mariam" w:cs="Times New Roman"/>
                <w:sz w:val="24"/>
                <w:szCs w:val="24"/>
                <w:lang w:val="hy-AM"/>
              </w:rPr>
              <w:t xml:space="preserve">3 Նշված նախագծի 1-ին հոդվածի համաձայն՝ </w:t>
            </w:r>
            <w:r w:rsidRPr="001C7092">
              <w:rPr>
                <w:rFonts w:ascii="GHEA Mariam" w:eastAsia="Calibri" w:hAnsi="GHEA Mariam" w:cs="Times New Roman"/>
                <w:i/>
                <w:sz w:val="24"/>
                <w:szCs w:val="24"/>
                <w:lang w:val="hy-AM"/>
              </w:rPr>
              <w:t xml:space="preserve">«Պետությանը կամ համայնքին սեփականության իրավունքով պատկանող հողամասերում կառուցված և </w:t>
            </w:r>
            <w:r w:rsidRPr="001C7092">
              <w:rPr>
                <w:rFonts w:ascii="GHEA Mariam" w:eastAsia="Calibri" w:hAnsi="GHEA Mariam" w:cs="Times New Roman"/>
                <w:i/>
                <w:sz w:val="24"/>
                <w:szCs w:val="24"/>
                <w:lang w:val="hy-AM"/>
              </w:rPr>
              <w:lastRenderedPageBreak/>
              <w:t xml:space="preserve">Կառավարության կողմից սահմանված ցանկում ներառված ինքնակամ կառույցները կարող են Կառավարության սահմանած կարգով ճանաչվել օրինական կամ քանդվել», </w:t>
            </w:r>
            <w:r w:rsidRPr="001C7092">
              <w:rPr>
                <w:rFonts w:ascii="GHEA Mariam" w:eastAsia="Calibri" w:hAnsi="GHEA Mariam" w:cs="Times New Roman"/>
                <w:sz w:val="24"/>
                <w:szCs w:val="24"/>
                <w:lang w:val="hy-AM"/>
              </w:rPr>
              <w:t xml:space="preserve">իսկ </w:t>
            </w:r>
            <w:r w:rsidRPr="001C7092">
              <w:rPr>
                <w:rFonts w:ascii="GHEA Mariam" w:eastAsia="Calibri" w:hAnsi="GHEA Mariam" w:cs="Times New Roman"/>
                <w:color w:val="000000"/>
                <w:sz w:val="24"/>
                <w:szCs w:val="24"/>
                <w:lang w:val="hy-AM"/>
              </w:rPr>
              <w:t>««Հայաստանի Հանրապետության քաղաքացիական օրենսգրքում լրացումներ և փոփոխություններ կատարելու մասին» 2021 թվականի դեկտեմբերի 16-ի ՀՕ-397-Ն օրենքում լրացումներ կատարելու մասին» օրենքների նախագծի 1-ին հոդվածի համաձայն</w:t>
            </w:r>
            <w:r w:rsidRPr="001C7092">
              <w:rPr>
                <w:rFonts w:ascii="GHEA Mariam" w:eastAsia="Calibri" w:hAnsi="GHEA Mariam" w:cs="Times New Roman"/>
                <w:i/>
                <w:color w:val="000000"/>
                <w:sz w:val="24"/>
                <w:szCs w:val="24"/>
                <w:lang w:val="hy-AM"/>
              </w:rPr>
              <w:t>՝ «Պետությանը կամ համայնքին սեփականության իրավունքով պատկանող հողամասում առկա օրինականացման ենթակա ինքնակամ կառույցների ցանկը սահմանում է Կառավարությունը։ Կառավարության համապատասխան որոշումը պետք է պարունակի ինքնակամ կառույցի կառուցման տարեթիվը, գտնվելու վայրը և ինքնակամ կառույցը նույնականացնող այլ տվյալներ»։</w:t>
            </w:r>
          </w:p>
          <w:p w14:paraId="7701C790" w14:textId="77777777" w:rsidR="00FC349C" w:rsidRPr="001C7092" w:rsidRDefault="00FC349C" w:rsidP="00C51DEE">
            <w:pPr>
              <w:spacing w:after="0" w:line="360" w:lineRule="auto"/>
              <w:ind w:firstLine="284"/>
              <w:jc w:val="both"/>
              <w:rPr>
                <w:rFonts w:ascii="GHEA Mariam" w:eastAsia="Calibri" w:hAnsi="GHEA Mariam" w:cs="Times New Roman"/>
                <w:sz w:val="24"/>
                <w:szCs w:val="24"/>
                <w:lang w:val="hy-AM"/>
              </w:rPr>
            </w:pPr>
            <w:r w:rsidRPr="001C7092">
              <w:rPr>
                <w:rFonts w:ascii="GHEA Mariam" w:eastAsia="Calibri" w:hAnsi="GHEA Mariam" w:cs="Times New Roman"/>
                <w:color w:val="000000"/>
                <w:sz w:val="24"/>
                <w:szCs w:val="24"/>
                <w:lang w:val="hy-AM"/>
              </w:rPr>
              <w:t xml:space="preserve">Նշված կարգավորումները ունեն լրացուցիչ հստակեցման և հիմնավորման կարիք, քանի որ նշված կարգավումներից պարզ չի դառնում, թե պետությանը կամ համայնքին սեփականության իրավունքով պատկանող հողամասում առկա ինքնակամ կառույցների հաշվառման և օրինականացման ժամկետային սահմանափակում սահմանված չլինելու պարագայում, ինչպես է կառավարությունը հստակ կարողանալու սահմանել օրինականացման ենթակա ինքնակամ կառույցների ցանկը և կառույցի կառուցման տարեթիվը, գտնվելու </w:t>
            </w:r>
            <w:r w:rsidRPr="001C7092">
              <w:rPr>
                <w:rFonts w:ascii="GHEA Mariam" w:eastAsia="Calibri" w:hAnsi="GHEA Mariam" w:cs="Times New Roman"/>
                <w:color w:val="000000"/>
                <w:sz w:val="24"/>
                <w:szCs w:val="24"/>
                <w:lang w:val="hy-AM"/>
              </w:rPr>
              <w:lastRenderedPageBreak/>
              <w:t>վայրը, ինչպես նաև ինքնակամ կառույցը նույնականացնող այլ տվյալները, միաժամանակ պարզ չէ նաև, թե արդյոք կառավարությունը տիրապետում է այն բոլոր ինքնակամ կառույցների վերաբերյալ անհրաժեշտ տեղեկատվությանը, որոնք դեռևս անգամ հաշվառված չեն։</w:t>
            </w:r>
          </w:p>
          <w:p w14:paraId="1A51C585" w14:textId="77777777" w:rsidR="00FC349C" w:rsidRPr="001C7092" w:rsidRDefault="00FC349C" w:rsidP="00C51DEE">
            <w:pPr>
              <w:spacing w:after="0" w:line="360" w:lineRule="auto"/>
              <w:ind w:firstLine="284"/>
              <w:jc w:val="both"/>
              <w:rPr>
                <w:rFonts w:ascii="GHEA Mariam" w:hAnsi="GHEA Mariam"/>
                <w:sz w:val="24"/>
                <w:szCs w:val="24"/>
                <w:lang w:val="hy-AM"/>
              </w:rPr>
            </w:pPr>
            <w:r w:rsidRPr="001C7092">
              <w:rPr>
                <w:rFonts w:ascii="GHEA Mariam" w:eastAsia="Calibri" w:hAnsi="GHEA Mariam" w:cs="Times New Roman"/>
                <w:sz w:val="24"/>
                <w:szCs w:val="24"/>
                <w:lang w:val="hy-AM"/>
              </w:rPr>
              <w:t>4 Նշված նախագծի 2-րդ հոդվածի 1-ին մասում առկա «օրենքում լրացվող նոր» բառերը անհրաժեշտ է փոխարինել «օրենքի 2-րդ հոդվածի» բառերով։</w:t>
            </w:r>
          </w:p>
        </w:tc>
        <w:tc>
          <w:tcPr>
            <w:tcW w:w="5076" w:type="dxa"/>
            <w:gridSpan w:val="4"/>
            <w:tcBorders>
              <w:top w:val="single" w:sz="4" w:space="0" w:color="auto"/>
              <w:left w:val="single" w:sz="4" w:space="0" w:color="auto"/>
              <w:bottom w:val="single" w:sz="4" w:space="0" w:color="auto"/>
              <w:right w:val="single" w:sz="4" w:space="0" w:color="auto"/>
            </w:tcBorders>
          </w:tcPr>
          <w:p w14:paraId="4E1337E3" w14:textId="77777777" w:rsidR="00FC349C" w:rsidRPr="007A68D8" w:rsidRDefault="00FC349C" w:rsidP="00C51DEE">
            <w:pPr>
              <w:spacing w:after="0" w:line="360" w:lineRule="auto"/>
              <w:jc w:val="center"/>
              <w:rPr>
                <w:rFonts w:ascii="GHEA Mariam" w:hAnsi="GHEA Mariam"/>
                <w:b/>
                <w:sz w:val="24"/>
                <w:szCs w:val="24"/>
                <w:lang w:val="hy-AM"/>
              </w:rPr>
            </w:pPr>
            <w:r w:rsidRPr="007A68D8">
              <w:rPr>
                <w:rFonts w:ascii="GHEA Mariam" w:hAnsi="GHEA Mariam"/>
                <w:b/>
                <w:sz w:val="24"/>
                <w:szCs w:val="24"/>
                <w:lang w:val="hy-AM"/>
              </w:rPr>
              <w:lastRenderedPageBreak/>
              <w:t>Չի ընդունվել:</w:t>
            </w:r>
          </w:p>
          <w:p w14:paraId="5253DE9F" w14:textId="77777777" w:rsidR="00FC349C" w:rsidRPr="007A68D8" w:rsidRDefault="00FC349C" w:rsidP="00C51DEE">
            <w:pPr>
              <w:spacing w:after="0" w:line="360" w:lineRule="auto"/>
              <w:jc w:val="center"/>
              <w:rPr>
                <w:rFonts w:ascii="GHEA Mariam" w:hAnsi="GHEA Mariam"/>
                <w:sz w:val="24"/>
                <w:szCs w:val="24"/>
                <w:lang w:val="hy-AM"/>
              </w:rPr>
            </w:pPr>
            <w:r w:rsidRPr="007A68D8">
              <w:rPr>
                <w:rFonts w:ascii="GHEA Mariam" w:hAnsi="GHEA Mariam"/>
                <w:sz w:val="24"/>
                <w:szCs w:val="24"/>
                <w:lang w:val="hy-AM"/>
              </w:rPr>
              <w:t>Հարցը քննարկվել է ՏԶՇՄ նախարարական նիստին և դրույթը լրամշակվել է՝ ըստ քննարկումների և համապատասխան արձանագրության:</w:t>
            </w:r>
          </w:p>
          <w:p w14:paraId="76906DD3" w14:textId="77777777" w:rsidR="00FC349C" w:rsidRPr="007A68D8" w:rsidRDefault="00FC349C" w:rsidP="00C51DEE">
            <w:pPr>
              <w:spacing w:after="0" w:line="360" w:lineRule="auto"/>
              <w:jc w:val="center"/>
              <w:rPr>
                <w:rFonts w:ascii="GHEA Mariam" w:hAnsi="GHEA Mariam"/>
                <w:sz w:val="24"/>
                <w:szCs w:val="24"/>
                <w:lang w:val="hy-AM"/>
              </w:rPr>
            </w:pPr>
          </w:p>
          <w:p w14:paraId="1DD21F5B" w14:textId="77777777" w:rsidR="00FC349C" w:rsidRPr="007A68D8" w:rsidRDefault="00FC349C" w:rsidP="00C51DEE">
            <w:pPr>
              <w:spacing w:after="0" w:line="360" w:lineRule="auto"/>
              <w:jc w:val="center"/>
              <w:rPr>
                <w:rFonts w:ascii="GHEA Mariam" w:hAnsi="GHEA Mariam"/>
                <w:sz w:val="24"/>
                <w:szCs w:val="24"/>
                <w:lang w:val="hy-AM"/>
              </w:rPr>
            </w:pPr>
          </w:p>
          <w:p w14:paraId="2109A886" w14:textId="77777777" w:rsidR="00FC349C" w:rsidRPr="007A68D8" w:rsidRDefault="00FC349C" w:rsidP="00C51DEE">
            <w:pPr>
              <w:spacing w:after="0" w:line="360" w:lineRule="auto"/>
              <w:jc w:val="center"/>
              <w:rPr>
                <w:rFonts w:ascii="GHEA Mariam" w:hAnsi="GHEA Mariam"/>
                <w:sz w:val="24"/>
                <w:szCs w:val="24"/>
                <w:lang w:val="hy-AM"/>
              </w:rPr>
            </w:pPr>
          </w:p>
          <w:p w14:paraId="0A92D494" w14:textId="77777777" w:rsidR="00FC349C" w:rsidRPr="007A68D8" w:rsidRDefault="00FC349C" w:rsidP="00C51DEE">
            <w:pPr>
              <w:spacing w:after="0" w:line="360" w:lineRule="auto"/>
              <w:jc w:val="center"/>
              <w:rPr>
                <w:rFonts w:ascii="GHEA Mariam" w:hAnsi="GHEA Mariam"/>
                <w:sz w:val="24"/>
                <w:szCs w:val="24"/>
                <w:lang w:val="hy-AM"/>
              </w:rPr>
            </w:pPr>
          </w:p>
          <w:p w14:paraId="3DF1F893" w14:textId="77777777" w:rsidR="00FC349C" w:rsidRPr="007A68D8" w:rsidRDefault="00FC349C" w:rsidP="00C51DEE">
            <w:pPr>
              <w:spacing w:after="0" w:line="360" w:lineRule="auto"/>
              <w:jc w:val="center"/>
              <w:rPr>
                <w:rFonts w:ascii="GHEA Mariam" w:hAnsi="GHEA Mariam"/>
                <w:sz w:val="24"/>
                <w:szCs w:val="24"/>
                <w:lang w:val="hy-AM"/>
              </w:rPr>
            </w:pPr>
          </w:p>
          <w:p w14:paraId="06D9EBD5" w14:textId="77777777" w:rsidR="00FC349C" w:rsidRPr="007A68D8" w:rsidRDefault="00FC349C" w:rsidP="00C51DEE">
            <w:pPr>
              <w:spacing w:after="0" w:line="360" w:lineRule="auto"/>
              <w:jc w:val="center"/>
              <w:rPr>
                <w:rFonts w:ascii="GHEA Mariam" w:hAnsi="GHEA Mariam"/>
                <w:sz w:val="24"/>
                <w:szCs w:val="24"/>
                <w:lang w:val="hy-AM"/>
              </w:rPr>
            </w:pPr>
          </w:p>
          <w:p w14:paraId="71390858" w14:textId="77777777" w:rsidR="00FC349C" w:rsidRPr="007A68D8" w:rsidRDefault="00FC349C" w:rsidP="00C51DEE">
            <w:pPr>
              <w:spacing w:after="0" w:line="360" w:lineRule="auto"/>
              <w:jc w:val="center"/>
              <w:rPr>
                <w:rFonts w:ascii="GHEA Mariam" w:hAnsi="GHEA Mariam"/>
                <w:sz w:val="24"/>
                <w:szCs w:val="24"/>
                <w:lang w:val="hy-AM"/>
              </w:rPr>
            </w:pPr>
          </w:p>
          <w:p w14:paraId="3401FA20" w14:textId="77777777" w:rsidR="00FC349C" w:rsidRPr="007A68D8" w:rsidRDefault="00FC349C" w:rsidP="00C51DEE">
            <w:pPr>
              <w:spacing w:after="0" w:line="360" w:lineRule="auto"/>
              <w:jc w:val="center"/>
              <w:rPr>
                <w:rFonts w:ascii="GHEA Mariam" w:hAnsi="GHEA Mariam"/>
                <w:sz w:val="24"/>
                <w:szCs w:val="24"/>
                <w:lang w:val="hy-AM"/>
              </w:rPr>
            </w:pPr>
          </w:p>
          <w:p w14:paraId="4AE575AA" w14:textId="77777777" w:rsidR="00FC349C" w:rsidRPr="007A68D8" w:rsidRDefault="00FC349C" w:rsidP="00C51DEE">
            <w:pPr>
              <w:spacing w:after="0" w:line="360" w:lineRule="auto"/>
              <w:jc w:val="center"/>
              <w:rPr>
                <w:rFonts w:ascii="GHEA Mariam" w:hAnsi="GHEA Mariam"/>
                <w:sz w:val="24"/>
                <w:szCs w:val="24"/>
                <w:lang w:val="hy-AM"/>
              </w:rPr>
            </w:pPr>
          </w:p>
          <w:p w14:paraId="5FDFE501" w14:textId="77777777" w:rsidR="00FC349C" w:rsidRPr="007A68D8" w:rsidRDefault="00FC349C" w:rsidP="00C51DEE">
            <w:pPr>
              <w:spacing w:after="0" w:line="360" w:lineRule="auto"/>
              <w:jc w:val="center"/>
              <w:rPr>
                <w:rFonts w:ascii="GHEA Mariam" w:hAnsi="GHEA Mariam"/>
                <w:sz w:val="24"/>
                <w:szCs w:val="24"/>
                <w:lang w:val="hy-AM"/>
              </w:rPr>
            </w:pPr>
          </w:p>
          <w:p w14:paraId="2B6146EF" w14:textId="77777777" w:rsidR="00FC349C" w:rsidRPr="007A68D8" w:rsidRDefault="00FC349C" w:rsidP="00C51DEE">
            <w:pPr>
              <w:spacing w:after="0" w:line="360" w:lineRule="auto"/>
              <w:jc w:val="center"/>
              <w:rPr>
                <w:rFonts w:ascii="GHEA Mariam" w:hAnsi="GHEA Mariam"/>
                <w:sz w:val="24"/>
                <w:szCs w:val="24"/>
                <w:lang w:val="hy-AM"/>
              </w:rPr>
            </w:pPr>
          </w:p>
          <w:p w14:paraId="4DEB040F" w14:textId="77777777" w:rsidR="00FC349C" w:rsidRPr="007A68D8" w:rsidRDefault="00FC349C" w:rsidP="00C51DEE">
            <w:pPr>
              <w:spacing w:after="0" w:line="360" w:lineRule="auto"/>
              <w:jc w:val="center"/>
              <w:rPr>
                <w:rFonts w:ascii="GHEA Mariam" w:hAnsi="GHEA Mariam"/>
                <w:sz w:val="24"/>
                <w:szCs w:val="24"/>
                <w:lang w:val="hy-AM"/>
              </w:rPr>
            </w:pPr>
          </w:p>
          <w:p w14:paraId="4C0786FE" w14:textId="77777777" w:rsidR="00FC349C" w:rsidRPr="007A68D8" w:rsidRDefault="00FC349C" w:rsidP="00C51DEE">
            <w:pPr>
              <w:spacing w:after="0" w:line="360" w:lineRule="auto"/>
              <w:jc w:val="center"/>
              <w:rPr>
                <w:rFonts w:ascii="GHEA Mariam" w:hAnsi="GHEA Mariam"/>
                <w:sz w:val="24"/>
                <w:szCs w:val="24"/>
                <w:lang w:val="hy-AM"/>
              </w:rPr>
            </w:pPr>
          </w:p>
          <w:p w14:paraId="57D2AC6B" w14:textId="77777777" w:rsidR="00FC349C" w:rsidRPr="007A68D8" w:rsidRDefault="00FC349C" w:rsidP="00C51DEE">
            <w:pPr>
              <w:spacing w:after="0" w:line="360" w:lineRule="auto"/>
              <w:jc w:val="center"/>
              <w:rPr>
                <w:rFonts w:ascii="GHEA Mariam" w:hAnsi="GHEA Mariam"/>
                <w:sz w:val="24"/>
                <w:szCs w:val="24"/>
                <w:lang w:val="hy-AM"/>
              </w:rPr>
            </w:pPr>
          </w:p>
          <w:p w14:paraId="482D5F29" w14:textId="77777777" w:rsidR="00FC349C" w:rsidRPr="007A68D8" w:rsidRDefault="00FC349C" w:rsidP="00C51DEE">
            <w:pPr>
              <w:spacing w:after="0" w:line="360" w:lineRule="auto"/>
              <w:jc w:val="center"/>
              <w:rPr>
                <w:rFonts w:ascii="GHEA Mariam" w:hAnsi="GHEA Mariam"/>
                <w:sz w:val="24"/>
                <w:szCs w:val="24"/>
                <w:lang w:val="hy-AM"/>
              </w:rPr>
            </w:pPr>
          </w:p>
          <w:p w14:paraId="0FA87D04" w14:textId="77777777" w:rsidR="00FC349C" w:rsidRPr="007A68D8" w:rsidRDefault="00FC349C" w:rsidP="00C51DEE">
            <w:pPr>
              <w:spacing w:after="0" w:line="360" w:lineRule="auto"/>
              <w:jc w:val="center"/>
              <w:rPr>
                <w:rFonts w:ascii="GHEA Mariam" w:hAnsi="GHEA Mariam"/>
                <w:sz w:val="24"/>
                <w:szCs w:val="24"/>
                <w:lang w:val="hy-AM"/>
              </w:rPr>
            </w:pPr>
          </w:p>
          <w:p w14:paraId="4DD0C31E" w14:textId="77777777" w:rsidR="00FC349C" w:rsidRPr="007A68D8" w:rsidRDefault="00FC349C" w:rsidP="00C51DEE">
            <w:pPr>
              <w:spacing w:after="0" w:line="360" w:lineRule="auto"/>
              <w:jc w:val="center"/>
              <w:rPr>
                <w:rFonts w:ascii="GHEA Mariam" w:hAnsi="GHEA Mariam"/>
                <w:sz w:val="24"/>
                <w:szCs w:val="24"/>
                <w:lang w:val="hy-AM"/>
              </w:rPr>
            </w:pPr>
          </w:p>
          <w:p w14:paraId="5CDA265F" w14:textId="77777777" w:rsidR="00FC349C" w:rsidRPr="007A68D8" w:rsidRDefault="00FC349C" w:rsidP="00C51DEE">
            <w:pPr>
              <w:spacing w:after="0" w:line="360" w:lineRule="auto"/>
              <w:jc w:val="center"/>
              <w:rPr>
                <w:rFonts w:ascii="GHEA Mariam" w:hAnsi="GHEA Mariam"/>
                <w:sz w:val="24"/>
                <w:szCs w:val="24"/>
                <w:lang w:val="hy-AM"/>
              </w:rPr>
            </w:pPr>
          </w:p>
          <w:p w14:paraId="37FEE780" w14:textId="77777777" w:rsidR="00FC349C" w:rsidRPr="007A68D8" w:rsidRDefault="00FC349C" w:rsidP="00C51DEE">
            <w:pPr>
              <w:spacing w:after="0" w:line="360" w:lineRule="auto"/>
              <w:jc w:val="center"/>
              <w:rPr>
                <w:rFonts w:ascii="GHEA Mariam" w:hAnsi="GHEA Mariam"/>
                <w:sz w:val="24"/>
                <w:szCs w:val="24"/>
                <w:lang w:val="hy-AM"/>
              </w:rPr>
            </w:pPr>
          </w:p>
          <w:p w14:paraId="4903DCEF" w14:textId="77777777" w:rsidR="00FC349C" w:rsidRPr="007A68D8" w:rsidRDefault="00FC349C" w:rsidP="00C51DEE">
            <w:pPr>
              <w:spacing w:after="0" w:line="360" w:lineRule="auto"/>
              <w:jc w:val="center"/>
              <w:rPr>
                <w:rFonts w:ascii="GHEA Mariam" w:hAnsi="GHEA Mariam"/>
                <w:sz w:val="24"/>
                <w:szCs w:val="24"/>
                <w:lang w:val="hy-AM"/>
              </w:rPr>
            </w:pPr>
          </w:p>
          <w:p w14:paraId="343FA8F2" w14:textId="77777777" w:rsidR="00FC349C" w:rsidRPr="007A68D8" w:rsidRDefault="00FC349C" w:rsidP="00C51DEE">
            <w:pPr>
              <w:spacing w:after="0" w:line="360" w:lineRule="auto"/>
              <w:jc w:val="center"/>
              <w:rPr>
                <w:rFonts w:ascii="GHEA Mariam" w:hAnsi="GHEA Mariam"/>
                <w:sz w:val="24"/>
                <w:szCs w:val="24"/>
                <w:lang w:val="hy-AM"/>
              </w:rPr>
            </w:pPr>
          </w:p>
          <w:p w14:paraId="094129E1" w14:textId="77777777" w:rsidR="00FC349C" w:rsidRPr="007A68D8" w:rsidRDefault="00FC349C" w:rsidP="00C51DEE">
            <w:pPr>
              <w:spacing w:after="0" w:line="360" w:lineRule="auto"/>
              <w:jc w:val="center"/>
              <w:rPr>
                <w:rFonts w:ascii="GHEA Mariam" w:hAnsi="GHEA Mariam"/>
                <w:sz w:val="24"/>
                <w:szCs w:val="24"/>
                <w:lang w:val="hy-AM"/>
              </w:rPr>
            </w:pPr>
          </w:p>
          <w:p w14:paraId="23F047AD" w14:textId="77777777" w:rsidR="00FC349C" w:rsidRPr="007A68D8" w:rsidRDefault="00FC349C" w:rsidP="00C51DEE">
            <w:pPr>
              <w:spacing w:after="0" w:line="360" w:lineRule="auto"/>
              <w:jc w:val="center"/>
              <w:rPr>
                <w:rFonts w:ascii="GHEA Mariam" w:hAnsi="GHEA Mariam"/>
                <w:sz w:val="24"/>
                <w:szCs w:val="24"/>
                <w:lang w:val="hy-AM"/>
              </w:rPr>
            </w:pPr>
          </w:p>
          <w:p w14:paraId="53FA6E65" w14:textId="77777777" w:rsidR="00FC349C" w:rsidRPr="007A68D8" w:rsidRDefault="00FC349C" w:rsidP="00C51DEE">
            <w:pPr>
              <w:spacing w:after="0" w:line="360" w:lineRule="auto"/>
              <w:jc w:val="center"/>
              <w:rPr>
                <w:rFonts w:ascii="GHEA Mariam" w:hAnsi="GHEA Mariam"/>
                <w:sz w:val="24"/>
                <w:szCs w:val="24"/>
                <w:lang w:val="hy-AM"/>
              </w:rPr>
            </w:pPr>
          </w:p>
          <w:p w14:paraId="4969FB86" w14:textId="77777777" w:rsidR="00FC349C" w:rsidRPr="007A68D8" w:rsidRDefault="00FC349C" w:rsidP="00C51DEE">
            <w:pPr>
              <w:spacing w:after="0" w:line="360" w:lineRule="auto"/>
              <w:jc w:val="center"/>
              <w:rPr>
                <w:rFonts w:ascii="GHEA Mariam" w:hAnsi="GHEA Mariam"/>
                <w:sz w:val="24"/>
                <w:szCs w:val="24"/>
                <w:lang w:val="hy-AM"/>
              </w:rPr>
            </w:pPr>
          </w:p>
          <w:p w14:paraId="01E30D90" w14:textId="77777777" w:rsidR="00FC349C" w:rsidRPr="007A68D8" w:rsidRDefault="00FC349C" w:rsidP="00C51DEE">
            <w:pPr>
              <w:spacing w:after="0" w:line="360" w:lineRule="auto"/>
              <w:jc w:val="center"/>
              <w:rPr>
                <w:rFonts w:ascii="GHEA Mariam" w:hAnsi="GHEA Mariam"/>
                <w:sz w:val="24"/>
                <w:szCs w:val="24"/>
                <w:lang w:val="hy-AM"/>
              </w:rPr>
            </w:pPr>
          </w:p>
          <w:p w14:paraId="7E8C0488" w14:textId="77777777" w:rsidR="00FC349C" w:rsidRPr="007A68D8" w:rsidRDefault="00FC349C" w:rsidP="00C51DEE">
            <w:pPr>
              <w:spacing w:after="0" w:line="360" w:lineRule="auto"/>
              <w:jc w:val="center"/>
              <w:rPr>
                <w:rFonts w:ascii="GHEA Mariam" w:hAnsi="GHEA Mariam"/>
                <w:sz w:val="24"/>
                <w:szCs w:val="24"/>
                <w:lang w:val="hy-AM"/>
              </w:rPr>
            </w:pPr>
          </w:p>
          <w:p w14:paraId="5C96D097" w14:textId="77777777" w:rsidR="00FC349C" w:rsidRPr="007A68D8" w:rsidRDefault="00FC349C" w:rsidP="00C51DEE">
            <w:pPr>
              <w:spacing w:after="0" w:line="360" w:lineRule="auto"/>
              <w:jc w:val="center"/>
              <w:rPr>
                <w:rFonts w:ascii="GHEA Mariam" w:hAnsi="GHEA Mariam"/>
                <w:sz w:val="24"/>
                <w:szCs w:val="24"/>
                <w:lang w:val="hy-AM"/>
              </w:rPr>
            </w:pPr>
          </w:p>
          <w:p w14:paraId="20CD1317" w14:textId="77777777" w:rsidR="00FC349C" w:rsidRPr="007A68D8" w:rsidRDefault="00FC349C" w:rsidP="00C51DEE">
            <w:pPr>
              <w:spacing w:after="0" w:line="360" w:lineRule="auto"/>
              <w:jc w:val="center"/>
              <w:rPr>
                <w:rFonts w:ascii="GHEA Mariam" w:hAnsi="GHEA Mariam"/>
                <w:sz w:val="24"/>
                <w:szCs w:val="24"/>
                <w:lang w:val="hy-AM"/>
              </w:rPr>
            </w:pPr>
          </w:p>
          <w:p w14:paraId="766211D9" w14:textId="77777777" w:rsidR="00FC349C" w:rsidRPr="007A68D8" w:rsidRDefault="00FC349C" w:rsidP="00C51DEE">
            <w:pPr>
              <w:spacing w:after="0" w:line="360" w:lineRule="auto"/>
              <w:jc w:val="center"/>
              <w:rPr>
                <w:rFonts w:ascii="GHEA Mariam" w:hAnsi="GHEA Mariam"/>
                <w:sz w:val="24"/>
                <w:szCs w:val="24"/>
                <w:lang w:val="hy-AM"/>
              </w:rPr>
            </w:pPr>
          </w:p>
          <w:p w14:paraId="2B53B063" w14:textId="77777777" w:rsidR="00FC349C" w:rsidRPr="007A68D8" w:rsidRDefault="00FC349C" w:rsidP="00C51DEE">
            <w:pPr>
              <w:spacing w:after="0" w:line="360" w:lineRule="auto"/>
              <w:jc w:val="center"/>
              <w:rPr>
                <w:rFonts w:ascii="GHEA Mariam" w:hAnsi="GHEA Mariam"/>
                <w:sz w:val="24"/>
                <w:szCs w:val="24"/>
                <w:lang w:val="hy-AM"/>
              </w:rPr>
            </w:pPr>
          </w:p>
          <w:p w14:paraId="44A297DD" w14:textId="77777777" w:rsidR="00FC349C" w:rsidRPr="007A68D8" w:rsidRDefault="00FC349C" w:rsidP="00C51DEE">
            <w:pPr>
              <w:spacing w:after="0" w:line="360" w:lineRule="auto"/>
              <w:jc w:val="center"/>
              <w:rPr>
                <w:rFonts w:ascii="GHEA Mariam" w:hAnsi="GHEA Mariam"/>
                <w:sz w:val="24"/>
                <w:szCs w:val="24"/>
                <w:lang w:val="hy-AM"/>
              </w:rPr>
            </w:pPr>
          </w:p>
          <w:p w14:paraId="2CA8C138" w14:textId="77777777" w:rsidR="00FC349C" w:rsidRPr="007A68D8" w:rsidRDefault="00FC349C" w:rsidP="00C51DEE">
            <w:pPr>
              <w:spacing w:after="0" w:line="360" w:lineRule="auto"/>
              <w:jc w:val="center"/>
              <w:rPr>
                <w:rFonts w:ascii="GHEA Mariam" w:hAnsi="GHEA Mariam"/>
                <w:sz w:val="24"/>
                <w:szCs w:val="24"/>
                <w:lang w:val="hy-AM"/>
              </w:rPr>
            </w:pPr>
          </w:p>
          <w:p w14:paraId="61094334" w14:textId="77777777" w:rsidR="00FC349C" w:rsidRPr="007A68D8" w:rsidRDefault="00FC349C" w:rsidP="00C51DEE">
            <w:pPr>
              <w:spacing w:after="0" w:line="360" w:lineRule="auto"/>
              <w:jc w:val="center"/>
              <w:rPr>
                <w:rFonts w:ascii="GHEA Mariam" w:hAnsi="GHEA Mariam"/>
                <w:sz w:val="24"/>
                <w:szCs w:val="24"/>
                <w:lang w:val="hy-AM"/>
              </w:rPr>
            </w:pPr>
          </w:p>
          <w:p w14:paraId="3B641522" w14:textId="77777777" w:rsidR="00FC349C" w:rsidRPr="007A68D8" w:rsidRDefault="00FC349C" w:rsidP="00C51DEE">
            <w:pPr>
              <w:spacing w:after="0" w:line="360" w:lineRule="auto"/>
              <w:jc w:val="center"/>
              <w:rPr>
                <w:rFonts w:ascii="GHEA Mariam" w:hAnsi="GHEA Mariam"/>
                <w:sz w:val="24"/>
                <w:szCs w:val="24"/>
                <w:lang w:val="hy-AM"/>
              </w:rPr>
            </w:pPr>
          </w:p>
          <w:p w14:paraId="098B7AC5" w14:textId="77777777" w:rsidR="00FC349C" w:rsidRPr="007A68D8" w:rsidRDefault="00FC349C" w:rsidP="00C51DEE">
            <w:pPr>
              <w:spacing w:after="0" w:line="360" w:lineRule="auto"/>
              <w:jc w:val="center"/>
              <w:rPr>
                <w:rFonts w:ascii="GHEA Mariam" w:hAnsi="GHEA Mariam"/>
                <w:sz w:val="24"/>
                <w:szCs w:val="24"/>
                <w:lang w:val="hy-AM"/>
              </w:rPr>
            </w:pPr>
          </w:p>
          <w:p w14:paraId="46F17AA2" w14:textId="77777777" w:rsidR="00FC349C" w:rsidRPr="007A68D8" w:rsidRDefault="00FC349C" w:rsidP="00C51DEE">
            <w:pPr>
              <w:spacing w:after="0" w:line="360" w:lineRule="auto"/>
              <w:jc w:val="center"/>
              <w:rPr>
                <w:rFonts w:ascii="GHEA Mariam" w:hAnsi="GHEA Mariam"/>
                <w:sz w:val="24"/>
                <w:szCs w:val="24"/>
                <w:lang w:val="hy-AM"/>
              </w:rPr>
            </w:pPr>
          </w:p>
          <w:p w14:paraId="38FA72FE" w14:textId="77777777" w:rsidR="00FC349C" w:rsidRPr="007A68D8" w:rsidRDefault="00FC349C" w:rsidP="00C51DEE">
            <w:pPr>
              <w:spacing w:after="0" w:line="360" w:lineRule="auto"/>
              <w:jc w:val="center"/>
              <w:rPr>
                <w:rFonts w:ascii="GHEA Mariam" w:hAnsi="GHEA Mariam"/>
                <w:sz w:val="24"/>
                <w:szCs w:val="24"/>
                <w:lang w:val="hy-AM"/>
              </w:rPr>
            </w:pPr>
          </w:p>
          <w:p w14:paraId="7B1A4174" w14:textId="77777777" w:rsidR="00FC349C" w:rsidRPr="007A68D8" w:rsidRDefault="00FC349C" w:rsidP="00C51DEE">
            <w:pPr>
              <w:spacing w:after="0" w:line="360" w:lineRule="auto"/>
              <w:jc w:val="center"/>
              <w:rPr>
                <w:rFonts w:ascii="GHEA Mariam" w:hAnsi="GHEA Mariam"/>
                <w:sz w:val="24"/>
                <w:szCs w:val="24"/>
                <w:lang w:val="hy-AM"/>
              </w:rPr>
            </w:pPr>
          </w:p>
          <w:p w14:paraId="394DEE69" w14:textId="77777777" w:rsidR="00FC349C" w:rsidRPr="007A68D8" w:rsidRDefault="00FC349C" w:rsidP="00C51DEE">
            <w:pPr>
              <w:spacing w:after="0" w:line="360" w:lineRule="auto"/>
              <w:jc w:val="center"/>
              <w:rPr>
                <w:rFonts w:ascii="GHEA Mariam" w:hAnsi="GHEA Mariam"/>
                <w:sz w:val="24"/>
                <w:szCs w:val="24"/>
                <w:lang w:val="hy-AM"/>
              </w:rPr>
            </w:pPr>
          </w:p>
          <w:p w14:paraId="7DC001F1" w14:textId="77777777" w:rsidR="00FC349C" w:rsidRPr="007A68D8" w:rsidRDefault="00FC349C" w:rsidP="00C51DEE">
            <w:pPr>
              <w:spacing w:after="0" w:line="360" w:lineRule="auto"/>
              <w:jc w:val="center"/>
              <w:rPr>
                <w:rFonts w:ascii="GHEA Mariam" w:hAnsi="GHEA Mariam"/>
                <w:sz w:val="24"/>
                <w:szCs w:val="24"/>
                <w:lang w:val="hy-AM"/>
              </w:rPr>
            </w:pPr>
          </w:p>
          <w:p w14:paraId="4A17658C" w14:textId="77777777" w:rsidR="00FC349C" w:rsidRPr="007A68D8" w:rsidRDefault="00FC349C" w:rsidP="00C51DEE">
            <w:pPr>
              <w:spacing w:after="0" w:line="360" w:lineRule="auto"/>
              <w:jc w:val="center"/>
              <w:rPr>
                <w:rFonts w:ascii="GHEA Mariam" w:hAnsi="GHEA Mariam"/>
                <w:sz w:val="24"/>
                <w:szCs w:val="24"/>
                <w:lang w:val="hy-AM"/>
              </w:rPr>
            </w:pPr>
          </w:p>
          <w:p w14:paraId="7E9F9461" w14:textId="77777777" w:rsidR="00FC349C" w:rsidRPr="007A68D8" w:rsidRDefault="00FC349C" w:rsidP="00C51DEE">
            <w:pPr>
              <w:spacing w:after="0" w:line="360" w:lineRule="auto"/>
              <w:jc w:val="center"/>
              <w:rPr>
                <w:rFonts w:ascii="GHEA Mariam" w:hAnsi="GHEA Mariam"/>
                <w:sz w:val="24"/>
                <w:szCs w:val="24"/>
                <w:lang w:val="hy-AM"/>
              </w:rPr>
            </w:pPr>
          </w:p>
          <w:p w14:paraId="4B0C5C5A" w14:textId="77777777" w:rsidR="00FC349C" w:rsidRPr="007A68D8" w:rsidRDefault="00FC349C" w:rsidP="00C51DEE">
            <w:pPr>
              <w:spacing w:after="0" w:line="360" w:lineRule="auto"/>
              <w:jc w:val="center"/>
              <w:rPr>
                <w:rFonts w:ascii="GHEA Mariam" w:hAnsi="GHEA Mariam"/>
                <w:sz w:val="24"/>
                <w:szCs w:val="24"/>
                <w:lang w:val="hy-AM"/>
              </w:rPr>
            </w:pPr>
          </w:p>
          <w:p w14:paraId="343FC023" w14:textId="77777777" w:rsidR="00FC349C" w:rsidRPr="007A68D8" w:rsidRDefault="00FC349C" w:rsidP="00C51DEE">
            <w:pPr>
              <w:spacing w:after="0" w:line="360" w:lineRule="auto"/>
              <w:jc w:val="center"/>
              <w:rPr>
                <w:rFonts w:ascii="GHEA Mariam" w:hAnsi="GHEA Mariam"/>
                <w:sz w:val="24"/>
                <w:szCs w:val="24"/>
                <w:lang w:val="hy-AM"/>
              </w:rPr>
            </w:pPr>
          </w:p>
          <w:p w14:paraId="0CBAD795" w14:textId="77777777" w:rsidR="00FC349C" w:rsidRPr="007A68D8" w:rsidRDefault="00FC349C" w:rsidP="00C51DEE">
            <w:pPr>
              <w:spacing w:after="0" w:line="360" w:lineRule="auto"/>
              <w:jc w:val="center"/>
              <w:rPr>
                <w:rFonts w:ascii="GHEA Mariam" w:hAnsi="GHEA Mariam"/>
                <w:sz w:val="24"/>
                <w:szCs w:val="24"/>
                <w:lang w:val="hy-AM"/>
              </w:rPr>
            </w:pPr>
          </w:p>
          <w:p w14:paraId="76ED32F0" w14:textId="77777777" w:rsidR="00FC349C" w:rsidRPr="007A68D8" w:rsidRDefault="00FC349C" w:rsidP="00C51DEE">
            <w:pPr>
              <w:spacing w:after="0" w:line="360" w:lineRule="auto"/>
              <w:jc w:val="center"/>
              <w:rPr>
                <w:rFonts w:ascii="GHEA Mariam" w:hAnsi="GHEA Mariam"/>
                <w:sz w:val="24"/>
                <w:szCs w:val="24"/>
                <w:lang w:val="hy-AM"/>
              </w:rPr>
            </w:pPr>
          </w:p>
          <w:p w14:paraId="04C809CB" w14:textId="77777777" w:rsidR="00FC349C" w:rsidRPr="007A68D8" w:rsidRDefault="00FC349C" w:rsidP="00C51DEE">
            <w:pPr>
              <w:spacing w:after="0" w:line="360" w:lineRule="auto"/>
              <w:jc w:val="center"/>
              <w:rPr>
                <w:rFonts w:ascii="GHEA Mariam" w:hAnsi="GHEA Mariam"/>
                <w:sz w:val="24"/>
                <w:szCs w:val="24"/>
                <w:lang w:val="hy-AM"/>
              </w:rPr>
            </w:pPr>
          </w:p>
          <w:p w14:paraId="092C53BE" w14:textId="77777777" w:rsidR="00FC349C" w:rsidRPr="007A68D8" w:rsidRDefault="00FC349C" w:rsidP="00C51DEE">
            <w:pPr>
              <w:spacing w:after="0" w:line="360" w:lineRule="auto"/>
              <w:jc w:val="center"/>
              <w:rPr>
                <w:rFonts w:ascii="GHEA Mariam" w:hAnsi="GHEA Mariam"/>
                <w:sz w:val="24"/>
                <w:szCs w:val="24"/>
                <w:lang w:val="hy-AM"/>
              </w:rPr>
            </w:pPr>
          </w:p>
          <w:p w14:paraId="04954CD6" w14:textId="77777777" w:rsidR="00FC349C" w:rsidRPr="00DD5E87" w:rsidRDefault="00FC349C" w:rsidP="00C51DEE">
            <w:pPr>
              <w:spacing w:after="0" w:line="360" w:lineRule="auto"/>
              <w:jc w:val="center"/>
              <w:rPr>
                <w:rFonts w:ascii="GHEA Mariam" w:hAnsi="GHEA Mariam"/>
                <w:b/>
                <w:sz w:val="24"/>
                <w:szCs w:val="24"/>
                <w:lang w:val="hy-AM"/>
              </w:rPr>
            </w:pPr>
            <w:r w:rsidRPr="00DD5E87">
              <w:rPr>
                <w:rFonts w:ascii="GHEA Mariam" w:hAnsi="GHEA Mariam"/>
                <w:b/>
                <w:sz w:val="24"/>
                <w:szCs w:val="24"/>
                <w:lang w:val="hy-AM"/>
              </w:rPr>
              <w:t>Ընդունվել է:</w:t>
            </w:r>
          </w:p>
          <w:p w14:paraId="6EB152AE" w14:textId="77777777" w:rsidR="00FC349C" w:rsidRPr="007A68D8" w:rsidRDefault="00FC349C" w:rsidP="00C51DEE">
            <w:pPr>
              <w:spacing w:after="0" w:line="360" w:lineRule="auto"/>
              <w:jc w:val="center"/>
              <w:rPr>
                <w:rFonts w:ascii="GHEA Mariam" w:hAnsi="GHEA Mariam"/>
                <w:sz w:val="24"/>
                <w:szCs w:val="24"/>
                <w:lang w:val="hy-AM"/>
              </w:rPr>
            </w:pPr>
            <w:r w:rsidRPr="007A68D8">
              <w:rPr>
                <w:rFonts w:ascii="GHEA Mariam" w:hAnsi="GHEA Mariam"/>
                <w:sz w:val="24"/>
                <w:szCs w:val="24"/>
                <w:lang w:val="hy-AM"/>
              </w:rPr>
              <w:t>«Տնօրինման» բառը հանվել է:</w:t>
            </w:r>
          </w:p>
          <w:p w14:paraId="23BDCC1B" w14:textId="77777777" w:rsidR="00FC349C" w:rsidRPr="007A68D8" w:rsidRDefault="00FC349C" w:rsidP="00C51DEE">
            <w:pPr>
              <w:spacing w:after="0" w:line="360" w:lineRule="auto"/>
              <w:jc w:val="center"/>
              <w:rPr>
                <w:rFonts w:ascii="GHEA Mariam" w:hAnsi="GHEA Mariam"/>
                <w:sz w:val="24"/>
                <w:szCs w:val="24"/>
                <w:lang w:val="hy-AM"/>
              </w:rPr>
            </w:pPr>
          </w:p>
          <w:p w14:paraId="434BFB0E" w14:textId="77777777" w:rsidR="00FC349C" w:rsidRPr="007A68D8" w:rsidRDefault="00FC349C" w:rsidP="00C51DEE">
            <w:pPr>
              <w:spacing w:after="0" w:line="360" w:lineRule="auto"/>
              <w:jc w:val="center"/>
              <w:rPr>
                <w:rFonts w:ascii="GHEA Mariam" w:hAnsi="GHEA Mariam"/>
                <w:sz w:val="24"/>
                <w:szCs w:val="24"/>
                <w:lang w:val="hy-AM"/>
              </w:rPr>
            </w:pPr>
          </w:p>
          <w:p w14:paraId="54EB1A5B" w14:textId="77777777" w:rsidR="00FC349C" w:rsidRPr="007A68D8" w:rsidRDefault="00FC349C" w:rsidP="00C51DEE">
            <w:pPr>
              <w:spacing w:after="0" w:line="360" w:lineRule="auto"/>
              <w:jc w:val="center"/>
              <w:rPr>
                <w:rFonts w:ascii="GHEA Mariam" w:hAnsi="GHEA Mariam"/>
                <w:sz w:val="24"/>
                <w:szCs w:val="24"/>
                <w:lang w:val="hy-AM"/>
              </w:rPr>
            </w:pPr>
          </w:p>
          <w:p w14:paraId="5A5EFFD5" w14:textId="77777777" w:rsidR="00FC349C" w:rsidRPr="007A68D8" w:rsidRDefault="00FC349C" w:rsidP="00C51DEE">
            <w:pPr>
              <w:spacing w:after="0" w:line="360" w:lineRule="auto"/>
              <w:jc w:val="center"/>
              <w:rPr>
                <w:rFonts w:ascii="GHEA Mariam" w:hAnsi="GHEA Mariam"/>
                <w:sz w:val="24"/>
                <w:szCs w:val="24"/>
                <w:lang w:val="hy-AM"/>
              </w:rPr>
            </w:pPr>
          </w:p>
          <w:p w14:paraId="09896201" w14:textId="77777777" w:rsidR="00FC349C" w:rsidRPr="007A68D8" w:rsidRDefault="00FC349C" w:rsidP="00C51DEE">
            <w:pPr>
              <w:spacing w:after="0" w:line="360" w:lineRule="auto"/>
              <w:jc w:val="center"/>
              <w:rPr>
                <w:rFonts w:ascii="GHEA Mariam" w:hAnsi="GHEA Mariam"/>
                <w:sz w:val="24"/>
                <w:szCs w:val="24"/>
                <w:lang w:val="hy-AM"/>
              </w:rPr>
            </w:pPr>
          </w:p>
          <w:p w14:paraId="768168BF" w14:textId="77777777" w:rsidR="00FC349C" w:rsidRPr="007A68D8" w:rsidRDefault="00FC349C" w:rsidP="00C51DEE">
            <w:pPr>
              <w:spacing w:after="0" w:line="360" w:lineRule="auto"/>
              <w:jc w:val="center"/>
              <w:rPr>
                <w:rFonts w:ascii="GHEA Mariam" w:hAnsi="GHEA Mariam"/>
                <w:sz w:val="24"/>
                <w:szCs w:val="24"/>
                <w:lang w:val="hy-AM"/>
              </w:rPr>
            </w:pPr>
          </w:p>
          <w:p w14:paraId="5D9C63EB" w14:textId="77777777" w:rsidR="00FC349C" w:rsidRPr="007A68D8" w:rsidRDefault="00FC349C" w:rsidP="00C51DEE">
            <w:pPr>
              <w:spacing w:after="0" w:line="360" w:lineRule="auto"/>
              <w:jc w:val="center"/>
              <w:rPr>
                <w:rFonts w:ascii="GHEA Mariam" w:hAnsi="GHEA Mariam"/>
                <w:sz w:val="24"/>
                <w:szCs w:val="24"/>
                <w:lang w:val="hy-AM"/>
              </w:rPr>
            </w:pPr>
          </w:p>
          <w:p w14:paraId="53B20403" w14:textId="77777777" w:rsidR="00FC349C" w:rsidRPr="007A68D8" w:rsidRDefault="00FC349C" w:rsidP="00C51DEE">
            <w:pPr>
              <w:spacing w:after="0" w:line="360" w:lineRule="auto"/>
              <w:jc w:val="center"/>
              <w:rPr>
                <w:rFonts w:ascii="GHEA Mariam" w:hAnsi="GHEA Mariam"/>
                <w:sz w:val="24"/>
                <w:szCs w:val="24"/>
                <w:lang w:val="hy-AM"/>
              </w:rPr>
            </w:pPr>
          </w:p>
          <w:p w14:paraId="6F50D887" w14:textId="77777777" w:rsidR="00FC349C" w:rsidRPr="007A68D8" w:rsidRDefault="00FC349C" w:rsidP="00C51DEE">
            <w:pPr>
              <w:spacing w:after="0" w:line="360" w:lineRule="auto"/>
              <w:jc w:val="center"/>
              <w:rPr>
                <w:rFonts w:ascii="GHEA Mariam" w:hAnsi="GHEA Mariam"/>
                <w:sz w:val="24"/>
                <w:szCs w:val="24"/>
                <w:lang w:val="hy-AM"/>
              </w:rPr>
            </w:pPr>
          </w:p>
          <w:p w14:paraId="0B8FB366" w14:textId="77777777" w:rsidR="00FC349C" w:rsidRPr="007A68D8" w:rsidRDefault="00FC349C" w:rsidP="00C51DEE">
            <w:pPr>
              <w:spacing w:after="0" w:line="360" w:lineRule="auto"/>
              <w:jc w:val="center"/>
              <w:rPr>
                <w:rFonts w:ascii="GHEA Mariam" w:hAnsi="GHEA Mariam"/>
                <w:sz w:val="24"/>
                <w:szCs w:val="24"/>
                <w:lang w:val="hy-AM"/>
              </w:rPr>
            </w:pPr>
          </w:p>
          <w:p w14:paraId="22E20960" w14:textId="77777777" w:rsidR="00FC349C" w:rsidRPr="00DD5E87" w:rsidRDefault="00FC349C" w:rsidP="00C51DEE">
            <w:pPr>
              <w:spacing w:after="0" w:line="360" w:lineRule="auto"/>
              <w:jc w:val="center"/>
              <w:rPr>
                <w:rFonts w:ascii="GHEA Mariam" w:hAnsi="GHEA Mariam"/>
                <w:b/>
                <w:sz w:val="24"/>
                <w:szCs w:val="24"/>
                <w:lang w:val="hy-AM"/>
              </w:rPr>
            </w:pPr>
            <w:r w:rsidRPr="00DD5E87">
              <w:rPr>
                <w:rFonts w:ascii="GHEA Mariam" w:hAnsi="GHEA Mariam"/>
                <w:b/>
                <w:sz w:val="24"/>
                <w:szCs w:val="24"/>
                <w:lang w:val="hy-AM"/>
              </w:rPr>
              <w:t>Չի ընդունվել:</w:t>
            </w:r>
          </w:p>
          <w:p w14:paraId="548E7FFD" w14:textId="77777777" w:rsidR="00FC349C" w:rsidRPr="007A68D8" w:rsidRDefault="00FC349C" w:rsidP="00C51DEE">
            <w:pPr>
              <w:spacing w:after="0" w:line="360" w:lineRule="auto"/>
              <w:jc w:val="center"/>
              <w:rPr>
                <w:rFonts w:ascii="GHEA Mariam" w:hAnsi="GHEA Mariam"/>
                <w:sz w:val="24"/>
                <w:szCs w:val="24"/>
                <w:lang w:val="hy-AM"/>
              </w:rPr>
            </w:pPr>
            <w:r w:rsidRPr="007A68D8">
              <w:rPr>
                <w:rFonts w:ascii="GHEA Mariam" w:hAnsi="GHEA Mariam"/>
                <w:sz w:val="24"/>
                <w:szCs w:val="24"/>
                <w:lang w:val="hy-AM"/>
              </w:rPr>
              <w:t>Հարցը կկարգավորվի Կառավարության որոշմամբ:</w:t>
            </w:r>
          </w:p>
          <w:p w14:paraId="79D0FE20" w14:textId="77777777" w:rsidR="00FC349C" w:rsidRPr="007A68D8" w:rsidRDefault="00FC349C" w:rsidP="00C51DEE">
            <w:pPr>
              <w:spacing w:after="0" w:line="360" w:lineRule="auto"/>
              <w:jc w:val="center"/>
              <w:rPr>
                <w:rFonts w:ascii="GHEA Mariam" w:hAnsi="GHEA Mariam"/>
                <w:sz w:val="24"/>
                <w:szCs w:val="24"/>
                <w:lang w:val="hy-AM"/>
              </w:rPr>
            </w:pPr>
          </w:p>
          <w:p w14:paraId="61B1FD12" w14:textId="77777777" w:rsidR="00FC349C" w:rsidRPr="007A68D8" w:rsidRDefault="00FC349C" w:rsidP="00C51DEE">
            <w:pPr>
              <w:spacing w:after="0" w:line="360" w:lineRule="auto"/>
              <w:jc w:val="center"/>
              <w:rPr>
                <w:rFonts w:ascii="GHEA Mariam" w:hAnsi="GHEA Mariam"/>
                <w:sz w:val="24"/>
                <w:szCs w:val="24"/>
                <w:lang w:val="hy-AM"/>
              </w:rPr>
            </w:pPr>
          </w:p>
          <w:p w14:paraId="044687AA" w14:textId="77777777" w:rsidR="00FC349C" w:rsidRPr="007A68D8" w:rsidRDefault="00FC349C" w:rsidP="00C51DEE">
            <w:pPr>
              <w:spacing w:after="0" w:line="360" w:lineRule="auto"/>
              <w:jc w:val="center"/>
              <w:rPr>
                <w:rFonts w:ascii="GHEA Mariam" w:hAnsi="GHEA Mariam"/>
                <w:sz w:val="24"/>
                <w:szCs w:val="24"/>
                <w:lang w:val="hy-AM"/>
              </w:rPr>
            </w:pPr>
          </w:p>
          <w:p w14:paraId="20CF3C5B" w14:textId="77777777" w:rsidR="00FC349C" w:rsidRPr="007A68D8" w:rsidRDefault="00FC349C" w:rsidP="00C51DEE">
            <w:pPr>
              <w:spacing w:after="0" w:line="360" w:lineRule="auto"/>
              <w:jc w:val="center"/>
              <w:rPr>
                <w:rFonts w:ascii="GHEA Mariam" w:hAnsi="GHEA Mariam"/>
                <w:sz w:val="24"/>
                <w:szCs w:val="24"/>
                <w:lang w:val="hy-AM"/>
              </w:rPr>
            </w:pPr>
          </w:p>
          <w:p w14:paraId="494B405B" w14:textId="77777777" w:rsidR="00FC349C" w:rsidRPr="007A68D8" w:rsidRDefault="00FC349C" w:rsidP="00C51DEE">
            <w:pPr>
              <w:spacing w:after="0" w:line="360" w:lineRule="auto"/>
              <w:jc w:val="center"/>
              <w:rPr>
                <w:rFonts w:ascii="GHEA Mariam" w:hAnsi="GHEA Mariam"/>
                <w:sz w:val="24"/>
                <w:szCs w:val="24"/>
                <w:lang w:val="hy-AM"/>
              </w:rPr>
            </w:pPr>
          </w:p>
          <w:p w14:paraId="66F0BFF8" w14:textId="77777777" w:rsidR="00FC349C" w:rsidRPr="007A68D8" w:rsidRDefault="00FC349C" w:rsidP="00C51DEE">
            <w:pPr>
              <w:spacing w:after="0" w:line="360" w:lineRule="auto"/>
              <w:jc w:val="center"/>
              <w:rPr>
                <w:rFonts w:ascii="GHEA Mariam" w:hAnsi="GHEA Mariam"/>
                <w:sz w:val="24"/>
                <w:szCs w:val="24"/>
                <w:lang w:val="hy-AM"/>
              </w:rPr>
            </w:pPr>
          </w:p>
          <w:p w14:paraId="3D016FED" w14:textId="77777777" w:rsidR="00FC349C" w:rsidRPr="007A68D8" w:rsidRDefault="00FC349C" w:rsidP="00C51DEE">
            <w:pPr>
              <w:spacing w:after="0" w:line="360" w:lineRule="auto"/>
              <w:jc w:val="center"/>
              <w:rPr>
                <w:rFonts w:ascii="GHEA Mariam" w:hAnsi="GHEA Mariam"/>
                <w:sz w:val="24"/>
                <w:szCs w:val="24"/>
                <w:lang w:val="hy-AM"/>
              </w:rPr>
            </w:pPr>
          </w:p>
          <w:p w14:paraId="7B2FA0F9" w14:textId="77777777" w:rsidR="00FC349C" w:rsidRPr="007A68D8" w:rsidRDefault="00FC349C" w:rsidP="00C51DEE">
            <w:pPr>
              <w:spacing w:after="0" w:line="360" w:lineRule="auto"/>
              <w:jc w:val="center"/>
              <w:rPr>
                <w:rFonts w:ascii="GHEA Mariam" w:hAnsi="GHEA Mariam"/>
                <w:sz w:val="24"/>
                <w:szCs w:val="24"/>
                <w:lang w:val="hy-AM"/>
              </w:rPr>
            </w:pPr>
          </w:p>
          <w:p w14:paraId="6D3F7467" w14:textId="77777777" w:rsidR="00FC349C" w:rsidRPr="007A68D8" w:rsidRDefault="00FC349C" w:rsidP="00C51DEE">
            <w:pPr>
              <w:spacing w:after="0" w:line="360" w:lineRule="auto"/>
              <w:jc w:val="center"/>
              <w:rPr>
                <w:rFonts w:ascii="GHEA Mariam" w:hAnsi="GHEA Mariam"/>
                <w:sz w:val="24"/>
                <w:szCs w:val="24"/>
                <w:lang w:val="hy-AM"/>
              </w:rPr>
            </w:pPr>
          </w:p>
          <w:p w14:paraId="36618EAD" w14:textId="77777777" w:rsidR="00FC349C" w:rsidRPr="007A68D8" w:rsidRDefault="00FC349C" w:rsidP="00C51DEE">
            <w:pPr>
              <w:spacing w:after="0" w:line="360" w:lineRule="auto"/>
              <w:jc w:val="center"/>
              <w:rPr>
                <w:rFonts w:ascii="GHEA Mariam" w:hAnsi="GHEA Mariam"/>
                <w:sz w:val="24"/>
                <w:szCs w:val="24"/>
                <w:lang w:val="hy-AM"/>
              </w:rPr>
            </w:pPr>
          </w:p>
          <w:p w14:paraId="57AB550B" w14:textId="77777777" w:rsidR="00FC349C" w:rsidRPr="007A68D8" w:rsidRDefault="00FC349C" w:rsidP="00C51DEE">
            <w:pPr>
              <w:spacing w:after="0" w:line="360" w:lineRule="auto"/>
              <w:jc w:val="center"/>
              <w:rPr>
                <w:rFonts w:ascii="GHEA Mariam" w:hAnsi="GHEA Mariam"/>
                <w:sz w:val="24"/>
                <w:szCs w:val="24"/>
                <w:lang w:val="hy-AM"/>
              </w:rPr>
            </w:pPr>
          </w:p>
          <w:p w14:paraId="62EA6ACC" w14:textId="77777777" w:rsidR="00FC349C" w:rsidRPr="007A68D8" w:rsidRDefault="00FC349C" w:rsidP="00C51DEE">
            <w:pPr>
              <w:spacing w:after="0" w:line="360" w:lineRule="auto"/>
              <w:jc w:val="center"/>
              <w:rPr>
                <w:rFonts w:ascii="GHEA Mariam" w:hAnsi="GHEA Mariam"/>
                <w:sz w:val="24"/>
                <w:szCs w:val="24"/>
                <w:lang w:val="hy-AM"/>
              </w:rPr>
            </w:pPr>
          </w:p>
          <w:p w14:paraId="56101236" w14:textId="77777777" w:rsidR="00FC349C" w:rsidRPr="007A68D8" w:rsidRDefault="00FC349C" w:rsidP="00C51DEE">
            <w:pPr>
              <w:spacing w:after="0" w:line="360" w:lineRule="auto"/>
              <w:jc w:val="center"/>
              <w:rPr>
                <w:rFonts w:ascii="GHEA Mariam" w:hAnsi="GHEA Mariam"/>
                <w:sz w:val="24"/>
                <w:szCs w:val="24"/>
                <w:lang w:val="hy-AM"/>
              </w:rPr>
            </w:pPr>
          </w:p>
          <w:p w14:paraId="4197965B" w14:textId="77777777" w:rsidR="00FC349C" w:rsidRPr="007A68D8" w:rsidRDefault="00FC349C" w:rsidP="00C51DEE">
            <w:pPr>
              <w:spacing w:after="0" w:line="360" w:lineRule="auto"/>
              <w:jc w:val="center"/>
              <w:rPr>
                <w:rFonts w:ascii="GHEA Mariam" w:hAnsi="GHEA Mariam"/>
                <w:sz w:val="24"/>
                <w:szCs w:val="24"/>
                <w:lang w:val="hy-AM"/>
              </w:rPr>
            </w:pPr>
          </w:p>
          <w:p w14:paraId="6F6FFABF" w14:textId="77777777" w:rsidR="00FC349C" w:rsidRPr="007A68D8" w:rsidRDefault="00FC349C" w:rsidP="00C51DEE">
            <w:pPr>
              <w:spacing w:after="0" w:line="360" w:lineRule="auto"/>
              <w:jc w:val="center"/>
              <w:rPr>
                <w:rFonts w:ascii="GHEA Mariam" w:hAnsi="GHEA Mariam"/>
                <w:sz w:val="24"/>
                <w:szCs w:val="24"/>
                <w:lang w:val="hy-AM"/>
              </w:rPr>
            </w:pPr>
          </w:p>
          <w:p w14:paraId="35F35B7C" w14:textId="77777777" w:rsidR="00FC349C" w:rsidRPr="007A68D8" w:rsidRDefault="00FC349C" w:rsidP="00C51DEE">
            <w:pPr>
              <w:spacing w:after="0" w:line="360" w:lineRule="auto"/>
              <w:jc w:val="center"/>
              <w:rPr>
                <w:rFonts w:ascii="GHEA Mariam" w:hAnsi="GHEA Mariam"/>
                <w:sz w:val="24"/>
                <w:szCs w:val="24"/>
                <w:lang w:val="hy-AM"/>
              </w:rPr>
            </w:pPr>
          </w:p>
          <w:p w14:paraId="540985AD" w14:textId="77777777" w:rsidR="00FC349C" w:rsidRPr="007A68D8" w:rsidRDefault="00FC349C" w:rsidP="00C51DEE">
            <w:pPr>
              <w:spacing w:after="0" w:line="360" w:lineRule="auto"/>
              <w:jc w:val="center"/>
              <w:rPr>
                <w:rFonts w:ascii="GHEA Mariam" w:hAnsi="GHEA Mariam"/>
                <w:sz w:val="24"/>
                <w:szCs w:val="24"/>
                <w:lang w:val="hy-AM"/>
              </w:rPr>
            </w:pPr>
          </w:p>
          <w:p w14:paraId="0C5A31B1" w14:textId="77777777" w:rsidR="00FC349C" w:rsidRPr="00DD5E87" w:rsidRDefault="00FC349C" w:rsidP="00C51DEE">
            <w:pPr>
              <w:spacing w:after="0" w:line="360" w:lineRule="auto"/>
              <w:jc w:val="center"/>
              <w:rPr>
                <w:rFonts w:ascii="GHEA Mariam" w:hAnsi="GHEA Mariam"/>
                <w:b/>
                <w:sz w:val="24"/>
                <w:szCs w:val="24"/>
              </w:rPr>
            </w:pPr>
            <w:r w:rsidRPr="00DD5E87">
              <w:rPr>
                <w:rFonts w:ascii="GHEA Mariam" w:hAnsi="GHEA Mariam"/>
                <w:b/>
                <w:sz w:val="24"/>
                <w:szCs w:val="24"/>
              </w:rPr>
              <w:t>Ընդունվել է:</w:t>
            </w:r>
          </w:p>
          <w:p w14:paraId="7B30FFBB" w14:textId="77777777" w:rsidR="00FC349C" w:rsidRPr="00B91EB8" w:rsidRDefault="00FC349C" w:rsidP="00C51DEE">
            <w:pPr>
              <w:spacing w:after="0" w:line="360" w:lineRule="auto"/>
              <w:jc w:val="center"/>
              <w:rPr>
                <w:rFonts w:ascii="GHEA Mariam" w:hAnsi="GHEA Mariam"/>
                <w:sz w:val="24"/>
                <w:szCs w:val="24"/>
              </w:rPr>
            </w:pPr>
          </w:p>
        </w:tc>
      </w:tr>
    </w:tbl>
    <w:p w14:paraId="34F1E866" w14:textId="77777777" w:rsidR="00FC349C" w:rsidRPr="001C7092" w:rsidRDefault="00FC349C" w:rsidP="00FC349C">
      <w:pPr>
        <w:spacing w:after="0" w:line="360" w:lineRule="auto"/>
        <w:jc w:val="both"/>
        <w:rPr>
          <w:rFonts w:ascii="GHEA Mariam" w:hAnsi="GHEA Mariam"/>
          <w:sz w:val="24"/>
          <w:szCs w:val="24"/>
          <w:lang w:val="hy-AM"/>
        </w:rPr>
      </w:pPr>
    </w:p>
    <w:p w14:paraId="37E76765" w14:textId="77777777" w:rsidR="004D5F7C" w:rsidRPr="00FC349C" w:rsidRDefault="00FC349C" w:rsidP="00FC349C">
      <w:bookmarkStart w:id="1" w:name="_GoBack"/>
      <w:bookmarkEnd w:id="1"/>
    </w:p>
    <w:sectPr w:rsidR="004D5F7C" w:rsidRPr="00FC349C" w:rsidSect="00AF1F39">
      <w:pgSz w:w="16838" w:h="11906" w:orient="landscape" w:code="9"/>
      <w:pgMar w:top="1440" w:right="1245"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C7C3B4" w14:textId="77777777" w:rsidR="001C7B87" w:rsidRDefault="001C7B87" w:rsidP="00AF1F39">
      <w:pPr>
        <w:spacing w:after="0" w:line="240" w:lineRule="auto"/>
      </w:pPr>
      <w:r>
        <w:separator/>
      </w:r>
    </w:p>
  </w:endnote>
  <w:endnote w:type="continuationSeparator" w:id="0">
    <w:p w14:paraId="7FD75755" w14:textId="77777777" w:rsidR="001C7B87" w:rsidRDefault="001C7B87" w:rsidP="00AF1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8B16DF" w14:textId="77777777" w:rsidR="001C7B87" w:rsidRDefault="001C7B87" w:rsidP="00AF1F39">
      <w:pPr>
        <w:spacing w:after="0" w:line="240" w:lineRule="auto"/>
      </w:pPr>
      <w:r>
        <w:separator/>
      </w:r>
    </w:p>
  </w:footnote>
  <w:footnote w:type="continuationSeparator" w:id="0">
    <w:p w14:paraId="0D5004D6" w14:textId="77777777" w:rsidR="001C7B87" w:rsidRDefault="001C7B87" w:rsidP="00AF1F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19C6"/>
    <w:multiLevelType w:val="hybridMultilevel"/>
    <w:tmpl w:val="81587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455C9"/>
    <w:multiLevelType w:val="hybridMultilevel"/>
    <w:tmpl w:val="9A8A4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11FD3"/>
    <w:multiLevelType w:val="hybridMultilevel"/>
    <w:tmpl w:val="BCCA0A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2050378"/>
    <w:multiLevelType w:val="hybridMultilevel"/>
    <w:tmpl w:val="590A5EBA"/>
    <w:lvl w:ilvl="0" w:tplc="6036964C">
      <w:start w:val="9"/>
      <w:numFmt w:val="decimal"/>
      <w:lvlText w:val="%1."/>
      <w:lvlJc w:val="left"/>
      <w:pPr>
        <w:ind w:left="720" w:hanging="360"/>
      </w:pPr>
      <w:rPr>
        <w:rFonts w:eastAsiaTheme="minorHAnsi" w:cs="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667504"/>
    <w:multiLevelType w:val="hybridMultilevel"/>
    <w:tmpl w:val="B4F490E8"/>
    <w:lvl w:ilvl="0" w:tplc="D12ABC34">
      <w:start w:val="1"/>
      <w:numFmt w:val="decimal"/>
      <w:lvlText w:val="%1."/>
      <w:lvlJc w:val="left"/>
      <w:pPr>
        <w:ind w:left="360" w:hanging="360"/>
      </w:pPr>
      <w:rPr>
        <w:rFonts w:hint="default"/>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1E002316"/>
    <w:multiLevelType w:val="hybridMultilevel"/>
    <w:tmpl w:val="B03C5C16"/>
    <w:lvl w:ilvl="0" w:tplc="0409000F">
      <w:start w:val="1"/>
      <w:numFmt w:val="decimal"/>
      <w:lvlText w:val="%1."/>
      <w:lvlJc w:val="left"/>
      <w:pPr>
        <w:ind w:left="360"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5543EF9"/>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4E14D4A"/>
    <w:multiLevelType w:val="hybridMultilevel"/>
    <w:tmpl w:val="7196028A"/>
    <w:lvl w:ilvl="0" w:tplc="70D280CC">
      <w:start w:val="1"/>
      <w:numFmt w:val="decimal"/>
      <w:lvlText w:val="%1."/>
      <w:lvlJc w:val="left"/>
      <w:pPr>
        <w:ind w:left="720" w:hanging="360"/>
      </w:pPr>
      <w:rPr>
        <w:rFonts w:ascii="GHEA Mariam" w:eastAsiaTheme="minorHAnsi" w:hAnsi="GHEA Mariam"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A17B9F"/>
    <w:multiLevelType w:val="hybridMultilevel"/>
    <w:tmpl w:val="B03C5C16"/>
    <w:lvl w:ilvl="0" w:tplc="0409000F">
      <w:start w:val="1"/>
      <w:numFmt w:val="decimal"/>
      <w:lvlText w:val="%1."/>
      <w:lvlJc w:val="left"/>
      <w:pPr>
        <w:ind w:left="4046"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E946D38"/>
    <w:multiLevelType w:val="hybridMultilevel"/>
    <w:tmpl w:val="011253F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8F600E"/>
    <w:multiLevelType w:val="hybridMultilevel"/>
    <w:tmpl w:val="011253F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221303"/>
    <w:multiLevelType w:val="hybridMultilevel"/>
    <w:tmpl w:val="3E8E5382"/>
    <w:lvl w:ilvl="0" w:tplc="04090011">
      <w:start w:val="1"/>
      <w:numFmt w:val="decimal"/>
      <w:lvlText w:val="%1)"/>
      <w:lvlJc w:val="left"/>
      <w:pPr>
        <w:ind w:left="1075" w:hanging="360"/>
      </w:p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2" w15:restartNumberingAfterBreak="0">
    <w:nsid w:val="71382E9B"/>
    <w:multiLevelType w:val="hybridMultilevel"/>
    <w:tmpl w:val="35DEECFA"/>
    <w:lvl w:ilvl="0" w:tplc="C302AD6E">
      <w:start w:val="1"/>
      <w:numFmt w:val="decimal"/>
      <w:lvlText w:val="%1."/>
      <w:lvlJc w:val="left"/>
      <w:pPr>
        <w:ind w:left="502" w:hanging="360"/>
      </w:pPr>
      <w:rPr>
        <w:rFonts w:hint="default"/>
        <w:b w:val="0"/>
      </w:rPr>
    </w:lvl>
    <w:lvl w:ilvl="1" w:tplc="04090019">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num w:numId="1">
    <w:abstractNumId w:val="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2"/>
  </w:num>
  <w:num w:numId="4">
    <w:abstractNumId w:val="0"/>
  </w:num>
  <w:num w:numId="5">
    <w:abstractNumId w:val="7"/>
  </w:num>
  <w:num w:numId="6">
    <w:abstractNumId w:val="11"/>
  </w:num>
  <w:num w:numId="7">
    <w:abstractNumId w:val="3"/>
  </w:num>
  <w:num w:numId="8">
    <w:abstractNumId w:val="5"/>
  </w:num>
  <w:num w:numId="9">
    <w:abstractNumId w:val="9"/>
  </w:num>
  <w:num w:numId="10">
    <w:abstractNumId w:val="10"/>
  </w:num>
  <w:num w:numId="11">
    <w:abstractNumId w:val="1"/>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938"/>
    <w:rsid w:val="00001659"/>
    <w:rsid w:val="0001147B"/>
    <w:rsid w:val="00015115"/>
    <w:rsid w:val="0002040F"/>
    <w:rsid w:val="00022AD3"/>
    <w:rsid w:val="00022C4A"/>
    <w:rsid w:val="0003167F"/>
    <w:rsid w:val="00035D05"/>
    <w:rsid w:val="0003681F"/>
    <w:rsid w:val="00036D85"/>
    <w:rsid w:val="000434FF"/>
    <w:rsid w:val="000442EA"/>
    <w:rsid w:val="00050FAC"/>
    <w:rsid w:val="00060E29"/>
    <w:rsid w:val="00063639"/>
    <w:rsid w:val="00064E1B"/>
    <w:rsid w:val="00065512"/>
    <w:rsid w:val="0006681A"/>
    <w:rsid w:val="0007030F"/>
    <w:rsid w:val="00071F82"/>
    <w:rsid w:val="00074959"/>
    <w:rsid w:val="00080655"/>
    <w:rsid w:val="0008619E"/>
    <w:rsid w:val="00087712"/>
    <w:rsid w:val="000907C7"/>
    <w:rsid w:val="00097AB4"/>
    <w:rsid w:val="000A5440"/>
    <w:rsid w:val="000A5A15"/>
    <w:rsid w:val="000A6754"/>
    <w:rsid w:val="000A7070"/>
    <w:rsid w:val="000A799E"/>
    <w:rsid w:val="000B12E1"/>
    <w:rsid w:val="000B340B"/>
    <w:rsid w:val="000B3861"/>
    <w:rsid w:val="000B6C23"/>
    <w:rsid w:val="000C62E3"/>
    <w:rsid w:val="000C6C70"/>
    <w:rsid w:val="000C77E3"/>
    <w:rsid w:val="000D09C0"/>
    <w:rsid w:val="000D0BD1"/>
    <w:rsid w:val="000D3564"/>
    <w:rsid w:val="000E16B3"/>
    <w:rsid w:val="000F265E"/>
    <w:rsid w:val="000F3DA7"/>
    <w:rsid w:val="0010287D"/>
    <w:rsid w:val="0010482D"/>
    <w:rsid w:val="001076C1"/>
    <w:rsid w:val="001079AC"/>
    <w:rsid w:val="00113262"/>
    <w:rsid w:val="001135C6"/>
    <w:rsid w:val="0011449A"/>
    <w:rsid w:val="00114D73"/>
    <w:rsid w:val="00116AAC"/>
    <w:rsid w:val="00120FBC"/>
    <w:rsid w:val="001244E2"/>
    <w:rsid w:val="0012621A"/>
    <w:rsid w:val="001262E5"/>
    <w:rsid w:val="001263D4"/>
    <w:rsid w:val="00130630"/>
    <w:rsid w:val="00131A67"/>
    <w:rsid w:val="001364B4"/>
    <w:rsid w:val="00136F6A"/>
    <w:rsid w:val="00141E36"/>
    <w:rsid w:val="001436C4"/>
    <w:rsid w:val="001567EB"/>
    <w:rsid w:val="001579DA"/>
    <w:rsid w:val="00160BCA"/>
    <w:rsid w:val="00163237"/>
    <w:rsid w:val="00164DC6"/>
    <w:rsid w:val="001679E3"/>
    <w:rsid w:val="001701C0"/>
    <w:rsid w:val="00170227"/>
    <w:rsid w:val="00174608"/>
    <w:rsid w:val="00186F03"/>
    <w:rsid w:val="00193002"/>
    <w:rsid w:val="00194A4F"/>
    <w:rsid w:val="001A0FAD"/>
    <w:rsid w:val="001A58D3"/>
    <w:rsid w:val="001A5B78"/>
    <w:rsid w:val="001A6DF1"/>
    <w:rsid w:val="001B22C2"/>
    <w:rsid w:val="001B376E"/>
    <w:rsid w:val="001B5D2D"/>
    <w:rsid w:val="001B6D38"/>
    <w:rsid w:val="001B7F3C"/>
    <w:rsid w:val="001C0897"/>
    <w:rsid w:val="001C1674"/>
    <w:rsid w:val="001C1800"/>
    <w:rsid w:val="001C1931"/>
    <w:rsid w:val="001C5514"/>
    <w:rsid w:val="001C5F4D"/>
    <w:rsid w:val="001C6DB2"/>
    <w:rsid w:val="001C7B87"/>
    <w:rsid w:val="001D1631"/>
    <w:rsid w:val="001D1CA3"/>
    <w:rsid w:val="001D4DBE"/>
    <w:rsid w:val="001D5246"/>
    <w:rsid w:val="001E4364"/>
    <w:rsid w:val="001E7EE6"/>
    <w:rsid w:val="001F67E6"/>
    <w:rsid w:val="002009C9"/>
    <w:rsid w:val="00200ACC"/>
    <w:rsid w:val="00202BD2"/>
    <w:rsid w:val="002067F7"/>
    <w:rsid w:val="00220781"/>
    <w:rsid w:val="00226F54"/>
    <w:rsid w:val="00227CA2"/>
    <w:rsid w:val="00230F4A"/>
    <w:rsid w:val="0023163D"/>
    <w:rsid w:val="002317B3"/>
    <w:rsid w:val="002323FE"/>
    <w:rsid w:val="00234A34"/>
    <w:rsid w:val="00245B05"/>
    <w:rsid w:val="002475AD"/>
    <w:rsid w:val="002510C7"/>
    <w:rsid w:val="00251875"/>
    <w:rsid w:val="00263854"/>
    <w:rsid w:val="00264BF3"/>
    <w:rsid w:val="00266E84"/>
    <w:rsid w:val="00276C79"/>
    <w:rsid w:val="00280045"/>
    <w:rsid w:val="002803B9"/>
    <w:rsid w:val="00281C32"/>
    <w:rsid w:val="002853DB"/>
    <w:rsid w:val="002971BB"/>
    <w:rsid w:val="002A17A5"/>
    <w:rsid w:val="002A299E"/>
    <w:rsid w:val="002A41B2"/>
    <w:rsid w:val="002A447E"/>
    <w:rsid w:val="002A5453"/>
    <w:rsid w:val="002B4A8A"/>
    <w:rsid w:val="002C4BC8"/>
    <w:rsid w:val="002E0514"/>
    <w:rsid w:val="002F3277"/>
    <w:rsid w:val="002F4F0E"/>
    <w:rsid w:val="002F7616"/>
    <w:rsid w:val="002F7BA4"/>
    <w:rsid w:val="00305042"/>
    <w:rsid w:val="00305E7D"/>
    <w:rsid w:val="00306091"/>
    <w:rsid w:val="00314BC0"/>
    <w:rsid w:val="00317B7F"/>
    <w:rsid w:val="00321531"/>
    <w:rsid w:val="0032215B"/>
    <w:rsid w:val="003352C8"/>
    <w:rsid w:val="0033673A"/>
    <w:rsid w:val="0034397A"/>
    <w:rsid w:val="0034479B"/>
    <w:rsid w:val="00350DD3"/>
    <w:rsid w:val="00353283"/>
    <w:rsid w:val="0035352E"/>
    <w:rsid w:val="003546E0"/>
    <w:rsid w:val="003566E7"/>
    <w:rsid w:val="00356D3B"/>
    <w:rsid w:val="00357CE1"/>
    <w:rsid w:val="003616EA"/>
    <w:rsid w:val="00365337"/>
    <w:rsid w:val="003669E7"/>
    <w:rsid w:val="00370276"/>
    <w:rsid w:val="0037061F"/>
    <w:rsid w:val="00371E01"/>
    <w:rsid w:val="00373C8C"/>
    <w:rsid w:val="00374CFE"/>
    <w:rsid w:val="003755DA"/>
    <w:rsid w:val="00375706"/>
    <w:rsid w:val="00377F27"/>
    <w:rsid w:val="00380E6D"/>
    <w:rsid w:val="003959CE"/>
    <w:rsid w:val="003A047D"/>
    <w:rsid w:val="003A1B2F"/>
    <w:rsid w:val="003A78C4"/>
    <w:rsid w:val="003B225A"/>
    <w:rsid w:val="003B3DB9"/>
    <w:rsid w:val="003B420A"/>
    <w:rsid w:val="003C058B"/>
    <w:rsid w:val="003C4272"/>
    <w:rsid w:val="003D269F"/>
    <w:rsid w:val="003E4DFC"/>
    <w:rsid w:val="003E75EA"/>
    <w:rsid w:val="003F1977"/>
    <w:rsid w:val="003F3988"/>
    <w:rsid w:val="003F4E5B"/>
    <w:rsid w:val="004033B6"/>
    <w:rsid w:val="00406916"/>
    <w:rsid w:val="00407765"/>
    <w:rsid w:val="00411156"/>
    <w:rsid w:val="00415BE8"/>
    <w:rsid w:val="004174B3"/>
    <w:rsid w:val="00421D14"/>
    <w:rsid w:val="00422056"/>
    <w:rsid w:val="00424643"/>
    <w:rsid w:val="00427402"/>
    <w:rsid w:val="00454700"/>
    <w:rsid w:val="00457A53"/>
    <w:rsid w:val="00463B14"/>
    <w:rsid w:val="004658CE"/>
    <w:rsid w:val="00465B56"/>
    <w:rsid w:val="00473935"/>
    <w:rsid w:val="00474387"/>
    <w:rsid w:val="00475E21"/>
    <w:rsid w:val="004776C5"/>
    <w:rsid w:val="00482A8A"/>
    <w:rsid w:val="00482E3B"/>
    <w:rsid w:val="004842B2"/>
    <w:rsid w:val="00485753"/>
    <w:rsid w:val="00487133"/>
    <w:rsid w:val="00487A4A"/>
    <w:rsid w:val="00494E2B"/>
    <w:rsid w:val="00495747"/>
    <w:rsid w:val="004A2AA8"/>
    <w:rsid w:val="004A2FB2"/>
    <w:rsid w:val="004A44A2"/>
    <w:rsid w:val="004A6C01"/>
    <w:rsid w:val="004A6D11"/>
    <w:rsid w:val="004A78E0"/>
    <w:rsid w:val="004A7F05"/>
    <w:rsid w:val="004B32A9"/>
    <w:rsid w:val="004B45C5"/>
    <w:rsid w:val="004B7283"/>
    <w:rsid w:val="004B7CAB"/>
    <w:rsid w:val="004C5DFA"/>
    <w:rsid w:val="004C6831"/>
    <w:rsid w:val="004C729A"/>
    <w:rsid w:val="004C7EF1"/>
    <w:rsid w:val="004D27C5"/>
    <w:rsid w:val="004E16FE"/>
    <w:rsid w:val="004E2B3D"/>
    <w:rsid w:val="004E3B46"/>
    <w:rsid w:val="004E71DA"/>
    <w:rsid w:val="004F0C51"/>
    <w:rsid w:val="004F3636"/>
    <w:rsid w:val="004F628B"/>
    <w:rsid w:val="00503970"/>
    <w:rsid w:val="0051553A"/>
    <w:rsid w:val="00526C56"/>
    <w:rsid w:val="00531054"/>
    <w:rsid w:val="0053163B"/>
    <w:rsid w:val="005331DD"/>
    <w:rsid w:val="00533FC1"/>
    <w:rsid w:val="00534D43"/>
    <w:rsid w:val="0055585A"/>
    <w:rsid w:val="00566350"/>
    <w:rsid w:val="00566FAA"/>
    <w:rsid w:val="00571164"/>
    <w:rsid w:val="00573C41"/>
    <w:rsid w:val="0057538A"/>
    <w:rsid w:val="005760FD"/>
    <w:rsid w:val="00576FAD"/>
    <w:rsid w:val="0058032D"/>
    <w:rsid w:val="00583607"/>
    <w:rsid w:val="005838AC"/>
    <w:rsid w:val="0058433A"/>
    <w:rsid w:val="005929DD"/>
    <w:rsid w:val="005A7790"/>
    <w:rsid w:val="005C024F"/>
    <w:rsid w:val="005D3A44"/>
    <w:rsid w:val="005D3EE7"/>
    <w:rsid w:val="005D7E48"/>
    <w:rsid w:val="005E0376"/>
    <w:rsid w:val="005E1813"/>
    <w:rsid w:val="005E2489"/>
    <w:rsid w:val="005E30A6"/>
    <w:rsid w:val="005E3241"/>
    <w:rsid w:val="005E3990"/>
    <w:rsid w:val="005E3B38"/>
    <w:rsid w:val="005E3E39"/>
    <w:rsid w:val="005E5C8C"/>
    <w:rsid w:val="005E7482"/>
    <w:rsid w:val="005F2D09"/>
    <w:rsid w:val="005F73ED"/>
    <w:rsid w:val="005F7906"/>
    <w:rsid w:val="00603CA7"/>
    <w:rsid w:val="006066E2"/>
    <w:rsid w:val="00611A76"/>
    <w:rsid w:val="00611CEC"/>
    <w:rsid w:val="00613528"/>
    <w:rsid w:val="006145A9"/>
    <w:rsid w:val="00614725"/>
    <w:rsid w:val="00622465"/>
    <w:rsid w:val="00625222"/>
    <w:rsid w:val="00627F09"/>
    <w:rsid w:val="00632567"/>
    <w:rsid w:val="006328A8"/>
    <w:rsid w:val="00632B10"/>
    <w:rsid w:val="006339F0"/>
    <w:rsid w:val="00637FE5"/>
    <w:rsid w:val="006425CE"/>
    <w:rsid w:val="00643668"/>
    <w:rsid w:val="0064419E"/>
    <w:rsid w:val="00647BC3"/>
    <w:rsid w:val="00652B32"/>
    <w:rsid w:val="00655F7B"/>
    <w:rsid w:val="00655FBE"/>
    <w:rsid w:val="006648FC"/>
    <w:rsid w:val="0067146D"/>
    <w:rsid w:val="006759CD"/>
    <w:rsid w:val="00694888"/>
    <w:rsid w:val="006A1832"/>
    <w:rsid w:val="006A1D7B"/>
    <w:rsid w:val="006A423C"/>
    <w:rsid w:val="006A7007"/>
    <w:rsid w:val="006A7F4E"/>
    <w:rsid w:val="006B1AD9"/>
    <w:rsid w:val="006B4641"/>
    <w:rsid w:val="006B7EEA"/>
    <w:rsid w:val="006C2437"/>
    <w:rsid w:val="006C2E46"/>
    <w:rsid w:val="006C5DF4"/>
    <w:rsid w:val="006C6163"/>
    <w:rsid w:val="006D0BEC"/>
    <w:rsid w:val="006E0544"/>
    <w:rsid w:val="006E142B"/>
    <w:rsid w:val="006E1C37"/>
    <w:rsid w:val="006E7635"/>
    <w:rsid w:val="006F3300"/>
    <w:rsid w:val="006F3AEB"/>
    <w:rsid w:val="006F5F4C"/>
    <w:rsid w:val="006F6F36"/>
    <w:rsid w:val="00703B58"/>
    <w:rsid w:val="00706C8F"/>
    <w:rsid w:val="00707C78"/>
    <w:rsid w:val="007103CC"/>
    <w:rsid w:val="00710BCF"/>
    <w:rsid w:val="00711A3B"/>
    <w:rsid w:val="00711FC8"/>
    <w:rsid w:val="0072054D"/>
    <w:rsid w:val="0072146B"/>
    <w:rsid w:val="00733455"/>
    <w:rsid w:val="00733E72"/>
    <w:rsid w:val="00737B28"/>
    <w:rsid w:val="007443C5"/>
    <w:rsid w:val="0074501B"/>
    <w:rsid w:val="00756A63"/>
    <w:rsid w:val="007574E9"/>
    <w:rsid w:val="00757D7E"/>
    <w:rsid w:val="00760FA9"/>
    <w:rsid w:val="007646D3"/>
    <w:rsid w:val="007649FE"/>
    <w:rsid w:val="00765C57"/>
    <w:rsid w:val="007716B6"/>
    <w:rsid w:val="007742A1"/>
    <w:rsid w:val="00775D80"/>
    <w:rsid w:val="007779C7"/>
    <w:rsid w:val="007850D1"/>
    <w:rsid w:val="007855BB"/>
    <w:rsid w:val="007911CF"/>
    <w:rsid w:val="007964F3"/>
    <w:rsid w:val="007A2091"/>
    <w:rsid w:val="007B3AB7"/>
    <w:rsid w:val="007B4E10"/>
    <w:rsid w:val="007C0650"/>
    <w:rsid w:val="007C3AD8"/>
    <w:rsid w:val="007C56A4"/>
    <w:rsid w:val="007C6222"/>
    <w:rsid w:val="007C7AE0"/>
    <w:rsid w:val="007D71E2"/>
    <w:rsid w:val="007E40E0"/>
    <w:rsid w:val="007E5A6D"/>
    <w:rsid w:val="007E6259"/>
    <w:rsid w:val="007F2C46"/>
    <w:rsid w:val="007F3598"/>
    <w:rsid w:val="00802644"/>
    <w:rsid w:val="008067FD"/>
    <w:rsid w:val="00814527"/>
    <w:rsid w:val="00815F0A"/>
    <w:rsid w:val="00821E1C"/>
    <w:rsid w:val="00831B5F"/>
    <w:rsid w:val="0084369E"/>
    <w:rsid w:val="00846C05"/>
    <w:rsid w:val="00856AA7"/>
    <w:rsid w:val="00871B01"/>
    <w:rsid w:val="00872ED2"/>
    <w:rsid w:val="00876D09"/>
    <w:rsid w:val="0088461B"/>
    <w:rsid w:val="00884639"/>
    <w:rsid w:val="008918EA"/>
    <w:rsid w:val="00893BED"/>
    <w:rsid w:val="0089455D"/>
    <w:rsid w:val="008949EC"/>
    <w:rsid w:val="00897815"/>
    <w:rsid w:val="008A2956"/>
    <w:rsid w:val="008A4F6A"/>
    <w:rsid w:val="008A54F1"/>
    <w:rsid w:val="008A705A"/>
    <w:rsid w:val="008B4046"/>
    <w:rsid w:val="008B43A8"/>
    <w:rsid w:val="008B4710"/>
    <w:rsid w:val="008B4977"/>
    <w:rsid w:val="008C1E05"/>
    <w:rsid w:val="008C4130"/>
    <w:rsid w:val="008C6AD8"/>
    <w:rsid w:val="008D29EA"/>
    <w:rsid w:val="008D404F"/>
    <w:rsid w:val="008E0707"/>
    <w:rsid w:val="008E68F1"/>
    <w:rsid w:val="008F0A4D"/>
    <w:rsid w:val="008F22AC"/>
    <w:rsid w:val="008F37EE"/>
    <w:rsid w:val="008F5314"/>
    <w:rsid w:val="008F7549"/>
    <w:rsid w:val="0090340E"/>
    <w:rsid w:val="00914A71"/>
    <w:rsid w:val="0091615E"/>
    <w:rsid w:val="009164CB"/>
    <w:rsid w:val="00917AF0"/>
    <w:rsid w:val="009255A8"/>
    <w:rsid w:val="009317C8"/>
    <w:rsid w:val="00934905"/>
    <w:rsid w:val="00946475"/>
    <w:rsid w:val="00951D18"/>
    <w:rsid w:val="0096094F"/>
    <w:rsid w:val="00963EE9"/>
    <w:rsid w:val="00967FE9"/>
    <w:rsid w:val="00977206"/>
    <w:rsid w:val="00981A54"/>
    <w:rsid w:val="0098717D"/>
    <w:rsid w:val="00991687"/>
    <w:rsid w:val="0099220E"/>
    <w:rsid w:val="00995659"/>
    <w:rsid w:val="009A467A"/>
    <w:rsid w:val="009B1C39"/>
    <w:rsid w:val="009B7144"/>
    <w:rsid w:val="009C115F"/>
    <w:rsid w:val="009C38A3"/>
    <w:rsid w:val="009C3D49"/>
    <w:rsid w:val="009D0796"/>
    <w:rsid w:val="009D1845"/>
    <w:rsid w:val="009D189F"/>
    <w:rsid w:val="009D2274"/>
    <w:rsid w:val="009D3649"/>
    <w:rsid w:val="009D6351"/>
    <w:rsid w:val="009D6485"/>
    <w:rsid w:val="009D6A2B"/>
    <w:rsid w:val="009F09C8"/>
    <w:rsid w:val="009F1A90"/>
    <w:rsid w:val="009F438C"/>
    <w:rsid w:val="009F465C"/>
    <w:rsid w:val="00A023BD"/>
    <w:rsid w:val="00A03E94"/>
    <w:rsid w:val="00A059BD"/>
    <w:rsid w:val="00A06DDE"/>
    <w:rsid w:val="00A07F78"/>
    <w:rsid w:val="00A1089B"/>
    <w:rsid w:val="00A117BB"/>
    <w:rsid w:val="00A1201E"/>
    <w:rsid w:val="00A32B05"/>
    <w:rsid w:val="00A33D9F"/>
    <w:rsid w:val="00A33DEA"/>
    <w:rsid w:val="00A40F71"/>
    <w:rsid w:val="00A454B9"/>
    <w:rsid w:val="00A52AE8"/>
    <w:rsid w:val="00A56959"/>
    <w:rsid w:val="00A602AA"/>
    <w:rsid w:val="00A65F2E"/>
    <w:rsid w:val="00A74C0A"/>
    <w:rsid w:val="00A764B6"/>
    <w:rsid w:val="00A76584"/>
    <w:rsid w:val="00A76EDF"/>
    <w:rsid w:val="00A76FFC"/>
    <w:rsid w:val="00A85948"/>
    <w:rsid w:val="00A90622"/>
    <w:rsid w:val="00A90E8B"/>
    <w:rsid w:val="00A91411"/>
    <w:rsid w:val="00A948A5"/>
    <w:rsid w:val="00A94DA7"/>
    <w:rsid w:val="00A952D2"/>
    <w:rsid w:val="00A96395"/>
    <w:rsid w:val="00A9654F"/>
    <w:rsid w:val="00AA0A8F"/>
    <w:rsid w:val="00AA25DA"/>
    <w:rsid w:val="00AA7F68"/>
    <w:rsid w:val="00AB3DE6"/>
    <w:rsid w:val="00AB4D49"/>
    <w:rsid w:val="00AC2FCA"/>
    <w:rsid w:val="00AC4922"/>
    <w:rsid w:val="00AC5317"/>
    <w:rsid w:val="00AC74A1"/>
    <w:rsid w:val="00AD0171"/>
    <w:rsid w:val="00AD25BA"/>
    <w:rsid w:val="00AF1F39"/>
    <w:rsid w:val="00B027A5"/>
    <w:rsid w:val="00B100AC"/>
    <w:rsid w:val="00B10F99"/>
    <w:rsid w:val="00B11658"/>
    <w:rsid w:val="00B13124"/>
    <w:rsid w:val="00B13BAA"/>
    <w:rsid w:val="00B14D4E"/>
    <w:rsid w:val="00B15711"/>
    <w:rsid w:val="00B17A59"/>
    <w:rsid w:val="00B20F2A"/>
    <w:rsid w:val="00B27AEB"/>
    <w:rsid w:val="00B3365C"/>
    <w:rsid w:val="00B35825"/>
    <w:rsid w:val="00B46261"/>
    <w:rsid w:val="00B4657B"/>
    <w:rsid w:val="00B5104C"/>
    <w:rsid w:val="00B513A9"/>
    <w:rsid w:val="00B53C9E"/>
    <w:rsid w:val="00B57EF4"/>
    <w:rsid w:val="00B629A4"/>
    <w:rsid w:val="00B64705"/>
    <w:rsid w:val="00B70CA1"/>
    <w:rsid w:val="00B7173C"/>
    <w:rsid w:val="00B735D2"/>
    <w:rsid w:val="00B73E50"/>
    <w:rsid w:val="00B757E4"/>
    <w:rsid w:val="00B81EF4"/>
    <w:rsid w:val="00B83FBA"/>
    <w:rsid w:val="00B842FA"/>
    <w:rsid w:val="00B86421"/>
    <w:rsid w:val="00B878A7"/>
    <w:rsid w:val="00B87B09"/>
    <w:rsid w:val="00B90D69"/>
    <w:rsid w:val="00B914EA"/>
    <w:rsid w:val="00B94B67"/>
    <w:rsid w:val="00B976B1"/>
    <w:rsid w:val="00BA5C49"/>
    <w:rsid w:val="00BC1CBA"/>
    <w:rsid w:val="00BC40A8"/>
    <w:rsid w:val="00BC582A"/>
    <w:rsid w:val="00BD2FAC"/>
    <w:rsid w:val="00BE1B1F"/>
    <w:rsid w:val="00BE4123"/>
    <w:rsid w:val="00BF0B4D"/>
    <w:rsid w:val="00BF1C03"/>
    <w:rsid w:val="00BF23BB"/>
    <w:rsid w:val="00BF348D"/>
    <w:rsid w:val="00C02222"/>
    <w:rsid w:val="00C10303"/>
    <w:rsid w:val="00C2029A"/>
    <w:rsid w:val="00C27740"/>
    <w:rsid w:val="00C328C2"/>
    <w:rsid w:val="00C400A3"/>
    <w:rsid w:val="00C40ADC"/>
    <w:rsid w:val="00C4210C"/>
    <w:rsid w:val="00C43886"/>
    <w:rsid w:val="00C44097"/>
    <w:rsid w:val="00C445BB"/>
    <w:rsid w:val="00C449EB"/>
    <w:rsid w:val="00C55916"/>
    <w:rsid w:val="00C55A96"/>
    <w:rsid w:val="00C60785"/>
    <w:rsid w:val="00C668FC"/>
    <w:rsid w:val="00C7239F"/>
    <w:rsid w:val="00C7259F"/>
    <w:rsid w:val="00C74107"/>
    <w:rsid w:val="00C76B17"/>
    <w:rsid w:val="00C77F91"/>
    <w:rsid w:val="00C80D7C"/>
    <w:rsid w:val="00C84F7A"/>
    <w:rsid w:val="00C85B4C"/>
    <w:rsid w:val="00C91580"/>
    <w:rsid w:val="00C924B2"/>
    <w:rsid w:val="00CA00D6"/>
    <w:rsid w:val="00CA1E5A"/>
    <w:rsid w:val="00CA6938"/>
    <w:rsid w:val="00CB2BBC"/>
    <w:rsid w:val="00CB4944"/>
    <w:rsid w:val="00CB5D42"/>
    <w:rsid w:val="00CC026B"/>
    <w:rsid w:val="00CC19AA"/>
    <w:rsid w:val="00CC22DA"/>
    <w:rsid w:val="00CC572D"/>
    <w:rsid w:val="00CE22DE"/>
    <w:rsid w:val="00CE6B78"/>
    <w:rsid w:val="00CF3C8D"/>
    <w:rsid w:val="00CF58A5"/>
    <w:rsid w:val="00CF686E"/>
    <w:rsid w:val="00D03148"/>
    <w:rsid w:val="00D05672"/>
    <w:rsid w:val="00D05731"/>
    <w:rsid w:val="00D10CCB"/>
    <w:rsid w:val="00D13C3B"/>
    <w:rsid w:val="00D16876"/>
    <w:rsid w:val="00D20E72"/>
    <w:rsid w:val="00D22D08"/>
    <w:rsid w:val="00D24590"/>
    <w:rsid w:val="00D266FE"/>
    <w:rsid w:val="00D3116A"/>
    <w:rsid w:val="00D32102"/>
    <w:rsid w:val="00D3376B"/>
    <w:rsid w:val="00D3403C"/>
    <w:rsid w:val="00D42DA8"/>
    <w:rsid w:val="00D432DB"/>
    <w:rsid w:val="00D441FC"/>
    <w:rsid w:val="00D51714"/>
    <w:rsid w:val="00D51C3A"/>
    <w:rsid w:val="00D57168"/>
    <w:rsid w:val="00D5742C"/>
    <w:rsid w:val="00D610DE"/>
    <w:rsid w:val="00D62E8C"/>
    <w:rsid w:val="00D64981"/>
    <w:rsid w:val="00D80F80"/>
    <w:rsid w:val="00D828E9"/>
    <w:rsid w:val="00D904FF"/>
    <w:rsid w:val="00D912E0"/>
    <w:rsid w:val="00D9136E"/>
    <w:rsid w:val="00D91B50"/>
    <w:rsid w:val="00D93262"/>
    <w:rsid w:val="00D93FED"/>
    <w:rsid w:val="00D96242"/>
    <w:rsid w:val="00DA3653"/>
    <w:rsid w:val="00DA3BBE"/>
    <w:rsid w:val="00DA43C8"/>
    <w:rsid w:val="00DD084C"/>
    <w:rsid w:val="00DD16D6"/>
    <w:rsid w:val="00DD79CB"/>
    <w:rsid w:val="00DE0846"/>
    <w:rsid w:val="00DE118C"/>
    <w:rsid w:val="00DE6159"/>
    <w:rsid w:val="00DE696D"/>
    <w:rsid w:val="00DF3E76"/>
    <w:rsid w:val="00E11CCA"/>
    <w:rsid w:val="00E134FF"/>
    <w:rsid w:val="00E1694F"/>
    <w:rsid w:val="00E16D4A"/>
    <w:rsid w:val="00E20B04"/>
    <w:rsid w:val="00E259E4"/>
    <w:rsid w:val="00E27D3B"/>
    <w:rsid w:val="00E34C7A"/>
    <w:rsid w:val="00E40037"/>
    <w:rsid w:val="00E41455"/>
    <w:rsid w:val="00E470E9"/>
    <w:rsid w:val="00E5678C"/>
    <w:rsid w:val="00E568F6"/>
    <w:rsid w:val="00E56BA5"/>
    <w:rsid w:val="00E61FD7"/>
    <w:rsid w:val="00E65642"/>
    <w:rsid w:val="00E73462"/>
    <w:rsid w:val="00E741DD"/>
    <w:rsid w:val="00E7644E"/>
    <w:rsid w:val="00E76E51"/>
    <w:rsid w:val="00E80C83"/>
    <w:rsid w:val="00E830EA"/>
    <w:rsid w:val="00E85195"/>
    <w:rsid w:val="00E92EBA"/>
    <w:rsid w:val="00EA0720"/>
    <w:rsid w:val="00EA1759"/>
    <w:rsid w:val="00EA2A7D"/>
    <w:rsid w:val="00EA7D4F"/>
    <w:rsid w:val="00EB0E6F"/>
    <w:rsid w:val="00EB4ACA"/>
    <w:rsid w:val="00EB4FC0"/>
    <w:rsid w:val="00EB79DB"/>
    <w:rsid w:val="00EC468E"/>
    <w:rsid w:val="00EC5591"/>
    <w:rsid w:val="00EC6AF2"/>
    <w:rsid w:val="00EC7827"/>
    <w:rsid w:val="00ED7026"/>
    <w:rsid w:val="00EE284C"/>
    <w:rsid w:val="00EE4BBF"/>
    <w:rsid w:val="00EE4C5F"/>
    <w:rsid w:val="00EE5EB2"/>
    <w:rsid w:val="00EF0FFF"/>
    <w:rsid w:val="00EF1C43"/>
    <w:rsid w:val="00F01A62"/>
    <w:rsid w:val="00F023AE"/>
    <w:rsid w:val="00F05994"/>
    <w:rsid w:val="00F05BCA"/>
    <w:rsid w:val="00F063C2"/>
    <w:rsid w:val="00F07390"/>
    <w:rsid w:val="00F109D5"/>
    <w:rsid w:val="00F10F18"/>
    <w:rsid w:val="00F13398"/>
    <w:rsid w:val="00F23FDA"/>
    <w:rsid w:val="00F26F5A"/>
    <w:rsid w:val="00F333D9"/>
    <w:rsid w:val="00F40415"/>
    <w:rsid w:val="00F40B91"/>
    <w:rsid w:val="00F43C76"/>
    <w:rsid w:val="00F5151E"/>
    <w:rsid w:val="00F54051"/>
    <w:rsid w:val="00F54C74"/>
    <w:rsid w:val="00F72C0F"/>
    <w:rsid w:val="00F771F6"/>
    <w:rsid w:val="00F80716"/>
    <w:rsid w:val="00F81363"/>
    <w:rsid w:val="00F83B46"/>
    <w:rsid w:val="00F8689B"/>
    <w:rsid w:val="00F878C2"/>
    <w:rsid w:val="00F9345D"/>
    <w:rsid w:val="00F937EE"/>
    <w:rsid w:val="00F97133"/>
    <w:rsid w:val="00FA01E7"/>
    <w:rsid w:val="00FA49EB"/>
    <w:rsid w:val="00FA53D7"/>
    <w:rsid w:val="00FA76BA"/>
    <w:rsid w:val="00FB3E59"/>
    <w:rsid w:val="00FB3EDB"/>
    <w:rsid w:val="00FC144B"/>
    <w:rsid w:val="00FC349C"/>
    <w:rsid w:val="00FC5A48"/>
    <w:rsid w:val="00FD01DA"/>
    <w:rsid w:val="00FD3D5F"/>
    <w:rsid w:val="00FD6C82"/>
    <w:rsid w:val="00FD75EA"/>
    <w:rsid w:val="00FE21D3"/>
    <w:rsid w:val="00FF1B58"/>
    <w:rsid w:val="00FF1F10"/>
    <w:rsid w:val="00FF6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30F23"/>
  <w15:chartTrackingRefBased/>
  <w15:docId w15:val="{8B2DA2C3-F61C-47F9-B5C7-CCA90229E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4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F1F39"/>
    <w:rPr>
      <w:rFonts w:ascii="Calibri" w:hAnsi="Calibri" w:cs="Calibri"/>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F1F39"/>
    <w:pPr>
      <w:spacing w:after="200" w:line="276" w:lineRule="auto"/>
      <w:ind w:left="720"/>
    </w:pPr>
    <w:rPr>
      <w:rFonts w:ascii="Calibri" w:hAnsi="Calibri" w:cs="Calibri"/>
    </w:rPr>
  </w:style>
  <w:style w:type="paragraph" w:styleId="Header">
    <w:name w:val="header"/>
    <w:basedOn w:val="Normal"/>
    <w:link w:val="HeaderChar"/>
    <w:uiPriority w:val="99"/>
    <w:unhideWhenUsed/>
    <w:rsid w:val="00AF1F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1F39"/>
  </w:style>
  <w:style w:type="paragraph" w:styleId="Footer">
    <w:name w:val="footer"/>
    <w:basedOn w:val="Normal"/>
    <w:link w:val="FooterChar"/>
    <w:uiPriority w:val="99"/>
    <w:unhideWhenUsed/>
    <w:rsid w:val="00AF1F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F39"/>
  </w:style>
  <w:style w:type="character" w:styleId="Strong">
    <w:name w:val="Strong"/>
    <w:basedOn w:val="DefaultParagraphFont"/>
    <w:uiPriority w:val="22"/>
    <w:qFormat/>
    <w:rsid w:val="00E76E51"/>
    <w:rPr>
      <w:b/>
      <w:bCs/>
    </w:rPr>
  </w:style>
  <w:style w:type="character" w:styleId="Hyperlink">
    <w:name w:val="Hyperlink"/>
    <w:basedOn w:val="DefaultParagraphFont"/>
    <w:uiPriority w:val="99"/>
    <w:unhideWhenUsed/>
    <w:rsid w:val="00625222"/>
    <w:rPr>
      <w:color w:val="0563C1" w:themeColor="hyperlink"/>
      <w:u w:val="single"/>
    </w:rPr>
  </w:style>
  <w:style w:type="paragraph" w:styleId="BalloonText">
    <w:name w:val="Balloon Text"/>
    <w:basedOn w:val="Normal"/>
    <w:link w:val="BalloonTextChar"/>
    <w:uiPriority w:val="99"/>
    <w:semiHidden/>
    <w:unhideWhenUsed/>
    <w:rsid w:val="009464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6475"/>
    <w:rPr>
      <w:rFonts w:ascii="Segoe UI" w:hAnsi="Segoe UI" w:cs="Segoe UI"/>
      <w:sz w:val="18"/>
      <w:szCs w:val="18"/>
    </w:rPr>
  </w:style>
  <w:style w:type="paragraph" w:customStyle="1" w:styleId="vhc">
    <w:name w:val="vhc"/>
    <w:basedOn w:val="Normal"/>
    <w:uiPriority w:val="99"/>
    <w:rsid w:val="004A6C0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C0222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737B28"/>
    <w:rPr>
      <w:sz w:val="16"/>
      <w:szCs w:val="16"/>
    </w:rPr>
  </w:style>
  <w:style w:type="paragraph" w:styleId="CommentText">
    <w:name w:val="annotation text"/>
    <w:basedOn w:val="Normal"/>
    <w:link w:val="CommentTextChar"/>
    <w:uiPriority w:val="99"/>
    <w:semiHidden/>
    <w:unhideWhenUsed/>
    <w:rsid w:val="00737B28"/>
    <w:pPr>
      <w:spacing w:line="240" w:lineRule="auto"/>
    </w:pPr>
    <w:rPr>
      <w:sz w:val="20"/>
      <w:szCs w:val="20"/>
    </w:rPr>
  </w:style>
  <w:style w:type="character" w:customStyle="1" w:styleId="CommentTextChar">
    <w:name w:val="Comment Text Char"/>
    <w:basedOn w:val="DefaultParagraphFont"/>
    <w:link w:val="CommentText"/>
    <w:uiPriority w:val="99"/>
    <w:semiHidden/>
    <w:rsid w:val="00737B28"/>
    <w:rPr>
      <w:sz w:val="20"/>
      <w:szCs w:val="20"/>
    </w:rPr>
  </w:style>
  <w:style w:type="paragraph" w:styleId="CommentSubject">
    <w:name w:val="annotation subject"/>
    <w:basedOn w:val="CommentText"/>
    <w:next w:val="CommentText"/>
    <w:link w:val="CommentSubjectChar"/>
    <w:uiPriority w:val="99"/>
    <w:semiHidden/>
    <w:unhideWhenUsed/>
    <w:rsid w:val="00737B28"/>
    <w:rPr>
      <w:b/>
      <w:bCs/>
    </w:rPr>
  </w:style>
  <w:style w:type="character" w:customStyle="1" w:styleId="CommentSubjectChar">
    <w:name w:val="Comment Subject Char"/>
    <w:basedOn w:val="CommentTextChar"/>
    <w:link w:val="CommentSubject"/>
    <w:uiPriority w:val="99"/>
    <w:semiHidden/>
    <w:rsid w:val="00737B2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42145">
      <w:bodyDiv w:val="1"/>
      <w:marLeft w:val="0"/>
      <w:marRight w:val="0"/>
      <w:marTop w:val="0"/>
      <w:marBottom w:val="0"/>
      <w:divBdr>
        <w:top w:val="none" w:sz="0" w:space="0" w:color="auto"/>
        <w:left w:val="none" w:sz="0" w:space="0" w:color="auto"/>
        <w:bottom w:val="none" w:sz="0" w:space="0" w:color="auto"/>
        <w:right w:val="none" w:sz="0" w:space="0" w:color="auto"/>
      </w:divBdr>
    </w:div>
    <w:div w:id="614099095">
      <w:bodyDiv w:val="1"/>
      <w:marLeft w:val="0"/>
      <w:marRight w:val="0"/>
      <w:marTop w:val="0"/>
      <w:marBottom w:val="0"/>
      <w:divBdr>
        <w:top w:val="none" w:sz="0" w:space="0" w:color="auto"/>
        <w:left w:val="none" w:sz="0" w:space="0" w:color="auto"/>
        <w:bottom w:val="none" w:sz="0" w:space="0" w:color="auto"/>
        <w:right w:val="none" w:sz="0" w:space="0" w:color="auto"/>
      </w:divBdr>
    </w:div>
    <w:div w:id="897789614">
      <w:bodyDiv w:val="1"/>
      <w:marLeft w:val="0"/>
      <w:marRight w:val="0"/>
      <w:marTop w:val="0"/>
      <w:marBottom w:val="0"/>
      <w:divBdr>
        <w:top w:val="none" w:sz="0" w:space="0" w:color="auto"/>
        <w:left w:val="none" w:sz="0" w:space="0" w:color="auto"/>
        <w:bottom w:val="none" w:sz="0" w:space="0" w:color="auto"/>
        <w:right w:val="none" w:sz="0" w:space="0" w:color="auto"/>
      </w:divBdr>
    </w:div>
    <w:div w:id="921645095">
      <w:bodyDiv w:val="1"/>
      <w:marLeft w:val="0"/>
      <w:marRight w:val="0"/>
      <w:marTop w:val="0"/>
      <w:marBottom w:val="0"/>
      <w:divBdr>
        <w:top w:val="none" w:sz="0" w:space="0" w:color="auto"/>
        <w:left w:val="none" w:sz="0" w:space="0" w:color="auto"/>
        <w:bottom w:val="none" w:sz="0" w:space="0" w:color="auto"/>
        <w:right w:val="none" w:sz="0" w:space="0" w:color="auto"/>
      </w:divBdr>
    </w:div>
    <w:div w:id="1230654659">
      <w:bodyDiv w:val="1"/>
      <w:marLeft w:val="0"/>
      <w:marRight w:val="0"/>
      <w:marTop w:val="0"/>
      <w:marBottom w:val="0"/>
      <w:divBdr>
        <w:top w:val="none" w:sz="0" w:space="0" w:color="auto"/>
        <w:left w:val="none" w:sz="0" w:space="0" w:color="auto"/>
        <w:bottom w:val="none" w:sz="0" w:space="0" w:color="auto"/>
        <w:right w:val="none" w:sz="0" w:space="0" w:color="auto"/>
      </w:divBdr>
    </w:div>
    <w:div w:id="1231304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1006</TotalTime>
  <Pages>33</Pages>
  <Words>4197</Words>
  <Characters>31353</Characters>
  <Application>Microsoft Office Word</Application>
  <DocSecurity>0</DocSecurity>
  <Lines>782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Սյուզաննա</dc:creator>
  <cp:keywords>https://mul2.gov.am/tasks/1238742/oneclick?token=42311c5a551443e26d54b9d118cb8b69</cp:keywords>
  <dc:description/>
  <cp:lastModifiedBy>Ashot Tsormutyan</cp:lastModifiedBy>
  <cp:revision>795</cp:revision>
  <cp:lastPrinted>2025-07-30T13:23:00Z</cp:lastPrinted>
  <dcterms:created xsi:type="dcterms:W3CDTF">2025-02-27T10:51:00Z</dcterms:created>
  <dcterms:modified xsi:type="dcterms:W3CDTF">2025-11-26T07:10:00Z</dcterms:modified>
</cp:coreProperties>
</file>