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C88" w:rsidRDefault="001D0C88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C88" w:rsidRDefault="001D0C88" w:rsidP="00E042E5">
      <w:pPr>
        <w:jc w:val="center"/>
      </w:pPr>
    </w:p>
    <w:p w:rsidR="001D0C88" w:rsidRDefault="001D0C88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D0C88" w:rsidRDefault="001D0C88" w:rsidP="00E042E5">
      <w:pPr>
        <w:pStyle w:val="mechtex"/>
        <w:rPr>
          <w:rFonts w:ascii="GHEA Mariam" w:hAnsi="GHEA Mariam"/>
          <w:b/>
        </w:rPr>
      </w:pPr>
    </w:p>
    <w:p w:rsidR="001D0C88" w:rsidRDefault="001D0C88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D0C88" w:rsidRPr="008E1B5A" w:rsidRDefault="001D0C88" w:rsidP="00E042E5">
      <w:pPr>
        <w:jc w:val="center"/>
        <w:rPr>
          <w:rFonts w:ascii="GHEA Mariam" w:hAnsi="GHEA Mariam"/>
          <w:sz w:val="24"/>
          <w:szCs w:val="24"/>
        </w:rPr>
      </w:pPr>
    </w:p>
    <w:p w:rsidR="001D0C88" w:rsidRPr="00691610" w:rsidRDefault="001D0C88" w:rsidP="00E042E5">
      <w:pPr>
        <w:jc w:val="center"/>
        <w:rPr>
          <w:rFonts w:ascii="GHEA Mariam" w:hAnsi="GHEA Mariam"/>
          <w:sz w:val="12"/>
          <w:szCs w:val="24"/>
        </w:rPr>
      </w:pPr>
    </w:p>
    <w:p w:rsidR="001D0C88" w:rsidRPr="008E1B5A" w:rsidRDefault="001D0C88" w:rsidP="00E042E5">
      <w:pPr>
        <w:jc w:val="center"/>
        <w:rPr>
          <w:rFonts w:ascii="GHEA Mariam" w:hAnsi="GHEA Mariam"/>
          <w:sz w:val="24"/>
          <w:szCs w:val="24"/>
        </w:rPr>
      </w:pPr>
    </w:p>
    <w:p w:rsidR="001D0C88" w:rsidRPr="000F4671" w:rsidRDefault="001D0C8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1D0C88" w:rsidRDefault="001D0C8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D0C88" w:rsidRDefault="001D0C8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D0C88" w:rsidRDefault="001D0C88" w:rsidP="001D0C8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2020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14-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758-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D0C88" w:rsidRDefault="001D0C88" w:rsidP="001D0C8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1D0C88" w:rsidRDefault="001D0C88" w:rsidP="001D0C8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1D0C88" w:rsidRPr="001D0C88" w:rsidRDefault="001D0C88" w:rsidP="001D0C8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D0C88" w:rsidRPr="005E1645" w:rsidRDefault="001D0C88" w:rsidP="001D0C88">
      <w:pPr>
        <w:shd w:val="clear" w:color="auto" w:fill="FFFFFF"/>
        <w:ind w:left="-540" w:right="270" w:firstLine="4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E1645">
        <w:rPr>
          <w:rFonts w:ascii="Calibri" w:hAnsi="Calibri" w:cs="Calibri"/>
          <w:b/>
          <w:bCs/>
          <w:sz w:val="24"/>
          <w:szCs w:val="24"/>
          <w:shd w:val="clear" w:color="auto" w:fill="FFFFFF"/>
          <w:lang w:val="hy-AM"/>
        </w:rPr>
        <w:t> </w:t>
      </w:r>
    </w:p>
    <w:p w:rsidR="001D0C88" w:rsidRPr="001D0C88" w:rsidRDefault="001D0C88" w:rsidP="001D0C88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D0C88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33-րդ և 34-րդ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հոդվածներով`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1D0C88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 </w:t>
      </w:r>
      <w:r w:rsidRPr="001D0C88">
        <w:rPr>
          <w:rFonts w:ascii="GHEA Mariam" w:hAnsi="GHEA Mariam" w:cs="Sylfaen"/>
          <w:spacing w:val="-2"/>
          <w:sz w:val="24"/>
          <w:szCs w:val="24"/>
          <w:lang w:val="de-DE"/>
        </w:rPr>
        <w:t>է</w:t>
      </w:r>
      <w:r w:rsidRPr="001D0C8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pacing w:val="-6"/>
          <w:shd w:val="clear" w:color="auto" w:fill="FFFFFF"/>
          <w:lang w:val="hy-AM"/>
        </w:rPr>
        <w:t>1. Հայաստանի Հանրապետության կառավարության 2020 թվականի մայիսի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14-ի «Առգրավված, վերցված, կամավոր հանձնված կամ գտնված (այդ թվում՝ համապատասխանության սերտիֆիկատ չունեցող) զենքը,</w:t>
      </w:r>
      <w:r w:rsidRPr="001D0C88">
        <w:rPr>
          <w:rFonts w:ascii="GHEA Mariam" w:hAnsi="GHEA Mariam" w:cs="Calibri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հրազենի հիմնական </w:t>
      </w:r>
      <w:r w:rsidRPr="001D0C88">
        <w:rPr>
          <w:rFonts w:ascii="GHEA Mariam" w:hAnsi="GHEA Mariam"/>
          <w:spacing w:val="-4"/>
          <w:shd w:val="clear" w:color="auto" w:fill="FFFFFF"/>
          <w:lang w:val="hy-AM"/>
        </w:rPr>
        <w:t xml:space="preserve">բաղկացուցիչ մասերը </w:t>
      </w:r>
      <w:r w:rsidRPr="001D0C88">
        <w:rPr>
          <w:rFonts w:ascii="Calibri" w:hAnsi="Calibri" w:cs="Calibri"/>
          <w:spacing w:val="-4"/>
          <w:shd w:val="clear" w:color="auto" w:fill="FFFFFF"/>
          <w:lang w:val="hy-AM"/>
        </w:rPr>
        <w:t> </w:t>
      </w:r>
      <w:r w:rsidRPr="001D0C88">
        <w:rPr>
          <w:rFonts w:ascii="GHEA Mariam" w:hAnsi="GHEA Mariam"/>
          <w:spacing w:val="-4"/>
          <w:shd w:val="clear" w:color="auto" w:fill="FFFFFF"/>
          <w:lang w:val="hy-AM"/>
        </w:rPr>
        <w:t>կամ ռազմամթերքը ոստիկանությանը փոխանցելու, դրանք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ընդունելու և ոչնչացնելու կարգը հաստատելու մասին» </w:t>
      </w:r>
      <w:r w:rsidRPr="000F4671">
        <w:rPr>
          <w:rFonts w:ascii="GHEA Mariam" w:hAnsi="GHEA Mariam"/>
          <w:lang w:val="fr-FR"/>
        </w:rPr>
        <w:t>N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758-Ն որոշմամբ սահ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մանված հավելվածում կատարել հետևյալ փոփոխությունները և լրացումը՝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1) 1-ին կետում «Հայաստանի Հանրապետության ներքին գործերի նախա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րարության ոստիկանության տնտեսական վարչության» բառերը փոխարինել «Հա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յաստանի Հանրապետության ներքին գործերի նախարարության տնտեսա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կան վարչության (այսուհետ՝ տնտեսական վարչություն)» բառերով.</w:t>
      </w:r>
      <w:r w:rsidRPr="001D0C88">
        <w:rPr>
          <w:rFonts w:ascii="Calibri" w:hAnsi="Calibri" w:cs="Calibri"/>
          <w:shd w:val="clear" w:color="auto" w:fill="FFFFFF"/>
          <w:lang w:val="hy-AM"/>
        </w:rPr>
        <w:t> 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lastRenderedPageBreak/>
        <w:t>2) 2-րդ կետում «Հայաստանի Հանրապետության ներքին գործերի նախա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րարության ոստիկանության փորձաքրեագիտական վարչություն (այսուհետ՝ փոր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ձաքրեագիտական վարչություն) կամ մարզային փորձաքրեագիտական ստորա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բաժանում» բառերը փոխարինել «Հայաստանի Հանրապետության քննչական կոմիտեի փորձաքրեագիտական կենտրոն» պետական ոչ առևտրային կազմա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կեր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պություն կամ դրա տարածքային բաժին (այսուհետ՝ կազմակերպություն)» բառերով</w:t>
      </w:r>
      <w:r w:rsidRPr="001D0C88">
        <w:rPr>
          <w:rFonts w:ascii="Cambria Math" w:hAnsi="Cambria Math" w:cs="Cambria Math"/>
          <w:shd w:val="clear" w:color="auto" w:fill="FFFFFF"/>
          <w:lang w:val="hy-AM"/>
        </w:rPr>
        <w:t>․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3) 4-րդ կետը շարադրել հետևյալ խմբագրությամբ</w:t>
      </w:r>
      <w:r w:rsidRPr="001D0C88">
        <w:rPr>
          <w:rFonts w:ascii="Cambria Math" w:hAnsi="Cambria Math" w:cs="Cambria Math"/>
          <w:shd w:val="clear" w:color="auto" w:fill="FFFFFF"/>
          <w:lang w:val="hy-AM"/>
        </w:rPr>
        <w:t>․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pacing w:val="-4"/>
          <w:shd w:val="clear" w:color="auto" w:fill="FFFFFF"/>
          <w:lang w:val="hy-AM"/>
        </w:rPr>
        <w:t>«4. Կազմակերպությունում հետազոտվելուց կամ փորձաքննության ենթարկ</w:t>
      </w:r>
      <w:r w:rsidRPr="001D0C88">
        <w:rPr>
          <w:rFonts w:ascii="GHEA Mariam" w:hAnsi="GHEA Mariam"/>
          <w:spacing w:val="-4"/>
          <w:shd w:val="clear" w:color="auto" w:fill="FFFFFF"/>
          <w:lang w:val="hy-AM"/>
        </w:rPr>
        <w:softHyphen/>
        <w:t>վելուց հետո՝ 15-օրյա ժամկետում, զենքը, հրազենի հիմնական բաղկացուցիչ մասերը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</w:t>
      </w:r>
      <w:r w:rsidRPr="001D0C88">
        <w:rPr>
          <w:rFonts w:ascii="GHEA Mariam" w:hAnsi="GHEA Mariam"/>
          <w:spacing w:val="-8"/>
          <w:shd w:val="clear" w:color="auto" w:fill="FFFFFF"/>
          <w:lang w:val="hy-AM"/>
        </w:rPr>
        <w:t>փոխանցվում են ոստիկանություն, որից հետո խմբավորվում և պահեստա</w:t>
      </w:r>
      <w:r w:rsidRPr="001D0C88">
        <w:rPr>
          <w:rFonts w:ascii="GHEA Mariam" w:hAnsi="GHEA Mariam"/>
          <w:spacing w:val="-8"/>
          <w:shd w:val="clear" w:color="auto" w:fill="FFFFFF"/>
          <w:lang w:val="hy-AM"/>
        </w:rPr>
        <w:softHyphen/>
        <w:t>վորվում են։»</w:t>
      </w:r>
      <w:r w:rsidRPr="001D0C88">
        <w:rPr>
          <w:rFonts w:ascii="Cambria Math" w:hAnsi="Cambria Math" w:cs="Cambria Math"/>
          <w:spacing w:val="-8"/>
          <w:shd w:val="clear" w:color="auto" w:fill="FFFFFF"/>
          <w:lang w:val="hy-AM"/>
        </w:rPr>
        <w:t>․</w:t>
      </w:r>
    </w:p>
    <w:p w:rsidR="001D0C88" w:rsidRPr="001D0C88" w:rsidRDefault="001F7CDF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>
        <w:rPr>
          <w:rFonts w:ascii="GHEA Mariam" w:hAnsi="GHEA Mariam"/>
          <w:shd w:val="clear" w:color="auto" w:fill="FFFFFF"/>
          <w:lang w:val="hy-AM"/>
        </w:rPr>
        <w:t>4) 6-րդ կետի</w:t>
      </w:r>
      <w:r w:rsidR="001D0C88" w:rsidRPr="001D0C88">
        <w:rPr>
          <w:rFonts w:ascii="GHEA Mariam" w:hAnsi="GHEA Mariam"/>
          <w:shd w:val="clear" w:color="auto" w:fill="FFFFFF"/>
          <w:lang w:val="hy-AM"/>
        </w:rPr>
        <w:t>՝</w:t>
      </w:r>
    </w:p>
    <w:p w:rsidR="001D0C88" w:rsidRPr="001D0C88" w:rsidRDefault="001F7CDF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shd w:val="clear" w:color="auto" w:fill="FFFFFF"/>
          <w:lang w:val="hy-AM"/>
        </w:rPr>
      </w:pPr>
      <w:r w:rsidRPr="001F7CDF">
        <w:rPr>
          <w:rFonts w:ascii="GHEA Mariam" w:hAnsi="GHEA Mariam"/>
          <w:spacing w:val="-8"/>
          <w:shd w:val="clear" w:color="auto" w:fill="FFFFFF"/>
          <w:lang w:val="hy-AM"/>
        </w:rPr>
        <w:t>ա. առաջին նախադասությունում</w:t>
      </w:r>
      <w:r w:rsidR="001D0C88" w:rsidRPr="001F7CDF">
        <w:rPr>
          <w:rFonts w:ascii="GHEA Mariam" w:hAnsi="GHEA Mariam"/>
          <w:spacing w:val="-8"/>
          <w:shd w:val="clear" w:color="auto" w:fill="FFFFFF"/>
          <w:lang w:val="hy-AM"/>
        </w:rPr>
        <w:t xml:space="preserve"> «Փորձաքրեագիտական վարչության» բառերը</w:t>
      </w:r>
      <w:r w:rsidR="001D0C88" w:rsidRPr="001D0C88">
        <w:rPr>
          <w:rFonts w:ascii="GHEA Mariam" w:hAnsi="GHEA Mariam"/>
          <w:shd w:val="clear" w:color="auto" w:fill="FFFFFF"/>
          <w:lang w:val="hy-AM"/>
        </w:rPr>
        <w:t xml:space="preserve"> փոխարինել «Կազմակերպության» բառով, իսկ «Հայաստանի Հանրապետության ներքին գործերի նախարարության ոստիկանության» բառերը հանել</w:t>
      </w:r>
      <w:r w:rsidR="001D0C88" w:rsidRPr="001D0C88">
        <w:rPr>
          <w:rFonts w:ascii="GHEA Mariam" w:eastAsia="Microsoft JhengHei" w:hAnsi="GHEA Mariam" w:cs="Cambria Math"/>
          <w:shd w:val="clear" w:color="auto" w:fill="FFFFFF"/>
          <w:lang w:val="hy-AM"/>
        </w:rPr>
        <w:t>,</w:t>
      </w:r>
    </w:p>
    <w:p w:rsidR="001D0C88" w:rsidRPr="001D0C88" w:rsidRDefault="001F7CDF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F7CDF">
        <w:rPr>
          <w:rFonts w:ascii="GHEA Mariam" w:hAnsi="GHEA Mariam"/>
          <w:spacing w:val="-4"/>
          <w:shd w:val="clear" w:color="auto" w:fill="FFFFFF"/>
          <w:lang w:val="hy-AM"/>
        </w:rPr>
        <w:t>բ. երկրորդ նախադասությունում</w:t>
      </w:r>
      <w:r w:rsidR="001D0C88" w:rsidRPr="001F7CDF">
        <w:rPr>
          <w:rFonts w:ascii="GHEA Mariam" w:hAnsi="GHEA Mariam"/>
          <w:spacing w:val="-4"/>
          <w:shd w:val="clear" w:color="auto" w:fill="FFFFFF"/>
          <w:lang w:val="hy-AM"/>
        </w:rPr>
        <w:t xml:space="preserve"> «նախարարության ոստիկանության պետի</w:t>
      </w:r>
      <w:r w:rsidR="001D0C88" w:rsidRPr="001D0C88">
        <w:rPr>
          <w:rFonts w:ascii="GHEA Mariam" w:hAnsi="GHEA Mariam"/>
          <w:shd w:val="clear" w:color="auto" w:fill="FFFFFF"/>
          <w:lang w:val="hy-AM"/>
        </w:rPr>
        <w:t>» բառերը փոխարինել «նախարարի» բառով.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shd w:val="clear" w:color="auto" w:fill="FFFFFF"/>
          <w:lang w:val="hy-AM"/>
        </w:rPr>
      </w:pPr>
      <w:r w:rsidRPr="001D0C88">
        <w:rPr>
          <w:rFonts w:ascii="GHEA Mariam" w:hAnsi="GHEA Mariam"/>
          <w:spacing w:val="-8"/>
          <w:shd w:val="clear" w:color="auto" w:fill="FFFFFF"/>
          <w:lang w:val="hy-AM"/>
        </w:rPr>
        <w:t>5) 8-րդ կետում «եզրակացության» բառը փոխարինել «դասակարգման» բառով</w:t>
      </w:r>
      <w:r w:rsidRPr="001D0C88">
        <w:rPr>
          <w:rFonts w:ascii="Cambria Math" w:eastAsia="Microsoft JhengHei" w:hAnsi="Cambria Math" w:cs="Cambria Math"/>
          <w:shd w:val="clear" w:color="auto" w:fill="FFFFFF"/>
          <w:lang w:val="hy-AM"/>
        </w:rPr>
        <w:t>․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6) 9-րդ կետ</w:t>
      </w:r>
      <w:r w:rsidR="001F7CDF">
        <w:rPr>
          <w:rFonts w:ascii="GHEA Mariam" w:hAnsi="GHEA Mariam"/>
          <w:shd w:val="clear" w:color="auto" w:fill="FFFFFF"/>
          <w:lang w:val="hy-AM"/>
        </w:rPr>
        <w:t>ում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«Հայաստանի Հանրապետության ներքին գործերի նախա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րարության ոստիկանության տնտեսական և փորձաքրեագիտական վարչու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թյուն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ների» բառերը փոխարինել «տնտեսական վարչության» բառերով</w:t>
      </w:r>
      <w:r w:rsidRPr="001D0C88">
        <w:rPr>
          <w:rFonts w:ascii="Cambria Math" w:hAnsi="Cambria Math" w:cs="Cambria Math"/>
          <w:shd w:val="clear" w:color="auto" w:fill="FFFFFF"/>
          <w:lang w:val="hy-AM"/>
        </w:rPr>
        <w:t>․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7) 12-րդ կետից հանել «Հայաստանի Հանրապետության ներքին գործերի նախարարության ոստիկանության» բառերը.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 xml:space="preserve">8) լրացնել հետևյալ բովանդակությամբ </w:t>
      </w:r>
      <w:r>
        <w:rPr>
          <w:rFonts w:ascii="GHEA Mariam" w:hAnsi="GHEA Mariam"/>
          <w:shd w:val="clear" w:color="auto" w:fill="FFFFFF"/>
          <w:lang w:val="hy-AM"/>
        </w:rPr>
        <w:t xml:space="preserve">նոր՝ </w:t>
      </w:r>
      <w:r w:rsidRPr="001D0C88">
        <w:rPr>
          <w:rFonts w:ascii="GHEA Mariam" w:hAnsi="GHEA Mariam"/>
          <w:shd w:val="clear" w:color="auto" w:fill="FFFFFF"/>
          <w:lang w:val="hy-AM"/>
        </w:rPr>
        <w:t>19-րդ կետ</w:t>
      </w:r>
      <w:r>
        <w:rPr>
          <w:rFonts w:ascii="GHEA Mariam" w:hAnsi="GHEA Mariam"/>
          <w:shd w:val="clear" w:color="auto" w:fill="FFFFFF"/>
          <w:lang w:val="hy-AM"/>
        </w:rPr>
        <w:t>ով</w:t>
      </w:r>
      <w:r w:rsidRPr="001D0C88">
        <w:rPr>
          <w:rFonts w:ascii="GHEA Mariam" w:hAnsi="GHEA Mariam"/>
          <w:shd w:val="clear" w:color="auto" w:fill="FFFFFF"/>
          <w:lang w:val="hy-AM"/>
        </w:rPr>
        <w:t>.</w:t>
      </w:r>
    </w:p>
    <w:p w:rsidR="001D0C88" w:rsidRPr="001D0C88" w:rsidRDefault="001D0C88" w:rsidP="001D0C88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«19</w:t>
      </w:r>
      <w:r w:rsidRPr="001D0C88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Զինապահեստ ընդունված զենքի ծառայողական նպատակներով օգտա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գործումը կամ կոմիսիոն վաճառքի հանձնումը կամ ոչնչացումն իրակա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նացվում է սույն կարգին համապատասխան</w:t>
      </w:r>
      <w:r w:rsidR="001F7CDF">
        <w:rPr>
          <w:rFonts w:ascii="GHEA Mariam" w:hAnsi="GHEA Mariam"/>
          <w:shd w:val="clear" w:color="auto" w:fill="FFFFFF"/>
          <w:lang w:val="hy-AM"/>
        </w:rPr>
        <w:t>՝</w:t>
      </w:r>
      <w:r w:rsidRPr="001D0C88">
        <w:rPr>
          <w:rFonts w:ascii="GHEA Mariam" w:hAnsi="GHEA Mariam"/>
          <w:shd w:val="clear" w:color="auto" w:fill="FFFFFF"/>
          <w:lang w:val="hy-AM"/>
        </w:rPr>
        <w:t xml:space="preserve"> բացառությամբ սույն կետով նախա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lastRenderedPageBreak/>
        <w:t>տեսված դեպքերի։ Մասնավորապես, ծառայողական կամ օրենքով նախատես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ված այլ իրավաչափ նպատակով օգտագործման հնարավորության և նպատակա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հարմարության հաշվառմամբ, զինապահեստ ընդունված՝</w:t>
      </w:r>
    </w:p>
    <w:p w:rsidR="001D0C88" w:rsidRPr="001D0C88" w:rsidRDefault="001D0C88" w:rsidP="001D0C88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օգտագործման համար պիտանի զենքը, սպառազինության բաժնի աշ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տակցի դասակարգման հիման վրա, ոստիկանության կողմից կարող է մալվել և պահվել մալած վիճակում</w:t>
      </w:r>
      <w:r>
        <w:rPr>
          <w:rFonts w:ascii="GHEA Mariam" w:hAnsi="GHEA Mariam"/>
          <w:shd w:val="clear" w:color="auto" w:fill="FFFFFF"/>
          <w:lang w:val="hy-AM"/>
        </w:rPr>
        <w:t>.</w:t>
      </w:r>
    </w:p>
    <w:p w:rsidR="001D0C88" w:rsidRPr="001D0C88" w:rsidRDefault="001D0C88" w:rsidP="001D0C88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օգտագործման համար պիտանի զենքը, սպառազինության բաժնի աշ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խա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տակցի դասակարգման հիման վրա, կարող է չմալվել և հաշվառվել սպառազի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1D0C88">
        <w:rPr>
          <w:rFonts w:ascii="GHEA Mariam" w:hAnsi="GHEA Mariam"/>
          <w:shd w:val="clear" w:color="auto" w:fill="FFFFFF"/>
          <w:lang w:val="hy-AM"/>
        </w:rPr>
        <w:t>նության մեջ՝ առանց ծառայողական նպատակներով օգտագործման</w:t>
      </w:r>
      <w:r>
        <w:rPr>
          <w:rFonts w:ascii="GHEA Mariam" w:hAnsi="GHEA Mariam"/>
          <w:shd w:val="clear" w:color="auto" w:fill="FFFFFF"/>
          <w:lang w:val="hy-AM"/>
        </w:rPr>
        <w:t>.</w:t>
      </w:r>
    </w:p>
    <w:p w:rsidR="001D0C88" w:rsidRPr="001D0C88" w:rsidRDefault="001D0C88" w:rsidP="001D0C88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1D0C88">
        <w:rPr>
          <w:rFonts w:ascii="GHEA Mariam" w:hAnsi="GHEA Mariam"/>
          <w:shd w:val="clear" w:color="auto" w:fill="FFFFFF"/>
          <w:lang w:val="hy-AM"/>
        </w:rPr>
        <w:t>օգտագործման համար ոչ պիտանի զենքը, սպառազինության բաժնի աշխատակցի դասակարգման հիման վրա, կարող է չոչնչացվել և պահվել այդ վիճակում։»։</w:t>
      </w:r>
    </w:p>
    <w:p w:rsidR="001D0C88" w:rsidRPr="001D0C88" w:rsidRDefault="001D0C88" w:rsidP="001D0C88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D0C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2</w:t>
      </w:r>
      <w:r w:rsidRPr="001D0C88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1D0C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</w:t>
      </w:r>
      <w:r w:rsidRPr="001D0C88">
        <w:rPr>
          <w:rFonts w:ascii="GHEA Mariam" w:hAnsi="GHEA Mariam"/>
          <w:sz w:val="24"/>
          <w:szCs w:val="24"/>
          <w:shd w:val="clear" w:color="auto" w:fill="FFFFFF"/>
          <w:lang w:val="hy-AM"/>
        </w:rPr>
        <w:t>ղ օրվանից:</w:t>
      </w:r>
    </w:p>
    <w:p w:rsidR="001D0C88" w:rsidRDefault="001D0C8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D0C88" w:rsidRPr="00B45A61" w:rsidRDefault="001D0C88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D0C88" w:rsidRPr="00B45A61" w:rsidRDefault="001D0C88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D0C88" w:rsidRPr="000F4671" w:rsidRDefault="001D0C88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  <w:bookmarkStart w:id="0" w:name="_GoBack"/>
      <w:bookmarkEnd w:id="0"/>
    </w:p>
    <w:p w:rsidR="001D0C88" w:rsidRPr="000F4671" w:rsidRDefault="001D0C88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D0C88" w:rsidRPr="000F4671" w:rsidRDefault="001D0C88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D0C88" w:rsidRPr="000F4671" w:rsidRDefault="001D0C88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D0C88" w:rsidRPr="000F4671" w:rsidRDefault="001D0C88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D0C88" w:rsidRDefault="001D0C88" w:rsidP="001D0C88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D0C88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200" w:rsidRDefault="00945200">
      <w:r>
        <w:separator/>
      </w:r>
    </w:p>
  </w:endnote>
  <w:endnote w:type="continuationSeparator" w:id="0">
    <w:p w:rsidR="00945200" w:rsidRDefault="0094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E2F3E" w:rsidRDefault="00945200" w:rsidP="006E2F3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2F3E">
      <w:rPr>
        <w:noProof/>
      </w:rPr>
      <w:t>TK331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200" w:rsidRDefault="00945200">
      <w:r>
        <w:separator/>
      </w:r>
    </w:p>
  </w:footnote>
  <w:footnote w:type="continuationSeparator" w:id="0">
    <w:p w:rsidR="00945200" w:rsidRDefault="00945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7CD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D35B9"/>
    <w:multiLevelType w:val="hybridMultilevel"/>
    <w:tmpl w:val="250C8848"/>
    <w:lvl w:ilvl="0" w:tplc="BC8E4E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C88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CDF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2F3E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200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FD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A622DE"/>
  <w15:chartTrackingRefBased/>
  <w15:docId w15:val="{2091FBFB-10BF-4185-A62B-6FA4EAF8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D0C8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D0C8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D0C88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D0C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D0C8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7A7E1-E5D4-4428-8460-413AFF00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2025-11-26T05:23:00Z</dcterms:created>
  <dcterms:modified xsi:type="dcterms:W3CDTF">2025-11-26T11:51:00Z</dcterms:modified>
</cp:coreProperties>
</file>