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E13" w:rsidRPr="00A66104" w:rsidRDefault="00225E13" w:rsidP="006A2429">
      <w:pPr>
        <w:spacing w:line="276" w:lineRule="auto"/>
        <w:jc w:val="center"/>
        <w:rPr>
          <w:rFonts w:ascii="GHEA Grapalat" w:eastAsia="Calibri" w:hAnsi="GHEA Grapalat"/>
          <w:b/>
          <w:sz w:val="24"/>
          <w:szCs w:val="24"/>
          <w:lang w:val="hy-AM"/>
        </w:rPr>
      </w:pPr>
      <w:r w:rsidRPr="00A66104">
        <w:rPr>
          <w:rFonts w:ascii="GHEA Grapalat" w:eastAsia="Calibri" w:hAnsi="GHEA Grapalat"/>
          <w:b/>
          <w:sz w:val="24"/>
          <w:szCs w:val="24"/>
          <w:lang w:val="hy-AM"/>
        </w:rPr>
        <w:t>ՀԻՄՆԱՎՈՐՈՒՄ</w:t>
      </w:r>
    </w:p>
    <w:p w:rsidR="00A66104" w:rsidRPr="00A66104" w:rsidRDefault="00A66104" w:rsidP="00A66104">
      <w:pPr>
        <w:tabs>
          <w:tab w:val="left" w:pos="-6600"/>
        </w:tabs>
        <w:spacing w:before="100" w:beforeAutospacing="1" w:after="100" w:afterAutospacing="1"/>
        <w:contextualSpacing/>
        <w:jc w:val="center"/>
        <w:rPr>
          <w:rFonts w:ascii="GHEA Grapalat" w:hAnsi="GHEA Grapalat" w:cs="Sylfaen"/>
          <w:b/>
          <w:sz w:val="24"/>
          <w:szCs w:val="24"/>
          <w:lang w:val="hy-AM"/>
        </w:rPr>
      </w:pPr>
    </w:p>
    <w:p w:rsidR="00A66104" w:rsidRPr="00A66104" w:rsidRDefault="00A66104" w:rsidP="00A66104">
      <w:pPr>
        <w:spacing w:line="360" w:lineRule="auto"/>
        <w:ind w:firstLine="720"/>
        <w:jc w:val="center"/>
        <w:rPr>
          <w:rFonts w:ascii="GHEA Grapalat" w:hAnsi="GHEA Grapalat" w:cs="Sylfaen"/>
          <w:b/>
          <w:sz w:val="24"/>
          <w:szCs w:val="24"/>
          <w:lang w:val="hy-AM"/>
        </w:rPr>
      </w:pPr>
      <w:r w:rsidRPr="00A66104">
        <w:rPr>
          <w:rFonts w:ascii="GHEA Grapalat" w:hAnsi="GHEA Grapalat" w:cs="Sylfaen"/>
          <w:b/>
          <w:sz w:val="24"/>
          <w:szCs w:val="24"/>
          <w:lang w:val="hy-AM"/>
        </w:rPr>
        <w:t xml:space="preserve">«ՀԱՅԱՍՏԱՆԻ ՀԱՆՐԱՊԵՏՈՒԹՅԱՆ 2025 ԹՎԱԿԱՆԻ ՊԵՏԱԿԱՆ ԲՅՈՒՋԵԻ ՄԱՍԻՆ» ՀԱՅԱՍՏԱՆԻ ՀԱՆՐԱՊԵՏՈՒԹՅԱՆ ՕՐԵՆՔՈՒՄ ՎԵՐԱԲԱՇԽՈՒՄ, </w:t>
      </w:r>
      <w:r w:rsidR="00291956">
        <w:rPr>
          <w:rFonts w:ascii="GHEA Grapalat" w:hAnsi="GHEA Grapalat" w:cs="Sylfaen"/>
          <w:b/>
          <w:sz w:val="24"/>
          <w:szCs w:val="24"/>
          <w:lang w:val="hy-AM"/>
        </w:rPr>
        <w:t>ՓՈՓՈԽՈՒԹՅՈՒՆ</w:t>
      </w:r>
      <w:r w:rsidR="00291956" w:rsidRPr="00291956">
        <w:rPr>
          <w:rFonts w:ascii="GHEA Grapalat" w:hAnsi="GHEA Grapalat" w:cs="Sylfaen"/>
          <w:b/>
          <w:sz w:val="24"/>
          <w:szCs w:val="24"/>
          <w:lang w:val="hy-AM"/>
        </w:rPr>
        <w:t xml:space="preserve">, </w:t>
      </w:r>
      <w:r w:rsidRPr="00A66104">
        <w:rPr>
          <w:rFonts w:ascii="GHEA Grapalat" w:hAnsi="GHEA Grapalat" w:cs="Sylfaen"/>
          <w:b/>
          <w:sz w:val="24"/>
          <w:szCs w:val="24"/>
          <w:lang w:val="hy-AM"/>
        </w:rPr>
        <w:t xml:space="preserve">ՀԱՅԱՍՏԱՆԻ ՀԱՆՐԱՊԵՏՈՒԹՅԱՆ ԿԱՌԱՎԱՐՈՒԹՅԱՆ 2024 ԹՎԱԿԱՆԻ ԴԵԿՏԵՄԲԵՐԻ 27-Ի  N 2060-Ն ՈՐՈՇՄԱՆ ՄԵՋ  ՓՈՓՈԽՈՒԹՅՈՒՆՆԵՐ ԿԱՏԱՐԵԼՈՒ </w:t>
      </w:r>
      <w:r w:rsidRPr="00A66104">
        <w:rPr>
          <w:rFonts w:ascii="GHEA Grapalat" w:hAnsi="GHEA Grapalat"/>
          <w:b/>
          <w:bCs/>
          <w:sz w:val="24"/>
          <w:szCs w:val="24"/>
          <w:lang w:val="hy-AM"/>
        </w:rPr>
        <w:t>ԵՎ ՀԱՅԱՍՏԱՆԻ ՀԱՆՐԱՊԵՏՈՒԹՅԱՆ ԿՐԹՈՒԹՅԱՆ, ԳԻՏՈՒԹՅԱՆ, ՄՇԱԿՈՒՅԹԻ ԵՎ ՍՊՈՐՏԻ ՆԱԽԱՐԱՐՈՒԹՅԱՆԸ ԳՈՒՄԱՐ ՀԱՏԿԱՑՆԵԼՈՒ ՄԱՍԻՆ</w:t>
      </w:r>
    </w:p>
    <w:p w:rsidR="00225E13" w:rsidRPr="00A66104" w:rsidRDefault="00225E13" w:rsidP="006A2429">
      <w:pPr>
        <w:spacing w:line="276" w:lineRule="auto"/>
        <w:jc w:val="center"/>
        <w:rPr>
          <w:rFonts w:ascii="GHEA Grapalat" w:eastAsia="Calibri" w:hAnsi="GHEA Grapalat"/>
          <w:b/>
          <w:sz w:val="24"/>
          <w:szCs w:val="24"/>
          <w:lang w:val="hy-AM"/>
        </w:rPr>
      </w:pPr>
    </w:p>
    <w:p w:rsidR="00D63139" w:rsidRPr="00A66104" w:rsidRDefault="00D63139" w:rsidP="006A2429">
      <w:pPr>
        <w:pStyle w:val="ListParagraph"/>
        <w:numPr>
          <w:ilvl w:val="0"/>
          <w:numId w:val="11"/>
        </w:numPr>
        <w:spacing w:line="276" w:lineRule="auto"/>
        <w:ind w:left="0" w:firstLine="567"/>
        <w:jc w:val="both"/>
        <w:rPr>
          <w:rFonts w:ascii="GHEA Grapalat" w:hAnsi="GHEA Grapalat" w:cs="Times Armenian"/>
          <w:b/>
          <w:lang w:val="af-ZA"/>
        </w:rPr>
      </w:pPr>
      <w:r w:rsidRPr="00A66104">
        <w:rPr>
          <w:rFonts w:ascii="GHEA Grapalat" w:hAnsi="GHEA Grapalat" w:cs="Sylfaen"/>
          <w:b/>
          <w:lang w:val="af-ZA"/>
        </w:rPr>
        <w:t>Իրավական ակտի</w:t>
      </w:r>
      <w:r w:rsidRPr="00A66104">
        <w:rPr>
          <w:rFonts w:ascii="GHEA Grapalat" w:hAnsi="GHEA Grapalat" w:cs="Sylfaen"/>
          <w:b/>
          <w:lang w:val="hy-AM"/>
        </w:rPr>
        <w:t xml:space="preserve"> ընդունման </w:t>
      </w:r>
      <w:r w:rsidRPr="00A66104">
        <w:rPr>
          <w:rFonts w:ascii="GHEA Grapalat" w:hAnsi="GHEA Grapalat" w:cs="Sylfaen"/>
          <w:b/>
          <w:lang w:val="af-ZA"/>
        </w:rPr>
        <w:t>անհրաժեշտությունը</w:t>
      </w:r>
      <w:r w:rsidR="00A66104">
        <w:rPr>
          <w:rFonts w:ascii="GHEA Grapalat" w:hAnsi="GHEA Grapalat" w:cs="Sylfaen"/>
          <w:b/>
          <w:lang w:val="af-ZA"/>
        </w:rPr>
        <w:t>.</w:t>
      </w:r>
      <w:r w:rsidRPr="00A66104">
        <w:rPr>
          <w:rFonts w:ascii="GHEA Grapalat" w:hAnsi="GHEA Grapalat" w:cs="Times Armenian"/>
          <w:b/>
          <w:lang w:val="af-ZA"/>
        </w:rPr>
        <w:t xml:space="preserve"> </w:t>
      </w:r>
    </w:p>
    <w:p w:rsidR="00D70076" w:rsidRPr="00A66104" w:rsidRDefault="00225E13" w:rsidP="006A2429">
      <w:pPr>
        <w:tabs>
          <w:tab w:val="left" w:pos="720"/>
        </w:tabs>
        <w:spacing w:line="276" w:lineRule="auto"/>
        <w:jc w:val="both"/>
        <w:rPr>
          <w:rFonts w:ascii="GHEA Grapalat" w:hAnsi="GHEA Grapalat" w:cs="GHEA Grapalat"/>
          <w:iCs/>
          <w:sz w:val="24"/>
          <w:szCs w:val="24"/>
          <w:lang w:val="af-ZA"/>
        </w:rPr>
      </w:pPr>
      <w:r w:rsidRPr="00A66104">
        <w:rPr>
          <w:rFonts w:ascii="GHEA Grapalat" w:hAnsi="GHEA Grapalat" w:cs="GHEA Grapalat"/>
          <w:iCs/>
          <w:sz w:val="24"/>
          <w:szCs w:val="24"/>
          <w:lang w:val="af-ZA"/>
        </w:rPr>
        <w:tab/>
      </w:r>
    </w:p>
    <w:p w:rsidR="00745DEB" w:rsidRPr="00A66104" w:rsidRDefault="00D70076" w:rsidP="00B86182">
      <w:pPr>
        <w:tabs>
          <w:tab w:val="left" w:pos="720"/>
        </w:tabs>
        <w:spacing w:line="276" w:lineRule="auto"/>
        <w:jc w:val="both"/>
        <w:rPr>
          <w:rFonts w:ascii="GHEA Grapalat" w:hAnsi="GHEA Grapalat" w:cs="Sylfaen"/>
          <w:spacing w:val="-2"/>
          <w:sz w:val="24"/>
          <w:szCs w:val="24"/>
          <w:lang w:val="hy-AM"/>
        </w:rPr>
      </w:pPr>
      <w:r w:rsidRPr="00A66104">
        <w:rPr>
          <w:rFonts w:ascii="GHEA Grapalat" w:hAnsi="GHEA Grapalat" w:cs="GHEA Grapalat"/>
          <w:iCs/>
          <w:sz w:val="24"/>
          <w:szCs w:val="24"/>
          <w:lang w:val="af-ZA"/>
        </w:rPr>
        <w:t xml:space="preserve">      </w:t>
      </w:r>
      <w:r w:rsidR="00225E13" w:rsidRPr="00A66104">
        <w:rPr>
          <w:rFonts w:ascii="GHEA Grapalat" w:hAnsi="GHEA Grapalat" w:cs="GHEA Grapalat"/>
          <w:iCs/>
          <w:sz w:val="24"/>
          <w:szCs w:val="24"/>
          <w:lang w:val="hy-AM"/>
        </w:rPr>
        <w:t>Սույն որոշման նախագծի ընդունումը պայմանավորված է</w:t>
      </w:r>
      <w:r w:rsidR="00225E13" w:rsidRPr="00A66104">
        <w:rPr>
          <w:rFonts w:ascii="GHEA Grapalat" w:hAnsi="GHEA Grapalat" w:cs="Sylfaen"/>
          <w:spacing w:val="-2"/>
          <w:sz w:val="24"/>
          <w:szCs w:val="24"/>
          <w:lang w:val="hy-AM"/>
        </w:rPr>
        <w:t xml:space="preserve"> </w:t>
      </w:r>
      <w:r w:rsidR="00F46ACF" w:rsidRPr="00A66104">
        <w:rPr>
          <w:rFonts w:ascii="GHEA Grapalat" w:hAnsi="GHEA Grapalat" w:cs="Sylfaen"/>
          <w:spacing w:val="-2"/>
          <w:sz w:val="24"/>
          <w:szCs w:val="24"/>
          <w:lang w:val="hy-AM"/>
        </w:rPr>
        <w:t>«Մատչելի բնակարան՝ երիտասա</w:t>
      </w:r>
      <w:r w:rsidR="00A66104" w:rsidRPr="00A66104">
        <w:rPr>
          <w:rFonts w:ascii="GHEA Grapalat" w:hAnsi="GHEA Grapalat" w:cs="Sylfaen"/>
          <w:spacing w:val="-2"/>
          <w:sz w:val="24"/>
          <w:szCs w:val="24"/>
          <w:lang w:val="hy-AM"/>
        </w:rPr>
        <w:t>րդ ընտանիքներին» պետական նպատակ</w:t>
      </w:r>
      <w:r w:rsidR="00A66104" w:rsidRPr="00A66104">
        <w:rPr>
          <w:rFonts w:ascii="GHEA Grapalat" w:hAnsi="GHEA Grapalat" w:cs="Sylfaen"/>
          <w:spacing w:val="-2"/>
          <w:sz w:val="24"/>
          <w:szCs w:val="24"/>
          <w:lang w:val="en-US"/>
        </w:rPr>
        <w:t>ա</w:t>
      </w:r>
      <w:r w:rsidR="00F46ACF" w:rsidRPr="00A66104">
        <w:rPr>
          <w:rFonts w:ascii="GHEA Grapalat" w:hAnsi="GHEA Grapalat" w:cs="Sylfaen"/>
          <w:spacing w:val="-2"/>
          <w:sz w:val="24"/>
          <w:szCs w:val="24"/>
          <w:lang w:val="hy-AM"/>
        </w:rPr>
        <w:t xml:space="preserve">յին ծրագրի իրականացման </w:t>
      </w:r>
      <w:r w:rsidR="00745DEB" w:rsidRPr="00A66104">
        <w:rPr>
          <w:rFonts w:ascii="GHEA Grapalat" w:hAnsi="GHEA Grapalat" w:cs="Sylfaen"/>
          <w:spacing w:val="-2"/>
          <w:sz w:val="24"/>
          <w:szCs w:val="24"/>
          <w:lang w:val="hy-AM"/>
        </w:rPr>
        <w:t>անհրաժեշտությամբ:</w:t>
      </w:r>
    </w:p>
    <w:p w:rsidR="00A65FED" w:rsidRPr="00A66104" w:rsidRDefault="00A65FED" w:rsidP="006A2429">
      <w:pPr>
        <w:tabs>
          <w:tab w:val="left" w:pos="720"/>
        </w:tabs>
        <w:spacing w:line="276" w:lineRule="auto"/>
        <w:jc w:val="both"/>
        <w:rPr>
          <w:rFonts w:ascii="GHEA Grapalat" w:hAnsi="GHEA Grapalat" w:cs="Times Armenian"/>
          <w:b/>
          <w:sz w:val="24"/>
          <w:szCs w:val="24"/>
          <w:lang w:val="hy-AM"/>
        </w:rPr>
      </w:pPr>
    </w:p>
    <w:p w:rsidR="00D63139" w:rsidRPr="00A66104" w:rsidRDefault="00D63139" w:rsidP="006A2429">
      <w:pPr>
        <w:pStyle w:val="ListParagraph"/>
        <w:numPr>
          <w:ilvl w:val="0"/>
          <w:numId w:val="11"/>
        </w:numPr>
        <w:spacing w:line="276" w:lineRule="auto"/>
        <w:ind w:left="0" w:firstLine="567"/>
        <w:jc w:val="both"/>
        <w:rPr>
          <w:rFonts w:ascii="GHEA Grapalat" w:hAnsi="GHEA Grapalat" w:cs="Sylfaen"/>
          <w:b/>
        </w:rPr>
      </w:pPr>
      <w:r w:rsidRPr="00A66104">
        <w:rPr>
          <w:rFonts w:ascii="GHEA Grapalat" w:hAnsi="GHEA Grapalat" w:cs="Sylfaen"/>
          <w:b/>
          <w:lang w:val="hy-AM"/>
        </w:rPr>
        <w:t>Ընթացիկ իրավիճակը և խնդիրները</w:t>
      </w:r>
      <w:r w:rsidR="00A66104">
        <w:rPr>
          <w:rFonts w:ascii="GHEA Grapalat" w:hAnsi="GHEA Grapalat" w:cs="Sylfaen"/>
          <w:b/>
        </w:rPr>
        <w:t>.</w:t>
      </w:r>
    </w:p>
    <w:p w:rsidR="00C35C0B" w:rsidRDefault="00C35C0B" w:rsidP="00B86182">
      <w:pPr>
        <w:spacing w:line="276" w:lineRule="auto"/>
        <w:ind w:firstLine="567"/>
        <w:jc w:val="both"/>
        <w:rPr>
          <w:rFonts w:ascii="GHEA Grapalat" w:hAnsi="GHEA Grapalat" w:cs="Sylfaen"/>
          <w:sz w:val="24"/>
          <w:szCs w:val="24"/>
          <w:lang w:val="hy-AM" w:eastAsia="en-US"/>
        </w:rPr>
      </w:pPr>
    </w:p>
    <w:p w:rsidR="00134303" w:rsidRPr="00A66104" w:rsidRDefault="006752F3" w:rsidP="0004767E">
      <w:pPr>
        <w:spacing w:line="276" w:lineRule="auto"/>
        <w:ind w:firstLine="567"/>
        <w:jc w:val="both"/>
        <w:rPr>
          <w:rFonts w:ascii="GHEA Grapalat" w:hAnsi="GHEA Grapalat" w:cs="Sylfaen"/>
          <w:sz w:val="24"/>
          <w:szCs w:val="24"/>
          <w:lang w:val="hy-AM" w:eastAsia="en-US"/>
        </w:rPr>
      </w:pPr>
      <w:r w:rsidRPr="00A66104">
        <w:rPr>
          <w:rFonts w:ascii="GHEA Grapalat" w:hAnsi="GHEA Grapalat" w:cs="Sylfaen"/>
          <w:sz w:val="24"/>
          <w:szCs w:val="24"/>
          <w:lang w:val="hy-AM" w:eastAsia="en-US"/>
        </w:rPr>
        <w:t>«Մատչելի բնակարան՝ երիտասարդ ընտանիքներին»</w:t>
      </w:r>
      <w:r w:rsidR="004F21ED" w:rsidRPr="00A66104">
        <w:rPr>
          <w:rFonts w:ascii="GHEA Grapalat" w:hAnsi="GHEA Grapalat" w:cs="Sylfaen"/>
          <w:sz w:val="24"/>
          <w:szCs w:val="24"/>
          <w:lang w:val="hy-AM" w:eastAsia="en-US"/>
        </w:rPr>
        <w:t xml:space="preserve"> պետական նպատակայ</w:t>
      </w:r>
      <w:r w:rsidRPr="00A66104">
        <w:rPr>
          <w:rFonts w:ascii="GHEA Grapalat" w:hAnsi="GHEA Grapalat" w:cs="Sylfaen"/>
          <w:sz w:val="24"/>
          <w:szCs w:val="24"/>
          <w:lang w:val="hy-AM" w:eastAsia="en-US"/>
        </w:rPr>
        <w:t>ին ծրագիր</w:t>
      </w:r>
      <w:r w:rsidR="0004767E" w:rsidRPr="0004767E">
        <w:rPr>
          <w:rFonts w:ascii="GHEA Grapalat" w:hAnsi="GHEA Grapalat" w:cs="Sylfaen"/>
          <w:sz w:val="24"/>
          <w:szCs w:val="24"/>
          <w:lang w:val="hy-AM" w:eastAsia="en-US"/>
        </w:rPr>
        <w:t>ն</w:t>
      </w:r>
      <w:r w:rsidRPr="00A66104">
        <w:rPr>
          <w:rFonts w:ascii="GHEA Grapalat" w:hAnsi="GHEA Grapalat" w:cs="Sylfaen"/>
          <w:sz w:val="24"/>
          <w:szCs w:val="24"/>
          <w:lang w:val="hy-AM" w:eastAsia="en-US"/>
        </w:rPr>
        <w:t xml:space="preserve"> իրականացվում է 2010 թվականից: Ծրագիրն իր</w:t>
      </w:r>
      <w:r w:rsidR="000E632C" w:rsidRPr="00A66104">
        <w:rPr>
          <w:rFonts w:ascii="GHEA Grapalat" w:hAnsi="GHEA Grapalat" w:cs="Sylfaen"/>
          <w:sz w:val="24"/>
          <w:szCs w:val="24"/>
          <w:lang w:val="hy-AM" w:eastAsia="en-US"/>
        </w:rPr>
        <w:t>ականացվում է «Բնակարան երիտասարդներին» ՎՎԿ ՓԲԸ</w:t>
      </w:r>
      <w:r w:rsidR="00134303" w:rsidRPr="00A66104">
        <w:rPr>
          <w:rFonts w:ascii="GHEA Grapalat" w:hAnsi="GHEA Grapalat" w:cs="Sylfaen"/>
          <w:sz w:val="24"/>
          <w:szCs w:val="24"/>
          <w:lang w:val="hy-AM" w:eastAsia="en-US"/>
        </w:rPr>
        <w:t>-ի</w:t>
      </w:r>
      <w:r w:rsidR="000E632C" w:rsidRPr="00A66104">
        <w:rPr>
          <w:rFonts w:ascii="GHEA Grapalat" w:hAnsi="GHEA Grapalat" w:cs="Sylfaen"/>
          <w:sz w:val="24"/>
          <w:szCs w:val="24"/>
          <w:lang w:val="hy-AM" w:eastAsia="en-US"/>
        </w:rPr>
        <w:t xml:space="preserve"> </w:t>
      </w:r>
      <w:r w:rsidR="009016EC" w:rsidRPr="00A66104">
        <w:rPr>
          <w:rFonts w:ascii="GHEA Grapalat" w:hAnsi="GHEA Grapalat" w:cs="Sylfaen"/>
          <w:sz w:val="24"/>
          <w:szCs w:val="24"/>
          <w:lang w:val="hy-AM" w:eastAsia="en-US"/>
        </w:rPr>
        <w:t xml:space="preserve">(այսուհետ՝ Կազմակերպություն) </w:t>
      </w:r>
      <w:r w:rsidR="000E632C" w:rsidRPr="00A66104">
        <w:rPr>
          <w:rFonts w:ascii="GHEA Grapalat" w:hAnsi="GHEA Grapalat" w:cs="Sylfaen"/>
          <w:sz w:val="24"/>
          <w:szCs w:val="24"/>
          <w:lang w:val="hy-AM" w:eastAsia="en-US"/>
        </w:rPr>
        <w:t>կողմից</w:t>
      </w:r>
      <w:r w:rsidR="002530F2" w:rsidRPr="00A66104">
        <w:rPr>
          <w:rFonts w:ascii="GHEA Grapalat" w:hAnsi="GHEA Grapalat" w:cs="Sylfaen"/>
          <w:sz w:val="24"/>
          <w:szCs w:val="24"/>
          <w:lang w:val="hy-AM" w:eastAsia="en-US"/>
        </w:rPr>
        <w:t>՝</w:t>
      </w:r>
      <w:r w:rsidR="000E632C" w:rsidRPr="00A66104">
        <w:rPr>
          <w:rFonts w:ascii="GHEA Grapalat" w:hAnsi="GHEA Grapalat" w:cs="Sylfaen"/>
          <w:sz w:val="24"/>
          <w:szCs w:val="24"/>
          <w:lang w:val="hy-AM" w:eastAsia="en-US"/>
        </w:rPr>
        <w:t xml:space="preserve"> առևտրայի</w:t>
      </w:r>
      <w:r w:rsidRPr="00A66104">
        <w:rPr>
          <w:rFonts w:ascii="GHEA Grapalat" w:hAnsi="GHEA Grapalat" w:cs="Sylfaen"/>
          <w:sz w:val="24"/>
          <w:szCs w:val="24"/>
          <w:lang w:val="hy-AM" w:eastAsia="en-US"/>
        </w:rPr>
        <w:t>ն բանկերի միջոցով</w:t>
      </w:r>
      <w:r w:rsidR="000E632C" w:rsidRPr="00A66104">
        <w:rPr>
          <w:rFonts w:ascii="GHEA Grapalat" w:hAnsi="GHEA Grapalat" w:cs="Sylfaen"/>
          <w:sz w:val="24"/>
          <w:szCs w:val="24"/>
          <w:lang w:val="hy-AM" w:eastAsia="en-US"/>
        </w:rPr>
        <w:t xml:space="preserve">: </w:t>
      </w:r>
    </w:p>
    <w:p w:rsidR="001D524C" w:rsidRDefault="00C35C0B" w:rsidP="0004767E">
      <w:pPr>
        <w:spacing w:line="276" w:lineRule="auto"/>
        <w:ind w:firstLine="567"/>
        <w:jc w:val="both"/>
        <w:rPr>
          <w:rFonts w:ascii="GHEA Grapalat" w:hAnsi="GHEA Grapalat" w:cs="Sylfaen"/>
          <w:sz w:val="24"/>
          <w:szCs w:val="24"/>
          <w:lang w:val="hy-AM" w:eastAsia="en-US"/>
        </w:rPr>
      </w:pPr>
      <w:r w:rsidRPr="00A66104">
        <w:rPr>
          <w:rFonts w:ascii="GHEA Grapalat" w:hAnsi="GHEA Grapalat" w:cs="Sylfaen"/>
          <w:sz w:val="24"/>
          <w:szCs w:val="24"/>
          <w:lang w:val="hy-AM" w:eastAsia="en-US"/>
        </w:rPr>
        <w:t>«1115. Երիտասարդության ծրագիր» ծրագրի «12001. Աջակցություն երիտասարդ ընտանիքներին» միջոցառման</w:t>
      </w:r>
      <w:r w:rsidRPr="00C35C0B">
        <w:rPr>
          <w:rFonts w:ascii="GHEA Grapalat" w:hAnsi="GHEA Grapalat" w:cs="Sylfaen"/>
          <w:sz w:val="24"/>
          <w:szCs w:val="24"/>
          <w:lang w:val="hy-AM" w:eastAsia="en-US"/>
        </w:rPr>
        <w:t xml:space="preserve">ը Հայաստանի Հանրապետության 2025 թվականի պետական բյուջեով հատկացվել է </w:t>
      </w:r>
      <w:r w:rsidR="00AD5DB9">
        <w:rPr>
          <w:rFonts w:ascii="GHEA Grapalat" w:hAnsi="GHEA Grapalat" w:cs="Sylfaen"/>
          <w:sz w:val="24"/>
          <w:szCs w:val="24"/>
          <w:lang w:val="hy-AM" w:eastAsia="en-US"/>
        </w:rPr>
        <w:t>2,</w:t>
      </w:r>
      <w:r w:rsidRPr="00A66104">
        <w:rPr>
          <w:rFonts w:ascii="GHEA Grapalat" w:hAnsi="GHEA Grapalat" w:cs="Sylfaen"/>
          <w:sz w:val="24"/>
          <w:szCs w:val="24"/>
          <w:lang w:val="hy-AM" w:eastAsia="en-US"/>
        </w:rPr>
        <w:t>149</w:t>
      </w:r>
      <w:r w:rsidR="00AD5DB9">
        <w:rPr>
          <w:rFonts w:ascii="GHEA Grapalat" w:hAnsi="GHEA Grapalat" w:cs="Sylfaen"/>
          <w:sz w:val="24"/>
          <w:szCs w:val="24"/>
          <w:lang w:val="hy-AM" w:eastAsia="en-US"/>
        </w:rPr>
        <w:t>,</w:t>
      </w:r>
      <w:r w:rsidRPr="00A66104">
        <w:rPr>
          <w:rFonts w:ascii="GHEA Grapalat" w:hAnsi="GHEA Grapalat" w:cs="Sylfaen"/>
          <w:sz w:val="24"/>
          <w:szCs w:val="24"/>
          <w:lang w:val="hy-AM" w:eastAsia="en-US"/>
        </w:rPr>
        <w:t>200</w:t>
      </w:r>
      <w:r w:rsidR="00AD5DB9">
        <w:rPr>
          <w:rFonts w:ascii="GHEA Grapalat" w:hAnsi="GHEA Grapalat" w:cs="Sylfaen"/>
          <w:sz w:val="24"/>
          <w:szCs w:val="24"/>
          <w:lang w:val="hy-AM" w:eastAsia="en-US"/>
        </w:rPr>
        <w:t>,</w:t>
      </w:r>
      <w:r w:rsidRPr="00A66104">
        <w:rPr>
          <w:rFonts w:ascii="GHEA Grapalat" w:hAnsi="GHEA Grapalat" w:cs="Sylfaen"/>
          <w:sz w:val="24"/>
          <w:szCs w:val="24"/>
          <w:lang w:val="hy-AM" w:eastAsia="en-US"/>
        </w:rPr>
        <w:t>0</w:t>
      </w:r>
      <w:r w:rsidR="00AD5DB9" w:rsidRPr="00AD5DB9">
        <w:rPr>
          <w:rFonts w:ascii="GHEA Grapalat" w:hAnsi="GHEA Grapalat" w:cs="Sylfaen"/>
          <w:sz w:val="24"/>
          <w:szCs w:val="24"/>
          <w:lang w:val="hy-AM" w:eastAsia="en-US"/>
        </w:rPr>
        <w:t>00</w:t>
      </w:r>
      <w:r w:rsidRPr="00A66104">
        <w:rPr>
          <w:rFonts w:ascii="GHEA Grapalat" w:hAnsi="GHEA Grapalat" w:cs="Sylfaen"/>
          <w:sz w:val="24"/>
          <w:szCs w:val="24"/>
          <w:lang w:val="hy-AM" w:eastAsia="en-US"/>
        </w:rPr>
        <w:t xml:space="preserve"> դրամ</w:t>
      </w:r>
      <w:r w:rsidRPr="00C35C0B">
        <w:rPr>
          <w:rFonts w:ascii="GHEA Grapalat" w:hAnsi="GHEA Grapalat" w:cs="Sylfaen"/>
          <w:sz w:val="24"/>
          <w:szCs w:val="24"/>
          <w:lang w:val="hy-AM" w:eastAsia="en-US"/>
        </w:rPr>
        <w:t xml:space="preserve">: </w:t>
      </w:r>
    </w:p>
    <w:p w:rsidR="001D524C" w:rsidRDefault="001D524C" w:rsidP="0004767E">
      <w:pPr>
        <w:spacing w:line="276" w:lineRule="auto"/>
        <w:ind w:firstLine="567"/>
        <w:jc w:val="both"/>
        <w:rPr>
          <w:rFonts w:ascii="GHEA Grapalat" w:hAnsi="GHEA Grapalat" w:cs="Sylfaen"/>
          <w:sz w:val="24"/>
          <w:szCs w:val="24"/>
          <w:lang w:val="hy-AM" w:eastAsia="en-US"/>
        </w:rPr>
      </w:pPr>
      <w:r>
        <w:rPr>
          <w:rFonts w:ascii="GHEA Grapalat" w:hAnsi="GHEA Grapalat" w:cs="Sylfaen"/>
          <w:sz w:val="24"/>
          <w:szCs w:val="24"/>
          <w:lang w:val="hy-AM" w:eastAsia="en-US"/>
        </w:rPr>
        <w:t>Համաձայն 2025 թվականի պետական բյուջեի</w:t>
      </w:r>
      <w:r w:rsidR="00AD5DB9" w:rsidRPr="00AD5DB9">
        <w:rPr>
          <w:rFonts w:ascii="GHEA Grapalat" w:hAnsi="GHEA Grapalat" w:cs="Sylfaen"/>
          <w:sz w:val="24"/>
          <w:szCs w:val="24"/>
          <w:lang w:val="hy-AM" w:eastAsia="en-US"/>
        </w:rPr>
        <w:t>`</w:t>
      </w:r>
      <w:r>
        <w:rPr>
          <w:rFonts w:ascii="GHEA Grapalat" w:hAnsi="GHEA Grapalat" w:cs="Sylfaen"/>
          <w:sz w:val="24"/>
          <w:szCs w:val="24"/>
          <w:lang w:val="hy-AM" w:eastAsia="en-US"/>
        </w:rPr>
        <w:t xml:space="preserve"> վերոնյալ գումարով նախատեսվում էր </w:t>
      </w:r>
      <w:r w:rsidR="00AD5DB9">
        <w:rPr>
          <w:rFonts w:ascii="GHEA Grapalat" w:hAnsi="GHEA Grapalat" w:cs="Sylfaen"/>
          <w:sz w:val="24"/>
          <w:szCs w:val="24"/>
          <w:lang w:val="hy-AM" w:eastAsia="en-US"/>
        </w:rPr>
        <w:t>ս</w:t>
      </w:r>
      <w:r w:rsidRPr="001D524C">
        <w:rPr>
          <w:rFonts w:ascii="GHEA Grapalat" w:hAnsi="GHEA Grapalat" w:cs="Sylfaen"/>
          <w:sz w:val="24"/>
          <w:szCs w:val="24"/>
          <w:lang w:val="hy-AM" w:eastAsia="en-US"/>
        </w:rPr>
        <w:t>ուբսիդավոր</w:t>
      </w:r>
      <w:r>
        <w:rPr>
          <w:rFonts w:ascii="GHEA Grapalat" w:hAnsi="GHEA Grapalat" w:cs="Sylfaen"/>
          <w:sz w:val="24"/>
          <w:szCs w:val="24"/>
          <w:lang w:val="hy-AM" w:eastAsia="en-US"/>
        </w:rPr>
        <w:t>ել թվով 7648 վարկառու</w:t>
      </w:r>
      <w:r w:rsidRPr="001D524C">
        <w:rPr>
          <w:rFonts w:ascii="GHEA Grapalat" w:hAnsi="GHEA Grapalat" w:cs="Sylfaen"/>
          <w:sz w:val="24"/>
          <w:szCs w:val="24"/>
          <w:lang w:val="hy-AM" w:eastAsia="en-US"/>
        </w:rPr>
        <w:t xml:space="preserve"> ընտանիքների</w:t>
      </w:r>
      <w:r>
        <w:rPr>
          <w:rFonts w:ascii="GHEA Grapalat" w:hAnsi="GHEA Grapalat" w:cs="Sylfaen"/>
          <w:sz w:val="24"/>
          <w:szCs w:val="24"/>
          <w:lang w:val="hy-AM" w:eastAsia="en-US"/>
        </w:rPr>
        <w:t xml:space="preserve">, որից </w:t>
      </w:r>
      <w:r w:rsidRPr="001D524C">
        <w:rPr>
          <w:rFonts w:ascii="GHEA Grapalat" w:hAnsi="GHEA Grapalat" w:cs="Sylfaen"/>
          <w:sz w:val="24"/>
          <w:szCs w:val="24"/>
          <w:lang w:val="hy-AM" w:eastAsia="en-US"/>
        </w:rPr>
        <w:t>2010 թվականից սկսված և շարունակվող վարկառուներ</w:t>
      </w:r>
      <w:r>
        <w:rPr>
          <w:rFonts w:ascii="GHEA Grapalat" w:hAnsi="GHEA Grapalat" w:cs="Sylfaen"/>
          <w:sz w:val="24"/>
          <w:szCs w:val="24"/>
          <w:lang w:val="hy-AM" w:eastAsia="en-US"/>
        </w:rPr>
        <w:t>ը՝ 6874, իսկ նոր սուբսիդավորվող վարկառուները՝ 774:</w:t>
      </w:r>
    </w:p>
    <w:p w:rsidR="00C26315" w:rsidRDefault="00EF799B" w:rsidP="0004767E">
      <w:pPr>
        <w:spacing w:line="276" w:lineRule="auto"/>
        <w:ind w:firstLine="567"/>
        <w:jc w:val="both"/>
        <w:rPr>
          <w:rFonts w:ascii="GHEA Grapalat" w:hAnsi="GHEA Grapalat" w:cs="Sylfaen"/>
          <w:sz w:val="24"/>
          <w:szCs w:val="24"/>
          <w:lang w:val="hy-AM" w:eastAsia="en-US"/>
        </w:rPr>
      </w:pPr>
      <w:r>
        <w:rPr>
          <w:rFonts w:ascii="GHEA Grapalat" w:hAnsi="GHEA Grapalat" w:cs="Sylfaen"/>
          <w:sz w:val="24"/>
          <w:szCs w:val="24"/>
          <w:lang w:val="hy-AM" w:eastAsia="en-US"/>
        </w:rPr>
        <w:t>Համաձայն կից ներկայացվող հաշվարկի՝ 2025 թվականի</w:t>
      </w:r>
      <w:r w:rsidR="00C26315">
        <w:rPr>
          <w:rFonts w:ascii="GHEA Grapalat" w:hAnsi="GHEA Grapalat" w:cs="Sylfaen"/>
          <w:sz w:val="24"/>
          <w:szCs w:val="24"/>
          <w:lang w:val="hy-AM" w:eastAsia="en-US"/>
        </w:rPr>
        <w:t>ն փաստացի սուբսիդավորումը իրականացվել է</w:t>
      </w:r>
      <w:r w:rsidR="00C26315" w:rsidRPr="00C26315">
        <w:rPr>
          <w:rFonts w:ascii="GHEA Grapalat" w:hAnsi="GHEA Grapalat" w:cs="Sylfaen"/>
          <w:sz w:val="24"/>
          <w:szCs w:val="24"/>
          <w:lang w:val="hy-AM" w:eastAsia="en-US"/>
        </w:rPr>
        <w:t xml:space="preserve"> </w:t>
      </w:r>
      <w:r w:rsidR="00C26315">
        <w:rPr>
          <w:rFonts w:ascii="GHEA Grapalat" w:hAnsi="GHEA Grapalat" w:cs="Sylfaen"/>
          <w:sz w:val="24"/>
          <w:szCs w:val="24"/>
          <w:lang w:val="hy-AM" w:eastAsia="en-US"/>
        </w:rPr>
        <w:t>հետևյալ կերպ՝</w:t>
      </w:r>
    </w:p>
    <w:p w:rsidR="00EF799B" w:rsidRDefault="00C26315" w:rsidP="0004767E">
      <w:pPr>
        <w:spacing w:line="276" w:lineRule="auto"/>
        <w:ind w:firstLine="567"/>
        <w:jc w:val="both"/>
        <w:rPr>
          <w:rFonts w:ascii="GHEA Grapalat" w:hAnsi="GHEA Grapalat" w:cs="Sylfaen"/>
          <w:sz w:val="24"/>
          <w:szCs w:val="24"/>
          <w:lang w:val="hy-AM" w:eastAsia="en-US"/>
        </w:rPr>
      </w:pPr>
      <w:r>
        <w:rPr>
          <w:rFonts w:ascii="GHEA Grapalat" w:hAnsi="GHEA Grapalat" w:cs="Sylfaen"/>
          <w:sz w:val="24"/>
          <w:szCs w:val="24"/>
          <w:lang w:val="hy-AM" w:eastAsia="en-US"/>
        </w:rPr>
        <w:t>Հ</w:t>
      </w:r>
      <w:r w:rsidR="00EF799B">
        <w:rPr>
          <w:rFonts w:ascii="GHEA Grapalat" w:hAnsi="GHEA Grapalat" w:cs="Sylfaen"/>
          <w:sz w:val="24"/>
          <w:szCs w:val="24"/>
          <w:lang w:val="hy-AM" w:eastAsia="en-US"/>
        </w:rPr>
        <w:t xml:space="preserve">ունվար-նոյեմբեր ամիսների համար </w:t>
      </w:r>
      <w:r w:rsidR="00EF799B" w:rsidRPr="00EF799B">
        <w:rPr>
          <w:rFonts w:ascii="GHEA Grapalat" w:hAnsi="GHEA Grapalat" w:cs="Sylfaen"/>
          <w:sz w:val="24"/>
          <w:szCs w:val="24"/>
          <w:lang w:val="hy-AM" w:eastAsia="en-US"/>
        </w:rPr>
        <w:t xml:space="preserve">նախորդ տարիներին վերաֆինանսավորվելիք </w:t>
      </w:r>
      <w:r w:rsidR="00EF799B">
        <w:rPr>
          <w:rFonts w:ascii="GHEA Grapalat" w:hAnsi="GHEA Grapalat" w:cs="Sylfaen"/>
          <w:sz w:val="24"/>
          <w:szCs w:val="24"/>
          <w:lang w:val="hy-AM" w:eastAsia="en-US"/>
        </w:rPr>
        <w:t xml:space="preserve">թվով 5901 </w:t>
      </w:r>
      <w:r w:rsidR="00EF799B" w:rsidRPr="00EF799B">
        <w:rPr>
          <w:rFonts w:ascii="GHEA Grapalat" w:hAnsi="GHEA Grapalat" w:cs="Sylfaen"/>
          <w:sz w:val="24"/>
          <w:szCs w:val="24"/>
          <w:lang w:val="hy-AM" w:eastAsia="en-US"/>
        </w:rPr>
        <w:t>վարկերի համար փաստացի գումարներ</w:t>
      </w:r>
      <w:r w:rsidR="00EF799B">
        <w:rPr>
          <w:rFonts w:ascii="GHEA Grapalat" w:hAnsi="GHEA Grapalat" w:cs="Sylfaen"/>
          <w:sz w:val="24"/>
          <w:szCs w:val="24"/>
          <w:lang w:val="hy-AM" w:eastAsia="en-US"/>
        </w:rPr>
        <w:t>ը կազմել է 1,715,656,981.7 դրամ, իսկ թվով 631 ն</w:t>
      </w:r>
      <w:r w:rsidR="00EF799B" w:rsidRPr="00EF799B">
        <w:rPr>
          <w:rFonts w:ascii="GHEA Grapalat" w:hAnsi="GHEA Grapalat" w:cs="Sylfaen"/>
          <w:sz w:val="24"/>
          <w:szCs w:val="24"/>
          <w:lang w:val="hy-AM" w:eastAsia="en-US"/>
        </w:rPr>
        <w:t>որ սուբսիդիաներ</w:t>
      </w:r>
      <w:r w:rsidR="00EF799B">
        <w:rPr>
          <w:rFonts w:ascii="GHEA Grapalat" w:hAnsi="GHEA Grapalat" w:cs="Sylfaen"/>
          <w:sz w:val="24"/>
          <w:szCs w:val="24"/>
          <w:lang w:val="hy-AM" w:eastAsia="en-US"/>
        </w:rPr>
        <w:t>ի</w:t>
      </w:r>
      <w:r w:rsidR="00EF799B" w:rsidRPr="00EF799B">
        <w:rPr>
          <w:rFonts w:ascii="GHEA Grapalat" w:hAnsi="GHEA Grapalat" w:cs="Sylfaen"/>
          <w:sz w:val="24"/>
          <w:szCs w:val="24"/>
          <w:lang w:val="hy-AM" w:eastAsia="en-US"/>
        </w:rPr>
        <w:t xml:space="preserve"> վերաֆինանսավորվելիք վարկերի համար</w:t>
      </w:r>
      <w:r w:rsidR="00EF799B">
        <w:rPr>
          <w:rFonts w:ascii="GHEA Grapalat" w:hAnsi="GHEA Grapalat" w:cs="Sylfaen"/>
          <w:sz w:val="24"/>
          <w:szCs w:val="24"/>
          <w:lang w:val="hy-AM" w:eastAsia="en-US"/>
        </w:rPr>
        <w:t>՝</w:t>
      </w:r>
      <w:r>
        <w:rPr>
          <w:rFonts w:ascii="GHEA Grapalat" w:hAnsi="GHEA Grapalat" w:cs="Sylfaen"/>
          <w:sz w:val="24"/>
          <w:szCs w:val="24"/>
          <w:lang w:val="hy-AM" w:eastAsia="en-US"/>
        </w:rPr>
        <w:t xml:space="preserve"> 366,</w:t>
      </w:r>
      <w:r w:rsidRPr="00C26315">
        <w:rPr>
          <w:rFonts w:ascii="GHEA Grapalat" w:hAnsi="GHEA Grapalat" w:cs="Sylfaen"/>
          <w:sz w:val="24"/>
          <w:szCs w:val="24"/>
          <w:lang w:val="hy-AM" w:eastAsia="en-US"/>
        </w:rPr>
        <w:t>400</w:t>
      </w:r>
      <w:r w:rsidR="00EF799B">
        <w:rPr>
          <w:rFonts w:ascii="GHEA Grapalat" w:hAnsi="GHEA Grapalat" w:cs="Sylfaen"/>
          <w:sz w:val="24"/>
          <w:szCs w:val="24"/>
          <w:lang w:val="hy-AM" w:eastAsia="en-US"/>
        </w:rPr>
        <w:t>,</w:t>
      </w:r>
      <w:r w:rsidRPr="00C26315">
        <w:rPr>
          <w:rFonts w:ascii="GHEA Grapalat" w:hAnsi="GHEA Grapalat" w:cs="Sylfaen"/>
          <w:sz w:val="24"/>
          <w:szCs w:val="24"/>
          <w:lang w:val="hy-AM" w:eastAsia="en-US"/>
        </w:rPr>
        <w:t>200</w:t>
      </w:r>
      <w:r w:rsidR="00EF799B">
        <w:rPr>
          <w:rFonts w:ascii="GHEA Grapalat" w:hAnsi="GHEA Grapalat" w:cs="Sylfaen"/>
          <w:sz w:val="24"/>
          <w:szCs w:val="24"/>
          <w:lang w:val="hy-AM" w:eastAsia="en-US"/>
        </w:rPr>
        <w:t>.</w:t>
      </w:r>
      <w:r w:rsidRPr="00C26315">
        <w:rPr>
          <w:rFonts w:ascii="GHEA Grapalat" w:hAnsi="GHEA Grapalat" w:cs="Sylfaen"/>
          <w:sz w:val="24"/>
          <w:szCs w:val="24"/>
          <w:lang w:val="hy-AM" w:eastAsia="en-US"/>
        </w:rPr>
        <w:t>6</w:t>
      </w:r>
      <w:r w:rsidR="00EF799B">
        <w:rPr>
          <w:rFonts w:ascii="GHEA Grapalat" w:hAnsi="GHEA Grapalat" w:cs="Sylfaen"/>
          <w:sz w:val="24"/>
          <w:szCs w:val="24"/>
          <w:lang w:val="hy-AM" w:eastAsia="en-US"/>
        </w:rPr>
        <w:t xml:space="preserve"> դրամ:</w:t>
      </w:r>
    </w:p>
    <w:p w:rsidR="00EF799B" w:rsidRDefault="00EF799B" w:rsidP="00EF799B">
      <w:pPr>
        <w:spacing w:line="276" w:lineRule="auto"/>
        <w:ind w:firstLine="567"/>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Հաշվարկ է կատարվել նաև դեկտեմբեր ամսվա համար պահանջվող գումարի մասով, համաձայն որի՝ </w:t>
      </w:r>
      <w:r w:rsidRPr="00EF799B">
        <w:rPr>
          <w:rFonts w:ascii="GHEA Grapalat" w:hAnsi="GHEA Grapalat" w:cs="Sylfaen"/>
          <w:sz w:val="24"/>
          <w:szCs w:val="24"/>
          <w:lang w:val="hy-AM" w:eastAsia="en-US"/>
        </w:rPr>
        <w:t xml:space="preserve">նախորդ տարիներին վերաֆինանսավորվելիք </w:t>
      </w:r>
      <w:r>
        <w:rPr>
          <w:rFonts w:ascii="GHEA Grapalat" w:hAnsi="GHEA Grapalat" w:cs="Sylfaen"/>
          <w:sz w:val="24"/>
          <w:szCs w:val="24"/>
          <w:lang w:val="hy-AM" w:eastAsia="en-US"/>
        </w:rPr>
        <w:t xml:space="preserve">կանխատեսվող թվով 515 </w:t>
      </w:r>
      <w:r w:rsidRPr="00EF799B">
        <w:rPr>
          <w:rFonts w:ascii="GHEA Grapalat" w:hAnsi="GHEA Grapalat" w:cs="Sylfaen"/>
          <w:sz w:val="24"/>
          <w:szCs w:val="24"/>
          <w:lang w:val="hy-AM" w:eastAsia="en-US"/>
        </w:rPr>
        <w:t xml:space="preserve">վարկերի համար փաստացի </w:t>
      </w:r>
      <w:r>
        <w:rPr>
          <w:rFonts w:ascii="GHEA Grapalat" w:hAnsi="GHEA Grapalat" w:cs="Sylfaen"/>
          <w:sz w:val="24"/>
          <w:szCs w:val="24"/>
          <w:lang w:val="hy-AM" w:eastAsia="en-US"/>
        </w:rPr>
        <w:t>անհրաժեշտ է 138,734,653.3 դրամ, իսկ թվով 59 ն</w:t>
      </w:r>
      <w:r w:rsidRPr="00EF799B">
        <w:rPr>
          <w:rFonts w:ascii="GHEA Grapalat" w:hAnsi="GHEA Grapalat" w:cs="Sylfaen"/>
          <w:sz w:val="24"/>
          <w:szCs w:val="24"/>
          <w:lang w:val="hy-AM" w:eastAsia="en-US"/>
        </w:rPr>
        <w:t>որ սուբսիդիաներ</w:t>
      </w:r>
      <w:r>
        <w:rPr>
          <w:rFonts w:ascii="GHEA Grapalat" w:hAnsi="GHEA Grapalat" w:cs="Sylfaen"/>
          <w:sz w:val="24"/>
          <w:szCs w:val="24"/>
          <w:lang w:val="hy-AM" w:eastAsia="en-US"/>
        </w:rPr>
        <w:t>ի</w:t>
      </w:r>
      <w:r w:rsidRPr="00EF799B">
        <w:rPr>
          <w:rFonts w:ascii="GHEA Grapalat" w:hAnsi="GHEA Grapalat" w:cs="Sylfaen"/>
          <w:sz w:val="24"/>
          <w:szCs w:val="24"/>
          <w:lang w:val="hy-AM" w:eastAsia="en-US"/>
        </w:rPr>
        <w:t xml:space="preserve"> վերաֆինանսավորվելիք վարկերի համար</w:t>
      </w:r>
      <w:r>
        <w:rPr>
          <w:rFonts w:ascii="GHEA Grapalat" w:hAnsi="GHEA Grapalat" w:cs="Sylfaen"/>
          <w:sz w:val="24"/>
          <w:szCs w:val="24"/>
          <w:lang w:val="hy-AM" w:eastAsia="en-US"/>
        </w:rPr>
        <w:t xml:space="preserve">՝ 34,000,000 դրամ: </w:t>
      </w:r>
      <w:r w:rsidR="0016182D">
        <w:rPr>
          <w:rFonts w:ascii="GHEA Grapalat" w:hAnsi="GHEA Grapalat" w:cs="Sylfaen"/>
          <w:sz w:val="24"/>
          <w:szCs w:val="24"/>
          <w:lang w:val="hy-AM" w:eastAsia="en-US"/>
        </w:rPr>
        <w:t xml:space="preserve">Ընդ որում վերաֆինանսավորվել են նաև առաջնային շուկայից օգտված ևս 72 վարկառու, </w:t>
      </w:r>
      <w:r w:rsidR="0016182D">
        <w:rPr>
          <w:rFonts w:ascii="GHEA Grapalat" w:hAnsi="GHEA Grapalat" w:cs="Sylfaen"/>
          <w:sz w:val="24"/>
          <w:szCs w:val="24"/>
          <w:lang w:val="hy-AM" w:eastAsia="en-US"/>
        </w:rPr>
        <w:lastRenderedPageBreak/>
        <w:t>որոնց վարկ չի սուբսիդավորվում, բայց վերջիններս ներառված են արդյունքային ցուցանիշների մեջ:</w:t>
      </w:r>
    </w:p>
    <w:p w:rsidR="00473989" w:rsidRDefault="00473989" w:rsidP="00EF799B">
      <w:pPr>
        <w:spacing w:line="276" w:lineRule="auto"/>
        <w:ind w:firstLine="567"/>
        <w:jc w:val="both"/>
        <w:rPr>
          <w:rFonts w:ascii="GHEA Grapalat" w:hAnsi="GHEA Grapalat" w:cs="Sylfaen"/>
          <w:sz w:val="24"/>
          <w:szCs w:val="24"/>
          <w:lang w:val="hy-AM" w:eastAsia="en-US"/>
        </w:rPr>
      </w:pPr>
      <w:r>
        <w:rPr>
          <w:rFonts w:ascii="GHEA Grapalat" w:hAnsi="GHEA Grapalat" w:cs="Sylfaen"/>
          <w:sz w:val="24"/>
          <w:szCs w:val="24"/>
          <w:lang w:val="hy-AM" w:eastAsia="en-US"/>
        </w:rPr>
        <w:t>Միևնույն ժամանակ 2025 թվականի պլանավորման ընթացքում հաշվարկված չեն եղել 2024 թվականի չորրորդ եռամսյակի արդյունքային ցուցանիշները, քանի որ 2025 թվականի բյուջետային հայտի ներկայացման ժամանակ 2024 թվականի փաստացի առդյունքային ցուցանիշները դեռ հայտնի չէին:</w:t>
      </w:r>
    </w:p>
    <w:p w:rsidR="001D524C" w:rsidRDefault="0065357F" w:rsidP="0065357F">
      <w:pPr>
        <w:spacing w:line="276" w:lineRule="auto"/>
        <w:ind w:firstLine="567"/>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Հաշվի առնելով վերոգրյալը՝ </w:t>
      </w:r>
      <w:bookmarkStart w:id="0" w:name="_GoBack"/>
      <w:bookmarkEnd w:id="0"/>
      <w:r w:rsidR="00EB4063" w:rsidRPr="00C26315">
        <w:rPr>
          <w:rFonts w:ascii="GHEA Grapalat" w:hAnsi="GHEA Grapalat" w:cs="Sylfaen"/>
          <w:sz w:val="24"/>
          <w:szCs w:val="24"/>
          <w:lang w:val="hy-AM" w:eastAsia="en-US"/>
        </w:rPr>
        <w:t>2024</w:t>
      </w:r>
      <w:r w:rsidR="00B76601" w:rsidRPr="00B76601">
        <w:rPr>
          <w:rFonts w:ascii="GHEA Grapalat" w:hAnsi="GHEA Grapalat" w:cs="Sylfaen"/>
          <w:sz w:val="24"/>
          <w:szCs w:val="24"/>
          <w:lang w:val="hy-AM" w:eastAsia="en-US"/>
        </w:rPr>
        <w:t xml:space="preserve"> </w:t>
      </w:r>
      <w:r w:rsidR="00B76601">
        <w:rPr>
          <w:rFonts w:ascii="GHEA Grapalat" w:hAnsi="GHEA Grapalat" w:cs="Sylfaen"/>
          <w:sz w:val="24"/>
          <w:szCs w:val="24"/>
          <w:lang w:val="hy-AM" w:eastAsia="en-US"/>
        </w:rPr>
        <w:t xml:space="preserve">թվականի </w:t>
      </w:r>
      <w:r w:rsidR="00C628A1">
        <w:rPr>
          <w:rFonts w:ascii="GHEA Grapalat" w:hAnsi="GHEA Grapalat" w:cs="Sylfaen"/>
          <w:sz w:val="24"/>
          <w:szCs w:val="24"/>
          <w:lang w:val="hy-AM" w:eastAsia="en-US"/>
        </w:rPr>
        <w:t>չո</w:t>
      </w:r>
      <w:r w:rsidR="00B76601">
        <w:rPr>
          <w:rFonts w:ascii="GHEA Grapalat" w:hAnsi="GHEA Grapalat" w:cs="Sylfaen"/>
          <w:sz w:val="24"/>
          <w:szCs w:val="24"/>
          <w:lang w:val="hy-AM" w:eastAsia="en-US"/>
        </w:rPr>
        <w:t>րրորդ եռամսյակում</w:t>
      </w:r>
      <w:r w:rsidR="00EB4063" w:rsidRPr="00C26315">
        <w:rPr>
          <w:rFonts w:ascii="GHEA Grapalat" w:hAnsi="GHEA Grapalat" w:cs="Sylfaen"/>
          <w:sz w:val="24"/>
          <w:szCs w:val="24"/>
          <w:lang w:val="hy-AM" w:eastAsia="en-US"/>
        </w:rPr>
        <w:t xml:space="preserve"> և 2025 թվականների</w:t>
      </w:r>
      <w:r w:rsidR="00C26315">
        <w:rPr>
          <w:rFonts w:ascii="GHEA Grapalat" w:hAnsi="GHEA Grapalat" w:cs="Sylfaen"/>
          <w:sz w:val="24"/>
          <w:szCs w:val="24"/>
          <w:lang w:val="hy-AM" w:eastAsia="en-US"/>
        </w:rPr>
        <w:t xml:space="preserve"> ընթացքում մարվել </w:t>
      </w:r>
      <w:r w:rsidR="00EB4063" w:rsidRPr="00C26315">
        <w:rPr>
          <w:rFonts w:ascii="GHEA Grapalat" w:hAnsi="GHEA Grapalat" w:cs="Sylfaen"/>
          <w:sz w:val="24"/>
          <w:szCs w:val="24"/>
          <w:lang w:val="hy-AM" w:eastAsia="en-US"/>
        </w:rPr>
        <w:t xml:space="preserve">են թվով </w:t>
      </w:r>
      <w:r w:rsidR="00C26315" w:rsidRPr="00C26315">
        <w:rPr>
          <w:rFonts w:ascii="GHEA Grapalat" w:hAnsi="GHEA Grapalat" w:cs="Sylfaen"/>
          <w:sz w:val="24"/>
          <w:szCs w:val="24"/>
          <w:lang w:val="hy-AM" w:eastAsia="en-US"/>
        </w:rPr>
        <w:t>463</w:t>
      </w:r>
      <w:r w:rsidR="00EB4063" w:rsidRPr="00C26315">
        <w:rPr>
          <w:rFonts w:ascii="GHEA Grapalat" w:hAnsi="GHEA Grapalat" w:cs="Sylfaen"/>
          <w:sz w:val="24"/>
          <w:szCs w:val="24"/>
          <w:lang w:val="hy-AM" w:eastAsia="en-US"/>
        </w:rPr>
        <w:t xml:space="preserve"> վարկ:</w:t>
      </w:r>
    </w:p>
    <w:p w:rsidR="00C35C0B" w:rsidRDefault="00C35C0B" w:rsidP="0004767E">
      <w:pPr>
        <w:spacing w:line="276" w:lineRule="auto"/>
        <w:ind w:firstLine="567"/>
        <w:jc w:val="both"/>
        <w:rPr>
          <w:rFonts w:ascii="GHEA Grapalat" w:hAnsi="GHEA Grapalat" w:cs="Sylfaen"/>
          <w:sz w:val="24"/>
          <w:szCs w:val="24"/>
          <w:lang w:val="hy-AM" w:eastAsia="en-US"/>
        </w:rPr>
      </w:pPr>
      <w:r w:rsidRPr="00C35C0B">
        <w:rPr>
          <w:rFonts w:ascii="GHEA Grapalat" w:hAnsi="GHEA Grapalat" w:cs="Sylfaen"/>
          <w:sz w:val="24"/>
          <w:szCs w:val="24"/>
          <w:lang w:val="hy-AM" w:eastAsia="en-US"/>
        </w:rPr>
        <w:t>Կազմակերպության կող</w:t>
      </w:r>
      <w:r>
        <w:rPr>
          <w:rFonts w:ascii="GHEA Grapalat" w:hAnsi="GHEA Grapalat" w:cs="Sylfaen"/>
          <w:sz w:val="24"/>
          <w:szCs w:val="24"/>
          <w:lang w:val="hy-AM" w:eastAsia="en-US"/>
        </w:rPr>
        <w:t>մից ներկայացված փաստացի հաշվարկ</w:t>
      </w:r>
      <w:r w:rsidR="0004767E" w:rsidRPr="0004767E">
        <w:rPr>
          <w:rFonts w:ascii="GHEA Grapalat" w:hAnsi="GHEA Grapalat" w:cs="Sylfaen"/>
          <w:sz w:val="24"/>
          <w:szCs w:val="24"/>
          <w:lang w:val="hy-AM" w:eastAsia="en-US"/>
        </w:rPr>
        <w:t>ի համաձայն</w:t>
      </w:r>
      <w:r w:rsidRPr="00C35C0B">
        <w:rPr>
          <w:rFonts w:ascii="GHEA Grapalat" w:hAnsi="GHEA Grapalat" w:cs="Sylfaen"/>
          <w:sz w:val="24"/>
          <w:szCs w:val="24"/>
          <w:lang w:val="hy-AM" w:eastAsia="en-US"/>
        </w:rPr>
        <w:t xml:space="preserve"> </w:t>
      </w:r>
      <w:r w:rsidRPr="00EB4063">
        <w:rPr>
          <w:rFonts w:ascii="GHEA Grapalat" w:hAnsi="GHEA Grapalat" w:cs="Sylfaen"/>
          <w:b/>
          <w:sz w:val="24"/>
          <w:szCs w:val="24"/>
          <w:lang w:val="hy-AM" w:eastAsia="en-US"/>
        </w:rPr>
        <w:t>(հաշվարկը կցվում է)</w:t>
      </w:r>
      <w:r w:rsidRPr="00C35C0B">
        <w:rPr>
          <w:rFonts w:ascii="GHEA Grapalat" w:hAnsi="GHEA Grapalat" w:cs="Sylfaen"/>
          <w:sz w:val="24"/>
          <w:szCs w:val="24"/>
          <w:lang w:val="hy-AM" w:eastAsia="en-US"/>
        </w:rPr>
        <w:t xml:space="preserve"> մ</w:t>
      </w:r>
      <w:r w:rsidRPr="00A66104">
        <w:rPr>
          <w:rFonts w:ascii="GHEA Grapalat" w:hAnsi="GHEA Grapalat" w:cs="Sylfaen"/>
          <w:sz w:val="24"/>
          <w:szCs w:val="24"/>
          <w:lang w:val="hy-AM" w:eastAsia="en-US"/>
        </w:rPr>
        <w:t>ինչև 2025 թվականի տարեվերջ ծրագրի շարունակականությունն ապահովելու համար անհրաժեշտ է  ՀՀ կրթության, գիտության, մշակույթի և սպորտի նախարարության «1115. Երիտասարդության ծրագիր» ծրագրի «12001. Աջակցություն երիտասարդ ընտանիքներին» միջոցառման գումար</w:t>
      </w:r>
      <w:r w:rsidR="0004767E" w:rsidRPr="00233843">
        <w:rPr>
          <w:rFonts w:ascii="GHEA Grapalat" w:hAnsi="GHEA Grapalat" w:cs="Sylfaen"/>
          <w:sz w:val="24"/>
          <w:szCs w:val="24"/>
          <w:lang w:val="hy-AM" w:eastAsia="en-US"/>
        </w:rPr>
        <w:t>ն</w:t>
      </w:r>
      <w:r w:rsidRPr="00A66104">
        <w:rPr>
          <w:rFonts w:ascii="GHEA Grapalat" w:hAnsi="GHEA Grapalat" w:cs="Sylfaen"/>
          <w:sz w:val="24"/>
          <w:szCs w:val="24"/>
          <w:lang w:val="hy-AM" w:eastAsia="en-US"/>
        </w:rPr>
        <w:t xml:space="preserve"> ավելացնել </w:t>
      </w:r>
      <w:r w:rsidR="0016182D">
        <w:rPr>
          <w:rFonts w:ascii="GHEA Grapalat" w:hAnsi="GHEA Grapalat" w:cs="Sylfaen"/>
          <w:sz w:val="24"/>
          <w:szCs w:val="24"/>
          <w:lang w:val="hy-AM" w:eastAsia="en-US"/>
        </w:rPr>
        <w:t>106,000.0</w:t>
      </w:r>
      <w:r w:rsidRPr="00A66104">
        <w:rPr>
          <w:rFonts w:ascii="GHEA Grapalat" w:hAnsi="GHEA Grapalat" w:cs="Sylfaen"/>
          <w:sz w:val="24"/>
          <w:szCs w:val="24"/>
          <w:lang w:val="hy-AM" w:eastAsia="en-US"/>
        </w:rPr>
        <w:t xml:space="preserve"> հազար դրամով:</w:t>
      </w:r>
    </w:p>
    <w:p w:rsidR="00C35C0B" w:rsidRPr="00C26315" w:rsidRDefault="00C35C0B" w:rsidP="0004767E">
      <w:pPr>
        <w:spacing w:line="276" w:lineRule="auto"/>
        <w:ind w:firstLine="567"/>
        <w:jc w:val="both"/>
        <w:rPr>
          <w:rFonts w:ascii="GHEA Grapalat" w:hAnsi="GHEA Grapalat" w:cs="Sylfaen"/>
          <w:sz w:val="24"/>
          <w:szCs w:val="24"/>
          <w:lang w:val="hy-AM" w:eastAsia="en-US"/>
        </w:rPr>
      </w:pPr>
    </w:p>
    <w:p w:rsidR="008C23C9" w:rsidRPr="00C35C0B" w:rsidRDefault="008C23C9" w:rsidP="006A2429">
      <w:pPr>
        <w:spacing w:line="276" w:lineRule="auto"/>
        <w:ind w:firstLine="567"/>
        <w:jc w:val="both"/>
        <w:rPr>
          <w:rFonts w:ascii="GHEA Grapalat" w:hAnsi="GHEA Grapalat"/>
          <w:b/>
          <w:sz w:val="24"/>
          <w:szCs w:val="24"/>
          <w:lang w:val="hy-AM"/>
        </w:rPr>
      </w:pPr>
      <w:r w:rsidRPr="00A66104">
        <w:rPr>
          <w:rFonts w:ascii="GHEA Grapalat" w:hAnsi="GHEA Grapalat" w:cs="Sylfaen"/>
          <w:b/>
          <w:sz w:val="24"/>
          <w:szCs w:val="24"/>
          <w:lang w:val="hy-AM"/>
        </w:rPr>
        <w:t>3</w:t>
      </w:r>
      <w:r w:rsidRPr="00A66104">
        <w:rPr>
          <w:rFonts w:ascii="Cambria Math" w:hAnsi="Cambria Math" w:cs="Cambria Math"/>
          <w:b/>
          <w:sz w:val="24"/>
          <w:szCs w:val="24"/>
          <w:lang w:val="hy-AM"/>
        </w:rPr>
        <w:t>․</w:t>
      </w:r>
      <w:r w:rsidRPr="00A66104">
        <w:rPr>
          <w:rFonts w:ascii="GHEA Grapalat" w:hAnsi="GHEA Grapalat" w:cs="Sylfaen"/>
          <w:b/>
          <w:sz w:val="24"/>
          <w:szCs w:val="24"/>
          <w:lang w:val="hy-AM"/>
        </w:rPr>
        <w:t xml:space="preserve"> Կարգավորման</w:t>
      </w:r>
      <w:r w:rsidRPr="00A66104">
        <w:rPr>
          <w:rFonts w:ascii="GHEA Grapalat" w:hAnsi="GHEA Grapalat"/>
          <w:b/>
          <w:sz w:val="24"/>
          <w:szCs w:val="24"/>
          <w:lang w:val="hy-AM"/>
        </w:rPr>
        <w:t xml:space="preserve"> նպատակը և բնույթը</w:t>
      </w:r>
      <w:r w:rsidR="00A66104" w:rsidRPr="00C35C0B">
        <w:rPr>
          <w:rFonts w:ascii="GHEA Grapalat" w:hAnsi="GHEA Grapalat"/>
          <w:b/>
          <w:sz w:val="24"/>
          <w:szCs w:val="24"/>
          <w:lang w:val="hy-AM"/>
        </w:rPr>
        <w:t>.</w:t>
      </w:r>
    </w:p>
    <w:p w:rsidR="00D70076" w:rsidRPr="00A66104" w:rsidRDefault="00D70076" w:rsidP="006A2429">
      <w:pPr>
        <w:spacing w:line="276" w:lineRule="auto"/>
        <w:ind w:firstLine="567"/>
        <w:jc w:val="both"/>
        <w:rPr>
          <w:rFonts w:ascii="GHEA Grapalat" w:hAnsi="GHEA Grapalat" w:cs="Sylfaen"/>
          <w:spacing w:val="-2"/>
          <w:sz w:val="24"/>
          <w:szCs w:val="24"/>
          <w:lang w:val="hy-AM"/>
        </w:rPr>
      </w:pPr>
    </w:p>
    <w:p w:rsidR="008C23C9" w:rsidRPr="00A66104" w:rsidRDefault="008C23C9" w:rsidP="00B86182">
      <w:pPr>
        <w:spacing w:line="276" w:lineRule="auto"/>
        <w:ind w:firstLine="567"/>
        <w:jc w:val="both"/>
        <w:rPr>
          <w:rFonts w:ascii="GHEA Grapalat" w:hAnsi="GHEA Grapalat" w:cs="Sylfaen"/>
          <w:spacing w:val="-2"/>
          <w:sz w:val="24"/>
          <w:szCs w:val="24"/>
          <w:lang w:val="hy-AM"/>
        </w:rPr>
      </w:pPr>
      <w:r w:rsidRPr="00A66104">
        <w:rPr>
          <w:rFonts w:ascii="GHEA Grapalat" w:hAnsi="GHEA Grapalat" w:cs="Sylfaen"/>
          <w:spacing w:val="-2"/>
          <w:sz w:val="24"/>
          <w:szCs w:val="24"/>
          <w:lang w:val="hy-AM"/>
        </w:rPr>
        <w:t>Պահանջվող լրացուցիչ ֆինանսավորումը ուղղվելու</w:t>
      </w:r>
      <w:r w:rsidR="00134303" w:rsidRPr="00A66104">
        <w:rPr>
          <w:rFonts w:ascii="GHEA Grapalat" w:hAnsi="GHEA Grapalat" w:cs="Sylfaen"/>
          <w:spacing w:val="-2"/>
          <w:sz w:val="24"/>
          <w:szCs w:val="24"/>
          <w:lang w:val="hy-AM"/>
        </w:rPr>
        <w:t xml:space="preserve"> է</w:t>
      </w:r>
      <w:r w:rsidRPr="00A66104">
        <w:rPr>
          <w:rFonts w:ascii="GHEA Grapalat" w:hAnsi="GHEA Grapalat" w:cs="Sylfaen"/>
          <w:spacing w:val="-2"/>
          <w:sz w:val="24"/>
          <w:szCs w:val="24"/>
          <w:lang w:val="hy-AM"/>
        </w:rPr>
        <w:t xml:space="preserve"> </w:t>
      </w:r>
      <w:r w:rsidR="006D6651" w:rsidRPr="00A66104">
        <w:rPr>
          <w:rFonts w:ascii="GHEA Grapalat" w:hAnsi="GHEA Grapalat" w:cs="Sylfaen"/>
          <w:spacing w:val="-2"/>
          <w:sz w:val="24"/>
          <w:szCs w:val="24"/>
          <w:lang w:val="hy-AM"/>
        </w:rPr>
        <w:t>«Մատչելի բնակարան՝ երիտասարդ</w:t>
      </w:r>
      <w:r w:rsidR="00134303" w:rsidRPr="00A66104">
        <w:rPr>
          <w:rFonts w:ascii="GHEA Grapalat" w:hAnsi="GHEA Grapalat" w:cs="Sylfaen"/>
          <w:spacing w:val="-2"/>
          <w:sz w:val="24"/>
          <w:szCs w:val="24"/>
          <w:lang w:val="hy-AM"/>
        </w:rPr>
        <w:t xml:space="preserve"> ընտանիքներին» պետական նպատակայ</w:t>
      </w:r>
      <w:r w:rsidR="006D6651" w:rsidRPr="00A66104">
        <w:rPr>
          <w:rFonts w:ascii="GHEA Grapalat" w:hAnsi="GHEA Grapalat" w:cs="Sylfaen"/>
          <w:spacing w:val="-2"/>
          <w:sz w:val="24"/>
          <w:szCs w:val="24"/>
          <w:lang w:val="hy-AM"/>
        </w:rPr>
        <w:t xml:space="preserve">ին ծրագրի </w:t>
      </w:r>
      <w:r w:rsidR="003B146E" w:rsidRPr="00A66104">
        <w:rPr>
          <w:rFonts w:ascii="GHEA Grapalat" w:hAnsi="GHEA Grapalat" w:cs="Sylfaen"/>
          <w:spacing w:val="-2"/>
          <w:sz w:val="24"/>
          <w:szCs w:val="24"/>
          <w:lang w:val="hy-AM"/>
        </w:rPr>
        <w:t>իրականացմանը:</w:t>
      </w:r>
    </w:p>
    <w:p w:rsidR="008C23C9" w:rsidRPr="00A66104" w:rsidRDefault="008C23C9" w:rsidP="006A2429">
      <w:pPr>
        <w:shd w:val="clear" w:color="auto" w:fill="FFFFFF"/>
        <w:spacing w:line="276" w:lineRule="auto"/>
        <w:ind w:firstLine="567"/>
        <w:rPr>
          <w:rFonts w:ascii="GHEA Grapalat" w:hAnsi="GHEA Grapalat"/>
          <w:b/>
          <w:sz w:val="24"/>
          <w:szCs w:val="24"/>
          <w:lang w:val="hy-AM"/>
        </w:rPr>
      </w:pPr>
      <w:r w:rsidRPr="00A66104">
        <w:rPr>
          <w:rFonts w:ascii="GHEA Grapalat" w:hAnsi="GHEA Grapalat"/>
          <w:b/>
          <w:sz w:val="24"/>
          <w:szCs w:val="24"/>
          <w:lang w:val="hy-AM"/>
        </w:rPr>
        <w:t xml:space="preserve">  </w:t>
      </w:r>
    </w:p>
    <w:p w:rsidR="008C23C9" w:rsidRPr="00A66104" w:rsidRDefault="00A65FED" w:rsidP="006A2429">
      <w:pPr>
        <w:shd w:val="clear" w:color="auto" w:fill="FFFFFF"/>
        <w:spacing w:line="276" w:lineRule="auto"/>
        <w:rPr>
          <w:rFonts w:ascii="GHEA Grapalat" w:hAnsi="GHEA Grapalat"/>
          <w:b/>
          <w:sz w:val="24"/>
          <w:szCs w:val="24"/>
          <w:lang w:val="hy-AM"/>
        </w:rPr>
      </w:pPr>
      <w:r w:rsidRPr="00A66104">
        <w:rPr>
          <w:rFonts w:ascii="GHEA Grapalat" w:hAnsi="GHEA Grapalat"/>
          <w:b/>
          <w:sz w:val="24"/>
          <w:szCs w:val="24"/>
          <w:lang w:val="hy-AM"/>
        </w:rPr>
        <w:t xml:space="preserve">      </w:t>
      </w:r>
      <w:r w:rsidR="008C23C9" w:rsidRPr="00A66104">
        <w:rPr>
          <w:rFonts w:ascii="GHEA Grapalat" w:hAnsi="GHEA Grapalat"/>
          <w:b/>
          <w:sz w:val="24"/>
          <w:szCs w:val="24"/>
          <w:lang w:val="hy-AM"/>
        </w:rPr>
        <w:t xml:space="preserve"> 4</w:t>
      </w:r>
      <w:r w:rsidR="008C23C9" w:rsidRPr="00A66104">
        <w:rPr>
          <w:rFonts w:ascii="Cambria Math" w:hAnsi="Cambria Math" w:cs="Cambria Math"/>
          <w:b/>
          <w:sz w:val="24"/>
          <w:szCs w:val="24"/>
          <w:lang w:val="hy-AM"/>
        </w:rPr>
        <w:t>․</w:t>
      </w:r>
      <w:r w:rsidR="008C23C9" w:rsidRPr="00A66104">
        <w:rPr>
          <w:rFonts w:ascii="GHEA Grapalat" w:hAnsi="GHEA Grapalat"/>
          <w:b/>
          <w:sz w:val="24"/>
          <w:szCs w:val="24"/>
          <w:lang w:val="hy-AM"/>
        </w:rPr>
        <w:t xml:space="preserve"> Նախագծի մշակման գործընթացում ներգրավված ինստիտուտները և ան</w:t>
      </w:r>
      <w:r w:rsidR="008C23C9" w:rsidRPr="00A66104">
        <w:rPr>
          <w:rFonts w:ascii="GHEA Grapalat" w:hAnsi="GHEA Grapalat"/>
          <w:b/>
          <w:sz w:val="24"/>
          <w:szCs w:val="24"/>
          <w:lang w:val="hy-AM"/>
        </w:rPr>
        <w:softHyphen/>
        <w:t xml:space="preserve">ձինք. </w:t>
      </w:r>
    </w:p>
    <w:p w:rsidR="00D70076" w:rsidRPr="00A66104" w:rsidRDefault="00D70076" w:rsidP="006A2429">
      <w:pPr>
        <w:shd w:val="clear" w:color="auto" w:fill="FFFFFF" w:themeFill="background1"/>
        <w:spacing w:line="276" w:lineRule="auto"/>
        <w:ind w:firstLine="567"/>
        <w:jc w:val="both"/>
        <w:rPr>
          <w:rFonts w:ascii="GHEA Grapalat" w:hAnsi="GHEA Grapalat"/>
          <w:sz w:val="24"/>
          <w:szCs w:val="24"/>
          <w:lang w:val="hy-AM"/>
        </w:rPr>
      </w:pPr>
    </w:p>
    <w:p w:rsidR="00FE75EC" w:rsidRPr="00A66104" w:rsidRDefault="008C23C9" w:rsidP="00B86182">
      <w:pPr>
        <w:shd w:val="clear" w:color="auto" w:fill="FFFFFF" w:themeFill="background1"/>
        <w:spacing w:line="276" w:lineRule="auto"/>
        <w:ind w:firstLine="567"/>
        <w:jc w:val="both"/>
        <w:rPr>
          <w:rFonts w:ascii="GHEA Grapalat" w:hAnsi="GHEA Grapalat"/>
          <w:sz w:val="24"/>
          <w:szCs w:val="24"/>
          <w:lang w:val="hy-AM"/>
        </w:rPr>
      </w:pPr>
      <w:r w:rsidRPr="00A66104">
        <w:rPr>
          <w:rFonts w:ascii="GHEA Grapalat" w:hAnsi="GHEA Grapalat"/>
          <w:sz w:val="24"/>
          <w:szCs w:val="24"/>
          <w:lang w:val="hy-AM"/>
        </w:rPr>
        <w:t>Իրավական ակտի նախագիծը մշակել են Հայաստանի Հանրա</w:t>
      </w:r>
      <w:r w:rsidRPr="00A66104">
        <w:rPr>
          <w:rFonts w:ascii="GHEA Grapalat" w:hAnsi="GHEA Grapalat"/>
          <w:sz w:val="24"/>
          <w:szCs w:val="24"/>
          <w:lang w:val="hy-AM"/>
        </w:rPr>
        <w:softHyphen/>
        <w:t>պե</w:t>
      </w:r>
      <w:r w:rsidRPr="00A66104">
        <w:rPr>
          <w:rFonts w:ascii="GHEA Grapalat" w:hAnsi="GHEA Grapalat"/>
          <w:sz w:val="24"/>
          <w:szCs w:val="24"/>
          <w:lang w:val="hy-AM"/>
        </w:rPr>
        <w:softHyphen/>
        <w:t>տության կրթության, գիտության, մշակույթի և սպորտի նախարարության մասնագետները:</w:t>
      </w:r>
      <w:r w:rsidR="00A66104">
        <w:rPr>
          <w:rFonts w:ascii="GHEA Grapalat" w:hAnsi="GHEA Grapalat"/>
          <w:sz w:val="24"/>
          <w:szCs w:val="24"/>
          <w:lang w:val="hy-AM"/>
        </w:rPr>
        <w:t xml:space="preserve"> </w:t>
      </w:r>
    </w:p>
    <w:p w:rsidR="00D70076" w:rsidRPr="00A66104" w:rsidRDefault="00D70076" w:rsidP="00B86182">
      <w:pPr>
        <w:spacing w:line="276" w:lineRule="auto"/>
        <w:ind w:firstLine="567"/>
        <w:jc w:val="both"/>
        <w:rPr>
          <w:rFonts w:ascii="GHEA Grapalat" w:hAnsi="GHEA Grapalat" w:cs="Sylfaen"/>
          <w:b/>
          <w:sz w:val="24"/>
          <w:szCs w:val="24"/>
          <w:lang w:val="hy-AM"/>
        </w:rPr>
      </w:pPr>
    </w:p>
    <w:p w:rsidR="00D70076" w:rsidRPr="00A66104" w:rsidRDefault="00D70076" w:rsidP="00B86182">
      <w:pPr>
        <w:spacing w:line="276" w:lineRule="auto"/>
        <w:ind w:firstLine="567"/>
        <w:jc w:val="both"/>
        <w:rPr>
          <w:rFonts w:ascii="GHEA Grapalat" w:hAnsi="GHEA Grapalat" w:cs="Sylfaen"/>
          <w:b/>
          <w:sz w:val="24"/>
          <w:szCs w:val="24"/>
          <w:lang w:val="hy-AM"/>
        </w:rPr>
      </w:pPr>
    </w:p>
    <w:p w:rsidR="00A272FE" w:rsidRPr="00A66104" w:rsidRDefault="008C23C9" w:rsidP="00B86182">
      <w:pPr>
        <w:spacing w:line="276" w:lineRule="auto"/>
        <w:ind w:firstLine="567"/>
        <w:jc w:val="both"/>
        <w:rPr>
          <w:rFonts w:ascii="GHEA Grapalat" w:hAnsi="GHEA Grapalat" w:cs="Sylfaen"/>
          <w:b/>
          <w:sz w:val="24"/>
          <w:szCs w:val="24"/>
          <w:lang w:val="hy-AM"/>
        </w:rPr>
      </w:pPr>
      <w:r w:rsidRPr="00A66104">
        <w:rPr>
          <w:rFonts w:ascii="GHEA Grapalat" w:hAnsi="GHEA Grapalat" w:cs="Sylfaen"/>
          <w:b/>
          <w:sz w:val="24"/>
          <w:szCs w:val="24"/>
          <w:lang w:val="hy-AM"/>
        </w:rPr>
        <w:t>5</w:t>
      </w:r>
      <w:r w:rsidRPr="00A66104">
        <w:rPr>
          <w:rFonts w:ascii="Cambria Math" w:hAnsi="Cambria Math" w:cs="Cambria Math"/>
          <w:b/>
          <w:sz w:val="24"/>
          <w:szCs w:val="24"/>
          <w:lang w:val="hy-AM"/>
        </w:rPr>
        <w:t>․</w:t>
      </w:r>
      <w:r w:rsidRPr="00A66104">
        <w:rPr>
          <w:rFonts w:ascii="GHEA Grapalat" w:hAnsi="GHEA Grapalat" w:cs="Sylfaen"/>
          <w:b/>
          <w:sz w:val="24"/>
          <w:szCs w:val="24"/>
          <w:lang w:val="hy-AM"/>
        </w:rPr>
        <w:t xml:space="preserve"> Իրավական ակտի կիրարկման դեպքում ակնկալվող արդյունքը</w:t>
      </w:r>
      <w:r w:rsidR="00A66104" w:rsidRPr="00A66104">
        <w:rPr>
          <w:rFonts w:ascii="GHEA Grapalat" w:hAnsi="GHEA Grapalat" w:cs="Sylfaen"/>
          <w:b/>
          <w:sz w:val="24"/>
          <w:szCs w:val="24"/>
          <w:lang w:val="hy-AM"/>
        </w:rPr>
        <w:t>.</w:t>
      </w:r>
    </w:p>
    <w:p w:rsidR="00D70076" w:rsidRPr="00A66104" w:rsidRDefault="00D70076" w:rsidP="00B86182">
      <w:pPr>
        <w:spacing w:line="276" w:lineRule="auto"/>
        <w:ind w:firstLine="567"/>
        <w:jc w:val="both"/>
        <w:rPr>
          <w:rFonts w:ascii="GHEA Grapalat" w:hAnsi="GHEA Grapalat" w:cs="Sylfaen"/>
          <w:sz w:val="24"/>
          <w:szCs w:val="24"/>
          <w:lang w:val="hy-AM" w:eastAsia="en-US"/>
        </w:rPr>
      </w:pPr>
    </w:p>
    <w:p w:rsidR="00C26315" w:rsidRPr="00163F7C" w:rsidRDefault="00D70076" w:rsidP="00B86182">
      <w:pPr>
        <w:spacing w:line="276" w:lineRule="auto"/>
        <w:ind w:firstLine="567"/>
        <w:jc w:val="both"/>
        <w:rPr>
          <w:rFonts w:ascii="GHEA Grapalat" w:hAnsi="GHEA Grapalat" w:cs="Sylfaen"/>
          <w:spacing w:val="-2"/>
          <w:sz w:val="24"/>
          <w:szCs w:val="24"/>
          <w:lang w:val="hy-AM"/>
        </w:rPr>
      </w:pPr>
      <w:r w:rsidRPr="00AE2E9B">
        <w:rPr>
          <w:rFonts w:ascii="GHEA Grapalat" w:hAnsi="GHEA Grapalat" w:cs="Sylfaen"/>
          <w:sz w:val="24"/>
          <w:szCs w:val="24"/>
          <w:lang w:val="hy-AM" w:eastAsia="en-US"/>
        </w:rPr>
        <w:t xml:space="preserve">2025 թվականի պետական բյուջեից </w:t>
      </w:r>
      <w:r w:rsidR="00E7798F" w:rsidRPr="00AE2E9B">
        <w:rPr>
          <w:rFonts w:ascii="GHEA Grapalat" w:hAnsi="GHEA Grapalat" w:cs="Sylfaen"/>
          <w:sz w:val="24"/>
          <w:szCs w:val="24"/>
          <w:lang w:val="hy-AM" w:eastAsia="en-US"/>
        </w:rPr>
        <w:t xml:space="preserve">ՀՀ կրթության, գիտության, մշակույթի և սպորտի նախարարությանը հատկացված </w:t>
      </w:r>
      <w:r w:rsidRPr="00AE2E9B">
        <w:rPr>
          <w:rFonts w:ascii="GHEA Grapalat" w:hAnsi="GHEA Grapalat" w:cs="Sylfaen"/>
          <w:sz w:val="24"/>
          <w:szCs w:val="24"/>
          <w:lang w:val="hy-AM" w:eastAsia="en-US"/>
        </w:rPr>
        <w:t>գումարի</w:t>
      </w:r>
      <w:r w:rsidR="00E7798F" w:rsidRPr="00AE2E9B">
        <w:rPr>
          <w:rFonts w:ascii="GHEA Grapalat" w:hAnsi="GHEA Grapalat" w:cs="Sylfaen"/>
          <w:sz w:val="24"/>
          <w:szCs w:val="24"/>
          <w:lang w:val="hy-AM" w:eastAsia="en-US"/>
        </w:rPr>
        <w:t xml:space="preserve"> ավելացման դեպքում</w:t>
      </w:r>
      <w:r w:rsidR="00134303" w:rsidRPr="00AE2E9B">
        <w:rPr>
          <w:rFonts w:ascii="GHEA Grapalat" w:hAnsi="GHEA Grapalat" w:cs="Sylfaen"/>
          <w:sz w:val="24"/>
          <w:szCs w:val="24"/>
          <w:lang w:val="hy-AM" w:eastAsia="en-US"/>
        </w:rPr>
        <w:t>,</w:t>
      </w:r>
      <w:r w:rsidR="00E7798F" w:rsidRPr="00AE2E9B">
        <w:rPr>
          <w:rFonts w:ascii="GHEA Grapalat" w:hAnsi="GHEA Grapalat" w:cs="Sylfaen"/>
          <w:sz w:val="24"/>
          <w:szCs w:val="24"/>
          <w:lang w:val="hy-AM" w:eastAsia="en-US"/>
        </w:rPr>
        <w:t xml:space="preserve"> ըստ Կազմակերպության կողմից ներկայացվող կանխատեսումների</w:t>
      </w:r>
      <w:r w:rsidR="00134303" w:rsidRPr="00AE2E9B">
        <w:rPr>
          <w:rFonts w:ascii="GHEA Grapalat" w:hAnsi="GHEA Grapalat" w:cs="Sylfaen"/>
          <w:sz w:val="24"/>
          <w:szCs w:val="24"/>
          <w:lang w:val="hy-AM" w:eastAsia="en-US"/>
        </w:rPr>
        <w:t xml:space="preserve">, </w:t>
      </w:r>
      <w:r w:rsidR="00C26315">
        <w:rPr>
          <w:rFonts w:ascii="GHEA Grapalat" w:hAnsi="GHEA Grapalat" w:cs="Sylfaen"/>
          <w:sz w:val="24"/>
          <w:szCs w:val="24"/>
          <w:lang w:val="hy-AM" w:eastAsia="en-US"/>
        </w:rPr>
        <w:t xml:space="preserve">նախորդ տարիներից և նոր </w:t>
      </w:r>
      <w:r w:rsidR="00C26315" w:rsidRPr="00C26315">
        <w:rPr>
          <w:rFonts w:ascii="GHEA Grapalat" w:hAnsi="GHEA Grapalat" w:cs="Sylfaen"/>
          <w:sz w:val="24"/>
          <w:szCs w:val="24"/>
          <w:lang w:val="hy-AM" w:eastAsia="en-US"/>
        </w:rPr>
        <w:t xml:space="preserve">սուբսիդավորվող </w:t>
      </w:r>
      <w:r w:rsidR="00E7798F" w:rsidRPr="00C26315">
        <w:rPr>
          <w:rFonts w:ascii="GHEA Grapalat" w:hAnsi="GHEA Grapalat" w:cs="Sylfaen"/>
          <w:sz w:val="24"/>
          <w:szCs w:val="24"/>
          <w:lang w:val="hy-AM" w:eastAsia="en-US"/>
        </w:rPr>
        <w:t xml:space="preserve">մոտ </w:t>
      </w:r>
      <w:r w:rsidR="00C26315" w:rsidRPr="00C26315">
        <w:rPr>
          <w:rFonts w:ascii="GHEA Grapalat" w:hAnsi="GHEA Grapalat" w:cs="Sylfaen"/>
          <w:sz w:val="24"/>
          <w:szCs w:val="24"/>
          <w:lang w:val="hy-AM" w:eastAsia="en-US"/>
        </w:rPr>
        <w:t xml:space="preserve">7589 </w:t>
      </w:r>
      <w:r w:rsidR="00E7798F" w:rsidRPr="00C26315">
        <w:rPr>
          <w:rFonts w:ascii="GHEA Grapalat" w:hAnsi="GHEA Grapalat" w:cs="Sylfaen"/>
          <w:sz w:val="24"/>
          <w:szCs w:val="24"/>
          <w:lang w:val="hy-AM" w:eastAsia="en-US"/>
        </w:rPr>
        <w:t xml:space="preserve">ընտանիք </w:t>
      </w:r>
      <w:r w:rsidR="00C26315" w:rsidRPr="00C26315">
        <w:rPr>
          <w:rFonts w:ascii="GHEA Grapalat" w:hAnsi="GHEA Grapalat" w:cs="Sylfaen"/>
          <w:sz w:val="24"/>
          <w:szCs w:val="24"/>
          <w:lang w:val="hy-AM" w:eastAsia="en-US"/>
        </w:rPr>
        <w:t>(</w:t>
      </w:r>
      <w:r w:rsidR="00C26315">
        <w:rPr>
          <w:rFonts w:ascii="GHEA Grapalat" w:hAnsi="GHEA Grapalat" w:cs="Sylfaen"/>
          <w:sz w:val="24"/>
          <w:szCs w:val="24"/>
          <w:lang w:val="hy-AM" w:eastAsia="en-US"/>
        </w:rPr>
        <w:t>առանց առաջնային շուկայից օգտվող շահառուների</w:t>
      </w:r>
      <w:r w:rsidR="00C26315" w:rsidRPr="00C26315">
        <w:rPr>
          <w:rFonts w:ascii="GHEA Grapalat" w:hAnsi="GHEA Grapalat" w:cs="Sylfaen"/>
          <w:sz w:val="24"/>
          <w:szCs w:val="24"/>
          <w:lang w:val="hy-AM" w:eastAsia="en-US"/>
        </w:rPr>
        <w:t>)</w:t>
      </w:r>
      <w:r w:rsidR="00C26315">
        <w:rPr>
          <w:rFonts w:ascii="GHEA Grapalat" w:hAnsi="GHEA Grapalat" w:cs="Sylfaen"/>
          <w:sz w:val="24"/>
          <w:szCs w:val="24"/>
          <w:lang w:val="hy-AM" w:eastAsia="en-US"/>
        </w:rPr>
        <w:t xml:space="preserve"> </w:t>
      </w:r>
      <w:r w:rsidR="00E7798F" w:rsidRPr="00AE2E9B">
        <w:rPr>
          <w:rFonts w:ascii="GHEA Grapalat" w:hAnsi="GHEA Grapalat" w:cs="Sylfaen"/>
          <w:sz w:val="24"/>
          <w:szCs w:val="24"/>
          <w:lang w:val="hy-AM" w:eastAsia="en-US"/>
        </w:rPr>
        <w:t>հնարավորություն կունենա շարունակելու</w:t>
      </w:r>
      <w:r w:rsidR="00B644CB" w:rsidRPr="00AE2E9B">
        <w:rPr>
          <w:rFonts w:ascii="GHEA Grapalat" w:hAnsi="GHEA Grapalat" w:cs="Sylfaen"/>
          <w:sz w:val="24"/>
          <w:szCs w:val="24"/>
          <w:lang w:val="hy-AM" w:eastAsia="en-US"/>
        </w:rPr>
        <w:t xml:space="preserve"> օգտվել</w:t>
      </w:r>
      <w:r w:rsidR="00E7798F" w:rsidRPr="00AE2E9B">
        <w:rPr>
          <w:rFonts w:ascii="GHEA Grapalat" w:hAnsi="GHEA Grapalat" w:cs="Sylfaen"/>
          <w:sz w:val="24"/>
          <w:szCs w:val="24"/>
          <w:lang w:val="hy-AM" w:eastAsia="en-US"/>
        </w:rPr>
        <w:t xml:space="preserve"> </w:t>
      </w:r>
      <w:r w:rsidR="00E7798F" w:rsidRPr="00AE2E9B">
        <w:rPr>
          <w:rFonts w:ascii="GHEA Grapalat" w:hAnsi="GHEA Grapalat" w:cs="Sylfaen"/>
          <w:spacing w:val="-2"/>
          <w:sz w:val="24"/>
          <w:szCs w:val="24"/>
          <w:lang w:val="hy-AM"/>
        </w:rPr>
        <w:t>«Մատչելի բնակարան՝ երիտասարդ</w:t>
      </w:r>
      <w:r w:rsidR="00AB50BB" w:rsidRPr="00AE2E9B">
        <w:rPr>
          <w:rFonts w:ascii="GHEA Grapalat" w:hAnsi="GHEA Grapalat" w:cs="Sylfaen"/>
          <w:spacing w:val="-2"/>
          <w:sz w:val="24"/>
          <w:szCs w:val="24"/>
          <w:lang w:val="hy-AM"/>
        </w:rPr>
        <w:t xml:space="preserve"> ընտանիքներին» պետական նպատակայ</w:t>
      </w:r>
      <w:r w:rsidR="00E7798F" w:rsidRPr="00AE2E9B">
        <w:rPr>
          <w:rFonts w:ascii="GHEA Grapalat" w:hAnsi="GHEA Grapalat" w:cs="Sylfaen"/>
          <w:spacing w:val="-2"/>
          <w:sz w:val="24"/>
          <w:szCs w:val="24"/>
          <w:lang w:val="hy-AM"/>
        </w:rPr>
        <w:t xml:space="preserve">ին ծրագրի շրջանակներում պետության կողմից ստացվող </w:t>
      </w:r>
      <w:r w:rsidR="00E7798F" w:rsidRPr="00163F7C">
        <w:rPr>
          <w:rFonts w:ascii="GHEA Grapalat" w:hAnsi="GHEA Grapalat" w:cs="Sylfaen"/>
          <w:spacing w:val="-2"/>
          <w:sz w:val="24"/>
          <w:szCs w:val="24"/>
          <w:lang w:val="hy-AM"/>
        </w:rPr>
        <w:t>սուբսիդավորման հնարավորությունից</w:t>
      </w:r>
      <w:r w:rsidR="00C26315" w:rsidRPr="00163F7C">
        <w:rPr>
          <w:rFonts w:ascii="GHEA Grapalat" w:hAnsi="GHEA Grapalat" w:cs="Sylfaen"/>
          <w:spacing w:val="-2"/>
          <w:sz w:val="24"/>
          <w:szCs w:val="24"/>
          <w:lang w:val="hy-AM"/>
        </w:rPr>
        <w:t>:</w:t>
      </w:r>
    </w:p>
    <w:p w:rsidR="00163F7C" w:rsidRPr="00B76601" w:rsidRDefault="00C26315" w:rsidP="00B86182">
      <w:pPr>
        <w:spacing w:line="276" w:lineRule="auto"/>
        <w:ind w:firstLine="567"/>
        <w:jc w:val="both"/>
        <w:rPr>
          <w:rFonts w:ascii="GHEA Grapalat" w:hAnsi="GHEA Grapalat" w:cs="Sylfaen"/>
          <w:spacing w:val="-2"/>
          <w:sz w:val="24"/>
          <w:szCs w:val="24"/>
          <w:lang w:val="hy-AM"/>
        </w:rPr>
      </w:pPr>
      <w:r w:rsidRPr="00163F7C">
        <w:rPr>
          <w:rFonts w:ascii="GHEA Grapalat" w:hAnsi="GHEA Grapalat" w:cs="Sylfaen"/>
          <w:spacing w:val="-2"/>
          <w:sz w:val="24"/>
          <w:szCs w:val="24"/>
          <w:lang w:val="hy-AM"/>
        </w:rPr>
        <w:t xml:space="preserve">Արդյունքում </w:t>
      </w:r>
      <w:r w:rsidR="00B70C0D" w:rsidRPr="00163F7C">
        <w:rPr>
          <w:rFonts w:ascii="GHEA Grapalat" w:hAnsi="GHEA Grapalat" w:cs="Sylfaen"/>
          <w:spacing w:val="-2"/>
          <w:sz w:val="24"/>
          <w:szCs w:val="24"/>
          <w:lang w:val="hy-AM"/>
        </w:rPr>
        <w:t>հնարավոր կլինի ապահովել 2025 թվականի «12001</w:t>
      </w:r>
      <w:r w:rsidR="00D70076" w:rsidRPr="00163F7C">
        <w:rPr>
          <w:rFonts w:ascii="GHEA Grapalat" w:hAnsi="GHEA Grapalat" w:cs="Sylfaen"/>
          <w:spacing w:val="-2"/>
          <w:sz w:val="24"/>
          <w:szCs w:val="24"/>
          <w:lang w:val="hy-AM"/>
        </w:rPr>
        <w:t>.</w:t>
      </w:r>
      <w:r w:rsidR="00B70C0D" w:rsidRPr="00163F7C">
        <w:rPr>
          <w:rFonts w:ascii="GHEA Grapalat" w:hAnsi="GHEA Grapalat" w:cs="Sylfaen"/>
          <w:spacing w:val="-2"/>
          <w:sz w:val="24"/>
          <w:szCs w:val="24"/>
          <w:lang w:val="hy-AM"/>
        </w:rPr>
        <w:t xml:space="preserve"> Աջակցություն երիտասարդ ընտանիքներին» միջոցառման ոչ ֆինանսական ցուցանիշով սահմանված  </w:t>
      </w:r>
      <w:r w:rsidR="00163F7C" w:rsidRPr="00163F7C">
        <w:rPr>
          <w:rFonts w:ascii="GHEA Grapalat" w:hAnsi="GHEA Grapalat" w:cs="Sylfaen"/>
          <w:spacing w:val="-2"/>
          <w:sz w:val="24"/>
          <w:szCs w:val="24"/>
          <w:lang w:val="hy-AM"/>
        </w:rPr>
        <w:t xml:space="preserve">թվով 690 նոր սուբսիդավորվող ընտանիքների, ինչպես նաև առաջնային շուկայից և ավելի  շահավետ պայմաններից օգտվող մոտ 72 </w:t>
      </w:r>
      <w:r w:rsidR="00B70C0D" w:rsidRPr="00163F7C">
        <w:rPr>
          <w:rFonts w:ascii="GHEA Grapalat" w:hAnsi="GHEA Grapalat" w:cs="Sylfaen"/>
          <w:spacing w:val="-2"/>
          <w:sz w:val="24"/>
          <w:szCs w:val="24"/>
          <w:lang w:val="hy-AM"/>
        </w:rPr>
        <w:t xml:space="preserve"> </w:t>
      </w:r>
      <w:r w:rsidR="00B644CB" w:rsidRPr="00163F7C">
        <w:rPr>
          <w:rFonts w:ascii="GHEA Grapalat" w:hAnsi="GHEA Grapalat" w:cs="Sylfaen"/>
          <w:spacing w:val="-2"/>
          <w:sz w:val="24"/>
          <w:szCs w:val="24"/>
          <w:lang w:val="hy-AM"/>
        </w:rPr>
        <w:t xml:space="preserve">շահառուների </w:t>
      </w:r>
      <w:r w:rsidR="00D70076" w:rsidRPr="00163F7C">
        <w:rPr>
          <w:rFonts w:ascii="GHEA Grapalat" w:hAnsi="GHEA Grapalat" w:cs="Sylfaen"/>
          <w:spacing w:val="-2"/>
          <w:sz w:val="24"/>
          <w:szCs w:val="24"/>
          <w:lang w:val="hy-AM"/>
        </w:rPr>
        <w:t>սուբսիդավորումը</w:t>
      </w:r>
      <w:r w:rsidR="00B70C0D" w:rsidRPr="00163F7C">
        <w:rPr>
          <w:rFonts w:ascii="GHEA Grapalat" w:hAnsi="GHEA Grapalat" w:cs="Sylfaen"/>
          <w:spacing w:val="-2"/>
          <w:sz w:val="24"/>
          <w:szCs w:val="24"/>
          <w:lang w:val="hy-AM"/>
        </w:rPr>
        <w:t xml:space="preserve">: </w:t>
      </w:r>
    </w:p>
    <w:p w:rsidR="002F53FF" w:rsidRDefault="002F53FF" w:rsidP="00B86182">
      <w:pPr>
        <w:spacing w:line="276" w:lineRule="auto"/>
        <w:ind w:firstLine="567"/>
        <w:jc w:val="both"/>
        <w:rPr>
          <w:rFonts w:ascii="GHEA Grapalat" w:hAnsi="GHEA Grapalat" w:cs="Sylfaen"/>
          <w:spacing w:val="-2"/>
          <w:sz w:val="24"/>
          <w:szCs w:val="24"/>
          <w:lang w:val="hy-AM"/>
        </w:rPr>
      </w:pPr>
      <w:r>
        <w:rPr>
          <w:rFonts w:ascii="GHEA Grapalat" w:hAnsi="GHEA Grapalat" w:cs="Sylfaen"/>
          <w:spacing w:val="-2"/>
          <w:sz w:val="24"/>
          <w:szCs w:val="24"/>
          <w:lang w:val="hy-AM"/>
        </w:rPr>
        <w:t>Քանի որ արդեն իսկ հայտնի են հունվար-նոյեմբեր ամիսների շահառուների թվաքանակները և գումարը, կանխատեսում է արվել միայն դեկտեմբեր ամսվա համար:</w:t>
      </w:r>
    </w:p>
    <w:p w:rsidR="008D0077" w:rsidRPr="002F53FF" w:rsidRDefault="002F53FF" w:rsidP="002F53FF">
      <w:pPr>
        <w:spacing w:line="276" w:lineRule="auto"/>
        <w:ind w:firstLine="567"/>
        <w:jc w:val="both"/>
        <w:rPr>
          <w:rFonts w:ascii="GHEA Grapalat" w:hAnsi="GHEA Grapalat" w:cs="Sylfaen"/>
          <w:spacing w:val="-2"/>
          <w:sz w:val="24"/>
          <w:szCs w:val="24"/>
          <w:lang w:val="hy-AM"/>
        </w:rPr>
      </w:pPr>
      <w:r>
        <w:rPr>
          <w:rFonts w:ascii="GHEA Grapalat" w:hAnsi="GHEA Grapalat" w:cs="Sylfaen"/>
          <w:spacing w:val="-2"/>
          <w:sz w:val="24"/>
          <w:szCs w:val="24"/>
          <w:lang w:val="hy-AM"/>
        </w:rPr>
        <w:lastRenderedPageBreak/>
        <w:t xml:space="preserve">Համաձայն վերոգրյալի փոփոխություններ են կատարվել նաև միջոցառման </w:t>
      </w:r>
      <w:r w:rsidR="00B70C0D" w:rsidRPr="00163F7C">
        <w:rPr>
          <w:rFonts w:ascii="GHEA Grapalat" w:hAnsi="GHEA Grapalat" w:cs="Sylfaen"/>
          <w:sz w:val="24"/>
          <w:szCs w:val="24"/>
          <w:lang w:val="hy-AM" w:eastAsia="en-US"/>
        </w:rPr>
        <w:t>ոչ ֆինանսական ցուցանիշ</w:t>
      </w:r>
      <w:r>
        <w:rPr>
          <w:rFonts w:ascii="GHEA Grapalat" w:hAnsi="GHEA Grapalat" w:cs="Sylfaen"/>
          <w:sz w:val="24"/>
          <w:szCs w:val="24"/>
          <w:lang w:val="hy-AM" w:eastAsia="en-US"/>
        </w:rPr>
        <w:t>ներում</w:t>
      </w:r>
      <w:r w:rsidR="00B70C0D" w:rsidRPr="00163F7C">
        <w:rPr>
          <w:rFonts w:ascii="GHEA Grapalat" w:hAnsi="GHEA Grapalat" w:cs="Sylfaen"/>
          <w:sz w:val="24"/>
          <w:szCs w:val="24"/>
          <w:lang w:val="hy-AM" w:eastAsia="en-US"/>
        </w:rPr>
        <w:t>:</w:t>
      </w:r>
    </w:p>
    <w:p w:rsidR="00D70076" w:rsidRPr="00A66104" w:rsidRDefault="00D70076" w:rsidP="006A2429">
      <w:pPr>
        <w:pStyle w:val="NormalWeb"/>
        <w:spacing w:before="0" w:beforeAutospacing="0" w:after="0" w:afterAutospacing="0" w:line="276" w:lineRule="auto"/>
        <w:ind w:firstLine="567"/>
        <w:jc w:val="both"/>
        <w:rPr>
          <w:rFonts w:ascii="GHEA Grapalat" w:hAnsi="GHEA Grapalat" w:cs="Sylfaen"/>
          <w:b/>
          <w:lang w:val="hy-AM" w:eastAsia="ru-RU"/>
        </w:rPr>
      </w:pPr>
    </w:p>
    <w:p w:rsidR="00782FF6" w:rsidRPr="00A66104" w:rsidRDefault="008C23C9" w:rsidP="006A2429">
      <w:pPr>
        <w:pStyle w:val="NormalWeb"/>
        <w:spacing w:before="0" w:beforeAutospacing="0" w:after="0" w:afterAutospacing="0" w:line="276" w:lineRule="auto"/>
        <w:ind w:firstLine="567"/>
        <w:jc w:val="both"/>
        <w:rPr>
          <w:rFonts w:ascii="GHEA Grapalat" w:hAnsi="GHEA Grapalat" w:cs="Sylfaen"/>
          <w:b/>
          <w:lang w:val="hy-AM" w:eastAsia="ru-RU"/>
        </w:rPr>
      </w:pPr>
      <w:r w:rsidRPr="00A66104">
        <w:rPr>
          <w:rFonts w:ascii="GHEA Grapalat" w:hAnsi="GHEA Grapalat" w:cs="Sylfaen"/>
          <w:b/>
          <w:lang w:val="hy-AM" w:eastAsia="ru-RU"/>
        </w:rPr>
        <w:t>6</w:t>
      </w:r>
      <w:r w:rsidRPr="00A66104">
        <w:rPr>
          <w:rFonts w:ascii="Cambria Math" w:hAnsi="Cambria Math" w:cs="Cambria Math"/>
          <w:b/>
          <w:lang w:val="hy-AM" w:eastAsia="ru-RU"/>
        </w:rPr>
        <w:t>․</w:t>
      </w:r>
      <w:r w:rsidRPr="00A66104">
        <w:rPr>
          <w:rFonts w:ascii="GHEA Grapalat" w:hAnsi="GHEA Grapalat" w:cs="Sylfaen"/>
          <w:b/>
          <w:lang w:val="hy-AM" w:eastAsia="ru-RU"/>
        </w:rPr>
        <w:t xml:space="preserve">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r w:rsidR="00A66104" w:rsidRPr="00A66104">
        <w:rPr>
          <w:rFonts w:ascii="GHEA Grapalat" w:hAnsi="GHEA Grapalat" w:cs="Sylfaen"/>
          <w:b/>
          <w:lang w:val="hy-AM" w:eastAsia="ru-RU"/>
        </w:rPr>
        <w:t>.</w:t>
      </w:r>
    </w:p>
    <w:p w:rsidR="00D70076" w:rsidRPr="00A66104" w:rsidRDefault="00D70076" w:rsidP="006A2429">
      <w:pPr>
        <w:spacing w:line="276" w:lineRule="auto"/>
        <w:ind w:firstLine="720"/>
        <w:contextualSpacing/>
        <w:jc w:val="both"/>
        <w:rPr>
          <w:rFonts w:ascii="GHEA Grapalat" w:hAnsi="GHEA Grapalat" w:cs="Sylfaen"/>
          <w:sz w:val="24"/>
          <w:szCs w:val="24"/>
          <w:lang w:val="hy-AM" w:eastAsia="en-US"/>
        </w:rPr>
      </w:pPr>
    </w:p>
    <w:p w:rsidR="002D7601" w:rsidRPr="00A66104" w:rsidRDefault="002D7601" w:rsidP="00B86182">
      <w:pPr>
        <w:spacing w:line="276" w:lineRule="auto"/>
        <w:ind w:firstLine="720"/>
        <w:contextualSpacing/>
        <w:jc w:val="both"/>
        <w:rPr>
          <w:rFonts w:ascii="GHEA Grapalat" w:hAnsi="GHEA Grapalat" w:cs="Sylfaen"/>
          <w:sz w:val="24"/>
          <w:szCs w:val="24"/>
          <w:lang w:val="hy-AM" w:eastAsia="en-US"/>
        </w:rPr>
      </w:pPr>
      <w:r w:rsidRPr="00A66104">
        <w:rPr>
          <w:rFonts w:ascii="GHEA Grapalat" w:hAnsi="GHEA Grapalat" w:cs="Sylfaen"/>
          <w:sz w:val="24"/>
          <w:szCs w:val="24"/>
          <w:lang w:val="hy-AM" w:eastAsia="en-US"/>
        </w:rPr>
        <w:t>«Հայաստանի Հանրապետության 2025 թվականի պետական բյուջ</w:t>
      </w:r>
      <w:r w:rsidR="00933A29" w:rsidRPr="00A66104">
        <w:rPr>
          <w:rFonts w:ascii="GHEA Grapalat" w:hAnsi="GHEA Grapalat" w:cs="Sylfaen"/>
          <w:sz w:val="24"/>
          <w:szCs w:val="24"/>
          <w:lang w:val="hy-AM" w:eastAsia="en-US"/>
        </w:rPr>
        <w:t>եի մասին» օրենքում վերաբաշխում,</w:t>
      </w:r>
      <w:r w:rsidR="00377C7F" w:rsidRPr="00377C7F">
        <w:rPr>
          <w:rFonts w:ascii="GHEA Grapalat" w:hAnsi="GHEA Grapalat" w:cs="Sylfaen"/>
          <w:sz w:val="24"/>
          <w:szCs w:val="24"/>
          <w:lang w:val="hy-AM" w:eastAsia="en-US"/>
        </w:rPr>
        <w:t xml:space="preserve"> </w:t>
      </w:r>
      <w:r w:rsidR="00377C7F">
        <w:rPr>
          <w:rFonts w:ascii="GHEA Grapalat" w:hAnsi="GHEA Grapalat" w:cs="Sylfaen"/>
          <w:sz w:val="24"/>
          <w:szCs w:val="24"/>
          <w:lang w:val="hy-AM" w:eastAsia="en-US"/>
        </w:rPr>
        <w:t>փոփոխություն,</w:t>
      </w:r>
      <w:r w:rsidR="00933A29" w:rsidRPr="00A66104">
        <w:rPr>
          <w:rFonts w:ascii="GHEA Grapalat" w:hAnsi="GHEA Grapalat" w:cs="Sylfaen"/>
          <w:sz w:val="24"/>
          <w:szCs w:val="24"/>
          <w:lang w:val="hy-AM" w:eastAsia="en-US"/>
        </w:rPr>
        <w:t xml:space="preserve"> </w:t>
      </w:r>
      <w:r w:rsidRPr="00A66104">
        <w:rPr>
          <w:rFonts w:ascii="GHEA Grapalat" w:hAnsi="GHEA Grapalat" w:cs="Sylfaen"/>
          <w:sz w:val="24"/>
          <w:szCs w:val="24"/>
          <w:lang w:val="hy-AM" w:eastAsia="en-US"/>
        </w:rPr>
        <w:t>Հայաստանի Հանրապետության կառավարության 2024 թվականի դեկտեմբերի 27-ի N 2060-Ն որոշման մեջ  փոփոխություններ կատարելու</w:t>
      </w:r>
      <w:r w:rsidR="00D50793" w:rsidRPr="00D50793">
        <w:rPr>
          <w:rFonts w:ascii="GHEA Grapalat" w:hAnsi="GHEA Grapalat" w:cs="Sylfaen"/>
          <w:sz w:val="24"/>
          <w:szCs w:val="24"/>
          <w:lang w:val="hy-AM" w:eastAsia="en-US"/>
        </w:rPr>
        <w:t xml:space="preserve"> և </w:t>
      </w:r>
      <w:r w:rsidRPr="00D50793">
        <w:rPr>
          <w:rFonts w:ascii="GHEA Grapalat" w:hAnsi="GHEA Grapalat" w:cs="Sylfaen"/>
          <w:sz w:val="24"/>
          <w:szCs w:val="24"/>
          <w:lang w:val="hy-AM" w:eastAsia="en-US"/>
        </w:rPr>
        <w:t xml:space="preserve"> Հայաստանի Հանրապետության կրթության, գիտության, մշակույթի և սպորտի նա</w:t>
      </w:r>
      <w:r w:rsidRPr="00A66104">
        <w:rPr>
          <w:rFonts w:ascii="GHEA Grapalat" w:hAnsi="GHEA Grapalat" w:cs="Sylfaen"/>
          <w:sz w:val="24"/>
          <w:szCs w:val="24"/>
          <w:lang w:val="hy-AM" w:eastAsia="en-US"/>
        </w:rPr>
        <w:t>խարարությանը գումար հատկացնելու մասին» Հայաստանի Հանրապետության կառավարության որոշման ընդունման կապակցությամբ Հայաստանի Հանրապետության պետական կամ տեղական ինքնակառավարման մարմնի բյուջե</w:t>
      </w:r>
      <w:r w:rsidR="002530F2" w:rsidRPr="00A66104">
        <w:rPr>
          <w:rFonts w:ascii="GHEA Grapalat" w:hAnsi="GHEA Grapalat" w:cs="Sylfaen"/>
          <w:sz w:val="24"/>
          <w:szCs w:val="24"/>
          <w:lang w:val="hy-AM" w:eastAsia="en-US"/>
        </w:rPr>
        <w:t>ներ</w:t>
      </w:r>
      <w:r w:rsidRPr="00A66104">
        <w:rPr>
          <w:rFonts w:ascii="GHEA Grapalat" w:hAnsi="GHEA Grapalat" w:cs="Sylfaen"/>
          <w:sz w:val="24"/>
          <w:szCs w:val="24"/>
          <w:lang w:val="hy-AM" w:eastAsia="en-US"/>
        </w:rPr>
        <w:t>ում եկամուտների և ծախսերի ավելացում կամ նվազեցում չի առաջանում, իսկ ՀՀ կրթության, գիտության, մշակույթի և սպորտի նախարարության բյուջեում ծախսերն ավելանում են</w:t>
      </w:r>
      <w:r w:rsidR="00B86182" w:rsidRPr="00B86182">
        <w:rPr>
          <w:rFonts w:ascii="GHEA Grapalat" w:hAnsi="GHEA Grapalat" w:cs="Sylfaen"/>
          <w:sz w:val="24"/>
          <w:szCs w:val="24"/>
          <w:lang w:val="hy-AM" w:eastAsia="en-US"/>
        </w:rPr>
        <w:t xml:space="preserve"> </w:t>
      </w:r>
      <w:r w:rsidR="002530F2" w:rsidRPr="00A66104">
        <w:rPr>
          <w:rFonts w:ascii="GHEA Grapalat" w:hAnsi="GHEA Grapalat" w:cs="Sylfaen"/>
          <w:sz w:val="24"/>
          <w:szCs w:val="24"/>
          <w:lang w:val="hy-AM" w:eastAsia="en-US"/>
        </w:rPr>
        <w:t>1</w:t>
      </w:r>
      <w:r w:rsidR="001D524C">
        <w:rPr>
          <w:rFonts w:ascii="GHEA Grapalat" w:hAnsi="GHEA Grapalat" w:cs="Sylfaen"/>
          <w:sz w:val="24"/>
          <w:szCs w:val="24"/>
          <w:lang w:val="hy-AM" w:eastAsia="en-US"/>
        </w:rPr>
        <w:t>06</w:t>
      </w:r>
      <w:r w:rsidR="002530F2" w:rsidRPr="00A66104">
        <w:rPr>
          <w:rFonts w:ascii="GHEA Grapalat" w:hAnsi="GHEA Grapalat" w:cs="Sylfaen"/>
          <w:sz w:val="24"/>
          <w:szCs w:val="24"/>
          <w:lang w:val="hy-AM" w:eastAsia="en-US"/>
        </w:rPr>
        <w:t xml:space="preserve"> </w:t>
      </w:r>
      <w:r w:rsidR="00B70C0D" w:rsidRPr="00A66104">
        <w:rPr>
          <w:rFonts w:ascii="GHEA Grapalat" w:hAnsi="GHEA Grapalat" w:cs="Sylfaen"/>
          <w:sz w:val="24"/>
          <w:szCs w:val="24"/>
          <w:lang w:val="hy-AM" w:eastAsia="en-US"/>
        </w:rPr>
        <w:t>000</w:t>
      </w:r>
      <w:r w:rsidR="00A66104" w:rsidRPr="00A66104">
        <w:rPr>
          <w:rFonts w:ascii="GHEA Grapalat" w:hAnsi="GHEA Grapalat" w:cs="Sylfaen"/>
          <w:sz w:val="24"/>
          <w:szCs w:val="24"/>
          <w:lang w:val="hy-AM" w:eastAsia="en-US"/>
        </w:rPr>
        <w:t>.</w:t>
      </w:r>
      <w:r w:rsidR="006D6651" w:rsidRPr="00A66104">
        <w:rPr>
          <w:rFonts w:ascii="GHEA Grapalat" w:hAnsi="GHEA Grapalat" w:cs="Sylfaen"/>
          <w:sz w:val="24"/>
          <w:szCs w:val="24"/>
          <w:lang w:val="hy-AM" w:eastAsia="en-US"/>
        </w:rPr>
        <w:t>0</w:t>
      </w:r>
      <w:r w:rsidR="006A2429" w:rsidRPr="00A66104">
        <w:rPr>
          <w:rFonts w:ascii="GHEA Grapalat" w:hAnsi="GHEA Grapalat" w:cs="Sylfaen"/>
          <w:sz w:val="24"/>
          <w:szCs w:val="24"/>
          <w:lang w:val="hy-AM" w:eastAsia="en-US"/>
        </w:rPr>
        <w:t xml:space="preserve"> </w:t>
      </w:r>
      <w:r w:rsidR="00A66104" w:rsidRPr="00A66104">
        <w:rPr>
          <w:rFonts w:ascii="GHEA Grapalat" w:hAnsi="GHEA Grapalat" w:cs="Sylfaen"/>
          <w:sz w:val="24"/>
          <w:szCs w:val="24"/>
          <w:lang w:val="hy-AM" w:eastAsia="en-US"/>
        </w:rPr>
        <w:t>հազար</w:t>
      </w:r>
      <w:r w:rsidR="00A66104" w:rsidRPr="00AB50BB">
        <w:rPr>
          <w:rFonts w:ascii="GHEA Grapalat" w:hAnsi="GHEA Grapalat" w:cs="Sylfaen"/>
          <w:sz w:val="24"/>
          <w:szCs w:val="24"/>
          <w:lang w:val="hy-AM" w:eastAsia="en-US"/>
        </w:rPr>
        <w:t xml:space="preserve"> </w:t>
      </w:r>
      <w:r w:rsidRPr="00A66104">
        <w:rPr>
          <w:rFonts w:ascii="GHEA Grapalat" w:hAnsi="GHEA Grapalat" w:cs="Sylfaen"/>
          <w:sz w:val="24"/>
          <w:szCs w:val="24"/>
          <w:lang w:val="hy-AM" w:eastAsia="en-US"/>
        </w:rPr>
        <w:t>դրամով։</w:t>
      </w:r>
    </w:p>
    <w:p w:rsidR="00D70076" w:rsidRPr="00A66104" w:rsidRDefault="00D70076" w:rsidP="006A2429">
      <w:pPr>
        <w:pStyle w:val="NormalWeb"/>
        <w:spacing w:before="0" w:beforeAutospacing="0" w:after="0" w:afterAutospacing="0" w:line="276" w:lineRule="auto"/>
        <w:ind w:firstLine="567"/>
        <w:jc w:val="both"/>
        <w:rPr>
          <w:rFonts w:ascii="GHEA Grapalat" w:hAnsi="GHEA Grapalat" w:cs="Sylfaen"/>
          <w:b/>
          <w:lang w:val="hy-AM" w:eastAsia="ru-RU"/>
        </w:rPr>
      </w:pPr>
    </w:p>
    <w:p w:rsidR="008C23C9" w:rsidRPr="00A66104" w:rsidRDefault="008C23C9" w:rsidP="006A2429">
      <w:pPr>
        <w:pStyle w:val="NormalWeb"/>
        <w:spacing w:before="0" w:beforeAutospacing="0" w:after="0" w:afterAutospacing="0" w:line="276" w:lineRule="auto"/>
        <w:ind w:firstLine="567"/>
        <w:jc w:val="both"/>
        <w:rPr>
          <w:rFonts w:ascii="GHEA Grapalat" w:hAnsi="GHEA Grapalat" w:cs="Sylfaen"/>
          <w:b/>
          <w:lang w:val="hy-AM" w:eastAsia="ru-RU"/>
        </w:rPr>
      </w:pPr>
      <w:r w:rsidRPr="00A66104">
        <w:rPr>
          <w:rFonts w:ascii="GHEA Grapalat" w:hAnsi="GHEA Grapalat" w:cs="Sylfaen"/>
          <w:b/>
          <w:lang w:val="hy-AM" w:eastAsia="ru-RU"/>
        </w:rPr>
        <w:t>7</w:t>
      </w:r>
      <w:r w:rsidRPr="00A66104">
        <w:rPr>
          <w:rFonts w:ascii="Cambria Math" w:hAnsi="Cambria Math" w:cs="Cambria Math"/>
          <w:b/>
          <w:lang w:val="hy-AM" w:eastAsia="ru-RU"/>
        </w:rPr>
        <w:t>․</w:t>
      </w:r>
      <w:r w:rsidRPr="00A66104">
        <w:rPr>
          <w:rFonts w:ascii="GHEA Grapalat" w:hAnsi="GHEA Grapalat" w:cs="Sylfaen"/>
          <w:b/>
          <w:lang w:val="hy-AM" w:eastAsia="ru-RU"/>
        </w:rPr>
        <w:t xml:space="preserve"> Իրավական ակտի ընդունման կապակցությամբ այլ նորմատիվ իրավական ակտերի ընդունման անհրաժեշտություն</w:t>
      </w:r>
      <w:r w:rsidR="00A66104" w:rsidRPr="00A66104">
        <w:rPr>
          <w:rFonts w:ascii="GHEA Grapalat" w:hAnsi="GHEA Grapalat" w:cs="Sylfaen"/>
          <w:b/>
          <w:lang w:val="hy-AM" w:eastAsia="ru-RU"/>
        </w:rPr>
        <w:t>.</w:t>
      </w:r>
    </w:p>
    <w:p w:rsidR="00D70076" w:rsidRPr="00A66104" w:rsidRDefault="00D70076" w:rsidP="006A2429">
      <w:pPr>
        <w:tabs>
          <w:tab w:val="center" w:pos="-6480"/>
          <w:tab w:val="right" w:pos="8640"/>
        </w:tabs>
        <w:spacing w:line="276" w:lineRule="auto"/>
        <w:ind w:firstLine="567"/>
        <w:jc w:val="both"/>
        <w:rPr>
          <w:rFonts w:ascii="GHEA Grapalat" w:hAnsi="GHEA Grapalat"/>
          <w:sz w:val="24"/>
          <w:szCs w:val="24"/>
          <w:lang w:val="hy-AM"/>
        </w:rPr>
      </w:pPr>
    </w:p>
    <w:p w:rsidR="008C23C9" w:rsidRPr="00A66104" w:rsidRDefault="008C23C9" w:rsidP="00B86182">
      <w:pPr>
        <w:tabs>
          <w:tab w:val="center" w:pos="-6480"/>
          <w:tab w:val="right" w:pos="8640"/>
        </w:tabs>
        <w:spacing w:line="276" w:lineRule="auto"/>
        <w:ind w:firstLine="567"/>
        <w:jc w:val="both"/>
        <w:rPr>
          <w:rFonts w:ascii="GHEA Grapalat" w:hAnsi="GHEA Grapalat" w:cs="Sylfaen"/>
          <w:sz w:val="24"/>
          <w:szCs w:val="24"/>
          <w:shd w:val="clear" w:color="auto" w:fill="FEFEFE"/>
          <w:lang w:val="hy-AM"/>
        </w:rPr>
      </w:pPr>
      <w:r w:rsidRPr="00A66104">
        <w:rPr>
          <w:rFonts w:ascii="GHEA Grapalat" w:hAnsi="GHEA Grapalat"/>
          <w:sz w:val="24"/>
          <w:szCs w:val="24"/>
          <w:lang w:val="hy-AM"/>
        </w:rPr>
        <w:t>1. Այլ իրավական ակտերում փոփոխությունների և/կամ լրացումների անհրաժեշտությունը.</w:t>
      </w:r>
    </w:p>
    <w:p w:rsidR="008C23C9" w:rsidRPr="00A66104" w:rsidRDefault="008C23C9" w:rsidP="00B86182">
      <w:pPr>
        <w:pStyle w:val="ListParagraph"/>
        <w:tabs>
          <w:tab w:val="center" w:pos="-6480"/>
          <w:tab w:val="right" w:pos="8640"/>
        </w:tabs>
        <w:spacing w:line="276" w:lineRule="auto"/>
        <w:ind w:left="0" w:firstLine="567"/>
        <w:jc w:val="both"/>
        <w:rPr>
          <w:rFonts w:ascii="GHEA Grapalat" w:hAnsi="GHEA Grapalat" w:cs="Times Armenian"/>
          <w:u w:val="single"/>
          <w:lang w:val="hy-AM"/>
        </w:rPr>
      </w:pPr>
      <w:r w:rsidRPr="00A66104">
        <w:rPr>
          <w:rFonts w:ascii="GHEA Grapalat" w:hAnsi="GHEA Grapalat"/>
          <w:u w:val="single"/>
          <w:lang w:val="hy-AM"/>
        </w:rPr>
        <w:t>Չի առաջացնում</w:t>
      </w:r>
      <w:r w:rsidRPr="00A66104">
        <w:rPr>
          <w:rFonts w:ascii="GHEA Grapalat" w:hAnsi="GHEA Grapalat" w:cs="Times Armenian"/>
          <w:u w:val="single"/>
          <w:lang w:val="hy-AM"/>
        </w:rPr>
        <w:t>:</w:t>
      </w:r>
    </w:p>
    <w:p w:rsidR="008C23C9" w:rsidRPr="00A66104" w:rsidRDefault="008C23C9" w:rsidP="00B86182">
      <w:pPr>
        <w:spacing w:line="276" w:lineRule="auto"/>
        <w:ind w:firstLine="567"/>
        <w:jc w:val="both"/>
        <w:rPr>
          <w:rFonts w:ascii="GHEA Grapalat" w:hAnsi="GHEA Grapalat"/>
          <w:sz w:val="24"/>
          <w:szCs w:val="24"/>
          <w:lang w:val="hy-AM"/>
        </w:rPr>
      </w:pPr>
      <w:r w:rsidRPr="00A66104">
        <w:rPr>
          <w:rFonts w:ascii="GHEA Grapalat" w:hAnsi="GHEA Grapalat"/>
          <w:sz w:val="24"/>
          <w:szCs w:val="24"/>
          <w:lang w:val="hy-AM"/>
        </w:rPr>
        <w:t>2. Միջազգային պայմանագրերով ստանձնած պարտավորությունների հետ համա</w:t>
      </w:r>
      <w:r w:rsidRPr="00A66104">
        <w:rPr>
          <w:rFonts w:ascii="GHEA Grapalat" w:hAnsi="GHEA Grapalat"/>
          <w:sz w:val="24"/>
          <w:szCs w:val="24"/>
          <w:lang w:val="hy-AM"/>
        </w:rPr>
        <w:softHyphen/>
        <w:t>պա</w:t>
      </w:r>
      <w:r w:rsidRPr="00A66104">
        <w:rPr>
          <w:rFonts w:ascii="GHEA Grapalat" w:hAnsi="GHEA Grapalat"/>
          <w:sz w:val="24"/>
          <w:szCs w:val="24"/>
          <w:lang w:val="hy-AM"/>
        </w:rPr>
        <w:softHyphen/>
        <w:t>տասխանությունը.</w:t>
      </w:r>
    </w:p>
    <w:p w:rsidR="008C23C9" w:rsidRPr="00A66104" w:rsidRDefault="008C23C9" w:rsidP="00B86182">
      <w:pPr>
        <w:pStyle w:val="ListParagraph"/>
        <w:spacing w:line="276" w:lineRule="auto"/>
        <w:ind w:left="0" w:firstLine="567"/>
        <w:jc w:val="both"/>
        <w:rPr>
          <w:rFonts w:ascii="GHEA Grapalat" w:hAnsi="GHEA Grapalat" w:cs="Times Armenian"/>
          <w:u w:val="single"/>
          <w:lang w:val="hy-AM"/>
        </w:rPr>
      </w:pPr>
      <w:r w:rsidRPr="00A66104">
        <w:rPr>
          <w:rFonts w:ascii="GHEA Grapalat" w:hAnsi="GHEA Grapalat"/>
          <w:u w:val="single"/>
          <w:lang w:val="hy-AM"/>
        </w:rPr>
        <w:t>Համապատասխանում է</w:t>
      </w:r>
      <w:r w:rsidRPr="00A66104">
        <w:rPr>
          <w:rFonts w:ascii="GHEA Grapalat" w:hAnsi="GHEA Grapalat" w:cs="Times Armenian"/>
          <w:u w:val="single"/>
          <w:lang w:val="hy-AM"/>
        </w:rPr>
        <w:t>:</w:t>
      </w:r>
    </w:p>
    <w:p w:rsidR="00D70076" w:rsidRPr="00A66104" w:rsidRDefault="008C23C9" w:rsidP="00B86182">
      <w:pPr>
        <w:pStyle w:val="NormalWeb"/>
        <w:spacing w:before="0" w:beforeAutospacing="0" w:after="0" w:afterAutospacing="0" w:line="276" w:lineRule="auto"/>
        <w:ind w:firstLine="567"/>
        <w:jc w:val="both"/>
        <w:rPr>
          <w:rFonts w:ascii="GHEA Grapalat" w:hAnsi="GHEA Grapalat" w:cs="Sylfaen"/>
          <w:b/>
          <w:lang w:val="hy-AM" w:eastAsia="ru-RU"/>
        </w:rPr>
      </w:pPr>
      <w:r w:rsidRPr="00A66104">
        <w:rPr>
          <w:rFonts w:ascii="GHEA Grapalat" w:hAnsi="GHEA Grapalat" w:cs="Sylfaen"/>
          <w:b/>
          <w:lang w:val="hy-AM" w:eastAsia="ru-RU"/>
        </w:rPr>
        <w:t xml:space="preserve">  </w:t>
      </w:r>
    </w:p>
    <w:p w:rsidR="008C23C9" w:rsidRPr="00A66104" w:rsidRDefault="008C23C9" w:rsidP="006A2429">
      <w:pPr>
        <w:pStyle w:val="NormalWeb"/>
        <w:spacing w:before="0" w:beforeAutospacing="0" w:after="0" w:afterAutospacing="0" w:line="276" w:lineRule="auto"/>
        <w:ind w:firstLine="567"/>
        <w:jc w:val="both"/>
        <w:rPr>
          <w:rFonts w:ascii="GHEA Grapalat" w:hAnsi="GHEA Grapalat"/>
          <w:b/>
          <w:lang w:val="hy-AM"/>
        </w:rPr>
      </w:pPr>
      <w:r w:rsidRPr="00A66104">
        <w:rPr>
          <w:rFonts w:ascii="GHEA Grapalat" w:hAnsi="GHEA Grapalat" w:cs="Sylfaen"/>
          <w:b/>
          <w:lang w:val="hy-AM" w:eastAsia="ru-RU"/>
        </w:rPr>
        <w:t xml:space="preserve">  8</w:t>
      </w:r>
      <w:r w:rsidRPr="00A66104">
        <w:rPr>
          <w:rFonts w:ascii="Cambria Math" w:hAnsi="Cambria Math" w:cs="Cambria Math"/>
          <w:b/>
          <w:lang w:val="hy-AM" w:eastAsia="ru-RU"/>
        </w:rPr>
        <w:t>․</w:t>
      </w:r>
      <w:r w:rsidRPr="00A66104">
        <w:rPr>
          <w:rFonts w:ascii="GHEA Grapalat" w:hAnsi="GHEA Grapalat" w:cs="Sylfaen"/>
          <w:b/>
          <w:lang w:val="hy-AM" w:eastAsia="ru-RU"/>
        </w:rPr>
        <w:t xml:space="preserve"> «Կապը ռազմավարական փաստաթղթերի հետ. Հայաստանի վերափոխման</w:t>
      </w:r>
      <w:r w:rsidRPr="00A66104">
        <w:rPr>
          <w:rFonts w:ascii="GHEA Grapalat" w:hAnsi="GHEA Grapalat"/>
          <w:b/>
          <w:lang w:val="hy-AM"/>
        </w:rPr>
        <w:t xml:space="preserve"> ռազմավարություն 2050, Կառավարության 2021-2026</w:t>
      </w:r>
      <w:r w:rsidR="005A51AA" w:rsidRPr="00A66104">
        <w:rPr>
          <w:rFonts w:ascii="GHEA Grapalat" w:hAnsi="GHEA Grapalat"/>
          <w:b/>
          <w:lang w:val="hy-AM"/>
        </w:rPr>
        <w:t xml:space="preserve"> </w:t>
      </w:r>
      <w:r w:rsidRPr="00A66104">
        <w:rPr>
          <w:rFonts w:ascii="GHEA Grapalat" w:hAnsi="GHEA Grapalat"/>
          <w:b/>
          <w:lang w:val="hy-AM"/>
        </w:rPr>
        <w:t>թթ. ծրագիր, ոլորտային և/կամ այլ ռազմավարություններ».</w:t>
      </w:r>
    </w:p>
    <w:p w:rsidR="00D70076" w:rsidRPr="00A66104" w:rsidRDefault="00D70076" w:rsidP="00B644CB">
      <w:pPr>
        <w:tabs>
          <w:tab w:val="left" w:pos="9000"/>
          <w:tab w:val="left" w:pos="9270"/>
        </w:tabs>
        <w:spacing w:line="276" w:lineRule="auto"/>
        <w:ind w:right="99" w:firstLine="540"/>
        <w:jc w:val="both"/>
        <w:rPr>
          <w:rFonts w:ascii="GHEA Grapalat" w:hAnsi="GHEA Grapalat" w:cs="Times Armenian"/>
          <w:sz w:val="24"/>
          <w:szCs w:val="24"/>
          <w:lang w:val="hy-AM"/>
        </w:rPr>
      </w:pPr>
    </w:p>
    <w:p w:rsidR="008D0077" w:rsidRPr="00A66104" w:rsidRDefault="008D0077" w:rsidP="00B86182">
      <w:pPr>
        <w:tabs>
          <w:tab w:val="left" w:pos="9000"/>
          <w:tab w:val="left" w:pos="9270"/>
        </w:tabs>
        <w:spacing w:line="276" w:lineRule="auto"/>
        <w:ind w:right="99" w:firstLine="540"/>
        <w:jc w:val="both"/>
        <w:rPr>
          <w:rFonts w:ascii="GHEA Grapalat" w:hAnsi="GHEA Grapalat" w:cs="Times Armenian"/>
          <w:sz w:val="24"/>
          <w:szCs w:val="24"/>
          <w:lang w:val="hy-AM"/>
        </w:rPr>
      </w:pPr>
      <w:r w:rsidRPr="00A66104">
        <w:rPr>
          <w:rFonts w:ascii="GHEA Grapalat" w:hAnsi="GHEA Grapalat" w:cs="Times Armenian"/>
          <w:sz w:val="24"/>
          <w:szCs w:val="24"/>
          <w:lang w:val="hy-AM"/>
        </w:rPr>
        <w:t>Որոշման նախագիծը մշակվել է</w:t>
      </w:r>
      <w:r w:rsidR="00D70076" w:rsidRPr="00A66104">
        <w:rPr>
          <w:rFonts w:ascii="GHEA Grapalat" w:hAnsi="GHEA Grapalat" w:cs="Times Armenian"/>
          <w:sz w:val="24"/>
          <w:szCs w:val="24"/>
          <w:lang w:val="hy-AM"/>
        </w:rPr>
        <w:t>՝</w:t>
      </w:r>
      <w:r w:rsidRPr="00A66104">
        <w:rPr>
          <w:rFonts w:ascii="GHEA Grapalat" w:hAnsi="GHEA Grapalat" w:cs="Times Armenian"/>
          <w:sz w:val="24"/>
          <w:szCs w:val="24"/>
          <w:lang w:val="hy-AM"/>
        </w:rPr>
        <w:t xml:space="preserve"> հիմք ընդունելով ՀՀ կառավարության 202</w:t>
      </w:r>
      <w:r w:rsidR="00B644CB" w:rsidRPr="00A66104">
        <w:rPr>
          <w:rFonts w:ascii="GHEA Grapalat" w:hAnsi="GHEA Grapalat" w:cs="Times Armenian"/>
          <w:sz w:val="24"/>
          <w:szCs w:val="24"/>
          <w:lang w:val="hy-AM"/>
        </w:rPr>
        <w:t>1</w:t>
      </w:r>
      <w:r w:rsidRPr="00A66104">
        <w:rPr>
          <w:rFonts w:ascii="GHEA Grapalat" w:hAnsi="GHEA Grapalat" w:cs="Times Armenian"/>
          <w:sz w:val="24"/>
          <w:szCs w:val="24"/>
          <w:lang w:val="hy-AM"/>
        </w:rPr>
        <w:t xml:space="preserve"> թվականի նոյեմբերի </w:t>
      </w:r>
      <w:r w:rsidR="00B644CB" w:rsidRPr="00A66104">
        <w:rPr>
          <w:rFonts w:ascii="GHEA Grapalat" w:hAnsi="GHEA Grapalat" w:cs="Times Armenian"/>
          <w:sz w:val="24"/>
          <w:szCs w:val="24"/>
          <w:lang w:val="hy-AM"/>
        </w:rPr>
        <w:t>18</w:t>
      </w:r>
      <w:r w:rsidRPr="00A66104">
        <w:rPr>
          <w:rFonts w:ascii="GHEA Grapalat" w:hAnsi="GHEA Grapalat" w:cs="Times Armenian"/>
          <w:sz w:val="24"/>
          <w:szCs w:val="24"/>
          <w:lang w:val="hy-AM"/>
        </w:rPr>
        <w:t>-ի N 19</w:t>
      </w:r>
      <w:r w:rsidR="00B644CB" w:rsidRPr="00A66104">
        <w:rPr>
          <w:rFonts w:ascii="GHEA Grapalat" w:hAnsi="GHEA Grapalat" w:cs="Times Armenian"/>
          <w:sz w:val="24"/>
          <w:szCs w:val="24"/>
          <w:lang w:val="hy-AM"/>
        </w:rPr>
        <w:t>02</w:t>
      </w:r>
      <w:r w:rsidRPr="00A66104">
        <w:rPr>
          <w:rFonts w:ascii="GHEA Grapalat" w:hAnsi="GHEA Grapalat" w:cs="Times Armenian"/>
          <w:sz w:val="24"/>
          <w:szCs w:val="24"/>
          <w:lang w:val="hy-AM"/>
        </w:rPr>
        <w:t xml:space="preserve">-Լ որոշմամբ հաստատված </w:t>
      </w:r>
      <w:r w:rsidR="00B644CB" w:rsidRPr="00A66104">
        <w:rPr>
          <w:rFonts w:ascii="GHEA Grapalat" w:hAnsi="GHEA Grapalat" w:cs="Times Armenian"/>
          <w:sz w:val="24"/>
          <w:szCs w:val="24"/>
          <w:lang w:val="hy-AM"/>
        </w:rPr>
        <w:t>Հայաստանի Հանրապետության կառավարության 2021-2026 թվականների գործունեության միջոցառումների ծրագրի ՀՀ կրթության, գիտության, մշակույթի և սպորտի նախարարության «Երիտասարդություն» բաժնի 54.1 «Երիտասարդ ընտանիքին՝ մատչելի բնակարան» պետական նպատակային ծրագրի իրականացում» կետը:</w:t>
      </w:r>
    </w:p>
    <w:p w:rsidR="00D70076" w:rsidRPr="00A66104" w:rsidRDefault="00D70076" w:rsidP="00B86182">
      <w:pPr>
        <w:tabs>
          <w:tab w:val="left" w:pos="9000"/>
          <w:tab w:val="left" w:pos="9270"/>
        </w:tabs>
        <w:spacing w:line="276" w:lineRule="auto"/>
        <w:ind w:right="99" w:firstLine="540"/>
        <w:jc w:val="both"/>
        <w:rPr>
          <w:rFonts w:ascii="GHEA Grapalat" w:hAnsi="GHEA Grapalat" w:cs="Sylfaen"/>
          <w:b/>
          <w:sz w:val="24"/>
          <w:szCs w:val="24"/>
          <w:lang w:val="hy-AM"/>
        </w:rPr>
      </w:pPr>
    </w:p>
    <w:p w:rsidR="008C23C9" w:rsidRPr="00A66104" w:rsidRDefault="008C23C9" w:rsidP="006A2429">
      <w:pPr>
        <w:tabs>
          <w:tab w:val="left" w:pos="9000"/>
          <w:tab w:val="left" w:pos="9270"/>
        </w:tabs>
        <w:spacing w:line="276" w:lineRule="auto"/>
        <w:ind w:right="99" w:firstLine="540"/>
        <w:jc w:val="both"/>
        <w:rPr>
          <w:rFonts w:ascii="GHEA Grapalat" w:hAnsi="GHEA Grapalat" w:cs="Sylfaen"/>
          <w:b/>
          <w:sz w:val="24"/>
          <w:szCs w:val="24"/>
          <w:lang w:val="hy-AM"/>
        </w:rPr>
      </w:pPr>
      <w:r w:rsidRPr="00A66104">
        <w:rPr>
          <w:rFonts w:ascii="GHEA Grapalat" w:hAnsi="GHEA Grapalat" w:cs="Sylfaen"/>
          <w:b/>
          <w:sz w:val="24"/>
          <w:szCs w:val="24"/>
          <w:lang w:val="hy-AM"/>
        </w:rPr>
        <w:t>9</w:t>
      </w:r>
      <w:r w:rsidRPr="00A66104">
        <w:rPr>
          <w:rFonts w:ascii="Cambria Math" w:hAnsi="Cambria Math" w:cs="Cambria Math"/>
          <w:b/>
          <w:sz w:val="24"/>
          <w:szCs w:val="24"/>
          <w:lang w:val="hy-AM"/>
        </w:rPr>
        <w:t>․</w:t>
      </w:r>
      <w:r w:rsidRPr="00A66104">
        <w:rPr>
          <w:rFonts w:ascii="GHEA Grapalat" w:hAnsi="GHEA Grapalat" w:cs="Sylfaen"/>
          <w:b/>
          <w:sz w:val="24"/>
          <w:szCs w:val="24"/>
          <w:lang w:val="hy-AM"/>
        </w:rPr>
        <w:t xml:space="preserve"> Այլ տեղեկություններ.</w:t>
      </w:r>
    </w:p>
    <w:p w:rsidR="00D70076" w:rsidRPr="00A66104" w:rsidRDefault="00D70076" w:rsidP="006A2429">
      <w:pPr>
        <w:pStyle w:val="ListParagraph"/>
        <w:spacing w:line="276" w:lineRule="auto"/>
        <w:ind w:left="0" w:firstLine="567"/>
        <w:jc w:val="both"/>
        <w:rPr>
          <w:rFonts w:ascii="GHEA Grapalat" w:hAnsi="GHEA Grapalat" w:cs="Sylfaen"/>
          <w:lang w:val="hy-AM"/>
        </w:rPr>
      </w:pPr>
    </w:p>
    <w:p w:rsidR="008C23C9" w:rsidRPr="00A66104" w:rsidRDefault="008C23C9" w:rsidP="006A2429">
      <w:pPr>
        <w:pStyle w:val="ListParagraph"/>
        <w:spacing w:line="276" w:lineRule="auto"/>
        <w:ind w:left="0" w:firstLine="567"/>
        <w:jc w:val="both"/>
        <w:rPr>
          <w:rFonts w:ascii="GHEA Grapalat" w:eastAsia="GHEA Grapalat" w:hAnsi="GHEA Grapalat" w:cs="GHEA Grapalat"/>
          <w:lang w:val="hy-AM"/>
        </w:rPr>
      </w:pPr>
      <w:r w:rsidRPr="00A66104">
        <w:rPr>
          <w:rFonts w:ascii="GHEA Grapalat" w:hAnsi="GHEA Grapalat" w:cs="Sylfaen"/>
          <w:lang w:val="hy-AM"/>
        </w:rPr>
        <w:lastRenderedPageBreak/>
        <w:t>Չկան:</w:t>
      </w:r>
    </w:p>
    <w:p w:rsidR="008C23C9" w:rsidRPr="00A66104" w:rsidRDefault="008C23C9" w:rsidP="006A2429">
      <w:pPr>
        <w:spacing w:line="276" w:lineRule="auto"/>
        <w:ind w:firstLine="708"/>
        <w:jc w:val="both"/>
        <w:rPr>
          <w:rFonts w:ascii="GHEA Grapalat" w:hAnsi="GHEA Grapalat"/>
          <w:sz w:val="24"/>
          <w:szCs w:val="24"/>
          <w:lang w:val="hy-AM"/>
        </w:rPr>
      </w:pPr>
    </w:p>
    <w:p w:rsidR="00CC5601" w:rsidRPr="00A66104" w:rsidRDefault="00CC5601" w:rsidP="006A2429">
      <w:pPr>
        <w:tabs>
          <w:tab w:val="left" w:pos="720"/>
        </w:tabs>
        <w:spacing w:line="276" w:lineRule="auto"/>
        <w:ind w:firstLine="567"/>
        <w:jc w:val="both"/>
        <w:rPr>
          <w:rFonts w:ascii="GHEA Grapalat" w:hAnsi="GHEA Grapalat" w:cs="Sylfaen"/>
          <w:b/>
          <w:sz w:val="24"/>
          <w:szCs w:val="24"/>
          <w:lang w:val="hy-AM"/>
        </w:rPr>
      </w:pPr>
    </w:p>
    <w:sectPr w:rsidR="00CC5601" w:rsidRPr="00A66104" w:rsidSect="00D162D3">
      <w:headerReference w:type="even" r:id="rId8"/>
      <w:footerReference w:type="default" r:id="rId9"/>
      <w:pgSz w:w="11907" w:h="16840" w:code="9"/>
      <w:pgMar w:top="709" w:right="747" w:bottom="54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995" w:rsidRDefault="00EA2995" w:rsidP="009D58F6">
      <w:r>
        <w:separator/>
      </w:r>
    </w:p>
  </w:endnote>
  <w:endnote w:type="continuationSeparator" w:id="0">
    <w:p w:rsidR="00EA2995" w:rsidRDefault="00EA2995"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EA299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EA299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EA299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995" w:rsidRDefault="00EA2995" w:rsidP="009D58F6">
      <w:r>
        <w:separator/>
      </w:r>
    </w:p>
  </w:footnote>
  <w:footnote w:type="continuationSeparator" w:id="0">
    <w:p w:rsidR="00EA2995" w:rsidRDefault="00EA2995"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902" w:rsidRDefault="00C631A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8">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9">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2">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3">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4">
    <w:nsid w:val="56F24C99"/>
    <w:multiLevelType w:val="hybridMultilevel"/>
    <w:tmpl w:val="96BC3380"/>
    <w:lvl w:ilvl="0" w:tplc="0A34B71C">
      <w:start w:val="1"/>
      <w:numFmt w:val="bullet"/>
      <w:lvlText w:val=""/>
      <w:lvlJc w:val="left"/>
      <w:pPr>
        <w:tabs>
          <w:tab w:val="num" w:pos="720"/>
        </w:tabs>
        <w:ind w:left="720" w:hanging="360"/>
      </w:pPr>
      <w:rPr>
        <w:rFonts w:ascii="Wingdings" w:hAnsi="Wingdings" w:hint="default"/>
      </w:rPr>
    </w:lvl>
    <w:lvl w:ilvl="1" w:tplc="218AF644">
      <w:start w:val="1"/>
      <w:numFmt w:val="bullet"/>
      <w:lvlText w:val=""/>
      <w:lvlJc w:val="left"/>
      <w:pPr>
        <w:tabs>
          <w:tab w:val="num" w:pos="1440"/>
        </w:tabs>
        <w:ind w:left="1440" w:hanging="360"/>
      </w:pPr>
      <w:rPr>
        <w:rFonts w:ascii="Wingdings" w:hAnsi="Wingdings" w:hint="default"/>
      </w:rPr>
    </w:lvl>
    <w:lvl w:ilvl="2" w:tplc="17D0EBEC" w:tentative="1">
      <w:start w:val="1"/>
      <w:numFmt w:val="bullet"/>
      <w:lvlText w:val=""/>
      <w:lvlJc w:val="left"/>
      <w:pPr>
        <w:tabs>
          <w:tab w:val="num" w:pos="2160"/>
        </w:tabs>
        <w:ind w:left="2160" w:hanging="360"/>
      </w:pPr>
      <w:rPr>
        <w:rFonts w:ascii="Wingdings" w:hAnsi="Wingdings" w:hint="default"/>
      </w:rPr>
    </w:lvl>
    <w:lvl w:ilvl="3" w:tplc="77209070" w:tentative="1">
      <w:start w:val="1"/>
      <w:numFmt w:val="bullet"/>
      <w:lvlText w:val=""/>
      <w:lvlJc w:val="left"/>
      <w:pPr>
        <w:tabs>
          <w:tab w:val="num" w:pos="2880"/>
        </w:tabs>
        <w:ind w:left="2880" w:hanging="360"/>
      </w:pPr>
      <w:rPr>
        <w:rFonts w:ascii="Wingdings" w:hAnsi="Wingdings" w:hint="default"/>
      </w:rPr>
    </w:lvl>
    <w:lvl w:ilvl="4" w:tplc="A1607332" w:tentative="1">
      <w:start w:val="1"/>
      <w:numFmt w:val="bullet"/>
      <w:lvlText w:val=""/>
      <w:lvlJc w:val="left"/>
      <w:pPr>
        <w:tabs>
          <w:tab w:val="num" w:pos="3600"/>
        </w:tabs>
        <w:ind w:left="3600" w:hanging="360"/>
      </w:pPr>
      <w:rPr>
        <w:rFonts w:ascii="Wingdings" w:hAnsi="Wingdings" w:hint="default"/>
      </w:rPr>
    </w:lvl>
    <w:lvl w:ilvl="5" w:tplc="D30C0E1C" w:tentative="1">
      <w:start w:val="1"/>
      <w:numFmt w:val="bullet"/>
      <w:lvlText w:val=""/>
      <w:lvlJc w:val="left"/>
      <w:pPr>
        <w:tabs>
          <w:tab w:val="num" w:pos="4320"/>
        </w:tabs>
        <w:ind w:left="4320" w:hanging="360"/>
      </w:pPr>
      <w:rPr>
        <w:rFonts w:ascii="Wingdings" w:hAnsi="Wingdings" w:hint="default"/>
      </w:rPr>
    </w:lvl>
    <w:lvl w:ilvl="6" w:tplc="C6680606" w:tentative="1">
      <w:start w:val="1"/>
      <w:numFmt w:val="bullet"/>
      <w:lvlText w:val=""/>
      <w:lvlJc w:val="left"/>
      <w:pPr>
        <w:tabs>
          <w:tab w:val="num" w:pos="5040"/>
        </w:tabs>
        <w:ind w:left="5040" w:hanging="360"/>
      </w:pPr>
      <w:rPr>
        <w:rFonts w:ascii="Wingdings" w:hAnsi="Wingdings" w:hint="default"/>
      </w:rPr>
    </w:lvl>
    <w:lvl w:ilvl="7" w:tplc="69C07596" w:tentative="1">
      <w:start w:val="1"/>
      <w:numFmt w:val="bullet"/>
      <w:lvlText w:val=""/>
      <w:lvlJc w:val="left"/>
      <w:pPr>
        <w:tabs>
          <w:tab w:val="num" w:pos="5760"/>
        </w:tabs>
        <w:ind w:left="5760" w:hanging="360"/>
      </w:pPr>
      <w:rPr>
        <w:rFonts w:ascii="Wingdings" w:hAnsi="Wingdings" w:hint="default"/>
      </w:rPr>
    </w:lvl>
    <w:lvl w:ilvl="8" w:tplc="6CDCA196" w:tentative="1">
      <w:start w:val="1"/>
      <w:numFmt w:val="bullet"/>
      <w:lvlText w:val=""/>
      <w:lvlJc w:val="left"/>
      <w:pPr>
        <w:tabs>
          <w:tab w:val="num" w:pos="6480"/>
        </w:tabs>
        <w:ind w:left="6480" w:hanging="360"/>
      </w:pPr>
      <w:rPr>
        <w:rFonts w:ascii="Wingdings" w:hAnsi="Wingdings" w:hint="default"/>
      </w:rPr>
    </w:lvl>
  </w:abstractNum>
  <w:abstractNum w:abstractNumId="15">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6">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6"/>
  </w:num>
  <w:num w:numId="7">
    <w:abstractNumId w:val="2"/>
  </w:num>
  <w:num w:numId="8">
    <w:abstractNumId w:val="17"/>
  </w:num>
  <w:num w:numId="9">
    <w:abstractNumId w:val="1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3"/>
  </w:num>
  <w:num w:numId="17">
    <w:abstractNumId w:val="8"/>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1A7"/>
    <w:rsid w:val="00000624"/>
    <w:rsid w:val="000011C1"/>
    <w:rsid w:val="00002ADC"/>
    <w:rsid w:val="00006455"/>
    <w:rsid w:val="00011F28"/>
    <w:rsid w:val="00013D61"/>
    <w:rsid w:val="00015372"/>
    <w:rsid w:val="00015C07"/>
    <w:rsid w:val="00021D1E"/>
    <w:rsid w:val="0002210E"/>
    <w:rsid w:val="000306DA"/>
    <w:rsid w:val="000309C4"/>
    <w:rsid w:val="00041AFC"/>
    <w:rsid w:val="00046500"/>
    <w:rsid w:val="000474DA"/>
    <w:rsid w:val="0004767E"/>
    <w:rsid w:val="00051185"/>
    <w:rsid w:val="00052E15"/>
    <w:rsid w:val="00054058"/>
    <w:rsid w:val="000571B3"/>
    <w:rsid w:val="000605EA"/>
    <w:rsid w:val="00062059"/>
    <w:rsid w:val="00062579"/>
    <w:rsid w:val="00063D04"/>
    <w:rsid w:val="0006796F"/>
    <w:rsid w:val="00071EE3"/>
    <w:rsid w:val="000736FE"/>
    <w:rsid w:val="000836ED"/>
    <w:rsid w:val="00083E29"/>
    <w:rsid w:val="00085B87"/>
    <w:rsid w:val="0008673A"/>
    <w:rsid w:val="00096089"/>
    <w:rsid w:val="000A0217"/>
    <w:rsid w:val="000A42B3"/>
    <w:rsid w:val="000A4318"/>
    <w:rsid w:val="000A70ED"/>
    <w:rsid w:val="000C737F"/>
    <w:rsid w:val="000D173F"/>
    <w:rsid w:val="000D34EC"/>
    <w:rsid w:val="000D3681"/>
    <w:rsid w:val="000D5A79"/>
    <w:rsid w:val="000E0D9C"/>
    <w:rsid w:val="000E3B29"/>
    <w:rsid w:val="000E632C"/>
    <w:rsid w:val="000F0E13"/>
    <w:rsid w:val="000F1634"/>
    <w:rsid w:val="000F37DE"/>
    <w:rsid w:val="001032CA"/>
    <w:rsid w:val="00105DF5"/>
    <w:rsid w:val="00110FC1"/>
    <w:rsid w:val="00115686"/>
    <w:rsid w:val="00123319"/>
    <w:rsid w:val="00123606"/>
    <w:rsid w:val="0012379E"/>
    <w:rsid w:val="00123BDD"/>
    <w:rsid w:val="00126E00"/>
    <w:rsid w:val="00132E04"/>
    <w:rsid w:val="00134303"/>
    <w:rsid w:val="00141E73"/>
    <w:rsid w:val="001428A9"/>
    <w:rsid w:val="0015123B"/>
    <w:rsid w:val="00151B7D"/>
    <w:rsid w:val="0015420F"/>
    <w:rsid w:val="00160D07"/>
    <w:rsid w:val="0016182D"/>
    <w:rsid w:val="00162A7F"/>
    <w:rsid w:val="00163F7C"/>
    <w:rsid w:val="001664E1"/>
    <w:rsid w:val="00170597"/>
    <w:rsid w:val="0017635A"/>
    <w:rsid w:val="001819D7"/>
    <w:rsid w:val="001832F3"/>
    <w:rsid w:val="001843B6"/>
    <w:rsid w:val="00186AAA"/>
    <w:rsid w:val="00186C7B"/>
    <w:rsid w:val="00191CD0"/>
    <w:rsid w:val="00196682"/>
    <w:rsid w:val="001A1D5E"/>
    <w:rsid w:val="001A3DEA"/>
    <w:rsid w:val="001B1F9F"/>
    <w:rsid w:val="001B29AF"/>
    <w:rsid w:val="001B30A2"/>
    <w:rsid w:val="001B64EE"/>
    <w:rsid w:val="001C0443"/>
    <w:rsid w:val="001C33A7"/>
    <w:rsid w:val="001D2C1E"/>
    <w:rsid w:val="001D524C"/>
    <w:rsid w:val="001D667C"/>
    <w:rsid w:val="001E3418"/>
    <w:rsid w:val="001E6140"/>
    <w:rsid w:val="001E6A70"/>
    <w:rsid w:val="001F760B"/>
    <w:rsid w:val="00201F92"/>
    <w:rsid w:val="00202829"/>
    <w:rsid w:val="00206B4E"/>
    <w:rsid w:val="00207643"/>
    <w:rsid w:val="002077E4"/>
    <w:rsid w:val="00216834"/>
    <w:rsid w:val="00220B1A"/>
    <w:rsid w:val="002237EA"/>
    <w:rsid w:val="00223FD4"/>
    <w:rsid w:val="00224B43"/>
    <w:rsid w:val="002252B0"/>
    <w:rsid w:val="00225A66"/>
    <w:rsid w:val="00225E13"/>
    <w:rsid w:val="00226507"/>
    <w:rsid w:val="00233843"/>
    <w:rsid w:val="002374A5"/>
    <w:rsid w:val="0024429F"/>
    <w:rsid w:val="002458AB"/>
    <w:rsid w:val="00245980"/>
    <w:rsid w:val="0024647D"/>
    <w:rsid w:val="002530F2"/>
    <w:rsid w:val="00260E1F"/>
    <w:rsid w:val="00267EA1"/>
    <w:rsid w:val="0027664E"/>
    <w:rsid w:val="00277AFA"/>
    <w:rsid w:val="00280274"/>
    <w:rsid w:val="00282368"/>
    <w:rsid w:val="00283DBB"/>
    <w:rsid w:val="00287AEF"/>
    <w:rsid w:val="00291956"/>
    <w:rsid w:val="00294B15"/>
    <w:rsid w:val="0029574D"/>
    <w:rsid w:val="002A5A4E"/>
    <w:rsid w:val="002B46F5"/>
    <w:rsid w:val="002C0945"/>
    <w:rsid w:val="002C2781"/>
    <w:rsid w:val="002C5EC3"/>
    <w:rsid w:val="002C6519"/>
    <w:rsid w:val="002C780C"/>
    <w:rsid w:val="002D13FD"/>
    <w:rsid w:val="002D34DA"/>
    <w:rsid w:val="002D7601"/>
    <w:rsid w:val="002E0656"/>
    <w:rsid w:val="002E2615"/>
    <w:rsid w:val="002E7F6F"/>
    <w:rsid w:val="002F1B4C"/>
    <w:rsid w:val="002F34FE"/>
    <w:rsid w:val="002F3940"/>
    <w:rsid w:val="002F4DED"/>
    <w:rsid w:val="002F53FF"/>
    <w:rsid w:val="00301EF5"/>
    <w:rsid w:val="003035BF"/>
    <w:rsid w:val="00303907"/>
    <w:rsid w:val="00306D8D"/>
    <w:rsid w:val="00307DB7"/>
    <w:rsid w:val="00310528"/>
    <w:rsid w:val="00313D68"/>
    <w:rsid w:val="003221D6"/>
    <w:rsid w:val="00327265"/>
    <w:rsid w:val="00330396"/>
    <w:rsid w:val="00333A97"/>
    <w:rsid w:val="003343AB"/>
    <w:rsid w:val="00335E99"/>
    <w:rsid w:val="003377A9"/>
    <w:rsid w:val="00340A14"/>
    <w:rsid w:val="003435E5"/>
    <w:rsid w:val="00345F09"/>
    <w:rsid w:val="00346677"/>
    <w:rsid w:val="00346778"/>
    <w:rsid w:val="00346E91"/>
    <w:rsid w:val="00361B49"/>
    <w:rsid w:val="00366AF2"/>
    <w:rsid w:val="00366ED1"/>
    <w:rsid w:val="00375AC4"/>
    <w:rsid w:val="00377403"/>
    <w:rsid w:val="00377C7F"/>
    <w:rsid w:val="00382A59"/>
    <w:rsid w:val="00385AB2"/>
    <w:rsid w:val="00390B2D"/>
    <w:rsid w:val="003961DC"/>
    <w:rsid w:val="003963C5"/>
    <w:rsid w:val="003A1E69"/>
    <w:rsid w:val="003A5C21"/>
    <w:rsid w:val="003B146E"/>
    <w:rsid w:val="003B1E6D"/>
    <w:rsid w:val="003B3683"/>
    <w:rsid w:val="003B42FC"/>
    <w:rsid w:val="003B4D01"/>
    <w:rsid w:val="003C0DF9"/>
    <w:rsid w:val="003C0DFF"/>
    <w:rsid w:val="003C15F5"/>
    <w:rsid w:val="003C1A7B"/>
    <w:rsid w:val="003C2E39"/>
    <w:rsid w:val="003C7E70"/>
    <w:rsid w:val="003D4A39"/>
    <w:rsid w:val="003D7ABC"/>
    <w:rsid w:val="003E05F2"/>
    <w:rsid w:val="003E38E9"/>
    <w:rsid w:val="003E56FA"/>
    <w:rsid w:val="003F27BE"/>
    <w:rsid w:val="003F4726"/>
    <w:rsid w:val="003F6419"/>
    <w:rsid w:val="003F6785"/>
    <w:rsid w:val="00400D84"/>
    <w:rsid w:val="00402255"/>
    <w:rsid w:val="0041310F"/>
    <w:rsid w:val="004250FC"/>
    <w:rsid w:val="00425B40"/>
    <w:rsid w:val="00426085"/>
    <w:rsid w:val="004307F9"/>
    <w:rsid w:val="00432061"/>
    <w:rsid w:val="00434A5C"/>
    <w:rsid w:val="00437DCB"/>
    <w:rsid w:val="00437E41"/>
    <w:rsid w:val="004403C4"/>
    <w:rsid w:val="00453550"/>
    <w:rsid w:val="004571FD"/>
    <w:rsid w:val="004573BF"/>
    <w:rsid w:val="0045780B"/>
    <w:rsid w:val="00463265"/>
    <w:rsid w:val="0046673B"/>
    <w:rsid w:val="00471915"/>
    <w:rsid w:val="00473989"/>
    <w:rsid w:val="00474DEA"/>
    <w:rsid w:val="004831A1"/>
    <w:rsid w:val="0048553B"/>
    <w:rsid w:val="00493A1D"/>
    <w:rsid w:val="00495F6C"/>
    <w:rsid w:val="004A507E"/>
    <w:rsid w:val="004B20DB"/>
    <w:rsid w:val="004C12E8"/>
    <w:rsid w:val="004C1E48"/>
    <w:rsid w:val="004C6DC8"/>
    <w:rsid w:val="004C71EA"/>
    <w:rsid w:val="004D0A53"/>
    <w:rsid w:val="004D0D76"/>
    <w:rsid w:val="004D4C28"/>
    <w:rsid w:val="004D7DBF"/>
    <w:rsid w:val="004E06F9"/>
    <w:rsid w:val="004E3D7C"/>
    <w:rsid w:val="004E45E6"/>
    <w:rsid w:val="004E7F45"/>
    <w:rsid w:val="004F21ED"/>
    <w:rsid w:val="004F5391"/>
    <w:rsid w:val="004F7E8A"/>
    <w:rsid w:val="005048CE"/>
    <w:rsid w:val="00505B0C"/>
    <w:rsid w:val="00511048"/>
    <w:rsid w:val="00512136"/>
    <w:rsid w:val="00515D57"/>
    <w:rsid w:val="00521C39"/>
    <w:rsid w:val="00522621"/>
    <w:rsid w:val="0052344E"/>
    <w:rsid w:val="005235A5"/>
    <w:rsid w:val="00524F67"/>
    <w:rsid w:val="00534F50"/>
    <w:rsid w:val="00542255"/>
    <w:rsid w:val="0054650D"/>
    <w:rsid w:val="005465B4"/>
    <w:rsid w:val="005475DD"/>
    <w:rsid w:val="0055142C"/>
    <w:rsid w:val="0055506F"/>
    <w:rsid w:val="005578F1"/>
    <w:rsid w:val="00562CC6"/>
    <w:rsid w:val="00566EE3"/>
    <w:rsid w:val="00570E4A"/>
    <w:rsid w:val="005744A3"/>
    <w:rsid w:val="005745C3"/>
    <w:rsid w:val="005749A2"/>
    <w:rsid w:val="00574C93"/>
    <w:rsid w:val="00577C9C"/>
    <w:rsid w:val="00577E82"/>
    <w:rsid w:val="00581FCC"/>
    <w:rsid w:val="005906ED"/>
    <w:rsid w:val="00590E53"/>
    <w:rsid w:val="005979D5"/>
    <w:rsid w:val="005A38A5"/>
    <w:rsid w:val="005A3946"/>
    <w:rsid w:val="005A51AA"/>
    <w:rsid w:val="005A799C"/>
    <w:rsid w:val="005A7A2F"/>
    <w:rsid w:val="005A7C7F"/>
    <w:rsid w:val="005B0027"/>
    <w:rsid w:val="005B287B"/>
    <w:rsid w:val="005B4534"/>
    <w:rsid w:val="005D0CD4"/>
    <w:rsid w:val="005D68FF"/>
    <w:rsid w:val="005E00BD"/>
    <w:rsid w:val="005E17E2"/>
    <w:rsid w:val="005E2076"/>
    <w:rsid w:val="005E463D"/>
    <w:rsid w:val="005E69AC"/>
    <w:rsid w:val="005F038A"/>
    <w:rsid w:val="005F2450"/>
    <w:rsid w:val="005F60C0"/>
    <w:rsid w:val="005F74E1"/>
    <w:rsid w:val="0060353B"/>
    <w:rsid w:val="00614A08"/>
    <w:rsid w:val="00615778"/>
    <w:rsid w:val="00620CA9"/>
    <w:rsid w:val="00622F80"/>
    <w:rsid w:val="0063044E"/>
    <w:rsid w:val="006351A2"/>
    <w:rsid w:val="00636438"/>
    <w:rsid w:val="00647B46"/>
    <w:rsid w:val="006509A7"/>
    <w:rsid w:val="0065357F"/>
    <w:rsid w:val="0065359C"/>
    <w:rsid w:val="006539B3"/>
    <w:rsid w:val="00656D57"/>
    <w:rsid w:val="006679DC"/>
    <w:rsid w:val="00671B1D"/>
    <w:rsid w:val="006752F3"/>
    <w:rsid w:val="006776A6"/>
    <w:rsid w:val="006811B2"/>
    <w:rsid w:val="006813A2"/>
    <w:rsid w:val="00683B53"/>
    <w:rsid w:val="006846FB"/>
    <w:rsid w:val="006876E8"/>
    <w:rsid w:val="0069215F"/>
    <w:rsid w:val="006956B8"/>
    <w:rsid w:val="00697EBE"/>
    <w:rsid w:val="006A2022"/>
    <w:rsid w:val="006A2429"/>
    <w:rsid w:val="006A4C8B"/>
    <w:rsid w:val="006A63B5"/>
    <w:rsid w:val="006B0F5E"/>
    <w:rsid w:val="006B2FE3"/>
    <w:rsid w:val="006C2B29"/>
    <w:rsid w:val="006C493C"/>
    <w:rsid w:val="006C5980"/>
    <w:rsid w:val="006D0B62"/>
    <w:rsid w:val="006D1239"/>
    <w:rsid w:val="006D27B6"/>
    <w:rsid w:val="006D41CA"/>
    <w:rsid w:val="006D6651"/>
    <w:rsid w:val="006D67A9"/>
    <w:rsid w:val="006E60C8"/>
    <w:rsid w:val="006E7E40"/>
    <w:rsid w:val="006F489A"/>
    <w:rsid w:val="006F6D64"/>
    <w:rsid w:val="00704D10"/>
    <w:rsid w:val="007062F0"/>
    <w:rsid w:val="00713E44"/>
    <w:rsid w:val="007142A4"/>
    <w:rsid w:val="0071602D"/>
    <w:rsid w:val="007167B0"/>
    <w:rsid w:val="00722809"/>
    <w:rsid w:val="0072522B"/>
    <w:rsid w:val="0073051A"/>
    <w:rsid w:val="00732144"/>
    <w:rsid w:val="00732EC3"/>
    <w:rsid w:val="0073719A"/>
    <w:rsid w:val="00745DEB"/>
    <w:rsid w:val="007476A3"/>
    <w:rsid w:val="00747E8F"/>
    <w:rsid w:val="0075318D"/>
    <w:rsid w:val="0076282E"/>
    <w:rsid w:val="0076653E"/>
    <w:rsid w:val="00775D26"/>
    <w:rsid w:val="00782FF6"/>
    <w:rsid w:val="00784EB1"/>
    <w:rsid w:val="007917B7"/>
    <w:rsid w:val="007A4F47"/>
    <w:rsid w:val="007A6196"/>
    <w:rsid w:val="007B19F1"/>
    <w:rsid w:val="007B305D"/>
    <w:rsid w:val="007C7AE7"/>
    <w:rsid w:val="007D0663"/>
    <w:rsid w:val="007D34A9"/>
    <w:rsid w:val="007D3C71"/>
    <w:rsid w:val="007E034B"/>
    <w:rsid w:val="007E05E7"/>
    <w:rsid w:val="007E1CB9"/>
    <w:rsid w:val="007E43EE"/>
    <w:rsid w:val="007E61D9"/>
    <w:rsid w:val="007E6FD5"/>
    <w:rsid w:val="007F6566"/>
    <w:rsid w:val="00800F58"/>
    <w:rsid w:val="00801FC6"/>
    <w:rsid w:val="0080505A"/>
    <w:rsid w:val="00805B74"/>
    <w:rsid w:val="00810027"/>
    <w:rsid w:val="008138E4"/>
    <w:rsid w:val="008176F7"/>
    <w:rsid w:val="00817B44"/>
    <w:rsid w:val="00820157"/>
    <w:rsid w:val="00821F5A"/>
    <w:rsid w:val="008275B1"/>
    <w:rsid w:val="00827B4D"/>
    <w:rsid w:val="00827DD4"/>
    <w:rsid w:val="00836F07"/>
    <w:rsid w:val="00840FE1"/>
    <w:rsid w:val="00846EA5"/>
    <w:rsid w:val="00847EF9"/>
    <w:rsid w:val="00850CFE"/>
    <w:rsid w:val="00854C25"/>
    <w:rsid w:val="0086040A"/>
    <w:rsid w:val="008605C8"/>
    <w:rsid w:val="00861D00"/>
    <w:rsid w:val="00870254"/>
    <w:rsid w:val="0089507A"/>
    <w:rsid w:val="008A0408"/>
    <w:rsid w:val="008A1797"/>
    <w:rsid w:val="008A7B8F"/>
    <w:rsid w:val="008B12E9"/>
    <w:rsid w:val="008B1665"/>
    <w:rsid w:val="008B236D"/>
    <w:rsid w:val="008B2706"/>
    <w:rsid w:val="008C0006"/>
    <w:rsid w:val="008C23C9"/>
    <w:rsid w:val="008C6AF9"/>
    <w:rsid w:val="008D0077"/>
    <w:rsid w:val="008D1E78"/>
    <w:rsid w:val="008D37A4"/>
    <w:rsid w:val="008D6261"/>
    <w:rsid w:val="008E3E8C"/>
    <w:rsid w:val="008E4592"/>
    <w:rsid w:val="008E5D7D"/>
    <w:rsid w:val="008F0E4B"/>
    <w:rsid w:val="008F29F5"/>
    <w:rsid w:val="008F2E22"/>
    <w:rsid w:val="009016EC"/>
    <w:rsid w:val="00902369"/>
    <w:rsid w:val="009026DB"/>
    <w:rsid w:val="00905E33"/>
    <w:rsid w:val="00910C48"/>
    <w:rsid w:val="00912200"/>
    <w:rsid w:val="00912833"/>
    <w:rsid w:val="00914499"/>
    <w:rsid w:val="00915FD1"/>
    <w:rsid w:val="00916A8E"/>
    <w:rsid w:val="009232AC"/>
    <w:rsid w:val="00933A29"/>
    <w:rsid w:val="00942891"/>
    <w:rsid w:val="00956E00"/>
    <w:rsid w:val="009627AE"/>
    <w:rsid w:val="009637A6"/>
    <w:rsid w:val="00965186"/>
    <w:rsid w:val="009659E4"/>
    <w:rsid w:val="00973D7F"/>
    <w:rsid w:val="00975710"/>
    <w:rsid w:val="0097773D"/>
    <w:rsid w:val="00977ED8"/>
    <w:rsid w:val="00982D7C"/>
    <w:rsid w:val="00993913"/>
    <w:rsid w:val="00996E5A"/>
    <w:rsid w:val="009A7EFE"/>
    <w:rsid w:val="009B3645"/>
    <w:rsid w:val="009B593A"/>
    <w:rsid w:val="009C2F49"/>
    <w:rsid w:val="009C5A86"/>
    <w:rsid w:val="009D2317"/>
    <w:rsid w:val="009D3897"/>
    <w:rsid w:val="009D4BB9"/>
    <w:rsid w:val="009D58F6"/>
    <w:rsid w:val="009E0160"/>
    <w:rsid w:val="009E7558"/>
    <w:rsid w:val="009F0233"/>
    <w:rsid w:val="00A03959"/>
    <w:rsid w:val="00A066A3"/>
    <w:rsid w:val="00A07164"/>
    <w:rsid w:val="00A20370"/>
    <w:rsid w:val="00A2136E"/>
    <w:rsid w:val="00A23EAD"/>
    <w:rsid w:val="00A24A5F"/>
    <w:rsid w:val="00A272FE"/>
    <w:rsid w:val="00A339FE"/>
    <w:rsid w:val="00A4017B"/>
    <w:rsid w:val="00A41702"/>
    <w:rsid w:val="00A47DBD"/>
    <w:rsid w:val="00A549F6"/>
    <w:rsid w:val="00A56E12"/>
    <w:rsid w:val="00A60536"/>
    <w:rsid w:val="00A64BE2"/>
    <w:rsid w:val="00A65FED"/>
    <w:rsid w:val="00A66104"/>
    <w:rsid w:val="00A66ACF"/>
    <w:rsid w:val="00A701CC"/>
    <w:rsid w:val="00A716BF"/>
    <w:rsid w:val="00A732DD"/>
    <w:rsid w:val="00A75247"/>
    <w:rsid w:val="00A838C3"/>
    <w:rsid w:val="00A90CFE"/>
    <w:rsid w:val="00A92148"/>
    <w:rsid w:val="00A930ED"/>
    <w:rsid w:val="00A934D1"/>
    <w:rsid w:val="00A944A2"/>
    <w:rsid w:val="00A94785"/>
    <w:rsid w:val="00A95FFC"/>
    <w:rsid w:val="00AA0B27"/>
    <w:rsid w:val="00AA4BE9"/>
    <w:rsid w:val="00AA699C"/>
    <w:rsid w:val="00AA6A8F"/>
    <w:rsid w:val="00AB4FCC"/>
    <w:rsid w:val="00AB50BB"/>
    <w:rsid w:val="00AC0321"/>
    <w:rsid w:val="00AC42B0"/>
    <w:rsid w:val="00AC51EB"/>
    <w:rsid w:val="00AD2AE6"/>
    <w:rsid w:val="00AD5DB9"/>
    <w:rsid w:val="00AD6113"/>
    <w:rsid w:val="00AE2E9B"/>
    <w:rsid w:val="00AE5BE1"/>
    <w:rsid w:val="00AE698C"/>
    <w:rsid w:val="00B00135"/>
    <w:rsid w:val="00B017FE"/>
    <w:rsid w:val="00B03E47"/>
    <w:rsid w:val="00B0515A"/>
    <w:rsid w:val="00B05654"/>
    <w:rsid w:val="00B11387"/>
    <w:rsid w:val="00B163FA"/>
    <w:rsid w:val="00B34E5B"/>
    <w:rsid w:val="00B40A39"/>
    <w:rsid w:val="00B460FA"/>
    <w:rsid w:val="00B47996"/>
    <w:rsid w:val="00B50DAA"/>
    <w:rsid w:val="00B511CE"/>
    <w:rsid w:val="00B529AF"/>
    <w:rsid w:val="00B618C5"/>
    <w:rsid w:val="00B644CB"/>
    <w:rsid w:val="00B67912"/>
    <w:rsid w:val="00B70C0D"/>
    <w:rsid w:val="00B76601"/>
    <w:rsid w:val="00B86182"/>
    <w:rsid w:val="00B921AB"/>
    <w:rsid w:val="00B922A0"/>
    <w:rsid w:val="00B93791"/>
    <w:rsid w:val="00B93D3E"/>
    <w:rsid w:val="00B962A0"/>
    <w:rsid w:val="00B96CCC"/>
    <w:rsid w:val="00BB502B"/>
    <w:rsid w:val="00BB5230"/>
    <w:rsid w:val="00BB7DFF"/>
    <w:rsid w:val="00BC117F"/>
    <w:rsid w:val="00BC6328"/>
    <w:rsid w:val="00BD08DD"/>
    <w:rsid w:val="00BD28CE"/>
    <w:rsid w:val="00BD554F"/>
    <w:rsid w:val="00BE0905"/>
    <w:rsid w:val="00BF13EC"/>
    <w:rsid w:val="00BF6081"/>
    <w:rsid w:val="00C00EA5"/>
    <w:rsid w:val="00C010F9"/>
    <w:rsid w:val="00C175D0"/>
    <w:rsid w:val="00C17CA1"/>
    <w:rsid w:val="00C21FEC"/>
    <w:rsid w:val="00C21FF1"/>
    <w:rsid w:val="00C23F26"/>
    <w:rsid w:val="00C26315"/>
    <w:rsid w:val="00C35C0B"/>
    <w:rsid w:val="00C36365"/>
    <w:rsid w:val="00C3683C"/>
    <w:rsid w:val="00C4268B"/>
    <w:rsid w:val="00C47652"/>
    <w:rsid w:val="00C53609"/>
    <w:rsid w:val="00C5529B"/>
    <w:rsid w:val="00C628A1"/>
    <w:rsid w:val="00C631A7"/>
    <w:rsid w:val="00C6433C"/>
    <w:rsid w:val="00C65C82"/>
    <w:rsid w:val="00C7521E"/>
    <w:rsid w:val="00C800D7"/>
    <w:rsid w:val="00C92246"/>
    <w:rsid w:val="00CA2136"/>
    <w:rsid w:val="00CA37F3"/>
    <w:rsid w:val="00CA38B3"/>
    <w:rsid w:val="00CA3AE9"/>
    <w:rsid w:val="00CA4D1E"/>
    <w:rsid w:val="00CA5A12"/>
    <w:rsid w:val="00CB5C82"/>
    <w:rsid w:val="00CB5DFA"/>
    <w:rsid w:val="00CC08A2"/>
    <w:rsid w:val="00CC5601"/>
    <w:rsid w:val="00CD542E"/>
    <w:rsid w:val="00CD7E7F"/>
    <w:rsid w:val="00CE0E02"/>
    <w:rsid w:val="00CE124B"/>
    <w:rsid w:val="00CE1854"/>
    <w:rsid w:val="00CF182B"/>
    <w:rsid w:val="00CF19FA"/>
    <w:rsid w:val="00D037F4"/>
    <w:rsid w:val="00D03BB5"/>
    <w:rsid w:val="00D0434B"/>
    <w:rsid w:val="00D04CC8"/>
    <w:rsid w:val="00D066EC"/>
    <w:rsid w:val="00D108DF"/>
    <w:rsid w:val="00D14619"/>
    <w:rsid w:val="00D14D09"/>
    <w:rsid w:val="00D162D3"/>
    <w:rsid w:val="00D411FB"/>
    <w:rsid w:val="00D41650"/>
    <w:rsid w:val="00D42D31"/>
    <w:rsid w:val="00D471A1"/>
    <w:rsid w:val="00D50793"/>
    <w:rsid w:val="00D52152"/>
    <w:rsid w:val="00D524C6"/>
    <w:rsid w:val="00D547A7"/>
    <w:rsid w:val="00D576A4"/>
    <w:rsid w:val="00D60C01"/>
    <w:rsid w:val="00D61DFA"/>
    <w:rsid w:val="00D6272C"/>
    <w:rsid w:val="00D63139"/>
    <w:rsid w:val="00D63C98"/>
    <w:rsid w:val="00D70076"/>
    <w:rsid w:val="00D7249B"/>
    <w:rsid w:val="00D77AB5"/>
    <w:rsid w:val="00D82FB2"/>
    <w:rsid w:val="00D82FC7"/>
    <w:rsid w:val="00D848F3"/>
    <w:rsid w:val="00D953D0"/>
    <w:rsid w:val="00D95CAA"/>
    <w:rsid w:val="00D9638F"/>
    <w:rsid w:val="00D97C5A"/>
    <w:rsid w:val="00DA5915"/>
    <w:rsid w:val="00DB2AE9"/>
    <w:rsid w:val="00DC75E0"/>
    <w:rsid w:val="00DC7C54"/>
    <w:rsid w:val="00DE3450"/>
    <w:rsid w:val="00DE468C"/>
    <w:rsid w:val="00DE4E40"/>
    <w:rsid w:val="00DE64E8"/>
    <w:rsid w:val="00DF407D"/>
    <w:rsid w:val="00E037D6"/>
    <w:rsid w:val="00E07BFC"/>
    <w:rsid w:val="00E107EB"/>
    <w:rsid w:val="00E12E05"/>
    <w:rsid w:val="00E163C5"/>
    <w:rsid w:val="00E16613"/>
    <w:rsid w:val="00E16FBE"/>
    <w:rsid w:val="00E17C46"/>
    <w:rsid w:val="00E22641"/>
    <w:rsid w:val="00E246E2"/>
    <w:rsid w:val="00E248D7"/>
    <w:rsid w:val="00E4054A"/>
    <w:rsid w:val="00E43D95"/>
    <w:rsid w:val="00E45E5B"/>
    <w:rsid w:val="00E5691B"/>
    <w:rsid w:val="00E609B4"/>
    <w:rsid w:val="00E62C31"/>
    <w:rsid w:val="00E6401B"/>
    <w:rsid w:val="00E65E75"/>
    <w:rsid w:val="00E74720"/>
    <w:rsid w:val="00E7798F"/>
    <w:rsid w:val="00E80D06"/>
    <w:rsid w:val="00E83248"/>
    <w:rsid w:val="00E8361F"/>
    <w:rsid w:val="00E87BC4"/>
    <w:rsid w:val="00E90409"/>
    <w:rsid w:val="00E965C5"/>
    <w:rsid w:val="00EA1E9F"/>
    <w:rsid w:val="00EA2995"/>
    <w:rsid w:val="00EB4063"/>
    <w:rsid w:val="00EC2D12"/>
    <w:rsid w:val="00EC4065"/>
    <w:rsid w:val="00ED546F"/>
    <w:rsid w:val="00ED6A88"/>
    <w:rsid w:val="00ED6D05"/>
    <w:rsid w:val="00EE6363"/>
    <w:rsid w:val="00EE76E1"/>
    <w:rsid w:val="00EF2F7A"/>
    <w:rsid w:val="00EF799B"/>
    <w:rsid w:val="00F04205"/>
    <w:rsid w:val="00F0443A"/>
    <w:rsid w:val="00F12446"/>
    <w:rsid w:val="00F13BE1"/>
    <w:rsid w:val="00F14B4D"/>
    <w:rsid w:val="00F21438"/>
    <w:rsid w:val="00F3377E"/>
    <w:rsid w:val="00F33C28"/>
    <w:rsid w:val="00F36384"/>
    <w:rsid w:val="00F3650F"/>
    <w:rsid w:val="00F370F7"/>
    <w:rsid w:val="00F371F9"/>
    <w:rsid w:val="00F44F7F"/>
    <w:rsid w:val="00F451FD"/>
    <w:rsid w:val="00F46ACF"/>
    <w:rsid w:val="00F54260"/>
    <w:rsid w:val="00F54A1B"/>
    <w:rsid w:val="00F60760"/>
    <w:rsid w:val="00F620EB"/>
    <w:rsid w:val="00F650F5"/>
    <w:rsid w:val="00F842B6"/>
    <w:rsid w:val="00F92320"/>
    <w:rsid w:val="00F94946"/>
    <w:rsid w:val="00FA3F1E"/>
    <w:rsid w:val="00FA6D46"/>
    <w:rsid w:val="00FB1029"/>
    <w:rsid w:val="00FC1D5D"/>
    <w:rsid w:val="00FC2CF4"/>
    <w:rsid w:val="00FC429D"/>
    <w:rsid w:val="00FC6C7D"/>
    <w:rsid w:val="00FD1A20"/>
    <w:rsid w:val="00FD229A"/>
    <w:rsid w:val="00FD2352"/>
    <w:rsid w:val="00FE0565"/>
    <w:rsid w:val="00FE086A"/>
    <w:rsid w:val="00FE0D08"/>
    <w:rsid w:val="00FE2D20"/>
    <w:rsid w:val="00FE3A41"/>
    <w:rsid w:val="00FE6261"/>
    <w:rsid w:val="00FE6BF8"/>
    <w:rsid w:val="00FE75EC"/>
    <w:rsid w:val="00FF0F29"/>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A92331-E72E-4564-84A3-5C986DD24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22185209">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638268759">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039476144">
      <w:bodyDiv w:val="1"/>
      <w:marLeft w:val="0"/>
      <w:marRight w:val="0"/>
      <w:marTop w:val="0"/>
      <w:marBottom w:val="0"/>
      <w:divBdr>
        <w:top w:val="none" w:sz="0" w:space="0" w:color="auto"/>
        <w:left w:val="none" w:sz="0" w:space="0" w:color="auto"/>
        <w:bottom w:val="none" w:sz="0" w:space="0" w:color="auto"/>
        <w:right w:val="none" w:sz="0" w:space="0" w:color="auto"/>
      </w:divBdr>
      <w:divsChild>
        <w:div w:id="1947730055">
          <w:marLeft w:val="274"/>
          <w:marRight w:val="0"/>
          <w:marTop w:val="0"/>
          <w:marBottom w:val="0"/>
          <w:divBdr>
            <w:top w:val="none" w:sz="0" w:space="0" w:color="auto"/>
            <w:left w:val="none" w:sz="0" w:space="0" w:color="auto"/>
            <w:bottom w:val="none" w:sz="0" w:space="0" w:color="auto"/>
            <w:right w:val="none" w:sz="0" w:space="0" w:color="auto"/>
          </w:divBdr>
        </w:div>
        <w:div w:id="870458680">
          <w:marLeft w:val="274"/>
          <w:marRight w:val="0"/>
          <w:marTop w:val="0"/>
          <w:marBottom w:val="0"/>
          <w:divBdr>
            <w:top w:val="none" w:sz="0" w:space="0" w:color="auto"/>
            <w:left w:val="none" w:sz="0" w:space="0" w:color="auto"/>
            <w:bottom w:val="none" w:sz="0" w:space="0" w:color="auto"/>
            <w:right w:val="none" w:sz="0" w:space="0" w:color="auto"/>
          </w:divBdr>
        </w:div>
        <w:div w:id="847907252">
          <w:marLeft w:val="274"/>
          <w:marRight w:val="0"/>
          <w:marTop w:val="0"/>
          <w:marBottom w:val="0"/>
          <w:divBdr>
            <w:top w:val="none" w:sz="0" w:space="0" w:color="auto"/>
            <w:left w:val="none" w:sz="0" w:space="0" w:color="auto"/>
            <w:bottom w:val="none" w:sz="0" w:space="0" w:color="auto"/>
            <w:right w:val="none" w:sz="0" w:space="0" w:color="auto"/>
          </w:divBdr>
        </w:div>
      </w:divsChild>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1610443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841451-D9C0-4CFE-B5C5-B0C1D1FFC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4</Pages>
  <Words>872</Words>
  <Characters>4972</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https://mul2-edu.gov.am/tasks/1908663/oneclick?token=28b2e5e2677a5d1b2b64ba8b27eb2212</cp:keywords>
  <cp:lastModifiedBy>Acer 2</cp:lastModifiedBy>
  <cp:revision>35</cp:revision>
  <cp:lastPrinted>2025-10-30T13:14:00Z</cp:lastPrinted>
  <dcterms:created xsi:type="dcterms:W3CDTF">2025-10-29T06:36:00Z</dcterms:created>
  <dcterms:modified xsi:type="dcterms:W3CDTF">2025-11-26T05:39:00Z</dcterms:modified>
</cp:coreProperties>
</file>