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D22FD" w14:textId="77777777" w:rsidR="00874733" w:rsidRPr="004B37F0" w:rsidRDefault="00874733" w:rsidP="004E66A1">
      <w:pPr>
        <w:shd w:val="clear" w:color="auto" w:fill="FFFFFF" w:themeFill="background1"/>
        <w:spacing w:line="360" w:lineRule="auto"/>
        <w:ind w:firstLine="426"/>
        <w:jc w:val="center"/>
        <w:rPr>
          <w:rFonts w:ascii="GHEA Grapalat" w:hAnsi="GHEA Grapalat" w:cs="Sylfaen"/>
          <w:b/>
          <w:lang w:val="hy-AM" w:eastAsia="en-US"/>
        </w:rPr>
      </w:pPr>
      <w:r w:rsidRPr="004B37F0">
        <w:rPr>
          <w:rFonts w:ascii="GHEA Grapalat" w:hAnsi="GHEA Grapalat" w:cs="Sylfaen"/>
          <w:b/>
          <w:lang w:val="hy-AM" w:eastAsia="en-US"/>
        </w:rPr>
        <w:t>ՀԻՄՆԱՎՈՐՈՒՄ</w:t>
      </w:r>
    </w:p>
    <w:p w14:paraId="0102CA8C" w14:textId="166A886B" w:rsidR="00055425" w:rsidRDefault="00847D4A" w:rsidP="004E66A1">
      <w:pPr>
        <w:pStyle w:val="NormalWeb"/>
        <w:shd w:val="clear" w:color="auto" w:fill="FFFFFF"/>
        <w:spacing w:before="0" w:beforeAutospacing="0" w:after="0" w:afterAutospacing="0"/>
        <w:ind w:firstLine="426"/>
        <w:jc w:val="center"/>
        <w:rPr>
          <w:rFonts w:ascii="GHEA Grapalat" w:hAnsi="GHEA Grapalat" w:cs="Sylfaen"/>
          <w:b/>
          <w:lang w:val="hy-AM"/>
        </w:rPr>
      </w:pPr>
      <w:r>
        <w:rPr>
          <w:rFonts w:ascii="GHEA Grapalat" w:hAnsi="GHEA Grapalat"/>
          <w:b/>
          <w:bCs/>
          <w:lang w:val="hy-AM"/>
        </w:rPr>
        <w:t>«</w:t>
      </w:r>
      <w:r w:rsidR="008D3BFD" w:rsidRPr="008D3BFD">
        <w:rPr>
          <w:rFonts w:ascii="GHEA Grapalat" w:hAnsi="GHEA Grapalat"/>
          <w:b/>
          <w:bCs/>
          <w:color w:val="000000"/>
          <w:shd w:val="clear" w:color="auto" w:fill="FFFFFF"/>
          <w:lang w:val="hy-AM"/>
        </w:rPr>
        <w:t xml:space="preserve">ՀԱՅԱՍՏԱՆԻ ՀԱՆՐԱՊԵՏՈՒԹՅԱՆ ԿԱՌԱՎԱՐՈՒԹՅԱՆ 2023 ԹՎԱԿԱՆԻ ԴԵԿՏԵՄԲԵՐԻ 21-Ի N 2291-Լ ՈՐՈՇՄԱՆ ՄԵՋ ՓՈՓՈԽՈՒԹՅՈՒՆՆԵՐ </w:t>
      </w:r>
      <w:r w:rsidR="004D456D">
        <w:rPr>
          <w:rFonts w:ascii="GHEA Grapalat" w:hAnsi="GHEA Grapalat"/>
          <w:b/>
          <w:bCs/>
          <w:color w:val="000000"/>
          <w:shd w:val="clear" w:color="auto" w:fill="FFFFFF"/>
          <w:lang w:val="en-GB"/>
        </w:rPr>
        <w:t xml:space="preserve">ԵՎ ԼՐԱՑՈՒՄՆԵՐ </w:t>
      </w:r>
      <w:r w:rsidR="008D3BFD" w:rsidRPr="008D3BFD">
        <w:rPr>
          <w:rFonts w:ascii="GHEA Grapalat" w:hAnsi="GHEA Grapalat"/>
          <w:b/>
          <w:bCs/>
          <w:color w:val="000000"/>
          <w:shd w:val="clear" w:color="auto" w:fill="FFFFFF"/>
          <w:lang w:val="hy-AM"/>
        </w:rPr>
        <w:t>ԿԱՏԱՐԵԼՈՒ ՄԱՍԻՆ</w:t>
      </w:r>
      <w:r>
        <w:rPr>
          <w:rFonts w:ascii="GHEA Grapalat" w:hAnsi="GHEA Grapalat"/>
          <w:b/>
          <w:lang w:val="hy-AM"/>
        </w:rPr>
        <w:t xml:space="preserve">» </w:t>
      </w:r>
      <w:r w:rsidR="00D54872" w:rsidRPr="004B37F0">
        <w:rPr>
          <w:rFonts w:ascii="GHEA Grapalat" w:hAnsi="GHEA Grapalat"/>
          <w:b/>
          <w:bCs/>
          <w:shd w:val="clear" w:color="auto" w:fill="FFFFFF"/>
          <w:lang w:val="hy-AM"/>
        </w:rPr>
        <w:t>ՀԱՅԱՍՏԱՆԻ ՀԱՆՐԱՊԵՏՈՒԹՅԱՆ</w:t>
      </w:r>
      <w:r w:rsidR="00D54872" w:rsidRPr="004B37F0">
        <w:rPr>
          <w:rFonts w:ascii="GHEA Grapalat" w:hAnsi="GHEA Grapalat" w:cs="Sylfaen"/>
          <w:b/>
          <w:lang w:val="hy-AM"/>
        </w:rPr>
        <w:t xml:space="preserve"> ԿԱՌԱՎԱՐՈՒԹՅԱՆ </w:t>
      </w:r>
      <w:r w:rsidR="00DC77FF" w:rsidRPr="004B37F0">
        <w:rPr>
          <w:rFonts w:ascii="GHEA Grapalat" w:hAnsi="GHEA Grapalat" w:cs="Sylfaen"/>
          <w:b/>
          <w:lang w:val="hy-AM"/>
        </w:rPr>
        <w:t>ՈՐՈՇՄԱՆ ՆԱԽԱԳԾԻ</w:t>
      </w:r>
    </w:p>
    <w:p w14:paraId="5C344B28" w14:textId="44CE93D4" w:rsidR="00874733" w:rsidRDefault="00DC77FF" w:rsidP="004E66A1">
      <w:pPr>
        <w:shd w:val="clear" w:color="auto" w:fill="FFFFFF"/>
        <w:ind w:firstLine="426"/>
        <w:jc w:val="center"/>
        <w:rPr>
          <w:rFonts w:ascii="GHEA Grapalat" w:hAnsi="GHEA Grapalat" w:cs="Sylfaen"/>
          <w:b/>
          <w:lang w:val="hy-AM"/>
        </w:rPr>
      </w:pPr>
      <w:r w:rsidRPr="004B37F0">
        <w:rPr>
          <w:rFonts w:ascii="GHEA Grapalat" w:hAnsi="GHEA Grapalat" w:cs="Sylfaen"/>
          <w:b/>
          <w:lang w:val="hy-AM"/>
        </w:rPr>
        <w:t xml:space="preserve"> </w:t>
      </w:r>
    </w:p>
    <w:p w14:paraId="5499BFFD" w14:textId="2967258D" w:rsidR="00A92187" w:rsidRDefault="00A92187" w:rsidP="004E66A1">
      <w:pPr>
        <w:shd w:val="clear" w:color="auto" w:fill="FFFFFF"/>
        <w:ind w:firstLine="426"/>
        <w:jc w:val="center"/>
        <w:rPr>
          <w:rFonts w:ascii="GHEA Grapalat" w:hAnsi="GHEA Grapalat"/>
          <w:b/>
          <w:lang w:val="hy-AM"/>
        </w:rPr>
      </w:pPr>
    </w:p>
    <w:p w14:paraId="78ADD6E7" w14:textId="77777777" w:rsidR="007212A5" w:rsidRPr="004B37F0" w:rsidRDefault="007212A5" w:rsidP="004E66A1">
      <w:pPr>
        <w:numPr>
          <w:ilvl w:val="0"/>
          <w:numId w:val="8"/>
        </w:numPr>
        <w:autoSpaceDE w:val="0"/>
        <w:autoSpaceDN w:val="0"/>
        <w:adjustRightInd w:val="0"/>
        <w:spacing w:line="360" w:lineRule="auto"/>
        <w:ind w:left="0" w:firstLine="426"/>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t>Ընթացիկ իրավիճակը և իրավական ակտի ընդունման անհրաժեշտությունը</w:t>
      </w:r>
      <w:r w:rsidRPr="004B37F0">
        <w:rPr>
          <w:rFonts w:ascii="GHEA Grapalat" w:hAnsi="GHEA Grapalat"/>
          <w:u w:val="single"/>
          <w:lang w:val="hy-AM"/>
        </w:rPr>
        <w:t xml:space="preserve"> </w:t>
      </w:r>
    </w:p>
    <w:p w14:paraId="3BFF667A" w14:textId="66C1933D" w:rsidR="00CB0742" w:rsidRPr="005B445D" w:rsidRDefault="00CB0742" w:rsidP="004E66A1">
      <w:pPr>
        <w:spacing w:line="360" w:lineRule="auto"/>
        <w:ind w:firstLine="426"/>
        <w:jc w:val="both"/>
        <w:rPr>
          <w:rFonts w:ascii="GHEA Grapalat" w:hAnsi="GHEA Grapalat"/>
          <w:lang w:val="hy-AM" w:eastAsia="en-US"/>
        </w:rPr>
      </w:pPr>
      <w:r w:rsidRPr="00CB0742">
        <w:rPr>
          <w:rFonts w:ascii="GHEA Grapalat" w:hAnsi="GHEA Grapalat" w:cs="Segoe UI"/>
          <w:shd w:val="clear" w:color="auto" w:fill="FFFFFF"/>
          <w:lang w:val="hy-AM"/>
        </w:rPr>
        <w:t xml:space="preserve">ՀՀ կառավարության 2023 թվականի դեկտեմբերի 21-ի </w:t>
      </w:r>
      <w:r w:rsidRPr="00CB0742">
        <w:rPr>
          <w:rFonts w:ascii="GHEA Grapalat" w:hAnsi="GHEA Grapalat" w:cs="Segoe UI"/>
          <w:shd w:val="clear" w:color="auto" w:fill="FFFFFF"/>
          <w:lang w:val="af-ZA"/>
        </w:rPr>
        <w:t xml:space="preserve">N </w:t>
      </w:r>
      <w:r w:rsidRPr="00CB0742">
        <w:rPr>
          <w:rFonts w:ascii="GHEA Grapalat" w:hAnsi="GHEA Grapalat" w:cs="Sylfaen"/>
          <w:lang w:val="hy-AM"/>
        </w:rPr>
        <w:t xml:space="preserve">2291-Լ որոշման </w:t>
      </w:r>
      <w:r w:rsidR="000C5759" w:rsidRPr="005B445D">
        <w:rPr>
          <w:rFonts w:ascii="GHEA Grapalat" w:hAnsi="GHEA Grapalat" w:cs="Sylfaen"/>
          <w:lang w:val="hy-AM"/>
        </w:rPr>
        <w:t xml:space="preserve"> </w:t>
      </w:r>
      <w:r w:rsidRPr="00CB0742">
        <w:rPr>
          <w:rFonts w:ascii="GHEA Grapalat" w:hAnsi="GHEA Grapalat" w:cs="Segoe UI"/>
          <w:shd w:val="clear" w:color="auto" w:fill="FFFFFF"/>
          <w:lang w:val="hy-AM"/>
        </w:rPr>
        <w:t xml:space="preserve">շահառու են հանդիսանում </w:t>
      </w:r>
      <w:r w:rsidRPr="00CB0742">
        <w:rPr>
          <w:rFonts w:ascii="GHEA Grapalat" w:hAnsi="GHEA Grapalat"/>
          <w:lang w:val="hy-AM"/>
        </w:rPr>
        <w:t>Ղարաբաղի</w:t>
      </w:r>
      <w:r w:rsidRPr="005B445D">
        <w:rPr>
          <w:rFonts w:ascii="GHEA Grapalat" w:hAnsi="GHEA Grapalat"/>
          <w:lang w:val="hy-AM"/>
        </w:rPr>
        <w:t>ց</w:t>
      </w:r>
      <w:r w:rsidRPr="00CB0742">
        <w:rPr>
          <w:rFonts w:ascii="GHEA Grapalat" w:hAnsi="GHEA Grapalat"/>
          <w:lang w:val="hy-AM"/>
        </w:rPr>
        <w:t xml:space="preserve"> տեղահանված ընտանիքների սովորողները</w:t>
      </w:r>
      <w:r w:rsidRPr="005B445D">
        <w:rPr>
          <w:rFonts w:ascii="GHEA Grapalat" w:hAnsi="GHEA Grapalat"/>
          <w:lang w:val="hy-AM"/>
        </w:rPr>
        <w:t>, ովքեր</w:t>
      </w:r>
      <w:r w:rsidRPr="00CB0742">
        <w:rPr>
          <w:rFonts w:ascii="GHEA Grapalat" w:hAnsi="GHEA Grapalat"/>
          <w:lang w:val="hy-AM"/>
        </w:rPr>
        <w:t xml:space="preserve"> մինչև 2023 թվականի սեպտեմբերի 19-ն ընդգրկված</w:t>
      </w:r>
      <w:r w:rsidRPr="005B445D">
        <w:rPr>
          <w:rFonts w:ascii="GHEA Grapalat" w:hAnsi="GHEA Grapalat"/>
          <w:lang w:val="hy-AM"/>
        </w:rPr>
        <w:t xml:space="preserve"> են եղել </w:t>
      </w:r>
      <w:r w:rsidRPr="005B445D">
        <w:rPr>
          <w:rFonts w:ascii="GHEA Grapalat" w:hAnsi="GHEA Grapalat"/>
          <w:shd w:val="clear" w:color="auto" w:fill="FFFFFF"/>
          <w:lang w:val="hy-AM"/>
        </w:rPr>
        <w:t xml:space="preserve">բարձրագույն և հետբուհական մասնագիտական կրթական ծրագրեր իրականացնող ուսումնական </w:t>
      </w:r>
      <w:r w:rsidRPr="00CB0742">
        <w:rPr>
          <w:rFonts w:ascii="GHEA Grapalat" w:hAnsi="GHEA Grapalat"/>
          <w:lang w:val="hy-AM"/>
        </w:rPr>
        <w:t xml:space="preserve">հաստատությունների </w:t>
      </w:r>
      <w:r w:rsidRPr="005B445D">
        <w:rPr>
          <w:rFonts w:ascii="GHEA Grapalat" w:hAnsi="GHEA Grapalat"/>
          <w:shd w:val="clear" w:color="auto" w:fill="FFFFFF"/>
          <w:lang w:val="hy-AM"/>
        </w:rPr>
        <w:t>համապատասխան կրթական աստիճանների</w:t>
      </w:r>
      <w:r w:rsidRPr="00CB0742">
        <w:rPr>
          <w:rFonts w:ascii="GHEA Grapalat" w:hAnsi="GHEA Grapalat"/>
          <w:lang w:val="hy-AM"/>
        </w:rPr>
        <w:t xml:space="preserve"> </w:t>
      </w:r>
      <w:r w:rsidRPr="005B445D">
        <w:rPr>
          <w:rFonts w:ascii="GHEA Grapalat" w:hAnsi="GHEA Grapalat"/>
          <w:shd w:val="clear" w:color="auto" w:fill="FFFFFF"/>
          <w:lang w:val="hy-AM"/>
        </w:rPr>
        <w:t xml:space="preserve">(բակալավր, անընդհատ և ինտեգրացված, մագիստրատուրա, ասպիրանտուրա, կլինիկական օրդինատուրա) </w:t>
      </w:r>
      <w:r w:rsidRPr="00CB0742">
        <w:rPr>
          <w:rFonts w:ascii="GHEA Grapalat" w:hAnsi="GHEA Grapalat"/>
          <w:lang w:val="hy-AM"/>
        </w:rPr>
        <w:t>վճարովի համակարգում</w:t>
      </w:r>
      <w:r w:rsidRPr="005B445D">
        <w:rPr>
          <w:rFonts w:ascii="GHEA Grapalat" w:hAnsi="GHEA Grapalat"/>
          <w:lang w:val="hy-AM"/>
        </w:rPr>
        <w:t xml:space="preserve"> կամ 2024-2025 ուսումնական տարում </w:t>
      </w:r>
      <w:r w:rsidRPr="005B445D">
        <w:rPr>
          <w:rFonts w:ascii="GHEA Grapalat" w:hAnsi="GHEA Grapalat"/>
          <w:bCs/>
          <w:lang w:val="hy-AM" w:eastAsia="en-GB"/>
        </w:rPr>
        <w:t xml:space="preserve">ՀՀ կառավարության 2012 թվականի ապրիլի 26-ի N 597-Ն որոշման համաձայն </w:t>
      </w:r>
      <w:r w:rsidRPr="005B445D">
        <w:rPr>
          <w:rFonts w:ascii="GHEA Grapalat" w:hAnsi="GHEA Grapalat"/>
          <w:lang w:val="hy-AM"/>
        </w:rPr>
        <w:t xml:space="preserve">ընդունվել են ՀՀ պետական բուհերի բակալավրի կամ </w:t>
      </w:r>
      <w:r w:rsidRPr="005B445D">
        <w:rPr>
          <w:rFonts w:ascii="GHEA Grapalat" w:hAnsi="GHEA Grapalat"/>
          <w:shd w:val="clear" w:color="auto" w:fill="FFFFFF"/>
          <w:lang w:val="hy-AM"/>
        </w:rPr>
        <w:t>անընդհատ և ինտեգրացված</w:t>
      </w:r>
      <w:r w:rsidRPr="005B445D">
        <w:rPr>
          <w:rFonts w:ascii="GHEA Grapalat" w:hAnsi="GHEA Grapalat"/>
          <w:lang w:val="hy-AM"/>
        </w:rPr>
        <w:t xml:space="preserve"> կրթական աստիճանի առկա ուսուցման համակարգ:</w:t>
      </w:r>
    </w:p>
    <w:p w14:paraId="1B9E0749" w14:textId="0B5C7752" w:rsidR="00CB0742" w:rsidRPr="00CB0742" w:rsidRDefault="00B00F24" w:rsidP="004E66A1">
      <w:pPr>
        <w:spacing w:line="360" w:lineRule="auto"/>
        <w:ind w:firstLine="426"/>
        <w:jc w:val="both"/>
        <w:rPr>
          <w:rFonts w:ascii="GHEA Grapalat" w:hAnsi="GHEA Grapalat"/>
          <w:lang w:val="hy-AM"/>
        </w:rPr>
      </w:pPr>
      <w:r w:rsidRPr="00CB0742">
        <w:rPr>
          <w:rFonts w:ascii="GHEA Grapalat" w:hAnsi="GHEA Grapalat"/>
          <w:lang w:val="hy-AM"/>
        </w:rPr>
        <w:t>Որոշման համաձայն</w:t>
      </w:r>
      <w:r w:rsidR="00625529">
        <w:rPr>
          <w:rFonts w:ascii="GHEA Grapalat" w:hAnsi="GHEA Grapalat"/>
          <w:lang w:val="en-GB"/>
        </w:rPr>
        <w:t>.</w:t>
      </w:r>
    </w:p>
    <w:p w14:paraId="4093E377" w14:textId="46CC8B2C" w:rsidR="00B00F24" w:rsidRPr="00CB0742" w:rsidRDefault="00B00F24" w:rsidP="004E66A1">
      <w:pPr>
        <w:pStyle w:val="ListParagraph"/>
        <w:numPr>
          <w:ilvl w:val="0"/>
          <w:numId w:val="12"/>
        </w:numPr>
        <w:spacing w:line="360" w:lineRule="auto"/>
        <w:ind w:left="0" w:firstLine="426"/>
        <w:jc w:val="both"/>
        <w:rPr>
          <w:rFonts w:ascii="GHEA Grapalat" w:hAnsi="GHEA Grapalat"/>
          <w:sz w:val="24"/>
          <w:szCs w:val="24"/>
          <w:lang w:eastAsia="en-US"/>
        </w:rPr>
      </w:pPr>
      <w:r w:rsidRPr="00CB0742">
        <w:rPr>
          <w:rFonts w:ascii="GHEA Grapalat" w:hAnsi="GHEA Grapalat"/>
          <w:sz w:val="24"/>
          <w:szCs w:val="24"/>
          <w:lang w:val="hy-AM"/>
        </w:rPr>
        <w:t>2023-2024 ուսումնական տարվա՝</w:t>
      </w:r>
    </w:p>
    <w:p w14:paraId="33E0BD1F" w14:textId="6298AD8D" w:rsidR="00B00F24" w:rsidRPr="00CB0742" w:rsidRDefault="00922725" w:rsidP="004E66A1">
      <w:pPr>
        <w:pStyle w:val="ListParagraph"/>
        <w:numPr>
          <w:ilvl w:val="0"/>
          <w:numId w:val="10"/>
        </w:numPr>
        <w:tabs>
          <w:tab w:val="left" w:pos="1170"/>
        </w:tabs>
        <w:spacing w:line="360" w:lineRule="auto"/>
        <w:ind w:left="0" w:firstLine="426"/>
        <w:jc w:val="both"/>
        <w:rPr>
          <w:rFonts w:ascii="GHEA Grapalat" w:hAnsi="GHEA Grapalat"/>
          <w:bCs/>
          <w:sz w:val="24"/>
          <w:szCs w:val="24"/>
          <w:lang w:val="hy-AM"/>
        </w:rPr>
      </w:pPr>
      <w:r w:rsidRPr="00CB0742">
        <w:rPr>
          <w:rFonts w:ascii="GHEA Grapalat" w:hAnsi="GHEA Grapalat"/>
          <w:bCs/>
          <w:sz w:val="24"/>
          <w:szCs w:val="24"/>
          <w:lang w:val="hy-AM"/>
        </w:rPr>
        <w:t>1-ին կիսամյակի համար</w:t>
      </w:r>
      <w:r w:rsidR="00B00F24" w:rsidRPr="00CB0742">
        <w:rPr>
          <w:rFonts w:ascii="GHEA Grapalat" w:hAnsi="GHEA Grapalat"/>
          <w:bCs/>
          <w:sz w:val="24"/>
          <w:szCs w:val="24"/>
          <w:lang w:val="hy-AM"/>
        </w:rPr>
        <w:t xml:space="preserve"> </w:t>
      </w:r>
      <w:r w:rsidR="00E51115" w:rsidRPr="00CB0742">
        <w:rPr>
          <w:rFonts w:ascii="GHEA Grapalat" w:hAnsi="GHEA Grapalat"/>
          <w:bCs/>
          <w:sz w:val="24"/>
          <w:szCs w:val="24"/>
          <w:lang w:val="hy-AM"/>
        </w:rPr>
        <w:t xml:space="preserve">ֆինանսական միջոցներ (շուրջ 254,235.2 հազ. դրամ) են հատկացվել </w:t>
      </w:r>
      <w:r w:rsidR="00B00F24" w:rsidRPr="00CB0742">
        <w:rPr>
          <w:rFonts w:ascii="GHEA Grapalat" w:hAnsi="GHEA Grapalat"/>
          <w:bCs/>
          <w:sz w:val="24"/>
          <w:szCs w:val="24"/>
          <w:lang w:val="hy-AM"/>
        </w:rPr>
        <w:t>բարձրագույն և հետբուհական (այդ թվում</w:t>
      </w:r>
      <w:r w:rsidR="00E51115" w:rsidRPr="00CB0742">
        <w:rPr>
          <w:rFonts w:ascii="GHEA Grapalat" w:hAnsi="GHEA Grapalat"/>
          <w:bCs/>
          <w:sz w:val="24"/>
          <w:szCs w:val="24"/>
          <w:lang w:val="hy-AM"/>
        </w:rPr>
        <w:t>՝</w:t>
      </w:r>
      <w:r w:rsidR="00B00F24" w:rsidRPr="00CB0742">
        <w:rPr>
          <w:rFonts w:ascii="GHEA Grapalat" w:hAnsi="GHEA Grapalat"/>
          <w:bCs/>
          <w:sz w:val="24"/>
          <w:szCs w:val="24"/>
          <w:lang w:val="hy-AM"/>
        </w:rPr>
        <w:t xml:space="preserve"> օրդինատորներ) կրթական ծրագրերով սովորող բռնի տեղահանված ընտանիքների շուրջ 823 ուսանող</w:t>
      </w:r>
      <w:r w:rsidR="00E51115" w:rsidRPr="00CB0742">
        <w:rPr>
          <w:rFonts w:ascii="GHEA Grapalat" w:hAnsi="GHEA Grapalat"/>
          <w:bCs/>
          <w:sz w:val="24"/>
          <w:szCs w:val="24"/>
          <w:lang w:val="hy-AM"/>
        </w:rPr>
        <w:t>ներին</w:t>
      </w:r>
      <w:r w:rsidR="00B00F24" w:rsidRPr="00CB0742">
        <w:rPr>
          <w:rFonts w:ascii="GHEA Grapalat" w:hAnsi="GHEA Grapalat"/>
          <w:bCs/>
          <w:sz w:val="24"/>
          <w:szCs w:val="24"/>
          <w:lang w:val="hy-AM"/>
        </w:rPr>
        <w:t xml:space="preserve">  </w:t>
      </w:r>
      <w:r w:rsidRPr="00CB0742">
        <w:rPr>
          <w:rFonts w:ascii="GHEA Grapalat" w:hAnsi="GHEA Grapalat"/>
          <w:bCs/>
          <w:sz w:val="24"/>
          <w:szCs w:val="24"/>
          <w:lang w:val="hy-AM"/>
        </w:rPr>
        <w:t>ուսման վարձի փոխհատուց</w:t>
      </w:r>
      <w:r w:rsidR="00E51115" w:rsidRPr="00CB0742">
        <w:rPr>
          <w:rFonts w:ascii="GHEA Grapalat" w:hAnsi="GHEA Grapalat"/>
          <w:bCs/>
          <w:sz w:val="24"/>
          <w:szCs w:val="24"/>
          <w:lang w:val="hy-AM"/>
        </w:rPr>
        <w:t>ման նպատակով</w:t>
      </w:r>
      <w:r w:rsidRPr="00CB0742">
        <w:rPr>
          <w:rFonts w:ascii="GHEA Grapalat" w:hAnsi="GHEA Grapalat"/>
          <w:bCs/>
          <w:sz w:val="24"/>
          <w:szCs w:val="24"/>
          <w:lang w:val="hy-AM"/>
        </w:rPr>
        <w:t>՝ համաձայն Հ</w:t>
      </w:r>
      <w:r w:rsidR="00E51115" w:rsidRPr="00CB0742">
        <w:rPr>
          <w:rFonts w:ascii="GHEA Grapalat" w:hAnsi="GHEA Grapalat"/>
          <w:bCs/>
          <w:sz w:val="24"/>
          <w:szCs w:val="24"/>
          <w:lang w:val="hy-AM"/>
        </w:rPr>
        <w:t xml:space="preserve">այաստանի </w:t>
      </w:r>
      <w:r w:rsidRPr="00CB0742">
        <w:rPr>
          <w:rFonts w:ascii="GHEA Grapalat" w:hAnsi="GHEA Grapalat"/>
          <w:bCs/>
          <w:sz w:val="24"/>
          <w:szCs w:val="24"/>
          <w:lang w:val="hy-AM"/>
        </w:rPr>
        <w:t>Հ</w:t>
      </w:r>
      <w:r w:rsidR="00E51115" w:rsidRPr="00CB0742">
        <w:rPr>
          <w:rFonts w:ascii="GHEA Grapalat" w:hAnsi="GHEA Grapalat"/>
          <w:bCs/>
          <w:sz w:val="24"/>
          <w:szCs w:val="24"/>
          <w:lang w:val="hy-AM"/>
        </w:rPr>
        <w:t xml:space="preserve">անրապետության </w:t>
      </w:r>
      <w:r w:rsidRPr="00CB0742">
        <w:rPr>
          <w:rFonts w:ascii="GHEA Grapalat" w:hAnsi="GHEA Grapalat"/>
          <w:bCs/>
          <w:sz w:val="24"/>
          <w:szCs w:val="24"/>
          <w:lang w:val="hy-AM"/>
        </w:rPr>
        <w:t>կառավարության 2023 թվականի դեկտեմբերի 21-ի N 2253-Ն որոշմա</w:t>
      </w:r>
      <w:r w:rsidR="00E51115" w:rsidRPr="00CB0742">
        <w:rPr>
          <w:rFonts w:ascii="GHEA Grapalat" w:hAnsi="GHEA Grapalat"/>
          <w:bCs/>
          <w:sz w:val="24"/>
          <w:szCs w:val="24"/>
          <w:lang w:val="hy-AM"/>
        </w:rPr>
        <w:t>մբ վերաբաշխում կատարելով Հայաստանի Հանրապետության 2023 թվականի պետական բյուջեից</w:t>
      </w:r>
      <w:r w:rsidRPr="00CB0742">
        <w:rPr>
          <w:rFonts w:ascii="GHEA Grapalat" w:hAnsi="GHEA Grapalat"/>
          <w:bCs/>
          <w:sz w:val="24"/>
          <w:szCs w:val="24"/>
          <w:lang w:val="hy-AM"/>
        </w:rPr>
        <w:t>:</w:t>
      </w:r>
    </w:p>
    <w:p w14:paraId="1AD9F7A2" w14:textId="6674C48E" w:rsidR="004C4990" w:rsidRPr="00CB0742" w:rsidRDefault="00922725" w:rsidP="004E66A1">
      <w:pPr>
        <w:pStyle w:val="ListParagraph"/>
        <w:numPr>
          <w:ilvl w:val="0"/>
          <w:numId w:val="10"/>
        </w:numPr>
        <w:tabs>
          <w:tab w:val="left" w:pos="1170"/>
        </w:tabs>
        <w:spacing w:line="360" w:lineRule="auto"/>
        <w:ind w:left="0" w:firstLine="426"/>
        <w:jc w:val="both"/>
        <w:rPr>
          <w:rFonts w:ascii="GHEA Grapalat" w:hAnsi="GHEA Grapalat"/>
          <w:strike/>
          <w:lang w:val="af-ZA"/>
        </w:rPr>
      </w:pPr>
      <w:r w:rsidRPr="00CB0742">
        <w:rPr>
          <w:rFonts w:ascii="GHEA Grapalat" w:hAnsi="GHEA Grapalat"/>
          <w:bCs/>
          <w:lang w:val="hy-AM"/>
        </w:rPr>
        <w:t xml:space="preserve"> </w:t>
      </w:r>
      <w:r w:rsidRPr="00CB0742">
        <w:rPr>
          <w:rFonts w:ascii="GHEA Grapalat" w:hAnsi="GHEA Grapalat"/>
          <w:bCs/>
          <w:sz w:val="24"/>
          <w:szCs w:val="24"/>
          <w:lang w:val="hy-AM"/>
        </w:rPr>
        <w:t xml:space="preserve">2-րդ կիսամյակի համար բուհերում սովորող </w:t>
      </w:r>
      <w:r w:rsidR="00E51115" w:rsidRPr="00CB0742">
        <w:rPr>
          <w:rFonts w:ascii="GHEA Grapalat" w:hAnsi="GHEA Grapalat"/>
          <w:bCs/>
          <w:sz w:val="24"/>
          <w:szCs w:val="24"/>
          <w:lang w:val="hy-AM"/>
        </w:rPr>
        <w:t xml:space="preserve">ուսանողների </w:t>
      </w:r>
      <w:r w:rsidR="00FA4509" w:rsidRPr="00CB0742">
        <w:rPr>
          <w:rFonts w:ascii="GHEA Grapalat" w:hAnsi="GHEA Grapalat"/>
          <w:bCs/>
          <w:sz w:val="24"/>
          <w:szCs w:val="24"/>
          <w:lang w:val="hy-AM"/>
        </w:rPr>
        <w:t xml:space="preserve">փաստացի թիվը կազմել է </w:t>
      </w:r>
      <w:r w:rsidR="00FA4509" w:rsidRPr="005B445D">
        <w:rPr>
          <w:rFonts w:ascii="GHEA Grapalat" w:hAnsi="GHEA Grapalat"/>
          <w:bCs/>
          <w:sz w:val="24"/>
          <w:szCs w:val="24"/>
          <w:lang w:val="hy-AM"/>
        </w:rPr>
        <w:t>683 (այդ թվում` 54 օրդինատոր)</w:t>
      </w:r>
      <w:r w:rsidRPr="00CB0742">
        <w:rPr>
          <w:rFonts w:ascii="GHEA Grapalat" w:hAnsi="GHEA Grapalat"/>
          <w:bCs/>
          <w:sz w:val="24"/>
          <w:szCs w:val="24"/>
          <w:lang w:val="hy-AM"/>
        </w:rPr>
        <w:t>,</w:t>
      </w:r>
      <w:r w:rsidR="00E51115" w:rsidRPr="00CB0742">
        <w:rPr>
          <w:rFonts w:ascii="GHEA Grapalat" w:hAnsi="GHEA Grapalat"/>
          <w:bCs/>
          <w:sz w:val="24"/>
          <w:szCs w:val="24"/>
          <w:lang w:val="hy-AM"/>
        </w:rPr>
        <w:t xml:space="preserve"> որոնց </w:t>
      </w:r>
      <w:r w:rsidRPr="00CB0742">
        <w:rPr>
          <w:rFonts w:ascii="GHEA Grapalat" w:hAnsi="GHEA Grapalat"/>
          <w:bCs/>
          <w:sz w:val="24"/>
          <w:szCs w:val="24"/>
          <w:lang w:val="hy-AM"/>
        </w:rPr>
        <w:t xml:space="preserve"> </w:t>
      </w:r>
      <w:r w:rsidR="0088042D" w:rsidRPr="00CB0742">
        <w:rPr>
          <w:rFonts w:ascii="GHEA Grapalat" w:hAnsi="GHEA Grapalat"/>
          <w:bCs/>
          <w:sz w:val="24"/>
          <w:szCs w:val="24"/>
          <w:lang w:val="hy-AM"/>
        </w:rPr>
        <w:t>ուսման վարձի փոխհատուցման նպատակով անհրաժեշտ է</w:t>
      </w:r>
      <w:r w:rsidRPr="00CB0742">
        <w:rPr>
          <w:rFonts w:ascii="GHEA Grapalat" w:hAnsi="GHEA Grapalat"/>
          <w:bCs/>
          <w:sz w:val="24"/>
          <w:szCs w:val="24"/>
          <w:lang w:val="hy-AM"/>
        </w:rPr>
        <w:t xml:space="preserve"> </w:t>
      </w:r>
      <w:r w:rsidR="00FA4509" w:rsidRPr="005B445D">
        <w:rPr>
          <w:rFonts w:ascii="GHEA Grapalat" w:hAnsi="GHEA Grapalat"/>
          <w:bCs/>
          <w:sz w:val="24"/>
          <w:szCs w:val="24"/>
          <w:lang w:val="hy-AM"/>
        </w:rPr>
        <w:t xml:space="preserve">եղել </w:t>
      </w:r>
      <w:r w:rsidR="00FA4509" w:rsidRPr="00CB0742">
        <w:rPr>
          <w:rFonts w:ascii="GHEA Grapalat" w:hAnsi="GHEA Grapalat"/>
          <w:bCs/>
          <w:sz w:val="24"/>
          <w:szCs w:val="24"/>
          <w:lang w:val="hy-AM"/>
        </w:rPr>
        <w:t>լրացուցիչ շուրջ 242,837</w:t>
      </w:r>
      <w:r w:rsidRPr="00CB0742">
        <w:rPr>
          <w:rFonts w:ascii="GHEA Grapalat" w:hAnsi="GHEA Grapalat"/>
          <w:bCs/>
          <w:sz w:val="24"/>
          <w:szCs w:val="24"/>
          <w:lang w:val="hy-AM"/>
        </w:rPr>
        <w:t>.</w:t>
      </w:r>
      <w:r w:rsidR="00FA4509" w:rsidRPr="005B445D">
        <w:rPr>
          <w:rFonts w:ascii="GHEA Grapalat" w:hAnsi="GHEA Grapalat"/>
          <w:bCs/>
          <w:sz w:val="24"/>
          <w:szCs w:val="24"/>
          <w:lang w:val="hy-AM"/>
        </w:rPr>
        <w:t>21</w:t>
      </w:r>
      <w:r w:rsidRPr="00CB0742">
        <w:rPr>
          <w:rFonts w:ascii="GHEA Grapalat" w:hAnsi="GHEA Grapalat"/>
          <w:bCs/>
          <w:sz w:val="24"/>
          <w:szCs w:val="24"/>
          <w:lang w:val="hy-AM"/>
        </w:rPr>
        <w:t>4 հազ. դրամ</w:t>
      </w:r>
      <w:r w:rsidR="008F507C" w:rsidRPr="00CB0742">
        <w:rPr>
          <w:rFonts w:ascii="GHEA Grapalat" w:hAnsi="GHEA Grapalat"/>
          <w:bCs/>
          <w:sz w:val="24"/>
          <w:szCs w:val="24"/>
          <w:lang w:val="hy-AM"/>
        </w:rPr>
        <w:t xml:space="preserve"> և այդ նպատակով </w:t>
      </w:r>
      <w:r w:rsidR="004356A0" w:rsidRPr="00CB0742">
        <w:rPr>
          <w:rFonts w:ascii="GHEA Grapalat" w:hAnsi="GHEA Grapalat"/>
          <w:bCs/>
          <w:sz w:val="24"/>
          <w:szCs w:val="24"/>
          <w:lang w:val="hy-AM"/>
        </w:rPr>
        <w:t>իրականացվել</w:t>
      </w:r>
      <w:r w:rsidR="008F507C" w:rsidRPr="00CB0742">
        <w:rPr>
          <w:rFonts w:ascii="GHEA Grapalat" w:hAnsi="GHEA Grapalat"/>
          <w:bCs/>
          <w:sz w:val="24"/>
          <w:szCs w:val="24"/>
          <w:lang w:val="hy-AM"/>
        </w:rPr>
        <w:t xml:space="preserve"> է Հայաստանի Հանրապետության 2024 թվականի </w:t>
      </w:r>
      <w:r w:rsidR="008F507C" w:rsidRPr="00CB0742">
        <w:rPr>
          <w:rFonts w:ascii="GHEA Grapalat" w:hAnsi="GHEA Grapalat"/>
          <w:bCs/>
          <w:sz w:val="24"/>
          <w:szCs w:val="24"/>
          <w:lang w:val="hy-AM"/>
        </w:rPr>
        <w:lastRenderedPageBreak/>
        <w:t>պետական բյուջեից վերաբաշխման գործընթաց</w:t>
      </w:r>
      <w:r w:rsidRPr="00CB0742">
        <w:rPr>
          <w:rFonts w:ascii="GHEA Grapalat" w:hAnsi="GHEA Grapalat"/>
          <w:bCs/>
          <w:sz w:val="24"/>
          <w:szCs w:val="24"/>
          <w:lang w:val="hy-AM"/>
        </w:rPr>
        <w:t xml:space="preserve">: Շահառուների թիվը նվազել է՝ կապված </w:t>
      </w:r>
      <w:r w:rsidR="0088042D" w:rsidRPr="00CB0742">
        <w:rPr>
          <w:rFonts w:ascii="GHEA Grapalat" w:hAnsi="GHEA Grapalat"/>
          <w:bCs/>
          <w:sz w:val="24"/>
          <w:szCs w:val="24"/>
          <w:lang w:val="hy-AM"/>
        </w:rPr>
        <w:t>Որոշմամբ</w:t>
      </w:r>
      <w:r w:rsidRPr="00CB0742">
        <w:rPr>
          <w:rFonts w:ascii="GHEA Grapalat" w:hAnsi="GHEA Grapalat"/>
          <w:bCs/>
          <w:sz w:val="24"/>
          <w:szCs w:val="24"/>
          <w:lang w:val="hy-AM"/>
        </w:rPr>
        <w:t xml:space="preserve"> նախատեսված առաջադիմության պահանջի հետ (2-րդ կիսամյակի փոխհատուցման կարող են հավակնել առնվազն ՄՈԳ-ի 65</w:t>
      </w:r>
      <w:r w:rsidR="00A0528F" w:rsidRPr="00CB0742">
        <w:rPr>
          <w:rFonts w:ascii="GHEA Grapalat" w:hAnsi="GHEA Grapalat"/>
          <w:bCs/>
          <w:sz w:val="24"/>
          <w:szCs w:val="24"/>
          <w:lang w:val="hy-AM"/>
        </w:rPr>
        <w:t xml:space="preserve"> տոկոսն </w:t>
      </w:r>
      <w:r w:rsidR="004356A0" w:rsidRPr="00CB0742">
        <w:rPr>
          <w:rFonts w:ascii="GHEA Grapalat" w:hAnsi="GHEA Grapalat"/>
          <w:bCs/>
          <w:sz w:val="24"/>
          <w:szCs w:val="24"/>
          <w:lang w:val="hy-AM"/>
        </w:rPr>
        <w:t>ապահովելու պարագայում</w:t>
      </w:r>
      <w:r w:rsidRPr="00CB0742">
        <w:rPr>
          <w:rFonts w:ascii="GHEA Grapalat" w:hAnsi="GHEA Grapalat"/>
          <w:bCs/>
          <w:sz w:val="24"/>
          <w:szCs w:val="24"/>
          <w:lang w:val="hy-AM"/>
        </w:rPr>
        <w:t>):</w:t>
      </w:r>
      <w:r w:rsidR="004C4990" w:rsidRPr="00CB0742">
        <w:rPr>
          <w:rFonts w:ascii="GHEA Grapalat" w:hAnsi="GHEA Grapalat"/>
          <w:strike/>
          <w:lang w:val="hy-AM"/>
        </w:rPr>
        <w:t xml:space="preserve"> </w:t>
      </w:r>
    </w:p>
    <w:p w14:paraId="5CE3D7A4" w14:textId="66C2DB6B" w:rsidR="00673782" w:rsidRPr="00625529" w:rsidRDefault="00673782" w:rsidP="004E66A1">
      <w:pPr>
        <w:pStyle w:val="ListParagraph"/>
        <w:numPr>
          <w:ilvl w:val="0"/>
          <w:numId w:val="10"/>
        </w:numPr>
        <w:tabs>
          <w:tab w:val="left" w:pos="1170"/>
        </w:tabs>
        <w:spacing w:line="360" w:lineRule="auto"/>
        <w:ind w:left="0" w:firstLine="426"/>
        <w:jc w:val="both"/>
        <w:rPr>
          <w:rFonts w:ascii="GHEA Grapalat" w:hAnsi="GHEA Grapalat"/>
          <w:bCs/>
          <w:sz w:val="24"/>
          <w:szCs w:val="24"/>
          <w:lang w:val="hy-AM"/>
        </w:rPr>
      </w:pPr>
      <w:r w:rsidRPr="00625529">
        <w:rPr>
          <w:rFonts w:ascii="GHEA Grapalat" w:hAnsi="GHEA Grapalat"/>
          <w:bCs/>
          <w:sz w:val="24"/>
          <w:szCs w:val="24"/>
          <w:lang w:val="hy-AM"/>
        </w:rPr>
        <w:t xml:space="preserve">1-ին կիսամյակի համար ֆինանսական միջոցներ են հատկացվել </w:t>
      </w:r>
      <w:r w:rsidRPr="00625529">
        <w:rPr>
          <w:rFonts w:ascii="GHEA Grapalat" w:hAnsi="GHEA Grapalat"/>
          <w:sz w:val="24"/>
          <w:szCs w:val="24"/>
          <w:lang w:val="hy-AM"/>
        </w:rPr>
        <w:t xml:space="preserve">նախնական (արհեստագործական) և </w:t>
      </w:r>
      <w:r w:rsidRPr="00625529">
        <w:rPr>
          <w:rFonts w:ascii="GHEA Grapalat" w:hAnsi="GHEA Grapalat"/>
          <w:bCs/>
          <w:sz w:val="24"/>
          <w:szCs w:val="24"/>
          <w:lang w:val="hy-AM"/>
        </w:rPr>
        <w:t xml:space="preserve">միջին </w:t>
      </w:r>
      <w:r w:rsidRPr="00625529">
        <w:rPr>
          <w:rFonts w:ascii="GHEA Grapalat" w:hAnsi="GHEA Grapalat"/>
          <w:sz w:val="24"/>
          <w:szCs w:val="24"/>
          <w:lang w:val="hy-AM"/>
        </w:rPr>
        <w:t xml:space="preserve">մասնագիտական մասնագիտական </w:t>
      </w:r>
      <w:r w:rsidRPr="00625529">
        <w:rPr>
          <w:rFonts w:ascii="GHEA Grapalat" w:hAnsi="GHEA Grapalat"/>
          <w:bCs/>
          <w:sz w:val="24"/>
          <w:szCs w:val="24"/>
          <w:lang w:val="hy-AM"/>
        </w:rPr>
        <w:t>կրթական ծրագրերով սովորող բռնի տեղահանված ընտանիքների շուրջ</w:t>
      </w:r>
      <w:r w:rsidR="00495F88" w:rsidRPr="00625529">
        <w:rPr>
          <w:rFonts w:ascii="GHEA Grapalat" w:hAnsi="GHEA Grapalat"/>
          <w:bCs/>
          <w:sz w:val="24"/>
          <w:szCs w:val="24"/>
          <w:lang w:val="hy-AM"/>
        </w:rPr>
        <w:t xml:space="preserve"> 54 ուսանողների</w:t>
      </w:r>
      <w:r w:rsidRPr="00625529">
        <w:rPr>
          <w:rFonts w:ascii="GHEA Grapalat" w:hAnsi="GHEA Grapalat"/>
          <w:bCs/>
          <w:sz w:val="24"/>
          <w:szCs w:val="24"/>
          <w:lang w:val="hy-AM"/>
        </w:rPr>
        <w:t xml:space="preserve"> ուսման վարձի փոխհատուցման նպատակով (</w:t>
      </w:r>
      <w:r w:rsidR="00495F88" w:rsidRPr="00625529">
        <w:rPr>
          <w:rFonts w:ascii="GHEA Grapalat" w:hAnsi="GHEA Grapalat"/>
          <w:bCs/>
          <w:sz w:val="24"/>
          <w:szCs w:val="24"/>
          <w:lang w:val="hy-AM"/>
        </w:rPr>
        <w:t>6</w:t>
      </w:r>
      <w:r w:rsidRPr="00625529">
        <w:rPr>
          <w:rFonts w:ascii="GHEA Grapalat" w:hAnsi="GHEA Grapalat"/>
          <w:bCs/>
          <w:sz w:val="24"/>
          <w:szCs w:val="24"/>
          <w:lang w:val="hy-AM"/>
        </w:rPr>
        <w:t>,</w:t>
      </w:r>
      <w:r w:rsidR="00495F88" w:rsidRPr="00625529">
        <w:rPr>
          <w:rFonts w:ascii="GHEA Grapalat" w:hAnsi="GHEA Grapalat"/>
          <w:bCs/>
          <w:sz w:val="24"/>
          <w:szCs w:val="24"/>
          <w:lang w:val="hy-AM"/>
        </w:rPr>
        <w:t>859,0</w:t>
      </w:r>
      <w:r w:rsidRPr="00625529">
        <w:rPr>
          <w:rFonts w:ascii="GHEA Grapalat" w:hAnsi="GHEA Grapalat"/>
          <w:bCs/>
          <w:sz w:val="24"/>
          <w:szCs w:val="24"/>
          <w:lang w:val="hy-AM"/>
        </w:rPr>
        <w:t xml:space="preserve"> հազ. դրամ)</w:t>
      </w:r>
      <w:r w:rsidR="00495F88" w:rsidRPr="00625529">
        <w:rPr>
          <w:rFonts w:ascii="GHEA Grapalat" w:hAnsi="GHEA Grapalat"/>
          <w:bCs/>
          <w:sz w:val="24"/>
          <w:szCs w:val="24"/>
          <w:lang w:val="hy-AM"/>
        </w:rPr>
        <w:t>:</w:t>
      </w:r>
      <w:r w:rsidRPr="00625529">
        <w:rPr>
          <w:rFonts w:ascii="GHEA Grapalat" w:hAnsi="GHEA Grapalat"/>
          <w:bCs/>
          <w:sz w:val="24"/>
          <w:szCs w:val="24"/>
          <w:lang w:val="hy-AM"/>
        </w:rPr>
        <w:t xml:space="preserve">  </w:t>
      </w:r>
    </w:p>
    <w:p w14:paraId="67713E5F" w14:textId="0D7A954C" w:rsidR="00673782" w:rsidRPr="00625529" w:rsidRDefault="00673782" w:rsidP="004E66A1">
      <w:pPr>
        <w:pStyle w:val="ListParagraph"/>
        <w:numPr>
          <w:ilvl w:val="0"/>
          <w:numId w:val="10"/>
        </w:numPr>
        <w:tabs>
          <w:tab w:val="left" w:pos="1170"/>
        </w:tabs>
        <w:spacing w:line="360" w:lineRule="auto"/>
        <w:ind w:left="0" w:firstLine="426"/>
        <w:jc w:val="both"/>
        <w:rPr>
          <w:rFonts w:ascii="GHEA Grapalat" w:hAnsi="GHEA Grapalat"/>
          <w:sz w:val="24"/>
          <w:szCs w:val="24"/>
          <w:lang w:val="af-ZA"/>
        </w:rPr>
      </w:pPr>
      <w:r w:rsidRPr="00625529">
        <w:rPr>
          <w:rFonts w:ascii="GHEA Grapalat" w:hAnsi="GHEA Grapalat"/>
          <w:bCs/>
          <w:sz w:val="24"/>
          <w:szCs w:val="24"/>
          <w:lang w:val="hy-AM"/>
        </w:rPr>
        <w:t xml:space="preserve"> 2-րդ կիսամյակի համար </w:t>
      </w:r>
      <w:r w:rsidR="00495F88" w:rsidRPr="00625529">
        <w:rPr>
          <w:rFonts w:ascii="GHEA Grapalat" w:hAnsi="GHEA Grapalat"/>
          <w:bCs/>
          <w:sz w:val="24"/>
          <w:szCs w:val="24"/>
          <w:lang w:val="hy-AM"/>
        </w:rPr>
        <w:t xml:space="preserve">ֆինանսական միջոցներ են հատկացվել </w:t>
      </w:r>
      <w:r w:rsidR="00495F88" w:rsidRPr="00625529">
        <w:rPr>
          <w:rFonts w:ascii="GHEA Grapalat" w:hAnsi="GHEA Grapalat"/>
          <w:sz w:val="24"/>
          <w:szCs w:val="24"/>
          <w:lang w:val="hy-AM"/>
        </w:rPr>
        <w:t xml:space="preserve">նախնական (արհեստագործական) և </w:t>
      </w:r>
      <w:r w:rsidR="00495F88" w:rsidRPr="00625529">
        <w:rPr>
          <w:rFonts w:ascii="GHEA Grapalat" w:hAnsi="GHEA Grapalat"/>
          <w:bCs/>
          <w:sz w:val="24"/>
          <w:szCs w:val="24"/>
          <w:lang w:val="hy-AM"/>
        </w:rPr>
        <w:t xml:space="preserve">միջին </w:t>
      </w:r>
      <w:r w:rsidR="00495F88" w:rsidRPr="00625529">
        <w:rPr>
          <w:rFonts w:ascii="GHEA Grapalat" w:hAnsi="GHEA Grapalat"/>
          <w:sz w:val="24"/>
          <w:szCs w:val="24"/>
          <w:lang w:val="hy-AM"/>
        </w:rPr>
        <w:t xml:space="preserve">մասնագիտական մասնագիտական </w:t>
      </w:r>
      <w:r w:rsidR="00495F88" w:rsidRPr="00625529">
        <w:rPr>
          <w:rFonts w:ascii="GHEA Grapalat" w:hAnsi="GHEA Grapalat"/>
          <w:bCs/>
          <w:sz w:val="24"/>
          <w:szCs w:val="24"/>
          <w:lang w:val="hy-AM"/>
        </w:rPr>
        <w:t>կրթական ծրագրերով սովորող բռնի տեղահանված ընտանիքների շուրջ 34 ուսանողների ուսման վարձի փոխհատուցման նպատակով (4,468,5 հազ. դրամ), ինչպես նաև</w:t>
      </w:r>
      <w:r w:rsidR="007933E5" w:rsidRPr="00625529">
        <w:rPr>
          <w:rFonts w:ascii="GHEA Grapalat" w:hAnsi="GHEA Grapalat"/>
          <w:bCs/>
          <w:sz w:val="24"/>
          <w:szCs w:val="24"/>
          <w:lang w:val="hy-AM"/>
        </w:rPr>
        <w:t>՝</w:t>
      </w:r>
      <w:r w:rsidR="00495F88" w:rsidRPr="00625529">
        <w:rPr>
          <w:rFonts w:ascii="GHEA Grapalat" w:hAnsi="GHEA Grapalat"/>
          <w:bCs/>
          <w:sz w:val="24"/>
          <w:szCs w:val="24"/>
          <w:lang w:val="hy-AM"/>
        </w:rPr>
        <w:t xml:space="preserve"> 1-ին կիսամյակում փոխհատուցում չստացած 42 ուսանողների (5,500,5 հազ. դրամ): 2-րդ կիսամյակի շ</w:t>
      </w:r>
      <w:r w:rsidRPr="00625529">
        <w:rPr>
          <w:rFonts w:ascii="GHEA Grapalat" w:hAnsi="GHEA Grapalat"/>
          <w:bCs/>
          <w:sz w:val="24"/>
          <w:szCs w:val="24"/>
          <w:lang w:val="hy-AM"/>
        </w:rPr>
        <w:t>ահառուների թիվը որոշակի նվազել է՝ կապված Որոշմամբ նախատեսված պահանջ</w:t>
      </w:r>
      <w:r w:rsidR="00495F88" w:rsidRPr="00625529">
        <w:rPr>
          <w:rFonts w:ascii="GHEA Grapalat" w:hAnsi="GHEA Grapalat"/>
          <w:bCs/>
          <w:sz w:val="24"/>
          <w:szCs w:val="24"/>
          <w:lang w:val="hy-AM"/>
        </w:rPr>
        <w:t>ների</w:t>
      </w:r>
      <w:r w:rsidRPr="00625529">
        <w:rPr>
          <w:rFonts w:ascii="GHEA Grapalat" w:hAnsi="GHEA Grapalat"/>
          <w:bCs/>
          <w:sz w:val="24"/>
          <w:szCs w:val="24"/>
          <w:lang w:val="hy-AM"/>
        </w:rPr>
        <w:t xml:space="preserve"> հետ (2-րդ կիսամյակի փոխհատուցման կարող են հավակնել </w:t>
      </w:r>
      <w:r w:rsidR="007933E5" w:rsidRPr="00625529">
        <w:rPr>
          <w:rFonts w:ascii="GHEA Grapalat" w:hAnsi="GHEA Grapalat"/>
          <w:sz w:val="24"/>
          <w:szCs w:val="24"/>
          <w:lang w:val="hy-AM"/>
        </w:rPr>
        <w:t>Հայաստանի Հանրապետության կառավարության 2023 թվականի նոյեմբերի 9-ի N 1957-Լ որոշման շրջանակում շահառու հանդիսանալու և 2023-2024 ուսումնական տարվա 1-ին կիսամյակի արդյունքում 50 տոկոսից ոչ պակասը «գերազանց» և (կամ) «լավ» գնահատականներ ունենալու դեպքում):</w:t>
      </w:r>
    </w:p>
    <w:p w14:paraId="5177C5A8" w14:textId="79F25DEB" w:rsidR="00CB0742" w:rsidRPr="00CB0742" w:rsidRDefault="00CB0742" w:rsidP="004E66A1">
      <w:pPr>
        <w:pStyle w:val="ListParagraph"/>
        <w:numPr>
          <w:ilvl w:val="0"/>
          <w:numId w:val="12"/>
        </w:numPr>
        <w:spacing w:line="360" w:lineRule="auto"/>
        <w:ind w:left="0" w:firstLine="426"/>
        <w:jc w:val="both"/>
        <w:rPr>
          <w:rFonts w:ascii="GHEA Grapalat" w:hAnsi="GHEA Grapalat"/>
          <w:sz w:val="24"/>
          <w:szCs w:val="24"/>
          <w:lang w:eastAsia="en-US"/>
        </w:rPr>
      </w:pPr>
      <w:r w:rsidRPr="00CB0742">
        <w:rPr>
          <w:rFonts w:ascii="GHEA Grapalat" w:hAnsi="GHEA Grapalat"/>
          <w:sz w:val="24"/>
          <w:szCs w:val="24"/>
          <w:lang w:val="hy-AM"/>
        </w:rPr>
        <w:t>202</w:t>
      </w:r>
      <w:r>
        <w:rPr>
          <w:rFonts w:ascii="GHEA Grapalat" w:hAnsi="GHEA Grapalat"/>
          <w:sz w:val="24"/>
          <w:szCs w:val="24"/>
        </w:rPr>
        <w:t>4</w:t>
      </w:r>
      <w:r w:rsidRPr="00CB0742">
        <w:rPr>
          <w:rFonts w:ascii="GHEA Grapalat" w:hAnsi="GHEA Grapalat"/>
          <w:sz w:val="24"/>
          <w:szCs w:val="24"/>
          <w:lang w:val="hy-AM"/>
        </w:rPr>
        <w:t>-202</w:t>
      </w:r>
      <w:r>
        <w:rPr>
          <w:rFonts w:ascii="GHEA Grapalat" w:hAnsi="GHEA Grapalat"/>
          <w:sz w:val="24"/>
          <w:szCs w:val="24"/>
        </w:rPr>
        <w:t>5</w:t>
      </w:r>
      <w:r w:rsidRPr="00CB0742">
        <w:rPr>
          <w:rFonts w:ascii="GHEA Grapalat" w:hAnsi="GHEA Grapalat"/>
          <w:sz w:val="24"/>
          <w:szCs w:val="24"/>
          <w:lang w:val="hy-AM"/>
        </w:rPr>
        <w:t xml:space="preserve"> ուսումնական տարվա՝</w:t>
      </w:r>
    </w:p>
    <w:p w14:paraId="32BE4BDE" w14:textId="1DBF4E98" w:rsidR="00CB0742" w:rsidRDefault="00CB0742" w:rsidP="004E66A1">
      <w:pPr>
        <w:pStyle w:val="ListParagraph"/>
        <w:numPr>
          <w:ilvl w:val="0"/>
          <w:numId w:val="10"/>
        </w:numPr>
        <w:tabs>
          <w:tab w:val="left" w:pos="1170"/>
        </w:tabs>
        <w:spacing w:line="360" w:lineRule="auto"/>
        <w:ind w:left="0" w:firstLine="426"/>
        <w:jc w:val="both"/>
        <w:rPr>
          <w:rFonts w:ascii="GHEA Grapalat" w:hAnsi="GHEA Grapalat"/>
          <w:sz w:val="24"/>
          <w:szCs w:val="24"/>
          <w:lang w:val="af-ZA"/>
        </w:rPr>
      </w:pPr>
      <w:r>
        <w:rPr>
          <w:rFonts w:ascii="GHEA Grapalat" w:hAnsi="GHEA Grapalat"/>
          <w:sz w:val="24"/>
          <w:szCs w:val="24"/>
          <w:lang w:val="af-ZA"/>
        </w:rPr>
        <w:t>1-</w:t>
      </w:r>
      <w:r w:rsidR="00A37C7D">
        <w:rPr>
          <w:rFonts w:ascii="GHEA Grapalat" w:hAnsi="GHEA Grapalat"/>
          <w:sz w:val="24"/>
          <w:szCs w:val="24"/>
          <w:lang w:val="af-ZA"/>
        </w:rPr>
        <w:t xml:space="preserve">ին կիսամյակում ուսման վարձի փոխհատուցում են ստացել </w:t>
      </w:r>
      <w:r w:rsidR="00644567">
        <w:rPr>
          <w:rFonts w:ascii="GHEA Grapalat" w:hAnsi="GHEA Grapalat"/>
          <w:sz w:val="24"/>
          <w:szCs w:val="24"/>
          <w:lang w:val="af-ZA"/>
        </w:rPr>
        <w:t xml:space="preserve">բարձրագույն և հետբուհական կրթական ծրագրերով սովորող </w:t>
      </w:r>
      <w:r w:rsidR="00A37C7D">
        <w:rPr>
          <w:rFonts w:ascii="GHEA Grapalat" w:hAnsi="GHEA Grapalat"/>
          <w:sz w:val="24"/>
          <w:szCs w:val="24"/>
          <w:lang w:val="af-ZA"/>
        </w:rPr>
        <w:t>757 շահառու, որոնց ուսման վարձի փոխհատուցման նպատակով հատկացվել է 254,342.0 հազ. դրամ,</w:t>
      </w:r>
    </w:p>
    <w:p w14:paraId="646E029D" w14:textId="2DE23D92" w:rsidR="00A37C7D" w:rsidRDefault="00A37C7D" w:rsidP="004E66A1">
      <w:pPr>
        <w:pStyle w:val="ListParagraph"/>
        <w:numPr>
          <w:ilvl w:val="0"/>
          <w:numId w:val="10"/>
        </w:numPr>
        <w:tabs>
          <w:tab w:val="left" w:pos="1170"/>
        </w:tabs>
        <w:spacing w:line="360" w:lineRule="auto"/>
        <w:ind w:left="0" w:firstLine="426"/>
        <w:jc w:val="both"/>
        <w:rPr>
          <w:rFonts w:ascii="GHEA Grapalat" w:hAnsi="GHEA Grapalat"/>
          <w:sz w:val="24"/>
          <w:szCs w:val="24"/>
          <w:lang w:val="af-ZA"/>
        </w:rPr>
      </w:pPr>
      <w:r>
        <w:rPr>
          <w:rFonts w:ascii="GHEA Grapalat" w:hAnsi="GHEA Grapalat"/>
          <w:sz w:val="24"/>
          <w:szCs w:val="24"/>
          <w:lang w:val="af-ZA"/>
        </w:rPr>
        <w:t xml:space="preserve">2-րդ կիսամյակում ուսման վարձի փոխհատուցում են ստացել </w:t>
      </w:r>
      <w:r w:rsidR="00644567">
        <w:rPr>
          <w:rFonts w:ascii="GHEA Grapalat" w:hAnsi="GHEA Grapalat"/>
          <w:sz w:val="24"/>
          <w:szCs w:val="24"/>
          <w:lang w:val="af-ZA"/>
        </w:rPr>
        <w:t xml:space="preserve">բարձրագույն և հետբուհական կրթական ծրագրերով սովորող </w:t>
      </w:r>
      <w:r>
        <w:rPr>
          <w:rFonts w:ascii="GHEA Grapalat" w:hAnsi="GHEA Grapalat"/>
          <w:sz w:val="24"/>
          <w:szCs w:val="24"/>
          <w:lang w:val="af-ZA"/>
        </w:rPr>
        <w:t>883 շահառու, որոնց ուսման վարձի փոխհատուցման նպատակով հատկացվել է 311656.4 հազ. դրամ:</w:t>
      </w:r>
    </w:p>
    <w:p w14:paraId="4E9F9E20" w14:textId="510EEA57" w:rsidR="00BF6AC9" w:rsidRDefault="00BF6AC9" w:rsidP="004E66A1">
      <w:pPr>
        <w:pStyle w:val="ListParagraph"/>
        <w:numPr>
          <w:ilvl w:val="0"/>
          <w:numId w:val="12"/>
        </w:numPr>
        <w:tabs>
          <w:tab w:val="left" w:pos="1170"/>
        </w:tabs>
        <w:spacing w:line="360" w:lineRule="auto"/>
        <w:ind w:left="0" w:firstLine="426"/>
        <w:jc w:val="both"/>
        <w:rPr>
          <w:rFonts w:ascii="GHEA Grapalat" w:hAnsi="GHEA Grapalat"/>
          <w:sz w:val="24"/>
          <w:szCs w:val="24"/>
          <w:lang w:val="af-ZA"/>
        </w:rPr>
      </w:pPr>
      <w:r>
        <w:rPr>
          <w:rFonts w:ascii="GHEA Grapalat" w:hAnsi="GHEA Grapalat"/>
          <w:sz w:val="24"/>
          <w:szCs w:val="24"/>
          <w:lang w:val="af-ZA"/>
        </w:rPr>
        <w:t>2025-2026 ուսումնական տարում</w:t>
      </w:r>
      <w:r w:rsidR="00BA11BD">
        <w:rPr>
          <w:rFonts w:ascii="GHEA Grapalat" w:hAnsi="GHEA Grapalat"/>
          <w:sz w:val="24"/>
          <w:szCs w:val="24"/>
          <w:lang w:val="af-ZA"/>
        </w:rPr>
        <w:t>, նախատեսված առաջադիմության շեմը բավարարելու պարագայում</w:t>
      </w:r>
      <w:r w:rsidR="00F02C6B">
        <w:rPr>
          <w:rFonts w:ascii="GHEA Grapalat" w:hAnsi="GHEA Grapalat"/>
          <w:sz w:val="24"/>
          <w:szCs w:val="24"/>
          <w:lang w:val="af-ZA"/>
        </w:rPr>
        <w:t>,</w:t>
      </w:r>
      <w:r w:rsidR="00BA11BD">
        <w:rPr>
          <w:rFonts w:ascii="GHEA Grapalat" w:hAnsi="GHEA Grapalat"/>
          <w:sz w:val="24"/>
          <w:szCs w:val="24"/>
          <w:lang w:val="af-ZA"/>
        </w:rPr>
        <w:t xml:space="preserve"> </w:t>
      </w:r>
      <w:r>
        <w:rPr>
          <w:rFonts w:ascii="GHEA Grapalat" w:hAnsi="GHEA Grapalat"/>
          <w:sz w:val="24"/>
          <w:szCs w:val="24"/>
          <w:lang w:val="af-ZA"/>
        </w:rPr>
        <w:t xml:space="preserve">ուսման վարձի փոխհատուցում կստանան </w:t>
      </w:r>
      <w:r w:rsidR="00BA11BD">
        <w:rPr>
          <w:rFonts w:ascii="GHEA Grapalat" w:hAnsi="GHEA Grapalat"/>
          <w:sz w:val="24"/>
          <w:szCs w:val="24"/>
          <w:lang w:val="af-ZA"/>
        </w:rPr>
        <w:t xml:space="preserve">բարձրագույն և </w:t>
      </w:r>
      <w:r w:rsidR="00BA11BD">
        <w:rPr>
          <w:rFonts w:ascii="GHEA Grapalat" w:hAnsi="GHEA Grapalat"/>
          <w:sz w:val="24"/>
          <w:szCs w:val="24"/>
          <w:lang w:val="af-ZA"/>
        </w:rPr>
        <w:lastRenderedPageBreak/>
        <w:t xml:space="preserve">հետբուհական կրթական ծրագրերով սովորող շուրջ </w:t>
      </w:r>
      <w:r>
        <w:rPr>
          <w:rFonts w:ascii="GHEA Grapalat" w:hAnsi="GHEA Grapalat"/>
          <w:sz w:val="24"/>
          <w:szCs w:val="24"/>
          <w:lang w:val="af-ZA"/>
        </w:rPr>
        <w:t>87</w:t>
      </w:r>
      <w:r w:rsidR="00BA11BD">
        <w:rPr>
          <w:rFonts w:ascii="GHEA Grapalat" w:hAnsi="GHEA Grapalat"/>
          <w:sz w:val="24"/>
          <w:szCs w:val="24"/>
          <w:lang w:val="af-ZA"/>
        </w:rPr>
        <w:t>0</w:t>
      </w:r>
      <w:r>
        <w:rPr>
          <w:rFonts w:ascii="GHEA Grapalat" w:hAnsi="GHEA Grapalat"/>
          <w:sz w:val="24"/>
          <w:szCs w:val="24"/>
          <w:lang w:val="af-ZA"/>
        </w:rPr>
        <w:t xml:space="preserve"> շահառու, որոնց ուսման վարձի փոխհատուցման համար անհրաժեշտ կլինի 308 մլն դրամ,</w:t>
      </w:r>
    </w:p>
    <w:p w14:paraId="75F84873" w14:textId="52235F22" w:rsidR="00163B57" w:rsidRPr="00D32711" w:rsidRDefault="00BF6AC9" w:rsidP="004E66A1">
      <w:pPr>
        <w:pStyle w:val="ListParagraph"/>
        <w:numPr>
          <w:ilvl w:val="0"/>
          <w:numId w:val="12"/>
        </w:numPr>
        <w:tabs>
          <w:tab w:val="left" w:pos="1170"/>
        </w:tabs>
        <w:spacing w:line="360" w:lineRule="auto"/>
        <w:ind w:left="0" w:firstLine="426"/>
        <w:jc w:val="both"/>
        <w:rPr>
          <w:rFonts w:ascii="GHEA Grapalat" w:hAnsi="GHEA Grapalat"/>
          <w:sz w:val="24"/>
          <w:szCs w:val="24"/>
          <w:lang w:val="af-ZA"/>
        </w:rPr>
      </w:pPr>
      <w:r w:rsidRPr="00D32711">
        <w:rPr>
          <w:rFonts w:ascii="GHEA Grapalat" w:hAnsi="GHEA Grapalat"/>
          <w:sz w:val="24"/>
          <w:szCs w:val="24"/>
          <w:lang w:val="af-ZA"/>
        </w:rPr>
        <w:t xml:space="preserve"> սույն նախագծով նախատեսվում է ուսման վարձի փոխհատուցում տրամադրել </w:t>
      </w:r>
      <w:r w:rsidR="00F02C6B" w:rsidRPr="00D32711">
        <w:rPr>
          <w:rFonts w:ascii="GHEA Grapalat" w:hAnsi="GHEA Grapalat"/>
          <w:sz w:val="24"/>
          <w:szCs w:val="24"/>
          <w:lang w:val="af-ZA"/>
        </w:rPr>
        <w:t xml:space="preserve">պետական բարձրագույն ուսումնական հաստատություններ ընդունված </w:t>
      </w:r>
      <w:r w:rsidR="00E33748" w:rsidRPr="00D32711">
        <w:rPr>
          <w:rFonts w:ascii="GHEA Grapalat" w:hAnsi="GHEA Grapalat"/>
          <w:sz w:val="24"/>
          <w:szCs w:val="24"/>
          <w:lang w:val="af-ZA"/>
        </w:rPr>
        <w:t>շուրջ 240</w:t>
      </w:r>
      <w:r w:rsidRPr="00D32711">
        <w:rPr>
          <w:rFonts w:ascii="GHEA Grapalat" w:hAnsi="GHEA Grapalat"/>
          <w:sz w:val="24"/>
          <w:szCs w:val="24"/>
          <w:lang w:val="af-ZA"/>
        </w:rPr>
        <w:t xml:space="preserve"> ուսանողի, որոնց ուսման վարձի </w:t>
      </w:r>
      <w:r w:rsidR="00F02C6B" w:rsidRPr="00D32711">
        <w:rPr>
          <w:rFonts w:ascii="GHEA Grapalat" w:hAnsi="GHEA Grapalat"/>
          <w:sz w:val="24"/>
          <w:szCs w:val="24"/>
          <w:lang w:val="af-ZA"/>
        </w:rPr>
        <w:t xml:space="preserve">առաջին կիսամյակի </w:t>
      </w:r>
      <w:r w:rsidRPr="00D32711">
        <w:rPr>
          <w:rFonts w:ascii="GHEA Grapalat" w:hAnsi="GHEA Grapalat"/>
          <w:sz w:val="24"/>
          <w:szCs w:val="24"/>
          <w:lang w:val="af-ZA"/>
        </w:rPr>
        <w:t xml:space="preserve">փոխհատուցման համար անհրաժեշտ կլինի </w:t>
      </w:r>
      <w:r w:rsidR="00F02C6B" w:rsidRPr="00D32711">
        <w:rPr>
          <w:rFonts w:ascii="GHEA Grapalat" w:hAnsi="GHEA Grapalat"/>
          <w:sz w:val="24"/>
          <w:szCs w:val="24"/>
          <w:lang w:val="af-ZA"/>
        </w:rPr>
        <w:t>1</w:t>
      </w:r>
      <w:r w:rsidR="00E33748" w:rsidRPr="00D32711">
        <w:rPr>
          <w:rFonts w:ascii="GHEA Grapalat" w:hAnsi="GHEA Grapalat"/>
          <w:sz w:val="24"/>
          <w:szCs w:val="24"/>
          <w:lang w:val="af-ZA"/>
        </w:rPr>
        <w:t>00</w:t>
      </w:r>
      <w:r w:rsidR="00872742" w:rsidRPr="00D32711">
        <w:rPr>
          <w:rFonts w:ascii="GHEA Grapalat" w:hAnsi="GHEA Grapalat"/>
          <w:sz w:val="24"/>
          <w:szCs w:val="24"/>
          <w:lang w:val="af-ZA"/>
        </w:rPr>
        <w:t xml:space="preserve"> մլն դրամ</w:t>
      </w:r>
      <w:r w:rsidR="00D32711" w:rsidRPr="00D32711">
        <w:rPr>
          <w:rFonts w:ascii="GHEA Grapalat" w:hAnsi="GHEA Grapalat"/>
          <w:sz w:val="24"/>
          <w:szCs w:val="24"/>
          <w:lang w:val="af-ZA"/>
        </w:rPr>
        <w:t xml:space="preserve"> և </w:t>
      </w:r>
      <w:r w:rsidR="00D32711" w:rsidRPr="00D32711">
        <w:rPr>
          <w:rFonts w:ascii="GHEA Grapalat" w:hAnsi="GHEA Grapalat"/>
          <w:sz w:val="24"/>
          <w:szCs w:val="24"/>
        </w:rPr>
        <w:t>արհեստագործական</w:t>
      </w:r>
      <w:r w:rsidR="00D32711" w:rsidRPr="005B445D">
        <w:rPr>
          <w:rFonts w:ascii="GHEA Grapalat" w:hAnsi="GHEA Grapalat"/>
          <w:sz w:val="24"/>
          <w:szCs w:val="24"/>
          <w:lang w:val="af-ZA"/>
        </w:rPr>
        <w:t xml:space="preserve"> </w:t>
      </w:r>
      <w:r w:rsidR="00D32711" w:rsidRPr="00D32711">
        <w:rPr>
          <w:rFonts w:ascii="GHEA Grapalat" w:hAnsi="GHEA Grapalat"/>
          <w:sz w:val="24"/>
          <w:szCs w:val="24"/>
        </w:rPr>
        <w:t>ու</w:t>
      </w:r>
      <w:r w:rsidR="00D32711" w:rsidRPr="005B445D">
        <w:rPr>
          <w:rFonts w:ascii="GHEA Grapalat" w:hAnsi="GHEA Grapalat"/>
          <w:sz w:val="24"/>
          <w:szCs w:val="24"/>
          <w:lang w:val="af-ZA"/>
        </w:rPr>
        <w:t xml:space="preserve"> </w:t>
      </w:r>
      <w:r w:rsidR="00D32711" w:rsidRPr="00D32711">
        <w:rPr>
          <w:rFonts w:ascii="GHEA Grapalat" w:hAnsi="GHEA Grapalat"/>
          <w:sz w:val="24"/>
          <w:szCs w:val="24"/>
        </w:rPr>
        <w:t>միջին</w:t>
      </w:r>
      <w:r w:rsidR="00D32711" w:rsidRPr="005B445D">
        <w:rPr>
          <w:rFonts w:ascii="GHEA Grapalat" w:hAnsi="GHEA Grapalat"/>
          <w:sz w:val="24"/>
          <w:szCs w:val="24"/>
          <w:lang w:val="af-ZA"/>
        </w:rPr>
        <w:t xml:space="preserve"> </w:t>
      </w:r>
      <w:r w:rsidR="00D32711" w:rsidRPr="00D32711">
        <w:rPr>
          <w:rFonts w:ascii="GHEA Grapalat" w:hAnsi="GHEA Grapalat"/>
          <w:sz w:val="24"/>
          <w:szCs w:val="24"/>
        </w:rPr>
        <w:t>մասնագիտական</w:t>
      </w:r>
      <w:r w:rsidR="00D32711" w:rsidRPr="005B445D">
        <w:rPr>
          <w:rFonts w:ascii="GHEA Grapalat" w:hAnsi="GHEA Grapalat"/>
          <w:sz w:val="24"/>
          <w:szCs w:val="24"/>
          <w:lang w:val="af-ZA"/>
        </w:rPr>
        <w:t xml:space="preserve"> </w:t>
      </w:r>
      <w:r w:rsidR="00D32711" w:rsidRPr="00D32711">
        <w:rPr>
          <w:rFonts w:ascii="GHEA Grapalat" w:hAnsi="GHEA Grapalat"/>
          <w:sz w:val="24"/>
          <w:szCs w:val="24"/>
        </w:rPr>
        <w:t>ուսումնական</w:t>
      </w:r>
      <w:r w:rsidR="00D32711" w:rsidRPr="005B445D">
        <w:rPr>
          <w:rFonts w:ascii="GHEA Grapalat" w:hAnsi="GHEA Grapalat"/>
          <w:sz w:val="24"/>
          <w:szCs w:val="24"/>
          <w:lang w:val="af-ZA"/>
        </w:rPr>
        <w:t xml:space="preserve"> </w:t>
      </w:r>
      <w:r w:rsidR="00D32711" w:rsidRPr="00D32711">
        <w:rPr>
          <w:rFonts w:ascii="GHEA Grapalat" w:hAnsi="GHEA Grapalat"/>
          <w:sz w:val="24"/>
          <w:szCs w:val="24"/>
        </w:rPr>
        <w:t>հաստատությունների</w:t>
      </w:r>
      <w:r w:rsidR="00D32711" w:rsidRPr="005B445D">
        <w:rPr>
          <w:rFonts w:ascii="GHEA Grapalat" w:hAnsi="GHEA Grapalat"/>
          <w:sz w:val="24"/>
          <w:szCs w:val="24"/>
          <w:lang w:val="af-ZA"/>
        </w:rPr>
        <w:t xml:space="preserve"> 1-</w:t>
      </w:r>
      <w:r w:rsidR="00D32711" w:rsidRPr="00D32711">
        <w:rPr>
          <w:rFonts w:ascii="GHEA Grapalat" w:hAnsi="GHEA Grapalat"/>
          <w:sz w:val="24"/>
          <w:szCs w:val="24"/>
        </w:rPr>
        <w:t>ին</w:t>
      </w:r>
      <w:r w:rsidR="00D32711" w:rsidRPr="005B445D">
        <w:rPr>
          <w:rFonts w:ascii="GHEA Grapalat" w:hAnsi="GHEA Grapalat"/>
          <w:sz w:val="24"/>
          <w:szCs w:val="24"/>
          <w:lang w:val="af-ZA"/>
        </w:rPr>
        <w:t xml:space="preserve"> </w:t>
      </w:r>
      <w:r w:rsidR="00D32711" w:rsidRPr="00D32711">
        <w:rPr>
          <w:rFonts w:ascii="GHEA Grapalat" w:hAnsi="GHEA Grapalat"/>
          <w:sz w:val="24"/>
          <w:szCs w:val="24"/>
        </w:rPr>
        <w:t>կուրս</w:t>
      </w:r>
      <w:r w:rsidR="00D32711" w:rsidRPr="005B445D">
        <w:rPr>
          <w:rFonts w:ascii="GHEA Grapalat" w:hAnsi="GHEA Grapalat"/>
          <w:sz w:val="24"/>
          <w:szCs w:val="24"/>
          <w:lang w:val="af-ZA"/>
        </w:rPr>
        <w:t xml:space="preserve"> </w:t>
      </w:r>
      <w:r w:rsidR="00D32711" w:rsidRPr="00D32711">
        <w:rPr>
          <w:rFonts w:ascii="GHEA Grapalat" w:hAnsi="GHEA Grapalat"/>
          <w:sz w:val="24"/>
          <w:szCs w:val="24"/>
        </w:rPr>
        <w:t>ընդունված</w:t>
      </w:r>
      <w:r w:rsidR="00D32711" w:rsidRPr="005B445D">
        <w:rPr>
          <w:rFonts w:ascii="GHEA Grapalat" w:hAnsi="GHEA Grapalat"/>
          <w:sz w:val="24"/>
          <w:szCs w:val="24"/>
          <w:lang w:val="af-ZA"/>
        </w:rPr>
        <w:t xml:space="preserve"> </w:t>
      </w:r>
      <w:r w:rsidR="00D32711" w:rsidRPr="00D32711">
        <w:rPr>
          <w:rFonts w:ascii="GHEA Grapalat" w:hAnsi="GHEA Grapalat"/>
          <w:sz w:val="24"/>
          <w:szCs w:val="24"/>
        </w:rPr>
        <w:t>շուրջ</w:t>
      </w:r>
      <w:r w:rsidR="00D32711" w:rsidRPr="005B445D">
        <w:rPr>
          <w:rFonts w:ascii="GHEA Grapalat" w:hAnsi="GHEA Grapalat"/>
          <w:sz w:val="24"/>
          <w:szCs w:val="24"/>
          <w:lang w:val="af-ZA"/>
        </w:rPr>
        <w:t xml:space="preserve"> 75 </w:t>
      </w:r>
      <w:r w:rsidR="00D32711" w:rsidRPr="00D32711">
        <w:rPr>
          <w:rFonts w:ascii="GHEA Grapalat" w:hAnsi="GHEA Grapalat"/>
          <w:sz w:val="24"/>
          <w:szCs w:val="24"/>
        </w:rPr>
        <w:t>ուսանող</w:t>
      </w:r>
      <w:r w:rsidR="00D32711">
        <w:rPr>
          <w:rFonts w:ascii="GHEA Grapalat" w:hAnsi="GHEA Grapalat"/>
          <w:sz w:val="24"/>
          <w:szCs w:val="24"/>
        </w:rPr>
        <w:t>ի</w:t>
      </w:r>
      <w:r w:rsidR="00D32711" w:rsidRPr="005B445D">
        <w:rPr>
          <w:rFonts w:ascii="GHEA Grapalat" w:hAnsi="GHEA Grapalat"/>
          <w:sz w:val="24"/>
          <w:szCs w:val="24"/>
          <w:lang w:val="af-ZA"/>
        </w:rPr>
        <w:t xml:space="preserve">, </w:t>
      </w:r>
      <w:r w:rsidR="00D32711" w:rsidRPr="00D32711">
        <w:rPr>
          <w:rFonts w:ascii="GHEA Grapalat" w:hAnsi="GHEA Grapalat"/>
          <w:sz w:val="24"/>
          <w:szCs w:val="24"/>
        </w:rPr>
        <w:t>որոն</w:t>
      </w:r>
      <w:r w:rsidR="00D32711">
        <w:rPr>
          <w:rFonts w:ascii="GHEA Grapalat" w:hAnsi="GHEA Grapalat"/>
          <w:sz w:val="24"/>
          <w:szCs w:val="24"/>
        </w:rPr>
        <w:t>ց</w:t>
      </w:r>
      <w:r w:rsidR="00D32711" w:rsidRPr="005B445D">
        <w:rPr>
          <w:rFonts w:ascii="GHEA Grapalat" w:hAnsi="GHEA Grapalat"/>
          <w:sz w:val="24"/>
          <w:szCs w:val="24"/>
          <w:lang w:val="af-ZA"/>
        </w:rPr>
        <w:t xml:space="preserve"> </w:t>
      </w:r>
      <w:r w:rsidR="00D32711" w:rsidRPr="00D32711">
        <w:rPr>
          <w:rFonts w:ascii="GHEA Grapalat" w:hAnsi="GHEA Grapalat"/>
          <w:sz w:val="24"/>
          <w:szCs w:val="24"/>
        </w:rPr>
        <w:t>ուսման</w:t>
      </w:r>
      <w:r w:rsidR="00D32711" w:rsidRPr="005B445D">
        <w:rPr>
          <w:rFonts w:ascii="GHEA Grapalat" w:hAnsi="GHEA Grapalat"/>
          <w:sz w:val="24"/>
          <w:szCs w:val="24"/>
          <w:lang w:val="af-ZA"/>
        </w:rPr>
        <w:t xml:space="preserve"> </w:t>
      </w:r>
      <w:r w:rsidR="00D32711" w:rsidRPr="00D32711">
        <w:rPr>
          <w:rFonts w:ascii="GHEA Grapalat" w:hAnsi="GHEA Grapalat"/>
          <w:sz w:val="24"/>
          <w:szCs w:val="24"/>
        </w:rPr>
        <w:t>վարձի</w:t>
      </w:r>
      <w:r w:rsidR="00D32711" w:rsidRPr="005B445D">
        <w:rPr>
          <w:rFonts w:ascii="GHEA Grapalat" w:hAnsi="GHEA Grapalat"/>
          <w:sz w:val="24"/>
          <w:szCs w:val="24"/>
          <w:lang w:val="af-ZA"/>
        </w:rPr>
        <w:t xml:space="preserve"> </w:t>
      </w:r>
      <w:r w:rsidR="00D32711" w:rsidRPr="00D32711">
        <w:rPr>
          <w:rFonts w:ascii="GHEA Grapalat" w:hAnsi="GHEA Grapalat"/>
          <w:sz w:val="24"/>
          <w:szCs w:val="24"/>
        </w:rPr>
        <w:t>փոխհատուցման</w:t>
      </w:r>
      <w:r w:rsidR="00D32711" w:rsidRPr="005B445D">
        <w:rPr>
          <w:rFonts w:ascii="GHEA Grapalat" w:hAnsi="GHEA Grapalat"/>
          <w:sz w:val="24"/>
          <w:szCs w:val="24"/>
          <w:lang w:val="af-ZA"/>
        </w:rPr>
        <w:t xml:space="preserve"> </w:t>
      </w:r>
      <w:r w:rsidR="00D32711" w:rsidRPr="00D32711">
        <w:rPr>
          <w:rFonts w:ascii="GHEA Grapalat" w:hAnsi="GHEA Grapalat"/>
          <w:sz w:val="24"/>
          <w:szCs w:val="24"/>
        </w:rPr>
        <w:t>համար</w:t>
      </w:r>
      <w:r w:rsidR="00D32711" w:rsidRPr="005B445D">
        <w:rPr>
          <w:rFonts w:ascii="GHEA Grapalat" w:hAnsi="GHEA Grapalat"/>
          <w:sz w:val="24"/>
          <w:szCs w:val="24"/>
          <w:lang w:val="af-ZA"/>
        </w:rPr>
        <w:t xml:space="preserve"> </w:t>
      </w:r>
      <w:r w:rsidR="00D32711" w:rsidRPr="00D32711">
        <w:rPr>
          <w:rFonts w:ascii="GHEA Grapalat" w:hAnsi="GHEA Grapalat"/>
          <w:sz w:val="24"/>
          <w:szCs w:val="24"/>
        </w:rPr>
        <w:t>անհրաժեշտ</w:t>
      </w:r>
      <w:r w:rsidR="00D32711" w:rsidRPr="005B445D">
        <w:rPr>
          <w:rFonts w:ascii="GHEA Grapalat" w:hAnsi="GHEA Grapalat"/>
          <w:sz w:val="24"/>
          <w:szCs w:val="24"/>
          <w:lang w:val="af-ZA"/>
        </w:rPr>
        <w:t xml:space="preserve"> </w:t>
      </w:r>
      <w:r w:rsidR="00D32711" w:rsidRPr="00D32711">
        <w:rPr>
          <w:rFonts w:ascii="GHEA Grapalat" w:hAnsi="GHEA Grapalat"/>
          <w:sz w:val="24"/>
          <w:szCs w:val="24"/>
        </w:rPr>
        <w:t>կլինի</w:t>
      </w:r>
      <w:r w:rsidR="00D32711" w:rsidRPr="005B445D">
        <w:rPr>
          <w:rFonts w:ascii="GHEA Grapalat" w:hAnsi="GHEA Grapalat"/>
          <w:sz w:val="24"/>
          <w:szCs w:val="24"/>
          <w:lang w:val="af-ZA"/>
        </w:rPr>
        <w:t xml:space="preserve"> </w:t>
      </w:r>
      <w:r w:rsidR="00D32711" w:rsidRPr="00D32711">
        <w:rPr>
          <w:rFonts w:ascii="GHEA Grapalat" w:hAnsi="GHEA Grapalat"/>
          <w:sz w:val="24"/>
          <w:szCs w:val="24"/>
        </w:rPr>
        <w:t>շուրջ</w:t>
      </w:r>
      <w:r w:rsidR="00D32711" w:rsidRPr="005B445D">
        <w:rPr>
          <w:rFonts w:ascii="GHEA Grapalat" w:hAnsi="GHEA Grapalat"/>
          <w:sz w:val="24"/>
          <w:szCs w:val="24"/>
          <w:lang w:val="af-ZA"/>
        </w:rPr>
        <w:t xml:space="preserve"> 15 </w:t>
      </w:r>
      <w:r w:rsidR="00D32711">
        <w:rPr>
          <w:rFonts w:ascii="GHEA Grapalat" w:hAnsi="GHEA Grapalat"/>
          <w:sz w:val="24"/>
          <w:szCs w:val="24"/>
        </w:rPr>
        <w:t>մլն</w:t>
      </w:r>
      <w:r w:rsidR="00D32711" w:rsidRPr="005B445D">
        <w:rPr>
          <w:rFonts w:ascii="GHEA Grapalat" w:hAnsi="GHEA Grapalat"/>
          <w:sz w:val="24"/>
          <w:szCs w:val="24"/>
          <w:lang w:val="af-ZA"/>
        </w:rPr>
        <w:t xml:space="preserve"> </w:t>
      </w:r>
      <w:r w:rsidR="00D32711">
        <w:rPr>
          <w:rFonts w:ascii="GHEA Grapalat" w:hAnsi="GHEA Grapalat"/>
          <w:sz w:val="24"/>
          <w:szCs w:val="24"/>
        </w:rPr>
        <w:t>դրամ</w:t>
      </w:r>
      <w:r w:rsidR="00D32711" w:rsidRPr="005B445D">
        <w:rPr>
          <w:rFonts w:ascii="GHEA Grapalat" w:hAnsi="GHEA Grapalat"/>
          <w:sz w:val="24"/>
          <w:szCs w:val="24"/>
          <w:lang w:val="af-ZA"/>
        </w:rPr>
        <w:t>:</w:t>
      </w:r>
    </w:p>
    <w:p w14:paraId="730B10B0" w14:textId="30D8B05C" w:rsidR="009448D3" w:rsidRDefault="00D32711" w:rsidP="00D32711">
      <w:pPr>
        <w:tabs>
          <w:tab w:val="left" w:pos="426"/>
        </w:tabs>
        <w:spacing w:line="360" w:lineRule="auto"/>
        <w:jc w:val="both"/>
        <w:rPr>
          <w:rFonts w:ascii="GHEA Grapalat" w:hAnsi="GHEA Grapalat"/>
          <w:lang w:val="af-ZA"/>
        </w:rPr>
      </w:pPr>
      <w:r>
        <w:rPr>
          <w:rFonts w:ascii="GHEA Grapalat" w:hAnsi="GHEA Grapalat"/>
          <w:lang w:val="af-ZA"/>
        </w:rPr>
        <w:tab/>
      </w:r>
      <w:r w:rsidR="009448D3" w:rsidRPr="001F5611">
        <w:rPr>
          <w:rFonts w:ascii="GHEA Grapalat" w:hAnsi="GHEA Grapalat"/>
          <w:lang w:val="af-ZA"/>
        </w:rPr>
        <w:t xml:space="preserve">Համաձայն </w:t>
      </w:r>
      <w:r w:rsidR="001F5611">
        <w:rPr>
          <w:rFonts w:ascii="GHEA Grapalat" w:hAnsi="GHEA Grapalat"/>
          <w:lang w:val="af-ZA"/>
        </w:rPr>
        <w:t xml:space="preserve">Կրթական տեխնոլոգիաների ազգային կենտրոնից </w:t>
      </w:r>
      <w:r w:rsidR="001F5611" w:rsidRPr="001F5611">
        <w:rPr>
          <w:rFonts w:ascii="GHEA Grapalat" w:hAnsi="GHEA Grapalat"/>
          <w:lang w:val="af-ZA"/>
        </w:rPr>
        <w:t>ստացած տեղեկատվության</w:t>
      </w:r>
      <w:r w:rsidR="001F5611">
        <w:rPr>
          <w:rFonts w:ascii="GHEA Grapalat" w:hAnsi="GHEA Grapalat"/>
          <w:lang w:val="af-ZA"/>
        </w:rPr>
        <w:t>՝</w:t>
      </w:r>
      <w:r w:rsidR="001F5611" w:rsidRPr="001F5611">
        <w:rPr>
          <w:rFonts w:ascii="GHEA Grapalat" w:hAnsi="GHEA Grapalat"/>
          <w:lang w:val="af-ZA"/>
        </w:rPr>
        <w:t xml:space="preserve"> </w:t>
      </w:r>
      <w:r w:rsidR="001F5611">
        <w:rPr>
          <w:rFonts w:ascii="GHEA Grapalat" w:hAnsi="GHEA Grapalat"/>
          <w:lang w:val="af-ZA"/>
        </w:rPr>
        <w:t xml:space="preserve">2024/2025 ուսումնական տարում </w:t>
      </w:r>
      <w:r w:rsidR="001F5611" w:rsidRPr="001F5611">
        <w:rPr>
          <w:rFonts w:ascii="GHEA Grapalat" w:hAnsi="GHEA Grapalat"/>
          <w:lang w:val="af-ZA"/>
        </w:rPr>
        <w:t xml:space="preserve">հանրակրթական ուսումնական հաստատություններն ավարտել են </w:t>
      </w:r>
      <w:r w:rsidR="001F5611">
        <w:rPr>
          <w:rFonts w:ascii="GHEA Grapalat" w:hAnsi="GHEA Grapalat"/>
          <w:lang w:val="af-ZA"/>
        </w:rPr>
        <w:t xml:space="preserve">687 շրջանավարտ, իսկ ըստ Գնահատման և թեստավորման կենտրոնից </w:t>
      </w:r>
      <w:r w:rsidR="00E33748">
        <w:rPr>
          <w:rFonts w:ascii="GHEA Grapalat" w:hAnsi="GHEA Grapalat"/>
          <w:lang w:val="af-ZA"/>
        </w:rPr>
        <w:t xml:space="preserve">(այսուհետ՝ ԳԹԿ) </w:t>
      </w:r>
      <w:r w:rsidR="001F5611">
        <w:rPr>
          <w:rFonts w:ascii="GHEA Grapalat" w:hAnsi="GHEA Grapalat"/>
          <w:lang w:val="af-ZA"/>
        </w:rPr>
        <w:t>ստացած տեղեկատվության՝ 2025/2026 ուսումնական տարվա բակալավրի ու անընդհատ և ինտեգրացված կրթական ծրագրերով առկա ուսուցման ընդունելության մրցույթի արդյունքում պետական և ոչ պետական բուհեր են ընդունվել 251 դիմորդ, որից 2</w:t>
      </w:r>
      <w:r w:rsidR="00E33748">
        <w:rPr>
          <w:rFonts w:ascii="GHEA Grapalat" w:hAnsi="GHEA Grapalat"/>
          <w:lang w:val="af-ZA"/>
        </w:rPr>
        <w:t>40</w:t>
      </w:r>
      <w:r w:rsidR="001F5611">
        <w:rPr>
          <w:rFonts w:ascii="GHEA Grapalat" w:hAnsi="GHEA Grapalat"/>
          <w:lang w:val="af-ZA"/>
        </w:rPr>
        <w:t>-ը պետական բուհեր:</w:t>
      </w:r>
    </w:p>
    <w:p w14:paraId="1A7CA321" w14:textId="29A4E85A" w:rsidR="00E33748" w:rsidRPr="001F5611" w:rsidRDefault="00E33748" w:rsidP="001F5611">
      <w:pPr>
        <w:tabs>
          <w:tab w:val="left" w:pos="1170"/>
        </w:tabs>
        <w:spacing w:line="360" w:lineRule="auto"/>
        <w:jc w:val="both"/>
        <w:rPr>
          <w:rFonts w:ascii="GHEA Grapalat" w:hAnsi="GHEA Grapalat"/>
          <w:lang w:val="af-ZA"/>
        </w:rPr>
      </w:pPr>
      <w:r>
        <w:rPr>
          <w:rFonts w:ascii="GHEA Grapalat" w:hAnsi="GHEA Grapalat"/>
          <w:lang w:val="af-ZA"/>
        </w:rPr>
        <w:t xml:space="preserve">          Հարկ է նշել, որ ԳԹԿ-ում առկա չէ տեղեկատվություն՝ Հայաստանի ամերիկյան համալսարան, Հայաստանում ֆրանսիական համալսարան, Հայ-ռուսական համալսարանի ռուսական բաժանմունք, ինչպես նաև ՀՀ-ում գործող օտարերկրյա բուհերի մասնաճյուղեր ընդունված դիմորդների վերաբերյալ:  </w:t>
      </w:r>
    </w:p>
    <w:p w14:paraId="34CEB910" w14:textId="1F766D2F" w:rsidR="00AB06EF" w:rsidRPr="005B445D" w:rsidRDefault="00205301" w:rsidP="004E66A1">
      <w:pPr>
        <w:spacing w:line="360" w:lineRule="auto"/>
        <w:ind w:firstLine="426"/>
        <w:jc w:val="both"/>
        <w:rPr>
          <w:rFonts w:ascii="GHEA Grapalat" w:hAnsi="GHEA Grapalat"/>
          <w:lang w:val="af-ZA"/>
        </w:rPr>
      </w:pPr>
      <w:r w:rsidRPr="00982B04">
        <w:rPr>
          <w:rFonts w:ascii="GHEA Grapalat" w:hAnsi="GHEA Grapalat"/>
          <w:lang w:val="en-GB"/>
        </w:rPr>
        <w:t>Ն</w:t>
      </w:r>
      <w:r w:rsidR="00AB06EF" w:rsidRPr="00982B04">
        <w:rPr>
          <w:rFonts w:ascii="GHEA Grapalat" w:hAnsi="GHEA Grapalat"/>
          <w:lang w:val="en-GB"/>
        </w:rPr>
        <w:t>ախագծով</w:t>
      </w:r>
      <w:r w:rsidR="00AB06EF" w:rsidRPr="005B445D">
        <w:rPr>
          <w:rFonts w:ascii="GHEA Grapalat" w:hAnsi="GHEA Grapalat"/>
          <w:lang w:val="af-ZA"/>
        </w:rPr>
        <w:t xml:space="preserve"> </w:t>
      </w:r>
      <w:r w:rsidR="00AB06EF" w:rsidRPr="00982B04">
        <w:rPr>
          <w:rFonts w:ascii="GHEA Grapalat" w:hAnsi="GHEA Grapalat"/>
          <w:lang w:val="en-GB"/>
        </w:rPr>
        <w:t>առաջարկվում</w:t>
      </w:r>
      <w:r w:rsidR="00AB06EF" w:rsidRPr="005B445D">
        <w:rPr>
          <w:rFonts w:ascii="GHEA Grapalat" w:hAnsi="GHEA Grapalat"/>
          <w:lang w:val="af-ZA"/>
        </w:rPr>
        <w:t xml:space="preserve"> </w:t>
      </w:r>
      <w:r w:rsidR="00AB06EF" w:rsidRPr="00982B04">
        <w:rPr>
          <w:rFonts w:ascii="GHEA Grapalat" w:hAnsi="GHEA Grapalat"/>
          <w:lang w:val="en-GB"/>
        </w:rPr>
        <w:t>է</w:t>
      </w:r>
      <w:r w:rsidR="00AB06EF" w:rsidRPr="005B445D">
        <w:rPr>
          <w:rFonts w:ascii="GHEA Grapalat" w:hAnsi="GHEA Grapalat"/>
          <w:lang w:val="af-ZA"/>
        </w:rPr>
        <w:t xml:space="preserve"> </w:t>
      </w:r>
      <w:r w:rsidR="00AB06EF" w:rsidRPr="00982B04">
        <w:rPr>
          <w:rFonts w:ascii="GHEA Grapalat" w:hAnsi="GHEA Grapalat"/>
          <w:lang w:val="en-GB"/>
        </w:rPr>
        <w:t>շահառուների</w:t>
      </w:r>
      <w:r w:rsidR="00AB06EF" w:rsidRPr="005B445D">
        <w:rPr>
          <w:rFonts w:ascii="GHEA Grapalat" w:hAnsi="GHEA Grapalat"/>
          <w:lang w:val="af-ZA"/>
        </w:rPr>
        <w:t xml:space="preserve"> </w:t>
      </w:r>
      <w:r w:rsidR="00AB06EF" w:rsidRPr="00982B04">
        <w:rPr>
          <w:rFonts w:ascii="GHEA Grapalat" w:hAnsi="GHEA Grapalat"/>
          <w:lang w:val="en-GB"/>
        </w:rPr>
        <w:t>խմբում</w:t>
      </w:r>
      <w:r w:rsidR="00AB06EF" w:rsidRPr="005B445D">
        <w:rPr>
          <w:rFonts w:ascii="GHEA Grapalat" w:hAnsi="GHEA Grapalat"/>
          <w:lang w:val="af-ZA"/>
        </w:rPr>
        <w:t xml:space="preserve"> </w:t>
      </w:r>
      <w:r w:rsidR="00AB06EF" w:rsidRPr="00982B04">
        <w:rPr>
          <w:rFonts w:ascii="GHEA Grapalat" w:hAnsi="GHEA Grapalat"/>
          <w:lang w:val="en-GB"/>
        </w:rPr>
        <w:t>ընդգրկել</w:t>
      </w:r>
      <w:r w:rsidR="00AB06EF" w:rsidRPr="005B445D">
        <w:rPr>
          <w:rFonts w:ascii="GHEA Grapalat" w:hAnsi="GHEA Grapalat"/>
          <w:lang w:val="af-ZA"/>
        </w:rPr>
        <w:t xml:space="preserve"> </w:t>
      </w:r>
      <w:r w:rsidR="00AB06EF" w:rsidRPr="00982B04">
        <w:rPr>
          <w:rFonts w:ascii="GHEA Grapalat" w:hAnsi="GHEA Grapalat"/>
          <w:lang w:val="en-GB"/>
        </w:rPr>
        <w:t>նաև</w:t>
      </w:r>
      <w:r w:rsidR="00AB06EF" w:rsidRPr="005B445D">
        <w:rPr>
          <w:rFonts w:ascii="GHEA Grapalat" w:hAnsi="GHEA Grapalat"/>
          <w:lang w:val="af-ZA"/>
        </w:rPr>
        <w:t xml:space="preserve"> 202</w:t>
      </w:r>
      <w:r w:rsidRPr="005B445D">
        <w:rPr>
          <w:rFonts w:ascii="GHEA Grapalat" w:hAnsi="GHEA Grapalat"/>
          <w:lang w:val="af-ZA"/>
        </w:rPr>
        <w:t>5</w:t>
      </w:r>
      <w:r w:rsidR="00AB06EF" w:rsidRPr="005B445D">
        <w:rPr>
          <w:rFonts w:ascii="GHEA Grapalat" w:hAnsi="GHEA Grapalat"/>
          <w:lang w:val="af-ZA"/>
        </w:rPr>
        <w:t>-202</w:t>
      </w:r>
      <w:r w:rsidRPr="005B445D">
        <w:rPr>
          <w:rFonts w:ascii="GHEA Grapalat" w:hAnsi="GHEA Grapalat"/>
          <w:lang w:val="af-ZA"/>
        </w:rPr>
        <w:t>6</w:t>
      </w:r>
      <w:r w:rsidR="00AB06EF" w:rsidRPr="005B445D">
        <w:rPr>
          <w:rFonts w:ascii="GHEA Grapalat" w:hAnsi="GHEA Grapalat"/>
          <w:lang w:val="af-ZA"/>
        </w:rPr>
        <w:t xml:space="preserve"> </w:t>
      </w:r>
      <w:r w:rsidR="00AB06EF" w:rsidRPr="00982B04">
        <w:rPr>
          <w:rFonts w:ascii="GHEA Grapalat" w:hAnsi="GHEA Grapalat"/>
          <w:lang w:val="en-GB"/>
        </w:rPr>
        <w:t>ուսումնական</w:t>
      </w:r>
      <w:r w:rsidR="00AB06EF" w:rsidRPr="005B445D">
        <w:rPr>
          <w:rFonts w:ascii="GHEA Grapalat" w:hAnsi="GHEA Grapalat"/>
          <w:lang w:val="af-ZA"/>
        </w:rPr>
        <w:t xml:space="preserve"> </w:t>
      </w:r>
      <w:r w:rsidR="00AB06EF" w:rsidRPr="00982B04">
        <w:rPr>
          <w:rFonts w:ascii="GHEA Grapalat" w:hAnsi="GHEA Grapalat"/>
          <w:lang w:val="en-GB"/>
        </w:rPr>
        <w:t>տարում</w:t>
      </w:r>
      <w:r w:rsidR="00AB06EF" w:rsidRPr="005B445D">
        <w:rPr>
          <w:rFonts w:ascii="GHEA Grapalat" w:hAnsi="GHEA Grapalat"/>
          <w:lang w:val="af-ZA"/>
        </w:rPr>
        <w:t xml:space="preserve"> </w:t>
      </w:r>
      <w:r w:rsidR="00AB06EF" w:rsidRPr="00BB6158">
        <w:rPr>
          <w:rFonts w:ascii="GHEA Grapalat" w:hAnsi="GHEA Grapalat"/>
          <w:lang w:val="en-GB"/>
        </w:rPr>
        <w:t>նախնական</w:t>
      </w:r>
      <w:r w:rsidR="00AB06EF" w:rsidRPr="005B445D">
        <w:rPr>
          <w:rFonts w:ascii="GHEA Grapalat" w:hAnsi="GHEA Grapalat"/>
          <w:lang w:val="af-ZA"/>
        </w:rPr>
        <w:t xml:space="preserve"> (</w:t>
      </w:r>
      <w:r w:rsidR="00AB06EF" w:rsidRPr="00BB6158">
        <w:rPr>
          <w:rFonts w:ascii="GHEA Grapalat" w:hAnsi="GHEA Grapalat"/>
          <w:lang w:val="en-GB"/>
        </w:rPr>
        <w:t>արհեստագործական</w:t>
      </w:r>
      <w:r w:rsidR="00AB06EF" w:rsidRPr="005B445D">
        <w:rPr>
          <w:rFonts w:ascii="GHEA Grapalat" w:hAnsi="GHEA Grapalat"/>
          <w:lang w:val="af-ZA"/>
        </w:rPr>
        <w:t xml:space="preserve">), </w:t>
      </w:r>
      <w:r w:rsidR="00AB06EF" w:rsidRPr="00BB6158">
        <w:rPr>
          <w:rFonts w:ascii="GHEA Grapalat" w:hAnsi="GHEA Grapalat"/>
          <w:lang w:val="en-GB"/>
        </w:rPr>
        <w:t>միջին</w:t>
      </w:r>
      <w:r w:rsidR="00AB06EF" w:rsidRPr="005B445D">
        <w:rPr>
          <w:rFonts w:ascii="GHEA Grapalat" w:hAnsi="GHEA Grapalat"/>
          <w:lang w:val="af-ZA"/>
        </w:rPr>
        <w:t xml:space="preserve">, </w:t>
      </w:r>
      <w:r w:rsidR="00AB06EF" w:rsidRPr="00982B04">
        <w:rPr>
          <w:rFonts w:ascii="GHEA Grapalat" w:hAnsi="GHEA Grapalat"/>
          <w:lang w:val="en-GB"/>
        </w:rPr>
        <w:t>բարձրագույն</w:t>
      </w:r>
      <w:r w:rsidR="00AB06EF" w:rsidRPr="005B445D">
        <w:rPr>
          <w:rFonts w:ascii="GHEA Grapalat" w:hAnsi="GHEA Grapalat"/>
          <w:lang w:val="af-ZA"/>
        </w:rPr>
        <w:t xml:space="preserve"> </w:t>
      </w:r>
      <w:r w:rsidR="00AB06EF" w:rsidRPr="00982B04">
        <w:rPr>
          <w:rFonts w:ascii="GHEA Grapalat" w:hAnsi="GHEA Grapalat"/>
          <w:lang w:val="en-GB"/>
        </w:rPr>
        <w:t>մասնագիտական</w:t>
      </w:r>
      <w:r w:rsidR="00AB06EF" w:rsidRPr="005B445D">
        <w:rPr>
          <w:rFonts w:ascii="GHEA Grapalat" w:hAnsi="GHEA Grapalat"/>
          <w:lang w:val="af-ZA"/>
        </w:rPr>
        <w:t xml:space="preserve"> </w:t>
      </w:r>
      <w:r w:rsidR="00AB06EF" w:rsidRPr="00982B04">
        <w:rPr>
          <w:rFonts w:ascii="GHEA Grapalat" w:hAnsi="GHEA Grapalat"/>
          <w:lang w:val="en-GB"/>
        </w:rPr>
        <w:t>կրթական</w:t>
      </w:r>
      <w:r w:rsidR="00AB06EF" w:rsidRPr="005B445D">
        <w:rPr>
          <w:rFonts w:ascii="GHEA Grapalat" w:hAnsi="GHEA Grapalat"/>
          <w:lang w:val="af-ZA"/>
        </w:rPr>
        <w:t xml:space="preserve"> </w:t>
      </w:r>
      <w:r w:rsidR="00AB06EF" w:rsidRPr="00982B04">
        <w:rPr>
          <w:rFonts w:ascii="GHEA Grapalat" w:hAnsi="GHEA Grapalat"/>
          <w:lang w:val="en-GB"/>
        </w:rPr>
        <w:t>ծրագրեր</w:t>
      </w:r>
      <w:r w:rsidR="00AB06EF" w:rsidRPr="005B445D">
        <w:rPr>
          <w:rFonts w:ascii="GHEA Grapalat" w:hAnsi="GHEA Grapalat"/>
          <w:lang w:val="af-ZA"/>
        </w:rPr>
        <w:t xml:space="preserve"> </w:t>
      </w:r>
      <w:r w:rsidR="00AB06EF" w:rsidRPr="00982B04">
        <w:rPr>
          <w:rFonts w:ascii="GHEA Grapalat" w:hAnsi="GHEA Grapalat"/>
          <w:lang w:val="en-GB"/>
        </w:rPr>
        <w:t>իրականացնող</w:t>
      </w:r>
      <w:r w:rsidR="00AB06EF" w:rsidRPr="005B445D">
        <w:rPr>
          <w:rFonts w:ascii="GHEA Grapalat" w:hAnsi="GHEA Grapalat"/>
          <w:lang w:val="af-ZA"/>
        </w:rPr>
        <w:t xml:space="preserve"> </w:t>
      </w:r>
      <w:r w:rsidR="00000B17" w:rsidRPr="00982B04">
        <w:rPr>
          <w:rFonts w:ascii="GHEA Grapalat" w:hAnsi="GHEA Grapalat"/>
          <w:lang w:val="en-GB"/>
        </w:rPr>
        <w:t>պետական</w:t>
      </w:r>
      <w:r w:rsidR="00000B17" w:rsidRPr="005B445D">
        <w:rPr>
          <w:rFonts w:ascii="GHEA Grapalat" w:hAnsi="GHEA Grapalat"/>
          <w:lang w:val="af-ZA"/>
        </w:rPr>
        <w:t xml:space="preserve"> </w:t>
      </w:r>
      <w:r w:rsidR="00AB06EF" w:rsidRPr="00982B04">
        <w:rPr>
          <w:rFonts w:ascii="GHEA Grapalat" w:hAnsi="GHEA Grapalat"/>
          <w:lang w:val="en-GB"/>
        </w:rPr>
        <w:t>ուսումնական</w:t>
      </w:r>
      <w:r w:rsidR="00AB06EF" w:rsidRPr="005B445D">
        <w:rPr>
          <w:rFonts w:ascii="GHEA Grapalat" w:hAnsi="GHEA Grapalat"/>
          <w:lang w:val="af-ZA"/>
        </w:rPr>
        <w:t xml:space="preserve"> </w:t>
      </w:r>
      <w:r w:rsidR="00AB06EF" w:rsidRPr="00982B04">
        <w:rPr>
          <w:rFonts w:ascii="GHEA Grapalat" w:hAnsi="GHEA Grapalat"/>
          <w:lang w:val="en-GB"/>
        </w:rPr>
        <w:t>հաստատություններ</w:t>
      </w:r>
      <w:r w:rsidR="00AB06EF" w:rsidRPr="005B445D">
        <w:rPr>
          <w:rFonts w:ascii="GHEA Grapalat" w:hAnsi="GHEA Grapalat"/>
          <w:lang w:val="af-ZA"/>
        </w:rPr>
        <w:t xml:space="preserve"> </w:t>
      </w:r>
      <w:r w:rsidR="00AB06EF" w:rsidRPr="00982B04">
        <w:rPr>
          <w:rFonts w:ascii="GHEA Grapalat" w:hAnsi="GHEA Grapalat"/>
          <w:lang w:val="en-GB"/>
        </w:rPr>
        <w:t>առաջին</w:t>
      </w:r>
      <w:r w:rsidR="00AB06EF" w:rsidRPr="005B445D">
        <w:rPr>
          <w:rFonts w:ascii="GHEA Grapalat" w:hAnsi="GHEA Grapalat"/>
          <w:lang w:val="af-ZA"/>
        </w:rPr>
        <w:t xml:space="preserve"> </w:t>
      </w:r>
      <w:r w:rsidR="00AB06EF" w:rsidRPr="00982B04">
        <w:rPr>
          <w:rFonts w:ascii="GHEA Grapalat" w:hAnsi="GHEA Grapalat"/>
          <w:lang w:val="en-GB"/>
        </w:rPr>
        <w:t>կուրս</w:t>
      </w:r>
      <w:r w:rsidR="00AB06EF" w:rsidRPr="005B445D">
        <w:rPr>
          <w:rFonts w:ascii="GHEA Grapalat" w:hAnsi="GHEA Grapalat"/>
          <w:lang w:val="af-ZA"/>
        </w:rPr>
        <w:t xml:space="preserve"> (</w:t>
      </w:r>
      <w:r w:rsidR="00F61082" w:rsidRPr="00982B04">
        <w:rPr>
          <w:rFonts w:ascii="GHEA Grapalat" w:hAnsi="GHEA Grapalat"/>
          <w:lang w:val="en-GB"/>
        </w:rPr>
        <w:t>առկա</w:t>
      </w:r>
      <w:r w:rsidR="00F61082" w:rsidRPr="005B445D">
        <w:rPr>
          <w:rFonts w:ascii="GHEA Grapalat" w:hAnsi="GHEA Grapalat"/>
          <w:lang w:val="af-ZA"/>
        </w:rPr>
        <w:t xml:space="preserve"> </w:t>
      </w:r>
      <w:r w:rsidR="00AB06EF" w:rsidRPr="00982B04">
        <w:rPr>
          <w:rFonts w:ascii="GHEA Grapalat" w:hAnsi="GHEA Grapalat"/>
          <w:lang w:val="en-GB"/>
        </w:rPr>
        <w:t>վճարովի</w:t>
      </w:r>
      <w:r w:rsidR="00AB06EF" w:rsidRPr="005B445D">
        <w:rPr>
          <w:rFonts w:ascii="GHEA Grapalat" w:hAnsi="GHEA Grapalat"/>
          <w:lang w:val="af-ZA"/>
        </w:rPr>
        <w:t xml:space="preserve">) </w:t>
      </w:r>
      <w:r w:rsidR="00AB06EF" w:rsidRPr="00982B04">
        <w:rPr>
          <w:rFonts w:ascii="GHEA Grapalat" w:hAnsi="GHEA Grapalat"/>
          <w:lang w:val="en-GB"/>
        </w:rPr>
        <w:t>ընդունված</w:t>
      </w:r>
      <w:r w:rsidR="00AB06EF" w:rsidRPr="005B445D">
        <w:rPr>
          <w:rFonts w:ascii="GHEA Grapalat" w:hAnsi="GHEA Grapalat"/>
          <w:lang w:val="af-ZA"/>
        </w:rPr>
        <w:t xml:space="preserve"> 2023 </w:t>
      </w:r>
      <w:r w:rsidR="00AB06EF" w:rsidRPr="00982B04">
        <w:rPr>
          <w:rFonts w:ascii="GHEA Grapalat" w:hAnsi="GHEA Grapalat"/>
          <w:lang w:val="en-GB"/>
        </w:rPr>
        <w:t>թվականի</w:t>
      </w:r>
      <w:r w:rsidR="00AB06EF" w:rsidRPr="005B445D">
        <w:rPr>
          <w:rFonts w:ascii="GHEA Grapalat" w:hAnsi="GHEA Grapalat"/>
          <w:lang w:val="af-ZA"/>
        </w:rPr>
        <w:t xml:space="preserve"> </w:t>
      </w:r>
      <w:r w:rsidR="00AB06EF" w:rsidRPr="00982B04">
        <w:rPr>
          <w:rFonts w:ascii="GHEA Grapalat" w:hAnsi="GHEA Grapalat"/>
          <w:lang w:val="en-GB"/>
        </w:rPr>
        <w:t>սեպտեմբերի</w:t>
      </w:r>
      <w:r w:rsidR="00AB06EF" w:rsidRPr="005B445D">
        <w:rPr>
          <w:rFonts w:ascii="GHEA Grapalat" w:hAnsi="GHEA Grapalat"/>
          <w:lang w:val="af-ZA"/>
        </w:rPr>
        <w:t xml:space="preserve"> 19-</w:t>
      </w:r>
      <w:r w:rsidR="00AB06EF" w:rsidRPr="00982B04">
        <w:rPr>
          <w:rFonts w:ascii="GHEA Grapalat" w:hAnsi="GHEA Grapalat"/>
          <w:lang w:val="en-GB"/>
        </w:rPr>
        <w:t>ից</w:t>
      </w:r>
      <w:r w:rsidR="00AB06EF" w:rsidRPr="005B445D">
        <w:rPr>
          <w:rFonts w:ascii="GHEA Grapalat" w:hAnsi="GHEA Grapalat"/>
          <w:lang w:val="af-ZA"/>
        </w:rPr>
        <w:t xml:space="preserve"> </w:t>
      </w:r>
      <w:r w:rsidR="00AB06EF" w:rsidRPr="00982B04">
        <w:rPr>
          <w:rFonts w:ascii="GHEA Grapalat" w:hAnsi="GHEA Grapalat"/>
          <w:lang w:val="en-GB"/>
        </w:rPr>
        <w:t>Ադրբեջանի</w:t>
      </w:r>
      <w:r w:rsidR="00AB06EF" w:rsidRPr="005B445D">
        <w:rPr>
          <w:rFonts w:ascii="GHEA Grapalat" w:hAnsi="GHEA Grapalat"/>
          <w:lang w:val="af-ZA"/>
        </w:rPr>
        <w:t xml:space="preserve"> </w:t>
      </w:r>
      <w:r w:rsidR="00AB06EF" w:rsidRPr="00982B04">
        <w:rPr>
          <w:rFonts w:ascii="GHEA Grapalat" w:hAnsi="GHEA Grapalat"/>
          <w:lang w:val="en-GB"/>
        </w:rPr>
        <w:t>կողմից</w:t>
      </w:r>
      <w:r w:rsidR="00AB06EF" w:rsidRPr="005B445D">
        <w:rPr>
          <w:rFonts w:ascii="GHEA Grapalat" w:hAnsi="GHEA Grapalat"/>
          <w:lang w:val="af-ZA"/>
        </w:rPr>
        <w:t xml:space="preserve"> </w:t>
      </w:r>
      <w:r w:rsidR="00AB06EF" w:rsidRPr="00982B04">
        <w:rPr>
          <w:rFonts w:ascii="GHEA Grapalat" w:hAnsi="GHEA Grapalat"/>
          <w:lang w:val="en-GB"/>
        </w:rPr>
        <w:t>Ղարաբաղի</w:t>
      </w:r>
      <w:r w:rsidR="00AB06EF" w:rsidRPr="005B445D">
        <w:rPr>
          <w:rFonts w:ascii="GHEA Grapalat" w:hAnsi="GHEA Grapalat"/>
          <w:lang w:val="af-ZA"/>
        </w:rPr>
        <w:t xml:space="preserve"> </w:t>
      </w:r>
      <w:r w:rsidR="00AB06EF" w:rsidRPr="00982B04">
        <w:rPr>
          <w:rFonts w:ascii="GHEA Grapalat" w:hAnsi="GHEA Grapalat"/>
          <w:lang w:val="en-GB"/>
        </w:rPr>
        <w:t>դեմ</w:t>
      </w:r>
      <w:r w:rsidR="00AB06EF" w:rsidRPr="005B445D">
        <w:rPr>
          <w:rFonts w:ascii="GHEA Grapalat" w:hAnsi="GHEA Grapalat"/>
          <w:lang w:val="af-ZA"/>
        </w:rPr>
        <w:t xml:space="preserve"> </w:t>
      </w:r>
      <w:r w:rsidR="00AB06EF" w:rsidRPr="00982B04">
        <w:rPr>
          <w:rFonts w:ascii="GHEA Grapalat" w:hAnsi="GHEA Grapalat"/>
          <w:lang w:val="en-GB"/>
        </w:rPr>
        <w:t>սանձազերծված</w:t>
      </w:r>
      <w:r w:rsidR="00AB06EF" w:rsidRPr="005B445D">
        <w:rPr>
          <w:rFonts w:ascii="GHEA Grapalat" w:hAnsi="GHEA Grapalat"/>
          <w:lang w:val="af-ZA"/>
        </w:rPr>
        <w:t xml:space="preserve"> </w:t>
      </w:r>
      <w:r w:rsidR="00AB06EF" w:rsidRPr="00982B04">
        <w:rPr>
          <w:rFonts w:ascii="GHEA Grapalat" w:hAnsi="GHEA Grapalat"/>
          <w:lang w:val="en-GB"/>
        </w:rPr>
        <w:t>ռազմական</w:t>
      </w:r>
      <w:r w:rsidR="00AB06EF" w:rsidRPr="005B445D">
        <w:rPr>
          <w:rFonts w:ascii="GHEA Grapalat" w:hAnsi="GHEA Grapalat"/>
          <w:lang w:val="af-ZA"/>
        </w:rPr>
        <w:t xml:space="preserve"> </w:t>
      </w:r>
      <w:r w:rsidR="00AB06EF" w:rsidRPr="00982B04">
        <w:rPr>
          <w:rFonts w:ascii="GHEA Grapalat" w:hAnsi="GHEA Grapalat"/>
          <w:lang w:val="en-GB"/>
        </w:rPr>
        <w:t>գործողությունների</w:t>
      </w:r>
      <w:r w:rsidR="00AB06EF" w:rsidRPr="005B445D">
        <w:rPr>
          <w:rFonts w:ascii="GHEA Grapalat" w:hAnsi="GHEA Grapalat"/>
          <w:lang w:val="af-ZA"/>
        </w:rPr>
        <w:t xml:space="preserve"> </w:t>
      </w:r>
      <w:r w:rsidR="00AB06EF" w:rsidRPr="00982B04">
        <w:rPr>
          <w:rFonts w:ascii="GHEA Grapalat" w:hAnsi="GHEA Grapalat"/>
          <w:lang w:val="en-GB"/>
        </w:rPr>
        <w:t>հետևանքով</w:t>
      </w:r>
      <w:r w:rsidR="00AB06EF" w:rsidRPr="005B445D">
        <w:rPr>
          <w:rFonts w:ascii="GHEA Grapalat" w:hAnsi="GHEA Grapalat"/>
          <w:lang w:val="af-ZA"/>
        </w:rPr>
        <w:t xml:space="preserve"> </w:t>
      </w:r>
      <w:r w:rsidR="00AB06EF" w:rsidRPr="00982B04">
        <w:rPr>
          <w:rFonts w:ascii="GHEA Grapalat" w:hAnsi="GHEA Grapalat"/>
          <w:lang w:val="en-GB"/>
        </w:rPr>
        <w:t>բռնի</w:t>
      </w:r>
      <w:r w:rsidR="00AB06EF" w:rsidRPr="005B445D">
        <w:rPr>
          <w:rFonts w:ascii="GHEA Grapalat" w:hAnsi="GHEA Grapalat"/>
          <w:lang w:val="af-ZA"/>
        </w:rPr>
        <w:t xml:space="preserve"> </w:t>
      </w:r>
      <w:r w:rsidR="00AB06EF" w:rsidRPr="00982B04">
        <w:rPr>
          <w:rFonts w:ascii="GHEA Grapalat" w:hAnsi="GHEA Grapalat"/>
          <w:lang w:val="en-GB"/>
        </w:rPr>
        <w:t>տեղահանված</w:t>
      </w:r>
      <w:r w:rsidR="00AB06EF" w:rsidRPr="005B445D">
        <w:rPr>
          <w:rFonts w:ascii="GHEA Grapalat" w:hAnsi="GHEA Grapalat"/>
          <w:lang w:val="af-ZA"/>
        </w:rPr>
        <w:t xml:space="preserve"> </w:t>
      </w:r>
      <w:r w:rsidR="00AB06EF" w:rsidRPr="00982B04">
        <w:rPr>
          <w:rFonts w:ascii="GHEA Grapalat" w:hAnsi="GHEA Grapalat"/>
          <w:lang w:val="en-GB"/>
        </w:rPr>
        <w:t>ընտանիքների</w:t>
      </w:r>
      <w:r w:rsidR="00AB06EF" w:rsidRPr="005B445D">
        <w:rPr>
          <w:rFonts w:ascii="GHEA Grapalat" w:hAnsi="GHEA Grapalat"/>
          <w:lang w:val="af-ZA"/>
        </w:rPr>
        <w:t xml:space="preserve"> </w:t>
      </w:r>
      <w:r w:rsidR="00AB06EF" w:rsidRPr="00982B04">
        <w:rPr>
          <w:rFonts w:ascii="GHEA Grapalat" w:hAnsi="GHEA Grapalat"/>
          <w:lang w:val="en-GB"/>
        </w:rPr>
        <w:t>սովորողներին</w:t>
      </w:r>
      <w:r w:rsidR="00AB06EF" w:rsidRPr="005B445D">
        <w:rPr>
          <w:rFonts w:ascii="GHEA Grapalat" w:hAnsi="GHEA Grapalat"/>
          <w:lang w:val="af-ZA"/>
        </w:rPr>
        <w:t>:</w:t>
      </w:r>
    </w:p>
    <w:p w14:paraId="1D86A985" w14:textId="05BDDAF7" w:rsidR="000C5759" w:rsidRPr="005B445D" w:rsidRDefault="0078706E" w:rsidP="000C5759">
      <w:pPr>
        <w:spacing w:line="360" w:lineRule="auto"/>
        <w:ind w:firstLine="426"/>
        <w:jc w:val="both"/>
        <w:rPr>
          <w:rFonts w:ascii="GHEA Grapalat" w:hAnsi="GHEA Grapalat"/>
          <w:lang w:val="af-ZA"/>
        </w:rPr>
      </w:pPr>
      <w:r>
        <w:rPr>
          <w:rFonts w:ascii="GHEA Grapalat" w:hAnsi="GHEA Grapalat"/>
          <w:lang w:val="en-GB"/>
        </w:rPr>
        <w:t>Նախագծով</w:t>
      </w:r>
      <w:r w:rsidRPr="005B445D">
        <w:rPr>
          <w:rFonts w:ascii="GHEA Grapalat" w:hAnsi="GHEA Grapalat"/>
          <w:lang w:val="af-ZA"/>
        </w:rPr>
        <w:t xml:space="preserve"> </w:t>
      </w:r>
      <w:r>
        <w:rPr>
          <w:rFonts w:ascii="GHEA Grapalat" w:hAnsi="GHEA Grapalat"/>
          <w:lang w:val="en-GB"/>
        </w:rPr>
        <w:t>առաջարկվում</w:t>
      </w:r>
      <w:r w:rsidRPr="005B445D">
        <w:rPr>
          <w:rFonts w:ascii="GHEA Grapalat" w:hAnsi="GHEA Grapalat"/>
          <w:lang w:val="af-ZA"/>
        </w:rPr>
        <w:t xml:space="preserve"> </w:t>
      </w:r>
      <w:r>
        <w:rPr>
          <w:rFonts w:ascii="GHEA Grapalat" w:hAnsi="GHEA Grapalat"/>
          <w:lang w:val="en-GB"/>
        </w:rPr>
        <w:t>է</w:t>
      </w:r>
      <w:r w:rsidRPr="005B445D">
        <w:rPr>
          <w:rFonts w:ascii="GHEA Grapalat" w:hAnsi="GHEA Grapalat"/>
          <w:lang w:val="af-ZA"/>
        </w:rPr>
        <w:t xml:space="preserve"> </w:t>
      </w:r>
      <w:r>
        <w:rPr>
          <w:rFonts w:ascii="GHEA Grapalat" w:hAnsi="GHEA Grapalat"/>
          <w:lang w:val="en-GB"/>
        </w:rPr>
        <w:t>նաև</w:t>
      </w:r>
      <w:r w:rsidR="000C5759" w:rsidRPr="005B445D">
        <w:rPr>
          <w:rFonts w:ascii="GHEA Grapalat" w:hAnsi="GHEA Grapalat"/>
          <w:lang w:val="af-ZA"/>
        </w:rPr>
        <w:t xml:space="preserve"> </w:t>
      </w:r>
      <w:r w:rsidR="000C5759">
        <w:rPr>
          <w:rFonts w:ascii="GHEA Grapalat" w:hAnsi="GHEA Grapalat"/>
          <w:lang w:val="en-GB"/>
        </w:rPr>
        <w:t>ուժը</w:t>
      </w:r>
      <w:r w:rsidR="000C5759" w:rsidRPr="005B445D">
        <w:rPr>
          <w:rFonts w:ascii="GHEA Grapalat" w:hAnsi="GHEA Grapalat"/>
          <w:lang w:val="af-ZA"/>
        </w:rPr>
        <w:t xml:space="preserve"> </w:t>
      </w:r>
      <w:r w:rsidR="000C5759">
        <w:rPr>
          <w:rFonts w:ascii="GHEA Grapalat" w:hAnsi="GHEA Grapalat"/>
          <w:lang w:val="en-GB"/>
        </w:rPr>
        <w:t>կորցրած</w:t>
      </w:r>
      <w:r w:rsidR="000C5759" w:rsidRPr="005B445D">
        <w:rPr>
          <w:rFonts w:ascii="GHEA Grapalat" w:hAnsi="GHEA Grapalat"/>
          <w:lang w:val="af-ZA"/>
        </w:rPr>
        <w:t xml:space="preserve"> </w:t>
      </w:r>
      <w:r w:rsidR="000C5759">
        <w:rPr>
          <w:rFonts w:ascii="GHEA Grapalat" w:hAnsi="GHEA Grapalat"/>
          <w:lang w:val="en-GB"/>
        </w:rPr>
        <w:t>ճանաչել</w:t>
      </w:r>
      <w:r w:rsidR="000C5759" w:rsidRPr="005B445D">
        <w:rPr>
          <w:rFonts w:ascii="GHEA Grapalat" w:hAnsi="GHEA Grapalat"/>
          <w:lang w:val="af-ZA"/>
        </w:rPr>
        <w:t xml:space="preserve"> </w:t>
      </w:r>
      <w:r w:rsidR="000C5759" w:rsidRPr="009E797A">
        <w:rPr>
          <w:rFonts w:ascii="GHEA Grapalat" w:hAnsi="GHEA Grapalat"/>
          <w:lang w:val="en-GB"/>
        </w:rPr>
        <w:t>Որոշման</w:t>
      </w:r>
      <w:r w:rsidR="000C5759" w:rsidRPr="005B445D">
        <w:rPr>
          <w:rFonts w:ascii="GHEA Grapalat" w:hAnsi="GHEA Grapalat"/>
          <w:lang w:val="af-ZA"/>
        </w:rPr>
        <w:t xml:space="preserve"> </w:t>
      </w:r>
      <w:r w:rsidR="000C5759" w:rsidRPr="009E797A">
        <w:rPr>
          <w:rFonts w:ascii="GHEA Grapalat" w:hAnsi="GHEA Grapalat"/>
          <w:lang w:val="en-GB"/>
        </w:rPr>
        <w:t>հավելվածի</w:t>
      </w:r>
      <w:r w:rsidR="000C5759" w:rsidRPr="005B445D">
        <w:rPr>
          <w:rFonts w:ascii="GHEA Grapalat" w:hAnsi="GHEA Grapalat"/>
          <w:lang w:val="af-ZA"/>
        </w:rPr>
        <w:t xml:space="preserve"> 5-</w:t>
      </w:r>
      <w:r w:rsidR="000C5759" w:rsidRPr="009E797A">
        <w:rPr>
          <w:rFonts w:ascii="GHEA Grapalat" w:hAnsi="GHEA Grapalat"/>
          <w:lang w:val="en-GB"/>
        </w:rPr>
        <w:t>րդ</w:t>
      </w:r>
      <w:r w:rsidR="000C5759" w:rsidRPr="005B445D">
        <w:rPr>
          <w:rFonts w:ascii="GHEA Grapalat" w:hAnsi="GHEA Grapalat"/>
          <w:lang w:val="af-ZA"/>
        </w:rPr>
        <w:t xml:space="preserve"> </w:t>
      </w:r>
      <w:r w:rsidR="000C5759" w:rsidRPr="009E797A">
        <w:rPr>
          <w:rFonts w:ascii="GHEA Grapalat" w:hAnsi="GHEA Grapalat"/>
          <w:lang w:val="en-GB"/>
        </w:rPr>
        <w:t>կետի</w:t>
      </w:r>
      <w:r w:rsidR="000C5759" w:rsidRPr="005B445D">
        <w:rPr>
          <w:rFonts w:ascii="GHEA Grapalat" w:hAnsi="GHEA Grapalat"/>
          <w:lang w:val="af-ZA"/>
        </w:rPr>
        <w:t xml:space="preserve"> 1-</w:t>
      </w:r>
      <w:r w:rsidR="000C5759" w:rsidRPr="009E797A">
        <w:rPr>
          <w:rFonts w:ascii="GHEA Grapalat" w:hAnsi="GHEA Grapalat"/>
          <w:lang w:val="en-GB"/>
        </w:rPr>
        <w:t>ին</w:t>
      </w:r>
      <w:r w:rsidR="000C5759" w:rsidRPr="005B445D">
        <w:rPr>
          <w:rFonts w:ascii="GHEA Grapalat" w:hAnsi="GHEA Grapalat"/>
          <w:lang w:val="af-ZA"/>
        </w:rPr>
        <w:t xml:space="preserve"> </w:t>
      </w:r>
      <w:r w:rsidR="000C5759" w:rsidRPr="009E797A">
        <w:rPr>
          <w:rFonts w:ascii="GHEA Grapalat" w:hAnsi="GHEA Grapalat"/>
          <w:lang w:val="en-GB"/>
        </w:rPr>
        <w:t>ենթակետը</w:t>
      </w:r>
      <w:r w:rsidR="000C5759" w:rsidRPr="005B445D">
        <w:rPr>
          <w:rFonts w:ascii="GHEA Grapalat" w:hAnsi="GHEA Grapalat"/>
          <w:lang w:val="af-ZA"/>
        </w:rPr>
        <w:t xml:space="preserve">, </w:t>
      </w:r>
      <w:r w:rsidR="000C5759" w:rsidRPr="009E797A">
        <w:rPr>
          <w:rFonts w:ascii="GHEA Grapalat" w:hAnsi="GHEA Grapalat"/>
          <w:lang w:val="en-GB"/>
        </w:rPr>
        <w:t>որով</w:t>
      </w:r>
      <w:r w:rsidR="000C5759" w:rsidRPr="005B445D">
        <w:rPr>
          <w:rFonts w:ascii="GHEA Grapalat" w:hAnsi="GHEA Grapalat"/>
          <w:lang w:val="af-ZA"/>
        </w:rPr>
        <w:t xml:space="preserve"> </w:t>
      </w:r>
      <w:r w:rsidR="000C5759" w:rsidRPr="009E797A">
        <w:rPr>
          <w:rFonts w:ascii="GHEA Grapalat" w:hAnsi="GHEA Grapalat"/>
          <w:lang w:val="en-GB"/>
        </w:rPr>
        <w:t>սահմանված</w:t>
      </w:r>
      <w:r w:rsidR="000C5759" w:rsidRPr="005B445D">
        <w:rPr>
          <w:rFonts w:ascii="GHEA Grapalat" w:hAnsi="GHEA Grapalat"/>
          <w:lang w:val="af-ZA"/>
        </w:rPr>
        <w:t xml:space="preserve"> </w:t>
      </w:r>
      <w:r w:rsidR="000C5759" w:rsidRPr="009E797A">
        <w:rPr>
          <w:rFonts w:ascii="GHEA Grapalat" w:hAnsi="GHEA Grapalat"/>
          <w:lang w:val="en-GB"/>
        </w:rPr>
        <w:t>էր</w:t>
      </w:r>
      <w:r w:rsidR="000C5759" w:rsidRPr="005B445D">
        <w:rPr>
          <w:rFonts w:ascii="GHEA Grapalat" w:hAnsi="GHEA Grapalat"/>
          <w:lang w:val="af-ZA"/>
        </w:rPr>
        <w:t xml:space="preserve">, </w:t>
      </w:r>
      <w:r w:rsidR="000C5759" w:rsidRPr="009E797A">
        <w:rPr>
          <w:rFonts w:ascii="GHEA Grapalat" w:hAnsi="GHEA Grapalat"/>
          <w:lang w:val="en-GB"/>
        </w:rPr>
        <w:t>որ</w:t>
      </w:r>
      <w:r w:rsidR="000C5759" w:rsidRPr="005B445D">
        <w:rPr>
          <w:rFonts w:ascii="GHEA Grapalat" w:hAnsi="GHEA Grapalat"/>
          <w:lang w:val="af-ZA"/>
        </w:rPr>
        <w:t xml:space="preserve"> </w:t>
      </w:r>
      <w:r w:rsidR="000C5759" w:rsidRPr="009E797A">
        <w:rPr>
          <w:rFonts w:ascii="GHEA Grapalat" w:hAnsi="GHEA Grapalat"/>
          <w:lang w:val="en-GB"/>
        </w:rPr>
        <w:t>ուսումնական</w:t>
      </w:r>
      <w:r w:rsidR="000C5759" w:rsidRPr="005B445D">
        <w:rPr>
          <w:rFonts w:ascii="GHEA Grapalat" w:hAnsi="GHEA Grapalat"/>
          <w:lang w:val="af-ZA"/>
        </w:rPr>
        <w:t xml:space="preserve"> </w:t>
      </w:r>
      <w:r w:rsidR="000C5759" w:rsidRPr="009E797A">
        <w:rPr>
          <w:rFonts w:ascii="GHEA Grapalat" w:hAnsi="GHEA Grapalat"/>
          <w:lang w:val="en-GB"/>
        </w:rPr>
        <w:t>հաստատություն</w:t>
      </w:r>
      <w:r w:rsidR="009E797A" w:rsidRPr="009E797A">
        <w:rPr>
          <w:rFonts w:ascii="GHEA Grapalat" w:hAnsi="GHEA Grapalat"/>
          <w:lang w:val="en-GB"/>
        </w:rPr>
        <w:t>ը</w:t>
      </w:r>
      <w:r w:rsidR="009E797A" w:rsidRPr="005B445D">
        <w:rPr>
          <w:rFonts w:ascii="GHEA Grapalat" w:hAnsi="GHEA Grapalat"/>
          <w:lang w:val="af-ZA"/>
        </w:rPr>
        <w:t xml:space="preserve"> </w:t>
      </w:r>
      <w:r w:rsidR="009E797A" w:rsidRPr="009E797A">
        <w:rPr>
          <w:rFonts w:ascii="GHEA Grapalat" w:hAnsi="GHEA Grapalat"/>
          <w:lang w:val="en-GB"/>
        </w:rPr>
        <w:t>կամ</w:t>
      </w:r>
      <w:r w:rsidR="009E797A" w:rsidRPr="005B445D">
        <w:rPr>
          <w:rFonts w:ascii="GHEA Grapalat" w:hAnsi="GHEA Grapalat"/>
          <w:lang w:val="af-ZA"/>
        </w:rPr>
        <w:t xml:space="preserve"> </w:t>
      </w:r>
      <w:r w:rsidR="009E797A" w:rsidRPr="009E797A">
        <w:rPr>
          <w:rFonts w:ascii="GHEA Grapalat" w:hAnsi="GHEA Grapalat"/>
          <w:lang w:val="en-GB"/>
        </w:rPr>
        <w:t>ուսումնառած</w:t>
      </w:r>
      <w:r w:rsidR="009E797A" w:rsidRPr="005B445D">
        <w:rPr>
          <w:rFonts w:ascii="GHEA Grapalat" w:hAnsi="GHEA Grapalat"/>
          <w:lang w:val="af-ZA"/>
        </w:rPr>
        <w:t xml:space="preserve"> </w:t>
      </w:r>
      <w:r w:rsidR="009E797A" w:rsidRPr="009E797A">
        <w:rPr>
          <w:rFonts w:ascii="GHEA Grapalat" w:hAnsi="GHEA Grapalat"/>
          <w:lang w:val="en-GB"/>
        </w:rPr>
        <w:t>կրթական</w:t>
      </w:r>
      <w:r w:rsidR="009E797A" w:rsidRPr="005B445D">
        <w:rPr>
          <w:rFonts w:ascii="GHEA Grapalat" w:hAnsi="GHEA Grapalat"/>
          <w:lang w:val="af-ZA"/>
        </w:rPr>
        <w:t xml:space="preserve"> </w:t>
      </w:r>
      <w:r w:rsidR="009E797A" w:rsidRPr="009E797A">
        <w:rPr>
          <w:rFonts w:ascii="GHEA Grapalat" w:hAnsi="GHEA Grapalat"/>
          <w:lang w:val="en-GB"/>
        </w:rPr>
        <w:t>ծրագիրը</w:t>
      </w:r>
      <w:r w:rsidR="009E797A" w:rsidRPr="005B445D">
        <w:rPr>
          <w:rFonts w:ascii="GHEA Grapalat" w:hAnsi="GHEA Grapalat"/>
          <w:lang w:val="af-ZA"/>
        </w:rPr>
        <w:t xml:space="preserve"> </w:t>
      </w:r>
      <w:r w:rsidR="009E797A" w:rsidRPr="009E797A">
        <w:rPr>
          <w:rFonts w:ascii="GHEA Grapalat" w:hAnsi="GHEA Grapalat"/>
          <w:lang w:val="en-GB"/>
        </w:rPr>
        <w:t>փոխած</w:t>
      </w:r>
      <w:r w:rsidR="009E797A" w:rsidRPr="005B445D">
        <w:rPr>
          <w:rFonts w:ascii="GHEA Grapalat" w:hAnsi="GHEA Grapalat"/>
          <w:lang w:val="af-ZA"/>
        </w:rPr>
        <w:t xml:space="preserve"> </w:t>
      </w:r>
      <w:r w:rsidR="009E797A" w:rsidRPr="009E797A">
        <w:rPr>
          <w:rFonts w:ascii="GHEA Grapalat" w:hAnsi="GHEA Grapalat"/>
          <w:lang w:val="en-GB"/>
        </w:rPr>
        <w:t>կամ</w:t>
      </w:r>
      <w:r w:rsidR="009E797A" w:rsidRPr="005B445D">
        <w:rPr>
          <w:rFonts w:ascii="GHEA Grapalat" w:hAnsi="GHEA Grapalat"/>
          <w:lang w:val="af-ZA"/>
        </w:rPr>
        <w:t xml:space="preserve"> </w:t>
      </w:r>
      <w:r w:rsidR="009E797A" w:rsidRPr="009E797A">
        <w:rPr>
          <w:rFonts w:ascii="GHEA Grapalat" w:hAnsi="GHEA Grapalat"/>
          <w:lang w:val="en-GB"/>
        </w:rPr>
        <w:t>ուսանողական</w:t>
      </w:r>
      <w:r w:rsidR="009E797A" w:rsidRPr="005B445D">
        <w:rPr>
          <w:rFonts w:ascii="GHEA Grapalat" w:hAnsi="GHEA Grapalat"/>
          <w:lang w:val="af-ZA"/>
        </w:rPr>
        <w:t xml:space="preserve"> </w:t>
      </w:r>
      <w:r w:rsidR="009E797A" w:rsidRPr="009E797A">
        <w:rPr>
          <w:rFonts w:ascii="GHEA Grapalat" w:hAnsi="GHEA Grapalat"/>
          <w:lang w:val="en-GB"/>
        </w:rPr>
        <w:t>իրավունքները</w:t>
      </w:r>
      <w:r w:rsidR="009E797A" w:rsidRPr="005B445D">
        <w:rPr>
          <w:rFonts w:ascii="GHEA Grapalat" w:hAnsi="GHEA Grapalat"/>
          <w:lang w:val="af-ZA"/>
        </w:rPr>
        <w:t xml:space="preserve"> </w:t>
      </w:r>
      <w:r w:rsidR="009E797A" w:rsidRPr="009E797A">
        <w:rPr>
          <w:rFonts w:ascii="GHEA Grapalat" w:hAnsi="GHEA Grapalat"/>
          <w:lang w:val="en-GB"/>
        </w:rPr>
        <w:t>վերականգնած</w:t>
      </w:r>
      <w:r w:rsidR="009E797A" w:rsidRPr="005B445D">
        <w:rPr>
          <w:rFonts w:ascii="GHEA Grapalat" w:hAnsi="GHEA Grapalat"/>
          <w:lang w:val="af-ZA"/>
        </w:rPr>
        <w:t xml:space="preserve"> </w:t>
      </w:r>
      <w:r w:rsidR="009E797A" w:rsidRPr="009E797A">
        <w:rPr>
          <w:rFonts w:ascii="GHEA Grapalat" w:hAnsi="GHEA Grapalat"/>
          <w:lang w:val="en-GB"/>
        </w:rPr>
        <w:t>ուսանողներին</w:t>
      </w:r>
      <w:r w:rsidR="009E797A" w:rsidRPr="005B445D">
        <w:rPr>
          <w:rFonts w:ascii="GHEA Grapalat" w:hAnsi="GHEA Grapalat"/>
          <w:lang w:val="af-ZA"/>
        </w:rPr>
        <w:t xml:space="preserve"> </w:t>
      </w:r>
      <w:r w:rsidR="009E797A" w:rsidRPr="009E797A">
        <w:rPr>
          <w:rFonts w:ascii="GHEA Grapalat" w:hAnsi="GHEA Grapalat"/>
          <w:lang w:val="en-GB"/>
        </w:rPr>
        <w:t>ուսման</w:t>
      </w:r>
      <w:r w:rsidR="009E797A" w:rsidRPr="005B445D">
        <w:rPr>
          <w:rFonts w:ascii="GHEA Grapalat" w:hAnsi="GHEA Grapalat"/>
          <w:lang w:val="af-ZA"/>
        </w:rPr>
        <w:t xml:space="preserve"> </w:t>
      </w:r>
      <w:r w:rsidR="009E797A" w:rsidRPr="009E797A">
        <w:rPr>
          <w:rFonts w:ascii="GHEA Grapalat" w:hAnsi="GHEA Grapalat"/>
          <w:lang w:val="en-GB"/>
        </w:rPr>
        <w:t>վարձի</w:t>
      </w:r>
      <w:r w:rsidR="009E797A" w:rsidRPr="005B445D">
        <w:rPr>
          <w:rFonts w:ascii="GHEA Grapalat" w:hAnsi="GHEA Grapalat"/>
          <w:lang w:val="af-ZA"/>
        </w:rPr>
        <w:t xml:space="preserve"> </w:t>
      </w:r>
      <w:r w:rsidR="000C5759" w:rsidRPr="009E797A">
        <w:rPr>
          <w:rFonts w:ascii="GHEA Grapalat" w:hAnsi="GHEA Grapalat"/>
          <w:lang w:val="en-GB"/>
        </w:rPr>
        <w:t>փոխհատուցում</w:t>
      </w:r>
      <w:r w:rsidR="000C5759" w:rsidRPr="005B445D">
        <w:rPr>
          <w:rFonts w:ascii="GHEA Grapalat" w:hAnsi="GHEA Grapalat"/>
          <w:lang w:val="af-ZA"/>
        </w:rPr>
        <w:t xml:space="preserve"> </w:t>
      </w:r>
      <w:r w:rsidR="000C5759" w:rsidRPr="009E797A">
        <w:rPr>
          <w:rFonts w:ascii="GHEA Grapalat" w:hAnsi="GHEA Grapalat"/>
          <w:lang w:val="en-GB"/>
        </w:rPr>
        <w:t>չի</w:t>
      </w:r>
      <w:r w:rsidR="009E797A" w:rsidRPr="005B445D">
        <w:rPr>
          <w:rFonts w:ascii="GHEA Grapalat" w:hAnsi="GHEA Grapalat"/>
          <w:lang w:val="af-ZA"/>
        </w:rPr>
        <w:t xml:space="preserve"> </w:t>
      </w:r>
      <w:r w:rsidR="009E797A" w:rsidRPr="009E797A">
        <w:rPr>
          <w:rFonts w:ascii="GHEA Grapalat" w:hAnsi="GHEA Grapalat"/>
          <w:lang w:val="en-GB"/>
        </w:rPr>
        <w:t>տրվում</w:t>
      </w:r>
      <w:r w:rsidR="009E797A" w:rsidRPr="005B445D">
        <w:rPr>
          <w:rFonts w:ascii="GHEA Grapalat" w:hAnsi="GHEA Grapalat"/>
          <w:lang w:val="af-ZA"/>
        </w:rPr>
        <w:t>:</w:t>
      </w:r>
    </w:p>
    <w:p w14:paraId="358F1DA8" w14:textId="35BA6F2A" w:rsidR="004A08ED" w:rsidRPr="005B445D" w:rsidRDefault="004A08ED" w:rsidP="000C5759">
      <w:pPr>
        <w:spacing w:line="360" w:lineRule="auto"/>
        <w:ind w:firstLine="426"/>
        <w:jc w:val="both"/>
        <w:rPr>
          <w:rFonts w:ascii="GHEA Grapalat" w:hAnsi="GHEA Grapalat"/>
          <w:lang w:val="af-ZA"/>
        </w:rPr>
      </w:pPr>
      <w:r>
        <w:rPr>
          <w:rFonts w:ascii="GHEA Grapalat" w:hAnsi="GHEA Grapalat"/>
          <w:lang w:val="en-GB"/>
        </w:rPr>
        <w:lastRenderedPageBreak/>
        <w:t>Կրթության</w:t>
      </w:r>
      <w:r w:rsidRPr="005B445D">
        <w:rPr>
          <w:rFonts w:ascii="GHEA Grapalat" w:hAnsi="GHEA Grapalat"/>
          <w:lang w:val="af-ZA"/>
        </w:rPr>
        <w:t xml:space="preserve">, </w:t>
      </w:r>
      <w:r>
        <w:rPr>
          <w:rFonts w:ascii="GHEA Grapalat" w:hAnsi="GHEA Grapalat"/>
          <w:lang w:val="en-GB"/>
        </w:rPr>
        <w:t>գիտության</w:t>
      </w:r>
      <w:r w:rsidRPr="005B445D">
        <w:rPr>
          <w:rFonts w:ascii="GHEA Grapalat" w:hAnsi="GHEA Grapalat"/>
          <w:lang w:val="af-ZA"/>
        </w:rPr>
        <w:t xml:space="preserve">, </w:t>
      </w:r>
      <w:r>
        <w:rPr>
          <w:rFonts w:ascii="GHEA Grapalat" w:hAnsi="GHEA Grapalat"/>
          <w:lang w:val="en-GB"/>
        </w:rPr>
        <w:t>մշակույթի</w:t>
      </w:r>
      <w:r w:rsidRPr="005B445D">
        <w:rPr>
          <w:rFonts w:ascii="GHEA Grapalat" w:hAnsi="GHEA Grapalat"/>
          <w:lang w:val="af-ZA"/>
        </w:rPr>
        <w:t xml:space="preserve"> </w:t>
      </w:r>
      <w:r>
        <w:rPr>
          <w:rFonts w:ascii="GHEA Grapalat" w:hAnsi="GHEA Grapalat"/>
          <w:lang w:val="en-GB"/>
        </w:rPr>
        <w:t>և</w:t>
      </w:r>
      <w:r w:rsidRPr="005B445D">
        <w:rPr>
          <w:rFonts w:ascii="GHEA Grapalat" w:hAnsi="GHEA Grapalat"/>
          <w:lang w:val="af-ZA"/>
        </w:rPr>
        <w:t xml:space="preserve"> </w:t>
      </w:r>
      <w:r>
        <w:rPr>
          <w:rFonts w:ascii="GHEA Grapalat" w:hAnsi="GHEA Grapalat"/>
          <w:lang w:val="en-GB"/>
        </w:rPr>
        <w:t>սպորտի</w:t>
      </w:r>
      <w:r w:rsidRPr="005B445D">
        <w:rPr>
          <w:rFonts w:ascii="GHEA Grapalat" w:hAnsi="GHEA Grapalat"/>
          <w:lang w:val="af-ZA"/>
        </w:rPr>
        <w:t xml:space="preserve"> </w:t>
      </w:r>
      <w:r>
        <w:rPr>
          <w:rFonts w:ascii="GHEA Grapalat" w:hAnsi="GHEA Grapalat"/>
          <w:lang w:val="en-GB"/>
        </w:rPr>
        <w:t>նախարարությունը</w:t>
      </w:r>
      <w:r w:rsidRPr="005B445D">
        <w:rPr>
          <w:rFonts w:ascii="GHEA Grapalat" w:hAnsi="GHEA Grapalat"/>
          <w:lang w:val="af-ZA"/>
        </w:rPr>
        <w:t xml:space="preserve"> </w:t>
      </w:r>
      <w:r>
        <w:rPr>
          <w:rFonts w:ascii="GHEA Grapalat" w:hAnsi="GHEA Grapalat"/>
          <w:lang w:val="en-GB"/>
        </w:rPr>
        <w:t>դիմումներ</w:t>
      </w:r>
      <w:r w:rsidRPr="005B445D">
        <w:rPr>
          <w:rFonts w:ascii="GHEA Grapalat" w:hAnsi="GHEA Grapalat"/>
          <w:lang w:val="af-ZA"/>
        </w:rPr>
        <w:t xml:space="preserve"> </w:t>
      </w:r>
      <w:r>
        <w:rPr>
          <w:rFonts w:ascii="GHEA Grapalat" w:hAnsi="GHEA Grapalat"/>
          <w:lang w:val="en-GB"/>
        </w:rPr>
        <w:t>է</w:t>
      </w:r>
      <w:r w:rsidRPr="005B445D">
        <w:rPr>
          <w:rFonts w:ascii="GHEA Grapalat" w:hAnsi="GHEA Grapalat"/>
          <w:lang w:val="af-ZA"/>
        </w:rPr>
        <w:t xml:space="preserve"> </w:t>
      </w:r>
      <w:r>
        <w:rPr>
          <w:rFonts w:ascii="GHEA Grapalat" w:hAnsi="GHEA Grapalat"/>
          <w:lang w:val="en-GB"/>
        </w:rPr>
        <w:t>ստա</w:t>
      </w:r>
      <w:r w:rsidR="001D4BC7">
        <w:rPr>
          <w:rFonts w:ascii="GHEA Grapalat" w:hAnsi="GHEA Grapalat"/>
          <w:lang w:val="en-GB"/>
        </w:rPr>
        <w:t>ցել</w:t>
      </w:r>
      <w:r w:rsidRPr="005B445D">
        <w:rPr>
          <w:rFonts w:ascii="GHEA Grapalat" w:hAnsi="GHEA Grapalat"/>
          <w:lang w:val="af-ZA"/>
        </w:rPr>
        <w:t xml:space="preserve"> </w:t>
      </w:r>
      <w:r>
        <w:rPr>
          <w:rFonts w:ascii="GHEA Grapalat" w:hAnsi="GHEA Grapalat"/>
          <w:lang w:val="en-GB"/>
        </w:rPr>
        <w:t>ընտանեկան</w:t>
      </w:r>
      <w:r w:rsidRPr="005B445D">
        <w:rPr>
          <w:rFonts w:ascii="GHEA Grapalat" w:hAnsi="GHEA Grapalat"/>
          <w:lang w:val="af-ZA"/>
        </w:rPr>
        <w:t xml:space="preserve"> </w:t>
      </w:r>
      <w:r>
        <w:rPr>
          <w:rFonts w:ascii="GHEA Grapalat" w:hAnsi="GHEA Grapalat"/>
          <w:lang w:val="en-GB"/>
        </w:rPr>
        <w:t>հանգամանքներից</w:t>
      </w:r>
      <w:r w:rsidRPr="005B445D">
        <w:rPr>
          <w:rFonts w:ascii="GHEA Grapalat" w:hAnsi="GHEA Grapalat"/>
          <w:lang w:val="af-ZA"/>
        </w:rPr>
        <w:t xml:space="preserve"> </w:t>
      </w:r>
      <w:r>
        <w:rPr>
          <w:rFonts w:ascii="GHEA Grapalat" w:hAnsi="GHEA Grapalat"/>
          <w:lang w:val="en-GB"/>
        </w:rPr>
        <w:t>ելնելով</w:t>
      </w:r>
      <w:r w:rsidRPr="005B445D">
        <w:rPr>
          <w:rFonts w:ascii="GHEA Grapalat" w:hAnsi="GHEA Grapalat"/>
          <w:lang w:val="af-ZA"/>
        </w:rPr>
        <w:t xml:space="preserve"> </w:t>
      </w:r>
      <w:r>
        <w:rPr>
          <w:rFonts w:ascii="GHEA Grapalat" w:hAnsi="GHEA Grapalat"/>
          <w:lang w:val="en-GB"/>
        </w:rPr>
        <w:t>ուսումնառությունը</w:t>
      </w:r>
      <w:r w:rsidRPr="005B445D">
        <w:rPr>
          <w:rFonts w:ascii="GHEA Grapalat" w:hAnsi="GHEA Grapalat"/>
          <w:lang w:val="af-ZA"/>
        </w:rPr>
        <w:t xml:space="preserve"> </w:t>
      </w:r>
      <w:r>
        <w:rPr>
          <w:rFonts w:ascii="GHEA Grapalat" w:hAnsi="GHEA Grapalat"/>
          <w:lang w:val="en-GB"/>
        </w:rPr>
        <w:t>դադարեցրած</w:t>
      </w:r>
      <w:r w:rsidRPr="005B445D">
        <w:rPr>
          <w:rFonts w:ascii="GHEA Grapalat" w:hAnsi="GHEA Grapalat"/>
          <w:lang w:val="af-ZA"/>
        </w:rPr>
        <w:t xml:space="preserve"> </w:t>
      </w:r>
      <w:r>
        <w:rPr>
          <w:rFonts w:ascii="GHEA Grapalat" w:hAnsi="GHEA Grapalat"/>
          <w:lang w:val="en-GB"/>
        </w:rPr>
        <w:t>կամ</w:t>
      </w:r>
      <w:r w:rsidRPr="005B445D">
        <w:rPr>
          <w:rFonts w:ascii="GHEA Grapalat" w:hAnsi="GHEA Grapalat"/>
          <w:lang w:val="af-ZA"/>
        </w:rPr>
        <w:t xml:space="preserve"> </w:t>
      </w:r>
      <w:r w:rsidR="00DF63C1">
        <w:rPr>
          <w:rFonts w:ascii="GHEA Grapalat" w:hAnsi="GHEA Grapalat"/>
          <w:lang w:val="en-GB"/>
        </w:rPr>
        <w:t>այլ</w:t>
      </w:r>
      <w:r w:rsidR="00DF63C1" w:rsidRPr="005B445D">
        <w:rPr>
          <w:rFonts w:ascii="GHEA Grapalat" w:hAnsi="GHEA Grapalat"/>
          <w:lang w:val="af-ZA"/>
        </w:rPr>
        <w:t xml:space="preserve"> </w:t>
      </w:r>
      <w:r w:rsidR="00DF63C1">
        <w:rPr>
          <w:rFonts w:ascii="GHEA Grapalat" w:hAnsi="GHEA Grapalat"/>
          <w:lang w:val="en-GB"/>
        </w:rPr>
        <w:t>բնակավայր</w:t>
      </w:r>
      <w:r w:rsidR="00DF63C1" w:rsidRPr="005B445D">
        <w:rPr>
          <w:rFonts w:ascii="GHEA Grapalat" w:hAnsi="GHEA Grapalat"/>
          <w:lang w:val="af-ZA"/>
        </w:rPr>
        <w:t xml:space="preserve"> </w:t>
      </w:r>
      <w:r w:rsidR="00DF63C1">
        <w:rPr>
          <w:rFonts w:ascii="GHEA Grapalat" w:hAnsi="GHEA Grapalat"/>
          <w:lang w:val="en-GB"/>
        </w:rPr>
        <w:t>տեղափոխված</w:t>
      </w:r>
      <w:r w:rsidR="00DF63C1" w:rsidRPr="005B445D">
        <w:rPr>
          <w:rFonts w:ascii="GHEA Grapalat" w:hAnsi="GHEA Grapalat"/>
          <w:lang w:val="af-ZA"/>
        </w:rPr>
        <w:t xml:space="preserve"> </w:t>
      </w:r>
      <w:r w:rsidR="00DF63C1">
        <w:rPr>
          <w:rFonts w:ascii="GHEA Grapalat" w:hAnsi="GHEA Grapalat"/>
          <w:lang w:val="en-GB"/>
        </w:rPr>
        <w:t>ուսանողներից</w:t>
      </w:r>
      <w:r w:rsidR="00DF63C1" w:rsidRPr="005B445D">
        <w:rPr>
          <w:rFonts w:ascii="GHEA Grapalat" w:hAnsi="GHEA Grapalat"/>
          <w:lang w:val="af-ZA"/>
        </w:rPr>
        <w:t xml:space="preserve">, </w:t>
      </w:r>
      <w:r w:rsidR="00DF63C1">
        <w:rPr>
          <w:rFonts w:ascii="GHEA Grapalat" w:hAnsi="GHEA Grapalat"/>
          <w:lang w:val="en-GB"/>
        </w:rPr>
        <w:t>ովքեր</w:t>
      </w:r>
      <w:r w:rsidR="00DF63C1" w:rsidRPr="005B445D">
        <w:rPr>
          <w:rFonts w:ascii="GHEA Grapalat" w:hAnsi="GHEA Grapalat"/>
          <w:lang w:val="af-ZA"/>
        </w:rPr>
        <w:t xml:space="preserve"> </w:t>
      </w:r>
      <w:r w:rsidR="001D4BC7">
        <w:rPr>
          <w:rFonts w:ascii="GHEA Grapalat" w:hAnsi="GHEA Grapalat"/>
          <w:lang w:val="en-GB"/>
        </w:rPr>
        <w:t>դուրս</w:t>
      </w:r>
      <w:r w:rsidR="001D4BC7" w:rsidRPr="005B445D">
        <w:rPr>
          <w:rFonts w:ascii="GHEA Grapalat" w:hAnsi="GHEA Grapalat"/>
          <w:lang w:val="af-ZA"/>
        </w:rPr>
        <w:t xml:space="preserve"> </w:t>
      </w:r>
      <w:r w:rsidR="001D4BC7">
        <w:rPr>
          <w:rFonts w:ascii="GHEA Grapalat" w:hAnsi="GHEA Grapalat"/>
          <w:lang w:val="en-GB"/>
        </w:rPr>
        <w:t>են</w:t>
      </w:r>
      <w:r w:rsidR="001D4BC7" w:rsidRPr="005B445D">
        <w:rPr>
          <w:rFonts w:ascii="GHEA Grapalat" w:hAnsi="GHEA Grapalat"/>
          <w:lang w:val="af-ZA"/>
        </w:rPr>
        <w:t xml:space="preserve"> </w:t>
      </w:r>
      <w:r w:rsidR="001D4BC7">
        <w:rPr>
          <w:rFonts w:ascii="GHEA Grapalat" w:hAnsi="GHEA Grapalat"/>
          <w:lang w:val="en-GB"/>
        </w:rPr>
        <w:t>մնացել</w:t>
      </w:r>
      <w:r w:rsidR="00DF63C1" w:rsidRPr="005B445D">
        <w:rPr>
          <w:rFonts w:ascii="GHEA Grapalat" w:hAnsi="GHEA Grapalat"/>
          <w:lang w:val="af-ZA"/>
        </w:rPr>
        <w:t xml:space="preserve"> </w:t>
      </w:r>
      <w:r w:rsidR="001D4BC7">
        <w:rPr>
          <w:rFonts w:ascii="GHEA Grapalat" w:hAnsi="GHEA Grapalat"/>
          <w:lang w:val="en-GB"/>
        </w:rPr>
        <w:t>Որոշման</w:t>
      </w:r>
      <w:r w:rsidR="00DF63C1" w:rsidRPr="005B445D">
        <w:rPr>
          <w:rFonts w:ascii="GHEA Grapalat" w:hAnsi="GHEA Grapalat"/>
          <w:lang w:val="af-ZA"/>
        </w:rPr>
        <w:t xml:space="preserve"> </w:t>
      </w:r>
      <w:r w:rsidR="00DF63C1">
        <w:rPr>
          <w:rFonts w:ascii="GHEA Grapalat" w:hAnsi="GHEA Grapalat"/>
          <w:lang w:val="en-GB"/>
        </w:rPr>
        <w:t>շահառու</w:t>
      </w:r>
      <w:r w:rsidR="001D4BC7">
        <w:rPr>
          <w:rFonts w:ascii="GHEA Grapalat" w:hAnsi="GHEA Grapalat"/>
          <w:lang w:val="en-GB"/>
        </w:rPr>
        <w:t>ների</w:t>
      </w:r>
      <w:r w:rsidR="001D4BC7" w:rsidRPr="005B445D">
        <w:rPr>
          <w:rFonts w:ascii="GHEA Grapalat" w:hAnsi="GHEA Grapalat"/>
          <w:lang w:val="af-ZA"/>
        </w:rPr>
        <w:t xml:space="preserve"> </w:t>
      </w:r>
      <w:r w:rsidR="001D4BC7">
        <w:rPr>
          <w:rFonts w:ascii="GHEA Grapalat" w:hAnsi="GHEA Grapalat"/>
          <w:lang w:val="en-GB"/>
        </w:rPr>
        <w:t>ցանկից</w:t>
      </w:r>
      <w:r w:rsidR="00DF63C1" w:rsidRPr="005B445D">
        <w:rPr>
          <w:rFonts w:ascii="GHEA Grapalat" w:hAnsi="GHEA Grapalat"/>
          <w:lang w:val="af-ZA"/>
        </w:rPr>
        <w:t xml:space="preserve">: </w:t>
      </w:r>
      <w:r w:rsidR="00DF63C1">
        <w:rPr>
          <w:rFonts w:ascii="GHEA Grapalat" w:hAnsi="GHEA Grapalat"/>
          <w:lang w:val="en-GB"/>
        </w:rPr>
        <w:t>Կան</w:t>
      </w:r>
      <w:r w:rsidR="00DF63C1" w:rsidRPr="005B445D">
        <w:rPr>
          <w:rFonts w:ascii="GHEA Grapalat" w:hAnsi="GHEA Grapalat"/>
          <w:lang w:val="af-ZA"/>
        </w:rPr>
        <w:t xml:space="preserve"> </w:t>
      </w:r>
      <w:r w:rsidR="00DF63C1">
        <w:rPr>
          <w:rFonts w:ascii="GHEA Grapalat" w:hAnsi="GHEA Grapalat"/>
          <w:lang w:val="en-GB"/>
        </w:rPr>
        <w:t>նաև</w:t>
      </w:r>
      <w:r w:rsidR="00DF63C1" w:rsidRPr="005B445D">
        <w:rPr>
          <w:rFonts w:ascii="GHEA Grapalat" w:hAnsi="GHEA Grapalat"/>
          <w:lang w:val="af-ZA"/>
        </w:rPr>
        <w:t xml:space="preserve"> </w:t>
      </w:r>
      <w:r w:rsidR="00DF63C1">
        <w:rPr>
          <w:rFonts w:ascii="GHEA Grapalat" w:hAnsi="GHEA Grapalat"/>
          <w:lang w:val="en-GB"/>
        </w:rPr>
        <w:t>ուսանողներ</w:t>
      </w:r>
      <w:r w:rsidR="00DF63C1" w:rsidRPr="005B445D">
        <w:rPr>
          <w:rFonts w:ascii="GHEA Grapalat" w:hAnsi="GHEA Grapalat"/>
          <w:lang w:val="af-ZA"/>
        </w:rPr>
        <w:t xml:space="preserve">, </w:t>
      </w:r>
      <w:r w:rsidR="00DF63C1">
        <w:rPr>
          <w:rFonts w:ascii="GHEA Grapalat" w:hAnsi="GHEA Grapalat"/>
          <w:lang w:val="en-GB"/>
        </w:rPr>
        <w:t>ովքեր</w:t>
      </w:r>
      <w:r w:rsidR="00DF63C1" w:rsidRPr="005B445D">
        <w:rPr>
          <w:rFonts w:ascii="GHEA Grapalat" w:hAnsi="GHEA Grapalat"/>
          <w:lang w:val="af-ZA"/>
        </w:rPr>
        <w:t xml:space="preserve"> </w:t>
      </w:r>
      <w:r w:rsidR="00DF63C1">
        <w:rPr>
          <w:rFonts w:ascii="GHEA Grapalat" w:hAnsi="GHEA Grapalat"/>
          <w:lang w:val="en-GB"/>
        </w:rPr>
        <w:t>ցանկանում</w:t>
      </w:r>
      <w:r w:rsidR="00DF63C1" w:rsidRPr="005B445D">
        <w:rPr>
          <w:rFonts w:ascii="GHEA Grapalat" w:hAnsi="GHEA Grapalat"/>
          <w:lang w:val="af-ZA"/>
        </w:rPr>
        <w:t xml:space="preserve"> </w:t>
      </w:r>
      <w:r w:rsidR="00DF63C1">
        <w:rPr>
          <w:rFonts w:ascii="GHEA Grapalat" w:hAnsi="GHEA Grapalat"/>
          <w:lang w:val="en-GB"/>
        </w:rPr>
        <w:t>են</w:t>
      </w:r>
      <w:r w:rsidR="00DF63C1" w:rsidRPr="005B445D">
        <w:rPr>
          <w:rFonts w:ascii="GHEA Grapalat" w:hAnsi="GHEA Grapalat"/>
          <w:lang w:val="af-ZA"/>
        </w:rPr>
        <w:t xml:space="preserve"> </w:t>
      </w:r>
      <w:r w:rsidR="00DF63C1">
        <w:rPr>
          <w:rFonts w:ascii="GHEA Grapalat" w:hAnsi="GHEA Grapalat"/>
          <w:lang w:val="en-GB"/>
        </w:rPr>
        <w:t>առկա</w:t>
      </w:r>
      <w:r w:rsidR="00DF63C1" w:rsidRPr="005B445D">
        <w:rPr>
          <w:rFonts w:ascii="GHEA Grapalat" w:hAnsi="GHEA Grapalat"/>
          <w:lang w:val="af-ZA"/>
        </w:rPr>
        <w:t xml:space="preserve"> </w:t>
      </w:r>
      <w:r w:rsidR="00DF63C1">
        <w:rPr>
          <w:rFonts w:ascii="GHEA Grapalat" w:hAnsi="GHEA Grapalat"/>
          <w:lang w:val="en-GB"/>
        </w:rPr>
        <w:t>ուսուցման</w:t>
      </w:r>
      <w:r w:rsidR="00DF63C1" w:rsidRPr="005B445D">
        <w:rPr>
          <w:rFonts w:ascii="GHEA Grapalat" w:hAnsi="GHEA Grapalat"/>
          <w:lang w:val="af-ZA"/>
        </w:rPr>
        <w:t xml:space="preserve"> </w:t>
      </w:r>
      <w:r w:rsidR="00DF63C1">
        <w:rPr>
          <w:rFonts w:ascii="GHEA Grapalat" w:hAnsi="GHEA Grapalat"/>
          <w:lang w:val="en-GB"/>
        </w:rPr>
        <w:t>համակարգից</w:t>
      </w:r>
      <w:r w:rsidR="00DF63C1" w:rsidRPr="005B445D">
        <w:rPr>
          <w:rFonts w:ascii="GHEA Grapalat" w:hAnsi="GHEA Grapalat"/>
          <w:lang w:val="af-ZA"/>
        </w:rPr>
        <w:t xml:space="preserve"> </w:t>
      </w:r>
      <w:r w:rsidR="00DF63C1">
        <w:rPr>
          <w:rFonts w:ascii="GHEA Grapalat" w:hAnsi="GHEA Grapalat"/>
          <w:lang w:val="en-GB"/>
        </w:rPr>
        <w:t>տեղափոխվելու</w:t>
      </w:r>
      <w:r w:rsidR="00DF63C1" w:rsidRPr="005B445D">
        <w:rPr>
          <w:rFonts w:ascii="GHEA Grapalat" w:hAnsi="GHEA Grapalat"/>
          <w:lang w:val="af-ZA"/>
        </w:rPr>
        <w:t xml:space="preserve"> </w:t>
      </w:r>
      <w:r w:rsidR="00DF63C1">
        <w:rPr>
          <w:rFonts w:ascii="GHEA Grapalat" w:hAnsi="GHEA Grapalat"/>
          <w:lang w:val="en-GB"/>
        </w:rPr>
        <w:t>հեռակա</w:t>
      </w:r>
      <w:r w:rsidR="00DF63C1" w:rsidRPr="005B445D">
        <w:rPr>
          <w:rFonts w:ascii="GHEA Grapalat" w:hAnsi="GHEA Grapalat"/>
          <w:lang w:val="af-ZA"/>
        </w:rPr>
        <w:t xml:space="preserve"> </w:t>
      </w:r>
      <w:r w:rsidR="00DF63C1">
        <w:rPr>
          <w:rFonts w:ascii="GHEA Grapalat" w:hAnsi="GHEA Grapalat"/>
          <w:lang w:val="en-GB"/>
        </w:rPr>
        <w:t>ուսուցման</w:t>
      </w:r>
      <w:r w:rsidR="00DF63C1" w:rsidRPr="005B445D">
        <w:rPr>
          <w:rFonts w:ascii="GHEA Grapalat" w:hAnsi="GHEA Grapalat"/>
          <w:lang w:val="af-ZA"/>
        </w:rPr>
        <w:t xml:space="preserve"> </w:t>
      </w:r>
      <w:r w:rsidR="00DF63C1">
        <w:rPr>
          <w:rFonts w:ascii="GHEA Grapalat" w:hAnsi="GHEA Grapalat"/>
          <w:lang w:val="en-GB"/>
        </w:rPr>
        <w:t>համակարգ</w:t>
      </w:r>
      <w:r w:rsidR="001D4BC7">
        <w:rPr>
          <w:rFonts w:ascii="GHEA Grapalat" w:hAnsi="GHEA Grapalat"/>
          <w:lang w:val="en-GB"/>
        </w:rPr>
        <w:t>՝</w:t>
      </w:r>
      <w:r w:rsidR="001D4BC7" w:rsidRPr="005B445D">
        <w:rPr>
          <w:rFonts w:ascii="GHEA Grapalat" w:hAnsi="GHEA Grapalat"/>
          <w:lang w:val="af-ZA"/>
        </w:rPr>
        <w:t xml:space="preserve"> </w:t>
      </w:r>
      <w:r w:rsidR="001D4BC7">
        <w:rPr>
          <w:rFonts w:ascii="GHEA Grapalat" w:hAnsi="GHEA Grapalat"/>
          <w:lang w:val="en-GB"/>
        </w:rPr>
        <w:t>ուսումնառությանը</w:t>
      </w:r>
      <w:r w:rsidR="001D4BC7" w:rsidRPr="005B445D">
        <w:rPr>
          <w:rFonts w:ascii="GHEA Grapalat" w:hAnsi="GHEA Grapalat"/>
          <w:lang w:val="af-ZA"/>
        </w:rPr>
        <w:t xml:space="preserve"> </w:t>
      </w:r>
      <w:r w:rsidR="001D4BC7">
        <w:rPr>
          <w:rFonts w:ascii="GHEA Grapalat" w:hAnsi="GHEA Grapalat"/>
          <w:lang w:val="en-GB"/>
        </w:rPr>
        <w:t>զու</w:t>
      </w:r>
      <w:r w:rsidR="00DF63C1">
        <w:rPr>
          <w:rFonts w:ascii="GHEA Grapalat" w:hAnsi="GHEA Grapalat"/>
          <w:lang w:val="en-GB"/>
        </w:rPr>
        <w:t>գահեռ</w:t>
      </w:r>
      <w:r w:rsidR="00DF63C1" w:rsidRPr="005B445D">
        <w:rPr>
          <w:rFonts w:ascii="GHEA Grapalat" w:hAnsi="GHEA Grapalat"/>
          <w:lang w:val="af-ZA"/>
        </w:rPr>
        <w:t xml:space="preserve"> </w:t>
      </w:r>
      <w:r w:rsidR="00DF63C1">
        <w:rPr>
          <w:rFonts w:ascii="GHEA Grapalat" w:hAnsi="GHEA Grapalat"/>
          <w:lang w:val="en-GB"/>
        </w:rPr>
        <w:t>աշխատելու</w:t>
      </w:r>
      <w:r w:rsidR="00DF63C1" w:rsidRPr="005B445D">
        <w:rPr>
          <w:rFonts w:ascii="GHEA Grapalat" w:hAnsi="GHEA Grapalat"/>
          <w:lang w:val="af-ZA"/>
        </w:rPr>
        <w:t xml:space="preserve"> </w:t>
      </w:r>
      <w:r w:rsidR="00DF63C1">
        <w:rPr>
          <w:rFonts w:ascii="GHEA Grapalat" w:hAnsi="GHEA Grapalat"/>
          <w:lang w:val="en-GB"/>
        </w:rPr>
        <w:t>և</w:t>
      </w:r>
      <w:r w:rsidR="00DF63C1" w:rsidRPr="005B445D">
        <w:rPr>
          <w:rFonts w:ascii="GHEA Grapalat" w:hAnsi="GHEA Grapalat"/>
          <w:lang w:val="af-ZA"/>
        </w:rPr>
        <w:t xml:space="preserve"> </w:t>
      </w:r>
      <w:r w:rsidR="00DF63C1">
        <w:rPr>
          <w:rFonts w:ascii="GHEA Grapalat" w:hAnsi="GHEA Grapalat"/>
          <w:lang w:val="en-GB"/>
        </w:rPr>
        <w:t>ընտանիքի</w:t>
      </w:r>
      <w:r w:rsidR="00DF63C1" w:rsidRPr="005B445D">
        <w:rPr>
          <w:rFonts w:ascii="GHEA Grapalat" w:hAnsi="GHEA Grapalat"/>
          <w:lang w:val="af-ZA"/>
        </w:rPr>
        <w:t xml:space="preserve"> </w:t>
      </w:r>
      <w:r w:rsidR="00DF63C1">
        <w:rPr>
          <w:rFonts w:ascii="GHEA Grapalat" w:hAnsi="GHEA Grapalat"/>
          <w:lang w:val="en-GB"/>
        </w:rPr>
        <w:t>կարիքները</w:t>
      </w:r>
      <w:r w:rsidR="00DF63C1" w:rsidRPr="005B445D">
        <w:rPr>
          <w:rFonts w:ascii="GHEA Grapalat" w:hAnsi="GHEA Grapalat"/>
          <w:lang w:val="af-ZA"/>
        </w:rPr>
        <w:t xml:space="preserve"> </w:t>
      </w:r>
      <w:r w:rsidR="00DF63C1">
        <w:rPr>
          <w:rFonts w:ascii="GHEA Grapalat" w:hAnsi="GHEA Grapalat"/>
          <w:lang w:val="en-GB"/>
        </w:rPr>
        <w:t>հոգալու</w:t>
      </w:r>
      <w:r w:rsidR="00DF63C1" w:rsidRPr="005B445D">
        <w:rPr>
          <w:rFonts w:ascii="GHEA Grapalat" w:hAnsi="GHEA Grapalat"/>
          <w:lang w:val="af-ZA"/>
        </w:rPr>
        <w:t xml:space="preserve"> </w:t>
      </w:r>
      <w:r w:rsidR="00DF63C1">
        <w:rPr>
          <w:rFonts w:ascii="GHEA Grapalat" w:hAnsi="GHEA Grapalat"/>
          <w:lang w:val="en-GB"/>
        </w:rPr>
        <w:t>համար</w:t>
      </w:r>
      <w:r w:rsidR="00DF63C1" w:rsidRPr="005B445D">
        <w:rPr>
          <w:rFonts w:ascii="GHEA Grapalat" w:hAnsi="GHEA Grapalat"/>
          <w:lang w:val="af-ZA"/>
        </w:rPr>
        <w:t>:</w:t>
      </w:r>
    </w:p>
    <w:p w14:paraId="647C03FB" w14:textId="1D1EEFF6" w:rsidR="00DF63C1" w:rsidRPr="005B445D" w:rsidRDefault="004A08ED" w:rsidP="000C5759">
      <w:pPr>
        <w:spacing w:line="360" w:lineRule="auto"/>
        <w:ind w:firstLine="426"/>
        <w:jc w:val="both"/>
        <w:rPr>
          <w:rFonts w:ascii="GHEA Grapalat" w:hAnsi="GHEA Grapalat"/>
          <w:lang w:val="af-ZA"/>
        </w:rPr>
      </w:pPr>
      <w:r>
        <w:rPr>
          <w:rFonts w:ascii="GHEA Grapalat" w:hAnsi="GHEA Grapalat"/>
          <w:lang w:val="en-GB"/>
        </w:rPr>
        <w:t>Սույն</w:t>
      </w:r>
      <w:r w:rsidRPr="005B445D">
        <w:rPr>
          <w:rFonts w:ascii="GHEA Grapalat" w:hAnsi="GHEA Grapalat"/>
          <w:lang w:val="af-ZA"/>
        </w:rPr>
        <w:t xml:space="preserve"> </w:t>
      </w:r>
      <w:r>
        <w:rPr>
          <w:rFonts w:ascii="GHEA Grapalat" w:hAnsi="GHEA Grapalat"/>
          <w:lang w:val="en-GB"/>
        </w:rPr>
        <w:t>փոփոխությունը</w:t>
      </w:r>
      <w:r w:rsidRPr="005B445D">
        <w:rPr>
          <w:rFonts w:ascii="GHEA Grapalat" w:hAnsi="GHEA Grapalat"/>
          <w:lang w:val="af-ZA"/>
        </w:rPr>
        <w:t xml:space="preserve"> </w:t>
      </w:r>
      <w:r>
        <w:rPr>
          <w:rFonts w:ascii="GHEA Grapalat" w:hAnsi="GHEA Grapalat"/>
          <w:lang w:val="en-GB"/>
        </w:rPr>
        <w:t>հնարավորություն</w:t>
      </w:r>
      <w:r w:rsidRPr="005B445D">
        <w:rPr>
          <w:rFonts w:ascii="GHEA Grapalat" w:hAnsi="GHEA Grapalat"/>
          <w:lang w:val="af-ZA"/>
        </w:rPr>
        <w:t xml:space="preserve"> </w:t>
      </w:r>
      <w:r>
        <w:rPr>
          <w:rFonts w:ascii="GHEA Grapalat" w:hAnsi="GHEA Grapalat"/>
          <w:lang w:val="en-GB"/>
        </w:rPr>
        <w:t>կտա</w:t>
      </w:r>
      <w:r w:rsidRPr="005B445D">
        <w:rPr>
          <w:rFonts w:ascii="GHEA Grapalat" w:hAnsi="GHEA Grapalat"/>
          <w:lang w:val="af-ZA"/>
        </w:rPr>
        <w:t xml:space="preserve"> </w:t>
      </w:r>
      <w:r w:rsidR="00DF63C1">
        <w:rPr>
          <w:rFonts w:ascii="GHEA Grapalat" w:hAnsi="GHEA Grapalat"/>
          <w:lang w:val="en-GB"/>
        </w:rPr>
        <w:t>նման</w:t>
      </w:r>
      <w:r w:rsidR="00DF63C1" w:rsidRPr="005B445D">
        <w:rPr>
          <w:rFonts w:ascii="GHEA Grapalat" w:hAnsi="GHEA Grapalat"/>
          <w:lang w:val="af-ZA"/>
        </w:rPr>
        <w:t xml:space="preserve"> </w:t>
      </w:r>
      <w:r w:rsidR="00DF63C1">
        <w:rPr>
          <w:rFonts w:ascii="GHEA Grapalat" w:hAnsi="GHEA Grapalat"/>
          <w:lang w:val="en-GB"/>
        </w:rPr>
        <w:t>կարգավիճակ</w:t>
      </w:r>
      <w:r w:rsidR="00DF63C1" w:rsidRPr="005B445D">
        <w:rPr>
          <w:rFonts w:ascii="GHEA Grapalat" w:hAnsi="GHEA Grapalat"/>
          <w:lang w:val="af-ZA"/>
        </w:rPr>
        <w:t xml:space="preserve"> </w:t>
      </w:r>
      <w:r w:rsidR="00DF63C1">
        <w:rPr>
          <w:rFonts w:ascii="GHEA Grapalat" w:hAnsi="GHEA Grapalat"/>
          <w:lang w:val="en-GB"/>
        </w:rPr>
        <w:t>ունեցող</w:t>
      </w:r>
      <w:r w:rsidR="00DF63C1" w:rsidRPr="005B445D">
        <w:rPr>
          <w:rFonts w:ascii="GHEA Grapalat" w:hAnsi="GHEA Grapalat"/>
          <w:lang w:val="af-ZA"/>
        </w:rPr>
        <w:t xml:space="preserve"> </w:t>
      </w:r>
      <w:r w:rsidR="00DF63C1">
        <w:rPr>
          <w:rFonts w:ascii="GHEA Grapalat" w:hAnsi="GHEA Grapalat"/>
          <w:lang w:val="en-GB"/>
        </w:rPr>
        <w:t>ուսանողներին</w:t>
      </w:r>
      <w:r w:rsidR="00DF63C1" w:rsidRPr="005B445D">
        <w:rPr>
          <w:rFonts w:ascii="GHEA Grapalat" w:hAnsi="GHEA Grapalat"/>
          <w:lang w:val="af-ZA"/>
        </w:rPr>
        <w:t xml:space="preserve"> </w:t>
      </w:r>
      <w:r w:rsidR="00DF63C1">
        <w:rPr>
          <w:rFonts w:ascii="GHEA Grapalat" w:hAnsi="GHEA Grapalat"/>
          <w:lang w:val="en-GB"/>
        </w:rPr>
        <w:t>ևս</w:t>
      </w:r>
      <w:r w:rsidR="00DF63C1" w:rsidRPr="005B445D">
        <w:rPr>
          <w:rFonts w:ascii="GHEA Grapalat" w:hAnsi="GHEA Grapalat"/>
          <w:lang w:val="af-ZA"/>
        </w:rPr>
        <w:t xml:space="preserve"> </w:t>
      </w:r>
      <w:r w:rsidR="00DF63C1">
        <w:rPr>
          <w:rFonts w:ascii="GHEA Grapalat" w:hAnsi="GHEA Grapalat"/>
          <w:lang w:val="en-GB"/>
        </w:rPr>
        <w:t>ներառել</w:t>
      </w:r>
      <w:r w:rsidR="00DF63C1" w:rsidRPr="005B445D">
        <w:rPr>
          <w:rFonts w:ascii="GHEA Grapalat" w:hAnsi="GHEA Grapalat"/>
          <w:lang w:val="af-ZA"/>
        </w:rPr>
        <w:t xml:space="preserve"> </w:t>
      </w:r>
      <w:r w:rsidR="00DF63C1">
        <w:rPr>
          <w:rFonts w:ascii="GHEA Grapalat" w:hAnsi="GHEA Grapalat"/>
          <w:lang w:val="en-GB"/>
        </w:rPr>
        <w:t>Որոշման</w:t>
      </w:r>
      <w:r w:rsidR="00DF63C1" w:rsidRPr="005B445D">
        <w:rPr>
          <w:rFonts w:ascii="GHEA Grapalat" w:hAnsi="GHEA Grapalat"/>
          <w:lang w:val="af-ZA"/>
        </w:rPr>
        <w:t xml:space="preserve"> </w:t>
      </w:r>
      <w:r w:rsidR="00DF63C1">
        <w:rPr>
          <w:rFonts w:ascii="GHEA Grapalat" w:hAnsi="GHEA Grapalat"/>
          <w:lang w:val="en-GB"/>
        </w:rPr>
        <w:t>շահառուների</w:t>
      </w:r>
      <w:r w:rsidR="00DF63C1" w:rsidRPr="005B445D">
        <w:rPr>
          <w:rFonts w:ascii="GHEA Grapalat" w:hAnsi="GHEA Grapalat"/>
          <w:lang w:val="af-ZA"/>
        </w:rPr>
        <w:t xml:space="preserve"> </w:t>
      </w:r>
      <w:r w:rsidR="00DF63C1">
        <w:rPr>
          <w:rFonts w:ascii="GHEA Grapalat" w:hAnsi="GHEA Grapalat"/>
          <w:lang w:val="en-GB"/>
        </w:rPr>
        <w:t>ցանկում</w:t>
      </w:r>
      <w:r w:rsidR="00DF63C1" w:rsidRPr="005B445D">
        <w:rPr>
          <w:rFonts w:ascii="GHEA Grapalat" w:hAnsi="GHEA Grapalat"/>
          <w:lang w:val="af-ZA"/>
        </w:rPr>
        <w:t>:</w:t>
      </w:r>
    </w:p>
    <w:p w14:paraId="65D2F499" w14:textId="77777777" w:rsidR="009E797A" w:rsidRPr="005B445D" w:rsidRDefault="009E797A" w:rsidP="000C5759">
      <w:pPr>
        <w:spacing w:line="360" w:lineRule="auto"/>
        <w:ind w:firstLine="426"/>
        <w:jc w:val="both"/>
        <w:rPr>
          <w:rFonts w:ascii="GHEA Grapalat" w:hAnsi="GHEA Grapalat"/>
          <w:lang w:val="af-ZA"/>
        </w:rPr>
      </w:pPr>
    </w:p>
    <w:p w14:paraId="4A9F259A" w14:textId="7CEB73CF" w:rsidR="007212A5" w:rsidRPr="004B37F0" w:rsidRDefault="007212A5" w:rsidP="004E66A1">
      <w:pPr>
        <w:numPr>
          <w:ilvl w:val="0"/>
          <w:numId w:val="8"/>
        </w:numPr>
        <w:autoSpaceDE w:val="0"/>
        <w:autoSpaceDN w:val="0"/>
        <w:adjustRightInd w:val="0"/>
        <w:spacing w:line="360" w:lineRule="auto"/>
        <w:ind w:left="0" w:firstLine="426"/>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t>Առաջարկվող կարգավորման բնույթը</w:t>
      </w:r>
    </w:p>
    <w:p w14:paraId="48C632BE" w14:textId="36729385" w:rsidR="003758CD" w:rsidRPr="005B445D" w:rsidRDefault="00525AA4" w:rsidP="004E66A1">
      <w:pPr>
        <w:spacing w:line="360" w:lineRule="auto"/>
        <w:ind w:firstLine="426"/>
        <w:jc w:val="both"/>
        <w:rPr>
          <w:rFonts w:ascii="GHEA Grapalat" w:hAnsi="GHEA Grapalat"/>
          <w:lang w:val="hy-AM"/>
        </w:rPr>
      </w:pPr>
      <w:r w:rsidRPr="00525AA4">
        <w:rPr>
          <w:rFonts w:ascii="GHEA Grapalat" w:hAnsi="GHEA Grapalat"/>
          <w:lang w:val="hy-AM"/>
        </w:rPr>
        <w:t xml:space="preserve">Առաջարկվում է փոփոխություններ կատարել Հայաստանի Հանրապետության կառավարության 2023 թվականի </w:t>
      </w:r>
      <w:r>
        <w:rPr>
          <w:rFonts w:ascii="GHEA Grapalat" w:hAnsi="GHEA Grapalat"/>
          <w:lang w:val="hy-AM"/>
        </w:rPr>
        <w:t>դեկտեմբերի</w:t>
      </w:r>
      <w:r w:rsidRPr="00525AA4">
        <w:rPr>
          <w:rFonts w:ascii="GHEA Grapalat" w:hAnsi="GHEA Grapalat"/>
          <w:lang w:val="hy-AM"/>
        </w:rPr>
        <w:t xml:space="preserve"> </w:t>
      </w:r>
      <w:r>
        <w:rPr>
          <w:rFonts w:ascii="GHEA Grapalat" w:hAnsi="GHEA Grapalat"/>
          <w:lang w:val="hy-AM"/>
        </w:rPr>
        <w:t>21</w:t>
      </w:r>
      <w:r w:rsidRPr="00525AA4">
        <w:rPr>
          <w:rFonts w:ascii="GHEA Grapalat" w:hAnsi="GHEA Grapalat"/>
          <w:lang w:val="hy-AM"/>
        </w:rPr>
        <w:t>-ի N</w:t>
      </w:r>
      <w:r w:rsidRPr="00525AA4">
        <w:rPr>
          <w:rFonts w:ascii="Calibri" w:hAnsi="Calibri" w:cs="Calibri"/>
          <w:lang w:val="hy-AM"/>
        </w:rPr>
        <w:t> </w:t>
      </w:r>
      <w:r>
        <w:rPr>
          <w:rFonts w:ascii="GHEA Grapalat" w:hAnsi="GHEA Grapalat"/>
          <w:lang w:val="hy-AM"/>
        </w:rPr>
        <w:t>2291</w:t>
      </w:r>
      <w:r w:rsidRPr="00525AA4">
        <w:rPr>
          <w:rFonts w:ascii="GHEA Grapalat" w:hAnsi="GHEA Grapalat"/>
          <w:lang w:val="hy-AM"/>
        </w:rPr>
        <w:t xml:space="preserve">-Լ որոշման մեջ, որի արդյունքում </w:t>
      </w:r>
      <w:r w:rsidR="003758CD" w:rsidRPr="005B445D">
        <w:rPr>
          <w:rFonts w:ascii="GHEA Grapalat" w:hAnsi="GHEA Grapalat"/>
          <w:lang w:val="hy-AM"/>
        </w:rPr>
        <w:t xml:space="preserve">ուսման վարձի փոխհատուցում կտրամադրվի </w:t>
      </w:r>
      <w:r w:rsidR="00A37FDF" w:rsidRPr="000D3DE5">
        <w:rPr>
          <w:rFonts w:ascii="GHEA Grapalat" w:hAnsi="GHEA Grapalat"/>
          <w:lang w:val="hy-AM"/>
        </w:rPr>
        <w:t>արհեստագործական, միջին մասնագիտական, բակալավրի կամ անընդհատ և ինտեգրացված կրթական ծրագրերով 202</w:t>
      </w:r>
      <w:r w:rsidR="003758CD" w:rsidRPr="005B445D">
        <w:rPr>
          <w:rFonts w:ascii="GHEA Grapalat" w:hAnsi="GHEA Grapalat"/>
          <w:lang w:val="hy-AM"/>
        </w:rPr>
        <w:t>5</w:t>
      </w:r>
      <w:r w:rsidR="00A37FDF" w:rsidRPr="000D3DE5">
        <w:rPr>
          <w:rFonts w:ascii="GHEA Grapalat" w:hAnsi="GHEA Grapalat"/>
          <w:lang w:val="hy-AM"/>
        </w:rPr>
        <w:t>-202</w:t>
      </w:r>
      <w:r w:rsidR="003758CD" w:rsidRPr="005B445D">
        <w:rPr>
          <w:rFonts w:ascii="GHEA Grapalat" w:hAnsi="GHEA Grapalat"/>
          <w:lang w:val="hy-AM"/>
        </w:rPr>
        <w:t>6</w:t>
      </w:r>
      <w:r w:rsidR="00A37FDF" w:rsidRPr="000D3DE5">
        <w:rPr>
          <w:rFonts w:ascii="GHEA Grapalat" w:hAnsi="GHEA Grapalat"/>
          <w:lang w:val="hy-AM"/>
        </w:rPr>
        <w:t xml:space="preserve"> ուսումնական տարում սահմանված կարգով ընդունված և առաջին կուրսում</w:t>
      </w:r>
      <w:r w:rsidRPr="00525AA4">
        <w:rPr>
          <w:rFonts w:ascii="GHEA Grapalat" w:hAnsi="GHEA Grapalat"/>
          <w:lang w:val="hy-AM"/>
        </w:rPr>
        <w:t xml:space="preserve"> սովորողներին</w:t>
      </w:r>
      <w:r w:rsidR="003758CD" w:rsidRPr="005B445D">
        <w:rPr>
          <w:rFonts w:ascii="GHEA Grapalat" w:hAnsi="GHEA Grapalat"/>
          <w:lang w:val="hy-AM"/>
        </w:rPr>
        <w:t>:</w:t>
      </w:r>
    </w:p>
    <w:p w14:paraId="404CE9E1" w14:textId="1CE1204E" w:rsidR="00E83DC6" w:rsidRPr="005B445D" w:rsidRDefault="00AB06EF" w:rsidP="004E66A1">
      <w:pPr>
        <w:spacing w:line="360" w:lineRule="auto"/>
        <w:ind w:firstLine="426"/>
        <w:jc w:val="both"/>
        <w:rPr>
          <w:rFonts w:ascii="GHEA Grapalat" w:hAnsi="GHEA Grapalat"/>
          <w:lang w:val="hy-AM"/>
        </w:rPr>
      </w:pPr>
      <w:r w:rsidRPr="005B445D">
        <w:rPr>
          <w:rFonts w:ascii="GHEA Grapalat" w:hAnsi="GHEA Grapalat"/>
          <w:lang w:val="hy-AM"/>
        </w:rPr>
        <w:t xml:space="preserve">Նախագծով, որպես նոր շահառուներ ներառված բուհերի առաջին կուրս ընդունված սովորողների համար ամրագրվել են բուհեր Հայաստանի Հանրապետության կառավարության 2012 թվականի ապրիլի 26-ի N 597-Ն որոշմամբ </w:t>
      </w:r>
      <w:r w:rsidR="00CA2DA2" w:rsidRPr="005B445D">
        <w:rPr>
          <w:rFonts w:ascii="GHEA Grapalat" w:hAnsi="GHEA Grapalat"/>
          <w:lang w:val="hy-AM"/>
        </w:rPr>
        <w:t>սահմանված կարգ</w:t>
      </w:r>
      <w:r w:rsidRPr="005B445D">
        <w:rPr>
          <w:rFonts w:ascii="GHEA Grapalat" w:hAnsi="GHEA Grapalat"/>
          <w:lang w:val="hy-AM"/>
        </w:rPr>
        <w:t xml:space="preserve">ով </w:t>
      </w:r>
      <w:r w:rsidR="00CA2DA2" w:rsidRPr="005B445D">
        <w:rPr>
          <w:rFonts w:ascii="GHEA Grapalat" w:hAnsi="GHEA Grapalat"/>
          <w:lang w:val="hy-AM"/>
        </w:rPr>
        <w:t>(</w:t>
      </w:r>
      <w:r w:rsidR="00267278" w:rsidRPr="005B445D">
        <w:rPr>
          <w:rFonts w:ascii="GHEA Grapalat" w:hAnsi="GHEA Grapalat"/>
          <w:lang w:val="hy-AM"/>
        </w:rPr>
        <w:t>առկա, վճարովի</w:t>
      </w:r>
      <w:r w:rsidR="00CA2DA2" w:rsidRPr="005B445D">
        <w:rPr>
          <w:rFonts w:ascii="GHEA Grapalat" w:hAnsi="GHEA Grapalat"/>
          <w:lang w:val="hy-AM"/>
        </w:rPr>
        <w:t>)</w:t>
      </w:r>
      <w:r w:rsidR="00267278" w:rsidRPr="005B445D">
        <w:rPr>
          <w:rFonts w:ascii="GHEA Grapalat" w:hAnsi="GHEA Grapalat"/>
          <w:lang w:val="hy-AM"/>
        </w:rPr>
        <w:t xml:space="preserve"> </w:t>
      </w:r>
      <w:r w:rsidRPr="005B445D">
        <w:rPr>
          <w:rFonts w:ascii="GHEA Grapalat" w:hAnsi="GHEA Grapalat"/>
          <w:lang w:val="hy-AM"/>
        </w:rPr>
        <w:t>ընդունվելու հանգամանքը, այն է՝ Գնահատման և թեստավորման կենտրոնի կողմից կազմակերպած միասնա</w:t>
      </w:r>
      <w:r w:rsidR="00CA2DA2" w:rsidRPr="005B445D">
        <w:rPr>
          <w:rFonts w:ascii="GHEA Grapalat" w:hAnsi="GHEA Grapalat"/>
          <w:lang w:val="hy-AM"/>
        </w:rPr>
        <w:t>կան և ներբուհական ընդունելության քննություններ</w:t>
      </w:r>
      <w:r w:rsidR="00267278" w:rsidRPr="005B445D">
        <w:rPr>
          <w:rFonts w:ascii="GHEA Grapalat" w:hAnsi="GHEA Grapalat"/>
          <w:lang w:val="hy-AM"/>
        </w:rPr>
        <w:t xml:space="preserve">ի արդյունքներով, որոնք </w:t>
      </w:r>
      <w:r w:rsidR="00CA2DA2" w:rsidRPr="005B445D">
        <w:rPr>
          <w:rFonts w:ascii="GHEA Grapalat" w:hAnsi="GHEA Grapalat"/>
          <w:lang w:val="hy-AM"/>
        </w:rPr>
        <w:t>առկա են Գնահատման և թեստավորման կենտրոնի համապատասխան շտեմարանում</w:t>
      </w:r>
      <w:r w:rsidR="00E35ADA" w:rsidRPr="005B445D">
        <w:rPr>
          <w:rFonts w:ascii="GHEA Grapalat" w:hAnsi="GHEA Grapalat"/>
          <w:lang w:val="hy-AM"/>
        </w:rPr>
        <w:t xml:space="preserve"> (շուրջ </w:t>
      </w:r>
      <w:r w:rsidR="003758CD" w:rsidRPr="005B445D">
        <w:rPr>
          <w:rFonts w:ascii="GHEA Grapalat" w:hAnsi="GHEA Grapalat"/>
          <w:lang w:val="hy-AM"/>
        </w:rPr>
        <w:t>251</w:t>
      </w:r>
      <w:r w:rsidR="00E35ADA" w:rsidRPr="005B445D">
        <w:rPr>
          <w:rFonts w:ascii="GHEA Grapalat" w:hAnsi="GHEA Grapalat"/>
          <w:lang w:val="hy-AM"/>
        </w:rPr>
        <w:t xml:space="preserve"> ուսանող)</w:t>
      </w:r>
      <w:r w:rsidR="00F61082" w:rsidRPr="005B445D">
        <w:rPr>
          <w:rFonts w:ascii="GHEA Grapalat" w:hAnsi="GHEA Grapalat"/>
          <w:lang w:val="hy-AM"/>
        </w:rPr>
        <w:t>:</w:t>
      </w:r>
    </w:p>
    <w:p w14:paraId="03A114AD" w14:textId="1D874A19" w:rsidR="00F44F61" w:rsidRPr="005B445D" w:rsidRDefault="00F44F61" w:rsidP="004E66A1">
      <w:pPr>
        <w:spacing w:line="360" w:lineRule="auto"/>
        <w:ind w:firstLine="426"/>
        <w:jc w:val="both"/>
        <w:rPr>
          <w:rFonts w:ascii="GHEA Grapalat" w:hAnsi="GHEA Grapalat"/>
          <w:lang w:val="hy-AM"/>
        </w:rPr>
      </w:pPr>
      <w:r w:rsidRPr="005B445D">
        <w:rPr>
          <w:rFonts w:ascii="GHEA Grapalat" w:hAnsi="GHEA Grapalat"/>
          <w:lang w:val="hy-AM"/>
        </w:rPr>
        <w:t xml:space="preserve">Համաձայն կրթական տեխնոլոգիաների ազգային կենտրոնում առկա տեղեկատվության՝ </w:t>
      </w:r>
      <w:r w:rsidR="009724DC" w:rsidRPr="005B445D">
        <w:rPr>
          <w:rFonts w:ascii="GHEA Grapalat" w:hAnsi="GHEA Grapalat"/>
          <w:lang w:val="hy-AM"/>
        </w:rPr>
        <w:t xml:space="preserve">արհեստագործական ու </w:t>
      </w:r>
      <w:r w:rsidRPr="005B445D">
        <w:rPr>
          <w:rFonts w:ascii="GHEA Grapalat" w:hAnsi="GHEA Grapalat"/>
          <w:lang w:val="hy-AM"/>
        </w:rPr>
        <w:t xml:space="preserve">միջին մասնագիտական ուսումնական հաստատությունների 1-ին կուրս են ընդունվել </w:t>
      </w:r>
      <w:r w:rsidR="005B445D">
        <w:rPr>
          <w:rFonts w:ascii="GHEA Grapalat" w:hAnsi="GHEA Grapalat"/>
          <w:lang w:val="hy-AM"/>
        </w:rPr>
        <w:t>Ղարաբաղ</w:t>
      </w:r>
      <w:r w:rsidRPr="005B445D">
        <w:rPr>
          <w:rFonts w:ascii="GHEA Grapalat" w:hAnsi="GHEA Grapalat"/>
          <w:lang w:val="hy-AM"/>
        </w:rPr>
        <w:t xml:space="preserve">ից տեղահանված </w:t>
      </w:r>
      <w:r w:rsidR="00B453C5" w:rsidRPr="005B445D">
        <w:rPr>
          <w:rFonts w:ascii="GHEA Grapalat" w:hAnsi="GHEA Grapalat"/>
          <w:lang w:val="hy-AM"/>
        </w:rPr>
        <w:t>շուրջ</w:t>
      </w:r>
      <w:r w:rsidR="00E21796" w:rsidRPr="005B445D">
        <w:rPr>
          <w:rFonts w:ascii="GHEA Grapalat" w:hAnsi="GHEA Grapalat"/>
          <w:lang w:val="hy-AM"/>
        </w:rPr>
        <w:t xml:space="preserve"> 75</w:t>
      </w:r>
      <w:r w:rsidR="00B453C5" w:rsidRPr="005B445D">
        <w:rPr>
          <w:rFonts w:ascii="GHEA Grapalat" w:hAnsi="GHEA Grapalat"/>
          <w:lang w:val="hy-AM"/>
        </w:rPr>
        <w:t xml:space="preserve"> ուսանող:</w:t>
      </w:r>
    </w:p>
    <w:p w14:paraId="0B8FB809" w14:textId="77777777" w:rsidR="00F44F32" w:rsidRPr="005B445D" w:rsidRDefault="00F44F32" w:rsidP="004E66A1">
      <w:pPr>
        <w:spacing w:line="360" w:lineRule="auto"/>
        <w:ind w:firstLine="426"/>
        <w:jc w:val="both"/>
        <w:rPr>
          <w:rFonts w:ascii="GHEA Grapalat" w:hAnsi="GHEA Grapalat"/>
          <w:lang w:val="hy-AM"/>
        </w:rPr>
      </w:pPr>
      <w:bookmarkStart w:id="0" w:name="_GoBack"/>
      <w:bookmarkEnd w:id="0"/>
    </w:p>
    <w:p w14:paraId="764E2CB4" w14:textId="78DB6D86" w:rsidR="007212A5" w:rsidRPr="004B37F0" w:rsidRDefault="007212A5" w:rsidP="004E66A1">
      <w:pPr>
        <w:numPr>
          <w:ilvl w:val="0"/>
          <w:numId w:val="8"/>
        </w:numPr>
        <w:autoSpaceDE w:val="0"/>
        <w:autoSpaceDN w:val="0"/>
        <w:adjustRightInd w:val="0"/>
        <w:spacing w:line="360" w:lineRule="auto"/>
        <w:ind w:left="0" w:firstLine="426"/>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lastRenderedPageBreak/>
        <w:t>Նախագծի մշակման գործընթացում ներգրավված ինստիտուտները, անձինք և նրանց դիրքորոշումը</w:t>
      </w:r>
    </w:p>
    <w:p w14:paraId="6FCC0A87" w14:textId="4685BA1E" w:rsidR="007212A5" w:rsidRPr="004B37F0" w:rsidRDefault="00525AA4" w:rsidP="004E66A1">
      <w:pPr>
        <w:spacing w:line="360" w:lineRule="auto"/>
        <w:ind w:firstLine="426"/>
        <w:jc w:val="both"/>
        <w:rPr>
          <w:rFonts w:ascii="GHEA Grapalat" w:hAnsi="GHEA Grapalat"/>
          <w:lang w:val="hy-AM"/>
        </w:rPr>
      </w:pPr>
      <w:r w:rsidRPr="009F10E7">
        <w:rPr>
          <w:rFonts w:ascii="GHEA Grapalat" w:hAnsi="GHEA Grapalat"/>
          <w:lang w:val="hy-AM"/>
        </w:rPr>
        <w:t xml:space="preserve">«Հայաստանի Հանրապետության կառավարության 2023 թվականի դեկտեմբերի 21-ի N 2291-Լ որոշման մեջ փոփոխություններ և լրացումներ կատարելու մասին» Հայաստանի Հանրապետության կառավարության որոշման </w:t>
      </w:r>
      <w:r>
        <w:rPr>
          <w:rFonts w:ascii="GHEA Grapalat" w:hAnsi="GHEA Grapalat"/>
          <w:lang w:val="hy-AM"/>
        </w:rPr>
        <w:t>ն</w:t>
      </w:r>
      <w:r w:rsidR="007212A5" w:rsidRPr="004B37F0">
        <w:rPr>
          <w:rFonts w:ascii="GHEA Grapalat" w:hAnsi="GHEA Grapalat"/>
          <w:lang w:val="hy-AM"/>
        </w:rPr>
        <w:t>ախագիծը մշակվել է ՀՀ կրթության, գիտության, մշակույթի և սպորտի նախարարության կողմից:</w:t>
      </w:r>
    </w:p>
    <w:p w14:paraId="3C2606D9" w14:textId="4730BB81" w:rsidR="007212A5" w:rsidRPr="004B37F0" w:rsidRDefault="007212A5" w:rsidP="004E66A1">
      <w:pPr>
        <w:numPr>
          <w:ilvl w:val="0"/>
          <w:numId w:val="8"/>
        </w:numPr>
        <w:autoSpaceDE w:val="0"/>
        <w:autoSpaceDN w:val="0"/>
        <w:adjustRightInd w:val="0"/>
        <w:spacing w:line="360" w:lineRule="auto"/>
        <w:ind w:left="0" w:firstLine="426"/>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t>Ակնկալվող արդյունքը</w:t>
      </w:r>
    </w:p>
    <w:p w14:paraId="72A32094" w14:textId="14849CCE" w:rsidR="00720C42" w:rsidRDefault="00525AA4" w:rsidP="004E66A1">
      <w:pPr>
        <w:shd w:val="clear" w:color="auto" w:fill="FFFFFF"/>
        <w:spacing w:line="360" w:lineRule="auto"/>
        <w:ind w:firstLine="426"/>
        <w:jc w:val="both"/>
        <w:rPr>
          <w:rFonts w:ascii="GHEA Grapalat" w:hAnsi="GHEA Grapalat"/>
          <w:lang w:val="hy-AM"/>
        </w:rPr>
      </w:pPr>
      <w:r w:rsidRPr="002C324C">
        <w:rPr>
          <w:rFonts w:ascii="GHEA Grapalat" w:hAnsi="GHEA Grapalat"/>
          <w:bCs/>
          <w:shd w:val="clear" w:color="auto" w:fill="FFFFFF"/>
          <w:lang w:val="hy-AM"/>
        </w:rPr>
        <w:t>«</w:t>
      </w:r>
      <w:r w:rsidRPr="009F10E7">
        <w:rPr>
          <w:rFonts w:ascii="GHEA Grapalat" w:hAnsi="GHEA Grapalat"/>
          <w:lang w:val="hy-AM"/>
        </w:rPr>
        <w:t>Հայաստանի Հանրապետության կառավարության 2023 թվականի դեկտեմբերի 21-ի N 2291-Լ որոշման մեջ փոփոխություններ և լրացումներ կատարելու մասին</w:t>
      </w:r>
      <w:r w:rsidRPr="002C324C">
        <w:rPr>
          <w:rFonts w:ascii="GHEA Grapalat" w:hAnsi="GHEA Grapalat" w:cs="Sylfaen"/>
          <w:lang w:val="hy-AM"/>
        </w:rPr>
        <w:t xml:space="preserve">» </w:t>
      </w:r>
      <w:r>
        <w:rPr>
          <w:rFonts w:ascii="GHEA Grapalat" w:hAnsi="GHEA Grapalat" w:cs="Sylfaen"/>
          <w:lang w:val="hy-AM"/>
        </w:rPr>
        <w:t>Հ</w:t>
      </w:r>
      <w:r w:rsidRPr="002C324C">
        <w:rPr>
          <w:rFonts w:ascii="GHEA Grapalat" w:hAnsi="GHEA Grapalat"/>
          <w:bCs/>
          <w:shd w:val="clear" w:color="auto" w:fill="FFFFFF"/>
          <w:lang w:val="hy-AM"/>
        </w:rPr>
        <w:t xml:space="preserve">այաստանի </w:t>
      </w:r>
      <w:r>
        <w:rPr>
          <w:rFonts w:ascii="GHEA Grapalat" w:hAnsi="GHEA Grapalat"/>
          <w:bCs/>
          <w:shd w:val="clear" w:color="auto" w:fill="FFFFFF"/>
          <w:lang w:val="hy-AM"/>
        </w:rPr>
        <w:t>Հ</w:t>
      </w:r>
      <w:r w:rsidRPr="002C324C">
        <w:rPr>
          <w:rFonts w:ascii="GHEA Grapalat" w:hAnsi="GHEA Grapalat"/>
          <w:bCs/>
          <w:shd w:val="clear" w:color="auto" w:fill="FFFFFF"/>
          <w:lang w:val="hy-AM"/>
        </w:rPr>
        <w:t>անրապետության</w:t>
      </w:r>
      <w:r w:rsidRPr="002C324C">
        <w:rPr>
          <w:rFonts w:ascii="GHEA Grapalat" w:hAnsi="GHEA Grapalat" w:cs="Sylfaen"/>
          <w:lang w:val="hy-AM"/>
        </w:rPr>
        <w:t xml:space="preserve"> կառավարության որոշման նախագծի</w:t>
      </w:r>
      <w:r>
        <w:rPr>
          <w:rFonts w:ascii="GHEA Grapalat" w:hAnsi="GHEA Grapalat" w:cs="Sylfaen"/>
          <w:lang w:val="hy-AM"/>
        </w:rPr>
        <w:t xml:space="preserve"> ընդունման արդյունքում </w:t>
      </w:r>
      <w:r>
        <w:rPr>
          <w:rFonts w:ascii="GHEA Grapalat" w:hAnsi="GHEA Grapalat"/>
          <w:lang w:val="hy-AM"/>
        </w:rPr>
        <w:t>հնարավորություն կընձե</w:t>
      </w:r>
      <w:r w:rsidR="00BD16B1">
        <w:rPr>
          <w:rFonts w:ascii="GHEA Grapalat" w:hAnsi="GHEA Grapalat"/>
          <w:lang w:val="hy-AM"/>
        </w:rPr>
        <w:t xml:space="preserve">ռնվի </w:t>
      </w:r>
      <w:r w:rsidR="00CA2DA2" w:rsidRPr="005B445D">
        <w:rPr>
          <w:rFonts w:ascii="GHEA Grapalat" w:hAnsi="GHEA Grapalat"/>
          <w:lang w:val="hy-AM"/>
        </w:rPr>
        <w:t xml:space="preserve">արդեն </w:t>
      </w:r>
      <w:r w:rsidR="00BD16B1">
        <w:rPr>
          <w:rFonts w:ascii="GHEA Grapalat" w:hAnsi="GHEA Grapalat"/>
          <w:lang w:val="hy-AM"/>
        </w:rPr>
        <w:t xml:space="preserve">Որոշման շահառու հանդիսացող, </w:t>
      </w:r>
      <w:r w:rsidR="00CA2DA2" w:rsidRPr="005B445D">
        <w:rPr>
          <w:rFonts w:ascii="GHEA Grapalat" w:hAnsi="GHEA Grapalat"/>
          <w:lang w:val="hy-AM"/>
        </w:rPr>
        <w:t>ինչպես նաև</w:t>
      </w:r>
      <w:r w:rsidR="00A37FDF" w:rsidRPr="005B445D">
        <w:rPr>
          <w:rFonts w:ascii="GHEA Grapalat" w:hAnsi="GHEA Grapalat"/>
          <w:lang w:val="hy-AM"/>
        </w:rPr>
        <w:t xml:space="preserve"> 202</w:t>
      </w:r>
      <w:r w:rsidR="003758CD" w:rsidRPr="005B445D">
        <w:rPr>
          <w:rFonts w:ascii="GHEA Grapalat" w:hAnsi="GHEA Grapalat"/>
          <w:lang w:val="hy-AM"/>
        </w:rPr>
        <w:t>5</w:t>
      </w:r>
      <w:r w:rsidR="00A37FDF" w:rsidRPr="005B445D">
        <w:rPr>
          <w:rFonts w:ascii="GHEA Grapalat" w:hAnsi="GHEA Grapalat"/>
          <w:lang w:val="hy-AM"/>
        </w:rPr>
        <w:t>-202</w:t>
      </w:r>
      <w:r w:rsidR="003758CD" w:rsidRPr="005B445D">
        <w:rPr>
          <w:rFonts w:ascii="GHEA Grapalat" w:hAnsi="GHEA Grapalat"/>
          <w:lang w:val="hy-AM"/>
        </w:rPr>
        <w:t>6</w:t>
      </w:r>
      <w:r w:rsidR="00A37FDF" w:rsidRPr="005B445D">
        <w:rPr>
          <w:rFonts w:ascii="GHEA Grapalat" w:hAnsi="GHEA Grapalat"/>
          <w:lang w:val="hy-AM"/>
        </w:rPr>
        <w:t xml:space="preserve"> ուսումնական տարում նախնական (արհեստագործական), միջին</w:t>
      </w:r>
      <w:r w:rsidR="00CA2DA2" w:rsidRPr="005B445D">
        <w:rPr>
          <w:rFonts w:ascii="GHEA Grapalat" w:hAnsi="GHEA Grapalat"/>
          <w:lang w:val="hy-AM"/>
        </w:rPr>
        <w:t>, բարձրագույն</w:t>
      </w:r>
      <w:r w:rsidR="00A37FDF" w:rsidRPr="005B445D">
        <w:rPr>
          <w:rFonts w:ascii="GHEA Grapalat" w:hAnsi="GHEA Grapalat"/>
          <w:lang w:val="hy-AM"/>
        </w:rPr>
        <w:t xml:space="preserve"> մասնագիտական կրթական ծրագրեր իրականացնող </w:t>
      </w:r>
      <w:r w:rsidR="00CA2DA2" w:rsidRPr="005B445D">
        <w:rPr>
          <w:rFonts w:ascii="GHEA Grapalat" w:hAnsi="GHEA Grapalat"/>
          <w:lang w:val="hy-AM"/>
        </w:rPr>
        <w:t xml:space="preserve">պետական </w:t>
      </w:r>
      <w:r w:rsidR="00A37FDF" w:rsidRPr="005B445D">
        <w:rPr>
          <w:rFonts w:ascii="GHEA Grapalat" w:hAnsi="GHEA Grapalat"/>
          <w:lang w:val="hy-AM"/>
        </w:rPr>
        <w:t>ուսումնական հաստատություններում, առաջին կուրս</w:t>
      </w:r>
      <w:r w:rsidR="007B2A4D" w:rsidRPr="005B445D">
        <w:rPr>
          <w:rFonts w:ascii="GHEA Grapalat" w:hAnsi="GHEA Grapalat"/>
          <w:lang w:val="hy-AM"/>
        </w:rPr>
        <w:t xml:space="preserve"> (</w:t>
      </w:r>
      <w:r w:rsidR="00BD16B1" w:rsidRPr="005B445D">
        <w:rPr>
          <w:rFonts w:ascii="GHEA Grapalat" w:hAnsi="GHEA Grapalat"/>
          <w:lang w:val="hy-AM"/>
        </w:rPr>
        <w:t>առկա</w:t>
      </w:r>
      <w:r w:rsidR="00EF3AD9" w:rsidRPr="005B445D">
        <w:rPr>
          <w:rFonts w:ascii="GHEA Grapalat" w:hAnsi="GHEA Grapalat"/>
          <w:lang w:val="hy-AM"/>
        </w:rPr>
        <w:t xml:space="preserve"> վճարովի</w:t>
      </w:r>
      <w:r w:rsidR="007B2A4D" w:rsidRPr="005B445D">
        <w:rPr>
          <w:rFonts w:ascii="GHEA Grapalat" w:hAnsi="GHEA Grapalat"/>
          <w:lang w:val="hy-AM"/>
        </w:rPr>
        <w:t xml:space="preserve">) </w:t>
      </w:r>
      <w:r w:rsidR="00A37FDF" w:rsidRPr="005B445D">
        <w:rPr>
          <w:rFonts w:ascii="GHEA Grapalat" w:hAnsi="GHEA Grapalat"/>
          <w:lang w:val="hy-AM"/>
        </w:rPr>
        <w:t xml:space="preserve"> ընդունված </w:t>
      </w:r>
      <w:r>
        <w:rPr>
          <w:rFonts w:ascii="GHEA Grapalat" w:hAnsi="GHEA Grapalat"/>
          <w:lang w:val="hy-AM"/>
        </w:rPr>
        <w:t xml:space="preserve">ուսանողներին մինչև տվյալ կրթական մակարդակում ուսումնառության ավարտը տրամադրել </w:t>
      </w:r>
      <w:r w:rsidRPr="00520C92">
        <w:rPr>
          <w:rFonts w:ascii="GHEA Grapalat" w:hAnsi="GHEA Grapalat"/>
          <w:lang w:val="hy-AM"/>
        </w:rPr>
        <w:t xml:space="preserve">ուսման վարձի </w:t>
      </w:r>
      <w:r>
        <w:rPr>
          <w:rFonts w:ascii="GHEA Grapalat" w:hAnsi="GHEA Grapalat"/>
          <w:lang w:val="hy-AM"/>
        </w:rPr>
        <w:t>փոխհատուցում</w:t>
      </w:r>
      <w:r w:rsidR="00720C42" w:rsidRPr="004B37F0">
        <w:rPr>
          <w:rFonts w:ascii="GHEA Grapalat" w:hAnsi="GHEA Grapalat"/>
          <w:lang w:val="hy-AM"/>
        </w:rPr>
        <w:t xml:space="preserve">: </w:t>
      </w:r>
    </w:p>
    <w:p w14:paraId="4246D45C" w14:textId="1172FC52" w:rsidR="005D3866" w:rsidRPr="005B445D" w:rsidRDefault="005D3866" w:rsidP="005D3866">
      <w:pPr>
        <w:shd w:val="clear" w:color="auto" w:fill="FFFFFF"/>
        <w:spacing w:line="360" w:lineRule="auto"/>
        <w:ind w:firstLine="426"/>
        <w:jc w:val="both"/>
        <w:rPr>
          <w:rFonts w:ascii="GHEA Grapalat" w:hAnsi="GHEA Grapalat"/>
          <w:lang w:val="hy-AM"/>
        </w:rPr>
      </w:pPr>
      <w:r w:rsidRPr="005B445D">
        <w:rPr>
          <w:rFonts w:ascii="GHEA Grapalat" w:hAnsi="GHEA Grapalat"/>
          <w:lang w:val="hy-AM"/>
        </w:rPr>
        <w:t>Նախագծի ընդունումը ուսումնառությունը դադարեցրած կամ տեղափոխված ուսանողներին ուսման վարձի փոխհատուցում ստանալու հնարավորություն կտա:</w:t>
      </w:r>
    </w:p>
    <w:p w14:paraId="32020985" w14:textId="77777777" w:rsidR="005D3866" w:rsidRPr="005B445D" w:rsidRDefault="005D3866" w:rsidP="004E66A1">
      <w:pPr>
        <w:shd w:val="clear" w:color="auto" w:fill="FFFFFF"/>
        <w:spacing w:line="360" w:lineRule="auto"/>
        <w:ind w:firstLine="426"/>
        <w:jc w:val="both"/>
        <w:rPr>
          <w:rFonts w:ascii="GHEA Grapalat" w:hAnsi="GHEA Grapalat"/>
          <w:lang w:val="hy-AM"/>
        </w:rPr>
      </w:pPr>
    </w:p>
    <w:p w14:paraId="549D20DC" w14:textId="12DB78C9" w:rsidR="008F3BF3" w:rsidRPr="004B37F0" w:rsidRDefault="004863C5" w:rsidP="004E66A1">
      <w:pPr>
        <w:numPr>
          <w:ilvl w:val="0"/>
          <w:numId w:val="8"/>
        </w:numPr>
        <w:autoSpaceDE w:val="0"/>
        <w:autoSpaceDN w:val="0"/>
        <w:adjustRightInd w:val="0"/>
        <w:spacing w:line="360" w:lineRule="auto"/>
        <w:ind w:left="0" w:firstLine="426"/>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t xml:space="preserve">ՀՀ </w:t>
      </w:r>
      <w:r w:rsidR="008F3BF3" w:rsidRPr="004B37F0">
        <w:rPr>
          <w:rFonts w:ascii="GHEA Grapalat" w:hAnsi="GHEA Grapalat" w:cs="GHEAGrapalat-Bold"/>
          <w:b/>
          <w:bCs/>
          <w:u w:val="single"/>
          <w:lang w:val="hy-AM" w:eastAsia="en-US"/>
        </w:rPr>
        <w:t>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14:paraId="4483E934" w14:textId="60F7B63F" w:rsidR="00B0484C" w:rsidRPr="005B445D" w:rsidRDefault="00B0484C" w:rsidP="00B0484C">
      <w:pPr>
        <w:shd w:val="clear" w:color="auto" w:fill="FFFFFF"/>
        <w:spacing w:line="360" w:lineRule="auto"/>
        <w:ind w:firstLine="426"/>
        <w:jc w:val="both"/>
        <w:rPr>
          <w:rFonts w:ascii="GHEA Grapalat" w:hAnsi="GHEA Grapalat"/>
          <w:bCs/>
          <w:lang w:val="hy-AM"/>
        </w:rPr>
      </w:pPr>
      <w:r w:rsidRPr="00982B04">
        <w:rPr>
          <w:rFonts w:ascii="GHEA Grapalat" w:hAnsi="GHEA Grapalat"/>
          <w:bCs/>
          <w:shd w:val="clear" w:color="auto" w:fill="FFFFFF"/>
          <w:lang w:val="hy-AM"/>
        </w:rPr>
        <w:t xml:space="preserve"> «</w:t>
      </w:r>
      <w:r w:rsidRPr="00982B04">
        <w:rPr>
          <w:rFonts w:ascii="GHEA Grapalat" w:hAnsi="GHEA Grapalat"/>
          <w:lang w:val="hy-AM"/>
        </w:rPr>
        <w:t>Հայաստանի Հանրապետության կառավարության 2023 թվականի դեկտեմբերի 21-ի N 2291-Լ որոշման մեջ փոփոխություններ և լրացումներ կատարելու մասին</w:t>
      </w:r>
      <w:r w:rsidRPr="00982B04">
        <w:rPr>
          <w:rFonts w:ascii="GHEA Grapalat" w:hAnsi="GHEA Grapalat" w:cs="Sylfaen"/>
          <w:lang w:val="hy-AM"/>
        </w:rPr>
        <w:t>» Հ</w:t>
      </w:r>
      <w:r w:rsidRPr="00982B04">
        <w:rPr>
          <w:rFonts w:ascii="GHEA Grapalat" w:hAnsi="GHEA Grapalat"/>
          <w:bCs/>
          <w:shd w:val="clear" w:color="auto" w:fill="FFFFFF"/>
          <w:lang w:val="hy-AM"/>
        </w:rPr>
        <w:t>այաստանի Հանրապետության</w:t>
      </w:r>
      <w:r w:rsidRPr="00982B04">
        <w:rPr>
          <w:rFonts w:ascii="GHEA Grapalat" w:hAnsi="GHEA Grapalat" w:cs="Sylfaen"/>
          <w:lang w:val="hy-AM"/>
        </w:rPr>
        <w:t xml:space="preserve"> կառավարության որոշման նախագծի </w:t>
      </w:r>
      <w:r>
        <w:rPr>
          <w:rFonts w:ascii="GHEA Grapalat" w:hAnsi="GHEA Grapalat"/>
          <w:lang w:val="hy-AM"/>
        </w:rPr>
        <w:t xml:space="preserve">ընդունումից հետո </w:t>
      </w:r>
      <w:r w:rsidRPr="005B445D">
        <w:rPr>
          <w:rFonts w:ascii="GHEA Grapalat" w:hAnsi="GHEA Grapalat"/>
          <w:bCs/>
          <w:lang w:val="hy-AM"/>
        </w:rPr>
        <w:t xml:space="preserve">2025 թվականի բյուջետային տարում, 2025-2026 ուսումնական տարվա 1-ին կիսամյակի ուսման վարձի փոխհատուցման համար անհրաժեշտ կլինի բյուջեում վերաբաշխում կատարելու միջոցով, ծրագրին հատկացնել </w:t>
      </w:r>
      <w:r w:rsidR="00650676" w:rsidRPr="005B445D">
        <w:rPr>
          <w:rFonts w:ascii="GHEA Grapalat" w:hAnsi="GHEA Grapalat"/>
          <w:bCs/>
          <w:lang w:val="hy-AM"/>
        </w:rPr>
        <w:t>95</w:t>
      </w:r>
      <w:r w:rsidRPr="005B445D">
        <w:rPr>
          <w:rFonts w:ascii="GHEA Grapalat" w:hAnsi="GHEA Grapalat"/>
          <w:bCs/>
          <w:lang w:val="hy-AM"/>
        </w:rPr>
        <w:t xml:space="preserve"> մլն դրամ:</w:t>
      </w:r>
    </w:p>
    <w:p w14:paraId="071D63B9" w14:textId="522C1940" w:rsidR="00B0484C" w:rsidRPr="005B445D" w:rsidRDefault="00B0484C" w:rsidP="00B0484C">
      <w:pPr>
        <w:shd w:val="clear" w:color="auto" w:fill="FFFFFF"/>
        <w:spacing w:line="360" w:lineRule="auto"/>
        <w:ind w:firstLine="426"/>
        <w:jc w:val="both"/>
        <w:rPr>
          <w:rFonts w:ascii="GHEA Grapalat" w:hAnsi="GHEA Grapalat"/>
          <w:lang w:val="hy-AM"/>
        </w:rPr>
      </w:pPr>
    </w:p>
    <w:p w14:paraId="1BB4FD05" w14:textId="77777777" w:rsidR="00B0484C" w:rsidRDefault="00B0484C" w:rsidP="00B0484C">
      <w:pPr>
        <w:shd w:val="clear" w:color="auto" w:fill="FFFFFF"/>
        <w:spacing w:line="360" w:lineRule="auto"/>
        <w:ind w:firstLine="426"/>
        <w:jc w:val="both"/>
        <w:rPr>
          <w:rFonts w:ascii="GHEA Grapalat" w:hAnsi="GHEA Grapalat"/>
          <w:lang w:val="hy-AM"/>
        </w:rPr>
      </w:pPr>
    </w:p>
    <w:p w14:paraId="11543FA5" w14:textId="77777777" w:rsidR="00B0484C" w:rsidRPr="005B445D" w:rsidRDefault="00B0484C" w:rsidP="00B0484C">
      <w:pPr>
        <w:shd w:val="clear" w:color="auto" w:fill="FFFFFF"/>
        <w:spacing w:line="360" w:lineRule="auto"/>
        <w:jc w:val="both"/>
        <w:rPr>
          <w:rFonts w:ascii="GHEA Grapalat" w:hAnsi="GHEA Grapalat"/>
          <w:bCs/>
          <w:lang w:val="hy-AM"/>
        </w:rPr>
      </w:pPr>
      <w:r w:rsidRPr="005B445D">
        <w:rPr>
          <w:rFonts w:ascii="GHEA Grapalat" w:hAnsi="GHEA Grapalat"/>
          <w:lang w:val="hy-AM"/>
        </w:rPr>
        <w:t xml:space="preserve">Միաժամանակ, նախատեսում ենք վերանայել </w:t>
      </w:r>
      <w:r w:rsidRPr="00982B04">
        <w:rPr>
          <w:rFonts w:ascii="GHEA Grapalat" w:hAnsi="GHEA Grapalat"/>
          <w:bCs/>
          <w:color w:val="000000"/>
          <w:shd w:val="clear" w:color="auto" w:fill="FFFFFF"/>
          <w:lang w:val="hy-AM"/>
        </w:rPr>
        <w:t>202</w:t>
      </w:r>
      <w:r w:rsidRPr="005B445D">
        <w:rPr>
          <w:rFonts w:ascii="GHEA Grapalat" w:hAnsi="GHEA Grapalat"/>
          <w:bCs/>
          <w:color w:val="000000"/>
          <w:shd w:val="clear" w:color="auto" w:fill="FFFFFF"/>
          <w:lang w:val="hy-AM"/>
        </w:rPr>
        <w:t>6</w:t>
      </w:r>
      <w:r w:rsidRPr="00982B04">
        <w:rPr>
          <w:rFonts w:ascii="GHEA Grapalat" w:hAnsi="GHEA Grapalat"/>
          <w:bCs/>
          <w:color w:val="000000"/>
          <w:shd w:val="clear" w:color="auto" w:fill="FFFFFF"/>
          <w:lang w:val="hy-AM"/>
        </w:rPr>
        <w:t xml:space="preserve">-2027 թվականների պետական միջնաժամկետ ծախսերի </w:t>
      </w:r>
      <w:r w:rsidRPr="00982B04">
        <w:rPr>
          <w:rFonts w:ascii="GHEA Grapalat" w:hAnsi="GHEA Grapalat"/>
          <w:bCs/>
          <w:lang w:val="hy-AM"/>
        </w:rPr>
        <w:t>ծրագր</w:t>
      </w:r>
      <w:r w:rsidRPr="005B445D">
        <w:rPr>
          <w:rFonts w:ascii="GHEA Grapalat" w:hAnsi="GHEA Grapalat"/>
          <w:bCs/>
          <w:lang w:val="hy-AM"/>
        </w:rPr>
        <w:t>ի հայտերը:</w:t>
      </w:r>
    </w:p>
    <w:p w14:paraId="7C23FFCD" w14:textId="388F79FC" w:rsidR="00C0654A" w:rsidRPr="00982B04" w:rsidRDefault="00C0654A" w:rsidP="004E66A1">
      <w:pPr>
        <w:numPr>
          <w:ilvl w:val="0"/>
          <w:numId w:val="8"/>
        </w:numPr>
        <w:autoSpaceDE w:val="0"/>
        <w:autoSpaceDN w:val="0"/>
        <w:adjustRightInd w:val="0"/>
        <w:spacing w:line="360" w:lineRule="auto"/>
        <w:ind w:left="0" w:firstLine="426"/>
        <w:jc w:val="both"/>
        <w:rPr>
          <w:rFonts w:ascii="GHEA Grapalat" w:hAnsi="GHEA Grapalat" w:cs="GHEAGrapalat-Bold"/>
          <w:b/>
          <w:bCs/>
          <w:u w:val="single"/>
          <w:lang w:val="hy-AM" w:eastAsia="en-US"/>
        </w:rPr>
      </w:pPr>
      <w:r w:rsidRPr="00982B04">
        <w:rPr>
          <w:rFonts w:ascii="GHEA Grapalat" w:hAnsi="GHEA Grapalat" w:cs="GHEAGrapalat-Bold"/>
          <w:b/>
          <w:bCs/>
          <w:u w:val="single"/>
          <w:lang w:val="hy-AM" w:eastAsia="en-US"/>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0C194460" w14:textId="7F4A8C95" w:rsidR="00C0654A" w:rsidRPr="004B37F0" w:rsidRDefault="00525AA4" w:rsidP="004E66A1">
      <w:pPr>
        <w:shd w:val="clear" w:color="auto" w:fill="FFFFFF"/>
        <w:spacing w:line="360" w:lineRule="auto"/>
        <w:ind w:firstLine="426"/>
        <w:jc w:val="both"/>
        <w:rPr>
          <w:rFonts w:ascii="GHEA Grapalat" w:hAnsi="GHEA Grapalat"/>
          <w:lang w:val="hy-AM"/>
        </w:rPr>
      </w:pPr>
      <w:r w:rsidRPr="00982B04">
        <w:rPr>
          <w:rFonts w:ascii="GHEA Grapalat" w:hAnsi="GHEA Grapalat"/>
          <w:bCs/>
          <w:shd w:val="clear" w:color="auto" w:fill="FFFFFF"/>
          <w:lang w:val="hy-AM"/>
        </w:rPr>
        <w:t>«</w:t>
      </w:r>
      <w:r w:rsidRPr="00982B04">
        <w:rPr>
          <w:rFonts w:ascii="GHEA Grapalat" w:hAnsi="GHEA Grapalat"/>
          <w:lang w:val="hy-AM"/>
        </w:rPr>
        <w:t>Հայաստանի Հանրապետության կառավարության 2023 թվականի դեկտեմբերի 21-ի N 2291-Լ որոշման մեջ փոփոխություն</w:t>
      </w:r>
      <w:r w:rsidRPr="009F10E7">
        <w:rPr>
          <w:rFonts w:ascii="GHEA Grapalat" w:hAnsi="GHEA Grapalat"/>
          <w:lang w:val="hy-AM"/>
        </w:rPr>
        <w:t>ներ և լրացումներ կատարելու մասին</w:t>
      </w:r>
      <w:r w:rsidRPr="002C324C">
        <w:rPr>
          <w:rFonts w:ascii="GHEA Grapalat" w:hAnsi="GHEA Grapalat" w:cs="Sylfaen"/>
          <w:lang w:val="hy-AM"/>
        </w:rPr>
        <w:t xml:space="preserve">» </w:t>
      </w:r>
      <w:r>
        <w:rPr>
          <w:rFonts w:ascii="GHEA Grapalat" w:hAnsi="GHEA Grapalat" w:cs="Sylfaen"/>
          <w:lang w:val="hy-AM"/>
        </w:rPr>
        <w:t>Հ</w:t>
      </w:r>
      <w:r w:rsidRPr="002C324C">
        <w:rPr>
          <w:rFonts w:ascii="GHEA Grapalat" w:hAnsi="GHEA Grapalat"/>
          <w:bCs/>
          <w:shd w:val="clear" w:color="auto" w:fill="FFFFFF"/>
          <w:lang w:val="hy-AM"/>
        </w:rPr>
        <w:t xml:space="preserve">այաստանի </w:t>
      </w:r>
      <w:r>
        <w:rPr>
          <w:rFonts w:ascii="GHEA Grapalat" w:hAnsi="GHEA Grapalat"/>
          <w:bCs/>
          <w:shd w:val="clear" w:color="auto" w:fill="FFFFFF"/>
          <w:lang w:val="hy-AM"/>
        </w:rPr>
        <w:t>Հ</w:t>
      </w:r>
      <w:r w:rsidRPr="002C324C">
        <w:rPr>
          <w:rFonts w:ascii="GHEA Grapalat" w:hAnsi="GHEA Grapalat"/>
          <w:bCs/>
          <w:shd w:val="clear" w:color="auto" w:fill="FFFFFF"/>
          <w:lang w:val="hy-AM"/>
        </w:rPr>
        <w:t>անրապետության</w:t>
      </w:r>
      <w:r w:rsidR="00C0654A" w:rsidRPr="004B37F0">
        <w:rPr>
          <w:rFonts w:ascii="GHEA Grapalat" w:hAnsi="GHEA Grapalat"/>
          <w:lang w:val="hy-AM"/>
        </w:rPr>
        <w:t xml:space="preserve"> կառավարության որոշման նախագծի ընդունմամբ այլ իրավական ակտերում փոփոխություններ կատարելու անհրաժեշտությունը բացակայում է:</w:t>
      </w:r>
    </w:p>
    <w:p w14:paraId="4060D5BD" w14:textId="1FF56D5D" w:rsidR="00C0654A" w:rsidRPr="004B37F0" w:rsidRDefault="00C0654A" w:rsidP="004E66A1">
      <w:pPr>
        <w:numPr>
          <w:ilvl w:val="0"/>
          <w:numId w:val="8"/>
        </w:numPr>
        <w:autoSpaceDE w:val="0"/>
        <w:autoSpaceDN w:val="0"/>
        <w:adjustRightInd w:val="0"/>
        <w:spacing w:line="360" w:lineRule="auto"/>
        <w:ind w:left="0" w:firstLine="426"/>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ABDCFD6" w14:textId="77777777" w:rsidR="006C4A1F" w:rsidRPr="006C4A1F" w:rsidRDefault="006C4A1F" w:rsidP="004E66A1">
      <w:pPr>
        <w:spacing w:line="360" w:lineRule="auto"/>
        <w:ind w:firstLine="426"/>
        <w:jc w:val="both"/>
        <w:rPr>
          <w:rFonts w:ascii="GHEA Grapalat" w:hAnsi="GHEA Grapalat"/>
          <w:lang w:val="hy-AM"/>
        </w:rPr>
      </w:pPr>
      <w:r w:rsidRPr="006C4A1F">
        <w:rPr>
          <w:rFonts w:ascii="GHEA Grapalat" w:hAnsi="GHEA Grapalat"/>
          <w:lang w:val="hy-AM"/>
        </w:rPr>
        <w:t xml:space="preserve">Նախագիծը </w:t>
      </w:r>
      <w:r w:rsidRPr="006C4A1F">
        <w:rPr>
          <w:rFonts w:ascii="GHEA Grapalat" w:eastAsia="Calibri" w:hAnsi="GHEA Grapalat"/>
          <w:lang w:val="hy-AM"/>
        </w:rPr>
        <w:t xml:space="preserve">բխում է </w:t>
      </w:r>
      <w:r w:rsidRPr="006C4A1F">
        <w:rPr>
          <w:rFonts w:ascii="GHEA Grapalat" w:hAnsi="GHEA Grapalat"/>
          <w:shd w:val="clear" w:color="auto" w:fill="FFFFFF"/>
          <w:lang w:val="hy-AM"/>
        </w:rPr>
        <w:t xml:space="preserve"> «Հայաստանի Հանրապետության կրթության մինչև 2030 թվականի զարգացման պետական ծրագիրը»  հաստատելու մասին» օրենքի  81-րդ կետի, 3-րդ ենթակետի  «</w:t>
      </w:r>
      <w:r w:rsidRPr="006C4A1F">
        <w:rPr>
          <w:rFonts w:ascii="GHEA Grapalat" w:hAnsi="GHEA Grapalat"/>
          <w:lang w:val="hy-AM"/>
        </w:rPr>
        <w:t xml:space="preserve">ժա.», 8-րդ ենթակետի «դ.», ինչպես նաև ՀՀ կառավարության 2021 թվականի օգոստոսի 18-ի N 1363-Ա որոշմամբ հաստատված ՀՀ կառավարության ծրագրի  2021-2026 թթ. ծրագրի «4. ՄԱՐԴԿԱՅԻՆ ԿԱՊԻՏԱԼԻ ԶԱՐԳԱՑՈՒՄ» գլխի «4.3 ԿՐԹՈՒԹՅՈՒՆ» բաժնի  նպատակներից, մասնավորապես «Գերակա խնդիր է կրթության և գիտության զարգացումը, որի շնորհիվ միայն հնարավոր է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w:t>
      </w:r>
    </w:p>
    <w:p w14:paraId="74606708" w14:textId="315D9019" w:rsidR="00BD16B1" w:rsidRDefault="00BD16B1" w:rsidP="004E66A1">
      <w:pPr>
        <w:shd w:val="clear" w:color="auto" w:fill="FFFFFF"/>
        <w:tabs>
          <w:tab w:val="left" w:pos="360"/>
        </w:tabs>
        <w:spacing w:line="360" w:lineRule="auto"/>
        <w:ind w:firstLine="426"/>
        <w:jc w:val="both"/>
        <w:rPr>
          <w:rFonts w:ascii="GHEA Grapalat" w:hAnsi="GHEA Grapalat"/>
          <w:bCs/>
          <w:shd w:val="clear" w:color="auto" w:fill="FFFFFF"/>
          <w:lang w:val="hy-AM"/>
        </w:rPr>
      </w:pPr>
    </w:p>
    <w:sectPr w:rsidR="00BD16B1" w:rsidSect="004863C5">
      <w:pgSz w:w="11909" w:h="16834" w:code="9"/>
      <w:pgMar w:top="1260" w:right="1019" w:bottom="126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2CDB3E" w14:textId="77777777" w:rsidR="00F82B5C" w:rsidRDefault="00F82B5C" w:rsidP="0077567F">
      <w:r>
        <w:separator/>
      </w:r>
    </w:p>
  </w:endnote>
  <w:endnote w:type="continuationSeparator" w:id="0">
    <w:p w14:paraId="64EECDDC" w14:textId="77777777" w:rsidR="00F82B5C" w:rsidRDefault="00F82B5C" w:rsidP="00775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Regular">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Grapalat-Bold">
    <w:panose1 w:val="02000803050000020003"/>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1E5698" w14:textId="77777777" w:rsidR="00F82B5C" w:rsidRDefault="00F82B5C" w:rsidP="0077567F">
      <w:r>
        <w:separator/>
      </w:r>
    </w:p>
  </w:footnote>
  <w:footnote w:type="continuationSeparator" w:id="0">
    <w:p w14:paraId="5D78DF2F" w14:textId="77777777" w:rsidR="00F82B5C" w:rsidRDefault="00F82B5C" w:rsidP="007756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263FA"/>
    <w:multiLevelType w:val="hybridMultilevel"/>
    <w:tmpl w:val="5EF6949A"/>
    <w:lvl w:ilvl="0" w:tplc="A03C8B7A">
      <w:start w:val="2024"/>
      <w:numFmt w:val="decimal"/>
      <w:lvlText w:val="%1"/>
      <w:lvlJc w:val="left"/>
      <w:pPr>
        <w:ind w:left="885" w:hanging="52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AB34BB"/>
    <w:multiLevelType w:val="hybridMultilevel"/>
    <w:tmpl w:val="40FEC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0105E4"/>
    <w:multiLevelType w:val="hybridMultilevel"/>
    <w:tmpl w:val="373C4B68"/>
    <w:lvl w:ilvl="0" w:tplc="6DCCB60A">
      <w:start w:val="1"/>
      <w:numFmt w:val="decimal"/>
      <w:lvlText w:val="%1."/>
      <w:lvlJc w:val="left"/>
      <w:pPr>
        <w:ind w:left="36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032071"/>
    <w:multiLevelType w:val="hybridMultilevel"/>
    <w:tmpl w:val="BF362EAE"/>
    <w:lvl w:ilvl="0" w:tplc="2ED40186">
      <w:start w:val="1"/>
      <w:numFmt w:val="decimal"/>
      <w:lvlText w:val="%1)"/>
      <w:lvlJc w:val="left"/>
      <w:pPr>
        <w:ind w:left="990" w:hanging="360"/>
      </w:pPr>
      <w:rPr>
        <w:rFonts w:hint="default"/>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4" w15:restartNumberingAfterBreak="0">
    <w:nsid w:val="339523FA"/>
    <w:multiLevelType w:val="hybridMultilevel"/>
    <w:tmpl w:val="9880132C"/>
    <w:lvl w:ilvl="0" w:tplc="EEE8F786">
      <w:start w:val="3"/>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1F81771"/>
    <w:multiLevelType w:val="hybridMultilevel"/>
    <w:tmpl w:val="065C4968"/>
    <w:lvl w:ilvl="0" w:tplc="75D25BDA">
      <w:start w:val="1"/>
      <w:numFmt w:val="bullet"/>
      <w:lvlText w:val=""/>
      <w:lvlJc w:val="left"/>
      <w:pPr>
        <w:ind w:left="2769" w:hanging="360"/>
      </w:pPr>
      <w:rPr>
        <w:rFonts w:ascii="Wingdings" w:hAnsi="Wingdings" w:hint="default"/>
        <w:strike w:val="0"/>
      </w:rPr>
    </w:lvl>
    <w:lvl w:ilvl="1" w:tplc="04090003" w:tentative="1">
      <w:start w:val="1"/>
      <w:numFmt w:val="bullet"/>
      <w:lvlText w:val="o"/>
      <w:lvlJc w:val="left"/>
      <w:pPr>
        <w:ind w:left="3489" w:hanging="360"/>
      </w:pPr>
      <w:rPr>
        <w:rFonts w:ascii="Courier New" w:hAnsi="Courier New" w:cs="Courier New" w:hint="default"/>
      </w:rPr>
    </w:lvl>
    <w:lvl w:ilvl="2" w:tplc="04090005" w:tentative="1">
      <w:start w:val="1"/>
      <w:numFmt w:val="bullet"/>
      <w:lvlText w:val=""/>
      <w:lvlJc w:val="left"/>
      <w:pPr>
        <w:ind w:left="4209" w:hanging="360"/>
      </w:pPr>
      <w:rPr>
        <w:rFonts w:ascii="Wingdings" w:hAnsi="Wingdings" w:hint="default"/>
      </w:rPr>
    </w:lvl>
    <w:lvl w:ilvl="3" w:tplc="04090001" w:tentative="1">
      <w:start w:val="1"/>
      <w:numFmt w:val="bullet"/>
      <w:lvlText w:val=""/>
      <w:lvlJc w:val="left"/>
      <w:pPr>
        <w:ind w:left="4929" w:hanging="360"/>
      </w:pPr>
      <w:rPr>
        <w:rFonts w:ascii="Symbol" w:hAnsi="Symbol" w:hint="default"/>
      </w:rPr>
    </w:lvl>
    <w:lvl w:ilvl="4" w:tplc="04090003" w:tentative="1">
      <w:start w:val="1"/>
      <w:numFmt w:val="bullet"/>
      <w:lvlText w:val="o"/>
      <w:lvlJc w:val="left"/>
      <w:pPr>
        <w:ind w:left="5649" w:hanging="360"/>
      </w:pPr>
      <w:rPr>
        <w:rFonts w:ascii="Courier New" w:hAnsi="Courier New" w:cs="Courier New" w:hint="default"/>
      </w:rPr>
    </w:lvl>
    <w:lvl w:ilvl="5" w:tplc="04090005" w:tentative="1">
      <w:start w:val="1"/>
      <w:numFmt w:val="bullet"/>
      <w:lvlText w:val=""/>
      <w:lvlJc w:val="left"/>
      <w:pPr>
        <w:ind w:left="6369" w:hanging="360"/>
      </w:pPr>
      <w:rPr>
        <w:rFonts w:ascii="Wingdings" w:hAnsi="Wingdings" w:hint="default"/>
      </w:rPr>
    </w:lvl>
    <w:lvl w:ilvl="6" w:tplc="04090001" w:tentative="1">
      <w:start w:val="1"/>
      <w:numFmt w:val="bullet"/>
      <w:lvlText w:val=""/>
      <w:lvlJc w:val="left"/>
      <w:pPr>
        <w:ind w:left="7089" w:hanging="360"/>
      </w:pPr>
      <w:rPr>
        <w:rFonts w:ascii="Symbol" w:hAnsi="Symbol" w:hint="default"/>
      </w:rPr>
    </w:lvl>
    <w:lvl w:ilvl="7" w:tplc="04090003" w:tentative="1">
      <w:start w:val="1"/>
      <w:numFmt w:val="bullet"/>
      <w:lvlText w:val="o"/>
      <w:lvlJc w:val="left"/>
      <w:pPr>
        <w:ind w:left="7809" w:hanging="360"/>
      </w:pPr>
      <w:rPr>
        <w:rFonts w:ascii="Courier New" w:hAnsi="Courier New" w:cs="Courier New" w:hint="default"/>
      </w:rPr>
    </w:lvl>
    <w:lvl w:ilvl="8" w:tplc="04090005" w:tentative="1">
      <w:start w:val="1"/>
      <w:numFmt w:val="bullet"/>
      <w:lvlText w:val=""/>
      <w:lvlJc w:val="left"/>
      <w:pPr>
        <w:ind w:left="8529" w:hanging="360"/>
      </w:pPr>
      <w:rPr>
        <w:rFonts w:ascii="Wingdings" w:hAnsi="Wingdings" w:hint="default"/>
      </w:rPr>
    </w:lvl>
  </w:abstractNum>
  <w:abstractNum w:abstractNumId="8" w15:restartNumberingAfterBreak="0">
    <w:nsid w:val="75162434"/>
    <w:multiLevelType w:val="multilevel"/>
    <w:tmpl w:val="18A26D26"/>
    <w:lvl w:ilvl="0">
      <w:start w:val="1"/>
      <w:numFmt w:val="decimal"/>
      <w:lvlText w:val="%1."/>
      <w:lvlJc w:val="left"/>
      <w:pPr>
        <w:ind w:left="435" w:hanging="435"/>
      </w:pPr>
      <w:rPr>
        <w:rFonts w:hint="default"/>
      </w:rPr>
    </w:lvl>
    <w:lvl w:ilvl="1">
      <w:start w:val="1"/>
      <w:numFmt w:val="decimal"/>
      <w:lvlText w:val="%1.%2."/>
      <w:lvlJc w:val="left"/>
      <w:pPr>
        <w:ind w:left="1020" w:hanging="72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600" w:hanging="180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9" w15:restartNumberingAfterBreak="0">
    <w:nsid w:val="752306D1"/>
    <w:multiLevelType w:val="hybridMultilevel"/>
    <w:tmpl w:val="87BCD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3E008B"/>
    <w:multiLevelType w:val="hybridMultilevel"/>
    <w:tmpl w:val="06D20256"/>
    <w:lvl w:ilvl="0" w:tplc="C4188202">
      <w:start w:val="1"/>
      <w:numFmt w:val="decimal"/>
      <w:lvlText w:val="%1."/>
      <w:lvlJc w:val="left"/>
      <w:pPr>
        <w:ind w:left="935" w:hanging="360"/>
      </w:pPr>
      <w:rPr>
        <w:rFonts w:cs="Sylfaen" w:hint="default"/>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11" w15:restartNumberingAfterBreak="0">
    <w:nsid w:val="7A2E04C3"/>
    <w:multiLevelType w:val="hybridMultilevel"/>
    <w:tmpl w:val="BBEA7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9"/>
  </w:num>
  <w:num w:numId="4">
    <w:abstractNumId w:val="1"/>
  </w:num>
  <w:num w:numId="5">
    <w:abstractNumId w:val="10"/>
  </w:num>
  <w:num w:numId="6">
    <w:abstractNumId w:val="5"/>
  </w:num>
  <w:num w:numId="7">
    <w:abstractNumId w:val="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7"/>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6D7"/>
    <w:rsid w:val="00000519"/>
    <w:rsid w:val="00000B17"/>
    <w:rsid w:val="0000641F"/>
    <w:rsid w:val="00007F61"/>
    <w:rsid w:val="00012A29"/>
    <w:rsid w:val="00055425"/>
    <w:rsid w:val="00070A24"/>
    <w:rsid w:val="0007360E"/>
    <w:rsid w:val="000C1D60"/>
    <w:rsid w:val="000C5759"/>
    <w:rsid w:val="000C7044"/>
    <w:rsid w:val="000D132B"/>
    <w:rsid w:val="000D289C"/>
    <w:rsid w:val="000D28F3"/>
    <w:rsid w:val="000D3464"/>
    <w:rsid w:val="000D3DE5"/>
    <w:rsid w:val="000E0358"/>
    <w:rsid w:val="000E24E2"/>
    <w:rsid w:val="000E3B4C"/>
    <w:rsid w:val="000E57A8"/>
    <w:rsid w:val="000F7F50"/>
    <w:rsid w:val="00106EEC"/>
    <w:rsid w:val="00117D67"/>
    <w:rsid w:val="00141D11"/>
    <w:rsid w:val="00146370"/>
    <w:rsid w:val="0015142B"/>
    <w:rsid w:val="0015328D"/>
    <w:rsid w:val="001576B1"/>
    <w:rsid w:val="00157A53"/>
    <w:rsid w:val="00163B57"/>
    <w:rsid w:val="001663DC"/>
    <w:rsid w:val="00170392"/>
    <w:rsid w:val="0018449B"/>
    <w:rsid w:val="00196594"/>
    <w:rsid w:val="001A0070"/>
    <w:rsid w:val="001A462B"/>
    <w:rsid w:val="001B45C3"/>
    <w:rsid w:val="001B6727"/>
    <w:rsid w:val="001C1FF5"/>
    <w:rsid w:val="001C45FA"/>
    <w:rsid w:val="001C5175"/>
    <w:rsid w:val="001D4BC7"/>
    <w:rsid w:val="001E1586"/>
    <w:rsid w:val="001F5611"/>
    <w:rsid w:val="001F6BCA"/>
    <w:rsid w:val="00203F9B"/>
    <w:rsid w:val="00205301"/>
    <w:rsid w:val="002075CD"/>
    <w:rsid w:val="00221BEB"/>
    <w:rsid w:val="0022441C"/>
    <w:rsid w:val="00231473"/>
    <w:rsid w:val="00255803"/>
    <w:rsid w:val="00265A05"/>
    <w:rsid w:val="00267278"/>
    <w:rsid w:val="002A0613"/>
    <w:rsid w:val="002A067A"/>
    <w:rsid w:val="002A3F32"/>
    <w:rsid w:val="002B4748"/>
    <w:rsid w:val="002D2DF2"/>
    <w:rsid w:val="002D34B7"/>
    <w:rsid w:val="003065AB"/>
    <w:rsid w:val="00310BDD"/>
    <w:rsid w:val="00356129"/>
    <w:rsid w:val="00360897"/>
    <w:rsid w:val="00362AD0"/>
    <w:rsid w:val="003741EE"/>
    <w:rsid w:val="003758CD"/>
    <w:rsid w:val="003843FA"/>
    <w:rsid w:val="0038789B"/>
    <w:rsid w:val="003C37D5"/>
    <w:rsid w:val="003D5F67"/>
    <w:rsid w:val="003D77A1"/>
    <w:rsid w:val="003D7A4C"/>
    <w:rsid w:val="003E4456"/>
    <w:rsid w:val="003E4C3D"/>
    <w:rsid w:val="003F0D11"/>
    <w:rsid w:val="003F659E"/>
    <w:rsid w:val="003F7CB2"/>
    <w:rsid w:val="00405D40"/>
    <w:rsid w:val="0040721A"/>
    <w:rsid w:val="00407EEE"/>
    <w:rsid w:val="00420A78"/>
    <w:rsid w:val="0043128D"/>
    <w:rsid w:val="004356A0"/>
    <w:rsid w:val="00441259"/>
    <w:rsid w:val="004433CD"/>
    <w:rsid w:val="00443693"/>
    <w:rsid w:val="0045456A"/>
    <w:rsid w:val="00467944"/>
    <w:rsid w:val="00471695"/>
    <w:rsid w:val="0048534E"/>
    <w:rsid w:val="004863C5"/>
    <w:rsid w:val="0049264D"/>
    <w:rsid w:val="00492CDB"/>
    <w:rsid w:val="00495F88"/>
    <w:rsid w:val="004A08ED"/>
    <w:rsid w:val="004B02C9"/>
    <w:rsid w:val="004B1057"/>
    <w:rsid w:val="004B37F0"/>
    <w:rsid w:val="004B52E5"/>
    <w:rsid w:val="004C2065"/>
    <w:rsid w:val="004C4990"/>
    <w:rsid w:val="004D456D"/>
    <w:rsid w:val="004D7DC7"/>
    <w:rsid w:val="004E0861"/>
    <w:rsid w:val="004E3667"/>
    <w:rsid w:val="004E66A1"/>
    <w:rsid w:val="004F2DED"/>
    <w:rsid w:val="00502D3A"/>
    <w:rsid w:val="00503F13"/>
    <w:rsid w:val="00520C03"/>
    <w:rsid w:val="00525AA4"/>
    <w:rsid w:val="00527231"/>
    <w:rsid w:val="00551A3D"/>
    <w:rsid w:val="00552DE1"/>
    <w:rsid w:val="00553176"/>
    <w:rsid w:val="00567B12"/>
    <w:rsid w:val="00573806"/>
    <w:rsid w:val="005739CF"/>
    <w:rsid w:val="0057508E"/>
    <w:rsid w:val="00590F56"/>
    <w:rsid w:val="005B445D"/>
    <w:rsid w:val="005C13BA"/>
    <w:rsid w:val="005D3866"/>
    <w:rsid w:val="005D3893"/>
    <w:rsid w:val="005D5890"/>
    <w:rsid w:val="005E0BB2"/>
    <w:rsid w:val="005E6878"/>
    <w:rsid w:val="006063EB"/>
    <w:rsid w:val="00620C2A"/>
    <w:rsid w:val="00623C42"/>
    <w:rsid w:val="00625529"/>
    <w:rsid w:val="00625B5E"/>
    <w:rsid w:val="00630126"/>
    <w:rsid w:val="00630A02"/>
    <w:rsid w:val="00632279"/>
    <w:rsid w:val="00644567"/>
    <w:rsid w:val="00650676"/>
    <w:rsid w:val="006546D7"/>
    <w:rsid w:val="00663E20"/>
    <w:rsid w:val="006671D8"/>
    <w:rsid w:val="006729E3"/>
    <w:rsid w:val="00673782"/>
    <w:rsid w:val="00682F83"/>
    <w:rsid w:val="00684C0F"/>
    <w:rsid w:val="0069085B"/>
    <w:rsid w:val="00692618"/>
    <w:rsid w:val="006A5E85"/>
    <w:rsid w:val="006B0261"/>
    <w:rsid w:val="006B1229"/>
    <w:rsid w:val="006C116E"/>
    <w:rsid w:val="006C2173"/>
    <w:rsid w:val="006C4A1F"/>
    <w:rsid w:val="006D1D0B"/>
    <w:rsid w:val="006E49FA"/>
    <w:rsid w:val="006F13E5"/>
    <w:rsid w:val="006F2AB1"/>
    <w:rsid w:val="00704DBC"/>
    <w:rsid w:val="007056BC"/>
    <w:rsid w:val="00707024"/>
    <w:rsid w:val="007118FB"/>
    <w:rsid w:val="00720957"/>
    <w:rsid w:val="00720C42"/>
    <w:rsid w:val="007212A5"/>
    <w:rsid w:val="00726A75"/>
    <w:rsid w:val="0073682B"/>
    <w:rsid w:val="007467AD"/>
    <w:rsid w:val="00761513"/>
    <w:rsid w:val="00764F56"/>
    <w:rsid w:val="0077567F"/>
    <w:rsid w:val="00777AE2"/>
    <w:rsid w:val="0078706E"/>
    <w:rsid w:val="007933E5"/>
    <w:rsid w:val="00794AF9"/>
    <w:rsid w:val="007B2A4D"/>
    <w:rsid w:val="007D0BB7"/>
    <w:rsid w:val="007D0BC1"/>
    <w:rsid w:val="007D1587"/>
    <w:rsid w:val="007E664A"/>
    <w:rsid w:val="007F6574"/>
    <w:rsid w:val="00802915"/>
    <w:rsid w:val="0080451A"/>
    <w:rsid w:val="00813FE7"/>
    <w:rsid w:val="00815FF5"/>
    <w:rsid w:val="00832DDA"/>
    <w:rsid w:val="008424DC"/>
    <w:rsid w:val="008477CF"/>
    <w:rsid w:val="00847D4A"/>
    <w:rsid w:val="00872742"/>
    <w:rsid w:val="00874733"/>
    <w:rsid w:val="0088042D"/>
    <w:rsid w:val="00882E02"/>
    <w:rsid w:val="008845BB"/>
    <w:rsid w:val="00892D34"/>
    <w:rsid w:val="008A0519"/>
    <w:rsid w:val="008A1098"/>
    <w:rsid w:val="008A6137"/>
    <w:rsid w:val="008B37DB"/>
    <w:rsid w:val="008C1FAB"/>
    <w:rsid w:val="008C2118"/>
    <w:rsid w:val="008C4527"/>
    <w:rsid w:val="008C7A19"/>
    <w:rsid w:val="008D3BFD"/>
    <w:rsid w:val="008E30DB"/>
    <w:rsid w:val="008E5C7D"/>
    <w:rsid w:val="008F0D75"/>
    <w:rsid w:val="008F3BF3"/>
    <w:rsid w:val="008F507C"/>
    <w:rsid w:val="00900AA9"/>
    <w:rsid w:val="00904EB4"/>
    <w:rsid w:val="00913BB0"/>
    <w:rsid w:val="00921894"/>
    <w:rsid w:val="00922725"/>
    <w:rsid w:val="00924B1C"/>
    <w:rsid w:val="00925781"/>
    <w:rsid w:val="009265ED"/>
    <w:rsid w:val="00931158"/>
    <w:rsid w:val="009448D3"/>
    <w:rsid w:val="009724DC"/>
    <w:rsid w:val="009753E3"/>
    <w:rsid w:val="00982B04"/>
    <w:rsid w:val="00992D67"/>
    <w:rsid w:val="009B2A83"/>
    <w:rsid w:val="009C61FB"/>
    <w:rsid w:val="009C73BE"/>
    <w:rsid w:val="009E5B40"/>
    <w:rsid w:val="009E797A"/>
    <w:rsid w:val="009F0E35"/>
    <w:rsid w:val="009F10E7"/>
    <w:rsid w:val="009F4421"/>
    <w:rsid w:val="00A01109"/>
    <w:rsid w:val="00A02632"/>
    <w:rsid w:val="00A0528F"/>
    <w:rsid w:val="00A11589"/>
    <w:rsid w:val="00A3094C"/>
    <w:rsid w:val="00A37C7D"/>
    <w:rsid w:val="00A37FDF"/>
    <w:rsid w:val="00A8379F"/>
    <w:rsid w:val="00A84612"/>
    <w:rsid w:val="00A879F4"/>
    <w:rsid w:val="00A92187"/>
    <w:rsid w:val="00A9698C"/>
    <w:rsid w:val="00A977C6"/>
    <w:rsid w:val="00A97ED6"/>
    <w:rsid w:val="00AA4A24"/>
    <w:rsid w:val="00AA71E4"/>
    <w:rsid w:val="00AB06EF"/>
    <w:rsid w:val="00AC115A"/>
    <w:rsid w:val="00AC49CC"/>
    <w:rsid w:val="00AD18AF"/>
    <w:rsid w:val="00AD4550"/>
    <w:rsid w:val="00AE6D97"/>
    <w:rsid w:val="00B00AB4"/>
    <w:rsid w:val="00B00F24"/>
    <w:rsid w:val="00B0484C"/>
    <w:rsid w:val="00B15B0E"/>
    <w:rsid w:val="00B453C5"/>
    <w:rsid w:val="00BA11BD"/>
    <w:rsid w:val="00BA4424"/>
    <w:rsid w:val="00BA4A34"/>
    <w:rsid w:val="00BA5410"/>
    <w:rsid w:val="00BA7A99"/>
    <w:rsid w:val="00BB6158"/>
    <w:rsid w:val="00BC72F4"/>
    <w:rsid w:val="00BD16B1"/>
    <w:rsid w:val="00BF33EB"/>
    <w:rsid w:val="00BF6AC9"/>
    <w:rsid w:val="00BF6C3A"/>
    <w:rsid w:val="00C0654A"/>
    <w:rsid w:val="00C0773A"/>
    <w:rsid w:val="00C07EDA"/>
    <w:rsid w:val="00C34EB3"/>
    <w:rsid w:val="00C351CF"/>
    <w:rsid w:val="00C41758"/>
    <w:rsid w:val="00C41C3A"/>
    <w:rsid w:val="00C43F85"/>
    <w:rsid w:val="00C517CB"/>
    <w:rsid w:val="00C73A08"/>
    <w:rsid w:val="00C766F4"/>
    <w:rsid w:val="00C91315"/>
    <w:rsid w:val="00C91F20"/>
    <w:rsid w:val="00C93EC6"/>
    <w:rsid w:val="00CA2DA2"/>
    <w:rsid w:val="00CB0742"/>
    <w:rsid w:val="00CB2338"/>
    <w:rsid w:val="00CB4324"/>
    <w:rsid w:val="00CB54F2"/>
    <w:rsid w:val="00CC0E3B"/>
    <w:rsid w:val="00CC5B88"/>
    <w:rsid w:val="00CD0812"/>
    <w:rsid w:val="00CD4C22"/>
    <w:rsid w:val="00CD5674"/>
    <w:rsid w:val="00CE1855"/>
    <w:rsid w:val="00CE258D"/>
    <w:rsid w:val="00CF4331"/>
    <w:rsid w:val="00CF4B8C"/>
    <w:rsid w:val="00CF6894"/>
    <w:rsid w:val="00CF7B2A"/>
    <w:rsid w:val="00D03506"/>
    <w:rsid w:val="00D12C28"/>
    <w:rsid w:val="00D21C59"/>
    <w:rsid w:val="00D32711"/>
    <w:rsid w:val="00D34129"/>
    <w:rsid w:val="00D359AD"/>
    <w:rsid w:val="00D412D1"/>
    <w:rsid w:val="00D42B03"/>
    <w:rsid w:val="00D43CC7"/>
    <w:rsid w:val="00D4687B"/>
    <w:rsid w:val="00D53BAF"/>
    <w:rsid w:val="00D54872"/>
    <w:rsid w:val="00D64994"/>
    <w:rsid w:val="00D735DE"/>
    <w:rsid w:val="00D810FB"/>
    <w:rsid w:val="00D95C4B"/>
    <w:rsid w:val="00DA4AD0"/>
    <w:rsid w:val="00DA7EB9"/>
    <w:rsid w:val="00DB2838"/>
    <w:rsid w:val="00DB7976"/>
    <w:rsid w:val="00DC6460"/>
    <w:rsid w:val="00DC77FF"/>
    <w:rsid w:val="00DD51F9"/>
    <w:rsid w:val="00DE4973"/>
    <w:rsid w:val="00DE4B57"/>
    <w:rsid w:val="00DE626A"/>
    <w:rsid w:val="00DE77F6"/>
    <w:rsid w:val="00DF63C1"/>
    <w:rsid w:val="00E02AD5"/>
    <w:rsid w:val="00E21796"/>
    <w:rsid w:val="00E238DE"/>
    <w:rsid w:val="00E31789"/>
    <w:rsid w:val="00E33748"/>
    <w:rsid w:val="00E35ADA"/>
    <w:rsid w:val="00E44B50"/>
    <w:rsid w:val="00E51115"/>
    <w:rsid w:val="00E604C2"/>
    <w:rsid w:val="00E81C41"/>
    <w:rsid w:val="00E83DC6"/>
    <w:rsid w:val="00E84F4F"/>
    <w:rsid w:val="00E86105"/>
    <w:rsid w:val="00E90423"/>
    <w:rsid w:val="00E9083D"/>
    <w:rsid w:val="00E93BDB"/>
    <w:rsid w:val="00E945C7"/>
    <w:rsid w:val="00E967B5"/>
    <w:rsid w:val="00EA346C"/>
    <w:rsid w:val="00EB31F3"/>
    <w:rsid w:val="00EB662F"/>
    <w:rsid w:val="00ED7125"/>
    <w:rsid w:val="00EE3C41"/>
    <w:rsid w:val="00EE53F5"/>
    <w:rsid w:val="00EE7EFA"/>
    <w:rsid w:val="00EF0BBD"/>
    <w:rsid w:val="00EF3AD9"/>
    <w:rsid w:val="00EF65C7"/>
    <w:rsid w:val="00F00197"/>
    <w:rsid w:val="00F02C6B"/>
    <w:rsid w:val="00F03D65"/>
    <w:rsid w:val="00F16B1F"/>
    <w:rsid w:val="00F2078F"/>
    <w:rsid w:val="00F211A6"/>
    <w:rsid w:val="00F23E26"/>
    <w:rsid w:val="00F325BB"/>
    <w:rsid w:val="00F3506C"/>
    <w:rsid w:val="00F3771E"/>
    <w:rsid w:val="00F40FCC"/>
    <w:rsid w:val="00F44F32"/>
    <w:rsid w:val="00F44F61"/>
    <w:rsid w:val="00F53EAC"/>
    <w:rsid w:val="00F609E0"/>
    <w:rsid w:val="00F61082"/>
    <w:rsid w:val="00F67B3C"/>
    <w:rsid w:val="00F715B6"/>
    <w:rsid w:val="00F82B5C"/>
    <w:rsid w:val="00F87729"/>
    <w:rsid w:val="00F87F11"/>
    <w:rsid w:val="00FA4509"/>
    <w:rsid w:val="00FA6050"/>
    <w:rsid w:val="00FC3231"/>
    <w:rsid w:val="00FE34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67D13"/>
  <w15:docId w15:val="{CBFD35E8-69E4-4A87-9EF5-896419B89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D40"/>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Char11,Normal (Web) Char Char1"/>
    <w:basedOn w:val="Normal"/>
    <w:link w:val="NormalWebChar"/>
    <w:uiPriority w:val="99"/>
    <w:qFormat/>
    <w:rsid w:val="00405D40"/>
    <w:pPr>
      <w:spacing w:before="100" w:beforeAutospacing="1" w:after="100" w:afterAutospacing="1"/>
    </w:pPr>
    <w:rPr>
      <w:lang w:val="en-US" w:eastAsia="en-US"/>
    </w:rPr>
  </w:style>
  <w:style w:type="paragraph" w:customStyle="1" w:styleId="ListParagraph1">
    <w:name w:val="List Paragraph1"/>
    <w:basedOn w:val="Normal"/>
    <w:rsid w:val="00405D40"/>
    <w:pPr>
      <w:spacing w:after="200" w:line="276" w:lineRule="auto"/>
      <w:ind w:left="720"/>
      <w:contextualSpacing/>
    </w:pPr>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lp1"/>
    <w:basedOn w:val="Normal"/>
    <w:link w:val="ListParagraphChar"/>
    <w:uiPriority w:val="34"/>
    <w:qFormat/>
    <w:rsid w:val="00405D40"/>
    <w:pPr>
      <w:ind w:left="720"/>
      <w:contextualSpacing/>
    </w:pPr>
    <w:rPr>
      <w:sz w:val="20"/>
      <w:szCs w:val="20"/>
      <w:lang w:val="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05D40"/>
    <w:rPr>
      <w:rFonts w:ascii="Times New Roman" w:eastAsia="Times New Roman" w:hAnsi="Times New Roman" w:cs="Times New Roman"/>
      <w:sz w:val="24"/>
      <w:szCs w:val="24"/>
      <w:lang w:val="en-US"/>
    </w:rPr>
  </w:style>
  <w:style w:type="paragraph" w:customStyle="1" w:styleId="1">
    <w:name w:val="Без интервала1"/>
    <w:qFormat/>
    <w:rsid w:val="00405D40"/>
    <w:pPr>
      <w:spacing w:after="0" w:line="240" w:lineRule="auto"/>
    </w:pPr>
    <w:rPr>
      <w:rFonts w:ascii="Calibri" w:eastAsia="Times New Roman" w:hAnsi="Calibri" w:cs="Times New Roman"/>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05D40"/>
    <w:rPr>
      <w:rFonts w:ascii="Times New Roman" w:eastAsia="Times New Roman" w:hAnsi="Times New Roman" w:cs="Times New Roman"/>
      <w:sz w:val="20"/>
      <w:szCs w:val="20"/>
      <w:lang w:val="en-GB" w:eastAsia="ru-RU"/>
    </w:rPr>
  </w:style>
  <w:style w:type="paragraph" w:customStyle="1" w:styleId="mcntmcntmcntmsobodytext">
    <w:name w:val="mcntmcntmcntmsobodytext"/>
    <w:basedOn w:val="Normal"/>
    <w:rsid w:val="00405D40"/>
    <w:pPr>
      <w:spacing w:before="100" w:beforeAutospacing="1" w:after="100" w:afterAutospacing="1"/>
    </w:pPr>
    <w:rPr>
      <w:rFonts w:eastAsiaTheme="minorHAnsi"/>
      <w:lang w:val="en-US" w:eastAsia="en-US"/>
    </w:rPr>
  </w:style>
  <w:style w:type="character" w:customStyle="1" w:styleId="fontstyle01">
    <w:name w:val="fontstyle01"/>
    <w:basedOn w:val="DefaultParagraphFont"/>
    <w:rsid w:val="00170392"/>
    <w:rPr>
      <w:rFonts w:ascii="SylfaenRegular" w:hAnsi="SylfaenRegular" w:hint="default"/>
      <w:b w:val="0"/>
      <w:bCs w:val="0"/>
      <w:i w:val="0"/>
      <w:iCs w:val="0"/>
      <w:color w:val="000000"/>
      <w:sz w:val="34"/>
      <w:szCs w:val="34"/>
    </w:rPr>
  </w:style>
  <w:style w:type="paragraph" w:styleId="FootnoteText">
    <w:name w:val="footnote text"/>
    <w:basedOn w:val="Normal"/>
    <w:link w:val="FootnoteTextChar"/>
    <w:uiPriority w:val="99"/>
    <w:semiHidden/>
    <w:unhideWhenUsed/>
    <w:rsid w:val="0077567F"/>
    <w:rPr>
      <w:sz w:val="20"/>
      <w:szCs w:val="20"/>
    </w:rPr>
  </w:style>
  <w:style w:type="character" w:customStyle="1" w:styleId="FootnoteTextChar">
    <w:name w:val="Footnote Text Char"/>
    <w:basedOn w:val="DefaultParagraphFont"/>
    <w:link w:val="FootnoteText"/>
    <w:uiPriority w:val="99"/>
    <w:semiHidden/>
    <w:rsid w:val="0077567F"/>
    <w:rPr>
      <w:rFonts w:ascii="Times New Roman" w:eastAsia="Times New Roman" w:hAnsi="Times New Roman" w:cs="Times New Roman"/>
      <w:sz w:val="20"/>
      <w:szCs w:val="20"/>
      <w:lang w:eastAsia="ru-RU"/>
    </w:rPr>
  </w:style>
  <w:style w:type="character" w:styleId="FootnoteReference">
    <w:name w:val="footnote reference"/>
    <w:basedOn w:val="DefaultParagraphFont"/>
    <w:uiPriority w:val="99"/>
    <w:semiHidden/>
    <w:unhideWhenUsed/>
    <w:rsid w:val="0077567F"/>
    <w:rPr>
      <w:vertAlign w:val="superscript"/>
    </w:rPr>
  </w:style>
  <w:style w:type="paragraph" w:styleId="BalloonText">
    <w:name w:val="Balloon Text"/>
    <w:basedOn w:val="Normal"/>
    <w:link w:val="BalloonTextChar"/>
    <w:uiPriority w:val="99"/>
    <w:semiHidden/>
    <w:unhideWhenUsed/>
    <w:rsid w:val="00117D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D67"/>
    <w:rPr>
      <w:rFonts w:ascii="Segoe UI" w:eastAsia="Times New Roman" w:hAnsi="Segoe UI" w:cs="Segoe UI"/>
      <w:sz w:val="18"/>
      <w:szCs w:val="18"/>
      <w:lang w:eastAsia="ru-RU"/>
    </w:rPr>
  </w:style>
  <w:style w:type="paragraph" w:styleId="Header">
    <w:name w:val="header"/>
    <w:basedOn w:val="Normal"/>
    <w:link w:val="HeaderChar"/>
    <w:uiPriority w:val="99"/>
    <w:unhideWhenUsed/>
    <w:rsid w:val="00C351CF"/>
    <w:pPr>
      <w:tabs>
        <w:tab w:val="center" w:pos="4680"/>
        <w:tab w:val="right" w:pos="9360"/>
      </w:tabs>
    </w:pPr>
  </w:style>
  <w:style w:type="character" w:customStyle="1" w:styleId="HeaderChar">
    <w:name w:val="Header Char"/>
    <w:basedOn w:val="DefaultParagraphFont"/>
    <w:link w:val="Header"/>
    <w:uiPriority w:val="99"/>
    <w:rsid w:val="00C351CF"/>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C351CF"/>
    <w:pPr>
      <w:tabs>
        <w:tab w:val="center" w:pos="4680"/>
        <w:tab w:val="right" w:pos="9360"/>
      </w:tabs>
    </w:pPr>
  </w:style>
  <w:style w:type="character" w:customStyle="1" w:styleId="FooterChar">
    <w:name w:val="Footer Char"/>
    <w:basedOn w:val="DefaultParagraphFont"/>
    <w:link w:val="Footer"/>
    <w:uiPriority w:val="99"/>
    <w:rsid w:val="00C351CF"/>
    <w:rPr>
      <w:rFonts w:ascii="Times New Roman" w:eastAsia="Times New Roman" w:hAnsi="Times New Roman" w:cs="Times New Roman"/>
      <w:sz w:val="24"/>
      <w:szCs w:val="24"/>
      <w:lang w:eastAsia="ru-RU"/>
    </w:rPr>
  </w:style>
  <w:style w:type="table" w:styleId="TableGrid">
    <w:name w:val="Table Grid"/>
    <w:basedOn w:val="TableNormal"/>
    <w:uiPriority w:val="39"/>
    <w:rsid w:val="00C06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0BB2"/>
    <w:rPr>
      <w:sz w:val="16"/>
      <w:szCs w:val="16"/>
    </w:rPr>
  </w:style>
  <w:style w:type="paragraph" w:styleId="CommentText">
    <w:name w:val="annotation text"/>
    <w:basedOn w:val="Normal"/>
    <w:link w:val="CommentTextChar"/>
    <w:uiPriority w:val="99"/>
    <w:semiHidden/>
    <w:unhideWhenUsed/>
    <w:rsid w:val="005E0BB2"/>
    <w:pPr>
      <w:spacing w:after="20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5E0BB2"/>
    <w:rPr>
      <w:sz w:val="20"/>
      <w:szCs w:val="20"/>
      <w:lang w:val="en-US"/>
    </w:rPr>
  </w:style>
  <w:style w:type="character" w:styleId="Strong">
    <w:name w:val="Strong"/>
    <w:basedOn w:val="DefaultParagraphFont"/>
    <w:uiPriority w:val="22"/>
    <w:qFormat/>
    <w:rsid w:val="008D3B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874999">
      <w:bodyDiv w:val="1"/>
      <w:marLeft w:val="0"/>
      <w:marRight w:val="0"/>
      <w:marTop w:val="0"/>
      <w:marBottom w:val="0"/>
      <w:divBdr>
        <w:top w:val="none" w:sz="0" w:space="0" w:color="auto"/>
        <w:left w:val="none" w:sz="0" w:space="0" w:color="auto"/>
        <w:bottom w:val="none" w:sz="0" w:space="0" w:color="auto"/>
        <w:right w:val="none" w:sz="0" w:space="0" w:color="auto"/>
      </w:divBdr>
    </w:div>
    <w:div w:id="1085957114">
      <w:bodyDiv w:val="1"/>
      <w:marLeft w:val="0"/>
      <w:marRight w:val="0"/>
      <w:marTop w:val="0"/>
      <w:marBottom w:val="0"/>
      <w:divBdr>
        <w:top w:val="none" w:sz="0" w:space="0" w:color="auto"/>
        <w:left w:val="none" w:sz="0" w:space="0" w:color="auto"/>
        <w:bottom w:val="none" w:sz="0" w:space="0" w:color="auto"/>
        <w:right w:val="none" w:sz="0" w:space="0" w:color="auto"/>
      </w:divBdr>
    </w:div>
    <w:div w:id="1780026597">
      <w:bodyDiv w:val="1"/>
      <w:marLeft w:val="0"/>
      <w:marRight w:val="0"/>
      <w:marTop w:val="0"/>
      <w:marBottom w:val="0"/>
      <w:divBdr>
        <w:top w:val="none" w:sz="0" w:space="0" w:color="auto"/>
        <w:left w:val="none" w:sz="0" w:space="0" w:color="auto"/>
        <w:bottom w:val="none" w:sz="0" w:space="0" w:color="auto"/>
        <w:right w:val="none" w:sz="0" w:space="0" w:color="auto"/>
      </w:divBdr>
    </w:div>
    <w:div w:id="1904902052">
      <w:bodyDiv w:val="1"/>
      <w:marLeft w:val="0"/>
      <w:marRight w:val="0"/>
      <w:marTop w:val="0"/>
      <w:marBottom w:val="0"/>
      <w:divBdr>
        <w:top w:val="none" w:sz="0" w:space="0" w:color="auto"/>
        <w:left w:val="none" w:sz="0" w:space="0" w:color="auto"/>
        <w:bottom w:val="none" w:sz="0" w:space="0" w:color="auto"/>
        <w:right w:val="none" w:sz="0" w:space="0" w:color="auto"/>
      </w:divBdr>
    </w:div>
    <w:div w:id="194029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E9F07-AC2D-42F9-BC16-942125FC9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1505</Words>
  <Characters>8582</Characters>
  <Application>Microsoft Office Word</Application>
  <DocSecurity>0</DocSecurity>
  <Lines>71</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https:/mul2-edu.gov.am/tasks/1311910/oneclick/3himnavorum.docx?token=962c41bceb1d11483c8899fb9ebd1778</cp:keywords>
  <cp:lastModifiedBy>Sedrak Simonyan</cp:lastModifiedBy>
  <cp:revision>3</cp:revision>
  <cp:lastPrinted>2023-08-10T13:39:00Z</cp:lastPrinted>
  <dcterms:created xsi:type="dcterms:W3CDTF">2025-11-27T05:44:00Z</dcterms:created>
  <dcterms:modified xsi:type="dcterms:W3CDTF">2025-11-27T05:44:00Z</dcterms:modified>
</cp:coreProperties>
</file>