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A92CD" w14:textId="66E35270" w:rsidR="001E0C35" w:rsidRPr="00D35951" w:rsidRDefault="001E0C35" w:rsidP="00C154E5">
      <w:pPr>
        <w:spacing w:line="276" w:lineRule="auto"/>
        <w:jc w:val="right"/>
        <w:rPr>
          <w:rFonts w:ascii="GHEA Grapalat" w:hAnsi="GHEA Grapalat" w:cs="Arial"/>
          <w:b/>
          <w:bCs/>
          <w:lang w:val="hy-AM"/>
        </w:rPr>
      </w:pPr>
      <w:bookmarkStart w:id="0" w:name="_GoBack"/>
      <w:r w:rsidRPr="00D35951">
        <w:rPr>
          <w:rFonts w:ascii="GHEA Grapalat" w:hAnsi="GHEA Grapalat" w:cs="Arial"/>
          <w:b/>
          <w:bCs/>
          <w:lang w:val="hy-AM"/>
        </w:rPr>
        <w:t>ՆԱԽԱԳԻԾ</w:t>
      </w:r>
    </w:p>
    <w:p w14:paraId="16D97494" w14:textId="058B6F54" w:rsidR="00713597" w:rsidRPr="00D35951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  <w:r w:rsidRPr="00D35951">
        <w:rPr>
          <w:rFonts w:ascii="GHEA Grapalat" w:hAnsi="GHEA Grapalat" w:cs="Arial"/>
          <w:b/>
          <w:bCs/>
          <w:lang w:val="hy-AM"/>
        </w:rPr>
        <w:t>ՀԱՅԱՍՏԱՆԻ</w:t>
      </w:r>
      <w:r w:rsidRPr="00D35951">
        <w:rPr>
          <w:rFonts w:ascii="Calibri" w:hAnsi="Calibri" w:cs="Calibri"/>
          <w:lang w:val="hy-AM"/>
        </w:rPr>
        <w:t> </w:t>
      </w:r>
      <w:r w:rsidRPr="00D35951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2F5A108F" w14:textId="16CE3EA5" w:rsidR="00713597" w:rsidRPr="00D35951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</w:p>
    <w:p w14:paraId="2D39F9AB" w14:textId="77777777" w:rsidR="00713597" w:rsidRPr="00D35951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  <w:r w:rsidRPr="00D35951">
        <w:rPr>
          <w:rFonts w:ascii="GHEA Grapalat" w:hAnsi="GHEA Grapalat" w:cs="Arial"/>
          <w:b/>
          <w:bCs/>
          <w:lang w:val="hy-AM"/>
        </w:rPr>
        <w:t>Օ</w:t>
      </w:r>
      <w:r w:rsidRPr="00D35951">
        <w:rPr>
          <w:rFonts w:ascii="Calibri" w:hAnsi="Calibri" w:cs="Calibri"/>
          <w:lang w:val="hy-AM"/>
        </w:rPr>
        <w:t> </w:t>
      </w:r>
      <w:r w:rsidRPr="00D35951">
        <w:rPr>
          <w:rFonts w:ascii="GHEA Grapalat" w:hAnsi="GHEA Grapalat" w:cs="Arial"/>
          <w:b/>
          <w:bCs/>
          <w:lang w:val="hy-AM"/>
        </w:rPr>
        <w:t>Ր</w:t>
      </w:r>
      <w:r w:rsidRPr="00D35951">
        <w:rPr>
          <w:rFonts w:ascii="Calibri" w:hAnsi="Calibri" w:cs="Calibri"/>
          <w:lang w:val="hy-AM"/>
        </w:rPr>
        <w:t> </w:t>
      </w:r>
      <w:r w:rsidRPr="00D35951">
        <w:rPr>
          <w:rFonts w:ascii="GHEA Grapalat" w:hAnsi="GHEA Grapalat" w:cs="Arial"/>
          <w:b/>
          <w:bCs/>
          <w:lang w:val="hy-AM"/>
        </w:rPr>
        <w:t>Ե</w:t>
      </w:r>
      <w:r w:rsidRPr="00D35951">
        <w:rPr>
          <w:rFonts w:ascii="Calibri" w:hAnsi="Calibri" w:cs="Calibri"/>
          <w:lang w:val="hy-AM"/>
        </w:rPr>
        <w:t> </w:t>
      </w:r>
      <w:r w:rsidRPr="00D35951">
        <w:rPr>
          <w:rFonts w:ascii="GHEA Grapalat" w:hAnsi="GHEA Grapalat" w:cs="Arial"/>
          <w:b/>
          <w:bCs/>
          <w:lang w:val="hy-AM"/>
        </w:rPr>
        <w:t>Ն</w:t>
      </w:r>
      <w:r w:rsidRPr="00D35951">
        <w:rPr>
          <w:rFonts w:ascii="Calibri" w:hAnsi="Calibri" w:cs="Calibri"/>
          <w:lang w:val="hy-AM"/>
        </w:rPr>
        <w:t> </w:t>
      </w:r>
      <w:r w:rsidRPr="00D35951">
        <w:rPr>
          <w:rFonts w:ascii="GHEA Grapalat" w:hAnsi="GHEA Grapalat" w:cs="Arial"/>
          <w:b/>
          <w:bCs/>
          <w:lang w:val="hy-AM"/>
        </w:rPr>
        <w:t>Ք</w:t>
      </w:r>
      <w:r w:rsidRPr="00D35951">
        <w:rPr>
          <w:rFonts w:ascii="Calibri" w:hAnsi="Calibri" w:cs="Calibri"/>
          <w:lang w:val="hy-AM"/>
        </w:rPr>
        <w:t> </w:t>
      </w:r>
      <w:r w:rsidRPr="00D35951">
        <w:rPr>
          <w:rFonts w:ascii="GHEA Grapalat" w:hAnsi="GHEA Grapalat" w:cs="Arial"/>
          <w:b/>
          <w:bCs/>
          <w:lang w:val="hy-AM"/>
        </w:rPr>
        <w:t>Ը</w:t>
      </w:r>
    </w:p>
    <w:p w14:paraId="242BE60C" w14:textId="0145F49F" w:rsidR="00713597" w:rsidRPr="00D35951" w:rsidRDefault="00713597" w:rsidP="00C154E5">
      <w:pPr>
        <w:spacing w:line="276" w:lineRule="auto"/>
        <w:jc w:val="center"/>
        <w:rPr>
          <w:rFonts w:ascii="GHEA Grapalat" w:hAnsi="GHEA Grapalat"/>
          <w:lang w:val="hy-AM"/>
        </w:rPr>
      </w:pPr>
    </w:p>
    <w:p w14:paraId="4325146E" w14:textId="19BC8CB4" w:rsidR="00713597" w:rsidRPr="00D35951" w:rsidRDefault="00835019" w:rsidP="00D44563">
      <w:pPr>
        <w:jc w:val="center"/>
        <w:rPr>
          <w:rFonts w:ascii="GHEA Grapalat" w:hAnsi="GHEA Grapalat" w:cs="Arial"/>
          <w:b/>
          <w:bCs/>
          <w:lang w:val="hy-AM"/>
        </w:rPr>
      </w:pPr>
      <w:r w:rsidRPr="00D35951">
        <w:rPr>
          <w:rFonts w:ascii="GHEA Grapalat" w:hAnsi="GHEA Grapalat" w:cs="Calibri"/>
          <w:b/>
          <w:bCs/>
          <w:lang w:val="hy-AM"/>
        </w:rPr>
        <w:t xml:space="preserve"> </w:t>
      </w:r>
      <w:r w:rsidRPr="00D35951">
        <w:rPr>
          <w:rFonts w:ascii="GHEA Grapalat" w:hAnsi="GHEA Grapalat" w:cs="Arial"/>
          <w:b/>
          <w:bCs/>
          <w:lang w:val="hy-AM"/>
        </w:rPr>
        <w:t>«</w:t>
      </w:r>
      <w:r w:rsidR="00F01747" w:rsidRPr="00D35951">
        <w:rPr>
          <w:rFonts w:ascii="GHEA Grapalat" w:hAnsi="GHEA Grapalat" w:cs="Arial"/>
          <w:b/>
          <w:bCs/>
          <w:lang w:val="hy-AM"/>
        </w:rPr>
        <w:t>ՊԵՏՈՒԹՅՈՒՆ-ՄԱՍՆԱՎՈՐ</w:t>
      </w:r>
      <w:r w:rsidR="00F01747" w:rsidRPr="00D35951">
        <w:rPr>
          <w:rFonts w:ascii="Calibri" w:hAnsi="Calibri" w:cs="Calibri"/>
          <w:b/>
          <w:bCs/>
          <w:lang w:val="hy-AM"/>
        </w:rPr>
        <w:t> </w:t>
      </w:r>
      <w:r w:rsidR="00F01747" w:rsidRPr="00D35951">
        <w:rPr>
          <w:rFonts w:ascii="GHEA Grapalat" w:hAnsi="GHEA Grapalat" w:cs="Arial"/>
          <w:b/>
          <w:bCs/>
          <w:lang w:val="hy-AM"/>
        </w:rPr>
        <w:t>ԳՈՐԾԸՆԿԵՐՈՒԹՅԱՆ ՄԱՍԻՆ</w:t>
      </w:r>
      <w:r w:rsidRPr="00D35951">
        <w:rPr>
          <w:rFonts w:ascii="GHEA Grapalat" w:hAnsi="GHEA Grapalat" w:cs="Arial"/>
          <w:b/>
          <w:bCs/>
          <w:lang w:val="hy-AM"/>
        </w:rPr>
        <w:t xml:space="preserve">» ՕՐԵՆՔՈՒՄ </w:t>
      </w:r>
      <w:r w:rsidR="00713597" w:rsidRPr="00D35951">
        <w:rPr>
          <w:rFonts w:ascii="GHEA Grapalat" w:hAnsi="GHEA Grapalat" w:cs="Arial"/>
          <w:b/>
          <w:bCs/>
          <w:lang w:val="hy-AM"/>
        </w:rPr>
        <w:t>ԼՐԱՑՈՒՄ</w:t>
      </w:r>
      <w:r w:rsidR="00713597" w:rsidRPr="00D35951">
        <w:rPr>
          <w:rFonts w:ascii="Calibri" w:hAnsi="Calibri" w:cs="Calibri"/>
          <w:b/>
          <w:bCs/>
          <w:lang w:val="hy-AM"/>
        </w:rPr>
        <w:t> </w:t>
      </w:r>
      <w:r w:rsidR="00713597" w:rsidRPr="00D35951">
        <w:rPr>
          <w:rFonts w:ascii="GHEA Grapalat" w:hAnsi="GHEA Grapalat" w:cs="Arial"/>
          <w:b/>
          <w:bCs/>
          <w:lang w:val="hy-AM"/>
        </w:rPr>
        <w:t>ԿԱՏԱՐԵԼՈՒ</w:t>
      </w:r>
      <w:r w:rsidR="00713597" w:rsidRPr="00D35951">
        <w:rPr>
          <w:rFonts w:ascii="Calibri" w:hAnsi="Calibri" w:cs="Calibri"/>
          <w:b/>
          <w:bCs/>
          <w:lang w:val="hy-AM"/>
        </w:rPr>
        <w:t> </w:t>
      </w:r>
      <w:r w:rsidR="00713597" w:rsidRPr="00D35951">
        <w:rPr>
          <w:rFonts w:ascii="GHEA Grapalat" w:hAnsi="GHEA Grapalat" w:cs="Arial"/>
          <w:b/>
          <w:bCs/>
          <w:lang w:val="hy-AM"/>
        </w:rPr>
        <w:t>ՄԱՍԻՆ</w:t>
      </w:r>
    </w:p>
    <w:p w14:paraId="008D910A" w14:textId="77777777" w:rsidR="00713597" w:rsidRPr="00D35951" w:rsidRDefault="00713597" w:rsidP="00C154E5">
      <w:pPr>
        <w:spacing w:line="276" w:lineRule="auto"/>
        <w:rPr>
          <w:rFonts w:ascii="GHEA Grapalat" w:hAnsi="GHEA Grapalat"/>
          <w:lang w:val="hy-AM"/>
        </w:rPr>
      </w:pPr>
      <w:r w:rsidRPr="00D35951">
        <w:rPr>
          <w:rFonts w:ascii="Calibri" w:hAnsi="Calibri" w:cs="Calibri"/>
          <w:lang w:val="hy-AM"/>
        </w:rPr>
        <w:t> </w:t>
      </w:r>
    </w:p>
    <w:p w14:paraId="25D881E4" w14:textId="51BFCF21" w:rsidR="007D2D48" w:rsidRPr="00D35951" w:rsidRDefault="00713597" w:rsidP="00C154E5">
      <w:pPr>
        <w:spacing w:line="276" w:lineRule="auto"/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D35951">
        <w:rPr>
          <w:rFonts w:ascii="GHEA Grapalat" w:hAnsi="GHEA Grapalat" w:cs="Arial"/>
          <w:b/>
          <w:bCs/>
          <w:lang w:val="hy-AM"/>
        </w:rPr>
        <w:t>Հոդված</w:t>
      </w:r>
      <w:r w:rsidRPr="00D35951">
        <w:rPr>
          <w:rFonts w:ascii="Calibri" w:hAnsi="Calibri" w:cs="Calibri"/>
          <w:b/>
          <w:bCs/>
          <w:lang w:val="hy-AM"/>
        </w:rPr>
        <w:t> </w:t>
      </w:r>
      <w:r w:rsidRPr="00D35951">
        <w:rPr>
          <w:rFonts w:ascii="GHEA Grapalat" w:hAnsi="GHEA Grapalat"/>
          <w:b/>
          <w:bCs/>
          <w:lang w:val="hy-AM"/>
        </w:rPr>
        <w:t>1.</w:t>
      </w:r>
      <w:r w:rsidR="00F74443" w:rsidRPr="00D35951">
        <w:rPr>
          <w:rFonts w:ascii="GHEA Grapalat" w:hAnsi="GHEA Grapalat" w:cs="Calibri"/>
          <w:b/>
          <w:bCs/>
          <w:lang w:val="hy-AM"/>
        </w:rPr>
        <w:t xml:space="preserve"> </w:t>
      </w:r>
      <w:r w:rsidR="00870F5D" w:rsidRPr="00D35951">
        <w:rPr>
          <w:rFonts w:ascii="GHEA Grapalat" w:hAnsi="GHEA Grapalat"/>
          <w:lang w:val="hy-AM"/>
        </w:rPr>
        <w:t>«</w:t>
      </w:r>
      <w:r w:rsidR="0098693B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Պետություն-մասնավոր գործընկերության</w:t>
      </w:r>
      <w:r w:rsidR="00870F5D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մասին» </w:t>
      </w:r>
      <w:r w:rsidR="001F2E02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2019 թվականի հունիսի 28-ի ՀՕ-113-Ն</w:t>
      </w:r>
      <w:r w:rsidR="00AB7F54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870F5D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օրենք</w:t>
      </w:r>
      <w:r w:rsidR="00E11E83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ի</w:t>
      </w:r>
      <w:r w:rsidR="00106862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14</w:t>
      </w:r>
      <w:r w:rsidR="00106862" w:rsidRPr="00D35951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="00106862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9-րդ հոդված</w:t>
      </w:r>
      <w:r w:rsidR="00A4504E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ի 1-ին մասը</w:t>
      </w:r>
      <w:r w:rsidR="00F77951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D33EC6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«</w:t>
      </w:r>
      <w:r w:rsidR="007F45E4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որոշումները</w:t>
      </w:r>
      <w:r w:rsidR="00D33EC6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» բառից հետո </w:t>
      </w:r>
      <w:r w:rsidR="005F6027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լրացնել </w:t>
      </w:r>
      <w:r w:rsidR="00D33EC6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«</w:t>
      </w:r>
      <w:r w:rsidR="002F63FA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՝ </w:t>
      </w:r>
      <w:r w:rsidR="005F6027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համապատասխան գործողություն</w:t>
      </w:r>
      <w:r w:rsidR="00D92871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ը</w:t>
      </w:r>
      <w:r w:rsidR="005F6027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կատարելու (անգործություն ցուցաբերելու) կամ որոշում</w:t>
      </w:r>
      <w:r w:rsidR="00D92871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ը</w:t>
      </w:r>
      <w:r w:rsidR="005F6027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կայացնելու օրվանից </w:t>
      </w:r>
      <w:r w:rsidR="00D92871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հետո </w:t>
      </w:r>
      <w:r w:rsidR="005F6027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երկու ամսվա ընթացքում</w:t>
      </w:r>
      <w:r w:rsidR="00D33EC6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»</w:t>
      </w:r>
      <w:r w:rsidR="00791541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5F6027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բառերով։</w:t>
      </w:r>
    </w:p>
    <w:p w14:paraId="09B9087A" w14:textId="509BCDD0" w:rsidR="00A56C6A" w:rsidRPr="00D35951" w:rsidRDefault="000B5D8C" w:rsidP="00C154E5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D35951">
        <w:rPr>
          <w:rFonts w:ascii="GHEA Grapalat" w:hAnsi="GHEA Grapalat"/>
          <w:b/>
          <w:bCs/>
          <w:lang w:val="hy-AM"/>
        </w:rPr>
        <w:t xml:space="preserve">Հոդված </w:t>
      </w:r>
      <w:r w:rsidR="00493902" w:rsidRPr="00D35951">
        <w:rPr>
          <w:rFonts w:ascii="GHEA Grapalat" w:hAnsi="GHEA Grapalat"/>
          <w:b/>
          <w:bCs/>
          <w:lang w:val="hy-AM"/>
        </w:rPr>
        <w:t>2</w:t>
      </w:r>
      <w:r w:rsidRPr="00D35951">
        <w:rPr>
          <w:rFonts w:ascii="GHEA Grapalat" w:hAnsi="GHEA Grapalat"/>
          <w:lang w:val="hy-AM"/>
        </w:rPr>
        <w:t xml:space="preserve">. </w:t>
      </w:r>
      <w:r w:rsidR="00A56C6A" w:rsidRPr="00D35951">
        <w:rPr>
          <w:rFonts w:ascii="GHEA Grapalat" w:hAnsi="GHEA Grapalat"/>
          <w:b/>
          <w:bCs/>
          <w:lang w:val="hy-AM"/>
        </w:rPr>
        <w:t>Եզրափակիչ մաս և անցումային դրույթներ</w:t>
      </w:r>
    </w:p>
    <w:p w14:paraId="4CB75D5D" w14:textId="77777777" w:rsidR="00A92173" w:rsidRPr="00D35951" w:rsidRDefault="000B5D8C" w:rsidP="00A92173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Սույն օրենքն ուժի մեջ է մտնում պաշտոնական հրապարակման</w:t>
      </w:r>
      <w:r w:rsidR="00C35CB1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օրվան</w:t>
      </w:r>
      <w:r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հաջորդող </w:t>
      </w:r>
      <w:r w:rsidR="00C35CB1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տասներորդ</w:t>
      </w:r>
      <w:r w:rsidR="004E14A2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օրը</w:t>
      </w:r>
      <w:r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:</w:t>
      </w:r>
      <w:r w:rsidR="006D037E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</w:p>
    <w:p w14:paraId="0A86F67A" w14:textId="4B543786" w:rsidR="00A56C6A" w:rsidRPr="00D35951" w:rsidRDefault="008F37D7" w:rsidP="00A92173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Սույն օրենքն ուժի մեջ մտնելու</w:t>
      </w:r>
      <w:r w:rsidR="00CD398E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ց</w:t>
      </w:r>
      <w:r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651D53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առաջ</w:t>
      </w:r>
      <w:r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A65D08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ի</w:t>
      </w:r>
      <w:r w:rsidR="001066C9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րավասու</w:t>
      </w:r>
      <w:r w:rsidR="00A65D08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մարմնի </w:t>
      </w:r>
      <w:r w:rsidR="00BA56A2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կամ</w:t>
      </w:r>
      <w:r w:rsidR="00A65D08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գ</w:t>
      </w:r>
      <w:r w:rsidR="00E91A80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նահատող հանձնաժողովի կողմից կատարված </w:t>
      </w:r>
      <w:r w:rsidR="0058431A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գործողությունները (</w:t>
      </w:r>
      <w:r w:rsidR="00E91A80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դրսևորած </w:t>
      </w:r>
      <w:r w:rsidR="0058431A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անգործությունը)</w:t>
      </w:r>
      <w:r w:rsidR="000A2478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կամ </w:t>
      </w:r>
      <w:r w:rsidR="00E91A80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կայացված </w:t>
      </w:r>
      <w:r w:rsidR="0058431A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որոշումները</w:t>
      </w:r>
      <w:r w:rsidR="0007411F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կարող են դատական կարգով բողոքարկվել </w:t>
      </w:r>
      <w:r w:rsidR="00935ADA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սույն օրենքն ուժի մեջ մտնելու օրվան հ</w:t>
      </w:r>
      <w:r w:rsidR="00A92173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աջորդող երկու</w:t>
      </w:r>
      <w:r w:rsidR="004F7587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</w:t>
      </w:r>
      <w:r w:rsidR="00A92173" w:rsidRPr="00D35951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ամսվա ընթացքում։</w:t>
      </w:r>
      <w:bookmarkEnd w:id="0"/>
    </w:p>
    <w:sectPr w:rsidR="00A56C6A" w:rsidRPr="00D359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C2AB5"/>
    <w:multiLevelType w:val="hybridMultilevel"/>
    <w:tmpl w:val="591C04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64"/>
    <w:rsid w:val="00020ABA"/>
    <w:rsid w:val="0002563E"/>
    <w:rsid w:val="00042494"/>
    <w:rsid w:val="0007411F"/>
    <w:rsid w:val="00083202"/>
    <w:rsid w:val="00093F42"/>
    <w:rsid w:val="00095914"/>
    <w:rsid w:val="000A2478"/>
    <w:rsid w:val="000B5D8C"/>
    <w:rsid w:val="001066C9"/>
    <w:rsid w:val="00106862"/>
    <w:rsid w:val="001421F7"/>
    <w:rsid w:val="001B0937"/>
    <w:rsid w:val="001B30AA"/>
    <w:rsid w:val="001C004C"/>
    <w:rsid w:val="001C68EA"/>
    <w:rsid w:val="001E0C35"/>
    <w:rsid w:val="001E333D"/>
    <w:rsid w:val="001F2E02"/>
    <w:rsid w:val="0022012E"/>
    <w:rsid w:val="00257F4E"/>
    <w:rsid w:val="00280384"/>
    <w:rsid w:val="00280599"/>
    <w:rsid w:val="002813B1"/>
    <w:rsid w:val="002D2A68"/>
    <w:rsid w:val="002F63FA"/>
    <w:rsid w:val="00302A98"/>
    <w:rsid w:val="00311314"/>
    <w:rsid w:val="003321FF"/>
    <w:rsid w:val="00383ABF"/>
    <w:rsid w:val="003A6253"/>
    <w:rsid w:val="003F3BD9"/>
    <w:rsid w:val="004219AF"/>
    <w:rsid w:val="0046674D"/>
    <w:rsid w:val="00466BA0"/>
    <w:rsid w:val="00493902"/>
    <w:rsid w:val="004D1555"/>
    <w:rsid w:val="004E14A2"/>
    <w:rsid w:val="004F7587"/>
    <w:rsid w:val="00506F5A"/>
    <w:rsid w:val="00511099"/>
    <w:rsid w:val="00530F37"/>
    <w:rsid w:val="0057056A"/>
    <w:rsid w:val="0058431A"/>
    <w:rsid w:val="005D3127"/>
    <w:rsid w:val="005E1411"/>
    <w:rsid w:val="005F6027"/>
    <w:rsid w:val="00651D53"/>
    <w:rsid w:val="00670A28"/>
    <w:rsid w:val="006D023F"/>
    <w:rsid w:val="006D037E"/>
    <w:rsid w:val="006D03EA"/>
    <w:rsid w:val="006D3AD3"/>
    <w:rsid w:val="006D4918"/>
    <w:rsid w:val="00713597"/>
    <w:rsid w:val="00727D65"/>
    <w:rsid w:val="00737DB7"/>
    <w:rsid w:val="00777B66"/>
    <w:rsid w:val="00791541"/>
    <w:rsid w:val="007B1AF5"/>
    <w:rsid w:val="007B2190"/>
    <w:rsid w:val="007B478D"/>
    <w:rsid w:val="007D2D48"/>
    <w:rsid w:val="007F45E4"/>
    <w:rsid w:val="0082663F"/>
    <w:rsid w:val="00835019"/>
    <w:rsid w:val="00870F5D"/>
    <w:rsid w:val="008C1764"/>
    <w:rsid w:val="008F37D7"/>
    <w:rsid w:val="00935ADA"/>
    <w:rsid w:val="009519E0"/>
    <w:rsid w:val="0098693B"/>
    <w:rsid w:val="009C3081"/>
    <w:rsid w:val="009F4C53"/>
    <w:rsid w:val="00A41236"/>
    <w:rsid w:val="00A41EC2"/>
    <w:rsid w:val="00A4504E"/>
    <w:rsid w:val="00A56C6A"/>
    <w:rsid w:val="00A65D08"/>
    <w:rsid w:val="00A76007"/>
    <w:rsid w:val="00A92173"/>
    <w:rsid w:val="00AB7F54"/>
    <w:rsid w:val="00AF703E"/>
    <w:rsid w:val="00AF72E0"/>
    <w:rsid w:val="00B00BCC"/>
    <w:rsid w:val="00B02845"/>
    <w:rsid w:val="00B07F8E"/>
    <w:rsid w:val="00B1791D"/>
    <w:rsid w:val="00B31EB8"/>
    <w:rsid w:val="00B526FC"/>
    <w:rsid w:val="00BA56A2"/>
    <w:rsid w:val="00BC44FA"/>
    <w:rsid w:val="00C154E5"/>
    <w:rsid w:val="00C35CB1"/>
    <w:rsid w:val="00CB300A"/>
    <w:rsid w:val="00CD398E"/>
    <w:rsid w:val="00CE2274"/>
    <w:rsid w:val="00CE26F8"/>
    <w:rsid w:val="00CE4019"/>
    <w:rsid w:val="00D31DC8"/>
    <w:rsid w:val="00D33EC6"/>
    <w:rsid w:val="00D35951"/>
    <w:rsid w:val="00D44563"/>
    <w:rsid w:val="00D92871"/>
    <w:rsid w:val="00DE0AFE"/>
    <w:rsid w:val="00E11E83"/>
    <w:rsid w:val="00E170A3"/>
    <w:rsid w:val="00E559D6"/>
    <w:rsid w:val="00E73E8B"/>
    <w:rsid w:val="00E81126"/>
    <w:rsid w:val="00E87B29"/>
    <w:rsid w:val="00E91A80"/>
    <w:rsid w:val="00E9276F"/>
    <w:rsid w:val="00EB3016"/>
    <w:rsid w:val="00EE5682"/>
    <w:rsid w:val="00F01747"/>
    <w:rsid w:val="00F03016"/>
    <w:rsid w:val="00F24776"/>
    <w:rsid w:val="00F62D20"/>
    <w:rsid w:val="00F74443"/>
    <w:rsid w:val="00F77951"/>
    <w:rsid w:val="00FC7DCE"/>
    <w:rsid w:val="00FE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DFE0D"/>
  <w15:chartTrackingRefBased/>
  <w15:docId w15:val="{84B81AD3-899C-4450-9CF0-40FF3A9F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7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7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7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7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7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7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7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7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7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7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76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1F2E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/>
  <dc:description/>
  <cp:lastModifiedBy>Tsovinar Movsisyan</cp:lastModifiedBy>
  <cp:revision>5</cp:revision>
  <dcterms:created xsi:type="dcterms:W3CDTF">2025-11-20T07:40:00Z</dcterms:created>
  <dcterms:modified xsi:type="dcterms:W3CDTF">2025-11-20T11:03:00Z</dcterms:modified>
</cp:coreProperties>
</file>