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86FB87" w14:textId="77777777" w:rsidR="00A75B51" w:rsidRPr="006B65CF" w:rsidRDefault="00A75B51" w:rsidP="00A75B51">
      <w:pPr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6B65CF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14:paraId="766C254F" w14:textId="77777777" w:rsidR="00A75B51" w:rsidRPr="006B65CF" w:rsidRDefault="00A75B51" w:rsidP="00D73329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DE03B8A" w14:textId="77777777" w:rsidR="00A75B51" w:rsidRPr="006B65CF" w:rsidRDefault="00A75B51" w:rsidP="00D73329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E58F015" w14:textId="77777777" w:rsidR="00D73329" w:rsidRPr="006B65CF" w:rsidRDefault="00D73329" w:rsidP="00D73329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B65CF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14:paraId="04FF0C08" w14:textId="77777777" w:rsidR="00DE5F2F" w:rsidRPr="006B65CF" w:rsidRDefault="00D73329" w:rsidP="00D73329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B65CF">
        <w:rPr>
          <w:rFonts w:ascii="GHEA Grapalat" w:hAnsi="GHEA Grapalat"/>
          <w:b/>
          <w:sz w:val="24"/>
          <w:szCs w:val="24"/>
          <w:lang w:val="hy-AM"/>
        </w:rPr>
        <w:t>Օ Ր Ե Ն Ք Ը</w:t>
      </w:r>
    </w:p>
    <w:p w14:paraId="477D3D70" w14:textId="332F1D06" w:rsidR="00D73329" w:rsidRPr="006B65CF" w:rsidRDefault="00D73329" w:rsidP="00D73329">
      <w:pPr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B65C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«ԱՌԵՎՏՐԱԱՐԴՅՈՒՆԱԲԵՐԱԿԱՆ ՊԱԼԱՏՆԵՐԻ ՄԱՍԻՆ» ՕՐԵՆՔՈՒՄ </w:t>
      </w:r>
      <w:r w:rsidR="008939C8" w:rsidRPr="006B65C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 w:rsidRPr="006B65C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</w:p>
    <w:p w14:paraId="2AAAC3CF" w14:textId="77777777" w:rsidR="00D73329" w:rsidRPr="006B65CF" w:rsidRDefault="00D73329" w:rsidP="00D73329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426B908" w14:textId="77777777" w:rsidR="00D73329" w:rsidRPr="006B65CF" w:rsidRDefault="00D73329" w:rsidP="00D73329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C956A23" w14:textId="77777777" w:rsidR="00D73329" w:rsidRPr="006B65CF" w:rsidRDefault="00D73329" w:rsidP="00D73329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B156880" w14:textId="6F2C42D2" w:rsidR="00D73329" w:rsidRPr="006B65CF" w:rsidRDefault="00D73329" w:rsidP="006C49FA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B65CF">
        <w:rPr>
          <w:rFonts w:ascii="GHEA Grapalat" w:hAnsi="GHEA Grapalat"/>
          <w:b/>
          <w:sz w:val="24"/>
          <w:szCs w:val="24"/>
          <w:lang w:val="hy-AM"/>
        </w:rPr>
        <w:t xml:space="preserve">Հոդված 1. </w:t>
      </w:r>
      <w:r w:rsidRPr="006B65CF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6B65CF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«Առևտրաարդյունաբերական պալատների մասին» </w:t>
      </w:r>
      <w:r w:rsidRPr="006B65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2001 թվականի </w:t>
      </w:r>
      <w:r w:rsidRPr="006B65CF">
        <w:rPr>
          <w:rFonts w:ascii="GHEA Grapalat" w:hAnsi="GHEA Grapalat"/>
          <w:sz w:val="24"/>
          <w:szCs w:val="24"/>
          <w:lang w:val="hy-AM"/>
        </w:rPr>
        <w:t>հոկտեմբերի 24-ի</w:t>
      </w:r>
      <w:r w:rsidRPr="006B65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ՀՕ-250 օրենքի </w:t>
      </w:r>
      <w:r w:rsidR="005F0A3B" w:rsidRPr="006B65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Pr="006B65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հոդվածի</w:t>
      </w:r>
      <w:r w:rsidR="00310DD4" w:rsidRPr="006B65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1-ին մասի</w:t>
      </w:r>
      <w:r w:rsidR="005F0A3B" w:rsidRPr="006B65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75B51" w:rsidRPr="006B65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5F0A3B" w:rsidRPr="006B65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="00A75B51" w:rsidRPr="006B65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5F0A3B" w:rsidRPr="006B65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</w:t>
      </w:r>
      <w:r w:rsidR="00310DD4" w:rsidRPr="006B65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897D2D" w:rsidRPr="006B65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ուժը կորցրած ճանաչել</w:t>
      </w:r>
      <w:r w:rsidR="005F0A3B" w:rsidRPr="006B65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5F56E1A5" w14:textId="76CFB750" w:rsidR="00A75B51" w:rsidRPr="006B65CF" w:rsidRDefault="00A75B51" w:rsidP="006C49FA">
      <w:pPr>
        <w:spacing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B65CF">
        <w:rPr>
          <w:rFonts w:ascii="GHEA Grapalat" w:hAnsi="GHEA Grapalat"/>
          <w:b/>
          <w:sz w:val="24"/>
          <w:szCs w:val="24"/>
          <w:lang w:val="hy-AM"/>
        </w:rPr>
        <w:t>Հոդված 2.</w:t>
      </w:r>
      <w:r w:rsidR="00256EEF" w:rsidRPr="006B65CF">
        <w:rPr>
          <w:rFonts w:ascii="GHEA Grapalat" w:hAnsi="GHEA Grapalat"/>
          <w:lang w:val="hy-AM"/>
        </w:rPr>
        <w:t xml:space="preserve"> </w:t>
      </w:r>
      <w:bookmarkStart w:id="0" w:name="_Hlk210312543"/>
      <w:r w:rsidR="00256EEF" w:rsidRPr="006B65CF">
        <w:rPr>
          <w:rFonts w:ascii="GHEA Grapalat" w:hAnsi="GHEA Grapalat"/>
          <w:bCs/>
          <w:sz w:val="24"/>
          <w:szCs w:val="24"/>
          <w:lang w:val="hy-AM"/>
        </w:rPr>
        <w:t>Սույն օրենքն ուժի մեջ է մտնում 2027 թվականի հունվարի 1-ից:</w:t>
      </w:r>
      <w:r w:rsidRPr="006B65CF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bookmarkEnd w:id="0"/>
    <w:p w14:paraId="5592000B" w14:textId="77777777" w:rsidR="004F05E2" w:rsidRPr="006B65CF" w:rsidRDefault="004F05E2" w:rsidP="00A75B5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338F25A" w14:textId="4CF07847" w:rsidR="004F05E2" w:rsidRPr="006B65CF" w:rsidRDefault="004F05E2" w:rsidP="00A75B5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8C15819" w14:textId="77777777" w:rsidR="004F05E2" w:rsidRPr="006B65CF" w:rsidRDefault="004F05E2" w:rsidP="00A75B5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130A9FF" w14:textId="77777777" w:rsidR="004F05E2" w:rsidRPr="006B65CF" w:rsidRDefault="004F05E2" w:rsidP="00A75B5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1DAD3F5" w14:textId="77777777" w:rsidR="004F05E2" w:rsidRPr="006B65CF" w:rsidRDefault="004F05E2" w:rsidP="00A75B5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938D558" w14:textId="77777777" w:rsidR="00ED49B0" w:rsidRPr="006B65CF" w:rsidRDefault="00ED49B0" w:rsidP="00ED49B0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b/>
          <w:bCs/>
          <w:sz w:val="24"/>
          <w:szCs w:val="24"/>
          <w:lang w:val="hy-AM"/>
        </w:rPr>
      </w:pPr>
      <w:r w:rsidRPr="006B65CF">
        <w:rPr>
          <w:rFonts w:ascii="GHEA Grapalat" w:hAnsi="GHEA Grapalat" w:cs="AK Courier"/>
          <w:b/>
          <w:bCs/>
          <w:sz w:val="24"/>
          <w:szCs w:val="24"/>
          <w:lang w:val="hy-AM"/>
        </w:rPr>
        <w:t>Հանրապետության նախագահ</w:t>
      </w:r>
      <w:r w:rsidRPr="006B65CF">
        <w:rPr>
          <w:rFonts w:ascii="GHEA Grapalat" w:hAnsi="GHEA Grapalat" w:cs="AK Courier"/>
          <w:b/>
          <w:bCs/>
          <w:sz w:val="24"/>
          <w:szCs w:val="24"/>
          <w:lang w:val="hy-AM"/>
        </w:rPr>
        <w:tab/>
      </w:r>
      <w:r w:rsidRPr="006B65CF">
        <w:rPr>
          <w:rFonts w:ascii="GHEA Grapalat" w:hAnsi="GHEA Grapalat" w:cs="AK Courier"/>
          <w:b/>
          <w:bCs/>
          <w:sz w:val="24"/>
          <w:szCs w:val="24"/>
          <w:lang w:val="hy-AM"/>
        </w:rPr>
        <w:tab/>
      </w:r>
      <w:r w:rsidRPr="006B65CF">
        <w:rPr>
          <w:rFonts w:ascii="GHEA Grapalat" w:hAnsi="GHEA Grapalat" w:cs="AK Courier"/>
          <w:b/>
          <w:bCs/>
          <w:sz w:val="24"/>
          <w:szCs w:val="24"/>
          <w:lang w:val="hy-AM"/>
        </w:rPr>
        <w:tab/>
      </w:r>
      <w:r w:rsidRPr="006B65CF">
        <w:rPr>
          <w:rFonts w:ascii="GHEA Grapalat" w:hAnsi="GHEA Grapalat" w:cs="AK Courier"/>
          <w:b/>
          <w:bCs/>
          <w:sz w:val="24"/>
          <w:szCs w:val="24"/>
          <w:lang w:val="hy-AM"/>
        </w:rPr>
        <w:tab/>
      </w:r>
      <w:r w:rsidRPr="006B65CF">
        <w:rPr>
          <w:rFonts w:ascii="GHEA Grapalat" w:hAnsi="GHEA Grapalat" w:cs="AK Courier"/>
          <w:b/>
          <w:bCs/>
          <w:sz w:val="24"/>
          <w:szCs w:val="24"/>
          <w:lang w:val="hy-AM"/>
        </w:rPr>
        <w:tab/>
      </w:r>
      <w:r w:rsidRPr="006B65CF">
        <w:rPr>
          <w:rFonts w:ascii="GHEA Grapalat" w:hAnsi="GHEA Grapalat" w:cs="AK Courier"/>
          <w:b/>
          <w:bCs/>
          <w:sz w:val="24"/>
          <w:szCs w:val="24"/>
          <w:lang w:val="hy-AM"/>
        </w:rPr>
        <w:tab/>
        <w:t>Վ. Խաչատուրյան</w:t>
      </w:r>
    </w:p>
    <w:p w14:paraId="6A89C233" w14:textId="10923CCC" w:rsidR="00310DD4" w:rsidRDefault="00310DD4" w:rsidP="00A56344">
      <w:pPr>
        <w:rPr>
          <w:rFonts w:ascii="GHEA Grapalat" w:hAnsi="GHEA Grapalat" w:cs="AK Courier"/>
          <w:b/>
          <w:bCs/>
          <w:sz w:val="24"/>
          <w:szCs w:val="24"/>
          <w:lang w:val="hy-AM"/>
        </w:rPr>
      </w:pPr>
    </w:p>
    <w:p w14:paraId="6C2CA789" w14:textId="77777777" w:rsidR="00B83F75" w:rsidRPr="006B65CF" w:rsidRDefault="00B83F75" w:rsidP="00ED49B0">
      <w:pPr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14:paraId="3B6AA7B0" w14:textId="73C9B74B" w:rsidR="00310DD4" w:rsidRPr="006B65CF" w:rsidRDefault="00310DD4" w:rsidP="00A56344">
      <w:pPr>
        <w:shd w:val="clear" w:color="auto" w:fill="FFFFFF"/>
        <w:spacing w:after="0" w:line="240" w:lineRule="auto"/>
        <w:rPr>
          <w:rFonts w:ascii="GHEA Grapalat" w:eastAsia="Times New Roman" w:hAnsi="GHEA Grapalat" w:cs="Arial"/>
          <w:b/>
          <w:bCs/>
          <w:color w:val="333333"/>
          <w:sz w:val="27"/>
          <w:szCs w:val="27"/>
          <w:lang w:val="hy-AM"/>
        </w:rPr>
      </w:pPr>
    </w:p>
    <w:p w14:paraId="187FFAC5" w14:textId="141ACDDA" w:rsidR="00ED49B0" w:rsidRPr="00394A14" w:rsidRDefault="00ED49B0" w:rsidP="00ED49B0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b/>
          <w:bCs/>
          <w:sz w:val="24"/>
          <w:szCs w:val="24"/>
          <w:lang w:val="hy-AM"/>
        </w:rPr>
      </w:pPr>
      <w:bookmarkStart w:id="1" w:name="_GoBack"/>
      <w:bookmarkEnd w:id="1"/>
    </w:p>
    <w:p w14:paraId="00C40A4C" w14:textId="77777777" w:rsidR="00ED49B0" w:rsidRPr="00ED49B0" w:rsidRDefault="00ED49B0" w:rsidP="00ED49B0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sectPr w:rsidR="00ED49B0" w:rsidRPr="00ED49B0" w:rsidSect="00ED49B0">
      <w:pgSz w:w="12240" w:h="15840"/>
      <w:pgMar w:top="144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9A0"/>
    <w:rsid w:val="001C1CAF"/>
    <w:rsid w:val="001C5853"/>
    <w:rsid w:val="001F60A7"/>
    <w:rsid w:val="00204095"/>
    <w:rsid w:val="00256EEF"/>
    <w:rsid w:val="002B6F44"/>
    <w:rsid w:val="002D4D64"/>
    <w:rsid w:val="002D63F7"/>
    <w:rsid w:val="00310DD4"/>
    <w:rsid w:val="00342E76"/>
    <w:rsid w:val="00394A14"/>
    <w:rsid w:val="003C52CC"/>
    <w:rsid w:val="003C6F65"/>
    <w:rsid w:val="004F05E2"/>
    <w:rsid w:val="005502CB"/>
    <w:rsid w:val="00573835"/>
    <w:rsid w:val="005A69A0"/>
    <w:rsid w:val="005E577A"/>
    <w:rsid w:val="005F0A3B"/>
    <w:rsid w:val="006164B4"/>
    <w:rsid w:val="006A3810"/>
    <w:rsid w:val="006B65CF"/>
    <w:rsid w:val="006C49FA"/>
    <w:rsid w:val="007566AC"/>
    <w:rsid w:val="008043B1"/>
    <w:rsid w:val="00834A24"/>
    <w:rsid w:val="008939C8"/>
    <w:rsid w:val="00897D2D"/>
    <w:rsid w:val="008D733D"/>
    <w:rsid w:val="00A30C59"/>
    <w:rsid w:val="00A56344"/>
    <w:rsid w:val="00A75B51"/>
    <w:rsid w:val="00B75E38"/>
    <w:rsid w:val="00B83F75"/>
    <w:rsid w:val="00BE14DC"/>
    <w:rsid w:val="00C07A93"/>
    <w:rsid w:val="00C41B64"/>
    <w:rsid w:val="00C76AF9"/>
    <w:rsid w:val="00D14D15"/>
    <w:rsid w:val="00D73329"/>
    <w:rsid w:val="00DC649C"/>
    <w:rsid w:val="00DE341A"/>
    <w:rsid w:val="00DE5F2F"/>
    <w:rsid w:val="00EB20BF"/>
    <w:rsid w:val="00ED49B0"/>
    <w:rsid w:val="00F11B35"/>
    <w:rsid w:val="00F57BAF"/>
    <w:rsid w:val="00F9297B"/>
    <w:rsid w:val="00FE3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4C634"/>
  <w15:chartTrackingRefBased/>
  <w15:docId w15:val="{09E496C1-D443-4C90-9AB9-F1D86D014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73329"/>
    <w:rPr>
      <w:b/>
      <w:bCs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A30C5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30C59"/>
  </w:style>
  <w:style w:type="table" w:styleId="TableGrid">
    <w:name w:val="Table Grid"/>
    <w:basedOn w:val="TableNormal"/>
    <w:uiPriority w:val="39"/>
    <w:rsid w:val="004F0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239E2-3B7E-4A7B-9AD2-2115A922A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A. Petrsoyan</dc:creator>
  <cp:keywords>https:/mul2-mineconomy.gov.am/tasks/812517/oneclick?token=11a136aff21f6bd746dce73c76d96eb3</cp:keywords>
  <dc:description/>
  <cp:lastModifiedBy>Ara A. Baghdadyan</cp:lastModifiedBy>
  <cp:revision>5</cp:revision>
  <dcterms:created xsi:type="dcterms:W3CDTF">2025-10-17T12:16:00Z</dcterms:created>
  <dcterms:modified xsi:type="dcterms:W3CDTF">2025-11-20T14:03:00Z</dcterms:modified>
</cp:coreProperties>
</file>