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C57FBD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06DD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ՆՈՐ ՓՐՈՋԵԿՏՍ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3549DB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6D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60030B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6D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806DDB">
        <w:rPr>
          <w:rFonts w:ascii="GHEA Grapalat" w:eastAsia="Calibri" w:hAnsi="GHEA Grapalat" w:cs="Times New Roman"/>
          <w:sz w:val="24"/>
          <w:szCs w:val="24"/>
          <w:lang w:val="hy-AM"/>
        </w:rPr>
        <w:t>կահույքի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06D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A1E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</w:t>
      </w:r>
      <w:r w:rsidR="005A1E3C" w:rsidRPr="005A1E3C">
        <w:rPr>
          <w:rFonts w:ascii="GHEA Grapalat" w:eastAsia="Calibri" w:hAnsi="GHEA Grapalat" w:cs="Times New Roman"/>
          <w:sz w:val="24"/>
          <w:szCs w:val="24"/>
          <w:lang w:val="hy-AM"/>
        </w:rPr>
        <w:t>հանդիսանում է մասնագիտացված կահույք արտադրող և մի շարք համաշխարհային բրենդների խանութների կահույքի պաշտոնական  մատակարարը։</w:t>
      </w:r>
      <w:r w:rsidR="005A1E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411CAC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5A1E3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5A1E3C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A1F5A6C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E3D1A" w:rsidRPr="007E3D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500 </w:t>
      </w:r>
      <w:r w:rsidR="007E3D1A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7E3D1A">
        <w:rPr>
          <w:rFonts w:ascii="GHEA Grapalat" w:eastAsia="Calibri" w:hAnsi="GHEA Grapalat" w:cs="Times New Roman"/>
          <w:sz w:val="24"/>
          <w:szCs w:val="24"/>
          <w:lang w:val="hy-AM"/>
        </w:rPr>
        <w:t>, որից 80 մլն դրամը հիմնական միջոցների ձեռքբերման, 50 մլն դրամը շինարարական աշխատանքների իրականացման իսկ մնացած մասը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62B7198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7E3D1A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E3D1A">
        <w:rPr>
          <w:rFonts w:ascii="GHEA Grapalat" w:eastAsia="Calibri" w:hAnsi="GHEA Grapalat" w:cs="Times New Roman"/>
          <w:sz w:val="24"/>
          <w:szCs w:val="24"/>
          <w:lang w:val="hy-AM"/>
        </w:rPr>
        <w:t>487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C663512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A6812" w:rsidRPr="00AA68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220 </w:t>
      </w:r>
      <w:r w:rsidR="00AA681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A6812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AA681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A681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BDC3E4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6D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2EC5C5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06D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0EF9B4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06DDB">
        <w:rPr>
          <w:rFonts w:ascii="GHEA Grapalat" w:eastAsia="Calibri" w:hAnsi="GHEA Grapalat" w:cs="Times New Roman"/>
          <w:sz w:val="24"/>
          <w:szCs w:val="24"/>
          <w:lang w:val="hy-AM"/>
        </w:rPr>
        <w:t>ՆՈՐ ՓՐՈՋԵԿՏՍ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21721C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06D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ՓՐՈՋԵԿՏՍ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1AF515" w14:textId="77777777" w:rsidR="00D03CB8" w:rsidRDefault="00D03CB8" w:rsidP="008325A3">
      <w:pPr>
        <w:spacing w:after="0" w:line="240" w:lineRule="auto"/>
      </w:pPr>
      <w:r>
        <w:separator/>
      </w:r>
    </w:p>
  </w:endnote>
  <w:endnote w:type="continuationSeparator" w:id="0">
    <w:p w14:paraId="55B4B138" w14:textId="77777777" w:rsidR="00D03CB8" w:rsidRDefault="00D03CB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03CB8">
    <w:pPr>
      <w:pStyle w:val="Footer"/>
    </w:pPr>
  </w:p>
  <w:p w14:paraId="722B2118" w14:textId="77777777" w:rsidR="00085719" w:rsidRDefault="00D03C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1C083" w14:textId="77777777" w:rsidR="00D03CB8" w:rsidRDefault="00D03CB8" w:rsidP="008325A3">
      <w:pPr>
        <w:spacing w:after="0" w:line="240" w:lineRule="auto"/>
      </w:pPr>
      <w:r>
        <w:separator/>
      </w:r>
    </w:p>
  </w:footnote>
  <w:footnote w:type="continuationSeparator" w:id="0">
    <w:p w14:paraId="15E5253E" w14:textId="77777777" w:rsidR="00D03CB8" w:rsidRDefault="00D03CB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2C9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B658F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A1E3C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4618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7E3D1A"/>
    <w:rsid w:val="00804993"/>
    <w:rsid w:val="00806DDB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A681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03CB8"/>
    <w:rsid w:val="00D165E0"/>
    <w:rsid w:val="00D2268F"/>
    <w:rsid w:val="00D2299A"/>
    <w:rsid w:val="00D2370A"/>
    <w:rsid w:val="00D5383E"/>
    <w:rsid w:val="00D7601B"/>
    <w:rsid w:val="00D853BE"/>
    <w:rsid w:val="00D97FE0"/>
    <w:rsid w:val="00DF0689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100</cp:revision>
  <dcterms:created xsi:type="dcterms:W3CDTF">2022-01-19T13:25:00Z</dcterms:created>
  <dcterms:modified xsi:type="dcterms:W3CDTF">2025-11-06T07:30:00Z</dcterms:modified>
</cp:coreProperties>
</file>