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9D4EB3">
        <w:rPr>
          <w:rFonts w:ascii="GHEA Grapalat" w:hAnsi="GHEA Grapalat"/>
        </w:rPr>
        <w:t>5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AE4E9A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 w:rsidR="009D4EB3">
        <w:rPr>
          <w:rStyle w:val="Strong"/>
          <w:rFonts w:ascii="GHEA Grapalat" w:hAnsi="GHEA Grapalat"/>
          <w:b w:val="0"/>
          <w:lang w:val="hy-AM"/>
        </w:rPr>
        <w:t>5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ՎԵՐԱԲԱՇԽՈՒՄ, </w:t>
      </w:r>
      <w:r w:rsidR="00E4374D">
        <w:rPr>
          <w:rStyle w:val="Strong"/>
          <w:rFonts w:ascii="GHEA Grapalat" w:hAnsi="GHEA Grapalat"/>
          <w:b w:val="0"/>
        </w:rPr>
        <w:t>ՓՈՓՈԽՈՒԹՅՈՒՆՆԵՐ</w:t>
      </w:r>
      <w:r w:rsidR="004609FA">
        <w:rPr>
          <w:rStyle w:val="Strong"/>
          <w:rFonts w:ascii="GHEA Grapalat" w:hAnsi="GHEA Grapalat"/>
          <w:b w:val="0"/>
        </w:rPr>
        <w:t xml:space="preserve"> ՈՒ</w:t>
      </w:r>
      <w:r w:rsidR="009B5788">
        <w:rPr>
          <w:rStyle w:val="Strong"/>
          <w:rFonts w:ascii="GHEA Grapalat" w:hAnsi="GHEA Grapalat"/>
          <w:b w:val="0"/>
        </w:rPr>
        <w:t xml:space="preserve"> ԼՐԱՑՈՒՄՆԵՐ</w:t>
      </w:r>
      <w:r w:rsidR="00C1297B">
        <w:rPr>
          <w:rStyle w:val="Strong"/>
          <w:rFonts w:ascii="GHEA Grapalat" w:hAnsi="GHEA Grapalat"/>
          <w:b w:val="0"/>
        </w:rPr>
        <w:t xml:space="preserve"> ԵՎ</w:t>
      </w:r>
      <w:r w:rsidR="009A35D0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9D4EB3">
        <w:rPr>
          <w:rStyle w:val="Strong"/>
          <w:rFonts w:ascii="GHEA Grapalat" w:hAnsi="GHEA Grapalat"/>
          <w:b w:val="0"/>
        </w:rPr>
        <w:t>4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Strong"/>
          <w:rFonts w:ascii="GHEA Grapalat" w:hAnsi="GHEA Grapalat"/>
          <w:b w:val="0"/>
        </w:rPr>
        <w:t>2</w:t>
      </w:r>
      <w:r w:rsidR="009D4EB3">
        <w:rPr>
          <w:rStyle w:val="Strong"/>
          <w:rFonts w:ascii="GHEA Grapalat" w:hAnsi="GHEA Grapalat"/>
          <w:b w:val="0"/>
        </w:rPr>
        <w:t>7</w:t>
      </w:r>
      <w:r w:rsidRPr="00B15FE3">
        <w:rPr>
          <w:rStyle w:val="Strong"/>
          <w:rFonts w:ascii="GHEA Grapalat" w:hAnsi="GHEA Grapalat"/>
          <w:b w:val="0"/>
        </w:rPr>
        <w:t>-Ի</w:t>
      </w:r>
      <w:r w:rsidR="00AB543C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N 2</w:t>
      </w:r>
      <w:r w:rsidR="009D4EB3">
        <w:rPr>
          <w:rStyle w:val="Strong"/>
          <w:rFonts w:ascii="GHEA Grapalat" w:hAnsi="GHEA Grapalat"/>
          <w:b w:val="0"/>
        </w:rPr>
        <w:t>060</w:t>
      </w:r>
      <w:r w:rsidR="00C01183" w:rsidRPr="00B15FE3">
        <w:rPr>
          <w:rStyle w:val="Strong"/>
          <w:rFonts w:ascii="GHEA Grapalat" w:hAnsi="GHEA Grapalat"/>
          <w:b w:val="0"/>
        </w:rPr>
        <w:t>-Ն ՈՐՈՇՄԱՆ ՄԵՋ ՓՈՓՈԽՈՒԹՅՈՒՆՆԵՐ</w:t>
      </w:r>
      <w:r w:rsidR="00AE2EC8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A2327C">
        <w:rPr>
          <w:rStyle w:val="Strong"/>
          <w:rFonts w:ascii="GHEA Grapalat" w:hAnsi="GHEA Grapalat"/>
          <w:b w:val="0"/>
        </w:rPr>
        <w:t>ՈՒ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 ԼՐԱՑՈՒՄՆԵՐ </w:t>
      </w:r>
      <w:r w:rsidRPr="00B15FE3">
        <w:rPr>
          <w:rStyle w:val="Strong"/>
          <w:rFonts w:ascii="GHEA Grapalat" w:hAnsi="GHEA Grapalat"/>
          <w:b w:val="0"/>
        </w:rPr>
        <w:t>ԿԱՏԱՐԵԼՈՒ</w:t>
      </w:r>
      <w:r w:rsidR="00F7406A">
        <w:rPr>
          <w:rStyle w:val="Strong"/>
          <w:rFonts w:ascii="GHEA Grapalat" w:hAnsi="GHEA Grapalat"/>
          <w:b w:val="0"/>
        </w:rPr>
        <w:t>, ԻՆՉՊԵՍ ՆԱԵՎ ԹՈՒՅԼՏՎՈՒԹՅՈՒՆ</w:t>
      </w:r>
      <w:r w:rsidR="00E4374D">
        <w:rPr>
          <w:rStyle w:val="Strong"/>
          <w:rFonts w:ascii="GHEA Grapalat" w:hAnsi="GHEA Grapalat"/>
          <w:b w:val="0"/>
        </w:rPr>
        <w:t xml:space="preserve"> </w:t>
      </w:r>
      <w:r w:rsidR="00F7406A">
        <w:rPr>
          <w:rStyle w:val="Strong"/>
          <w:rFonts w:ascii="GHEA Grapalat" w:hAnsi="GHEA Grapalat"/>
          <w:b w:val="0"/>
        </w:rPr>
        <w:t xml:space="preserve">ՏԱԼՈՒ </w:t>
      </w:r>
      <w:r w:rsidR="00E4374D">
        <w:rPr>
          <w:rStyle w:val="Strong"/>
          <w:rFonts w:ascii="GHEA Grapalat" w:hAnsi="GHEA Grapalat"/>
          <w:b w:val="0"/>
        </w:rPr>
        <w:t>ՄԱՍԻՆ</w:t>
      </w:r>
    </w:p>
    <w:p w:rsidR="00516DE3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</w:rPr>
      </w:pPr>
      <w:r w:rsidRPr="00B15FE3">
        <w:rPr>
          <w:rStyle w:val="Strong"/>
          <w:rFonts w:ascii="GHEA Grapalat" w:hAnsi="GHEA Grapalat"/>
        </w:rPr>
        <w:t> </w:t>
      </w:r>
    </w:p>
    <w:p w:rsidR="007F40ED" w:rsidRPr="00B15FE3" w:rsidRDefault="00786C56" w:rsidP="009E00D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="007F40ED" w:rsidRPr="00B15FE3">
        <w:rPr>
          <w:rFonts w:ascii="GHEA Grapalat" w:hAnsi="GHEA Grapalat"/>
        </w:rPr>
        <w:t>«Հայաստանի Հանրապետության բյուջետային համակարգի մա</w:t>
      </w:r>
      <w:r w:rsidR="00086535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 xml:space="preserve">սին» օրենքի </w:t>
      </w:r>
      <w:r w:rsidR="009A35D0" w:rsidRPr="00B15FE3">
        <w:rPr>
          <w:rFonts w:ascii="GHEA Grapalat" w:hAnsi="GHEA Grapalat"/>
        </w:rPr>
        <w:t>23-րդ հոդվածի 3-րդ</w:t>
      </w:r>
      <w:r w:rsidR="000D6AF3">
        <w:rPr>
          <w:rFonts w:ascii="GHEA Grapalat" w:hAnsi="GHEA Grapalat"/>
          <w:lang w:val="hy-AM"/>
        </w:rPr>
        <w:t xml:space="preserve"> մաս</w:t>
      </w:r>
      <w:r w:rsidR="009A35D0" w:rsidRPr="00B15FE3">
        <w:rPr>
          <w:rFonts w:ascii="GHEA Grapalat" w:hAnsi="GHEA Grapalat"/>
        </w:rPr>
        <w:t>ը</w:t>
      </w:r>
      <w:r w:rsidR="00C06DA1">
        <w:rPr>
          <w:rFonts w:ascii="GHEA Grapalat" w:hAnsi="GHEA Grapalat"/>
        </w:rPr>
        <w:t xml:space="preserve">, </w:t>
      </w:r>
      <w:r w:rsidRPr="00B15FE3">
        <w:rPr>
          <w:rFonts w:ascii="GHEA Grapalat" w:hAnsi="GHEA Grapalat"/>
        </w:rPr>
        <w:t>«Նորմատիվ իրա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վա</w:t>
      </w:r>
      <w:r w:rsidR="00B15F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կան ակտերի մասին» օրեն</w:t>
      </w:r>
      <w:r w:rsidR="00AD54E3">
        <w:rPr>
          <w:rFonts w:ascii="GHEA Grapalat" w:hAnsi="GHEA Grapalat"/>
        </w:rPr>
        <w:softHyphen/>
      </w:r>
      <w:r w:rsidRPr="00B15FE3">
        <w:rPr>
          <w:rFonts w:ascii="GHEA Grapalat" w:hAnsi="GHEA Grapalat"/>
        </w:rPr>
        <w:t>քի 33-րդ</w:t>
      </w:r>
      <w:r w:rsidR="008767D1" w:rsidRPr="00B15FE3">
        <w:rPr>
          <w:rFonts w:ascii="GHEA Grapalat" w:hAnsi="GHEA Grapalat"/>
          <w:lang w:val="hy-AM"/>
        </w:rPr>
        <w:t xml:space="preserve"> և 34-րդ</w:t>
      </w:r>
      <w:r w:rsidRPr="00B15FE3">
        <w:rPr>
          <w:rFonts w:ascii="GHEA Grapalat" w:hAnsi="GHEA Grapalat"/>
        </w:rPr>
        <w:t xml:space="preserve"> հոդված</w:t>
      </w:r>
      <w:r w:rsidR="00B70ACA">
        <w:rPr>
          <w:rFonts w:ascii="GHEA Grapalat" w:hAnsi="GHEA Grapalat"/>
        </w:rPr>
        <w:softHyphen/>
      </w:r>
      <w:r w:rsidR="008767D1" w:rsidRPr="00B15FE3">
        <w:rPr>
          <w:rFonts w:ascii="GHEA Grapalat" w:hAnsi="GHEA Grapalat"/>
          <w:lang w:val="hy-AM"/>
        </w:rPr>
        <w:t>ներ</w:t>
      </w:r>
      <w:r w:rsidRPr="00B15FE3">
        <w:rPr>
          <w:rFonts w:ascii="GHEA Grapalat" w:hAnsi="GHEA Grapalat"/>
          <w:lang w:val="hy-AM"/>
        </w:rPr>
        <w:t>ը</w:t>
      </w:r>
      <w:r w:rsidR="00C06DA1">
        <w:rPr>
          <w:rFonts w:ascii="GHEA Grapalat" w:hAnsi="GHEA Grapalat"/>
          <w:lang w:val="hy-AM"/>
        </w:rPr>
        <w:t xml:space="preserve">, ինչպես նաև </w:t>
      </w:r>
      <w:r w:rsidR="00C06DA1" w:rsidRPr="00B15FE3">
        <w:rPr>
          <w:rFonts w:ascii="GHEA Grapalat" w:hAnsi="GHEA Grapalat"/>
        </w:rPr>
        <w:t>Հայաստանի Հանրապետության</w:t>
      </w:r>
      <w:r w:rsidR="00C06DA1" w:rsidRPr="000127A9">
        <w:rPr>
          <w:rFonts w:ascii="GHEA Grapalat" w:hAnsi="GHEA Grapalat"/>
        </w:rPr>
        <w:t xml:space="preserve"> կառա</w:t>
      </w:r>
      <w:r w:rsidR="00AD54E3">
        <w:rPr>
          <w:rFonts w:ascii="GHEA Grapalat" w:hAnsi="GHEA Grapalat"/>
        </w:rPr>
        <w:softHyphen/>
      </w:r>
      <w:r w:rsidR="00C06DA1" w:rsidRPr="000127A9">
        <w:rPr>
          <w:rFonts w:ascii="GHEA Grapalat" w:hAnsi="GHEA Grapalat"/>
        </w:rPr>
        <w:t>վա</w:t>
      </w:r>
      <w:r w:rsidR="00AD54E3">
        <w:rPr>
          <w:rFonts w:ascii="GHEA Grapalat" w:hAnsi="GHEA Grapalat"/>
        </w:rPr>
        <w:softHyphen/>
      </w:r>
      <w:r w:rsidR="00C06DA1" w:rsidRPr="000127A9">
        <w:rPr>
          <w:rFonts w:ascii="GHEA Grapalat" w:hAnsi="GHEA Grapalat"/>
        </w:rPr>
        <w:t>րու</w:t>
      </w:r>
      <w:r w:rsidR="00AD54E3">
        <w:rPr>
          <w:rFonts w:ascii="GHEA Grapalat" w:hAnsi="GHEA Grapalat"/>
        </w:rPr>
        <w:softHyphen/>
      </w:r>
      <w:r w:rsidR="00C06DA1" w:rsidRPr="000127A9">
        <w:rPr>
          <w:rFonts w:ascii="GHEA Grapalat" w:hAnsi="GHEA Grapalat"/>
        </w:rPr>
        <w:t xml:space="preserve">թյան </w:t>
      </w:r>
      <w:r w:rsidR="00103E31">
        <w:rPr>
          <w:rFonts w:ascii="GHEA Grapalat" w:hAnsi="GHEA Grapalat"/>
          <w:lang w:val="hy-AM"/>
        </w:rPr>
        <w:t xml:space="preserve">2017 թվականի մայիսի 4-ի </w:t>
      </w:r>
      <w:r w:rsidR="00C06DA1" w:rsidRPr="000127A9">
        <w:rPr>
          <w:rFonts w:ascii="GHEA Grapalat" w:hAnsi="GHEA Grapalat"/>
        </w:rPr>
        <w:t>N 526-Ն որո</w:t>
      </w:r>
      <w:r w:rsidR="00C06DA1">
        <w:rPr>
          <w:rFonts w:ascii="GHEA Grapalat" w:hAnsi="GHEA Grapalat"/>
        </w:rPr>
        <w:t xml:space="preserve">շմամբ հաստատված կարգի 3-րդ </w:t>
      </w:r>
      <w:proofErr w:type="spellStart"/>
      <w:r w:rsidR="00C06DA1">
        <w:rPr>
          <w:rFonts w:ascii="GHEA Grapalat" w:hAnsi="GHEA Grapalat"/>
        </w:rPr>
        <w:t>կետը</w:t>
      </w:r>
      <w:proofErr w:type="spellEnd"/>
      <w:r w:rsidR="004B0BA0" w:rsidRPr="00B15FE3">
        <w:rPr>
          <w:rFonts w:ascii="GHEA Grapalat" w:hAnsi="GHEA Grapalat"/>
          <w:lang w:val="hy-AM"/>
        </w:rPr>
        <w:t>՝</w:t>
      </w:r>
      <w:r w:rsidR="004B0BA0" w:rsidRPr="00B15FE3">
        <w:rPr>
          <w:rFonts w:ascii="GHEA Grapalat" w:hAnsi="GHEA Grapalat"/>
        </w:rPr>
        <w:t xml:space="preserve"> Հա</w:t>
      </w:r>
      <w:r w:rsidR="00086535">
        <w:rPr>
          <w:rFonts w:ascii="GHEA Grapalat" w:hAnsi="GHEA Grapalat"/>
        </w:rPr>
        <w:softHyphen/>
      </w:r>
      <w:r w:rsidR="004B0BA0" w:rsidRPr="00B15FE3">
        <w:rPr>
          <w:rFonts w:ascii="GHEA Grapalat" w:hAnsi="GHEA Grapalat"/>
        </w:rPr>
        <w:t>յաս</w:t>
      </w:r>
      <w:r w:rsidR="00086535">
        <w:rPr>
          <w:rFonts w:ascii="GHEA Grapalat" w:hAnsi="GHEA Grapalat"/>
        </w:rPr>
        <w:softHyphen/>
      </w:r>
      <w:r w:rsidR="004B0BA0" w:rsidRPr="00B15FE3">
        <w:rPr>
          <w:rFonts w:ascii="GHEA Grapalat" w:hAnsi="GHEA Grapalat"/>
        </w:rPr>
        <w:t xml:space="preserve">տանի </w:t>
      </w:r>
      <w:r w:rsidR="007F40ED" w:rsidRPr="00B15FE3">
        <w:rPr>
          <w:rFonts w:ascii="GHEA Grapalat" w:hAnsi="GHEA Grapalat"/>
        </w:rPr>
        <w:t>Հան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րա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պե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տու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</w:t>
      </w:r>
      <w:r w:rsidR="00B15FE3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յան կառա</w:t>
      </w:r>
      <w:r w:rsidR="00E4374D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վա</w:t>
      </w:r>
      <w:r w:rsidR="00E4374D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րու</w:t>
      </w:r>
      <w:r w:rsidR="00E4374D">
        <w:rPr>
          <w:rFonts w:ascii="GHEA Grapalat" w:hAnsi="GHEA Grapalat"/>
        </w:rPr>
        <w:softHyphen/>
      </w:r>
      <w:r w:rsidR="009A35D0">
        <w:rPr>
          <w:rFonts w:ascii="GHEA Grapalat" w:hAnsi="GHEA Grapalat"/>
        </w:rPr>
        <w:softHyphen/>
      </w:r>
      <w:r w:rsidR="00E4374D">
        <w:rPr>
          <w:rFonts w:ascii="GHEA Grapalat" w:hAnsi="GHEA Grapalat"/>
        </w:rPr>
        <w:softHyphen/>
      </w:r>
      <w:r w:rsidR="007F40ED" w:rsidRPr="00B15FE3">
        <w:rPr>
          <w:rFonts w:ascii="GHEA Grapalat" w:hAnsi="GHEA Grapalat"/>
        </w:rPr>
        <w:t>թյունը </w:t>
      </w:r>
      <w:r w:rsidR="007F40ED" w:rsidRPr="00B15FE3">
        <w:rPr>
          <w:rFonts w:ascii="GHEA Grapalat" w:hAnsi="GHEA Grapalat"/>
          <w:b/>
          <w:i/>
        </w:rPr>
        <w:t>որոշում է</w:t>
      </w:r>
      <w:r w:rsidR="007F40ED" w:rsidRPr="00B15FE3">
        <w:rPr>
          <w:rFonts w:ascii="GHEA Grapalat" w:hAnsi="GHEA Grapalat"/>
          <w:b/>
        </w:rPr>
        <w:t>.</w:t>
      </w:r>
    </w:p>
    <w:p w:rsidR="00470A37" w:rsidRDefault="00B46944" w:rsidP="009E00D6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A35D0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9D4EB3">
        <w:rPr>
          <w:rFonts w:ascii="GHEA Grapalat" w:hAnsi="GHEA Grapalat" w:cs="Sylfaen"/>
          <w:sz w:val="24"/>
          <w:szCs w:val="24"/>
          <w:lang w:eastAsia="en-US"/>
        </w:rPr>
        <w:t>5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t>աս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օրենքի</w:t>
      </w:r>
      <w:r w:rsidR="00ED0B19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 կատարել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վե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խում,</w:t>
      </w:r>
      <w:r w:rsidR="001E4C52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4374D">
        <w:rPr>
          <w:rFonts w:ascii="GHEA Grapalat" w:hAnsi="GHEA Grapalat" w:cs="Sylfaen"/>
          <w:sz w:val="24"/>
          <w:szCs w:val="24"/>
          <w:lang w:eastAsia="en-US"/>
        </w:rPr>
        <w:t>փոփոխություններ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, N </w:t>
      </w:r>
      <w:r w:rsidR="00731E8F" w:rsidRPr="00B15FE3">
        <w:rPr>
          <w:rFonts w:ascii="GHEA Grapalat" w:hAnsi="GHEA Grapalat" w:cs="Sylfaen"/>
          <w:sz w:val="24"/>
          <w:szCs w:val="24"/>
          <w:lang w:val="hy-AM" w:eastAsia="en-US"/>
        </w:rPr>
        <w:t>1 հավելվածի N 3 աղյուսակում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>`</w:t>
      </w:r>
      <w:r w:rsidR="00731E8F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փոփոխություններ</w:t>
      </w:r>
      <w:r w:rsidR="009B5788"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="00ED0B19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9D4EB3">
        <w:rPr>
          <w:rFonts w:ascii="GHEA Grapalat" w:hAnsi="GHEA Grapalat" w:cs="Sylfaen"/>
          <w:sz w:val="24"/>
          <w:szCs w:val="24"/>
          <w:lang w:eastAsia="en-US"/>
        </w:rPr>
        <w:t>4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նի 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>դեկտեմ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9D4EB3">
        <w:rPr>
          <w:rFonts w:ascii="GHEA Grapalat" w:hAnsi="GHEA Grapalat" w:cs="Sylfaen"/>
          <w:sz w:val="24"/>
          <w:szCs w:val="24"/>
          <w:lang w:eastAsia="en-US"/>
        </w:rPr>
        <w:t>7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9D4EB3">
        <w:rPr>
          <w:rFonts w:ascii="GHEA Grapalat" w:hAnsi="GHEA Grapalat" w:cs="Sylfaen"/>
          <w:sz w:val="24"/>
          <w:szCs w:val="24"/>
          <w:lang w:eastAsia="en-US"/>
        </w:rPr>
        <w:t>5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մն ապա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հովող միջոցառումների մասին» N 2</w:t>
      </w:r>
      <w:r w:rsidR="009D4EB3">
        <w:rPr>
          <w:rFonts w:ascii="GHEA Grapalat" w:hAnsi="GHEA Grapalat" w:cs="Sylfaen"/>
          <w:sz w:val="24"/>
          <w:szCs w:val="24"/>
          <w:lang w:eastAsia="en-US"/>
        </w:rPr>
        <w:t>060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NN 3, 4, 5, 9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9․1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և 10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րում կատարել փոփո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 ու լրացումներ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>
        <w:rPr>
          <w:rFonts w:ascii="GHEA Grapalat" w:hAnsi="GHEA Grapalat" w:cs="Sylfaen"/>
          <w:sz w:val="24"/>
          <w:szCs w:val="24"/>
          <w:lang w:val="hy-AM" w:eastAsia="en-US"/>
        </w:rPr>
        <w:t>, 4, 5</w:t>
      </w:r>
      <w:r w:rsidR="009B5788">
        <w:rPr>
          <w:rFonts w:ascii="GHEA Grapalat" w:hAnsi="GHEA Grapalat" w:cs="Sylfaen"/>
          <w:sz w:val="24"/>
          <w:szCs w:val="24"/>
          <w:lang w:eastAsia="en-US"/>
        </w:rPr>
        <w:t>,</w:t>
      </w:r>
      <w:r w:rsidR="00731E8F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E4374D">
        <w:rPr>
          <w:rFonts w:ascii="GHEA Grapalat" w:hAnsi="GHEA Grapalat" w:cs="Sylfaen"/>
          <w:sz w:val="24"/>
          <w:szCs w:val="24"/>
          <w:lang w:eastAsia="en-US"/>
        </w:rPr>
        <w:t>6</w:t>
      </w:r>
      <w:r w:rsidR="009B5788">
        <w:rPr>
          <w:rFonts w:ascii="GHEA Grapalat" w:hAnsi="GHEA Grapalat" w:cs="Sylfaen"/>
          <w:sz w:val="24"/>
          <w:szCs w:val="24"/>
          <w:lang w:eastAsia="en-US"/>
        </w:rPr>
        <w:t xml:space="preserve"> և 7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:rsidR="009E00D6" w:rsidRPr="009E00D6" w:rsidRDefault="009E00D6" w:rsidP="009E00D6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9E00D6">
        <w:rPr>
          <w:rFonts w:ascii="GHEA Grapalat" w:hAnsi="GHEA Grapalat" w:cs="Sylfaen"/>
          <w:sz w:val="24"/>
          <w:szCs w:val="24"/>
          <w:lang w:val="hy-AM" w:eastAsia="en-US"/>
        </w:rPr>
        <w:t>Թույլատրել Հայաստանի Հանրապետության պետական եկամուտների կոմի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E00D6">
        <w:rPr>
          <w:rFonts w:ascii="GHEA Grapalat" w:hAnsi="GHEA Grapalat" w:cs="Sylfaen"/>
          <w:sz w:val="24"/>
          <w:szCs w:val="24"/>
          <w:lang w:val="hy-AM" w:eastAsia="en-US"/>
        </w:rPr>
        <w:t xml:space="preserve">տեին սույն որոշման 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N </w:t>
      </w:r>
      <w:r w:rsidR="00AD54E3">
        <w:rPr>
          <w:rFonts w:ascii="GHEA Grapalat" w:hAnsi="GHEA Grapalat" w:cs="Sylfaen"/>
          <w:sz w:val="24"/>
          <w:szCs w:val="24"/>
          <w:lang w:val="hy-AM" w:eastAsia="en-US"/>
        </w:rPr>
        <w:t>7</w:t>
      </w:r>
      <w:r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>
        <w:rPr>
          <w:rFonts w:ascii="GHEA Grapalat" w:hAnsi="GHEA Grapalat" w:cs="Sylfaen"/>
          <w:sz w:val="24"/>
          <w:szCs w:val="24"/>
          <w:lang w:eastAsia="en-US"/>
        </w:rPr>
        <w:t>հավելվածում</w:t>
      </w:r>
      <w:r w:rsidRPr="009E00D6">
        <w:rPr>
          <w:rFonts w:ascii="GHEA Grapalat" w:hAnsi="GHEA Grapalat" w:cs="Sylfaen"/>
          <w:sz w:val="24"/>
          <w:szCs w:val="24"/>
          <w:lang w:val="hy-AM" w:eastAsia="en-US"/>
        </w:rPr>
        <w:t xml:space="preserve"> ներառված 33111100-504 և 33111100-505 ԳՄԱ կո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E00D6">
        <w:rPr>
          <w:rFonts w:ascii="GHEA Grapalat" w:hAnsi="GHEA Grapalat" w:cs="Sylfaen"/>
          <w:sz w:val="24"/>
          <w:szCs w:val="24"/>
          <w:lang w:val="hy-AM" w:eastAsia="en-US"/>
        </w:rPr>
        <w:t>դե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E00D6">
        <w:rPr>
          <w:rFonts w:ascii="GHEA Grapalat" w:hAnsi="GHEA Grapalat" w:cs="Sylfaen"/>
          <w:sz w:val="24"/>
          <w:szCs w:val="24"/>
          <w:lang w:val="hy-AM" w:eastAsia="en-US"/>
        </w:rPr>
        <w:t>րով «ռենտգեն սարքեր» գնման առարկաների գնման գո</w:t>
      </w:r>
      <w:bookmarkStart w:id="0" w:name="_GoBack"/>
      <w:bookmarkEnd w:id="0"/>
      <w:r w:rsidRPr="009E00D6">
        <w:rPr>
          <w:rFonts w:ascii="GHEA Grapalat" w:hAnsi="GHEA Grapalat" w:cs="Sylfaen"/>
          <w:sz w:val="24"/>
          <w:szCs w:val="24"/>
          <w:lang w:val="hy-AM" w:eastAsia="en-US"/>
        </w:rPr>
        <w:t>րծընթացների կազմակերպ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E00D6">
        <w:rPr>
          <w:rFonts w:ascii="GHEA Grapalat" w:hAnsi="GHEA Grapalat" w:cs="Sylfaen"/>
          <w:sz w:val="24"/>
          <w:szCs w:val="24"/>
          <w:lang w:val="hy-AM" w:eastAsia="en-US"/>
        </w:rPr>
        <w:t>ման շրջանակում  հրավերներով կանխավճարի չափ սահմանել ընտրված մասնակցի առա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E00D6">
        <w:rPr>
          <w:rFonts w:ascii="GHEA Grapalat" w:hAnsi="GHEA Grapalat" w:cs="Sylfaen"/>
          <w:sz w:val="24"/>
          <w:szCs w:val="24"/>
          <w:lang w:val="hy-AM" w:eastAsia="en-US"/>
        </w:rPr>
        <w:t>ջար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E00D6">
        <w:rPr>
          <w:rFonts w:ascii="GHEA Grapalat" w:hAnsi="GHEA Grapalat" w:cs="Sylfaen"/>
          <w:sz w:val="24"/>
          <w:szCs w:val="24"/>
          <w:lang w:val="hy-AM" w:eastAsia="en-US"/>
        </w:rPr>
        <w:t>կած գնի մինչև 100 տոկոսի չափով՝ չկիրառելով Հայաստանի Հանրապետության կա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E00D6">
        <w:rPr>
          <w:rFonts w:ascii="GHEA Grapalat" w:hAnsi="GHEA Grapalat" w:cs="Sylfaen"/>
          <w:sz w:val="24"/>
          <w:szCs w:val="24"/>
          <w:lang w:val="hy-AM" w:eastAsia="en-US"/>
        </w:rPr>
        <w:t>ռավարության 2017 թվականի մայիսի 4-ի N 526-Ն որոշման N 1 հավելվածի 32-րդ կե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E00D6">
        <w:rPr>
          <w:rFonts w:ascii="GHEA Grapalat" w:hAnsi="GHEA Grapalat" w:cs="Sylfaen"/>
          <w:sz w:val="24"/>
          <w:szCs w:val="24"/>
          <w:lang w:val="hy-AM" w:eastAsia="en-US"/>
        </w:rPr>
        <w:t>տի 5-րդ ենթակետի պահանջները։</w:t>
      </w:r>
    </w:p>
    <w:p w:rsidR="009E00D6" w:rsidRPr="00AD54E3" w:rsidRDefault="007F40ED" w:rsidP="00AD54E3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AD54E3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9E00D6" w:rsidRPr="00AD54E3" w:rsidSect="00AD54E3">
      <w:pgSz w:w="11907" w:h="16840" w:code="9"/>
      <w:pgMar w:top="568" w:right="850" w:bottom="42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3B1E"/>
    <w:rsid w:val="00004886"/>
    <w:rsid w:val="00007375"/>
    <w:rsid w:val="000104FC"/>
    <w:rsid w:val="000127A9"/>
    <w:rsid w:val="00015394"/>
    <w:rsid w:val="0003123E"/>
    <w:rsid w:val="000414FE"/>
    <w:rsid w:val="00057CE4"/>
    <w:rsid w:val="00073264"/>
    <w:rsid w:val="00086535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D6AF3"/>
    <w:rsid w:val="000E4EA3"/>
    <w:rsid w:val="000F4FF6"/>
    <w:rsid w:val="000F5BA3"/>
    <w:rsid w:val="000F7B35"/>
    <w:rsid w:val="00103E31"/>
    <w:rsid w:val="0010537C"/>
    <w:rsid w:val="0012131D"/>
    <w:rsid w:val="00135A8A"/>
    <w:rsid w:val="001577C6"/>
    <w:rsid w:val="00162FB7"/>
    <w:rsid w:val="00166E0B"/>
    <w:rsid w:val="00172B02"/>
    <w:rsid w:val="001756FD"/>
    <w:rsid w:val="001A29DC"/>
    <w:rsid w:val="001A3FF9"/>
    <w:rsid w:val="001B71C3"/>
    <w:rsid w:val="001C2C3D"/>
    <w:rsid w:val="001C57BA"/>
    <w:rsid w:val="001C6CA5"/>
    <w:rsid w:val="001D7262"/>
    <w:rsid w:val="001E041D"/>
    <w:rsid w:val="001E360F"/>
    <w:rsid w:val="001E4C52"/>
    <w:rsid w:val="002014B0"/>
    <w:rsid w:val="0021644F"/>
    <w:rsid w:val="00217CE9"/>
    <w:rsid w:val="00226D9B"/>
    <w:rsid w:val="00230CC8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E114E"/>
    <w:rsid w:val="002E1D84"/>
    <w:rsid w:val="002F77E0"/>
    <w:rsid w:val="00303D4B"/>
    <w:rsid w:val="00307DBE"/>
    <w:rsid w:val="003107A4"/>
    <w:rsid w:val="00317716"/>
    <w:rsid w:val="00317F2B"/>
    <w:rsid w:val="0032036A"/>
    <w:rsid w:val="0032688C"/>
    <w:rsid w:val="00326F33"/>
    <w:rsid w:val="00327E06"/>
    <w:rsid w:val="00334402"/>
    <w:rsid w:val="00341729"/>
    <w:rsid w:val="00343061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5B45"/>
    <w:rsid w:val="00387301"/>
    <w:rsid w:val="00387ED2"/>
    <w:rsid w:val="003931D4"/>
    <w:rsid w:val="003B78EA"/>
    <w:rsid w:val="003C0FFD"/>
    <w:rsid w:val="003D152E"/>
    <w:rsid w:val="00412F9F"/>
    <w:rsid w:val="00417A42"/>
    <w:rsid w:val="0044345A"/>
    <w:rsid w:val="00453A24"/>
    <w:rsid w:val="004549B4"/>
    <w:rsid w:val="004609FA"/>
    <w:rsid w:val="004631EA"/>
    <w:rsid w:val="00467CD4"/>
    <w:rsid w:val="00470A37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F4CD9"/>
    <w:rsid w:val="005008D3"/>
    <w:rsid w:val="00506F9F"/>
    <w:rsid w:val="0051380F"/>
    <w:rsid w:val="00515570"/>
    <w:rsid w:val="00516807"/>
    <w:rsid w:val="00516DE3"/>
    <w:rsid w:val="0052253A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B6200"/>
    <w:rsid w:val="005D5806"/>
    <w:rsid w:val="005F26A7"/>
    <w:rsid w:val="00601794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4AA4"/>
    <w:rsid w:val="006A7A78"/>
    <w:rsid w:val="006B43F6"/>
    <w:rsid w:val="006C32AF"/>
    <w:rsid w:val="006C42C6"/>
    <w:rsid w:val="006D2D27"/>
    <w:rsid w:val="006D40E4"/>
    <w:rsid w:val="006D5C2F"/>
    <w:rsid w:val="006E4816"/>
    <w:rsid w:val="006F3D62"/>
    <w:rsid w:val="006F72B9"/>
    <w:rsid w:val="00700B6C"/>
    <w:rsid w:val="0070185B"/>
    <w:rsid w:val="00710E74"/>
    <w:rsid w:val="007134EE"/>
    <w:rsid w:val="00714367"/>
    <w:rsid w:val="00730963"/>
    <w:rsid w:val="0073140F"/>
    <w:rsid w:val="00731E8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A742E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223E0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A35D0"/>
    <w:rsid w:val="009B5788"/>
    <w:rsid w:val="009C2939"/>
    <w:rsid w:val="009C5503"/>
    <w:rsid w:val="009D2C5B"/>
    <w:rsid w:val="009D4EB3"/>
    <w:rsid w:val="009E00D6"/>
    <w:rsid w:val="009F1A8B"/>
    <w:rsid w:val="009F37CE"/>
    <w:rsid w:val="009F42A8"/>
    <w:rsid w:val="009F6E81"/>
    <w:rsid w:val="00A02DD8"/>
    <w:rsid w:val="00A03741"/>
    <w:rsid w:val="00A1051B"/>
    <w:rsid w:val="00A21745"/>
    <w:rsid w:val="00A2327C"/>
    <w:rsid w:val="00A309B7"/>
    <w:rsid w:val="00A34BD8"/>
    <w:rsid w:val="00A37D06"/>
    <w:rsid w:val="00A431AA"/>
    <w:rsid w:val="00A5387B"/>
    <w:rsid w:val="00A53E39"/>
    <w:rsid w:val="00A54B4B"/>
    <w:rsid w:val="00A63BF2"/>
    <w:rsid w:val="00A76E31"/>
    <w:rsid w:val="00A83375"/>
    <w:rsid w:val="00AA062D"/>
    <w:rsid w:val="00AB0B95"/>
    <w:rsid w:val="00AB4032"/>
    <w:rsid w:val="00AB543C"/>
    <w:rsid w:val="00AD54E3"/>
    <w:rsid w:val="00AE2EC8"/>
    <w:rsid w:val="00AE4E9A"/>
    <w:rsid w:val="00B07BD2"/>
    <w:rsid w:val="00B15FE3"/>
    <w:rsid w:val="00B349B9"/>
    <w:rsid w:val="00B40125"/>
    <w:rsid w:val="00B46944"/>
    <w:rsid w:val="00B61518"/>
    <w:rsid w:val="00B673AA"/>
    <w:rsid w:val="00B70ACA"/>
    <w:rsid w:val="00B75557"/>
    <w:rsid w:val="00B76283"/>
    <w:rsid w:val="00B777DD"/>
    <w:rsid w:val="00B90D6A"/>
    <w:rsid w:val="00B96906"/>
    <w:rsid w:val="00B96E76"/>
    <w:rsid w:val="00BA5604"/>
    <w:rsid w:val="00BE51CF"/>
    <w:rsid w:val="00C00091"/>
    <w:rsid w:val="00C01183"/>
    <w:rsid w:val="00C06DA1"/>
    <w:rsid w:val="00C1297B"/>
    <w:rsid w:val="00C30315"/>
    <w:rsid w:val="00C31946"/>
    <w:rsid w:val="00C41B78"/>
    <w:rsid w:val="00C43060"/>
    <w:rsid w:val="00C45D26"/>
    <w:rsid w:val="00C54E6F"/>
    <w:rsid w:val="00C636C4"/>
    <w:rsid w:val="00C75D55"/>
    <w:rsid w:val="00C7674B"/>
    <w:rsid w:val="00C8518E"/>
    <w:rsid w:val="00C90B08"/>
    <w:rsid w:val="00CA251D"/>
    <w:rsid w:val="00CB7C13"/>
    <w:rsid w:val="00CD05BB"/>
    <w:rsid w:val="00CD05C4"/>
    <w:rsid w:val="00CD0BCA"/>
    <w:rsid w:val="00CF5C46"/>
    <w:rsid w:val="00D16124"/>
    <w:rsid w:val="00D2506D"/>
    <w:rsid w:val="00D32D64"/>
    <w:rsid w:val="00D71908"/>
    <w:rsid w:val="00D739C1"/>
    <w:rsid w:val="00D76900"/>
    <w:rsid w:val="00D80656"/>
    <w:rsid w:val="00D83FFF"/>
    <w:rsid w:val="00D96768"/>
    <w:rsid w:val="00D97B3A"/>
    <w:rsid w:val="00DA5601"/>
    <w:rsid w:val="00DB3244"/>
    <w:rsid w:val="00DB69D6"/>
    <w:rsid w:val="00DC09BC"/>
    <w:rsid w:val="00DC3797"/>
    <w:rsid w:val="00DE0C6C"/>
    <w:rsid w:val="00E028E0"/>
    <w:rsid w:val="00E02A01"/>
    <w:rsid w:val="00E04EB7"/>
    <w:rsid w:val="00E13A81"/>
    <w:rsid w:val="00E4374D"/>
    <w:rsid w:val="00E440F8"/>
    <w:rsid w:val="00E4567D"/>
    <w:rsid w:val="00E74136"/>
    <w:rsid w:val="00E74BA7"/>
    <w:rsid w:val="00E879B2"/>
    <w:rsid w:val="00E959DC"/>
    <w:rsid w:val="00EA3443"/>
    <w:rsid w:val="00EA6B6A"/>
    <w:rsid w:val="00EC0050"/>
    <w:rsid w:val="00ED0B19"/>
    <w:rsid w:val="00ED6B2F"/>
    <w:rsid w:val="00EE51EA"/>
    <w:rsid w:val="00EE5614"/>
    <w:rsid w:val="00F144D1"/>
    <w:rsid w:val="00F177B2"/>
    <w:rsid w:val="00F44F26"/>
    <w:rsid w:val="00F675DE"/>
    <w:rsid w:val="00F72C40"/>
    <w:rsid w:val="00F7406A"/>
    <w:rsid w:val="00F80AFD"/>
    <w:rsid w:val="00F9033E"/>
    <w:rsid w:val="00F92F55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5F3A0-76F2-4323-AAD4-2455F1398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https://mul2.gov.am/tasks/1248497/oneclick?token=281a14b216642fd166865371abe86658</cp:keywords>
  <cp:lastModifiedBy>Armine S. Vardanyan</cp:lastModifiedBy>
  <cp:revision>74</cp:revision>
  <cp:lastPrinted>2025-10-24T12:27:00Z</cp:lastPrinted>
  <dcterms:created xsi:type="dcterms:W3CDTF">2023-03-10T13:49:00Z</dcterms:created>
  <dcterms:modified xsi:type="dcterms:W3CDTF">2025-12-02T10:47:00Z</dcterms:modified>
</cp:coreProperties>
</file>