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C91B40" w:rsidRDefault="0082066C" w:rsidP="0069180F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2066C">
        <w:rPr>
          <w:rFonts w:ascii="GHEA Grapalat" w:hAnsi="GHEA Grapalat"/>
          <w:b/>
          <w:sz w:val="24"/>
          <w:szCs w:val="24"/>
          <w:lang w:val="en-US"/>
        </w:rPr>
        <w:t>Հ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Ի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Ն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Ա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Վ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Ր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ՈՒ</w:t>
      </w:r>
      <w:r w:rsidRPr="00C91B4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82066C">
        <w:rPr>
          <w:rFonts w:ascii="GHEA Grapalat" w:hAnsi="GHEA Grapalat"/>
          <w:b/>
          <w:sz w:val="24"/>
          <w:szCs w:val="24"/>
          <w:lang w:val="en-US"/>
        </w:rPr>
        <w:t>Մ</w:t>
      </w:r>
    </w:p>
    <w:p w14:paraId="52C9936B" w14:textId="77777777" w:rsidR="00F75B74" w:rsidRPr="00964BE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>
        <w:rPr>
          <w:rFonts w:ascii="GHEA Grapalat" w:hAnsi="GHEA Grapalat" w:cs="GHEA Grapalat"/>
          <w:b/>
          <w:sz w:val="24"/>
          <w:szCs w:val="24"/>
          <w:lang w:val="hy-AM"/>
        </w:rPr>
        <w:t>ՆՎԻՐԵԼՈՒ</w:t>
      </w:r>
      <w:r w:rsidRPr="00964BE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14:paraId="1A29649D" w14:textId="77777777" w:rsidR="00C91B40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2491D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4975A1EA" w14:textId="3E01B8FA" w:rsidR="00E94068" w:rsidRPr="00E94068" w:rsidRDefault="00AB48C8" w:rsidP="00E94068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Fonts w:ascii="GHEA Grapalat" w:hAnsi="GHEA Grapalat" w:cs="Times New Roman"/>
          <w:b/>
          <w:bCs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FE69E9" w:rsidRPr="00B11383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8C0F5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FE69E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</w:p>
    <w:p w14:paraId="65C92F82" w14:textId="107AA64C" w:rsidR="009F20CA" w:rsidRDefault="00FE69E9" w:rsidP="000120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69E9">
        <w:rPr>
          <w:rFonts w:ascii="GHEA Grapalat" w:hAnsi="GHEA Grapalat"/>
          <w:sz w:val="24"/>
          <w:szCs w:val="24"/>
          <w:lang w:val="hy-AM"/>
        </w:rPr>
        <w:t>ՀՀ Կոտայքի մարզպետը ՀՀ ՏԿԵՆ պետական գույքի կառավարման կոմիտե</w:t>
      </w:r>
      <w:r w:rsidR="004778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8AC" w:rsidRPr="004778AC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778AC">
        <w:rPr>
          <w:rFonts w:ascii="GHEA Grapalat" w:hAnsi="GHEA Grapalat"/>
          <w:sz w:val="24"/>
          <w:szCs w:val="24"/>
          <w:lang w:val="hy-AM"/>
        </w:rPr>
        <w:t>Կոմիտե)</w:t>
      </w:r>
      <w:r w:rsidRPr="00FE69E9">
        <w:rPr>
          <w:rFonts w:ascii="GHEA Grapalat" w:hAnsi="GHEA Grapalat"/>
          <w:sz w:val="24"/>
          <w:szCs w:val="24"/>
          <w:lang w:val="hy-AM"/>
        </w:rPr>
        <w:t xml:space="preserve"> է ներկայացրել ՀՀ Կոտայքի մարզի Ծաղկաձոր համայնքի (այսուհետ՝ Համայնք) </w:t>
      </w:r>
      <w:r w:rsidR="009D1756">
        <w:rPr>
          <w:rFonts w:ascii="GHEA Grapalat" w:hAnsi="GHEA Grapalat"/>
          <w:sz w:val="24"/>
          <w:szCs w:val="24"/>
          <w:lang w:val="hy-AM"/>
        </w:rPr>
        <w:t>ղեկավարի</w:t>
      </w:r>
      <w:r w:rsidR="00E94068">
        <w:rPr>
          <w:rFonts w:ascii="GHEA Grapalat" w:hAnsi="GHEA Grapalat"/>
          <w:sz w:val="24"/>
          <w:szCs w:val="24"/>
          <w:lang w:val="hy-AM"/>
        </w:rPr>
        <w:t xml:space="preserve"> գրությունը, համաձայն որի՝ </w:t>
      </w:r>
      <w:r w:rsidR="00BA53B2">
        <w:rPr>
          <w:rFonts w:ascii="GHEA Grapalat" w:hAnsi="GHEA Grapalat"/>
          <w:sz w:val="24"/>
          <w:szCs w:val="24"/>
          <w:lang w:val="hy-AM"/>
        </w:rPr>
        <w:t>Համայնքի</w:t>
      </w:r>
      <w:r w:rsidR="00BA53B2" w:rsidRPr="009F20CA">
        <w:rPr>
          <w:rFonts w:ascii="GHEA Grapalat" w:hAnsi="GHEA Grapalat"/>
          <w:sz w:val="24"/>
          <w:szCs w:val="24"/>
          <w:lang w:val="hy-AM"/>
        </w:rPr>
        <w:t xml:space="preserve"> լեռնային և բարձրլեռնային լանդշաֆտ</w:t>
      </w:r>
      <w:r w:rsidR="00BA53B2">
        <w:rPr>
          <w:rFonts w:ascii="GHEA Grapalat" w:hAnsi="GHEA Grapalat"/>
          <w:sz w:val="24"/>
          <w:szCs w:val="24"/>
          <w:lang w:val="hy-AM"/>
        </w:rPr>
        <w:t>ով</w:t>
      </w:r>
      <w:r w:rsidR="00BA53B2" w:rsidRPr="009F20CA">
        <w:rPr>
          <w:rFonts w:ascii="GHEA Grapalat" w:hAnsi="GHEA Grapalat"/>
          <w:sz w:val="24"/>
          <w:szCs w:val="24"/>
          <w:lang w:val="hy-AM"/>
        </w:rPr>
        <w:t xml:space="preserve"> </w:t>
      </w:r>
      <w:r w:rsidR="00BA53B2">
        <w:rPr>
          <w:rFonts w:ascii="GHEA Grapalat" w:hAnsi="GHEA Grapalat"/>
          <w:sz w:val="24"/>
          <w:szCs w:val="24"/>
          <w:lang w:val="hy-AM"/>
        </w:rPr>
        <w:t>պայմանավորված՝</w:t>
      </w:r>
      <w:r w:rsidR="00BA53B2" w:rsidRPr="009F20CA">
        <w:rPr>
          <w:rFonts w:ascii="GHEA Grapalat" w:hAnsi="GHEA Grapalat"/>
          <w:sz w:val="24"/>
          <w:szCs w:val="24"/>
          <w:lang w:val="hy-AM"/>
        </w:rPr>
        <w:t xml:space="preserve"> </w:t>
      </w:r>
      <w:r w:rsidR="009F20CA" w:rsidRPr="009F20CA">
        <w:rPr>
          <w:rFonts w:ascii="GHEA Grapalat" w:hAnsi="GHEA Grapalat"/>
          <w:sz w:val="24"/>
          <w:szCs w:val="24"/>
          <w:lang w:val="hy-AM"/>
        </w:rPr>
        <w:t xml:space="preserve">գարնան և ամռան ընթացքում </w:t>
      </w:r>
      <w:r w:rsidR="000666EF">
        <w:rPr>
          <w:rFonts w:ascii="GHEA Grapalat" w:hAnsi="GHEA Grapalat"/>
          <w:sz w:val="24"/>
          <w:szCs w:val="24"/>
          <w:lang w:val="hy-AM"/>
        </w:rPr>
        <w:t xml:space="preserve">դժվարանցանելի ճանապարհներով </w:t>
      </w:r>
      <w:r w:rsidR="009F20CA" w:rsidRPr="009F20CA">
        <w:rPr>
          <w:rFonts w:ascii="GHEA Grapalat" w:hAnsi="GHEA Grapalat"/>
          <w:sz w:val="24"/>
          <w:szCs w:val="24"/>
          <w:lang w:val="hy-AM"/>
        </w:rPr>
        <w:t>վարձակալված տարածքներին, լեռներից բխող ինքնահոս ակունքներին /կապտաժ/ մոտենալու, ինչպես նաև ձնամաքրման և այլ աշխատանքներին հետևելու</w:t>
      </w:r>
      <w:r w:rsidR="009F20CA">
        <w:rPr>
          <w:rFonts w:ascii="GHEA Grapalat" w:hAnsi="GHEA Grapalat"/>
          <w:sz w:val="24"/>
          <w:szCs w:val="24"/>
          <w:lang w:val="hy-AM"/>
        </w:rPr>
        <w:t xml:space="preserve"> համար առաջանում են </w:t>
      </w:r>
      <w:r w:rsidR="00BA53B2">
        <w:rPr>
          <w:rFonts w:ascii="GHEA Grapalat" w:hAnsi="GHEA Grapalat"/>
          <w:sz w:val="24"/>
          <w:szCs w:val="24"/>
          <w:lang w:val="hy-AM"/>
        </w:rPr>
        <w:t>խնդիրներ</w:t>
      </w:r>
      <w:r w:rsidR="009F20CA">
        <w:rPr>
          <w:rFonts w:ascii="GHEA Grapalat" w:hAnsi="GHEA Grapalat"/>
          <w:sz w:val="24"/>
          <w:szCs w:val="24"/>
          <w:lang w:val="hy-AM"/>
        </w:rPr>
        <w:t>։</w:t>
      </w:r>
    </w:p>
    <w:p w14:paraId="36B9D6C7" w14:textId="0DA6DE64" w:rsidR="009F20CA" w:rsidRDefault="009F20CA" w:rsidP="009F20C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Վերը նշված խնդիրների լուծման նպատակով Հ</w:t>
      </w:r>
      <w:r w:rsidRPr="00E94068">
        <w:rPr>
          <w:rFonts w:ascii="GHEA Grapalat" w:hAnsi="GHEA Grapalat"/>
          <w:sz w:val="24"/>
          <w:szCs w:val="24"/>
          <w:lang w:val="hy-AM"/>
        </w:rPr>
        <w:t>ամայնքն ունի ամենագնաց մեքենայի կարիք</w:t>
      </w:r>
      <w:r>
        <w:rPr>
          <w:rFonts w:ascii="GHEA Grapalat" w:hAnsi="GHEA Grapalat"/>
          <w:sz w:val="24"/>
          <w:szCs w:val="24"/>
          <w:lang w:val="hy-AM"/>
        </w:rPr>
        <w:t xml:space="preserve">, ինչի նպատակով Համայնքի կողմից առաջարկվել է </w:t>
      </w:r>
      <w:r w:rsidR="00BA53B2">
        <w:rPr>
          <w:rFonts w:ascii="GHEA Grapalat" w:hAnsi="GHEA Grapalat"/>
          <w:sz w:val="24"/>
          <w:szCs w:val="24"/>
          <w:lang w:val="hy-AM"/>
        </w:rPr>
        <w:t xml:space="preserve">քննարկել </w:t>
      </w:r>
      <w:r>
        <w:rPr>
          <w:rFonts w:ascii="GHEA Grapalat" w:hAnsi="GHEA Grapalat"/>
          <w:sz w:val="24"/>
          <w:szCs w:val="24"/>
          <w:lang w:val="hy-AM"/>
        </w:rPr>
        <w:t xml:space="preserve">Կոմիտեի հաշվեկշռում հաշվառված </w:t>
      </w:r>
      <w:r w:rsidRPr="00FE69E9">
        <w:rPr>
          <w:rFonts w:ascii="GHEA Grapalat" w:hAnsi="GHEA Grapalat"/>
          <w:sz w:val="24"/>
          <w:szCs w:val="24"/>
          <w:lang w:val="hy-AM"/>
        </w:rPr>
        <w:t xml:space="preserve">«UAZ PATRIOT» մակնիշի  426 LL 60  </w:t>
      </w:r>
      <w:r>
        <w:rPr>
          <w:rFonts w:ascii="GHEA Grapalat" w:hAnsi="GHEA Grapalat"/>
          <w:sz w:val="24"/>
          <w:szCs w:val="24"/>
          <w:lang w:val="hy-AM"/>
        </w:rPr>
        <w:t>համարանիշի</w:t>
      </w:r>
      <w:r w:rsidRPr="00FE69E9">
        <w:rPr>
          <w:rFonts w:ascii="GHEA Grapalat" w:hAnsi="GHEA Grapalat"/>
          <w:sz w:val="24"/>
          <w:szCs w:val="24"/>
          <w:lang w:val="hy-AM"/>
        </w:rPr>
        <w:t xml:space="preserve"> տրանսպորտային միջոցը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A53B2">
        <w:rPr>
          <w:rFonts w:ascii="GHEA Grapalat" w:hAnsi="GHEA Grapalat"/>
          <w:sz w:val="24"/>
          <w:szCs w:val="24"/>
          <w:lang w:val="hy-AM"/>
        </w:rPr>
        <w:t xml:space="preserve">Համայնքին </w:t>
      </w:r>
      <w:r>
        <w:rPr>
          <w:rFonts w:ascii="GHEA Grapalat" w:hAnsi="GHEA Grapalat"/>
          <w:sz w:val="24"/>
          <w:szCs w:val="24"/>
          <w:lang w:val="hy-AM"/>
        </w:rPr>
        <w:t>նվիրել</w:t>
      </w:r>
      <w:r w:rsidR="00BA53B2">
        <w:rPr>
          <w:rFonts w:ascii="GHEA Grapalat" w:hAnsi="GHEA Grapalat"/>
          <w:sz w:val="24"/>
          <w:szCs w:val="24"/>
          <w:lang w:val="hy-AM"/>
        </w:rPr>
        <w:t>ու հարցը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47DF8DA" w14:textId="5AB0FB1E" w:rsidR="00FE69E9" w:rsidRDefault="004778AC" w:rsidP="004778A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778AC">
        <w:rPr>
          <w:rFonts w:ascii="GHEA Grapalat" w:hAnsi="GHEA Grapalat"/>
          <w:sz w:val="24"/>
          <w:szCs w:val="24"/>
          <w:lang w:val="hy-AM"/>
        </w:rPr>
        <w:t>ՀՀ Կոտայքի մարզպետը</w:t>
      </w:r>
      <w:r>
        <w:rPr>
          <w:rFonts w:ascii="GHEA Grapalat" w:hAnsi="GHEA Grapalat"/>
          <w:sz w:val="24"/>
          <w:szCs w:val="24"/>
          <w:lang w:val="hy-AM"/>
        </w:rPr>
        <w:t xml:space="preserve"> Կոմիտե է ներկայացրել նաև Համայնքի </w:t>
      </w:r>
      <w:r w:rsidR="00FE69E9" w:rsidRPr="00FE69E9">
        <w:rPr>
          <w:rFonts w:ascii="GHEA Grapalat" w:hAnsi="GHEA Grapalat"/>
          <w:sz w:val="24"/>
          <w:szCs w:val="24"/>
          <w:lang w:val="hy-AM"/>
        </w:rPr>
        <w:t>ավագանու 29</w:t>
      </w:r>
      <w:r w:rsidR="00FE69E9" w:rsidRPr="00FE69E9">
        <w:rPr>
          <w:rFonts w:ascii="Cambria Math" w:hAnsi="Cambria Math" w:cs="Cambria Math"/>
          <w:sz w:val="24"/>
          <w:szCs w:val="24"/>
          <w:lang w:val="hy-AM"/>
        </w:rPr>
        <w:t>․</w:t>
      </w:r>
      <w:r w:rsidR="00FE69E9" w:rsidRPr="00FE69E9">
        <w:rPr>
          <w:rFonts w:ascii="GHEA Grapalat" w:hAnsi="GHEA Grapalat"/>
          <w:sz w:val="24"/>
          <w:szCs w:val="24"/>
          <w:lang w:val="hy-AM"/>
        </w:rPr>
        <w:t>12</w:t>
      </w:r>
      <w:r w:rsidR="00FE69E9" w:rsidRPr="00FE69E9">
        <w:rPr>
          <w:rFonts w:ascii="Cambria Math" w:hAnsi="Cambria Math" w:cs="Cambria Math"/>
          <w:sz w:val="24"/>
          <w:szCs w:val="24"/>
          <w:lang w:val="hy-AM"/>
        </w:rPr>
        <w:t>․</w:t>
      </w:r>
      <w:r w:rsidR="00FE69E9" w:rsidRPr="00FE69E9">
        <w:rPr>
          <w:rFonts w:ascii="GHEA Grapalat" w:hAnsi="GHEA Grapalat"/>
          <w:sz w:val="24"/>
          <w:szCs w:val="24"/>
          <w:lang w:val="hy-AM"/>
        </w:rPr>
        <w:t>2024թ</w:t>
      </w:r>
      <w:r w:rsidR="00C30EAB">
        <w:rPr>
          <w:rFonts w:ascii="Cambria Math" w:hAnsi="Cambria Math" w:cs="Cambria Math"/>
          <w:sz w:val="24"/>
          <w:szCs w:val="24"/>
          <w:lang w:val="hy-AM"/>
        </w:rPr>
        <w:t>․</w:t>
      </w:r>
      <w:r w:rsidR="00FE69E9" w:rsidRPr="00FE69E9">
        <w:rPr>
          <w:rFonts w:ascii="GHEA Grapalat" w:hAnsi="GHEA Grapalat"/>
          <w:sz w:val="24"/>
          <w:szCs w:val="24"/>
          <w:lang w:val="hy-AM"/>
        </w:rPr>
        <w:t xml:space="preserve"> թիվ 139 որոշումը, համաձայն որի՝ Համայնքի ավագանին համաձայնություն է տալիս Հայաստանի Հանրապետության սեփականություն հանդիսացող, «UAZ PATRIOT» մակնիշի  426 LL 60  համարանիշով տրանսպորտային միջոցը (թողարկման տարեթիվը՝ 2015 թվական, նույնացման համարը՝ XTT316300F1048218) որպես նվիրատվություն ընդունելուն։</w:t>
      </w:r>
    </w:p>
    <w:p w14:paraId="0945C4CB" w14:textId="710E36E2" w:rsidR="000120E6" w:rsidRDefault="00FE69E9" w:rsidP="000120E6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FE69E9">
        <w:rPr>
          <w:rFonts w:ascii="GHEA Grapalat" w:eastAsia="Calibri" w:hAnsi="GHEA Grapalat" w:cs="Courier New"/>
          <w:b/>
          <w:sz w:val="24"/>
          <w:szCs w:val="24"/>
          <w:lang w:val="hy-AM"/>
        </w:rPr>
        <w:t>Ա</w:t>
      </w:r>
      <w:r w:rsidRPr="00FE69E9">
        <w:rPr>
          <w:rFonts w:ascii="GHEA Grapalat" w:eastAsia="Calibri" w:hAnsi="GHEA Grapalat" w:cs="Times New Roman"/>
          <w:b/>
          <w:sz w:val="24"/>
          <w:szCs w:val="24"/>
          <w:lang w:val="hy-AM"/>
        </w:rPr>
        <w:t>կնկալվող արդյունքը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14:paraId="64461F3D" w14:textId="191F31C6" w:rsidR="00FE69E9" w:rsidRDefault="00FE69E9" w:rsidP="000120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120E6">
        <w:rPr>
          <w:rFonts w:ascii="GHEA Grapalat" w:hAnsi="GHEA Grapalat"/>
          <w:sz w:val="24"/>
          <w:szCs w:val="24"/>
          <w:lang w:val="hy-AM"/>
        </w:rPr>
        <w:t xml:space="preserve">Տրանսպորտային միջոցի նվիրատվությունը կնպաստի </w:t>
      </w:r>
      <w:r w:rsidR="000120E6" w:rsidRPr="000120E6">
        <w:rPr>
          <w:rFonts w:ascii="GHEA Grapalat" w:hAnsi="GHEA Grapalat"/>
          <w:sz w:val="24"/>
          <w:szCs w:val="24"/>
          <w:lang w:val="hy-AM"/>
        </w:rPr>
        <w:t>համայնքային կառավարման արդյունավետության բարձրացմանը, ծառայությունների մատուցման որակի բարելավմանը։</w:t>
      </w:r>
    </w:p>
    <w:p w14:paraId="5CC52E94" w14:textId="1398BFB5" w:rsidR="000120E6" w:rsidRDefault="000120E6" w:rsidP="000120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91F8D4" w14:textId="77777777" w:rsidR="000120E6" w:rsidRPr="000120E6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>3.</w:t>
      </w:r>
      <w:r w:rsidRPr="000120E6">
        <w:rPr>
          <w:rFonts w:ascii="GHEA Grapalat" w:eastAsia="Calibri" w:hAnsi="GHEA Grapalat" w:cs="Cambria Math"/>
          <w:b/>
          <w:sz w:val="24"/>
          <w:szCs w:val="24"/>
          <w:lang w:val="hy-AM"/>
        </w:rPr>
        <w:tab/>
        <w:t>Իրավական ակտի նախագիծը մշակող պատասխանատու մարմինը.</w:t>
      </w:r>
    </w:p>
    <w:p w14:paraId="65FF315B" w14:textId="65A17BD2" w:rsidR="000120E6" w:rsidRDefault="000120E6" w:rsidP="00F10DD4">
      <w:pPr>
        <w:spacing w:after="0" w:line="360" w:lineRule="auto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0120E6">
        <w:rPr>
          <w:rFonts w:ascii="GHEA Grapalat" w:eastAsia="Calibri" w:hAnsi="GHEA Grapalat" w:cs="Cambria Math"/>
          <w:sz w:val="24"/>
          <w:szCs w:val="24"/>
          <w:lang w:val="hy-AM"/>
        </w:rPr>
        <w:t xml:space="preserve">Նախագիծը մշակվել է </w:t>
      </w:r>
      <w:r w:rsidR="008043FD">
        <w:rPr>
          <w:rFonts w:ascii="GHEA Grapalat" w:eastAsia="Calibri" w:hAnsi="GHEA Grapalat" w:cs="Cambria Math"/>
          <w:sz w:val="24"/>
          <w:szCs w:val="24"/>
          <w:lang w:val="hy-AM"/>
        </w:rPr>
        <w:t>Կ</w:t>
      </w:r>
      <w:r w:rsidRPr="000120E6">
        <w:rPr>
          <w:rFonts w:ascii="GHEA Grapalat" w:eastAsia="Calibri" w:hAnsi="GHEA Grapalat" w:cs="Cambria Math"/>
          <w:sz w:val="24"/>
          <w:szCs w:val="24"/>
          <w:lang w:val="hy-AM"/>
        </w:rPr>
        <w:t>ոմիտեի կողմից։</w:t>
      </w:r>
    </w:p>
    <w:p w14:paraId="1B7D683E" w14:textId="77777777" w:rsidR="000120E6" w:rsidRPr="000120E6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</w:p>
    <w:p w14:paraId="0C44CFAB" w14:textId="77777777" w:rsidR="000120E6" w:rsidRDefault="000120E6" w:rsidP="000120E6">
      <w:pPr>
        <w:spacing w:after="0" w:line="360" w:lineRule="auto"/>
        <w:ind w:left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4․ </w:t>
      </w:r>
      <w:r w:rsidRPr="000120E6">
        <w:rPr>
          <w:rFonts w:ascii="GHEA Grapalat" w:eastAsia="Calibri" w:hAnsi="GHEA Grapalat" w:cs="Sylfaen"/>
          <w:b/>
          <w:sz w:val="24"/>
          <w:szCs w:val="24"/>
          <w:lang w:val="hy-AM"/>
        </w:rPr>
        <w:t>Կապը</w:t>
      </w:r>
      <w:r w:rsidRPr="000120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ռազմավարական փաստաթղթերի հետ.</w:t>
      </w:r>
    </w:p>
    <w:p w14:paraId="3E3BD221" w14:textId="4BA2E7AD" w:rsidR="00B72225" w:rsidRDefault="000120E6" w:rsidP="00F10DD4">
      <w:pPr>
        <w:spacing w:after="0" w:line="360" w:lineRule="auto"/>
        <w:ind w:left="-90"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20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Պետական սեփականություն 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>հանդիսացող</w:t>
      </w:r>
      <w:r w:rsidR="003E761A">
        <w:rPr>
          <w:rFonts w:ascii="GHEA Grapalat" w:hAnsi="GHEA Grapalat"/>
          <w:spacing w:val="-4"/>
          <w:sz w:val="24"/>
          <w:szCs w:val="24"/>
          <w:lang w:val="pt-BR"/>
        </w:rPr>
        <w:t>`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 xml:space="preserve"> 6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>761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>460 ՀՀ դրամ սկզբնական արժեքով</w:t>
      </w:r>
      <w:r>
        <w:rPr>
          <w:rFonts w:ascii="GHEA Grapalat" w:hAnsi="GHEA Grapalat"/>
          <w:spacing w:val="-4"/>
          <w:sz w:val="24"/>
          <w:szCs w:val="24"/>
          <w:lang w:val="pt-BR"/>
        </w:rPr>
        <w:t xml:space="preserve"> և</w:t>
      </w:r>
      <w:r w:rsidRPr="00F364FA">
        <w:rPr>
          <w:rFonts w:ascii="GHEA Grapalat" w:hAnsi="GHEA Grapalat"/>
          <w:spacing w:val="-4"/>
          <w:sz w:val="24"/>
          <w:szCs w:val="24"/>
          <w:lang w:val="pt-BR"/>
        </w:rPr>
        <w:t xml:space="preserve"> 223 260 ՀՀ դրամ հաշվեկշռային արժեքով «UAZ PATRIOT» մակնիշի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տրանսպորտային միջոցը </w:t>
      </w:r>
      <w:r w:rsidR="003E74C6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ամայնքին</w:t>
      </w:r>
      <w:r w:rsidRPr="000120E6">
        <w:rPr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նվիր</w:t>
      </w:r>
      <w:r w:rsidRPr="000120E6">
        <w:rPr>
          <w:rFonts w:ascii="GHEA Grapalat" w:hAnsi="GHEA Grapalat" w:cs="Sylfaen"/>
          <w:sz w:val="24"/>
          <w:szCs w:val="24"/>
          <w:lang w:val="hy-AM"/>
        </w:rPr>
        <w:t>ելը բխում է ՀՀ կառավարության 2021-2026թթ. ծրագրի պահանջներից։</w:t>
      </w:r>
    </w:p>
    <w:p w14:paraId="61D5C819" w14:textId="77777777" w:rsidR="001F7373" w:rsidRPr="001F7373" w:rsidRDefault="001F7373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A35CF32" w14:textId="0B89BD9C" w:rsidR="000120E6" w:rsidRPr="00AD3CBE" w:rsidRDefault="000120E6" w:rsidP="002F6A95">
      <w:pPr>
        <w:spacing w:after="0" w:line="360" w:lineRule="auto"/>
        <w:ind w:left="-90" w:firstLine="360"/>
        <w:contextualSpacing/>
        <w:jc w:val="both"/>
        <w:rPr>
          <w:rFonts w:ascii="GHEA Grapalat" w:hAnsi="GHEA Grapalat" w:cs="Cambria"/>
          <w:bCs/>
          <w:i/>
          <w:iCs/>
          <w:sz w:val="24"/>
          <w:szCs w:val="24"/>
          <w:lang w:val="hy-AM"/>
        </w:rPr>
      </w:pPr>
      <w:r w:rsidRPr="00AD3CBE">
        <w:rPr>
          <w:rFonts w:ascii="GHEA Grapalat" w:hAnsi="GHEA Grapalat" w:cs="GHEA Grapalat"/>
          <w:b/>
          <w:iCs/>
          <w:sz w:val="24"/>
          <w:szCs w:val="24"/>
          <w:lang w:val="hy-AM"/>
        </w:rPr>
        <w:t>5. ՀՀ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կառավարության</w:t>
      </w:r>
      <w:r w:rsidRPr="00AD3CBE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որոշման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ընդունման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կապակցությամբ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այլ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Cambria"/>
          <w:b/>
          <w:iCs/>
          <w:noProof/>
          <w:sz w:val="24"/>
          <w:szCs w:val="24"/>
          <w:lang w:val="hy-AM"/>
        </w:rPr>
        <w:t>իրավական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ակտերում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փոփոխություններ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և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լրացումներ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կատարելու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AD3CBE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վերաբերյալ.</w:t>
      </w:r>
    </w:p>
    <w:p w14:paraId="0154E6C9" w14:textId="3C2AEEF6" w:rsidR="002F6A95" w:rsidRDefault="000120E6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AD3CBE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561E20D8" w14:textId="77777777" w:rsidR="001F7373" w:rsidRDefault="001F7373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1DED179F" w14:textId="784EC7D3" w:rsidR="000120E6" w:rsidRPr="002F6A95" w:rsidRDefault="000120E6" w:rsidP="002F6A95">
      <w:pPr>
        <w:spacing w:after="0" w:line="360" w:lineRule="auto"/>
        <w:ind w:left="-90" w:firstLine="531"/>
        <w:jc w:val="both"/>
        <w:rPr>
          <w:rFonts w:ascii="GHEA Grapalat" w:hAnsi="GHEA Grapalat" w:cs="Sylfaen"/>
          <w:bCs/>
          <w:i/>
          <w:iCs/>
          <w:sz w:val="24"/>
          <w:szCs w:val="24"/>
          <w:lang w:val="ro-RO"/>
        </w:rPr>
      </w:pPr>
      <w:r w:rsidRPr="00AD3CBE">
        <w:rPr>
          <w:rFonts w:ascii="GHEA Grapalat" w:hAnsi="GHEA Grapalat" w:cs="Sylfaen"/>
          <w:b/>
          <w:noProof/>
          <w:sz w:val="24"/>
          <w:szCs w:val="24"/>
          <w:lang w:val="ro-RO"/>
        </w:rPr>
        <w:t>6.</w:t>
      </w:r>
      <w:r>
        <w:rPr>
          <w:rFonts w:ascii="GHEA Grapalat" w:hAnsi="GHEA Grapalat" w:cs="Sylfaen"/>
          <w:b/>
          <w:noProof/>
          <w:sz w:val="24"/>
          <w:szCs w:val="24"/>
          <w:lang w:val="ro-RO"/>
        </w:rPr>
        <w:t xml:space="preserve"> </w:t>
      </w:r>
      <w:r w:rsidRPr="00AD3CBE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AD3CBE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AD3CBE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մասին.</w:t>
      </w:r>
      <w:r w:rsidRPr="00AD3CBE">
        <w:rPr>
          <w:rFonts w:ascii="GHEA Grapalat" w:hAnsi="GHEA Grapalat" w:cs="Cambria"/>
          <w:b/>
          <w:sz w:val="24"/>
          <w:szCs w:val="24"/>
          <w:lang w:val="hy-AM"/>
        </w:rPr>
        <w:t xml:space="preserve"> </w:t>
      </w:r>
    </w:p>
    <w:p w14:paraId="2BAFE310" w14:textId="73782798" w:rsidR="000120E6" w:rsidRPr="00A450B2" w:rsidRDefault="000120E6" w:rsidP="002F6A95">
      <w:pPr>
        <w:spacing w:after="0" w:line="360" w:lineRule="auto"/>
        <w:ind w:left="-90" w:firstLine="540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</w:pP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«Գույք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նվիրելու 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</w:t>
      </w:r>
      <w:r w:rsidRPr="008C1A8E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որոշման նախագծի ընդունումը Հայաստանի Հանրապետության պետական բյուջեում ծախսերի և եկամուտների </w:t>
      </w:r>
      <w:bookmarkStart w:id="0" w:name="_GoBack"/>
      <w:bookmarkEnd w:id="0"/>
      <w:r w:rsidRPr="0021166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ավելացում կամ նվազեցում չի առաջացնի:</w:t>
      </w:r>
    </w:p>
    <w:p w14:paraId="3ED2ADE9" w14:textId="5CB596E4" w:rsidR="0082066C" w:rsidRDefault="0082066C" w:rsidP="001A0BF6">
      <w:pPr>
        <w:spacing w:after="0" w:line="360" w:lineRule="auto"/>
        <w:ind w:left="-4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E783BF7" w14:textId="77777777" w:rsidR="00485310" w:rsidRPr="00F75B74" w:rsidRDefault="00485310" w:rsidP="001A0BF6">
      <w:pPr>
        <w:spacing w:after="0" w:line="360" w:lineRule="auto"/>
        <w:ind w:left="-4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485310" w:rsidRPr="00F75B74" w:rsidSect="009F20CA">
      <w:pgSz w:w="11906" w:h="16838"/>
      <w:pgMar w:top="990" w:right="849" w:bottom="630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120E6"/>
    <w:rsid w:val="000200D9"/>
    <w:rsid w:val="000666EF"/>
    <w:rsid w:val="000A6B04"/>
    <w:rsid w:val="000B6E9B"/>
    <w:rsid w:val="000D149A"/>
    <w:rsid w:val="000D40ED"/>
    <w:rsid w:val="00153D0B"/>
    <w:rsid w:val="00184CF7"/>
    <w:rsid w:val="001A0BF6"/>
    <w:rsid w:val="001B71C8"/>
    <w:rsid w:val="001F0263"/>
    <w:rsid w:val="001F3FB5"/>
    <w:rsid w:val="001F7373"/>
    <w:rsid w:val="00226FFF"/>
    <w:rsid w:val="00283828"/>
    <w:rsid w:val="002A2D40"/>
    <w:rsid w:val="002F6A95"/>
    <w:rsid w:val="003926F6"/>
    <w:rsid w:val="003C5306"/>
    <w:rsid w:val="003E74C6"/>
    <w:rsid w:val="003E761A"/>
    <w:rsid w:val="004778AC"/>
    <w:rsid w:val="00483F6B"/>
    <w:rsid w:val="00485310"/>
    <w:rsid w:val="004B5ED1"/>
    <w:rsid w:val="00517808"/>
    <w:rsid w:val="005D0BDE"/>
    <w:rsid w:val="005F3003"/>
    <w:rsid w:val="006112C1"/>
    <w:rsid w:val="00677985"/>
    <w:rsid w:val="0069180F"/>
    <w:rsid w:val="00737230"/>
    <w:rsid w:val="007A3E6B"/>
    <w:rsid w:val="007B0699"/>
    <w:rsid w:val="007D28BB"/>
    <w:rsid w:val="007E37E5"/>
    <w:rsid w:val="008043FD"/>
    <w:rsid w:val="0082066C"/>
    <w:rsid w:val="008421F2"/>
    <w:rsid w:val="00891ECC"/>
    <w:rsid w:val="00942122"/>
    <w:rsid w:val="0096406D"/>
    <w:rsid w:val="00987764"/>
    <w:rsid w:val="009A6D61"/>
    <w:rsid w:val="009D0ADA"/>
    <w:rsid w:val="009D1756"/>
    <w:rsid w:val="009F20CA"/>
    <w:rsid w:val="00A10EAE"/>
    <w:rsid w:val="00A24381"/>
    <w:rsid w:val="00A261D5"/>
    <w:rsid w:val="00A330E1"/>
    <w:rsid w:val="00A53663"/>
    <w:rsid w:val="00AB48C8"/>
    <w:rsid w:val="00AB632B"/>
    <w:rsid w:val="00B72225"/>
    <w:rsid w:val="00B735B4"/>
    <w:rsid w:val="00BA53B2"/>
    <w:rsid w:val="00BB2778"/>
    <w:rsid w:val="00BB35B8"/>
    <w:rsid w:val="00C04C64"/>
    <w:rsid w:val="00C30EAB"/>
    <w:rsid w:val="00C3709A"/>
    <w:rsid w:val="00C629A2"/>
    <w:rsid w:val="00C8436D"/>
    <w:rsid w:val="00C91B40"/>
    <w:rsid w:val="00CC4BF1"/>
    <w:rsid w:val="00CD4CCD"/>
    <w:rsid w:val="00D04AB6"/>
    <w:rsid w:val="00D4691F"/>
    <w:rsid w:val="00D604A2"/>
    <w:rsid w:val="00D64D0C"/>
    <w:rsid w:val="00E00B79"/>
    <w:rsid w:val="00E8248A"/>
    <w:rsid w:val="00E94068"/>
    <w:rsid w:val="00EC1CF9"/>
    <w:rsid w:val="00EC437D"/>
    <w:rsid w:val="00ED0FD9"/>
    <w:rsid w:val="00F10DD4"/>
    <w:rsid w:val="00F220EE"/>
    <w:rsid w:val="00F409F2"/>
    <w:rsid w:val="00F41A40"/>
    <w:rsid w:val="00F75B74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485310"/>
    <w:pPr>
      <w:spacing w:before="100" w:beforeAutospacing="1" w:after="100" w:afterAutospacing="1" w:line="240" w:lineRule="auto"/>
    </w:pPr>
    <w:rPr>
      <w:rFonts w:ascii="GHEA Grapalat" w:eastAsiaTheme="minorEastAsia" w:hAnsi="GHEA Grapalat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CB15-48B0-492E-A3F7-21ED9732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https://mul2-spm.gov.am/tasks/518486/oneclick?token=adf27f8f4eb951745f33964feba3414a</cp:keywords>
  <dc:description/>
  <cp:lastModifiedBy>Albert Gasparyan</cp:lastModifiedBy>
  <cp:revision>34</cp:revision>
  <dcterms:created xsi:type="dcterms:W3CDTF">2025-11-03T12:25:00Z</dcterms:created>
  <dcterms:modified xsi:type="dcterms:W3CDTF">2025-12-01T06:00:00Z</dcterms:modified>
</cp:coreProperties>
</file>