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F60A8D1" w14:textId="26573E52" w:rsidR="00AB0AFB" w:rsidRPr="005143AF" w:rsidRDefault="00AB0AFB" w:rsidP="000105B7">
      <w:pPr>
        <w:tabs>
          <w:tab w:val="left" w:pos="8820"/>
        </w:tabs>
        <w:spacing w:after="0" w:line="360" w:lineRule="auto"/>
        <w:ind w:firstLine="630"/>
        <w:jc w:val="center"/>
        <w:rPr>
          <w:rFonts w:ascii="GHEA Grapalat" w:hAnsi="GHEA Grapalat" w:cs="GHEA Grapalat"/>
          <w:b/>
          <w:sz w:val="24"/>
          <w:szCs w:val="24"/>
          <w:lang w:val="hy-AM"/>
        </w:rPr>
      </w:pPr>
      <w:r w:rsidRPr="005143AF">
        <w:rPr>
          <w:rFonts w:ascii="GHEA Grapalat" w:hAnsi="GHEA Grapalat" w:cs="GHEA Grapalat"/>
          <w:b/>
          <w:sz w:val="24"/>
          <w:szCs w:val="24"/>
          <w:lang w:val="hy-AM"/>
        </w:rPr>
        <w:t>ՀԻՄՆԱՎՈՐՈՒՄ</w:t>
      </w:r>
    </w:p>
    <w:p w14:paraId="0A391559" w14:textId="741E58FE" w:rsidR="00AB0AFB" w:rsidRPr="005143AF" w:rsidRDefault="000105B7" w:rsidP="000105B7">
      <w:pPr>
        <w:tabs>
          <w:tab w:val="left" w:pos="630"/>
          <w:tab w:val="left" w:pos="990"/>
          <w:tab w:val="left" w:pos="3420"/>
        </w:tabs>
        <w:spacing w:after="0" w:line="360" w:lineRule="auto"/>
        <w:jc w:val="center"/>
        <w:rPr>
          <w:rFonts w:ascii="GHEA Grapalat" w:hAnsi="GHEA Grapalat" w:cs="Sylfaen"/>
          <w:b/>
          <w:bCs/>
          <w:noProof/>
          <w:sz w:val="24"/>
          <w:szCs w:val="24"/>
          <w:lang w:val="hy-AM" w:eastAsia="ru-RU"/>
        </w:rPr>
      </w:pPr>
      <w:bookmarkStart w:id="0" w:name="_Hlk184306675"/>
      <w:r w:rsidRPr="002B0DA8">
        <w:rPr>
          <w:rFonts w:ascii="GHEA Grapalat" w:hAnsi="GHEA Grapalat" w:cs="Sylfaen"/>
          <w:b/>
          <w:bCs/>
          <w:noProof/>
          <w:color w:val="FF0000"/>
          <w:sz w:val="24"/>
          <w:szCs w:val="24"/>
          <w:lang w:val="hy-AM" w:eastAsia="ru-RU"/>
        </w:rPr>
        <w:t xml:space="preserve"> </w:t>
      </w:r>
      <w:r w:rsidRPr="005143AF">
        <w:rPr>
          <w:rFonts w:ascii="GHEA Grapalat" w:hAnsi="GHEA Grapalat" w:cs="Sylfaen"/>
          <w:b/>
          <w:bCs/>
          <w:noProof/>
          <w:sz w:val="24"/>
          <w:szCs w:val="24"/>
          <w:lang w:val="hy-AM" w:eastAsia="ru-RU"/>
        </w:rPr>
        <w:t xml:space="preserve">«ՀԱՅԱՍՏԱՆԻ ՀԱՆՐԱՊԵՏՈՒԹՅԱՆ 2025 ԹՎԱԿԱՆԻ ՊԵՏԱԿԱՆ ԲՅՈՒՋԵԻ ՄԱՍԻՆ» ՕՐԵՆՔՈՒՄ ՎԵՐԱԲԱՇԽՈՒՄ, ՓՈՓՈԽՈՒԹՅՈՒՆ </w:t>
      </w:r>
      <w:r w:rsidR="00D00F5D">
        <w:rPr>
          <w:rFonts w:ascii="GHEA Grapalat" w:hAnsi="GHEA Grapalat" w:cs="Sylfaen"/>
          <w:b/>
          <w:bCs/>
          <w:noProof/>
          <w:sz w:val="24"/>
          <w:szCs w:val="24"/>
          <w:lang w:val="hy-AM" w:eastAsia="ru-RU"/>
        </w:rPr>
        <w:t xml:space="preserve">ԵՎ </w:t>
      </w:r>
      <w:r w:rsidRPr="005143AF">
        <w:rPr>
          <w:rFonts w:ascii="GHEA Grapalat" w:hAnsi="GHEA Grapalat" w:cs="Sylfaen"/>
          <w:b/>
          <w:bCs/>
          <w:noProof/>
          <w:sz w:val="24"/>
          <w:szCs w:val="24"/>
          <w:lang w:val="hy-AM" w:eastAsia="ru-RU"/>
        </w:rPr>
        <w:t xml:space="preserve">ՀԱՅԱՍՏԱՆԻ ՀԱՆՐԱՊԵՏՈՒԹՅԱՆ ԿԱՌԱՎԱՐՈՒԹՅԱՆ 2024 ԹՎԱԿԱՆԻ ԴԵԿՏԵՄԲԵՐԻ 27-Ի N 2060-Ն ՈՐՈՇՄԱՆ ՄԵՋ ՓՈՓՈԽՈՒԹՅՈՒՆՆԵՐ ԵՎ ԼՐԱՑՈՒՄՆԵՐ ԿԱՏԱՐԵԼՈՒ </w:t>
      </w:r>
      <w:r w:rsidRPr="005143AF">
        <w:rPr>
          <w:rFonts w:ascii="GHEA Grapalat" w:hAnsi="GHEA Grapalat" w:cs="Sylfaen"/>
          <w:b/>
          <w:bCs/>
          <w:noProof/>
          <w:sz w:val="24"/>
          <w:szCs w:val="24"/>
          <w:lang w:val="hy-AM"/>
        </w:rPr>
        <w:t>ՄԱՍԻՆ»</w:t>
      </w:r>
      <w:r w:rsidR="0052331E">
        <w:rPr>
          <w:rFonts w:ascii="GHEA Grapalat" w:hAnsi="GHEA Grapalat" w:cs="Sylfaen"/>
          <w:b/>
          <w:bCs/>
          <w:noProof/>
          <w:sz w:val="24"/>
          <w:szCs w:val="24"/>
          <w:lang w:val="hy-AM"/>
        </w:rPr>
        <w:t xml:space="preserve"> </w:t>
      </w:r>
      <w:bookmarkEnd w:id="0"/>
      <w:r w:rsidR="00CF403F" w:rsidRPr="005143AF">
        <w:rPr>
          <w:rFonts w:ascii="GHEA Grapalat" w:hAnsi="GHEA Grapalat" w:cs="Sylfaen"/>
          <w:b/>
          <w:bCs/>
          <w:noProof/>
          <w:sz w:val="24"/>
          <w:szCs w:val="24"/>
          <w:lang w:val="hy-AM" w:eastAsia="ru-RU"/>
        </w:rPr>
        <w:t xml:space="preserve">ՀՀ ԿԱՌԱՎԱՐՈՒԹՅԱՆ </w:t>
      </w:r>
      <w:r w:rsidR="00AB0AFB" w:rsidRPr="005143AF">
        <w:rPr>
          <w:rFonts w:ascii="GHEA Grapalat" w:hAnsi="GHEA Grapalat" w:cs="Sylfaen"/>
          <w:b/>
          <w:bCs/>
          <w:noProof/>
          <w:sz w:val="24"/>
          <w:szCs w:val="24"/>
          <w:lang w:val="hy-AM" w:eastAsia="ru-RU"/>
        </w:rPr>
        <w:t>ՈՐՈՇՄԱՆ ՆԱԽԱԳԾԻ</w:t>
      </w:r>
    </w:p>
    <w:p w14:paraId="2785F628" w14:textId="77777777" w:rsidR="000A6999" w:rsidRPr="005143AF" w:rsidRDefault="00A34E91" w:rsidP="001E57BF">
      <w:pPr>
        <w:pStyle w:val="af"/>
        <w:numPr>
          <w:ilvl w:val="0"/>
          <w:numId w:val="11"/>
        </w:numPr>
        <w:suppressAutoHyphens w:val="0"/>
        <w:overflowPunct/>
        <w:spacing w:after="0" w:line="360" w:lineRule="auto"/>
        <w:ind w:left="0" w:firstLine="630"/>
        <w:jc w:val="both"/>
        <w:rPr>
          <w:rStyle w:val="a4"/>
          <w:rFonts w:ascii="GHEA Grapalat" w:hAnsi="GHEA Grapalat"/>
          <w:sz w:val="24"/>
          <w:szCs w:val="24"/>
          <w:bdr w:val="none" w:sz="0" w:space="0" w:color="auto" w:frame="1"/>
          <w:shd w:val="clear" w:color="auto" w:fill="FFFFFF"/>
          <w:lang w:val="hy-AM"/>
        </w:rPr>
      </w:pPr>
      <w:r w:rsidRPr="005143AF">
        <w:rPr>
          <w:rStyle w:val="a4"/>
          <w:rFonts w:ascii="GHEA Grapalat" w:hAnsi="GHEA Grapalat"/>
          <w:sz w:val="24"/>
          <w:szCs w:val="24"/>
          <w:bdr w:val="none" w:sz="0" w:space="0" w:color="auto" w:frame="1"/>
          <w:shd w:val="clear" w:color="auto" w:fill="FFFFFF"/>
          <w:lang w:val="hy-AM"/>
        </w:rPr>
        <w:t>Ընթացիկ</w:t>
      </w:r>
      <w:r w:rsidRPr="005143AF">
        <w:rPr>
          <w:rFonts w:ascii="GHEA Grapalat" w:hAnsi="GHEA Grapalat" w:cs="Arian AMU"/>
          <w:sz w:val="24"/>
          <w:szCs w:val="24"/>
          <w:shd w:val="clear" w:color="auto" w:fill="FFFFFF"/>
          <w:lang w:val="hy-AM"/>
        </w:rPr>
        <w:t xml:space="preserve"> </w:t>
      </w:r>
      <w:r w:rsidRPr="005143AF">
        <w:rPr>
          <w:rStyle w:val="a4"/>
          <w:rFonts w:ascii="GHEA Grapalat" w:hAnsi="GHEA Grapalat"/>
          <w:sz w:val="24"/>
          <w:szCs w:val="24"/>
          <w:bdr w:val="none" w:sz="0" w:space="0" w:color="auto" w:frame="1"/>
          <w:shd w:val="clear" w:color="auto" w:fill="FFFFFF"/>
          <w:lang w:val="hy-AM"/>
        </w:rPr>
        <w:t>իրավիճակը</w:t>
      </w:r>
      <w:r w:rsidRPr="005143AF">
        <w:rPr>
          <w:rFonts w:ascii="GHEA Grapalat" w:hAnsi="GHEA Grapalat" w:cs="Arian AMU"/>
          <w:sz w:val="24"/>
          <w:szCs w:val="24"/>
          <w:shd w:val="clear" w:color="auto" w:fill="FFFFFF"/>
          <w:lang w:val="hy-AM"/>
        </w:rPr>
        <w:t xml:space="preserve"> </w:t>
      </w:r>
      <w:r w:rsidRPr="005143AF">
        <w:rPr>
          <w:rStyle w:val="a4"/>
          <w:rFonts w:ascii="GHEA Grapalat" w:hAnsi="GHEA Grapalat"/>
          <w:sz w:val="24"/>
          <w:szCs w:val="24"/>
          <w:bdr w:val="none" w:sz="0" w:space="0" w:color="auto" w:frame="1"/>
          <w:shd w:val="clear" w:color="auto" w:fill="FFFFFF"/>
          <w:lang w:val="hy-AM"/>
        </w:rPr>
        <w:t>և</w:t>
      </w:r>
      <w:r w:rsidRPr="005143AF">
        <w:rPr>
          <w:rFonts w:ascii="GHEA Grapalat" w:hAnsi="GHEA Grapalat" w:cs="Arian AMU"/>
          <w:sz w:val="24"/>
          <w:szCs w:val="24"/>
          <w:shd w:val="clear" w:color="auto" w:fill="FFFFFF"/>
          <w:lang w:val="hy-AM"/>
        </w:rPr>
        <w:t xml:space="preserve"> </w:t>
      </w:r>
      <w:r w:rsidRPr="005143AF">
        <w:rPr>
          <w:rStyle w:val="a4"/>
          <w:rFonts w:ascii="GHEA Grapalat" w:hAnsi="GHEA Grapalat"/>
          <w:sz w:val="24"/>
          <w:szCs w:val="24"/>
          <w:bdr w:val="none" w:sz="0" w:space="0" w:color="auto" w:frame="1"/>
          <w:shd w:val="clear" w:color="auto" w:fill="FFFFFF"/>
          <w:lang w:val="hy-AM"/>
        </w:rPr>
        <w:t>իրավական</w:t>
      </w:r>
      <w:r w:rsidRPr="005143AF">
        <w:rPr>
          <w:rFonts w:ascii="GHEA Grapalat" w:hAnsi="GHEA Grapalat" w:cs="Arian AMU"/>
          <w:sz w:val="24"/>
          <w:szCs w:val="24"/>
          <w:shd w:val="clear" w:color="auto" w:fill="FFFFFF"/>
          <w:lang w:val="hy-AM"/>
        </w:rPr>
        <w:t xml:space="preserve"> </w:t>
      </w:r>
      <w:r w:rsidRPr="005143AF">
        <w:rPr>
          <w:rStyle w:val="a4"/>
          <w:rFonts w:ascii="GHEA Grapalat" w:hAnsi="GHEA Grapalat"/>
          <w:sz w:val="24"/>
          <w:szCs w:val="24"/>
          <w:bdr w:val="none" w:sz="0" w:space="0" w:color="auto" w:frame="1"/>
          <w:shd w:val="clear" w:color="auto" w:fill="FFFFFF"/>
          <w:lang w:val="hy-AM"/>
        </w:rPr>
        <w:t>ակտի</w:t>
      </w:r>
      <w:r w:rsidRPr="005143AF">
        <w:rPr>
          <w:rFonts w:ascii="GHEA Grapalat" w:hAnsi="GHEA Grapalat" w:cs="Arian AMU"/>
          <w:sz w:val="24"/>
          <w:szCs w:val="24"/>
          <w:shd w:val="clear" w:color="auto" w:fill="FFFFFF"/>
          <w:lang w:val="hy-AM"/>
        </w:rPr>
        <w:t xml:space="preserve"> </w:t>
      </w:r>
      <w:r w:rsidRPr="005143AF">
        <w:rPr>
          <w:rStyle w:val="a4"/>
          <w:rFonts w:ascii="GHEA Grapalat" w:hAnsi="GHEA Grapalat"/>
          <w:sz w:val="24"/>
          <w:szCs w:val="24"/>
          <w:bdr w:val="none" w:sz="0" w:space="0" w:color="auto" w:frame="1"/>
          <w:shd w:val="clear" w:color="auto" w:fill="FFFFFF"/>
          <w:lang w:val="hy-AM"/>
        </w:rPr>
        <w:t>ընդունման</w:t>
      </w:r>
      <w:r w:rsidRPr="005143AF">
        <w:rPr>
          <w:rFonts w:ascii="GHEA Grapalat" w:hAnsi="GHEA Grapalat" w:cs="Arian AMU"/>
          <w:sz w:val="24"/>
          <w:szCs w:val="24"/>
          <w:shd w:val="clear" w:color="auto" w:fill="FFFFFF"/>
          <w:lang w:val="hy-AM"/>
        </w:rPr>
        <w:t xml:space="preserve"> </w:t>
      </w:r>
      <w:r w:rsidR="00584B00" w:rsidRPr="005143AF">
        <w:rPr>
          <w:rStyle w:val="a4"/>
          <w:rFonts w:ascii="GHEA Grapalat" w:hAnsi="GHEA Grapalat"/>
          <w:sz w:val="24"/>
          <w:szCs w:val="24"/>
          <w:bdr w:val="none" w:sz="0" w:space="0" w:color="auto" w:frame="1"/>
          <w:shd w:val="clear" w:color="auto" w:fill="FFFFFF"/>
          <w:lang w:val="hy-AM"/>
        </w:rPr>
        <w:t>անհրաժեշտությունը</w:t>
      </w:r>
      <w:r w:rsidR="00D6644D" w:rsidRPr="005143AF">
        <w:rPr>
          <w:rStyle w:val="a4"/>
          <w:rFonts w:ascii="GHEA Grapalat" w:hAnsi="GHEA Grapalat"/>
          <w:sz w:val="24"/>
          <w:szCs w:val="24"/>
          <w:bdr w:val="none" w:sz="0" w:space="0" w:color="auto" w:frame="1"/>
          <w:shd w:val="clear" w:color="auto" w:fill="FFFFFF"/>
          <w:lang w:val="hy-AM"/>
        </w:rPr>
        <w:t>.</w:t>
      </w:r>
      <w:r w:rsidR="000A6999" w:rsidRPr="005143AF">
        <w:rPr>
          <w:rStyle w:val="a4"/>
          <w:rFonts w:ascii="GHEA Grapalat" w:hAnsi="GHEA Grapalat"/>
          <w:sz w:val="24"/>
          <w:szCs w:val="24"/>
          <w:bdr w:val="none" w:sz="0" w:space="0" w:color="auto" w:frame="1"/>
          <w:shd w:val="clear" w:color="auto" w:fill="FFFFFF"/>
          <w:lang w:val="hy-AM"/>
        </w:rPr>
        <w:t xml:space="preserve"> </w:t>
      </w:r>
    </w:p>
    <w:p w14:paraId="6CD16333" w14:textId="48590A36" w:rsidR="00E938DC" w:rsidRPr="005143AF" w:rsidRDefault="007B6466" w:rsidP="00E938DC">
      <w:pPr>
        <w:suppressAutoHyphens w:val="0"/>
        <w:overflowPunct/>
        <w:spacing w:after="0" w:line="360" w:lineRule="auto"/>
        <w:ind w:firstLine="630"/>
        <w:jc w:val="both"/>
        <w:rPr>
          <w:rFonts w:ascii="GHEA Grapalat" w:hAnsi="GHEA Grapalat"/>
          <w:sz w:val="24"/>
          <w:szCs w:val="24"/>
          <w:lang w:val="hy-AM"/>
        </w:rPr>
      </w:pPr>
      <w:bookmarkStart w:id="1" w:name="_Hlk164792927"/>
      <w:r w:rsidRPr="005143AF">
        <w:rPr>
          <w:rFonts w:ascii="GHEA Grapalat" w:hAnsi="GHEA Grapalat" w:cs="Cambria"/>
          <w:spacing w:val="16"/>
          <w:sz w:val="24"/>
          <w:szCs w:val="24"/>
          <w:lang w:val="hy-AM"/>
        </w:rPr>
        <w:t>Հ</w:t>
      </w:r>
      <w:r w:rsidRPr="005143AF">
        <w:rPr>
          <w:rFonts w:ascii="GHEA Grapalat" w:hAnsi="GHEA Grapalat" w:cs="Sylfaen"/>
          <w:sz w:val="24"/>
          <w:szCs w:val="24"/>
          <w:lang w:val="hy-AM"/>
        </w:rPr>
        <w:t xml:space="preserve">այաստանի Հանրապետության առողջապահության նախարարության </w:t>
      </w:r>
      <w:r w:rsidRPr="005143AF">
        <w:rPr>
          <w:rFonts w:ascii="GHEA Grapalat" w:hAnsi="GHEA Grapalat" w:cs="Sylfaen"/>
          <w:noProof/>
          <w:sz w:val="24"/>
          <w:szCs w:val="24"/>
          <w:lang w:val="hy-AM" w:eastAsia="ru-RU"/>
        </w:rPr>
        <w:t xml:space="preserve">«Հայաստանի Հանրապետության 2025 թվականի պետական բյուջեի մասին» օրենքում վերաբաշխում, փոփոխություն և Հայաստանի Հանրապետության կառավարության 2024 թվականի դեկտեմբերի 27-ի N 2060-Ն որոշման մեջ փոփոխություններ և լրացումներ կատարելու </w:t>
      </w:r>
      <w:r w:rsidRPr="005143AF">
        <w:rPr>
          <w:rFonts w:ascii="GHEA Grapalat" w:hAnsi="GHEA Grapalat" w:cs="Sylfaen"/>
          <w:noProof/>
          <w:sz w:val="24"/>
          <w:szCs w:val="24"/>
          <w:lang w:val="hy-AM"/>
        </w:rPr>
        <w:t>մասին»</w:t>
      </w:r>
      <w:r w:rsidR="00E938DC" w:rsidRPr="005143AF">
        <w:rPr>
          <w:rFonts w:ascii="GHEA Grapalat" w:hAnsi="GHEA Grapalat" w:cs="Calibri"/>
          <w:sz w:val="24"/>
          <w:szCs w:val="24"/>
          <w:lang w:val="hy-AM"/>
        </w:rPr>
        <w:t xml:space="preserve"> </w:t>
      </w:r>
      <w:bookmarkEnd w:id="1"/>
      <w:r w:rsidR="00E938DC" w:rsidRPr="005143AF">
        <w:rPr>
          <w:rFonts w:ascii="GHEA Grapalat" w:hAnsi="GHEA Grapalat" w:cs="Calibri"/>
          <w:sz w:val="24"/>
          <w:szCs w:val="24"/>
          <w:lang w:val="hy-AM"/>
        </w:rPr>
        <w:t xml:space="preserve">կառավարության որոշման նախագծի (այսուհետ` Նախագիծ) </w:t>
      </w:r>
      <w:r w:rsidR="002B2BFC" w:rsidRPr="005143AF">
        <w:rPr>
          <w:rStyle w:val="a4"/>
          <w:rFonts w:ascii="GHEA Grapalat" w:hAnsi="GHEA Grapalat"/>
          <w:b w:val="0"/>
          <w:bCs w:val="0"/>
          <w:sz w:val="24"/>
          <w:szCs w:val="24"/>
          <w:lang w:val="hy-AM"/>
        </w:rPr>
        <w:t>ընդունումը պայմանավորված է</w:t>
      </w:r>
      <w:r w:rsidR="002B2BFC" w:rsidRPr="005143AF">
        <w:rPr>
          <w:rStyle w:val="a4"/>
          <w:rFonts w:ascii="GHEA Grapalat" w:hAnsi="GHEA Grapalat"/>
          <w:sz w:val="24"/>
          <w:szCs w:val="24"/>
          <w:lang w:val="hy-AM"/>
        </w:rPr>
        <w:t xml:space="preserve"> </w:t>
      </w:r>
      <w:r w:rsidR="000201F1" w:rsidRPr="005143AF">
        <w:rPr>
          <w:rFonts w:ascii="GHEA Grapalat" w:hAnsi="GHEA Grapalat"/>
          <w:sz w:val="24"/>
          <w:szCs w:val="24"/>
          <w:lang w:val="hy-AM"/>
        </w:rPr>
        <w:t>2021</w:t>
      </w:r>
      <w:r w:rsidR="00D6644D" w:rsidRPr="005143AF">
        <w:rPr>
          <w:rFonts w:ascii="GHEA Grapalat" w:hAnsi="GHEA Grapalat"/>
          <w:sz w:val="24"/>
          <w:szCs w:val="24"/>
          <w:lang w:val="hy-AM"/>
        </w:rPr>
        <w:t xml:space="preserve"> </w:t>
      </w:r>
      <w:r w:rsidR="000201F1" w:rsidRPr="005143AF">
        <w:rPr>
          <w:rFonts w:ascii="GHEA Grapalat" w:hAnsi="GHEA Grapalat"/>
          <w:sz w:val="24"/>
          <w:szCs w:val="24"/>
          <w:lang w:val="hy-AM"/>
        </w:rPr>
        <w:t>թ</w:t>
      </w:r>
      <w:r w:rsidR="00D6644D" w:rsidRPr="005143AF">
        <w:rPr>
          <w:rFonts w:ascii="GHEA Grapalat" w:hAnsi="GHEA Grapalat"/>
          <w:sz w:val="24"/>
          <w:szCs w:val="24"/>
          <w:lang w:val="hy-AM"/>
        </w:rPr>
        <w:t>վականի</w:t>
      </w:r>
      <w:r w:rsidR="00755608" w:rsidRPr="005143AF">
        <w:rPr>
          <w:rFonts w:ascii="GHEA Grapalat" w:hAnsi="GHEA Grapalat"/>
          <w:sz w:val="24"/>
          <w:szCs w:val="24"/>
          <w:lang w:val="hy-AM"/>
        </w:rPr>
        <w:t xml:space="preserve"> նոյեմբերի 18-ի</w:t>
      </w:r>
      <w:r w:rsidR="000201F1" w:rsidRPr="005143AF">
        <w:rPr>
          <w:rFonts w:ascii="GHEA Grapalat" w:hAnsi="GHEA Grapalat"/>
          <w:sz w:val="24"/>
          <w:szCs w:val="24"/>
          <w:lang w:val="hy-AM"/>
        </w:rPr>
        <w:t xml:space="preserve"> «Հայաստանի Հանրապետության կառավարության 2021-2026 թվականների գործունեության միջոցառումների ծրագիրը հաստատելու մասին» թիվ 1902-Լ որոշման հավելվածի «Առողջապահության նախարար</w:t>
      </w:r>
      <w:r w:rsidR="00D166D2" w:rsidRPr="005143AF">
        <w:rPr>
          <w:rFonts w:ascii="GHEA Grapalat" w:hAnsi="GHEA Grapalat"/>
          <w:sz w:val="24"/>
          <w:szCs w:val="24"/>
          <w:lang w:val="hy-AM"/>
        </w:rPr>
        <w:t>ություն» բաժնի միջոցառումների 28</w:t>
      </w:r>
      <w:r w:rsidR="000201F1" w:rsidRPr="005143AF">
        <w:rPr>
          <w:rFonts w:ascii="GHEA Grapalat" w:hAnsi="GHEA Grapalat"/>
          <w:sz w:val="24"/>
          <w:szCs w:val="24"/>
          <w:lang w:val="hy-AM"/>
        </w:rPr>
        <w:t>-րդ կետ</w:t>
      </w:r>
      <w:r w:rsidR="002B2BFC" w:rsidRPr="005143AF">
        <w:rPr>
          <w:rFonts w:ascii="GHEA Grapalat" w:hAnsi="GHEA Grapalat"/>
          <w:sz w:val="24"/>
          <w:szCs w:val="24"/>
          <w:lang w:val="hy-AM"/>
        </w:rPr>
        <w:t>ի կատարմամբ</w:t>
      </w:r>
      <w:r w:rsidR="00E938DC" w:rsidRPr="005143AF">
        <w:rPr>
          <w:rFonts w:ascii="GHEA Grapalat" w:hAnsi="GHEA Grapalat"/>
          <w:sz w:val="24"/>
          <w:szCs w:val="24"/>
          <w:lang w:val="hy-AM"/>
        </w:rPr>
        <w:t xml:space="preserve">: </w:t>
      </w:r>
    </w:p>
    <w:p w14:paraId="0E58B7F3" w14:textId="01661503" w:rsidR="006A3EB8" w:rsidRPr="005143AF" w:rsidRDefault="00E938DC" w:rsidP="00E938DC">
      <w:pPr>
        <w:suppressAutoHyphens w:val="0"/>
        <w:overflowPunct/>
        <w:spacing w:after="0" w:line="360" w:lineRule="auto"/>
        <w:ind w:firstLine="630"/>
        <w:jc w:val="both"/>
        <w:rPr>
          <w:rFonts w:ascii="GHEA Grapalat" w:hAnsi="GHEA Grapalat"/>
          <w:sz w:val="24"/>
          <w:szCs w:val="24"/>
          <w:lang w:val="hy-AM"/>
        </w:rPr>
      </w:pPr>
      <w:r w:rsidRPr="005143AF">
        <w:rPr>
          <w:rFonts w:ascii="GHEA Grapalat" w:hAnsi="GHEA Grapalat"/>
          <w:sz w:val="24"/>
          <w:szCs w:val="24"/>
          <w:lang w:val="hy-AM"/>
        </w:rPr>
        <w:t>Ն</w:t>
      </w:r>
      <w:r w:rsidR="006A3EB8" w:rsidRPr="005143AF">
        <w:rPr>
          <w:rFonts w:ascii="GHEA Grapalat" w:hAnsi="GHEA Grapalat"/>
          <w:sz w:val="24"/>
          <w:szCs w:val="24"/>
          <w:lang w:val="hy-AM"/>
        </w:rPr>
        <w:t xml:space="preserve">ախագծով նախատեսվում է </w:t>
      </w:r>
      <w:r w:rsidR="006A3EB8" w:rsidRPr="00953245">
        <w:rPr>
          <w:rFonts w:ascii="GHEA Grapalat" w:hAnsi="GHEA Grapalat"/>
          <w:sz w:val="24"/>
          <w:szCs w:val="24"/>
          <w:lang w:val="hy-AM"/>
        </w:rPr>
        <w:t xml:space="preserve">կատարել </w:t>
      </w:r>
      <w:r w:rsidR="00562B8A" w:rsidRPr="00953245">
        <w:rPr>
          <w:rFonts w:ascii="GHEA Grapalat" w:hAnsi="GHEA Grapalat"/>
          <w:b/>
          <w:bCs/>
          <w:sz w:val="24"/>
          <w:szCs w:val="24"/>
          <w:lang w:val="hy-AM"/>
        </w:rPr>
        <w:t>2</w:t>
      </w:r>
      <w:r w:rsidR="009A52A5" w:rsidRPr="00953245">
        <w:rPr>
          <w:rFonts w:ascii="GHEA Grapalat" w:hAnsi="GHEA Grapalat"/>
          <w:b/>
          <w:bCs/>
          <w:sz w:val="24"/>
          <w:szCs w:val="24"/>
          <w:lang w:val="hy-AM"/>
        </w:rPr>
        <w:t>,</w:t>
      </w:r>
      <w:r w:rsidR="00953245" w:rsidRPr="00953245">
        <w:rPr>
          <w:rFonts w:ascii="GHEA Grapalat" w:hAnsi="GHEA Grapalat"/>
          <w:b/>
          <w:bCs/>
          <w:sz w:val="24"/>
          <w:szCs w:val="24"/>
          <w:lang w:val="hy-AM"/>
        </w:rPr>
        <w:t>636</w:t>
      </w:r>
      <w:r w:rsidR="009A52A5" w:rsidRPr="00953245">
        <w:rPr>
          <w:rFonts w:ascii="GHEA Grapalat" w:hAnsi="GHEA Grapalat"/>
          <w:b/>
          <w:bCs/>
          <w:sz w:val="24"/>
          <w:szCs w:val="24"/>
          <w:lang w:val="hy-AM"/>
        </w:rPr>
        <w:t>,</w:t>
      </w:r>
      <w:r w:rsidR="00953245" w:rsidRPr="00953245">
        <w:rPr>
          <w:rFonts w:ascii="GHEA Grapalat" w:hAnsi="GHEA Grapalat"/>
          <w:b/>
          <w:bCs/>
          <w:sz w:val="24"/>
          <w:szCs w:val="24"/>
          <w:lang w:val="hy-AM"/>
        </w:rPr>
        <w:t>177</w:t>
      </w:r>
      <w:r w:rsidR="009A52A5" w:rsidRPr="00953245">
        <w:rPr>
          <w:rFonts w:ascii="GHEA Grapalat" w:hAnsi="GHEA Grapalat"/>
          <w:b/>
          <w:bCs/>
          <w:sz w:val="24"/>
          <w:szCs w:val="24"/>
          <w:lang w:val="hy-AM"/>
        </w:rPr>
        <w:t>.</w:t>
      </w:r>
      <w:r w:rsidR="00953245" w:rsidRPr="00953245">
        <w:rPr>
          <w:rFonts w:ascii="GHEA Grapalat" w:hAnsi="GHEA Grapalat"/>
          <w:b/>
          <w:bCs/>
          <w:sz w:val="24"/>
          <w:szCs w:val="24"/>
          <w:lang w:val="hy-AM"/>
        </w:rPr>
        <w:t>5</w:t>
      </w:r>
      <w:r w:rsidR="006A3EB8" w:rsidRPr="00953245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="006A3EB8" w:rsidRPr="00915BA1">
        <w:rPr>
          <w:rFonts w:ascii="GHEA Grapalat" w:hAnsi="GHEA Grapalat"/>
          <w:b/>
          <w:bCs/>
          <w:sz w:val="24"/>
          <w:szCs w:val="24"/>
          <w:lang w:val="hy-AM"/>
        </w:rPr>
        <w:t>հազ</w:t>
      </w:r>
      <w:r w:rsidR="006A3EB8" w:rsidRPr="004C7425">
        <w:rPr>
          <w:rFonts w:ascii="GHEA Grapalat" w:hAnsi="GHEA Grapalat"/>
          <w:b/>
          <w:bCs/>
          <w:sz w:val="24"/>
          <w:szCs w:val="24"/>
          <w:lang w:val="hy-AM"/>
        </w:rPr>
        <w:t>.</w:t>
      </w:r>
      <w:r w:rsidR="006A3EB8" w:rsidRPr="004C7425">
        <w:rPr>
          <w:rFonts w:ascii="GHEA Grapalat" w:hAnsi="GHEA Grapalat"/>
          <w:sz w:val="24"/>
          <w:szCs w:val="24"/>
          <w:lang w:val="hy-AM"/>
        </w:rPr>
        <w:t xml:space="preserve"> </w:t>
      </w:r>
      <w:r w:rsidR="006A3EB8" w:rsidRPr="004C7425">
        <w:rPr>
          <w:rFonts w:ascii="GHEA Grapalat" w:hAnsi="GHEA Grapalat"/>
          <w:b/>
          <w:bCs/>
          <w:sz w:val="24"/>
          <w:szCs w:val="24"/>
          <w:lang w:val="hy-AM"/>
        </w:rPr>
        <w:t>դրամի</w:t>
      </w:r>
      <w:r w:rsidR="006A3EB8" w:rsidRPr="004C7425">
        <w:rPr>
          <w:rFonts w:ascii="GHEA Grapalat" w:hAnsi="GHEA Grapalat"/>
          <w:sz w:val="24"/>
          <w:szCs w:val="24"/>
          <w:lang w:val="hy-AM"/>
        </w:rPr>
        <w:t xml:space="preserve"> </w:t>
      </w:r>
      <w:r w:rsidR="006A3EB8" w:rsidRPr="005143AF">
        <w:rPr>
          <w:rFonts w:ascii="GHEA Grapalat" w:hAnsi="GHEA Grapalat"/>
          <w:sz w:val="24"/>
          <w:szCs w:val="24"/>
          <w:lang w:val="hy-AM"/>
        </w:rPr>
        <w:t>վերաբաշխում ՀՀ առողջապահության նախարարության 2025 թվականի պետական բյուջեում ըստ ներքոնշյալ ուղ</w:t>
      </w:r>
      <w:r w:rsidR="00E724CF" w:rsidRPr="005143AF">
        <w:rPr>
          <w:rFonts w:ascii="GHEA Grapalat" w:hAnsi="GHEA Grapalat"/>
          <w:sz w:val="24"/>
          <w:szCs w:val="24"/>
          <w:lang w:val="hy-AM"/>
        </w:rPr>
        <w:t>ղ</w:t>
      </w:r>
      <w:r w:rsidR="006A3EB8" w:rsidRPr="005143AF">
        <w:rPr>
          <w:rFonts w:ascii="GHEA Grapalat" w:hAnsi="GHEA Grapalat"/>
          <w:sz w:val="24"/>
          <w:szCs w:val="24"/>
          <w:lang w:val="hy-AM"/>
        </w:rPr>
        <w:t>ությունների.</w:t>
      </w:r>
    </w:p>
    <w:p w14:paraId="71079445" w14:textId="788B119A" w:rsidR="002B2BFC" w:rsidRPr="005143AF" w:rsidRDefault="002B2BFC" w:rsidP="00E8460B">
      <w:pPr>
        <w:pStyle w:val="af"/>
        <w:numPr>
          <w:ilvl w:val="0"/>
          <w:numId w:val="31"/>
        </w:numPr>
        <w:overflowPunct/>
        <w:spacing w:after="0" w:line="360" w:lineRule="auto"/>
        <w:ind w:left="0" w:firstLine="630"/>
        <w:jc w:val="both"/>
        <w:rPr>
          <w:rFonts w:ascii="GHEA Grapalat" w:hAnsi="GHEA Grapalat"/>
          <w:sz w:val="24"/>
          <w:szCs w:val="24"/>
          <w:lang w:val="hy-AM"/>
        </w:rPr>
      </w:pPr>
      <w:r w:rsidRPr="005143AF">
        <w:rPr>
          <w:rFonts w:ascii="GHEA Grapalat" w:hAnsi="GHEA Grapalat"/>
          <w:sz w:val="24"/>
          <w:szCs w:val="24"/>
          <w:lang w:val="hy-AM"/>
        </w:rPr>
        <w:t xml:space="preserve">ՀՀ քաղաքաշինության կոմիտեի կողմից ներկայացվել է 2025 թվականի պետական բյուջեի իրենց կողմից իրականացվող կապիտալ ծախսերի գծով հատկացումների ավելացման պահանջ, ըստ որի նախատեսվում է կատարել հատկացված միջոցների </w:t>
      </w:r>
      <w:r w:rsidRPr="00915BA1">
        <w:rPr>
          <w:rFonts w:ascii="GHEA Grapalat" w:hAnsi="GHEA Grapalat"/>
          <w:sz w:val="24"/>
          <w:szCs w:val="24"/>
          <w:lang w:val="hy-AM"/>
        </w:rPr>
        <w:t xml:space="preserve">ավելացում </w:t>
      </w:r>
      <w:r w:rsidR="00DF6765" w:rsidRPr="00915BA1">
        <w:rPr>
          <w:rFonts w:ascii="GHEA Grapalat" w:hAnsi="GHEA Grapalat"/>
          <w:b/>
          <w:bCs/>
          <w:sz w:val="24"/>
          <w:szCs w:val="24"/>
          <w:lang w:val="hy-AM"/>
        </w:rPr>
        <w:t>7</w:t>
      </w:r>
      <w:r w:rsidR="004F6B30" w:rsidRPr="00915BA1">
        <w:rPr>
          <w:rFonts w:ascii="GHEA Grapalat" w:hAnsi="GHEA Grapalat"/>
          <w:b/>
          <w:bCs/>
          <w:sz w:val="24"/>
          <w:szCs w:val="24"/>
          <w:lang w:val="hy-AM"/>
        </w:rPr>
        <w:t>32</w:t>
      </w:r>
      <w:r w:rsidR="00E433E6" w:rsidRPr="00915BA1">
        <w:rPr>
          <w:rFonts w:ascii="GHEA Grapalat" w:hAnsi="GHEA Grapalat"/>
          <w:b/>
          <w:bCs/>
          <w:sz w:val="24"/>
          <w:szCs w:val="24"/>
          <w:lang w:val="hy-AM"/>
        </w:rPr>
        <w:t>,</w:t>
      </w:r>
      <w:r w:rsidR="004F6B30" w:rsidRPr="00915BA1">
        <w:rPr>
          <w:rFonts w:ascii="GHEA Grapalat" w:hAnsi="GHEA Grapalat"/>
          <w:b/>
          <w:bCs/>
          <w:sz w:val="24"/>
          <w:szCs w:val="24"/>
          <w:lang w:val="hy-AM"/>
        </w:rPr>
        <w:t>849</w:t>
      </w:r>
      <w:r w:rsidR="00E10ACE" w:rsidRPr="00915BA1">
        <w:rPr>
          <w:rFonts w:ascii="GHEA Grapalat" w:hAnsi="GHEA Grapalat"/>
          <w:b/>
          <w:bCs/>
          <w:sz w:val="24"/>
          <w:szCs w:val="24"/>
          <w:lang w:val="hy-AM"/>
        </w:rPr>
        <w:t>.</w:t>
      </w:r>
      <w:r w:rsidR="00F53F13" w:rsidRPr="00915BA1">
        <w:rPr>
          <w:rFonts w:ascii="GHEA Grapalat" w:hAnsi="GHEA Grapalat"/>
          <w:b/>
          <w:bCs/>
          <w:sz w:val="24"/>
          <w:szCs w:val="24"/>
          <w:lang w:val="hy-AM"/>
        </w:rPr>
        <w:t>5</w:t>
      </w:r>
      <w:r w:rsidRPr="00915BA1">
        <w:rPr>
          <w:rFonts w:ascii="GHEA Grapalat" w:hAnsi="GHEA Grapalat"/>
          <w:b/>
          <w:bCs/>
          <w:sz w:val="24"/>
          <w:szCs w:val="24"/>
          <w:lang w:val="hy-AM"/>
        </w:rPr>
        <w:t xml:space="preserve"> հազ.</w:t>
      </w:r>
      <w:r w:rsidRPr="005143AF">
        <w:rPr>
          <w:rFonts w:ascii="GHEA Grapalat" w:hAnsi="GHEA Grapalat"/>
          <w:sz w:val="24"/>
          <w:szCs w:val="24"/>
          <w:lang w:val="hy-AM"/>
        </w:rPr>
        <w:t xml:space="preserve"> դրամի չափով`</w:t>
      </w:r>
    </w:p>
    <w:p w14:paraId="69D03F3B" w14:textId="346820E7" w:rsidR="002B2BFC" w:rsidRPr="005143AF" w:rsidRDefault="002B2BFC" w:rsidP="000C701A">
      <w:pPr>
        <w:pStyle w:val="af"/>
        <w:numPr>
          <w:ilvl w:val="0"/>
          <w:numId w:val="25"/>
        </w:numPr>
        <w:suppressAutoHyphens w:val="0"/>
        <w:overflowPunct/>
        <w:spacing w:after="0" w:line="360" w:lineRule="auto"/>
        <w:ind w:left="540" w:hanging="270"/>
        <w:jc w:val="both"/>
        <w:rPr>
          <w:rFonts w:ascii="GHEA Grapalat" w:hAnsi="GHEA Grapalat" w:cs="Calibri"/>
          <w:i/>
          <w:iCs/>
          <w:sz w:val="24"/>
          <w:szCs w:val="24"/>
          <w:lang w:val="hy-AM"/>
        </w:rPr>
      </w:pPr>
      <w:r w:rsidRPr="005143AF">
        <w:rPr>
          <w:rFonts w:ascii="GHEA Grapalat" w:hAnsi="GHEA Grapalat" w:cs="Calibri"/>
          <w:i/>
          <w:iCs/>
          <w:sz w:val="24"/>
          <w:szCs w:val="24"/>
          <w:lang w:val="hy-AM"/>
        </w:rPr>
        <w:t xml:space="preserve">ՀՀ </w:t>
      </w:r>
      <w:r w:rsidR="00E433E6" w:rsidRPr="005143AF">
        <w:rPr>
          <w:rFonts w:ascii="GHEA Grapalat" w:hAnsi="GHEA Grapalat" w:cs="Calibri"/>
          <w:i/>
          <w:iCs/>
          <w:sz w:val="24"/>
          <w:szCs w:val="24"/>
          <w:lang w:val="hy-AM"/>
        </w:rPr>
        <w:t>Կոտայքի</w:t>
      </w:r>
      <w:r w:rsidRPr="005143AF">
        <w:rPr>
          <w:rFonts w:ascii="GHEA Grapalat" w:hAnsi="GHEA Grapalat" w:cs="Calibri"/>
          <w:i/>
          <w:iCs/>
          <w:sz w:val="24"/>
          <w:szCs w:val="24"/>
          <w:lang w:val="hy-AM"/>
        </w:rPr>
        <w:t xml:space="preserve"> մարզի </w:t>
      </w:r>
      <w:r w:rsidR="00E433E6" w:rsidRPr="005143AF">
        <w:rPr>
          <w:rFonts w:ascii="GHEA Grapalat" w:hAnsi="GHEA Grapalat" w:cs="Calibri"/>
          <w:i/>
          <w:iCs/>
          <w:sz w:val="24"/>
          <w:szCs w:val="24"/>
          <w:lang w:val="hy-AM"/>
        </w:rPr>
        <w:t>Եղվարդի «Նաիրի բժշկական</w:t>
      </w:r>
      <w:r w:rsidRPr="005143AF">
        <w:rPr>
          <w:rFonts w:ascii="GHEA Grapalat" w:hAnsi="GHEA Grapalat" w:cs="Calibri"/>
          <w:i/>
          <w:iCs/>
          <w:sz w:val="24"/>
          <w:szCs w:val="24"/>
          <w:lang w:val="hy-AM"/>
        </w:rPr>
        <w:t xml:space="preserve"> կենտրոն» ՓԲԸ` </w:t>
      </w:r>
      <w:r w:rsidR="000105B7" w:rsidRPr="005143AF">
        <w:rPr>
          <w:rFonts w:ascii="GHEA Grapalat" w:hAnsi="GHEA Grapalat" w:cs="Calibri"/>
          <w:i/>
          <w:iCs/>
          <w:sz w:val="24"/>
          <w:szCs w:val="24"/>
          <w:lang w:val="hy-AM"/>
        </w:rPr>
        <w:t>4</w:t>
      </w:r>
      <w:r w:rsidR="00E433E6" w:rsidRPr="005143AF">
        <w:rPr>
          <w:rFonts w:ascii="GHEA Grapalat" w:hAnsi="GHEA Grapalat" w:cs="Calibri"/>
          <w:i/>
          <w:iCs/>
          <w:sz w:val="24"/>
          <w:szCs w:val="24"/>
          <w:lang w:val="hy-AM"/>
        </w:rPr>
        <w:t>03,300.0</w:t>
      </w:r>
      <w:r w:rsidR="00952F64" w:rsidRPr="005143AF">
        <w:rPr>
          <w:rFonts w:ascii="GHEA Grapalat" w:hAnsi="GHEA Grapalat" w:cs="Calibri"/>
          <w:i/>
          <w:iCs/>
          <w:sz w:val="24"/>
          <w:szCs w:val="24"/>
          <w:lang w:val="hy-AM"/>
        </w:rPr>
        <w:t xml:space="preserve"> հազ.</w:t>
      </w:r>
      <w:r w:rsidRPr="005143AF">
        <w:rPr>
          <w:rFonts w:ascii="GHEA Grapalat" w:hAnsi="GHEA Grapalat" w:cs="Calibri"/>
          <w:i/>
          <w:iCs/>
          <w:sz w:val="24"/>
          <w:szCs w:val="24"/>
          <w:lang w:val="hy-AM"/>
        </w:rPr>
        <w:t xml:space="preserve"> դրամ,</w:t>
      </w:r>
    </w:p>
    <w:p w14:paraId="54F38E9F" w14:textId="3E0848E4" w:rsidR="002B2BFC" w:rsidRPr="005143AF" w:rsidRDefault="002B2BFC" w:rsidP="000C701A">
      <w:pPr>
        <w:pStyle w:val="af"/>
        <w:numPr>
          <w:ilvl w:val="0"/>
          <w:numId w:val="25"/>
        </w:numPr>
        <w:suppressAutoHyphens w:val="0"/>
        <w:overflowPunct/>
        <w:spacing w:after="0" w:line="360" w:lineRule="auto"/>
        <w:ind w:left="540" w:hanging="270"/>
        <w:jc w:val="both"/>
        <w:rPr>
          <w:rFonts w:ascii="GHEA Grapalat" w:hAnsi="GHEA Grapalat" w:cs="Calibri"/>
          <w:i/>
          <w:iCs/>
          <w:sz w:val="24"/>
          <w:szCs w:val="24"/>
          <w:lang w:val="hy-AM"/>
        </w:rPr>
      </w:pPr>
      <w:r w:rsidRPr="005143AF">
        <w:rPr>
          <w:rFonts w:ascii="GHEA Grapalat" w:hAnsi="GHEA Grapalat" w:cs="Calibri"/>
          <w:i/>
          <w:iCs/>
          <w:sz w:val="24"/>
          <w:szCs w:val="24"/>
          <w:lang w:val="hy-AM"/>
        </w:rPr>
        <w:t xml:space="preserve">ՀՀ </w:t>
      </w:r>
      <w:r w:rsidR="00E433E6" w:rsidRPr="005143AF">
        <w:rPr>
          <w:rFonts w:ascii="GHEA Grapalat" w:hAnsi="GHEA Grapalat" w:cs="Calibri"/>
          <w:i/>
          <w:iCs/>
          <w:sz w:val="24"/>
          <w:szCs w:val="24"/>
          <w:lang w:val="hy-AM"/>
        </w:rPr>
        <w:t>Շիրակի</w:t>
      </w:r>
      <w:r w:rsidRPr="005143AF">
        <w:rPr>
          <w:rFonts w:ascii="GHEA Grapalat" w:hAnsi="GHEA Grapalat" w:cs="Calibri"/>
          <w:i/>
          <w:iCs/>
          <w:sz w:val="24"/>
          <w:szCs w:val="24"/>
          <w:lang w:val="hy-AM"/>
        </w:rPr>
        <w:t xml:space="preserve"> մարզի «</w:t>
      </w:r>
      <w:r w:rsidR="00E433E6" w:rsidRPr="005143AF">
        <w:rPr>
          <w:rFonts w:ascii="GHEA Grapalat" w:hAnsi="GHEA Grapalat" w:cs="Calibri"/>
          <w:i/>
          <w:iCs/>
          <w:sz w:val="24"/>
          <w:szCs w:val="24"/>
          <w:lang w:val="hy-AM"/>
        </w:rPr>
        <w:t>Արթիկի բժշկական</w:t>
      </w:r>
      <w:r w:rsidRPr="005143AF">
        <w:rPr>
          <w:rFonts w:ascii="GHEA Grapalat" w:hAnsi="GHEA Grapalat" w:cs="Calibri"/>
          <w:i/>
          <w:iCs/>
          <w:sz w:val="24"/>
          <w:szCs w:val="24"/>
          <w:lang w:val="hy-AM"/>
        </w:rPr>
        <w:t xml:space="preserve"> կենտրոն» ՓԲԸ` </w:t>
      </w:r>
      <w:r w:rsidR="00E433E6" w:rsidRPr="005143AF">
        <w:rPr>
          <w:rFonts w:ascii="GHEA Grapalat" w:hAnsi="GHEA Grapalat" w:cs="Calibri"/>
          <w:i/>
          <w:iCs/>
          <w:sz w:val="24"/>
          <w:szCs w:val="24"/>
          <w:lang w:val="hy-AM"/>
        </w:rPr>
        <w:t>2</w:t>
      </w:r>
      <w:r w:rsidR="00F53F13" w:rsidRPr="005143AF">
        <w:rPr>
          <w:rFonts w:ascii="GHEA Grapalat" w:hAnsi="GHEA Grapalat" w:cs="Calibri"/>
          <w:i/>
          <w:iCs/>
          <w:sz w:val="24"/>
          <w:szCs w:val="24"/>
          <w:lang w:val="hy-AM"/>
        </w:rPr>
        <w:t>25</w:t>
      </w:r>
      <w:r w:rsidR="00E433E6" w:rsidRPr="005143AF">
        <w:rPr>
          <w:rFonts w:ascii="GHEA Grapalat" w:hAnsi="GHEA Grapalat" w:cs="Calibri"/>
          <w:i/>
          <w:iCs/>
          <w:sz w:val="24"/>
          <w:szCs w:val="24"/>
          <w:lang w:val="hy-AM"/>
        </w:rPr>
        <w:t>,</w:t>
      </w:r>
      <w:r w:rsidR="00F53F13" w:rsidRPr="005143AF">
        <w:rPr>
          <w:rFonts w:ascii="GHEA Grapalat" w:hAnsi="GHEA Grapalat" w:cs="Calibri"/>
          <w:i/>
          <w:iCs/>
          <w:sz w:val="24"/>
          <w:szCs w:val="24"/>
          <w:lang w:val="hy-AM"/>
        </w:rPr>
        <w:t>829</w:t>
      </w:r>
      <w:r w:rsidR="00952F64" w:rsidRPr="005143AF">
        <w:rPr>
          <w:rFonts w:ascii="GHEA Grapalat" w:hAnsi="GHEA Grapalat" w:cs="Calibri"/>
          <w:i/>
          <w:iCs/>
          <w:sz w:val="24"/>
          <w:szCs w:val="24"/>
          <w:lang w:val="hy-AM"/>
        </w:rPr>
        <w:t>.</w:t>
      </w:r>
      <w:r w:rsidR="00F53F13" w:rsidRPr="005143AF">
        <w:rPr>
          <w:rFonts w:ascii="GHEA Grapalat" w:hAnsi="GHEA Grapalat" w:cs="Calibri"/>
          <w:i/>
          <w:iCs/>
          <w:sz w:val="24"/>
          <w:szCs w:val="24"/>
          <w:lang w:val="hy-AM"/>
        </w:rPr>
        <w:t>5</w:t>
      </w:r>
      <w:r w:rsidR="00952F64" w:rsidRPr="005143AF">
        <w:rPr>
          <w:rFonts w:ascii="GHEA Grapalat" w:hAnsi="GHEA Grapalat" w:cs="Calibri"/>
          <w:i/>
          <w:iCs/>
          <w:sz w:val="24"/>
          <w:szCs w:val="24"/>
          <w:lang w:val="hy-AM"/>
        </w:rPr>
        <w:t xml:space="preserve"> հազ.</w:t>
      </w:r>
      <w:r w:rsidRPr="005143AF">
        <w:rPr>
          <w:rFonts w:ascii="GHEA Grapalat" w:hAnsi="GHEA Grapalat" w:cs="Calibri"/>
          <w:i/>
          <w:iCs/>
          <w:sz w:val="24"/>
          <w:szCs w:val="24"/>
          <w:lang w:val="hy-AM"/>
        </w:rPr>
        <w:t xml:space="preserve"> դրամ,</w:t>
      </w:r>
    </w:p>
    <w:p w14:paraId="5EE128FE" w14:textId="440D92A2" w:rsidR="00F53F13" w:rsidRPr="005143AF" w:rsidRDefault="00F53F13" w:rsidP="000C701A">
      <w:pPr>
        <w:pStyle w:val="af"/>
        <w:numPr>
          <w:ilvl w:val="0"/>
          <w:numId w:val="25"/>
        </w:numPr>
        <w:suppressAutoHyphens w:val="0"/>
        <w:overflowPunct/>
        <w:spacing w:after="0" w:line="360" w:lineRule="auto"/>
        <w:ind w:left="540" w:hanging="270"/>
        <w:jc w:val="both"/>
        <w:rPr>
          <w:rFonts w:ascii="GHEA Grapalat" w:hAnsi="GHEA Grapalat" w:cs="Calibri"/>
          <w:i/>
          <w:iCs/>
          <w:sz w:val="24"/>
          <w:szCs w:val="24"/>
          <w:lang w:val="hy-AM"/>
        </w:rPr>
      </w:pPr>
      <w:r w:rsidRPr="005143AF">
        <w:rPr>
          <w:rFonts w:ascii="GHEA Grapalat" w:hAnsi="GHEA Grapalat" w:cs="Calibri"/>
          <w:i/>
          <w:iCs/>
          <w:sz w:val="24"/>
          <w:szCs w:val="24"/>
          <w:lang w:val="hy-AM"/>
        </w:rPr>
        <w:t xml:space="preserve">ՀՀ Լոռու մարզի «Տաշիրի բժշկական կենտրոն» ՓԲԸ` </w:t>
      </w:r>
      <w:r w:rsidR="004F6B30" w:rsidRPr="005143AF">
        <w:rPr>
          <w:rFonts w:ascii="GHEA Grapalat" w:hAnsi="GHEA Grapalat" w:cs="Calibri"/>
          <w:i/>
          <w:iCs/>
          <w:sz w:val="24"/>
          <w:szCs w:val="24"/>
          <w:lang w:val="hy-AM"/>
        </w:rPr>
        <w:t>103</w:t>
      </w:r>
      <w:r w:rsidRPr="005143AF">
        <w:rPr>
          <w:rFonts w:ascii="GHEA Grapalat" w:hAnsi="GHEA Grapalat" w:cs="Calibri"/>
          <w:i/>
          <w:iCs/>
          <w:sz w:val="24"/>
          <w:szCs w:val="24"/>
          <w:lang w:val="hy-AM"/>
        </w:rPr>
        <w:t>,</w:t>
      </w:r>
      <w:r w:rsidR="004F6B30" w:rsidRPr="005143AF">
        <w:rPr>
          <w:rFonts w:ascii="GHEA Grapalat" w:hAnsi="GHEA Grapalat" w:cs="Calibri"/>
          <w:i/>
          <w:iCs/>
          <w:sz w:val="24"/>
          <w:szCs w:val="24"/>
          <w:lang w:val="hy-AM"/>
        </w:rPr>
        <w:t>720</w:t>
      </w:r>
      <w:r w:rsidRPr="005143AF">
        <w:rPr>
          <w:rFonts w:ascii="GHEA Grapalat" w:hAnsi="GHEA Grapalat" w:cs="Calibri"/>
          <w:i/>
          <w:iCs/>
          <w:sz w:val="24"/>
          <w:szCs w:val="24"/>
          <w:lang w:val="hy-AM"/>
        </w:rPr>
        <w:t>.</w:t>
      </w:r>
      <w:r w:rsidR="004F6B30" w:rsidRPr="005143AF">
        <w:rPr>
          <w:rFonts w:ascii="GHEA Grapalat" w:hAnsi="GHEA Grapalat" w:cs="Calibri"/>
          <w:i/>
          <w:iCs/>
          <w:sz w:val="24"/>
          <w:szCs w:val="24"/>
          <w:lang w:val="hy-AM"/>
        </w:rPr>
        <w:t>0</w:t>
      </w:r>
      <w:r w:rsidRPr="005143AF">
        <w:rPr>
          <w:rFonts w:ascii="GHEA Grapalat" w:hAnsi="GHEA Grapalat" w:cs="Calibri"/>
          <w:i/>
          <w:iCs/>
          <w:sz w:val="24"/>
          <w:szCs w:val="24"/>
          <w:lang w:val="hy-AM"/>
        </w:rPr>
        <w:t xml:space="preserve"> հազ. դրամ,</w:t>
      </w:r>
    </w:p>
    <w:p w14:paraId="44D3F1A5" w14:textId="6F6788A1" w:rsidR="007C5B9C" w:rsidRPr="005143AF" w:rsidRDefault="007C5B9C" w:rsidP="00760C58">
      <w:pPr>
        <w:pStyle w:val="af"/>
        <w:suppressAutoHyphens w:val="0"/>
        <w:overflowPunct/>
        <w:spacing w:after="0" w:line="360" w:lineRule="auto"/>
        <w:ind w:left="0" w:firstLine="540"/>
        <w:jc w:val="both"/>
        <w:rPr>
          <w:rFonts w:ascii="GHEA Grapalat" w:hAnsi="GHEA Grapalat" w:cs="Calibri"/>
          <w:sz w:val="24"/>
          <w:szCs w:val="24"/>
          <w:lang w:val="hy-AM"/>
        </w:rPr>
      </w:pPr>
      <w:r w:rsidRPr="005143AF">
        <w:rPr>
          <w:rFonts w:ascii="GHEA Grapalat" w:hAnsi="GHEA Grapalat" w:cs="Calibri"/>
          <w:sz w:val="24"/>
          <w:szCs w:val="24"/>
          <w:lang w:val="hy-AM"/>
        </w:rPr>
        <w:t>Նվազեցումները կատարվելու են</w:t>
      </w:r>
      <w:r w:rsidR="004F6B30" w:rsidRPr="005143AF">
        <w:rPr>
          <w:rFonts w:ascii="GHEA Grapalat" w:hAnsi="GHEA Grapalat" w:cs="Calibri"/>
          <w:sz w:val="24"/>
          <w:szCs w:val="24"/>
          <w:lang w:val="hy-AM"/>
        </w:rPr>
        <w:t xml:space="preserve"> ՀՀ Արարատի մարզի «</w:t>
      </w:r>
      <w:r w:rsidRPr="005143AF">
        <w:rPr>
          <w:rFonts w:ascii="GHEA Grapalat" w:hAnsi="GHEA Grapalat" w:cs="Calibri"/>
          <w:sz w:val="24"/>
          <w:szCs w:val="24"/>
          <w:lang w:val="hy-AM"/>
        </w:rPr>
        <w:t>Մասիսի բժշկական կենտրոն</w:t>
      </w:r>
      <w:r w:rsidR="004F6B30" w:rsidRPr="005143AF">
        <w:rPr>
          <w:rFonts w:ascii="GHEA Grapalat" w:hAnsi="GHEA Grapalat" w:cs="Calibri"/>
          <w:sz w:val="24"/>
          <w:szCs w:val="24"/>
          <w:lang w:val="hy-AM"/>
        </w:rPr>
        <w:t>» ՓԲԸ</w:t>
      </w:r>
      <w:r w:rsidRPr="005143AF">
        <w:rPr>
          <w:rFonts w:ascii="GHEA Grapalat" w:hAnsi="GHEA Grapalat" w:cs="Calibri"/>
          <w:sz w:val="24"/>
          <w:szCs w:val="24"/>
          <w:lang w:val="hy-AM"/>
        </w:rPr>
        <w:t xml:space="preserve">` 382,000.0 հազ. դրամ, </w:t>
      </w:r>
      <w:r w:rsidR="004F6B30" w:rsidRPr="005143AF">
        <w:rPr>
          <w:rFonts w:ascii="GHEA Grapalat" w:hAnsi="GHEA Grapalat" w:cs="Calibri"/>
          <w:sz w:val="24"/>
          <w:szCs w:val="24"/>
          <w:lang w:val="hy-AM"/>
        </w:rPr>
        <w:t>ՀՀ Վայոց ձորի մարզի «</w:t>
      </w:r>
      <w:r w:rsidRPr="005143AF">
        <w:rPr>
          <w:rFonts w:ascii="GHEA Grapalat" w:hAnsi="GHEA Grapalat" w:cs="Calibri"/>
          <w:sz w:val="24"/>
          <w:szCs w:val="24"/>
          <w:lang w:val="hy-AM"/>
        </w:rPr>
        <w:t>Ջերմուկի</w:t>
      </w:r>
      <w:r w:rsidR="004F6B30" w:rsidRPr="005143AF">
        <w:rPr>
          <w:rFonts w:ascii="GHEA Grapalat" w:hAnsi="GHEA Grapalat" w:cs="Calibri"/>
          <w:sz w:val="24"/>
          <w:szCs w:val="24"/>
          <w:lang w:val="hy-AM"/>
        </w:rPr>
        <w:t xml:space="preserve"> ԱԿ» ՓԲԸ</w:t>
      </w:r>
      <w:r w:rsidR="00760C58" w:rsidRPr="005143AF">
        <w:rPr>
          <w:rFonts w:ascii="GHEA Grapalat" w:hAnsi="GHEA Grapalat" w:cs="Calibri"/>
          <w:sz w:val="24"/>
          <w:szCs w:val="24"/>
          <w:lang w:val="hy-AM"/>
        </w:rPr>
        <w:t xml:space="preserve">` </w:t>
      </w:r>
      <w:r w:rsidR="00760C58" w:rsidRPr="005143AF">
        <w:rPr>
          <w:rFonts w:ascii="GHEA Grapalat" w:hAnsi="GHEA Grapalat" w:cs="Calibri"/>
          <w:sz w:val="24"/>
          <w:szCs w:val="24"/>
          <w:lang w:val="hy-AM"/>
        </w:rPr>
        <w:lastRenderedPageBreak/>
        <w:t>36,500.0 հազ. դրամ</w:t>
      </w:r>
      <w:r w:rsidR="000105B7" w:rsidRPr="005143AF">
        <w:rPr>
          <w:rFonts w:ascii="GHEA Grapalat" w:hAnsi="GHEA Grapalat" w:cs="Calibri"/>
          <w:sz w:val="24"/>
          <w:szCs w:val="24"/>
          <w:lang w:val="hy-AM"/>
        </w:rPr>
        <w:t xml:space="preserve">, ՀՀ Արագածոտնի մարզի «Աշտարակի բժշկական կենտրոն» ՓԲԸ /գլխավոր մասնաշենք/` 124,000.0 հազ. դրամ, </w:t>
      </w:r>
      <w:r w:rsidRPr="005143AF">
        <w:rPr>
          <w:rFonts w:ascii="GHEA Grapalat" w:hAnsi="GHEA Grapalat" w:cs="Calibri"/>
          <w:sz w:val="24"/>
          <w:szCs w:val="24"/>
          <w:lang w:val="hy-AM"/>
        </w:rPr>
        <w:t xml:space="preserve">և </w:t>
      </w:r>
      <w:r w:rsidR="004F6B30" w:rsidRPr="005143AF">
        <w:rPr>
          <w:rFonts w:ascii="GHEA Grapalat" w:hAnsi="GHEA Grapalat" w:cs="Calibri"/>
          <w:sz w:val="24"/>
          <w:szCs w:val="24"/>
          <w:lang w:val="hy-AM"/>
        </w:rPr>
        <w:t xml:space="preserve">ՀՀ Արագածոտնի մարզի </w:t>
      </w:r>
      <w:r w:rsidR="004F6B30" w:rsidRPr="00915BA1">
        <w:rPr>
          <w:rFonts w:ascii="GHEA Grapalat" w:hAnsi="GHEA Grapalat" w:cs="Calibri"/>
          <w:sz w:val="24"/>
          <w:szCs w:val="24"/>
          <w:lang w:val="hy-AM"/>
        </w:rPr>
        <w:t>«</w:t>
      </w:r>
      <w:r w:rsidRPr="00915BA1">
        <w:rPr>
          <w:rFonts w:ascii="GHEA Grapalat" w:hAnsi="GHEA Grapalat" w:cs="Calibri"/>
          <w:sz w:val="24"/>
          <w:szCs w:val="24"/>
          <w:lang w:val="hy-AM"/>
        </w:rPr>
        <w:t>Ծաղկահովիտի</w:t>
      </w:r>
      <w:r w:rsidR="004F6B30" w:rsidRPr="00915BA1">
        <w:rPr>
          <w:rFonts w:ascii="GHEA Grapalat" w:hAnsi="GHEA Grapalat" w:cs="Calibri"/>
          <w:sz w:val="24"/>
          <w:szCs w:val="24"/>
          <w:lang w:val="hy-AM"/>
        </w:rPr>
        <w:t xml:space="preserve"> ԱԿ» ՓԲԸ</w:t>
      </w:r>
      <w:r w:rsidR="00760C58" w:rsidRPr="00915BA1">
        <w:rPr>
          <w:rFonts w:ascii="GHEA Grapalat" w:hAnsi="GHEA Grapalat" w:cs="Calibri"/>
          <w:sz w:val="24"/>
          <w:szCs w:val="24"/>
          <w:lang w:val="hy-AM"/>
        </w:rPr>
        <w:t xml:space="preserve">` </w:t>
      </w:r>
      <w:r w:rsidR="00953245" w:rsidRPr="00953245">
        <w:rPr>
          <w:rFonts w:ascii="GHEA Grapalat" w:hAnsi="GHEA Grapalat" w:cs="Calibri"/>
          <w:sz w:val="24"/>
          <w:szCs w:val="24"/>
          <w:lang w:val="hy-AM"/>
        </w:rPr>
        <w:t>190</w:t>
      </w:r>
      <w:r w:rsidR="00760C58" w:rsidRPr="00953245">
        <w:rPr>
          <w:rFonts w:ascii="GHEA Grapalat" w:hAnsi="GHEA Grapalat" w:cs="Calibri"/>
          <w:sz w:val="24"/>
          <w:szCs w:val="24"/>
          <w:lang w:val="hy-AM"/>
        </w:rPr>
        <w:t>,</w:t>
      </w:r>
      <w:r w:rsidR="00953245" w:rsidRPr="00953245">
        <w:rPr>
          <w:rFonts w:ascii="GHEA Grapalat" w:hAnsi="GHEA Grapalat" w:cs="Calibri"/>
          <w:sz w:val="24"/>
          <w:szCs w:val="24"/>
          <w:lang w:val="hy-AM"/>
        </w:rPr>
        <w:t>349</w:t>
      </w:r>
      <w:r w:rsidR="00760C58" w:rsidRPr="00953245">
        <w:rPr>
          <w:rFonts w:ascii="GHEA Grapalat" w:hAnsi="GHEA Grapalat" w:cs="Calibri"/>
          <w:sz w:val="24"/>
          <w:szCs w:val="24"/>
          <w:lang w:val="hy-AM"/>
        </w:rPr>
        <w:t>.</w:t>
      </w:r>
      <w:r w:rsidR="00953245" w:rsidRPr="00953245">
        <w:rPr>
          <w:rFonts w:ascii="GHEA Grapalat" w:hAnsi="GHEA Grapalat" w:cs="Calibri"/>
          <w:sz w:val="24"/>
          <w:szCs w:val="24"/>
          <w:lang w:val="hy-AM"/>
        </w:rPr>
        <w:t>5</w:t>
      </w:r>
      <w:r w:rsidR="00760C58" w:rsidRPr="00953245">
        <w:rPr>
          <w:rFonts w:ascii="GHEA Grapalat" w:hAnsi="GHEA Grapalat" w:cs="Calibri"/>
          <w:sz w:val="24"/>
          <w:szCs w:val="24"/>
          <w:lang w:val="hy-AM"/>
        </w:rPr>
        <w:t xml:space="preserve"> </w:t>
      </w:r>
      <w:r w:rsidR="00760C58" w:rsidRPr="00915BA1">
        <w:rPr>
          <w:rFonts w:ascii="GHEA Grapalat" w:hAnsi="GHEA Grapalat" w:cs="Calibri"/>
          <w:sz w:val="24"/>
          <w:szCs w:val="24"/>
          <w:lang w:val="hy-AM"/>
        </w:rPr>
        <w:t>հազ. դրամ,</w:t>
      </w:r>
      <w:r w:rsidRPr="00915BA1">
        <w:rPr>
          <w:rFonts w:ascii="GHEA Grapalat" w:hAnsi="GHEA Grapalat" w:cs="Calibri"/>
          <w:sz w:val="24"/>
          <w:szCs w:val="24"/>
          <w:lang w:val="hy-AM"/>
        </w:rPr>
        <w:t xml:space="preserve"> </w:t>
      </w:r>
      <w:r w:rsidR="000105B7" w:rsidRPr="00915BA1">
        <w:rPr>
          <w:rFonts w:ascii="GHEA Grapalat" w:hAnsi="GHEA Grapalat" w:cs="Calibri"/>
          <w:sz w:val="24"/>
          <w:szCs w:val="24"/>
          <w:lang w:val="hy-AM"/>
        </w:rPr>
        <w:t>բժշկական</w:t>
      </w:r>
      <w:r w:rsidRPr="005143AF">
        <w:rPr>
          <w:rFonts w:ascii="GHEA Grapalat" w:hAnsi="GHEA Grapalat" w:cs="Calibri"/>
          <w:sz w:val="24"/>
          <w:szCs w:val="24"/>
          <w:lang w:val="hy-AM"/>
        </w:rPr>
        <w:t xml:space="preserve"> կենտրոնների շինարարական աշխատանքների համար 2025 թվականին հատկացված սակայն փաստացի չծախսվող գումարների չափով</w:t>
      </w:r>
      <w:r w:rsidR="00E77D4E" w:rsidRPr="005143AF">
        <w:rPr>
          <w:rFonts w:ascii="GHEA Grapalat" w:hAnsi="GHEA Grapalat" w:cs="Calibri"/>
          <w:sz w:val="24"/>
          <w:szCs w:val="24"/>
          <w:lang w:val="hy-AM"/>
        </w:rPr>
        <w:t>:</w:t>
      </w:r>
      <w:r w:rsidRPr="005143AF">
        <w:rPr>
          <w:rFonts w:ascii="GHEA Grapalat" w:hAnsi="GHEA Grapalat" w:cs="Calibri"/>
          <w:sz w:val="24"/>
          <w:szCs w:val="24"/>
          <w:lang w:val="hy-AM"/>
        </w:rPr>
        <w:t xml:space="preserve"> </w:t>
      </w:r>
      <w:r w:rsidR="00E77D4E" w:rsidRPr="005143AF">
        <w:rPr>
          <w:rFonts w:ascii="GHEA Grapalat" w:hAnsi="GHEA Grapalat" w:cs="Calibri"/>
          <w:sz w:val="24"/>
          <w:szCs w:val="24"/>
          <w:lang w:val="hy-AM"/>
        </w:rPr>
        <w:t>Մ</w:t>
      </w:r>
      <w:r w:rsidRPr="005143AF">
        <w:rPr>
          <w:rFonts w:ascii="GHEA Grapalat" w:hAnsi="GHEA Grapalat" w:cs="Calibri"/>
          <w:sz w:val="24"/>
          <w:szCs w:val="24"/>
          <w:lang w:val="hy-AM"/>
        </w:rPr>
        <w:t>ասնավորապես</w:t>
      </w:r>
      <w:r w:rsidR="00E77D4E" w:rsidRPr="005143AF">
        <w:rPr>
          <w:rFonts w:ascii="GHEA Grapalat" w:hAnsi="GHEA Grapalat" w:cs="Calibri"/>
          <w:sz w:val="24"/>
          <w:szCs w:val="24"/>
          <w:lang w:val="hy-AM"/>
        </w:rPr>
        <w:t>`</w:t>
      </w:r>
      <w:r w:rsidRPr="005143AF">
        <w:rPr>
          <w:rFonts w:ascii="GHEA Grapalat" w:hAnsi="GHEA Grapalat" w:cs="Calibri"/>
          <w:sz w:val="24"/>
          <w:szCs w:val="24"/>
          <w:lang w:val="hy-AM"/>
        </w:rPr>
        <w:t xml:space="preserve"> </w:t>
      </w:r>
      <w:r w:rsidR="00E77D4E" w:rsidRPr="005143AF">
        <w:rPr>
          <w:rFonts w:ascii="GHEA Grapalat" w:hAnsi="GHEA Grapalat" w:cs="Calibri"/>
          <w:sz w:val="24"/>
          <w:szCs w:val="24"/>
          <w:lang w:val="hy-AM"/>
        </w:rPr>
        <w:t>«</w:t>
      </w:r>
      <w:r w:rsidRPr="005143AF">
        <w:rPr>
          <w:rFonts w:ascii="GHEA Grapalat" w:hAnsi="GHEA Grapalat" w:cs="Calibri"/>
          <w:sz w:val="24"/>
          <w:szCs w:val="24"/>
          <w:lang w:val="hy-AM"/>
        </w:rPr>
        <w:t xml:space="preserve">Ծաղկահովիտի </w:t>
      </w:r>
      <w:r w:rsidR="00E77D4E" w:rsidRPr="005143AF">
        <w:rPr>
          <w:rFonts w:ascii="GHEA Grapalat" w:hAnsi="GHEA Grapalat" w:cs="Calibri"/>
          <w:sz w:val="24"/>
          <w:szCs w:val="24"/>
          <w:lang w:val="hy-AM"/>
        </w:rPr>
        <w:t xml:space="preserve">ԱԿ» ՓԲԸ-ի </w:t>
      </w:r>
      <w:r w:rsidRPr="005143AF">
        <w:rPr>
          <w:rFonts w:ascii="GHEA Grapalat" w:hAnsi="GHEA Grapalat" w:cs="Calibri"/>
          <w:sz w:val="24"/>
          <w:szCs w:val="24"/>
          <w:lang w:val="hy-AM"/>
        </w:rPr>
        <w:t>շինարարական աշխատանքների պայմանագիրը լուծվել է, նախատեսվում է նոր գնման գործընթացի իրականացում և նոր շինարարական գործընթացի մեկնարկ</w:t>
      </w:r>
      <w:r w:rsidR="00E77D4E" w:rsidRPr="005143AF">
        <w:rPr>
          <w:rFonts w:ascii="GHEA Grapalat" w:hAnsi="GHEA Grapalat" w:cs="Calibri"/>
          <w:sz w:val="24"/>
          <w:szCs w:val="24"/>
          <w:lang w:val="hy-AM"/>
        </w:rPr>
        <w:t>:</w:t>
      </w:r>
      <w:r w:rsidRPr="005143AF">
        <w:rPr>
          <w:rFonts w:ascii="GHEA Grapalat" w:hAnsi="GHEA Grapalat" w:cs="Calibri"/>
          <w:sz w:val="24"/>
          <w:szCs w:val="24"/>
          <w:lang w:val="hy-AM"/>
        </w:rPr>
        <w:t xml:space="preserve"> </w:t>
      </w:r>
      <w:r w:rsidR="00E77D4E" w:rsidRPr="005143AF">
        <w:rPr>
          <w:rFonts w:ascii="GHEA Grapalat" w:hAnsi="GHEA Grapalat" w:cs="Calibri"/>
          <w:sz w:val="24"/>
          <w:szCs w:val="24"/>
          <w:lang w:val="hy-AM"/>
        </w:rPr>
        <w:t>«</w:t>
      </w:r>
      <w:r w:rsidRPr="005143AF">
        <w:rPr>
          <w:rFonts w:ascii="GHEA Grapalat" w:hAnsi="GHEA Grapalat" w:cs="Calibri"/>
          <w:sz w:val="24"/>
          <w:szCs w:val="24"/>
          <w:lang w:val="hy-AM"/>
        </w:rPr>
        <w:t>Ջերմուկի ԱԿ</w:t>
      </w:r>
      <w:r w:rsidR="00E77D4E" w:rsidRPr="005143AF">
        <w:rPr>
          <w:rFonts w:ascii="GHEA Grapalat" w:hAnsi="GHEA Grapalat" w:cs="Calibri"/>
          <w:sz w:val="24"/>
          <w:szCs w:val="24"/>
          <w:lang w:val="hy-AM"/>
        </w:rPr>
        <w:t>» ՓԲԸ</w:t>
      </w:r>
      <w:r w:rsidRPr="005143AF">
        <w:rPr>
          <w:rFonts w:ascii="GHEA Grapalat" w:hAnsi="GHEA Grapalat" w:cs="Calibri"/>
          <w:sz w:val="24"/>
          <w:szCs w:val="24"/>
          <w:lang w:val="hy-AM"/>
        </w:rPr>
        <w:t>-ի</w:t>
      </w:r>
      <w:r w:rsidR="00562B8A">
        <w:rPr>
          <w:rFonts w:ascii="GHEA Grapalat" w:hAnsi="GHEA Grapalat" w:cs="Calibri"/>
          <w:sz w:val="24"/>
          <w:szCs w:val="24"/>
          <w:lang w:val="hy-AM"/>
        </w:rPr>
        <w:t xml:space="preserve"> </w:t>
      </w:r>
      <w:r w:rsidRPr="005143AF">
        <w:rPr>
          <w:rFonts w:ascii="GHEA Grapalat" w:hAnsi="GHEA Grapalat" w:cs="Calibri"/>
          <w:sz w:val="24"/>
          <w:szCs w:val="24"/>
          <w:lang w:val="hy-AM"/>
        </w:rPr>
        <w:t>մասով նախատեսվում է շինարարական աշխատանքների մեկնարկ` 2026</w:t>
      </w:r>
      <w:r w:rsidR="00760C58" w:rsidRPr="005143AF">
        <w:rPr>
          <w:rFonts w:ascii="GHEA Grapalat" w:hAnsi="GHEA Grapalat" w:cs="Calibri"/>
          <w:sz w:val="24"/>
          <w:szCs w:val="24"/>
          <w:lang w:val="hy-AM"/>
        </w:rPr>
        <w:t xml:space="preserve"> </w:t>
      </w:r>
      <w:r w:rsidRPr="005143AF">
        <w:rPr>
          <w:rFonts w:ascii="GHEA Grapalat" w:hAnsi="GHEA Grapalat" w:cs="Calibri"/>
          <w:sz w:val="24"/>
          <w:szCs w:val="24"/>
          <w:lang w:val="hy-AM"/>
        </w:rPr>
        <w:t xml:space="preserve">թվականին, իսկ </w:t>
      </w:r>
      <w:r w:rsidR="00E77D4E" w:rsidRPr="005143AF">
        <w:rPr>
          <w:rFonts w:ascii="GHEA Grapalat" w:hAnsi="GHEA Grapalat" w:cs="Calibri"/>
          <w:sz w:val="24"/>
          <w:szCs w:val="24"/>
          <w:lang w:val="hy-AM"/>
        </w:rPr>
        <w:t>«</w:t>
      </w:r>
      <w:r w:rsidRPr="005143AF">
        <w:rPr>
          <w:rFonts w:ascii="GHEA Grapalat" w:hAnsi="GHEA Grapalat" w:cs="Calibri"/>
          <w:sz w:val="24"/>
          <w:szCs w:val="24"/>
          <w:lang w:val="hy-AM"/>
        </w:rPr>
        <w:t>Մասիսի ԲԿ</w:t>
      </w:r>
      <w:r w:rsidR="00E77D4E" w:rsidRPr="005143AF">
        <w:rPr>
          <w:rFonts w:ascii="GHEA Grapalat" w:hAnsi="GHEA Grapalat" w:cs="Calibri"/>
          <w:sz w:val="24"/>
          <w:szCs w:val="24"/>
          <w:lang w:val="hy-AM"/>
        </w:rPr>
        <w:t>» ՓԲԸ</w:t>
      </w:r>
      <w:r w:rsidRPr="005143AF">
        <w:rPr>
          <w:rFonts w:ascii="GHEA Grapalat" w:hAnsi="GHEA Grapalat" w:cs="Calibri"/>
          <w:sz w:val="24"/>
          <w:szCs w:val="24"/>
          <w:lang w:val="hy-AM"/>
        </w:rPr>
        <w:t>-ի մասով պայմանավորված է փաստացի ներկայացված կատարողականների դինամիկայով:</w:t>
      </w:r>
    </w:p>
    <w:p w14:paraId="18C531E1" w14:textId="0E9A38AD" w:rsidR="00902C04" w:rsidRDefault="00760C58" w:rsidP="00497930">
      <w:pPr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GHEA Grapalat" w:hAnsi="GHEA Grapalat" w:cs="GHEA Grapalat"/>
          <w:sz w:val="24"/>
          <w:szCs w:val="24"/>
          <w:lang w:val="hy-AM"/>
        </w:rPr>
      </w:pPr>
      <w:r w:rsidRPr="005143AF">
        <w:rPr>
          <w:rFonts w:ascii="GHEA Grapalat" w:hAnsi="GHEA Grapalat" w:cs="GHEA Grapalat"/>
          <w:sz w:val="24"/>
          <w:szCs w:val="24"/>
          <w:lang w:val="hy-AM"/>
        </w:rPr>
        <w:t xml:space="preserve">Նախատեսվում է իրականացնել միջօբյեկտային վերաբաշխումներ մարզային ամբուլատորիաների շինարարական աշխատանքների իրականացման </w:t>
      </w:r>
      <w:r w:rsidR="00024FA3">
        <w:rPr>
          <w:rFonts w:ascii="GHEA Grapalat" w:hAnsi="GHEA Grapalat" w:cs="GHEA Grapalat"/>
          <w:sz w:val="24"/>
          <w:szCs w:val="24"/>
          <w:lang w:val="hy-AM"/>
        </w:rPr>
        <w:t xml:space="preserve">նպատակով, քանի որ ի սկզբանե </w:t>
      </w:r>
      <w:r w:rsidR="00024FA3" w:rsidRPr="005143AF">
        <w:rPr>
          <w:rFonts w:ascii="GHEA Grapalat" w:hAnsi="GHEA Grapalat" w:cs="Sylfaen"/>
          <w:noProof/>
          <w:sz w:val="24"/>
          <w:szCs w:val="24"/>
          <w:lang w:val="hy-AM" w:eastAsia="ru-RU"/>
        </w:rPr>
        <w:t>Հայաստանի Հանրապետության կառավարության 2024 թվականի դեկտեմբերի 27-ի N 2060-Ն որոշմա</w:t>
      </w:r>
      <w:r w:rsidR="00024FA3">
        <w:rPr>
          <w:rFonts w:ascii="GHEA Grapalat" w:hAnsi="GHEA Grapalat" w:cs="Sylfaen"/>
          <w:noProof/>
          <w:sz w:val="24"/>
          <w:szCs w:val="24"/>
          <w:lang w:val="hy-AM" w:eastAsia="ru-RU"/>
        </w:rPr>
        <w:t xml:space="preserve">մբ հաստատված է եղել 19 մարզային ամբուլատորիայի կառուցում` </w:t>
      </w:r>
      <w:r w:rsidR="009074A7">
        <w:rPr>
          <w:rFonts w:ascii="GHEA Grapalat" w:hAnsi="GHEA Grapalat" w:cs="Sylfaen"/>
          <w:noProof/>
          <w:sz w:val="24"/>
          <w:szCs w:val="24"/>
          <w:lang w:val="hy-AM" w:eastAsia="ru-RU"/>
        </w:rPr>
        <w:t xml:space="preserve">2,731,665.4 հազ. դրամի չափով: Հաշվի առնելով 2025 թվականի շինարարական աշխատանքների տեմպերը և այն, որ </w:t>
      </w:r>
      <w:r w:rsidRPr="005143AF">
        <w:rPr>
          <w:rFonts w:ascii="GHEA Grapalat" w:hAnsi="GHEA Grapalat" w:cs="GHEA Grapalat"/>
          <w:sz w:val="24"/>
          <w:szCs w:val="24"/>
          <w:lang w:val="hy-AM"/>
        </w:rPr>
        <w:t xml:space="preserve">ՀՀ կառավարության 2024 դեկտեմբերի 19-ի թիվ 2026-Ա որոշմամբ </w:t>
      </w:r>
      <w:r w:rsidR="009074A7">
        <w:rPr>
          <w:rFonts w:ascii="GHEA Grapalat" w:hAnsi="GHEA Grapalat" w:cs="GHEA Grapalat"/>
          <w:sz w:val="24"/>
          <w:szCs w:val="24"/>
          <w:lang w:val="hy-AM"/>
        </w:rPr>
        <w:t xml:space="preserve">կատարվել է փոփոխություն` 19-ի փոխարեն սահմանվել է </w:t>
      </w:r>
      <w:r w:rsidRPr="005143AF">
        <w:rPr>
          <w:rFonts w:ascii="GHEA Grapalat" w:hAnsi="GHEA Grapalat" w:cs="GHEA Grapalat"/>
          <w:sz w:val="24"/>
          <w:szCs w:val="24"/>
          <w:lang w:val="hy-AM"/>
        </w:rPr>
        <w:t xml:space="preserve">29 մարզային ամբուլատորիայի կառուցում (փոփոխություն` 2025 թվականի </w:t>
      </w:r>
      <w:r w:rsidR="00E77D4E" w:rsidRPr="005143AF">
        <w:rPr>
          <w:rFonts w:ascii="GHEA Grapalat" w:hAnsi="GHEA Grapalat" w:cs="GHEA Grapalat"/>
          <w:sz w:val="24"/>
          <w:szCs w:val="24"/>
          <w:lang w:val="hy-AM"/>
        </w:rPr>
        <w:t xml:space="preserve"> սեպտեմբերի 18-ի </w:t>
      </w:r>
      <w:r w:rsidRPr="005143AF">
        <w:rPr>
          <w:rFonts w:ascii="GHEA Grapalat" w:hAnsi="GHEA Grapalat" w:cs="GHEA Grapalat"/>
          <w:sz w:val="24"/>
          <w:szCs w:val="24"/>
          <w:lang w:val="hy-AM"/>
        </w:rPr>
        <w:t>N 1323-Ա որոշում)</w:t>
      </w:r>
      <w:r w:rsidR="009074A7">
        <w:rPr>
          <w:rFonts w:ascii="GHEA Grapalat" w:hAnsi="GHEA Grapalat" w:cs="GHEA Grapalat"/>
          <w:sz w:val="24"/>
          <w:szCs w:val="24"/>
          <w:lang w:val="hy-AM"/>
        </w:rPr>
        <w:t xml:space="preserve">, ուստի նախատեսվում է իրականացնել վերաբաշխումը շինարարական օբյեկտների միջև` </w:t>
      </w:r>
      <w:r w:rsidR="00F47CB1">
        <w:rPr>
          <w:rFonts w:ascii="GHEA Grapalat" w:hAnsi="GHEA Grapalat" w:cs="GHEA Grapalat"/>
          <w:b/>
          <w:bCs/>
          <w:sz w:val="24"/>
          <w:szCs w:val="24"/>
          <w:lang w:val="hy-AM"/>
        </w:rPr>
        <w:t>669</w:t>
      </w:r>
      <w:r w:rsidR="009074A7" w:rsidRPr="009074A7">
        <w:rPr>
          <w:rFonts w:ascii="GHEA Grapalat" w:hAnsi="GHEA Grapalat" w:cs="GHEA Grapalat"/>
          <w:b/>
          <w:bCs/>
          <w:sz w:val="24"/>
          <w:szCs w:val="24"/>
          <w:lang w:val="hy-AM"/>
        </w:rPr>
        <w:t>,</w:t>
      </w:r>
      <w:r w:rsidR="00F47CB1">
        <w:rPr>
          <w:rFonts w:ascii="GHEA Grapalat" w:hAnsi="GHEA Grapalat" w:cs="GHEA Grapalat"/>
          <w:b/>
          <w:bCs/>
          <w:sz w:val="24"/>
          <w:szCs w:val="24"/>
          <w:lang w:val="hy-AM"/>
        </w:rPr>
        <w:t>825</w:t>
      </w:r>
      <w:r w:rsidR="009074A7" w:rsidRPr="009074A7">
        <w:rPr>
          <w:rFonts w:ascii="GHEA Grapalat" w:hAnsi="GHEA Grapalat" w:cs="GHEA Grapalat"/>
          <w:b/>
          <w:bCs/>
          <w:sz w:val="24"/>
          <w:szCs w:val="24"/>
          <w:lang w:val="hy-AM"/>
        </w:rPr>
        <w:t>.</w:t>
      </w:r>
      <w:r w:rsidR="00F47CB1">
        <w:rPr>
          <w:rFonts w:ascii="GHEA Grapalat" w:hAnsi="GHEA Grapalat" w:cs="GHEA Grapalat"/>
          <w:b/>
          <w:bCs/>
          <w:sz w:val="24"/>
          <w:szCs w:val="24"/>
          <w:lang w:val="hy-AM"/>
        </w:rPr>
        <w:t>3</w:t>
      </w:r>
      <w:r w:rsidR="009074A7" w:rsidRPr="009074A7">
        <w:rPr>
          <w:rFonts w:ascii="GHEA Grapalat" w:hAnsi="GHEA Grapalat" w:cs="GHEA Grapalat"/>
          <w:b/>
          <w:bCs/>
          <w:sz w:val="24"/>
          <w:szCs w:val="24"/>
          <w:lang w:val="hy-AM"/>
        </w:rPr>
        <w:t xml:space="preserve"> հազ. դրամի չափով</w:t>
      </w:r>
      <w:r w:rsidR="009074A7">
        <w:rPr>
          <w:rFonts w:ascii="GHEA Grapalat" w:hAnsi="GHEA Grapalat" w:cs="GHEA Grapalat"/>
          <w:sz w:val="24"/>
          <w:szCs w:val="24"/>
          <w:lang w:val="hy-AM"/>
        </w:rPr>
        <w:t>, որից  6</w:t>
      </w:r>
      <w:r w:rsidR="00CD60ED">
        <w:rPr>
          <w:rFonts w:ascii="GHEA Grapalat" w:hAnsi="GHEA Grapalat" w:cs="GHEA Grapalat"/>
          <w:sz w:val="24"/>
          <w:szCs w:val="24"/>
          <w:lang w:val="hy-AM"/>
        </w:rPr>
        <w:t>30</w:t>
      </w:r>
      <w:r w:rsidR="009074A7">
        <w:rPr>
          <w:rFonts w:ascii="GHEA Grapalat" w:hAnsi="GHEA Grapalat" w:cs="GHEA Grapalat"/>
          <w:sz w:val="24"/>
          <w:szCs w:val="24"/>
          <w:lang w:val="hy-AM"/>
        </w:rPr>
        <w:t>,</w:t>
      </w:r>
      <w:r w:rsidR="00CD60ED">
        <w:rPr>
          <w:rFonts w:ascii="GHEA Grapalat" w:hAnsi="GHEA Grapalat" w:cs="GHEA Grapalat"/>
          <w:sz w:val="24"/>
          <w:szCs w:val="24"/>
          <w:lang w:val="hy-AM"/>
        </w:rPr>
        <w:t>0</w:t>
      </w:r>
      <w:r w:rsidR="009074A7">
        <w:rPr>
          <w:rFonts w:ascii="GHEA Grapalat" w:hAnsi="GHEA Grapalat" w:cs="GHEA Grapalat"/>
          <w:sz w:val="24"/>
          <w:szCs w:val="24"/>
          <w:lang w:val="hy-AM"/>
        </w:rPr>
        <w:t>76.7</w:t>
      </w:r>
      <w:r w:rsidRPr="005143AF">
        <w:rPr>
          <w:rFonts w:ascii="GHEA Grapalat" w:hAnsi="GHEA Grapalat" w:cs="GHEA Grapalat"/>
          <w:sz w:val="24"/>
          <w:szCs w:val="24"/>
          <w:lang w:val="hy-AM"/>
        </w:rPr>
        <w:t xml:space="preserve"> </w:t>
      </w:r>
      <w:r w:rsidR="009074A7">
        <w:rPr>
          <w:rFonts w:ascii="GHEA Grapalat" w:hAnsi="GHEA Grapalat" w:cs="GHEA Grapalat"/>
          <w:sz w:val="24"/>
          <w:szCs w:val="24"/>
          <w:lang w:val="hy-AM"/>
        </w:rPr>
        <w:t>հազ. դրամ ուղղվելու է նոր ամբուլատորիաների ֆինանսավորմանը</w:t>
      </w:r>
      <w:r w:rsidR="009074A7" w:rsidRPr="00915BA1">
        <w:rPr>
          <w:rFonts w:ascii="GHEA Grapalat" w:hAnsi="GHEA Grapalat" w:cs="GHEA Grapalat"/>
          <w:sz w:val="24"/>
          <w:szCs w:val="24"/>
          <w:lang w:val="hy-AM"/>
        </w:rPr>
        <w:t xml:space="preserve">, իսկ </w:t>
      </w:r>
      <w:r w:rsidR="00F47CB1">
        <w:rPr>
          <w:rFonts w:ascii="GHEA Grapalat" w:hAnsi="GHEA Grapalat" w:cs="GHEA Grapalat"/>
          <w:b/>
          <w:bCs/>
          <w:sz w:val="24"/>
          <w:szCs w:val="24"/>
          <w:lang w:val="hy-AM"/>
        </w:rPr>
        <w:t>39</w:t>
      </w:r>
      <w:r w:rsidR="009074A7" w:rsidRPr="00915BA1">
        <w:rPr>
          <w:rFonts w:ascii="GHEA Grapalat" w:hAnsi="GHEA Grapalat" w:cs="GHEA Grapalat"/>
          <w:b/>
          <w:bCs/>
          <w:sz w:val="24"/>
          <w:szCs w:val="24"/>
          <w:lang w:val="hy-AM"/>
        </w:rPr>
        <w:t>,</w:t>
      </w:r>
      <w:r w:rsidR="00F47CB1">
        <w:rPr>
          <w:rFonts w:ascii="GHEA Grapalat" w:hAnsi="GHEA Grapalat" w:cs="GHEA Grapalat"/>
          <w:b/>
          <w:bCs/>
          <w:sz w:val="24"/>
          <w:szCs w:val="24"/>
          <w:lang w:val="hy-AM"/>
        </w:rPr>
        <w:t>748</w:t>
      </w:r>
      <w:r w:rsidR="009074A7" w:rsidRPr="00915BA1">
        <w:rPr>
          <w:rFonts w:ascii="GHEA Grapalat" w:hAnsi="GHEA Grapalat" w:cs="GHEA Grapalat"/>
          <w:b/>
          <w:bCs/>
          <w:sz w:val="24"/>
          <w:szCs w:val="24"/>
          <w:lang w:val="hy-AM"/>
        </w:rPr>
        <w:t>.</w:t>
      </w:r>
      <w:r w:rsidR="00F47CB1">
        <w:rPr>
          <w:rFonts w:ascii="GHEA Grapalat" w:hAnsi="GHEA Grapalat" w:cs="GHEA Grapalat"/>
          <w:b/>
          <w:bCs/>
          <w:sz w:val="24"/>
          <w:szCs w:val="24"/>
          <w:lang w:val="hy-AM"/>
        </w:rPr>
        <w:t>6</w:t>
      </w:r>
      <w:r w:rsidR="009074A7" w:rsidRPr="00915BA1">
        <w:rPr>
          <w:rFonts w:ascii="GHEA Grapalat" w:hAnsi="GHEA Grapalat" w:cs="GHEA Grapalat"/>
          <w:b/>
          <w:bCs/>
          <w:sz w:val="24"/>
          <w:szCs w:val="24"/>
          <w:lang w:val="hy-AM"/>
        </w:rPr>
        <w:t xml:space="preserve"> հազ. դրամը</w:t>
      </w:r>
      <w:r w:rsidR="009074A7" w:rsidRPr="00915BA1">
        <w:rPr>
          <w:rFonts w:ascii="GHEA Grapalat" w:hAnsi="GHEA Grapalat" w:cs="GHEA Grapalat"/>
          <w:sz w:val="24"/>
          <w:szCs w:val="24"/>
          <w:lang w:val="hy-AM"/>
        </w:rPr>
        <w:t xml:space="preserve"> ուղղվելու</w:t>
      </w:r>
      <w:r w:rsidR="009074A7">
        <w:rPr>
          <w:rFonts w:ascii="GHEA Grapalat" w:hAnsi="GHEA Grapalat" w:cs="GHEA Grapalat"/>
          <w:sz w:val="24"/>
          <w:szCs w:val="24"/>
          <w:lang w:val="hy-AM"/>
        </w:rPr>
        <w:t xml:space="preserve"> է Նախագծի վերաբաշխման այլ տողերին: </w:t>
      </w:r>
    </w:p>
    <w:p w14:paraId="10328143" w14:textId="79086573" w:rsidR="00750EB1" w:rsidRPr="00750EB1" w:rsidRDefault="00750EB1" w:rsidP="00497930">
      <w:pPr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GHEA Grapalat" w:hAnsi="GHEA Grapalat" w:cs="GHEA Grapalat"/>
          <w:sz w:val="24"/>
          <w:szCs w:val="24"/>
          <w:lang w:val="hy-AM"/>
        </w:rPr>
      </w:pPr>
      <w:r w:rsidRPr="00E74D6E">
        <w:rPr>
          <w:rFonts w:ascii="GHEA Grapalat" w:hAnsi="GHEA Grapalat" w:cs="GHEA Grapalat"/>
          <w:sz w:val="24"/>
          <w:szCs w:val="24"/>
          <w:lang w:val="hy-AM"/>
        </w:rPr>
        <w:t xml:space="preserve">Միաժամանակ նախագծով նախատեսվում է </w:t>
      </w:r>
      <w:r w:rsidRPr="00E74D6E">
        <w:rPr>
          <w:rFonts w:ascii="GHEA Grapalat" w:hAnsi="GHEA Grapalat"/>
          <w:sz w:val="24"/>
          <w:lang w:val="hy-AM"/>
        </w:rPr>
        <w:t>հատկացնել 5,800.0 հազ. դրամ` 1126 ծրագրի «31003</w:t>
      </w:r>
      <w:r w:rsidR="00915BA1" w:rsidRPr="00E74D6E">
        <w:rPr>
          <w:rFonts w:ascii="GHEA Grapalat" w:hAnsi="GHEA Grapalat"/>
          <w:sz w:val="24"/>
          <w:lang w:val="hy-AM"/>
        </w:rPr>
        <w:t xml:space="preserve"> </w:t>
      </w:r>
      <w:r w:rsidRPr="00E74D6E">
        <w:rPr>
          <w:rFonts w:ascii="GHEA Grapalat" w:hAnsi="GHEA Grapalat"/>
          <w:sz w:val="24"/>
          <w:lang w:val="hy-AM"/>
        </w:rPr>
        <w:t>Առողջապահական կազմակերպությունների կառուցում, վերակառուցում» միջոցառման շրջանակներում կառուցվելիք թվով 29 մարզային ամբուլատորիաների շինարարական աշխատանքների իրականացման նպատակով</w:t>
      </w:r>
      <w:r w:rsidR="00497930" w:rsidRPr="00E74D6E">
        <w:rPr>
          <w:rFonts w:ascii="GHEA Grapalat" w:hAnsi="GHEA Grapalat"/>
          <w:sz w:val="24"/>
          <w:lang w:val="hy-AM"/>
        </w:rPr>
        <w:t>`</w:t>
      </w:r>
      <w:r w:rsidRPr="00E74D6E">
        <w:rPr>
          <w:rFonts w:ascii="GHEA Grapalat" w:hAnsi="GHEA Grapalat"/>
          <w:sz w:val="24"/>
          <w:lang w:val="hy-AM"/>
        </w:rPr>
        <w:t xml:space="preserve"> ՀՀ օրենսդրությամբ նախատեսված կառուցապատման թույլտվությունների համար նախատեսված տեղական տուրքերի վճարման </w:t>
      </w:r>
      <w:r w:rsidR="00497930" w:rsidRPr="00E74D6E">
        <w:rPr>
          <w:rFonts w:ascii="GHEA Grapalat" w:hAnsi="GHEA Grapalat"/>
          <w:sz w:val="24"/>
          <w:lang w:val="hy-AM"/>
        </w:rPr>
        <w:t>համար</w:t>
      </w:r>
      <w:r w:rsidRPr="00E74D6E">
        <w:rPr>
          <w:rFonts w:ascii="GHEA Grapalat" w:hAnsi="GHEA Grapalat"/>
          <w:sz w:val="24"/>
          <w:lang w:val="hy-AM"/>
        </w:rPr>
        <w:t xml:space="preserve">: Նշվածը կատարելու համար Նախագծով նախատեսվել է </w:t>
      </w:r>
      <w:r w:rsidR="00497930" w:rsidRPr="00E74D6E">
        <w:rPr>
          <w:rFonts w:ascii="GHEA Grapalat" w:hAnsi="GHEA Grapalat"/>
          <w:sz w:val="24"/>
          <w:lang w:val="hy-AM"/>
        </w:rPr>
        <w:t xml:space="preserve">1126 ծրագրի «31003 Առողջապահական կազմակերպությունների կառուցում, վերակառուցում» միջոցառման մեջ </w:t>
      </w:r>
      <w:r w:rsidRPr="00E74D6E">
        <w:rPr>
          <w:rFonts w:ascii="GHEA Grapalat" w:hAnsi="GHEA Grapalat"/>
          <w:sz w:val="24"/>
          <w:lang w:val="hy-AM"/>
        </w:rPr>
        <w:t xml:space="preserve">ընթացիկ </w:t>
      </w:r>
      <w:r w:rsidRPr="00E74D6E">
        <w:rPr>
          <w:rFonts w:ascii="GHEA Grapalat" w:hAnsi="GHEA Grapalat"/>
          <w:sz w:val="24"/>
          <w:lang w:val="hy-AM"/>
        </w:rPr>
        <w:lastRenderedPageBreak/>
        <w:t xml:space="preserve">ծախսերի հոդված` </w:t>
      </w:r>
      <w:r w:rsidRPr="00E74D6E">
        <w:rPr>
          <w:rFonts w:ascii="GHEA Grapalat" w:hAnsi="GHEA Grapalat"/>
          <w:i/>
          <w:iCs/>
          <w:sz w:val="24"/>
          <w:lang w:val="hy-AM"/>
        </w:rPr>
        <w:t xml:space="preserve">«4822 - Հարկեր, պարտադիր վճարներ և տույժեր, որոնք կառավարման տարբեր մակարդակների կողմից կիրառվում են </w:t>
      </w:r>
      <w:r w:rsidRPr="00497930">
        <w:rPr>
          <w:rFonts w:ascii="GHEA Grapalat" w:hAnsi="GHEA Grapalat"/>
          <w:i/>
          <w:iCs/>
          <w:sz w:val="24"/>
          <w:lang w:val="hy-AM"/>
        </w:rPr>
        <w:t>միմյանց նկատմամբ»</w:t>
      </w:r>
      <w:r w:rsidR="00497930" w:rsidRPr="00497930">
        <w:rPr>
          <w:rFonts w:ascii="GHEA Grapalat" w:hAnsi="GHEA Grapalat"/>
          <w:i/>
          <w:iCs/>
          <w:sz w:val="24"/>
          <w:lang w:val="hy-AM"/>
        </w:rPr>
        <w:t>,</w:t>
      </w:r>
      <w:r w:rsidR="00497930">
        <w:rPr>
          <w:rFonts w:ascii="GHEA Grapalat" w:hAnsi="GHEA Grapalat"/>
          <w:sz w:val="24"/>
          <w:lang w:val="hy-AM"/>
        </w:rPr>
        <w:t xml:space="preserve"> որը նախատեսվում է </w:t>
      </w:r>
      <w:r w:rsidR="00497930" w:rsidRPr="00497930">
        <w:rPr>
          <w:rFonts w:ascii="GHEA Grapalat" w:hAnsi="GHEA Grapalat"/>
          <w:sz w:val="24"/>
          <w:lang w:val="hy-AM"/>
        </w:rPr>
        <w:t>ՀՀ Շիրակի մարզ «Հացիկի ԲԱ» ՀՈԱԿ</w:t>
      </w:r>
      <w:r w:rsidR="00497930">
        <w:rPr>
          <w:rFonts w:ascii="GHEA Grapalat" w:hAnsi="GHEA Grapalat"/>
          <w:sz w:val="24"/>
          <w:lang w:val="hy-AM"/>
        </w:rPr>
        <w:t xml:space="preserve">-ի կառուցման համար հատկացված 78,747.4 հազ. դրամի </w:t>
      </w:r>
      <w:r w:rsidR="00497930" w:rsidRPr="00497930">
        <w:rPr>
          <w:rFonts w:ascii="GHEA Grapalat" w:hAnsi="GHEA Grapalat"/>
          <w:sz w:val="24"/>
          <w:lang w:val="hy-AM"/>
        </w:rPr>
        <w:t>(72</w:t>
      </w:r>
      <w:r w:rsidR="009F0FC6">
        <w:rPr>
          <w:rFonts w:ascii="GHEA Grapalat" w:hAnsi="GHEA Grapalat"/>
          <w:sz w:val="24"/>
          <w:lang w:val="hy-AM"/>
        </w:rPr>
        <w:t>,</w:t>
      </w:r>
      <w:r w:rsidR="00497930" w:rsidRPr="00497930">
        <w:rPr>
          <w:rFonts w:ascii="GHEA Grapalat" w:hAnsi="GHEA Grapalat"/>
          <w:sz w:val="24"/>
          <w:lang w:val="hy-AM"/>
        </w:rPr>
        <w:t>947.4</w:t>
      </w:r>
      <w:r w:rsidR="00497930">
        <w:rPr>
          <w:rFonts w:ascii="GHEA Grapalat" w:hAnsi="GHEA Grapalat"/>
          <w:sz w:val="24"/>
          <w:lang w:val="hy-AM"/>
        </w:rPr>
        <w:t>-շինարարություն</w:t>
      </w:r>
      <w:r w:rsidR="00497930" w:rsidRPr="00497930">
        <w:rPr>
          <w:rFonts w:ascii="GHEA Grapalat" w:hAnsi="GHEA Grapalat"/>
          <w:sz w:val="24"/>
          <w:lang w:val="hy-AM"/>
        </w:rPr>
        <w:t>+5800</w:t>
      </w:r>
      <w:r w:rsidR="00497930">
        <w:rPr>
          <w:rFonts w:ascii="GHEA Grapalat" w:hAnsi="GHEA Grapalat"/>
          <w:sz w:val="24"/>
          <w:lang w:val="hy-AM"/>
        </w:rPr>
        <w:t>-հարկ</w:t>
      </w:r>
      <w:r w:rsidR="00497930" w:rsidRPr="00497930">
        <w:rPr>
          <w:rFonts w:ascii="GHEA Grapalat" w:hAnsi="GHEA Grapalat"/>
          <w:sz w:val="24"/>
          <w:lang w:val="hy-AM"/>
        </w:rPr>
        <w:t>)</w:t>
      </w:r>
      <w:r w:rsidR="00497930">
        <w:rPr>
          <w:rFonts w:ascii="GHEA Grapalat" w:hAnsi="GHEA Grapalat"/>
          <w:sz w:val="24"/>
          <w:lang w:val="hy-AM"/>
        </w:rPr>
        <w:t xml:space="preserve"> սահմաններում</w:t>
      </w:r>
      <w:r>
        <w:rPr>
          <w:rFonts w:ascii="GHEA Grapalat" w:hAnsi="GHEA Grapalat"/>
          <w:sz w:val="24"/>
          <w:lang w:val="hy-AM"/>
        </w:rPr>
        <w:t>:</w:t>
      </w:r>
    </w:p>
    <w:p w14:paraId="2135FEB1" w14:textId="1DF999AE" w:rsidR="005733D2" w:rsidRPr="005143AF" w:rsidRDefault="005733D2" w:rsidP="005733D2">
      <w:pPr>
        <w:overflowPunct/>
        <w:spacing w:after="0" w:line="360" w:lineRule="auto"/>
        <w:ind w:firstLine="360"/>
        <w:jc w:val="both"/>
        <w:rPr>
          <w:rFonts w:ascii="GHEA Grapalat" w:hAnsi="GHEA Grapalat" w:cs="GHEA Grapalat"/>
          <w:sz w:val="24"/>
          <w:szCs w:val="24"/>
          <w:lang w:val="hy-AM"/>
        </w:rPr>
      </w:pPr>
      <w:r w:rsidRPr="005143AF">
        <w:rPr>
          <w:rFonts w:ascii="GHEA Grapalat" w:hAnsi="GHEA Grapalat" w:cs="GHEA Grapalat"/>
          <w:sz w:val="24"/>
          <w:szCs w:val="24"/>
          <w:lang w:val="hy-AM"/>
        </w:rPr>
        <w:t xml:space="preserve">Նախագծով նախատեսվում է հատկացնել </w:t>
      </w:r>
      <w:r w:rsidR="00953245" w:rsidRPr="00953245">
        <w:rPr>
          <w:rFonts w:ascii="GHEA Grapalat" w:hAnsi="GHEA Grapalat" w:cs="GHEA Grapalat"/>
          <w:b/>
          <w:bCs/>
          <w:sz w:val="24"/>
          <w:szCs w:val="24"/>
          <w:lang w:val="hy-AM"/>
        </w:rPr>
        <w:t>3</w:t>
      </w:r>
      <w:r w:rsidR="00184020" w:rsidRPr="00953245">
        <w:rPr>
          <w:rFonts w:ascii="GHEA Grapalat" w:hAnsi="GHEA Grapalat" w:cs="GHEA Grapalat"/>
          <w:b/>
          <w:bCs/>
          <w:sz w:val="24"/>
          <w:szCs w:val="24"/>
          <w:lang w:val="hy-AM"/>
        </w:rPr>
        <w:t>9</w:t>
      </w:r>
      <w:r w:rsidRPr="00953245">
        <w:rPr>
          <w:rFonts w:ascii="GHEA Grapalat" w:hAnsi="GHEA Grapalat" w:cs="GHEA Grapalat"/>
          <w:b/>
          <w:bCs/>
          <w:sz w:val="24"/>
          <w:szCs w:val="24"/>
          <w:lang w:val="hy-AM"/>
        </w:rPr>
        <w:t>,</w:t>
      </w:r>
      <w:r w:rsidR="00953245" w:rsidRPr="00953245">
        <w:rPr>
          <w:rFonts w:ascii="GHEA Grapalat" w:hAnsi="GHEA Grapalat" w:cs="GHEA Grapalat"/>
          <w:b/>
          <w:bCs/>
          <w:sz w:val="24"/>
          <w:szCs w:val="24"/>
          <w:lang w:val="hy-AM"/>
        </w:rPr>
        <w:t>748</w:t>
      </w:r>
      <w:r w:rsidRPr="00953245">
        <w:rPr>
          <w:rFonts w:ascii="GHEA Grapalat" w:hAnsi="GHEA Grapalat" w:cs="GHEA Grapalat"/>
          <w:b/>
          <w:bCs/>
          <w:sz w:val="24"/>
          <w:szCs w:val="24"/>
          <w:lang w:val="hy-AM"/>
        </w:rPr>
        <w:t>.</w:t>
      </w:r>
      <w:r w:rsidR="00953245" w:rsidRPr="00953245">
        <w:rPr>
          <w:rFonts w:ascii="GHEA Grapalat" w:hAnsi="GHEA Grapalat" w:cs="GHEA Grapalat"/>
          <w:b/>
          <w:bCs/>
          <w:sz w:val="24"/>
          <w:szCs w:val="24"/>
          <w:lang w:val="hy-AM"/>
        </w:rPr>
        <w:t>6</w:t>
      </w:r>
      <w:r w:rsidRPr="00953245">
        <w:rPr>
          <w:rFonts w:ascii="GHEA Grapalat" w:hAnsi="GHEA Grapalat" w:cs="GHEA Grapalat"/>
          <w:sz w:val="24"/>
          <w:szCs w:val="24"/>
          <w:lang w:val="hy-AM"/>
        </w:rPr>
        <w:t xml:space="preserve"> հազ</w:t>
      </w:r>
      <w:r w:rsidRPr="005143AF">
        <w:rPr>
          <w:rFonts w:ascii="GHEA Grapalat" w:hAnsi="GHEA Grapalat" w:cs="GHEA Grapalat"/>
          <w:sz w:val="24"/>
          <w:szCs w:val="24"/>
          <w:lang w:val="hy-AM"/>
        </w:rPr>
        <w:t>. դրամի դրամաշնորհ ՀՀ առողջապահության նախարարության առողջապահական կազմակերպություններին, մասնավորապես.</w:t>
      </w:r>
    </w:p>
    <w:p w14:paraId="65227A23" w14:textId="41FA600A" w:rsidR="00760C58" w:rsidRPr="005143AF" w:rsidRDefault="00760C58" w:rsidP="00E77D4E">
      <w:pPr>
        <w:pStyle w:val="af"/>
        <w:numPr>
          <w:ilvl w:val="0"/>
          <w:numId w:val="25"/>
        </w:numPr>
        <w:overflowPunct/>
        <w:spacing w:after="0" w:line="360" w:lineRule="auto"/>
        <w:ind w:left="0" w:firstLine="360"/>
        <w:jc w:val="both"/>
        <w:rPr>
          <w:rFonts w:ascii="GHEA Grapalat" w:hAnsi="GHEA Grapalat" w:cs="GHEA Grapalat"/>
          <w:sz w:val="24"/>
          <w:szCs w:val="24"/>
          <w:lang w:val="hy-AM"/>
        </w:rPr>
      </w:pPr>
      <w:r w:rsidRPr="005143AF">
        <w:rPr>
          <w:rFonts w:ascii="GHEA Grapalat" w:hAnsi="GHEA Grapalat" w:cs="GHEA Grapalat"/>
          <w:sz w:val="24"/>
          <w:szCs w:val="24"/>
          <w:lang w:val="hy-AM"/>
        </w:rPr>
        <w:t xml:space="preserve">«Վարդենիսի </w:t>
      </w:r>
      <w:r w:rsidR="00E77D4E" w:rsidRPr="005143AF">
        <w:rPr>
          <w:rFonts w:ascii="GHEA Grapalat" w:hAnsi="GHEA Grapalat" w:cs="GHEA Grapalat"/>
          <w:sz w:val="24"/>
          <w:szCs w:val="24"/>
          <w:lang w:val="hy-AM"/>
        </w:rPr>
        <w:t>բժշկական կենտրոն</w:t>
      </w:r>
      <w:r w:rsidRPr="005143AF">
        <w:rPr>
          <w:rFonts w:ascii="GHEA Grapalat" w:hAnsi="GHEA Grapalat" w:cs="GHEA Grapalat"/>
          <w:sz w:val="24"/>
          <w:szCs w:val="24"/>
          <w:lang w:val="hy-AM"/>
        </w:rPr>
        <w:t>» ՓԲԸ</w:t>
      </w:r>
      <w:r w:rsidR="007D00F2" w:rsidRPr="005143AF">
        <w:rPr>
          <w:rFonts w:ascii="GHEA Grapalat" w:hAnsi="GHEA Grapalat" w:cs="GHEA Grapalat"/>
          <w:sz w:val="24"/>
          <w:szCs w:val="24"/>
          <w:lang w:val="hy-AM"/>
        </w:rPr>
        <w:t>-ի</w:t>
      </w:r>
      <w:r w:rsidRPr="005143AF">
        <w:rPr>
          <w:rFonts w:ascii="GHEA Grapalat" w:hAnsi="GHEA Grapalat" w:cs="GHEA Grapalat"/>
          <w:sz w:val="24"/>
          <w:szCs w:val="24"/>
          <w:lang w:val="hy-AM"/>
        </w:rPr>
        <w:t xml:space="preserve"> ընթացիկ վերանորոգման համար` </w:t>
      </w:r>
      <w:r w:rsidR="007D00F2" w:rsidRPr="005143AF">
        <w:rPr>
          <w:rFonts w:ascii="GHEA Grapalat" w:hAnsi="GHEA Grapalat" w:cs="GHEA Grapalat"/>
          <w:b/>
          <w:bCs/>
          <w:sz w:val="24"/>
          <w:szCs w:val="24"/>
          <w:lang w:val="hy-AM"/>
        </w:rPr>
        <w:t>10</w:t>
      </w:r>
      <w:r w:rsidRPr="005143AF">
        <w:rPr>
          <w:rFonts w:ascii="GHEA Grapalat" w:hAnsi="GHEA Grapalat" w:cs="GHEA Grapalat"/>
          <w:b/>
          <w:bCs/>
          <w:sz w:val="24"/>
          <w:szCs w:val="24"/>
          <w:lang w:val="hy-AM"/>
        </w:rPr>
        <w:t>,000.0 հազ.</w:t>
      </w:r>
      <w:r w:rsidRPr="005143AF">
        <w:rPr>
          <w:rFonts w:ascii="GHEA Grapalat" w:hAnsi="GHEA Grapalat" w:cs="GHEA Grapalat"/>
          <w:sz w:val="24"/>
          <w:szCs w:val="24"/>
          <w:lang w:val="hy-AM"/>
        </w:rPr>
        <w:t xml:space="preserve"> դրամի չափով, առկա է կնքված պայմանագիր և ծավալաթերթ նախահաշիվ:</w:t>
      </w:r>
      <w:r w:rsidR="007D00F2" w:rsidRPr="005143AF">
        <w:rPr>
          <w:rFonts w:ascii="GHEA Grapalat" w:hAnsi="GHEA Grapalat" w:cs="GHEA Grapalat"/>
          <w:sz w:val="24"/>
          <w:szCs w:val="24"/>
          <w:lang w:val="hy-AM"/>
        </w:rPr>
        <w:t xml:space="preserve"> Արդեն իսկ հատկացվել է </w:t>
      </w:r>
      <w:r w:rsidR="00E77D4E" w:rsidRPr="005143AF">
        <w:rPr>
          <w:rFonts w:ascii="GHEA Grapalat" w:hAnsi="GHEA Grapalat" w:cs="GHEA Grapalat"/>
          <w:sz w:val="24"/>
          <w:szCs w:val="24"/>
          <w:lang w:val="hy-AM"/>
        </w:rPr>
        <w:t>20,000.0 հազ</w:t>
      </w:r>
      <w:r w:rsidR="00E77D4E" w:rsidRPr="005143AF">
        <w:rPr>
          <w:rFonts w:ascii="GHEA Grapalat" w:hAnsi="GHEA Grapalat" w:cs="GHEA Grapalat"/>
          <w:b/>
          <w:bCs/>
          <w:sz w:val="24"/>
          <w:szCs w:val="24"/>
          <w:lang w:val="hy-AM"/>
        </w:rPr>
        <w:t>.</w:t>
      </w:r>
      <w:r w:rsidR="00E77D4E" w:rsidRPr="005143AF">
        <w:rPr>
          <w:rFonts w:ascii="GHEA Grapalat" w:hAnsi="GHEA Grapalat" w:cs="GHEA Grapalat"/>
          <w:sz w:val="24"/>
          <w:szCs w:val="24"/>
          <w:lang w:val="hy-AM"/>
        </w:rPr>
        <w:t xml:space="preserve"> </w:t>
      </w:r>
      <w:r w:rsidR="007D00F2" w:rsidRPr="005143AF">
        <w:rPr>
          <w:rFonts w:ascii="GHEA Grapalat" w:hAnsi="GHEA Grapalat" w:cs="GHEA Grapalat"/>
          <w:sz w:val="24"/>
          <w:szCs w:val="24"/>
          <w:lang w:val="hy-AM"/>
        </w:rPr>
        <w:t xml:space="preserve">դրամ ընթացիկ վերանորոգման համար, նախատեսվող գումարի շրջանակներում նախատեսվում է իրականացնել </w:t>
      </w:r>
      <w:r w:rsidR="00E77D4E" w:rsidRPr="005143AF">
        <w:rPr>
          <w:rFonts w:ascii="GHEA Grapalat" w:hAnsi="GHEA Grapalat" w:cs="GHEA Grapalat"/>
          <w:sz w:val="24"/>
          <w:szCs w:val="24"/>
          <w:lang w:val="hy-AM"/>
        </w:rPr>
        <w:t>բժշկական կենտրոնի</w:t>
      </w:r>
      <w:r w:rsidR="007D00F2" w:rsidRPr="005143AF">
        <w:rPr>
          <w:rFonts w:ascii="GHEA Grapalat" w:hAnsi="GHEA Grapalat" w:cs="GHEA Grapalat"/>
          <w:sz w:val="24"/>
          <w:szCs w:val="24"/>
          <w:lang w:val="hy-AM"/>
        </w:rPr>
        <w:t xml:space="preserve"> մնացած հատվածների վերանորոգում:</w:t>
      </w:r>
    </w:p>
    <w:p w14:paraId="71001FC6" w14:textId="4FBBF73B" w:rsidR="00E8460B" w:rsidRDefault="00E8460B" w:rsidP="00E8460B">
      <w:pPr>
        <w:pStyle w:val="af"/>
        <w:numPr>
          <w:ilvl w:val="0"/>
          <w:numId w:val="25"/>
        </w:numPr>
        <w:overflowPunct/>
        <w:spacing w:after="0" w:line="360" w:lineRule="auto"/>
        <w:ind w:left="0" w:firstLine="360"/>
        <w:jc w:val="both"/>
        <w:rPr>
          <w:rFonts w:ascii="GHEA Grapalat" w:hAnsi="GHEA Grapalat" w:cs="GHEA Grapalat"/>
          <w:sz w:val="24"/>
          <w:szCs w:val="24"/>
          <w:lang w:val="hy-AM"/>
        </w:rPr>
      </w:pPr>
      <w:r w:rsidRPr="005143AF">
        <w:rPr>
          <w:rFonts w:ascii="GHEA Grapalat" w:hAnsi="GHEA Grapalat" w:cs="GHEA Grapalat"/>
          <w:sz w:val="24"/>
          <w:szCs w:val="24"/>
          <w:lang w:val="hy-AM"/>
        </w:rPr>
        <w:t xml:space="preserve">«Ռադիոիզոտոպների արտադրության կենտրոն» ՓԲԸ-ին` </w:t>
      </w:r>
      <w:r w:rsidR="00184020">
        <w:rPr>
          <w:rFonts w:ascii="GHEA Grapalat" w:hAnsi="GHEA Grapalat" w:cs="GHEA Grapalat"/>
          <w:b/>
          <w:bCs/>
          <w:sz w:val="24"/>
          <w:szCs w:val="24"/>
          <w:lang w:val="hy-AM"/>
        </w:rPr>
        <w:t>12</w:t>
      </w:r>
      <w:r w:rsidRPr="005143AF">
        <w:rPr>
          <w:rFonts w:ascii="GHEA Grapalat" w:hAnsi="GHEA Grapalat" w:cs="GHEA Grapalat"/>
          <w:b/>
          <w:bCs/>
          <w:sz w:val="24"/>
          <w:szCs w:val="24"/>
          <w:lang w:val="hy-AM"/>
        </w:rPr>
        <w:t>,</w:t>
      </w:r>
      <w:r w:rsidR="00184020">
        <w:rPr>
          <w:rFonts w:ascii="GHEA Grapalat" w:hAnsi="GHEA Grapalat" w:cs="GHEA Grapalat"/>
          <w:b/>
          <w:bCs/>
          <w:sz w:val="24"/>
          <w:szCs w:val="24"/>
          <w:lang w:val="hy-AM"/>
        </w:rPr>
        <w:t>748</w:t>
      </w:r>
      <w:r w:rsidRPr="005143AF">
        <w:rPr>
          <w:rFonts w:ascii="GHEA Grapalat" w:hAnsi="GHEA Grapalat" w:cs="GHEA Grapalat"/>
          <w:b/>
          <w:bCs/>
          <w:sz w:val="24"/>
          <w:szCs w:val="24"/>
          <w:lang w:val="hy-AM"/>
        </w:rPr>
        <w:t>.</w:t>
      </w:r>
      <w:r w:rsidR="00184020">
        <w:rPr>
          <w:rFonts w:ascii="GHEA Grapalat" w:hAnsi="GHEA Grapalat" w:cs="GHEA Grapalat"/>
          <w:b/>
          <w:bCs/>
          <w:sz w:val="24"/>
          <w:szCs w:val="24"/>
          <w:lang w:val="hy-AM"/>
        </w:rPr>
        <w:t>6</w:t>
      </w:r>
      <w:r w:rsidRPr="005143AF">
        <w:rPr>
          <w:rFonts w:ascii="GHEA Grapalat" w:hAnsi="GHEA Grapalat" w:cs="GHEA Grapalat"/>
          <w:b/>
          <w:bCs/>
          <w:sz w:val="24"/>
          <w:szCs w:val="24"/>
          <w:lang w:val="hy-AM"/>
        </w:rPr>
        <w:t xml:space="preserve"> հազ.</w:t>
      </w:r>
      <w:r w:rsidRPr="005143AF">
        <w:rPr>
          <w:rFonts w:ascii="GHEA Grapalat" w:hAnsi="GHEA Grapalat" w:cs="GHEA Grapalat"/>
          <w:sz w:val="24"/>
          <w:szCs w:val="24"/>
          <w:lang w:val="hy-AM"/>
        </w:rPr>
        <w:t xml:space="preserve"> դրամ</w:t>
      </w:r>
      <w:r w:rsidR="00C16E6C" w:rsidRPr="005143AF">
        <w:rPr>
          <w:rFonts w:ascii="GHEA Grapalat" w:hAnsi="GHEA Grapalat" w:cs="GHEA Grapalat"/>
          <w:sz w:val="24"/>
          <w:szCs w:val="24"/>
          <w:lang w:val="hy-AM"/>
        </w:rPr>
        <w:t xml:space="preserve">, ընկերության </w:t>
      </w:r>
      <w:r w:rsidR="00257CF3" w:rsidRPr="005143AF">
        <w:rPr>
          <w:rFonts w:ascii="GHEA Grapalat" w:hAnsi="GHEA Grapalat" w:cs="GHEA Grapalat"/>
          <w:sz w:val="24"/>
          <w:szCs w:val="24"/>
          <w:lang w:val="hy-AM"/>
        </w:rPr>
        <w:t xml:space="preserve">լաբորատորիայի մանիպուլացիոն սենյակների վերանորոգման </w:t>
      </w:r>
      <w:r w:rsidR="009F0FC6">
        <w:rPr>
          <w:rFonts w:ascii="GHEA Grapalat" w:hAnsi="GHEA Grapalat" w:cs="GHEA Grapalat"/>
          <w:sz w:val="24"/>
          <w:szCs w:val="24"/>
          <w:lang w:val="hy-AM"/>
        </w:rPr>
        <w:t>համար` սույն Նախագծով կենտրոնին հատկացվող սարքերի տեղակայման նպատակով:</w:t>
      </w:r>
    </w:p>
    <w:p w14:paraId="7F44CE88" w14:textId="495A5969" w:rsidR="00184020" w:rsidRDefault="00184020" w:rsidP="002423FC">
      <w:pPr>
        <w:pStyle w:val="af"/>
        <w:numPr>
          <w:ilvl w:val="0"/>
          <w:numId w:val="25"/>
        </w:numPr>
        <w:overflowPunct/>
        <w:spacing w:after="0" w:line="360" w:lineRule="auto"/>
        <w:ind w:left="0" w:firstLine="360"/>
        <w:jc w:val="both"/>
        <w:rPr>
          <w:rFonts w:ascii="GHEA Grapalat" w:hAnsi="GHEA Grapalat" w:cs="GHEA Grapalat"/>
          <w:sz w:val="24"/>
          <w:szCs w:val="24"/>
          <w:lang w:val="hy-AM"/>
        </w:rPr>
      </w:pPr>
      <w:r w:rsidRPr="00184020">
        <w:rPr>
          <w:rFonts w:ascii="GHEA Grapalat" w:hAnsi="GHEA Grapalat" w:cs="GHEA Grapalat"/>
          <w:sz w:val="24"/>
          <w:szCs w:val="24"/>
          <w:lang w:val="hy-AM"/>
        </w:rPr>
        <w:t xml:space="preserve">«Վայոց ձորի բժշկական կենտրոն» ՓԲԸ-ի շենքի տանիքում առկա ուղղաթիռի հարթակի հավելյալ շինարարական աշխատանքների իրականացման համար` գործող օրենսդրական պահանջներին համապատասխանեցնելու նպատակով անհրաժեշտ է հատկացնել </w:t>
      </w:r>
      <w:r w:rsidRPr="00184020">
        <w:rPr>
          <w:rFonts w:ascii="GHEA Grapalat" w:hAnsi="GHEA Grapalat" w:cs="GHEA Grapalat"/>
          <w:b/>
          <w:bCs/>
          <w:sz w:val="24"/>
          <w:szCs w:val="24"/>
          <w:lang w:val="hy-AM"/>
        </w:rPr>
        <w:t>17,000.0  հազ.</w:t>
      </w:r>
      <w:r w:rsidRPr="00184020">
        <w:rPr>
          <w:rFonts w:ascii="GHEA Grapalat" w:hAnsi="GHEA Grapalat" w:cs="GHEA Grapalat"/>
          <w:sz w:val="24"/>
          <w:szCs w:val="24"/>
          <w:lang w:val="hy-AM"/>
        </w:rPr>
        <w:t xml:space="preserve"> դրամ</w:t>
      </w:r>
      <w:r>
        <w:rPr>
          <w:rFonts w:ascii="GHEA Grapalat" w:hAnsi="GHEA Grapalat" w:cs="GHEA Grapalat"/>
          <w:sz w:val="24"/>
          <w:szCs w:val="24"/>
          <w:lang w:val="hy-AM"/>
        </w:rPr>
        <w:t>: Նախագծման աշխատանքների համար անհրաժեշտ է 1 մլն դրամ, որը կատարվելու է բժշկական կենտրոնին հատկացված միջոցների հաշվին:</w:t>
      </w:r>
    </w:p>
    <w:p w14:paraId="7F0638DF" w14:textId="6B989628" w:rsidR="004B58FC" w:rsidRPr="00024FA3" w:rsidRDefault="004B58FC" w:rsidP="004B58FC">
      <w:pPr>
        <w:pStyle w:val="af"/>
        <w:numPr>
          <w:ilvl w:val="0"/>
          <w:numId w:val="33"/>
        </w:numPr>
        <w:overflowPunct/>
        <w:spacing w:after="0" w:line="360" w:lineRule="auto"/>
        <w:ind w:left="0" w:firstLine="540"/>
        <w:jc w:val="both"/>
        <w:rPr>
          <w:rFonts w:ascii="GHEA Grapalat" w:hAnsi="GHEA Grapalat" w:cs="GHEA Grapalat"/>
          <w:sz w:val="24"/>
          <w:szCs w:val="24"/>
          <w:lang w:val="hy-AM"/>
        </w:rPr>
      </w:pPr>
      <w:r w:rsidRPr="005143AF">
        <w:rPr>
          <w:rFonts w:ascii="GHEA Grapalat" w:hAnsi="GHEA Grapalat" w:cs="GHEA Grapalat"/>
          <w:sz w:val="24"/>
          <w:szCs w:val="24"/>
          <w:lang w:val="hy-AM"/>
        </w:rPr>
        <w:t xml:space="preserve">Նախագծով նախատեսվում է Առողջապահական կազմակերպությունների համար բժշկական գույքի և սարքավորումների </w:t>
      </w:r>
      <w:r w:rsidRPr="00024FA3">
        <w:rPr>
          <w:rFonts w:ascii="GHEA Grapalat" w:hAnsi="GHEA Grapalat" w:cs="GHEA Grapalat"/>
          <w:sz w:val="24"/>
          <w:szCs w:val="24"/>
          <w:lang w:val="hy-AM"/>
        </w:rPr>
        <w:t xml:space="preserve">ձեռքբերում </w:t>
      </w:r>
      <w:r w:rsidRPr="00915BA1">
        <w:rPr>
          <w:rFonts w:ascii="GHEA Grapalat" w:hAnsi="GHEA Grapalat" w:cs="GHEA Grapalat"/>
          <w:b/>
          <w:bCs/>
          <w:sz w:val="24"/>
          <w:szCs w:val="24"/>
          <w:lang w:val="hy-AM"/>
        </w:rPr>
        <w:t>1,</w:t>
      </w:r>
      <w:r w:rsidR="00953245" w:rsidRPr="00953245">
        <w:rPr>
          <w:rFonts w:ascii="GHEA Grapalat" w:hAnsi="GHEA Grapalat" w:cs="GHEA Grapalat"/>
          <w:b/>
          <w:bCs/>
          <w:sz w:val="24"/>
          <w:szCs w:val="24"/>
          <w:lang w:val="hy-AM"/>
        </w:rPr>
        <w:t>233</w:t>
      </w:r>
      <w:r w:rsidRPr="00915BA1">
        <w:rPr>
          <w:rFonts w:ascii="GHEA Grapalat" w:hAnsi="GHEA Grapalat" w:cs="GHEA Grapalat"/>
          <w:b/>
          <w:bCs/>
          <w:sz w:val="24"/>
          <w:szCs w:val="24"/>
          <w:lang w:val="hy-AM"/>
        </w:rPr>
        <w:t>,</w:t>
      </w:r>
      <w:r w:rsidR="002E596E" w:rsidRPr="002E596E">
        <w:rPr>
          <w:rFonts w:ascii="GHEA Grapalat" w:hAnsi="GHEA Grapalat" w:cs="GHEA Grapalat"/>
          <w:b/>
          <w:bCs/>
          <w:sz w:val="24"/>
          <w:szCs w:val="24"/>
          <w:lang w:val="hy-AM"/>
        </w:rPr>
        <w:t>5</w:t>
      </w:r>
      <w:r w:rsidR="00953245" w:rsidRPr="00953245">
        <w:rPr>
          <w:rFonts w:ascii="GHEA Grapalat" w:hAnsi="GHEA Grapalat" w:cs="GHEA Grapalat"/>
          <w:b/>
          <w:bCs/>
          <w:sz w:val="24"/>
          <w:szCs w:val="24"/>
          <w:lang w:val="hy-AM"/>
        </w:rPr>
        <w:t>0</w:t>
      </w:r>
      <w:r w:rsidR="002E596E" w:rsidRPr="002E596E">
        <w:rPr>
          <w:rFonts w:ascii="GHEA Grapalat" w:hAnsi="GHEA Grapalat" w:cs="GHEA Grapalat"/>
          <w:b/>
          <w:bCs/>
          <w:sz w:val="24"/>
          <w:szCs w:val="24"/>
          <w:lang w:val="hy-AM"/>
        </w:rPr>
        <w:t>2</w:t>
      </w:r>
      <w:r w:rsidRPr="00915BA1">
        <w:rPr>
          <w:rFonts w:ascii="GHEA Grapalat" w:hAnsi="GHEA Grapalat" w:cs="GHEA Grapalat"/>
          <w:b/>
          <w:bCs/>
          <w:sz w:val="24"/>
          <w:szCs w:val="24"/>
          <w:lang w:val="hy-AM"/>
        </w:rPr>
        <w:t>.</w:t>
      </w:r>
      <w:r w:rsidR="002E596E" w:rsidRPr="00817F59">
        <w:rPr>
          <w:rFonts w:ascii="GHEA Grapalat" w:hAnsi="GHEA Grapalat" w:cs="GHEA Grapalat"/>
          <w:b/>
          <w:bCs/>
          <w:sz w:val="24"/>
          <w:szCs w:val="24"/>
          <w:lang w:val="hy-AM"/>
        </w:rPr>
        <w:t>7</w:t>
      </w:r>
      <w:r w:rsidRPr="00915BA1">
        <w:rPr>
          <w:rFonts w:ascii="GHEA Grapalat" w:hAnsi="GHEA Grapalat" w:cs="GHEA Grapalat"/>
          <w:b/>
          <w:bCs/>
          <w:sz w:val="24"/>
          <w:szCs w:val="24"/>
          <w:lang w:val="hy-AM"/>
        </w:rPr>
        <w:t xml:space="preserve"> հազ</w:t>
      </w:r>
      <w:r w:rsidRPr="00915BA1">
        <w:rPr>
          <w:rFonts w:ascii="GHEA Grapalat" w:hAnsi="GHEA Grapalat" w:cs="GHEA Grapalat"/>
          <w:sz w:val="24"/>
          <w:szCs w:val="24"/>
          <w:lang w:val="hy-AM"/>
        </w:rPr>
        <w:t>. դրամ</w:t>
      </w:r>
      <w:r w:rsidRPr="00024FA3">
        <w:rPr>
          <w:rFonts w:ascii="GHEA Grapalat" w:hAnsi="GHEA Grapalat" w:cs="GHEA Grapalat"/>
          <w:sz w:val="24"/>
          <w:szCs w:val="24"/>
          <w:lang w:val="hy-AM"/>
        </w:rPr>
        <w:t>, մասնավորապես.</w:t>
      </w:r>
    </w:p>
    <w:p w14:paraId="6CBFBB83" w14:textId="13977000" w:rsidR="008F264E" w:rsidRPr="00DC188E" w:rsidRDefault="00952929" w:rsidP="00DC188E">
      <w:pPr>
        <w:pStyle w:val="ac"/>
        <w:numPr>
          <w:ilvl w:val="0"/>
          <w:numId w:val="25"/>
        </w:numPr>
        <w:suppressAutoHyphens w:val="0"/>
        <w:overflowPunct/>
        <w:spacing w:after="0" w:line="360" w:lineRule="auto"/>
        <w:ind w:left="0" w:firstLine="720"/>
        <w:jc w:val="both"/>
        <w:rPr>
          <w:rFonts w:ascii="GHEA Grapalat" w:hAnsi="GHEA Grapalat"/>
          <w:lang w:val="hy-AM"/>
        </w:rPr>
      </w:pPr>
      <w:r w:rsidRPr="00024FA3">
        <w:rPr>
          <w:rFonts w:ascii="GHEA Grapalat" w:hAnsi="GHEA Grapalat" w:cs="GHEA Grapalat"/>
          <w:lang w:val="hy-AM"/>
        </w:rPr>
        <w:t>Ն</w:t>
      </w:r>
      <w:r w:rsidR="00B61D2D" w:rsidRPr="00024FA3">
        <w:rPr>
          <w:rFonts w:ascii="GHEA Grapalat" w:hAnsi="GHEA Grapalat" w:cs="GHEA Grapalat"/>
          <w:lang w:val="hy-AM"/>
        </w:rPr>
        <w:t xml:space="preserve">ախատեսվում է հատկացնել </w:t>
      </w:r>
      <w:r w:rsidR="000C69BD" w:rsidRPr="00C003CD">
        <w:rPr>
          <w:rFonts w:ascii="GHEA Grapalat" w:hAnsi="GHEA Grapalat" w:cs="GHEA Grapalat"/>
          <w:lang w:val="hy-AM"/>
        </w:rPr>
        <w:t>3,172,530.0</w:t>
      </w:r>
      <w:r w:rsidR="00B61D2D" w:rsidRPr="00DC188E">
        <w:rPr>
          <w:rFonts w:ascii="GHEA Grapalat" w:hAnsi="GHEA Grapalat" w:cs="GHEA Grapalat"/>
          <w:lang w:val="hy-AM"/>
        </w:rPr>
        <w:t xml:space="preserve"> հազ. դրամ</w:t>
      </w:r>
      <w:r w:rsidR="00B61D2D" w:rsidRPr="00024FA3">
        <w:rPr>
          <w:rFonts w:ascii="GHEA Grapalat" w:hAnsi="GHEA Grapalat" w:cs="GHEA Grapalat"/>
          <w:lang w:val="hy-AM"/>
        </w:rPr>
        <w:t xml:space="preserve"> գումար ՀՀ առողջապահության նախարարության ենթակայության մարզային առողջապահական կազմակերպությունների բժշկական սարքավորումներով հագեցման աշխատանքների իրականացման</w:t>
      </w:r>
      <w:r w:rsidR="000C69BD">
        <w:rPr>
          <w:rFonts w:ascii="GHEA Grapalat" w:hAnsi="GHEA Grapalat" w:cs="GHEA Grapalat"/>
          <w:lang w:val="hy-AM"/>
        </w:rPr>
        <w:t xml:space="preserve">ը, որից որպես կանխավճար նախատեսվում է հատկացնել` </w:t>
      </w:r>
      <w:r w:rsidR="00953245" w:rsidRPr="00953245">
        <w:rPr>
          <w:rFonts w:ascii="GHEA Grapalat" w:hAnsi="GHEA Grapalat" w:cs="GHEA Grapalat"/>
          <w:b/>
          <w:bCs/>
          <w:lang w:val="hy-AM"/>
        </w:rPr>
        <w:t>694</w:t>
      </w:r>
      <w:r w:rsidR="000C69BD" w:rsidRPr="00953245">
        <w:rPr>
          <w:rFonts w:ascii="GHEA Grapalat" w:hAnsi="GHEA Grapalat" w:cs="GHEA Grapalat"/>
          <w:b/>
          <w:bCs/>
          <w:lang w:val="hy-AM"/>
        </w:rPr>
        <w:t>,</w:t>
      </w:r>
      <w:r w:rsidR="00953245" w:rsidRPr="00953245">
        <w:rPr>
          <w:rFonts w:ascii="GHEA Grapalat" w:hAnsi="GHEA Grapalat" w:cs="GHEA Grapalat"/>
          <w:b/>
          <w:bCs/>
          <w:lang w:val="hy-AM"/>
        </w:rPr>
        <w:t>396</w:t>
      </w:r>
      <w:r w:rsidR="00817F59" w:rsidRPr="00953245">
        <w:rPr>
          <w:rFonts w:ascii="GHEA Grapalat" w:hAnsi="GHEA Grapalat" w:cs="GHEA Grapalat"/>
          <w:b/>
          <w:bCs/>
          <w:lang w:val="hy-AM"/>
        </w:rPr>
        <w:t>.6</w:t>
      </w:r>
      <w:r w:rsidR="000C69BD" w:rsidRPr="000C69BD">
        <w:rPr>
          <w:rFonts w:ascii="GHEA Grapalat" w:hAnsi="GHEA Grapalat" w:cs="GHEA Grapalat"/>
          <w:b/>
          <w:bCs/>
          <w:lang w:val="hy-AM"/>
        </w:rPr>
        <w:t xml:space="preserve"> հազ. </w:t>
      </w:r>
      <w:r w:rsidR="000C69BD">
        <w:rPr>
          <w:rFonts w:ascii="GHEA Grapalat" w:hAnsi="GHEA Grapalat" w:cs="GHEA Grapalat"/>
          <w:lang w:val="hy-AM"/>
        </w:rPr>
        <w:t>դրամ, 2025 թվականին նախատեսվում է միայն կանխավճարի մասը, իսկ մնացած մասը 2026 թվականին: Մասնավորապես.</w:t>
      </w:r>
      <w:r w:rsidR="00DC188E">
        <w:rPr>
          <w:rFonts w:ascii="GHEA Grapalat" w:hAnsi="GHEA Grapalat"/>
          <w:lang w:val="hy-AM"/>
        </w:rPr>
        <w:t xml:space="preserve"> </w:t>
      </w:r>
      <w:r w:rsidR="00397AF1" w:rsidRPr="00DC188E">
        <w:rPr>
          <w:rFonts w:ascii="GHEA Grapalat" w:hAnsi="GHEA Grapalat"/>
          <w:lang w:val="hy-AM"/>
        </w:rPr>
        <w:t xml:space="preserve">2025թ. Առողջապահության </w:t>
      </w:r>
      <w:r w:rsidR="00397AF1" w:rsidRPr="00DC188E">
        <w:rPr>
          <w:rFonts w:ascii="GHEA Grapalat" w:hAnsi="GHEA Grapalat"/>
          <w:lang w:val="hy-AM"/>
        </w:rPr>
        <w:lastRenderedPageBreak/>
        <w:t xml:space="preserve">նախարարության ենթակայության են հանձնվել մարզային առողջապահական կազմակերպությունները, որոնց </w:t>
      </w:r>
      <w:r w:rsidR="00971E62" w:rsidRPr="00DC188E">
        <w:rPr>
          <w:rFonts w:ascii="GHEA Grapalat" w:hAnsi="GHEA Grapalat"/>
          <w:lang w:val="hy-AM"/>
        </w:rPr>
        <w:t xml:space="preserve">մասով </w:t>
      </w:r>
      <w:r w:rsidR="00397AF1" w:rsidRPr="00DC188E">
        <w:rPr>
          <w:rFonts w:ascii="GHEA Grapalat" w:hAnsi="GHEA Grapalat"/>
          <w:lang w:val="hy-AM"/>
        </w:rPr>
        <w:t xml:space="preserve"> առաջացել է սարքավորումներ</w:t>
      </w:r>
      <w:r w:rsidR="00971E62" w:rsidRPr="00DC188E">
        <w:rPr>
          <w:rFonts w:ascii="GHEA Grapalat" w:hAnsi="GHEA Grapalat"/>
          <w:lang w:val="hy-AM"/>
        </w:rPr>
        <w:t>ով</w:t>
      </w:r>
      <w:r w:rsidR="00397AF1" w:rsidRPr="00DC188E">
        <w:rPr>
          <w:rFonts w:ascii="GHEA Grapalat" w:hAnsi="GHEA Grapalat"/>
          <w:lang w:val="hy-AM"/>
        </w:rPr>
        <w:t xml:space="preserve"> վերազինման</w:t>
      </w:r>
      <w:r w:rsidR="00971E62" w:rsidRPr="00DC188E">
        <w:rPr>
          <w:rFonts w:ascii="GHEA Grapalat" w:hAnsi="GHEA Grapalat"/>
          <w:lang w:val="hy-AM"/>
        </w:rPr>
        <w:t>, թարմացման անհրաժեշտություն</w:t>
      </w:r>
      <w:r w:rsidR="00397AF1" w:rsidRPr="00DC188E">
        <w:rPr>
          <w:rFonts w:ascii="GHEA Grapalat" w:hAnsi="GHEA Grapalat"/>
          <w:lang w:val="hy-AM"/>
        </w:rPr>
        <w:t>: Սա միտված է նաև մարզային առողջապահական կազմակերպություններին ապահովագրության ներդրմանը պատրաստելուն և մրցունակությ</w:t>
      </w:r>
      <w:r w:rsidR="001C6492" w:rsidRPr="00DC188E">
        <w:rPr>
          <w:rFonts w:ascii="GHEA Grapalat" w:hAnsi="GHEA Grapalat"/>
          <w:lang w:val="hy-AM"/>
        </w:rPr>
        <w:t>ան</w:t>
      </w:r>
      <w:r w:rsidR="00397AF1" w:rsidRPr="00DC188E">
        <w:rPr>
          <w:rFonts w:ascii="GHEA Grapalat" w:hAnsi="GHEA Grapalat"/>
          <w:lang w:val="hy-AM"/>
        </w:rPr>
        <w:t xml:space="preserve"> բարձրաց</w:t>
      </w:r>
      <w:r w:rsidR="001C6492" w:rsidRPr="00DC188E">
        <w:rPr>
          <w:rFonts w:ascii="GHEA Grapalat" w:hAnsi="GHEA Grapalat"/>
          <w:lang w:val="hy-AM"/>
        </w:rPr>
        <w:t>մա</w:t>
      </w:r>
      <w:r w:rsidR="00397AF1" w:rsidRPr="00DC188E">
        <w:rPr>
          <w:rFonts w:ascii="GHEA Grapalat" w:hAnsi="GHEA Grapalat"/>
          <w:lang w:val="hy-AM"/>
        </w:rPr>
        <w:t>ն</w:t>
      </w:r>
      <w:r w:rsidR="001C6492" w:rsidRPr="00DC188E">
        <w:rPr>
          <w:rFonts w:ascii="GHEA Grapalat" w:hAnsi="GHEA Grapalat"/>
          <w:lang w:val="hy-AM"/>
        </w:rPr>
        <w:t>ը</w:t>
      </w:r>
      <w:r w:rsidR="00397AF1" w:rsidRPr="00DC188E">
        <w:rPr>
          <w:rFonts w:ascii="GHEA Grapalat" w:hAnsi="GHEA Grapalat"/>
          <w:lang w:val="hy-AM"/>
        </w:rPr>
        <w:t xml:space="preserve">: Մարզային առողջապահական կազմակերպությունների ենթակայության փոփոխության և վերջիններիս կարիքները գնահատելուց հետո անհրաժեշտություն առաջացավ կենտրոնացված կարգով կազմակերպել գնման ընթացակարգեր, որի արդյունքում բացի վերջիններիս կարիքների բավարարումից, հնարավոր կլինի նաև ապահովել պետական ֆինանսական միջոցների արդյունավետ  կառավարում: </w:t>
      </w:r>
      <w:r w:rsidR="000D670A" w:rsidRPr="00DC188E">
        <w:rPr>
          <w:rFonts w:ascii="GHEA Grapalat" w:hAnsi="GHEA Grapalat"/>
          <w:lang w:val="hy-AM"/>
        </w:rPr>
        <w:t xml:space="preserve">Պետական առողջապահական կազմակերպությունների կայուն և շարունակական զարգացման համար անհրաժեշտ է վերջիններս համալրել լրացուցիչ ծառայություններով, որոնք կապահովեն Նախարարության կողմից սահմանված սկրինինգային ծրագրերի ամբողջական պատշաճ իրականացում` ապահովելով ՀՀ կառավարության կողմից հաստատված առողջության համընդհանուր ապահովագրության արդյունքում ծագած ծառայությունների պահանջարկի իրացումը: </w:t>
      </w:r>
      <w:r w:rsidR="00B61D2D" w:rsidRPr="00DC188E">
        <w:rPr>
          <w:rFonts w:ascii="GHEA Grapalat" w:hAnsi="GHEA Grapalat" w:cs="GHEA Grapalat"/>
          <w:lang w:val="hy-AM"/>
        </w:rPr>
        <w:t>Առողջապահության նախարարության կողմից նախաձեռնվել են աշխատանքներ գնման գործընթացների իրականացման ուղղությամբ</w:t>
      </w:r>
      <w:r w:rsidR="000279F2" w:rsidRPr="00DC188E">
        <w:rPr>
          <w:rFonts w:ascii="GHEA Grapalat" w:hAnsi="GHEA Grapalat" w:cs="GHEA Grapalat"/>
          <w:lang w:val="hy-AM"/>
        </w:rPr>
        <w:t>, ընդհանուր պայմանագրային արժեքը կազմում է 1,</w:t>
      </w:r>
      <w:r w:rsidR="0016097C">
        <w:rPr>
          <w:rFonts w:ascii="GHEA Grapalat" w:hAnsi="GHEA Grapalat" w:cs="GHEA Grapalat"/>
          <w:lang w:val="hy-AM"/>
        </w:rPr>
        <w:t>243</w:t>
      </w:r>
      <w:r w:rsidR="000279F2" w:rsidRPr="00DC188E">
        <w:rPr>
          <w:rFonts w:ascii="GHEA Grapalat" w:hAnsi="GHEA Grapalat" w:cs="GHEA Grapalat"/>
          <w:lang w:val="hy-AM"/>
        </w:rPr>
        <w:t>,6</w:t>
      </w:r>
      <w:r w:rsidR="0016097C">
        <w:rPr>
          <w:rFonts w:ascii="GHEA Grapalat" w:hAnsi="GHEA Grapalat" w:cs="GHEA Grapalat"/>
          <w:lang w:val="hy-AM"/>
        </w:rPr>
        <w:t>7</w:t>
      </w:r>
      <w:r w:rsidR="000279F2" w:rsidRPr="00DC188E">
        <w:rPr>
          <w:rFonts w:ascii="GHEA Grapalat" w:hAnsi="GHEA Grapalat" w:cs="GHEA Grapalat"/>
          <w:lang w:val="hy-AM"/>
        </w:rPr>
        <w:t xml:space="preserve">0.0 հազ. դրամ, որը ուղղվելու է </w:t>
      </w:r>
      <w:r w:rsidR="00B61D2D" w:rsidRPr="00DC188E">
        <w:rPr>
          <w:rFonts w:ascii="GHEA Grapalat" w:hAnsi="GHEA Grapalat" w:cs="GHEA Grapalat"/>
          <w:lang w:val="hy-AM"/>
        </w:rPr>
        <w:t xml:space="preserve">թվով </w:t>
      </w:r>
      <w:r w:rsidR="000279F2" w:rsidRPr="00DC188E">
        <w:rPr>
          <w:rFonts w:ascii="GHEA Grapalat" w:hAnsi="GHEA Grapalat" w:cs="GHEA Grapalat"/>
          <w:lang w:val="hy-AM"/>
        </w:rPr>
        <w:t>10</w:t>
      </w:r>
      <w:r w:rsidR="00B61D2D" w:rsidRPr="00DC188E">
        <w:rPr>
          <w:rFonts w:ascii="GHEA Grapalat" w:hAnsi="GHEA Grapalat" w:cs="GHEA Grapalat"/>
          <w:lang w:val="hy-AM"/>
        </w:rPr>
        <w:t xml:space="preserve"> մամոգրաֆներ</w:t>
      </w:r>
      <w:r w:rsidR="000279F2" w:rsidRPr="00DC188E">
        <w:rPr>
          <w:rFonts w:ascii="GHEA Grapalat" w:hAnsi="GHEA Grapalat" w:cs="GHEA Grapalat"/>
          <w:lang w:val="hy-AM"/>
        </w:rPr>
        <w:t>ի</w:t>
      </w:r>
      <w:r w:rsidR="00B61D2D" w:rsidRPr="00DC188E">
        <w:rPr>
          <w:rFonts w:ascii="GHEA Grapalat" w:hAnsi="GHEA Grapalat" w:cs="GHEA Grapalat"/>
          <w:lang w:val="hy-AM"/>
        </w:rPr>
        <w:t xml:space="preserve">, </w:t>
      </w:r>
      <w:r w:rsidR="008165E1" w:rsidRPr="00DC188E">
        <w:rPr>
          <w:rFonts w:ascii="GHEA Grapalat" w:hAnsi="GHEA Grapalat" w:cs="GHEA Grapalat"/>
          <w:lang w:val="hy-AM"/>
        </w:rPr>
        <w:t xml:space="preserve">10 </w:t>
      </w:r>
      <w:r w:rsidR="00B61D2D" w:rsidRPr="00DC188E">
        <w:rPr>
          <w:rFonts w:ascii="GHEA Grapalat" w:hAnsi="GHEA Grapalat" w:cs="GHEA Grapalat"/>
          <w:lang w:val="hy-AM"/>
        </w:rPr>
        <w:t>էնդոսկոպիկ համակարգեր</w:t>
      </w:r>
      <w:r w:rsidR="000279F2" w:rsidRPr="00DC188E">
        <w:rPr>
          <w:rFonts w:ascii="GHEA Grapalat" w:hAnsi="GHEA Grapalat" w:cs="GHEA Grapalat"/>
          <w:lang w:val="hy-AM"/>
        </w:rPr>
        <w:t>ի</w:t>
      </w:r>
      <w:r w:rsidR="00B61D2D" w:rsidRPr="00DC188E">
        <w:rPr>
          <w:rFonts w:ascii="GHEA Grapalat" w:hAnsi="GHEA Grapalat" w:cs="GHEA Grapalat"/>
          <w:lang w:val="hy-AM"/>
        </w:rPr>
        <w:t xml:space="preserve">, </w:t>
      </w:r>
      <w:r w:rsidR="008F264E" w:rsidRPr="00DC188E">
        <w:rPr>
          <w:rFonts w:ascii="GHEA Grapalat" w:hAnsi="GHEA Grapalat" w:cs="GHEA Grapalat"/>
          <w:lang w:val="hy-AM"/>
        </w:rPr>
        <w:t xml:space="preserve">10 հատ </w:t>
      </w:r>
      <w:r w:rsidR="00B61D2D" w:rsidRPr="00DC188E">
        <w:rPr>
          <w:rFonts w:ascii="GHEA Grapalat" w:hAnsi="GHEA Grapalat" w:cs="GHEA Grapalat"/>
          <w:lang w:val="hy-AM"/>
        </w:rPr>
        <w:t>տեսակոլպոսկոպ</w:t>
      </w:r>
      <w:r w:rsidR="000279F2" w:rsidRPr="00DC188E">
        <w:rPr>
          <w:rFonts w:ascii="GHEA Grapalat" w:hAnsi="GHEA Grapalat" w:cs="GHEA Grapalat"/>
          <w:lang w:val="hy-AM"/>
        </w:rPr>
        <w:t>ների</w:t>
      </w:r>
      <w:r w:rsidR="00B61D2D" w:rsidRPr="00DC188E">
        <w:rPr>
          <w:rFonts w:ascii="GHEA Grapalat" w:hAnsi="GHEA Grapalat" w:cs="GHEA Grapalat"/>
          <w:lang w:val="hy-AM"/>
        </w:rPr>
        <w:t xml:space="preserve">, </w:t>
      </w:r>
      <w:r w:rsidR="00C7415F" w:rsidRPr="00DC188E">
        <w:rPr>
          <w:rFonts w:ascii="GHEA Grapalat" w:hAnsi="GHEA Grapalat" w:cs="GHEA Grapalat"/>
          <w:lang w:val="hy-AM"/>
        </w:rPr>
        <w:t xml:space="preserve">11 հատ </w:t>
      </w:r>
      <w:r w:rsidR="00B61D2D" w:rsidRPr="00DC188E">
        <w:rPr>
          <w:rFonts w:ascii="GHEA Grapalat" w:hAnsi="GHEA Grapalat" w:cs="GHEA Grapalat"/>
          <w:lang w:val="hy-AM"/>
        </w:rPr>
        <w:t>թվային աուդիոմետր</w:t>
      </w:r>
      <w:r w:rsidR="000279F2" w:rsidRPr="00DC188E">
        <w:rPr>
          <w:rFonts w:ascii="GHEA Grapalat" w:hAnsi="GHEA Grapalat" w:cs="GHEA Grapalat"/>
          <w:lang w:val="hy-AM"/>
        </w:rPr>
        <w:t>ների:</w:t>
      </w:r>
      <w:r w:rsidR="000279F2" w:rsidRPr="00DC188E">
        <w:rPr>
          <w:rFonts w:ascii="GHEA Grapalat" w:hAnsi="GHEA Grapalat"/>
          <w:lang w:val="hy-AM"/>
        </w:rPr>
        <w:t xml:space="preserve"> 2025 թվականին նախատեսվում է հատկացնել միայն կանխավճարի գումարը` </w:t>
      </w:r>
      <w:r w:rsidR="00C003CD">
        <w:rPr>
          <w:rFonts w:ascii="GHEA Grapalat" w:hAnsi="GHEA Grapalat"/>
          <w:lang w:val="hy-AM"/>
        </w:rPr>
        <w:t>373,101</w:t>
      </w:r>
      <w:r w:rsidR="000279F2" w:rsidRPr="00DC188E">
        <w:rPr>
          <w:rFonts w:ascii="GHEA Grapalat" w:hAnsi="GHEA Grapalat"/>
          <w:lang w:val="hy-AM"/>
        </w:rPr>
        <w:t>.0 հազ. դրամ:</w:t>
      </w:r>
      <w:r w:rsidR="00895641" w:rsidRPr="00DC188E">
        <w:rPr>
          <w:rFonts w:ascii="GHEA Grapalat" w:hAnsi="GHEA Grapalat"/>
          <w:lang w:val="hy-AM"/>
        </w:rPr>
        <w:t xml:space="preserve"> Ինչպես նաև մարզային առողջապահական կազմակերպությունների սարքավորումներով հագեցում, որի մասով անհրաժեշտ է</w:t>
      </w:r>
      <w:r w:rsidR="00570A4E" w:rsidRPr="00570A4E">
        <w:rPr>
          <w:rFonts w:ascii="GHEA Grapalat" w:hAnsi="GHEA Grapalat"/>
          <w:lang w:val="hy-AM"/>
        </w:rPr>
        <w:t xml:space="preserve">` </w:t>
      </w:r>
      <w:bookmarkStart w:id="2" w:name="_GoBack"/>
      <w:bookmarkEnd w:id="2"/>
      <w:r w:rsidR="00570A4E" w:rsidRPr="00570A4E">
        <w:rPr>
          <w:rFonts w:ascii="GHEA Grapalat" w:hAnsi="GHEA Grapalat"/>
          <w:lang w:val="hy-AM"/>
        </w:rPr>
        <w:t xml:space="preserve">321,295.56 </w:t>
      </w:r>
      <w:r w:rsidR="00895641" w:rsidRPr="00DC188E">
        <w:rPr>
          <w:rFonts w:ascii="GHEA Grapalat" w:hAnsi="GHEA Grapalat"/>
          <w:lang w:val="hy-AM"/>
        </w:rPr>
        <w:t>հազ. դրամ, որպես կանխավճար:</w:t>
      </w:r>
    </w:p>
    <w:p w14:paraId="076A682C" w14:textId="34843B8D" w:rsidR="006A1299" w:rsidRPr="00875ADA" w:rsidRDefault="00B60655" w:rsidP="00D401AE">
      <w:pPr>
        <w:pStyle w:val="af"/>
        <w:numPr>
          <w:ilvl w:val="0"/>
          <w:numId w:val="25"/>
        </w:numPr>
        <w:overflowPunct/>
        <w:spacing w:after="0" w:line="360" w:lineRule="auto"/>
        <w:ind w:left="0" w:firstLine="720"/>
        <w:jc w:val="both"/>
        <w:rPr>
          <w:rFonts w:ascii="GHEA Grapalat" w:hAnsi="GHEA Grapalat" w:cs="GHEA Grapalat"/>
          <w:sz w:val="24"/>
          <w:szCs w:val="24"/>
          <w:lang w:val="hy-AM"/>
        </w:rPr>
      </w:pPr>
      <w:r w:rsidRPr="006A1299">
        <w:rPr>
          <w:rFonts w:ascii="GHEA Grapalat" w:hAnsi="GHEA Grapalat" w:cs="GHEA Grapalat"/>
          <w:sz w:val="24"/>
          <w:szCs w:val="24"/>
          <w:lang w:val="hy-AM"/>
        </w:rPr>
        <w:t xml:space="preserve">Նախատեսվում է նաև ձեռք բերել PET-KT «Ռադիոիզոտոպների արտադրության կենտրոն» ՓԲԸ-ի բժշկական ծառայությունների </w:t>
      </w:r>
      <w:r w:rsidR="00A47EDD" w:rsidRPr="006A1299">
        <w:rPr>
          <w:rFonts w:ascii="GHEA Grapalat" w:hAnsi="GHEA Grapalat" w:cs="GHEA Grapalat"/>
          <w:sz w:val="24"/>
          <w:szCs w:val="24"/>
          <w:lang w:val="hy-AM"/>
        </w:rPr>
        <w:t xml:space="preserve">որակական բարելավման </w:t>
      </w:r>
      <w:r w:rsidR="00C93232" w:rsidRPr="006A1299">
        <w:rPr>
          <w:rFonts w:ascii="GHEA Grapalat" w:hAnsi="GHEA Grapalat" w:cs="GHEA Grapalat"/>
          <w:sz w:val="24"/>
          <w:szCs w:val="24"/>
          <w:lang w:val="hy-AM"/>
        </w:rPr>
        <w:t>նպատակով</w:t>
      </w:r>
      <w:r w:rsidR="00A47EDD" w:rsidRPr="006A1299">
        <w:rPr>
          <w:rFonts w:ascii="GHEA Grapalat" w:hAnsi="GHEA Grapalat" w:cs="GHEA Grapalat"/>
          <w:sz w:val="24"/>
          <w:szCs w:val="24"/>
          <w:lang w:val="hy-AM"/>
        </w:rPr>
        <w:t>,</w:t>
      </w:r>
      <w:r w:rsidR="00C93232" w:rsidRPr="006A1299">
        <w:rPr>
          <w:rFonts w:ascii="GHEA Grapalat" w:hAnsi="GHEA Grapalat" w:cs="GHEA Grapalat"/>
          <w:sz w:val="24"/>
          <w:szCs w:val="24"/>
          <w:lang w:val="hy-AM"/>
        </w:rPr>
        <w:t xml:space="preserve"> որի մասով Նախարարության կողմից հայտարարվել է գնման գործընթաց, որի պայմանագրային արժեքը կազմում է 759,700.0 հազ. դրամ:</w:t>
      </w:r>
      <w:r w:rsidR="00A47EDD" w:rsidRPr="006A1299">
        <w:rPr>
          <w:rFonts w:ascii="GHEA Grapalat" w:hAnsi="GHEA Grapalat" w:cs="GHEA Grapalat"/>
          <w:sz w:val="24"/>
          <w:szCs w:val="24"/>
          <w:lang w:val="hy-AM"/>
        </w:rPr>
        <w:t xml:space="preserve"> 2025 թվականին </w:t>
      </w:r>
      <w:r w:rsidR="00A47EDD" w:rsidRPr="00875ADA">
        <w:rPr>
          <w:rFonts w:ascii="GHEA Grapalat" w:hAnsi="GHEA Grapalat" w:cs="GHEA Grapalat"/>
          <w:sz w:val="24"/>
          <w:szCs w:val="24"/>
          <w:lang w:val="hy-AM"/>
        </w:rPr>
        <w:t xml:space="preserve">նախատեսվում է հատկացնել </w:t>
      </w:r>
      <w:r w:rsidR="00C93232" w:rsidRPr="00875ADA">
        <w:rPr>
          <w:rFonts w:ascii="GHEA Grapalat" w:hAnsi="GHEA Grapalat" w:cs="GHEA Grapalat"/>
          <w:sz w:val="24"/>
          <w:szCs w:val="24"/>
          <w:lang w:val="hy-AM"/>
        </w:rPr>
        <w:t xml:space="preserve">պայմանագրային գումարի </w:t>
      </w:r>
      <w:r w:rsidR="00F115F0" w:rsidRPr="00875ADA">
        <w:rPr>
          <w:rFonts w:ascii="GHEA Grapalat" w:hAnsi="GHEA Grapalat" w:cs="GHEA Grapalat"/>
          <w:sz w:val="24"/>
          <w:szCs w:val="24"/>
          <w:lang w:val="hy-AM"/>
        </w:rPr>
        <w:t>30</w:t>
      </w:r>
      <w:r w:rsidR="00A47EDD" w:rsidRPr="00875ADA">
        <w:rPr>
          <w:rFonts w:ascii="GHEA Grapalat" w:hAnsi="GHEA Grapalat" w:cs="GHEA Grapalat"/>
          <w:sz w:val="24"/>
          <w:szCs w:val="24"/>
          <w:lang w:val="hy-AM"/>
        </w:rPr>
        <w:t xml:space="preserve"> տոկոս</w:t>
      </w:r>
      <w:r w:rsidR="00C93232" w:rsidRPr="00875ADA">
        <w:rPr>
          <w:rFonts w:ascii="GHEA Grapalat" w:hAnsi="GHEA Grapalat" w:cs="GHEA Grapalat"/>
          <w:sz w:val="24"/>
          <w:szCs w:val="24"/>
          <w:lang w:val="hy-AM"/>
        </w:rPr>
        <w:t>,</w:t>
      </w:r>
      <w:r w:rsidR="00A47EDD" w:rsidRPr="00875ADA">
        <w:rPr>
          <w:rFonts w:ascii="GHEA Grapalat" w:hAnsi="GHEA Grapalat" w:cs="GHEA Grapalat"/>
          <w:sz w:val="24"/>
          <w:szCs w:val="24"/>
          <w:lang w:val="hy-AM"/>
        </w:rPr>
        <w:t xml:space="preserve"> որպես կանխավճար</w:t>
      </w:r>
      <w:r w:rsidR="00C93232" w:rsidRPr="00875ADA">
        <w:rPr>
          <w:rFonts w:ascii="GHEA Grapalat" w:hAnsi="GHEA Grapalat" w:cs="GHEA Grapalat"/>
          <w:sz w:val="24"/>
          <w:szCs w:val="24"/>
          <w:lang w:val="hy-AM"/>
        </w:rPr>
        <w:t>`</w:t>
      </w:r>
      <w:r w:rsidR="008165E1" w:rsidRPr="00875ADA">
        <w:rPr>
          <w:rFonts w:ascii="GHEA Grapalat" w:hAnsi="GHEA Grapalat" w:cs="GHEA Grapalat"/>
          <w:sz w:val="24"/>
          <w:szCs w:val="24"/>
          <w:lang w:val="hy-AM"/>
        </w:rPr>
        <w:t xml:space="preserve"> </w:t>
      </w:r>
      <w:r w:rsidR="00824E0F" w:rsidRPr="00DC188E">
        <w:rPr>
          <w:rFonts w:ascii="GHEA Grapalat" w:hAnsi="GHEA Grapalat" w:cs="GHEA Grapalat"/>
          <w:sz w:val="24"/>
          <w:szCs w:val="24"/>
          <w:lang w:val="hy-AM"/>
        </w:rPr>
        <w:t>227,910</w:t>
      </w:r>
      <w:r w:rsidR="008F264E" w:rsidRPr="00DC188E">
        <w:rPr>
          <w:rFonts w:ascii="GHEA Grapalat" w:hAnsi="GHEA Grapalat" w:cs="GHEA Grapalat"/>
          <w:sz w:val="24"/>
          <w:szCs w:val="24"/>
          <w:lang w:val="hy-AM"/>
        </w:rPr>
        <w:t>.0 հազ. դրամ</w:t>
      </w:r>
      <w:r w:rsidR="00C93232" w:rsidRPr="00DC188E">
        <w:rPr>
          <w:rFonts w:ascii="GHEA Grapalat" w:hAnsi="GHEA Grapalat" w:cs="GHEA Grapalat"/>
          <w:sz w:val="24"/>
          <w:szCs w:val="24"/>
          <w:lang w:val="hy-AM"/>
        </w:rPr>
        <w:t xml:space="preserve">: </w:t>
      </w:r>
      <w:r w:rsidR="00C93232" w:rsidRPr="00875ADA">
        <w:rPr>
          <w:rFonts w:ascii="GHEA Grapalat" w:hAnsi="GHEA Grapalat" w:cs="GHEA Grapalat"/>
          <w:sz w:val="24"/>
          <w:szCs w:val="24"/>
          <w:lang w:val="hy-AM"/>
        </w:rPr>
        <w:t>Նախատեսվում է ձեռք բերել նաև սոնոգրաֆ,</w:t>
      </w:r>
      <w:r w:rsidR="006A1299" w:rsidRPr="00875ADA">
        <w:rPr>
          <w:rFonts w:ascii="GHEA Grapalat" w:hAnsi="GHEA Grapalat" w:cs="GHEA Grapalat"/>
          <w:sz w:val="24"/>
          <w:szCs w:val="24"/>
          <w:lang w:val="hy-AM"/>
        </w:rPr>
        <w:t xml:space="preserve"> պաշտպանիչ մեկուսիչ ռադիոֆարմացիոն դոզավորման, </w:t>
      </w:r>
      <w:r w:rsidR="006A1299" w:rsidRPr="00875ADA">
        <w:rPr>
          <w:rFonts w:ascii="GHEA Grapalat" w:hAnsi="GHEA Grapalat" w:cs="GHEA Grapalat"/>
          <w:sz w:val="24"/>
          <w:szCs w:val="24"/>
          <w:lang w:val="hy-AM"/>
        </w:rPr>
        <w:lastRenderedPageBreak/>
        <w:t>բարձրաարդյունավետ հեղուկային քրոմատոգրաֆ և դոզաչափ ռադիոակտիվության գրանցման համար, որոնց պայմանագրային արժեքները կազմում են` 479,592.0 հազ. դրամ, որից սոնոգրաֆի մասով նախատեսվում է գումարի ամբողջական վճարում`</w:t>
      </w:r>
      <w:r w:rsidR="00D401AE" w:rsidRPr="00875ADA">
        <w:rPr>
          <w:rFonts w:ascii="GHEA Grapalat" w:hAnsi="GHEA Grapalat" w:cs="GHEA Grapalat"/>
          <w:sz w:val="24"/>
          <w:szCs w:val="24"/>
          <w:lang w:val="hy-AM"/>
        </w:rPr>
        <w:t xml:space="preserve"> 68,400.0 հազ. դրամի չափով,</w:t>
      </w:r>
      <w:r w:rsidR="006A1299" w:rsidRPr="00875ADA">
        <w:rPr>
          <w:rFonts w:ascii="GHEA Grapalat" w:hAnsi="GHEA Grapalat" w:cs="GHEA Grapalat"/>
          <w:sz w:val="24"/>
          <w:szCs w:val="24"/>
          <w:lang w:val="hy-AM"/>
        </w:rPr>
        <w:t xml:space="preserve"> սարքը մինչև տարեվերջ մատակարարվելու է</w:t>
      </w:r>
      <w:r w:rsidR="00D401AE" w:rsidRPr="00875ADA">
        <w:rPr>
          <w:rFonts w:ascii="GHEA Grapalat" w:hAnsi="GHEA Grapalat" w:cs="GHEA Grapalat"/>
          <w:sz w:val="24"/>
          <w:szCs w:val="24"/>
          <w:lang w:val="hy-AM"/>
        </w:rPr>
        <w:t>, իսկ մնացածի մասով նախատեսվում է հատկացնել միայն կանխավճար` 117,360.0 հազ. դրամի չափով:</w:t>
      </w:r>
    </w:p>
    <w:p w14:paraId="188FE3AA" w14:textId="246423C2" w:rsidR="00760C58" w:rsidRPr="00875ADA" w:rsidRDefault="000D670A" w:rsidP="00D401AE">
      <w:pPr>
        <w:pStyle w:val="af"/>
        <w:overflowPunct/>
        <w:spacing w:after="0" w:line="360" w:lineRule="auto"/>
        <w:ind w:left="0" w:firstLine="720"/>
        <w:jc w:val="both"/>
        <w:rPr>
          <w:rFonts w:ascii="GHEA Grapalat" w:hAnsi="GHEA Grapalat" w:cs="GHEA Grapalat"/>
          <w:b/>
          <w:bCs/>
          <w:sz w:val="24"/>
          <w:szCs w:val="24"/>
          <w:lang w:val="hy-AM"/>
        </w:rPr>
      </w:pPr>
      <w:r w:rsidRPr="00875ADA">
        <w:rPr>
          <w:rFonts w:ascii="GHEA Grapalat" w:hAnsi="GHEA Grapalat" w:cs="GHEA Grapalat"/>
          <w:sz w:val="24"/>
          <w:szCs w:val="24"/>
          <w:lang w:val="hy-AM"/>
        </w:rPr>
        <w:t xml:space="preserve"> </w:t>
      </w:r>
      <w:r w:rsidRPr="00875ADA">
        <w:rPr>
          <w:rFonts w:ascii="GHEA Grapalat" w:hAnsi="GHEA Grapalat"/>
          <w:sz w:val="24"/>
          <w:szCs w:val="24"/>
          <w:lang w:val="hy-AM"/>
        </w:rPr>
        <w:t>Միջուկային բժշկությունը ժամանակակից բժշկագիտության այն ռազմավարական ուղղություններից է, որը հիմնված է ռադիոնուկլիդների</w:t>
      </w:r>
      <w:r w:rsidRPr="000D670A">
        <w:rPr>
          <w:rFonts w:ascii="GHEA Grapalat" w:hAnsi="GHEA Grapalat"/>
          <w:sz w:val="24"/>
          <w:szCs w:val="24"/>
          <w:lang w:val="hy-AM"/>
        </w:rPr>
        <w:t xml:space="preserve"> և ռադիոակտիվ իզոտոպներով նշագրված միացությունների կիրառման վրա՝ հիվանդությունների ախտորոշման, մոնիթորինգի և բուժման նպատակով։ Ոլորտը միավորում է ֆիզիկան, քիմիան, կենսաբանությունը և կլինիկական բժշկությունը՝ հնարավորություն ընձեռելով բացահայտելու և գնահատելու օրգանիզմում տեղի ունեցող կենսաբանական ու ֆունկցիոնալ պրոցեսները բջջային և մոլեկուլային խորության վրա։ Աշխարհում միջուկային բժշկությունը զարգանում է բացառիկ արագ տեմպերով՝ փոխելով բժշկական միջամտությունների ուղղվածությունն ու արժևորման տրամաբանությունը։ Հայաստանը, հավատարիմ մնալով առողջապահական համակարգի արդիականացման իր ռազմավարությանը, ևս ձգտում է հետևել միջազգային միտումներին։ Այս զարգացման առանցքում է գտնվում Ընկերությունը, որը հանրապետությունում ռադիոֆարմպրեպարատների արտադրության </w:t>
      </w:r>
      <w:r w:rsidRPr="000D670A">
        <w:rPr>
          <w:rStyle w:val="a3"/>
          <w:rFonts w:ascii="GHEA Grapalat" w:hAnsi="GHEA Grapalat"/>
          <w:sz w:val="24"/>
          <w:szCs w:val="24"/>
          <w:lang w:val="hy-AM"/>
        </w:rPr>
        <w:t>եզակի  կենտրոնն</w:t>
      </w:r>
      <w:r w:rsidRPr="000D670A">
        <w:rPr>
          <w:rFonts w:ascii="GHEA Grapalat" w:hAnsi="GHEA Grapalat"/>
          <w:sz w:val="24"/>
          <w:szCs w:val="24"/>
          <w:lang w:val="hy-AM"/>
        </w:rPr>
        <w:t xml:space="preserve"> է։ Կենտրոնը ոչ միայն հանդիսանում է միջուկային բժշկության զարգացման հենասյուն և առաջատար գիտակայան, այլև ապահովում է շուկայի հավասարակշռված զարգացումը՝ կանխելով գների անհիմն բարձրացումները և ապահովելով ռադիոֆարմպրեպարատների մատչելիություն ամբողջ երկրում։ Կենտրոնի գիտական ներուժը բերքառատ հարթակ է ՀՀ-ում բժշկական և միջուկային ֆիզիկայի, ճառագայթային անվտանգության և դոզաչափման զարգացման համար։ </w:t>
      </w:r>
      <w:r w:rsidRPr="00A4305B">
        <w:rPr>
          <w:rFonts w:ascii="GHEA Grapalat" w:hAnsi="GHEA Grapalat"/>
          <w:sz w:val="24"/>
          <w:szCs w:val="24"/>
          <w:lang w:val="hy-AM"/>
        </w:rPr>
        <w:t>Միաժամանակ հարկ է արձանագրել, որ կենտրոնի կառուցումից ի վեր չեն իրականացվել ամբողջական վերազինում և արդիականացում։ Արդյունքում՝ առկա սարքավորումները տեխնիկապես մաշված են և այլևս ամբողջությամբ չեն բավարարում միջազգային չափանիշներին համապատասխան աշխատանք ապահովելու պահանջներին։</w:t>
      </w:r>
      <w:r w:rsidR="000279F2">
        <w:rPr>
          <w:rFonts w:ascii="GHEA Grapalat" w:hAnsi="GHEA Grapalat"/>
          <w:sz w:val="24"/>
          <w:szCs w:val="24"/>
          <w:lang w:val="hy-AM"/>
        </w:rPr>
        <w:t xml:space="preserve"> Նշված սարքերի համար 2025 թվականին նախատեսվում է հատկացնել` </w:t>
      </w:r>
      <w:r w:rsidR="000279F2" w:rsidRPr="00875ADA">
        <w:rPr>
          <w:rFonts w:ascii="GHEA Grapalat" w:hAnsi="GHEA Grapalat"/>
          <w:b/>
          <w:bCs/>
          <w:sz w:val="24"/>
          <w:szCs w:val="24"/>
          <w:lang w:val="hy-AM"/>
        </w:rPr>
        <w:t>413,670.0 հազ. դրամ</w:t>
      </w:r>
      <w:r w:rsidR="00875ADA">
        <w:rPr>
          <w:rFonts w:ascii="GHEA Grapalat" w:hAnsi="GHEA Grapalat"/>
          <w:b/>
          <w:bCs/>
          <w:sz w:val="24"/>
          <w:szCs w:val="24"/>
          <w:lang w:val="hy-AM"/>
        </w:rPr>
        <w:t>:</w:t>
      </w:r>
    </w:p>
    <w:p w14:paraId="4C2B5DBE" w14:textId="0FD306C5" w:rsidR="000D670A" w:rsidRPr="000D670A" w:rsidRDefault="00C93232" w:rsidP="000D670A">
      <w:pPr>
        <w:pStyle w:val="ac"/>
        <w:numPr>
          <w:ilvl w:val="0"/>
          <w:numId w:val="25"/>
        </w:numPr>
        <w:suppressAutoHyphens w:val="0"/>
        <w:overflowPunct/>
        <w:spacing w:after="0" w:line="360" w:lineRule="auto"/>
        <w:ind w:left="0" w:firstLine="450"/>
        <w:jc w:val="both"/>
        <w:rPr>
          <w:rFonts w:ascii="GHEA Grapalat" w:hAnsi="GHEA Grapalat"/>
          <w:color w:val="000000" w:themeColor="text1"/>
          <w:lang w:val="hy-AM"/>
        </w:rPr>
      </w:pPr>
      <w:r>
        <w:rPr>
          <w:rFonts w:ascii="GHEA Grapalat" w:hAnsi="GHEA Grapalat" w:cs="GHEA Grapalat"/>
          <w:lang w:val="hy-AM"/>
        </w:rPr>
        <w:lastRenderedPageBreak/>
        <w:t xml:space="preserve">Առողջապահության նախարարության կողմից նախաձեռնվել է գնման գործընթաց </w:t>
      </w:r>
      <w:r w:rsidRPr="005143AF">
        <w:rPr>
          <w:rFonts w:ascii="GHEA Grapalat" w:hAnsi="GHEA Grapalat" w:cs="GHEA Grapalat"/>
          <w:lang w:val="hy-AM"/>
        </w:rPr>
        <w:t>ՀՀ առողջապահության նախարարության ենթակայության մարզային առողջապահական կազմակերպությունների հեմոդիալիզի ծառայությունների ընդլայնման և որակական ցուցանիշների բարելավման համար</w:t>
      </w:r>
      <w:r>
        <w:rPr>
          <w:rFonts w:ascii="GHEA Grapalat" w:hAnsi="GHEA Grapalat" w:cs="GHEA Grapalat"/>
          <w:lang w:val="hy-AM"/>
        </w:rPr>
        <w:t xml:space="preserve">: Ընդհանուր նախահաշվային/պայմանագրային արժեքը կազմում է` </w:t>
      </w:r>
      <w:r w:rsidRPr="00C003CD">
        <w:rPr>
          <w:rFonts w:ascii="GHEA Grapalat" w:hAnsi="GHEA Grapalat" w:cs="GHEA Grapalat"/>
          <w:lang w:val="hy-AM"/>
        </w:rPr>
        <w:t>1,745,280.0 հազ. դրամ</w:t>
      </w:r>
      <w:r>
        <w:rPr>
          <w:rFonts w:ascii="GHEA Grapalat" w:hAnsi="GHEA Grapalat" w:cs="GHEA Grapalat"/>
          <w:lang w:val="hy-AM"/>
        </w:rPr>
        <w:t>: 2025 թվականին ն</w:t>
      </w:r>
      <w:r w:rsidR="00A47EDD" w:rsidRPr="00024FA3">
        <w:rPr>
          <w:rFonts w:ascii="GHEA Grapalat" w:hAnsi="GHEA Grapalat" w:cs="GHEA Grapalat"/>
          <w:lang w:val="hy-AM"/>
        </w:rPr>
        <w:t xml:space="preserve">ախատեսվում է հատկացնել </w:t>
      </w:r>
      <w:r w:rsidR="00817F59" w:rsidRPr="00817F59">
        <w:rPr>
          <w:rFonts w:ascii="GHEA Grapalat" w:hAnsi="GHEA Grapalat" w:cs="GHEA Grapalat"/>
          <w:b/>
          <w:bCs/>
          <w:lang w:val="hy-AM"/>
        </w:rPr>
        <w:t>125,436.1</w:t>
      </w:r>
      <w:r w:rsidR="00A47EDD" w:rsidRPr="00024FA3">
        <w:rPr>
          <w:rFonts w:ascii="GHEA Grapalat" w:hAnsi="GHEA Grapalat" w:cs="GHEA Grapalat"/>
          <w:b/>
          <w:bCs/>
          <w:lang w:val="hy-AM"/>
        </w:rPr>
        <w:t xml:space="preserve"> հազ.</w:t>
      </w:r>
      <w:r w:rsidR="00A47EDD" w:rsidRPr="00024FA3">
        <w:rPr>
          <w:rFonts w:ascii="GHEA Grapalat" w:hAnsi="GHEA Grapalat" w:cs="GHEA Grapalat"/>
          <w:lang w:val="hy-AM"/>
        </w:rPr>
        <w:t xml:space="preserve"> դրամ գումար</w:t>
      </w:r>
      <w:r>
        <w:rPr>
          <w:rFonts w:ascii="GHEA Grapalat" w:hAnsi="GHEA Grapalat" w:cs="GHEA Grapalat"/>
          <w:lang w:val="hy-AM"/>
        </w:rPr>
        <w:t>,</w:t>
      </w:r>
      <w:r w:rsidR="00A47EDD" w:rsidRPr="00024FA3">
        <w:rPr>
          <w:rFonts w:ascii="GHEA Grapalat" w:hAnsi="GHEA Grapalat" w:cs="GHEA Grapalat"/>
          <w:lang w:val="hy-AM"/>
        </w:rPr>
        <w:t xml:space="preserve"> որպես </w:t>
      </w:r>
      <w:r w:rsidR="00A47EDD" w:rsidRPr="005143AF">
        <w:rPr>
          <w:rFonts w:ascii="GHEA Grapalat" w:hAnsi="GHEA Grapalat" w:cs="GHEA Grapalat"/>
          <w:lang w:val="hy-AM"/>
        </w:rPr>
        <w:t>30 տոկոս կանխավճար</w:t>
      </w:r>
      <w:r w:rsidR="00C003CD">
        <w:rPr>
          <w:rFonts w:ascii="GHEA Grapalat" w:hAnsi="GHEA Grapalat" w:cs="GHEA Grapalat"/>
          <w:lang w:val="hy-AM"/>
        </w:rPr>
        <w:t>, միայն ջրի մատակարարման կայանների ձեռքբերման համար:</w:t>
      </w:r>
      <w:r w:rsidR="008F264E" w:rsidRPr="005143AF">
        <w:rPr>
          <w:rFonts w:ascii="GHEA Grapalat" w:hAnsi="GHEA Grapalat" w:cs="GHEA Grapalat"/>
          <w:lang w:val="hy-AM"/>
        </w:rPr>
        <w:t xml:space="preserve"> Ընդհանուր նախատեսվում է 1</w:t>
      </w:r>
      <w:r w:rsidR="000D670A" w:rsidRPr="000D670A">
        <w:rPr>
          <w:rFonts w:ascii="GHEA Grapalat" w:hAnsi="GHEA Grapalat" w:cs="GHEA Grapalat"/>
          <w:lang w:val="hy-AM"/>
        </w:rPr>
        <w:t>8</w:t>
      </w:r>
      <w:r w:rsidR="008F264E" w:rsidRPr="005143AF">
        <w:rPr>
          <w:rFonts w:ascii="GHEA Grapalat" w:hAnsi="GHEA Grapalat" w:cs="GHEA Grapalat"/>
          <w:lang w:val="hy-AM"/>
        </w:rPr>
        <w:t xml:space="preserve"> </w:t>
      </w:r>
      <w:r w:rsidR="00E61987" w:rsidRPr="005143AF">
        <w:rPr>
          <w:rFonts w:ascii="GHEA Grapalat" w:hAnsi="GHEA Grapalat" w:cs="GHEA Grapalat"/>
          <w:lang w:val="hy-AM"/>
        </w:rPr>
        <w:t>մարզային բժշկական կենտրոն</w:t>
      </w:r>
      <w:r w:rsidR="008F264E" w:rsidRPr="005143AF">
        <w:rPr>
          <w:rFonts w:ascii="GHEA Grapalat" w:hAnsi="GHEA Grapalat" w:cs="GHEA Grapalat"/>
          <w:lang w:val="hy-AM"/>
        </w:rPr>
        <w:t>ների համար հեմոդիալիզի սարքերի ձեռքբերու</w:t>
      </w:r>
      <w:r w:rsidR="00E61987" w:rsidRPr="005143AF">
        <w:rPr>
          <w:rFonts w:ascii="GHEA Grapalat" w:hAnsi="GHEA Grapalat" w:cs="GHEA Grapalat"/>
          <w:lang w:val="hy-AM"/>
        </w:rPr>
        <w:t>մ</w:t>
      </w:r>
      <w:r w:rsidR="00C65A34" w:rsidRPr="005143AF">
        <w:rPr>
          <w:rFonts w:ascii="GHEA Grapalat" w:hAnsi="GHEA Grapalat" w:cs="GHEA Grapalat"/>
          <w:lang w:val="hy-AM"/>
        </w:rPr>
        <w:t>, նախատեսվում է սույն որոշման նախագծով հատկացված գումարների 2025 թվականի ընթացքում չծախսված գումարները նախատեսվում է վերադարձնել պետական բյուջե` 2026 թվականին հետ ստանալու նպատակով:</w:t>
      </w:r>
      <w:r w:rsidR="000D670A" w:rsidRPr="000D670A">
        <w:rPr>
          <w:rFonts w:ascii="GHEA Grapalat" w:hAnsi="GHEA Grapalat" w:cs="GHEA Grapalat"/>
          <w:lang w:val="hy-AM"/>
        </w:rPr>
        <w:t xml:space="preserve"> </w:t>
      </w:r>
      <w:r w:rsidR="000D670A">
        <w:rPr>
          <w:rFonts w:ascii="GHEA Grapalat" w:hAnsi="GHEA Grapalat" w:cs="GHEA Grapalat"/>
          <w:lang w:val="hy-AM"/>
        </w:rPr>
        <w:t xml:space="preserve">Նախատեսվում է իրականացնել </w:t>
      </w:r>
      <w:r w:rsidR="000D670A" w:rsidRPr="000D670A">
        <w:rPr>
          <w:rFonts w:ascii="GHEA Grapalat" w:hAnsi="GHEA Grapalat" w:cs="GHEA Grapalat"/>
          <w:lang w:val="hy-AM"/>
        </w:rPr>
        <w:t>Կապան</w:t>
      </w:r>
      <w:r w:rsidR="000D670A">
        <w:rPr>
          <w:rFonts w:ascii="GHEA Grapalat" w:hAnsi="GHEA Grapalat" w:cs="GHEA Grapalat"/>
          <w:lang w:val="hy-AM"/>
        </w:rPr>
        <w:t>ի</w:t>
      </w:r>
      <w:r w:rsidR="000D670A" w:rsidRPr="000D670A">
        <w:rPr>
          <w:rFonts w:ascii="GHEA Grapalat" w:hAnsi="GHEA Grapalat" w:cs="GHEA Grapalat"/>
          <w:lang w:val="hy-AM"/>
        </w:rPr>
        <w:t>, Գորիս</w:t>
      </w:r>
      <w:r w:rsidR="000D670A">
        <w:rPr>
          <w:rFonts w:ascii="GHEA Grapalat" w:hAnsi="GHEA Grapalat" w:cs="GHEA Grapalat"/>
          <w:lang w:val="hy-AM"/>
        </w:rPr>
        <w:t>ի</w:t>
      </w:r>
      <w:r w:rsidR="000D670A" w:rsidRPr="000D670A">
        <w:rPr>
          <w:rFonts w:ascii="GHEA Grapalat" w:hAnsi="GHEA Grapalat" w:cs="GHEA Grapalat"/>
          <w:lang w:val="hy-AM"/>
        </w:rPr>
        <w:t>, Մեղր</w:t>
      </w:r>
      <w:r w:rsidR="000D670A">
        <w:rPr>
          <w:rFonts w:ascii="GHEA Grapalat" w:hAnsi="GHEA Grapalat" w:cs="GHEA Grapalat"/>
          <w:lang w:val="hy-AM"/>
        </w:rPr>
        <w:t>ու</w:t>
      </w:r>
      <w:r w:rsidR="000D670A" w:rsidRPr="000D670A">
        <w:rPr>
          <w:rFonts w:ascii="GHEA Grapalat" w:hAnsi="GHEA Grapalat" w:cs="GHEA Grapalat"/>
          <w:lang w:val="hy-AM"/>
        </w:rPr>
        <w:t>, Սիսի</w:t>
      </w:r>
      <w:r w:rsidR="000D670A">
        <w:rPr>
          <w:rFonts w:ascii="GHEA Grapalat" w:hAnsi="GHEA Grapalat" w:cs="GHEA Grapalat"/>
          <w:lang w:val="hy-AM"/>
        </w:rPr>
        <w:t>անի</w:t>
      </w:r>
      <w:r w:rsidR="000D670A" w:rsidRPr="000D670A">
        <w:rPr>
          <w:rFonts w:ascii="GHEA Grapalat" w:hAnsi="GHEA Grapalat" w:cs="GHEA Grapalat"/>
          <w:lang w:val="hy-AM"/>
        </w:rPr>
        <w:t>, Նոյեմբերյան</w:t>
      </w:r>
      <w:r w:rsidR="000D670A">
        <w:rPr>
          <w:rFonts w:ascii="GHEA Grapalat" w:hAnsi="GHEA Grapalat" w:cs="GHEA Grapalat"/>
          <w:lang w:val="hy-AM"/>
        </w:rPr>
        <w:t>ի</w:t>
      </w:r>
      <w:r w:rsidR="000D670A" w:rsidRPr="000D670A">
        <w:rPr>
          <w:rFonts w:ascii="GHEA Grapalat" w:hAnsi="GHEA Grapalat" w:cs="GHEA Grapalat"/>
          <w:lang w:val="hy-AM"/>
        </w:rPr>
        <w:t>, Բերդ</w:t>
      </w:r>
      <w:r w:rsidR="000D670A">
        <w:rPr>
          <w:rFonts w:ascii="GHEA Grapalat" w:hAnsi="GHEA Grapalat" w:cs="GHEA Grapalat"/>
          <w:lang w:val="hy-AM"/>
        </w:rPr>
        <w:t>ի</w:t>
      </w:r>
      <w:r w:rsidR="000D670A" w:rsidRPr="000D670A">
        <w:rPr>
          <w:rFonts w:ascii="GHEA Grapalat" w:hAnsi="GHEA Grapalat" w:cs="GHEA Grapalat"/>
          <w:lang w:val="hy-AM"/>
        </w:rPr>
        <w:t>, Սպիտակ</w:t>
      </w:r>
      <w:r w:rsidR="000D670A">
        <w:rPr>
          <w:rFonts w:ascii="GHEA Grapalat" w:hAnsi="GHEA Grapalat" w:cs="GHEA Grapalat"/>
          <w:lang w:val="hy-AM"/>
        </w:rPr>
        <w:t>ի</w:t>
      </w:r>
      <w:r w:rsidR="000D670A" w:rsidRPr="000D670A">
        <w:rPr>
          <w:rFonts w:ascii="GHEA Grapalat" w:hAnsi="GHEA Grapalat" w:cs="GHEA Grapalat"/>
          <w:lang w:val="hy-AM"/>
        </w:rPr>
        <w:t>, Ստեփանավան</w:t>
      </w:r>
      <w:r w:rsidR="000D670A">
        <w:rPr>
          <w:rFonts w:ascii="GHEA Grapalat" w:hAnsi="GHEA Grapalat" w:cs="GHEA Grapalat"/>
          <w:lang w:val="hy-AM"/>
        </w:rPr>
        <w:t>ի</w:t>
      </w:r>
      <w:r w:rsidR="000D670A" w:rsidRPr="000D670A">
        <w:rPr>
          <w:rFonts w:ascii="GHEA Grapalat" w:hAnsi="GHEA Grapalat" w:cs="GHEA Grapalat"/>
          <w:lang w:val="hy-AM"/>
        </w:rPr>
        <w:t>, Ալավերդ</w:t>
      </w:r>
      <w:r w:rsidR="000D670A">
        <w:rPr>
          <w:rFonts w:ascii="GHEA Grapalat" w:hAnsi="GHEA Grapalat" w:cs="GHEA Grapalat"/>
          <w:lang w:val="hy-AM"/>
        </w:rPr>
        <w:t>ու</w:t>
      </w:r>
      <w:r w:rsidR="000D670A" w:rsidRPr="000D670A">
        <w:rPr>
          <w:rFonts w:ascii="GHEA Grapalat" w:hAnsi="GHEA Grapalat" w:cs="GHEA Grapalat"/>
          <w:lang w:val="hy-AM"/>
        </w:rPr>
        <w:t>, Գյումր</w:t>
      </w:r>
      <w:r w:rsidR="000D670A">
        <w:rPr>
          <w:rFonts w:ascii="GHEA Grapalat" w:hAnsi="GHEA Grapalat" w:cs="GHEA Grapalat"/>
          <w:lang w:val="hy-AM"/>
        </w:rPr>
        <w:t>ու</w:t>
      </w:r>
      <w:r w:rsidR="000D670A" w:rsidRPr="000D670A">
        <w:rPr>
          <w:rFonts w:ascii="GHEA Grapalat" w:hAnsi="GHEA Grapalat" w:cs="GHEA Grapalat"/>
          <w:lang w:val="hy-AM"/>
        </w:rPr>
        <w:t>, Հրազդան</w:t>
      </w:r>
      <w:r w:rsidR="000D670A">
        <w:rPr>
          <w:rFonts w:ascii="GHEA Grapalat" w:hAnsi="GHEA Grapalat" w:cs="GHEA Grapalat"/>
          <w:lang w:val="hy-AM"/>
        </w:rPr>
        <w:t>ի</w:t>
      </w:r>
      <w:r w:rsidR="000D670A" w:rsidRPr="000D670A">
        <w:rPr>
          <w:rFonts w:ascii="GHEA Grapalat" w:hAnsi="GHEA Grapalat" w:cs="GHEA Grapalat"/>
          <w:lang w:val="hy-AM"/>
        </w:rPr>
        <w:t>, Աբովյան</w:t>
      </w:r>
      <w:r w:rsidR="000D670A">
        <w:rPr>
          <w:rFonts w:ascii="GHEA Grapalat" w:hAnsi="GHEA Grapalat" w:cs="GHEA Grapalat"/>
          <w:lang w:val="hy-AM"/>
        </w:rPr>
        <w:t>ի</w:t>
      </w:r>
      <w:r w:rsidR="000D670A" w:rsidRPr="000D670A">
        <w:rPr>
          <w:rFonts w:ascii="GHEA Grapalat" w:hAnsi="GHEA Grapalat" w:cs="GHEA Grapalat"/>
          <w:lang w:val="hy-AM"/>
        </w:rPr>
        <w:t>, Մարտ</w:t>
      </w:r>
      <w:r w:rsidR="000D670A">
        <w:rPr>
          <w:rFonts w:ascii="GHEA Grapalat" w:hAnsi="GHEA Grapalat" w:cs="GHEA Grapalat"/>
          <w:lang w:val="hy-AM"/>
        </w:rPr>
        <w:t>ու</w:t>
      </w:r>
      <w:r w:rsidR="000D670A" w:rsidRPr="000D670A">
        <w:rPr>
          <w:rFonts w:ascii="GHEA Grapalat" w:hAnsi="GHEA Grapalat" w:cs="GHEA Grapalat"/>
          <w:lang w:val="hy-AM"/>
        </w:rPr>
        <w:t>ն</w:t>
      </w:r>
      <w:r w:rsidR="000D670A">
        <w:rPr>
          <w:rFonts w:ascii="GHEA Grapalat" w:hAnsi="GHEA Grapalat" w:cs="GHEA Grapalat"/>
          <w:lang w:val="hy-AM"/>
        </w:rPr>
        <w:t>ու</w:t>
      </w:r>
      <w:r w:rsidR="000D670A" w:rsidRPr="000D670A">
        <w:rPr>
          <w:rFonts w:ascii="GHEA Grapalat" w:hAnsi="GHEA Grapalat" w:cs="GHEA Grapalat"/>
          <w:lang w:val="hy-AM"/>
        </w:rPr>
        <w:t>, Գավառ</w:t>
      </w:r>
      <w:r w:rsidR="000D670A">
        <w:rPr>
          <w:rFonts w:ascii="GHEA Grapalat" w:hAnsi="GHEA Grapalat" w:cs="GHEA Grapalat"/>
          <w:lang w:val="hy-AM"/>
        </w:rPr>
        <w:t>ի</w:t>
      </w:r>
      <w:r w:rsidR="000D670A" w:rsidRPr="000D670A">
        <w:rPr>
          <w:rFonts w:ascii="GHEA Grapalat" w:hAnsi="GHEA Grapalat" w:cs="GHEA Grapalat"/>
          <w:lang w:val="hy-AM"/>
        </w:rPr>
        <w:t>, Վարդենիս</w:t>
      </w:r>
      <w:r w:rsidR="000D670A">
        <w:rPr>
          <w:rFonts w:ascii="GHEA Grapalat" w:hAnsi="GHEA Grapalat" w:cs="GHEA Grapalat"/>
          <w:lang w:val="hy-AM"/>
        </w:rPr>
        <w:t>ի</w:t>
      </w:r>
      <w:r w:rsidR="000D670A" w:rsidRPr="000D670A">
        <w:rPr>
          <w:rFonts w:ascii="GHEA Grapalat" w:hAnsi="GHEA Grapalat" w:cs="GHEA Grapalat"/>
          <w:lang w:val="hy-AM"/>
        </w:rPr>
        <w:t>, Արարատ</w:t>
      </w:r>
      <w:r w:rsidR="000D670A">
        <w:rPr>
          <w:rFonts w:ascii="GHEA Grapalat" w:hAnsi="GHEA Grapalat" w:cs="GHEA Grapalat"/>
          <w:lang w:val="hy-AM"/>
        </w:rPr>
        <w:t>ի</w:t>
      </w:r>
      <w:r w:rsidR="000D670A" w:rsidRPr="000D670A">
        <w:rPr>
          <w:rFonts w:ascii="GHEA Grapalat" w:hAnsi="GHEA Grapalat" w:cs="GHEA Grapalat"/>
          <w:lang w:val="hy-AM"/>
        </w:rPr>
        <w:t>, Արտաշատ</w:t>
      </w:r>
      <w:r w:rsidR="000D670A">
        <w:rPr>
          <w:rFonts w:ascii="GHEA Grapalat" w:hAnsi="GHEA Grapalat" w:cs="GHEA Grapalat"/>
          <w:lang w:val="hy-AM"/>
        </w:rPr>
        <w:t xml:space="preserve">ի և </w:t>
      </w:r>
      <w:r w:rsidR="000D670A" w:rsidRPr="000D670A">
        <w:rPr>
          <w:rFonts w:ascii="GHEA Grapalat" w:hAnsi="GHEA Grapalat" w:cs="GHEA Grapalat"/>
          <w:lang w:val="hy-AM"/>
        </w:rPr>
        <w:t>Արմավիր</w:t>
      </w:r>
      <w:r w:rsidR="000D670A">
        <w:rPr>
          <w:rFonts w:ascii="GHEA Grapalat" w:hAnsi="GHEA Grapalat" w:cs="GHEA Grapalat"/>
          <w:lang w:val="hy-AM"/>
        </w:rPr>
        <w:t xml:space="preserve">ի մարզային բժշկական կենտրոնների հեմոդիալիզի ծառայության գործող ծավալների արդիականացում և նոր հեմոդիալիզի ծառայության ներդրում: </w:t>
      </w:r>
      <w:r w:rsidR="000D670A" w:rsidRPr="000D670A">
        <w:rPr>
          <w:rFonts w:ascii="GHEA Grapalat" w:hAnsi="GHEA Grapalat"/>
          <w:b/>
          <w:bCs/>
          <w:lang w:val="hy-AM"/>
        </w:rPr>
        <w:t xml:space="preserve">Հեմոդիալիզային սարքավորումներ. </w:t>
      </w:r>
      <w:r w:rsidR="000D670A" w:rsidRPr="000D670A">
        <w:rPr>
          <w:rFonts w:ascii="GHEA Grapalat" w:hAnsi="GHEA Grapalat"/>
          <w:lang w:val="hy-AM"/>
        </w:rPr>
        <w:t>Հեմոդիալիզը ոչ միայն բժշկական միջամտություն է</w:t>
      </w:r>
      <w:r w:rsidR="000D670A" w:rsidRPr="000D670A">
        <w:rPr>
          <w:rFonts w:ascii="Cambria Math" w:hAnsi="Cambria Math" w:cs="Cambria Math"/>
          <w:lang w:val="hy-AM"/>
        </w:rPr>
        <w:t>․</w:t>
      </w:r>
      <w:r w:rsidR="000D670A" w:rsidRPr="000D670A">
        <w:rPr>
          <w:rFonts w:ascii="GHEA Grapalat" w:hAnsi="GHEA Grapalat"/>
          <w:lang w:val="hy-AM"/>
        </w:rPr>
        <w:t xml:space="preserve"> այն մարդկանց կյանքի շարունակականությունն ապահովող գրեթե ամենօրյա գործընթաց է, որը հնարավորություն է տալիս հիվանդներին ապրելու, աշխատելու, ընտանիքի հետ լինելու և արժանապատիվ բնականոն կյանքը պահպանելու համար։ Հաշվի առնելով ծառայության առանձնահատկությունները՝ դրա մատուցման պայմանները, որակը և մատչելիությունը Հայաստանի Հանրապետության հարյուրավոր քաղաքացիների համար որոշիչ նշանակություն ունեցող գործոններ են՝ ազդելով ինչպես ֆիզիկական առողջության, այնպես էլ սոցիալ-տնտեսական և հոգեբանական բարեկեցության վրա։ </w:t>
      </w:r>
      <w:r w:rsidR="000D670A" w:rsidRPr="000D670A">
        <w:rPr>
          <w:rFonts w:ascii="GHEA Grapalat" w:hAnsi="GHEA Grapalat"/>
          <w:color w:val="000000" w:themeColor="text1"/>
          <w:lang w:val="hy-AM"/>
        </w:rPr>
        <w:t xml:space="preserve">Այսօր Հայաստանի մի շարք բժշկական կենտրոններում հեմոդիալիզի ծառայությունը մատուցվում է </w:t>
      </w:r>
      <w:r w:rsidR="000D670A" w:rsidRPr="000D670A">
        <w:rPr>
          <w:rFonts w:ascii="GHEA Grapalat" w:hAnsi="GHEA Grapalat"/>
          <w:b/>
          <w:color w:val="000000" w:themeColor="text1"/>
          <w:lang w:val="hy-AM"/>
        </w:rPr>
        <w:t>3–4 հերթափոխով</w:t>
      </w:r>
      <w:r w:rsidR="000D670A" w:rsidRPr="000D670A">
        <w:rPr>
          <w:rFonts w:ascii="GHEA Grapalat" w:hAnsi="GHEA Grapalat"/>
          <w:color w:val="000000" w:themeColor="text1"/>
          <w:lang w:val="hy-AM"/>
        </w:rPr>
        <w:t xml:space="preserve">, յուրաքանչյուր հերթափոխի տևողությունը </w:t>
      </w:r>
      <w:r w:rsidR="000D670A" w:rsidRPr="000D670A">
        <w:rPr>
          <w:rFonts w:ascii="GHEA Grapalat" w:hAnsi="GHEA Grapalat"/>
          <w:b/>
          <w:color w:val="000000" w:themeColor="text1"/>
          <w:lang w:val="hy-AM"/>
        </w:rPr>
        <w:t>կազմում է 4 ժամ</w:t>
      </w:r>
      <w:r w:rsidR="000D670A" w:rsidRPr="000D670A">
        <w:rPr>
          <w:rFonts w:ascii="GHEA Grapalat" w:hAnsi="GHEA Grapalat"/>
          <w:color w:val="000000" w:themeColor="text1"/>
          <w:lang w:val="hy-AM"/>
        </w:rPr>
        <w:t xml:space="preserve">։ Սա նշանակում է, որ հիվանդների զգալի մասը ստիպված է բուժումն անցնել երեկոյան ուշ ժամերին, ինչը քրոնիկ հիվանդություն ունեցող բուժառուների համար ֆիզիոլոգիական լրացուցիչ ծանրաբեռնվածություն է, հաճախ ուղեկցվում է գերհոգնածությամբ, անհանգստությամբ և կյանքի որակի նվազումով։ Հեմոդիալիզի ծառայության ընդլայնումը հնարավորություն կտա ծառայությունը </w:t>
      </w:r>
      <w:r w:rsidR="000D670A" w:rsidRPr="000D670A">
        <w:rPr>
          <w:rFonts w:ascii="GHEA Grapalat" w:hAnsi="GHEA Grapalat"/>
          <w:b/>
          <w:color w:val="000000" w:themeColor="text1"/>
          <w:lang w:val="hy-AM"/>
        </w:rPr>
        <w:t xml:space="preserve">կազմակերպել երկու </w:t>
      </w:r>
      <w:r w:rsidR="000D670A" w:rsidRPr="000D670A">
        <w:rPr>
          <w:rFonts w:ascii="GHEA Grapalat" w:hAnsi="GHEA Grapalat"/>
          <w:b/>
          <w:color w:val="000000" w:themeColor="text1"/>
          <w:lang w:val="hy-AM"/>
        </w:rPr>
        <w:lastRenderedPageBreak/>
        <w:t>հերթով։</w:t>
      </w:r>
      <w:r w:rsidR="000D670A" w:rsidRPr="000D670A">
        <w:rPr>
          <w:rFonts w:ascii="GHEA Grapalat" w:hAnsi="GHEA Grapalat"/>
          <w:color w:val="000000" w:themeColor="text1"/>
          <w:lang w:val="hy-AM"/>
        </w:rPr>
        <w:t xml:space="preserve"> Պետք է հաշվի առնել նաև այն հանգամանքը, որ որոշ բուժհաստատություններում ծառայությունն իրականացվում է արդեն </w:t>
      </w:r>
      <w:r w:rsidR="000D670A" w:rsidRPr="000D670A">
        <w:rPr>
          <w:rFonts w:ascii="GHEA Grapalat" w:hAnsi="GHEA Grapalat"/>
          <w:b/>
          <w:color w:val="000000" w:themeColor="text1"/>
          <w:lang w:val="hy-AM"/>
        </w:rPr>
        <w:t>հնացած, շահագործման ժամկետը գերազանցած սարքավորումներով։</w:t>
      </w:r>
      <w:r w:rsidR="000D670A" w:rsidRPr="000D670A">
        <w:rPr>
          <w:rFonts w:ascii="GHEA Grapalat" w:hAnsi="GHEA Grapalat"/>
          <w:color w:val="000000" w:themeColor="text1"/>
          <w:lang w:val="hy-AM"/>
        </w:rPr>
        <w:t xml:space="preserve"> Սա ոչ միայն սահմանափակում է բուժօգնության արդյունավետությունն ու տեխնիկական հուսալիությունը, այլ նաև </w:t>
      </w:r>
      <w:r w:rsidR="000D670A" w:rsidRPr="000D670A">
        <w:rPr>
          <w:rFonts w:ascii="GHEA Grapalat" w:hAnsi="GHEA Grapalat"/>
          <w:b/>
          <w:color w:val="000000" w:themeColor="text1"/>
          <w:lang w:val="hy-AM"/>
        </w:rPr>
        <w:t>կարող է վտանգել հիվանդներին</w:t>
      </w:r>
      <w:r w:rsidR="000D670A" w:rsidRPr="000D670A">
        <w:rPr>
          <w:rFonts w:ascii="GHEA Grapalat" w:hAnsi="GHEA Grapalat"/>
          <w:color w:val="000000" w:themeColor="text1"/>
          <w:lang w:val="hy-AM"/>
        </w:rPr>
        <w:t xml:space="preserve">։ Նոր սերնդի սարքավորումները հնարավորություն կտան բարձրացնել բուժման արդյունավետությունը և նվազեցնել տեխնիկական խափանումների հավանականությունը։ Այսպիսով, ներդրումներ կատարելով սարքավորումներում՝ մենք իրականում ներդրում ենք կատարում մարդկանց կյանքի որակում։ Հեմոդիալիզի ծառայության </w:t>
      </w:r>
      <w:r w:rsidR="000D670A" w:rsidRPr="000D670A">
        <w:rPr>
          <w:rFonts w:ascii="GHEA Grapalat" w:hAnsi="GHEA Grapalat"/>
          <w:b/>
          <w:color w:val="000000" w:themeColor="text1"/>
          <w:lang w:val="hy-AM"/>
        </w:rPr>
        <w:t>ֆիզիկական մատչելիության ապ</w:t>
      </w:r>
      <w:r w:rsidR="004262AA">
        <w:rPr>
          <w:rFonts w:ascii="GHEA Grapalat" w:hAnsi="GHEA Grapalat"/>
          <w:b/>
          <w:color w:val="000000" w:themeColor="text1"/>
          <w:lang w:val="hy-AM"/>
        </w:rPr>
        <w:t>ա</w:t>
      </w:r>
      <w:r w:rsidR="000D670A" w:rsidRPr="000D670A">
        <w:rPr>
          <w:rFonts w:ascii="GHEA Grapalat" w:hAnsi="GHEA Grapalat"/>
          <w:b/>
          <w:color w:val="000000" w:themeColor="text1"/>
          <w:lang w:val="hy-AM"/>
        </w:rPr>
        <w:t>հովումը</w:t>
      </w:r>
      <w:r w:rsidR="000D670A" w:rsidRPr="000D670A">
        <w:rPr>
          <w:rFonts w:ascii="GHEA Grapalat" w:hAnsi="GHEA Grapalat"/>
          <w:color w:val="000000" w:themeColor="text1"/>
          <w:lang w:val="hy-AM"/>
        </w:rPr>
        <w:t xml:space="preserve"> կարևոր գործոններից է և հիմնական բողոքների առիթը հիվանդների կողմից։   ՀՀ մի շարք համայնքներում բնակվող հիվանդները գտնվում են զգալի հեռավորության վրա, այն բժշկական կենտրոններից որտեղ տրամադրվում է հեմոդիալիզի ծառայություն: Ձմեռային եղանակային պայմանների, ճանապարհների դժվարանցանելիության և հանրային տրանսպորտի սահմանափակ հասանելիության հետևանքով հիվանդների համար բուժման յուրաքանչյուր այց իրականացվում է զգալի լրացուցիչ ֆիզիկական և ֆինանսական ծանրաբեռնվածությամբ։ Չնայած այն հանգամանքին, որ ծառայության արժեքը փոխհատուցվում է պետության կողմից, բնակիչների համար ճանապարհածախսը  ձևավորում է զգալի ֆինանսական բեռ, ինչը նաև հագեցնում բնակավայրի հարկադրյալ փոփոխման։ Ելնելով աշխարհագրական մեկուսացվածությունից և  ճանապարհի բարդությունից՝ հատկապես ձմռան ամսիներին, դիտարկվել  է հեմոդիալիզի ծառայության ընդլայնում։ Այսպիսով` հեմոդիալիզի ծառայության ընդլայնումը և արդիականացումը թույլ կտա.</w:t>
      </w:r>
    </w:p>
    <w:p w14:paraId="36B811D3" w14:textId="77777777" w:rsidR="000D670A" w:rsidRPr="000D670A" w:rsidRDefault="000D670A" w:rsidP="000D670A">
      <w:pPr>
        <w:pStyle w:val="ac"/>
        <w:numPr>
          <w:ilvl w:val="0"/>
          <w:numId w:val="40"/>
        </w:numPr>
        <w:suppressAutoHyphens w:val="0"/>
        <w:overflowPunct/>
        <w:spacing w:after="0" w:line="360" w:lineRule="auto"/>
        <w:ind w:left="90" w:firstLine="360"/>
        <w:jc w:val="both"/>
        <w:rPr>
          <w:rFonts w:ascii="GHEA Grapalat" w:hAnsi="GHEA Grapalat"/>
          <w:color w:val="000000" w:themeColor="text1"/>
          <w:lang w:val="hy-AM"/>
        </w:rPr>
      </w:pPr>
      <w:r w:rsidRPr="000D670A">
        <w:rPr>
          <w:rFonts w:ascii="GHEA Grapalat" w:hAnsi="GHEA Grapalat"/>
          <w:color w:val="000000" w:themeColor="text1"/>
          <w:lang w:val="hy-AM"/>
        </w:rPr>
        <w:t>կազմակերպել ծառայությունը 3-4 հերթափոխի փոխարեն 2 հերթափոխով,</w:t>
      </w:r>
    </w:p>
    <w:p w14:paraId="4E909049" w14:textId="77777777" w:rsidR="000D670A" w:rsidRPr="000D670A" w:rsidRDefault="000D670A" w:rsidP="000D670A">
      <w:pPr>
        <w:pStyle w:val="ac"/>
        <w:numPr>
          <w:ilvl w:val="0"/>
          <w:numId w:val="40"/>
        </w:numPr>
        <w:suppressAutoHyphens w:val="0"/>
        <w:overflowPunct/>
        <w:spacing w:after="0" w:line="360" w:lineRule="auto"/>
        <w:ind w:left="90" w:firstLine="360"/>
        <w:jc w:val="both"/>
        <w:rPr>
          <w:rFonts w:ascii="GHEA Grapalat" w:hAnsi="GHEA Grapalat"/>
          <w:color w:val="000000" w:themeColor="text1"/>
          <w:lang w:val="hy-AM"/>
        </w:rPr>
      </w:pPr>
      <w:r w:rsidRPr="000D670A">
        <w:rPr>
          <w:rFonts w:ascii="GHEA Grapalat" w:hAnsi="GHEA Grapalat"/>
          <w:color w:val="000000" w:themeColor="text1"/>
          <w:lang w:val="hy-AM"/>
        </w:rPr>
        <w:t>ապահովել բուժման ավելի հարմար և առողջական առումով անվտանգ ժամեր,</w:t>
      </w:r>
    </w:p>
    <w:p w14:paraId="1AFC290C" w14:textId="77777777" w:rsidR="000D670A" w:rsidRPr="004B1018" w:rsidRDefault="000D670A" w:rsidP="000D670A">
      <w:pPr>
        <w:pStyle w:val="ac"/>
        <w:numPr>
          <w:ilvl w:val="0"/>
          <w:numId w:val="40"/>
        </w:numPr>
        <w:suppressAutoHyphens w:val="0"/>
        <w:overflowPunct/>
        <w:spacing w:after="0" w:line="360" w:lineRule="auto"/>
        <w:ind w:left="90" w:firstLine="360"/>
        <w:jc w:val="both"/>
        <w:rPr>
          <w:rFonts w:ascii="GHEA Grapalat" w:hAnsi="GHEA Grapalat"/>
          <w:lang w:val="hy-AM"/>
        </w:rPr>
      </w:pPr>
      <w:r w:rsidRPr="004B1018">
        <w:rPr>
          <w:rFonts w:ascii="GHEA Grapalat" w:hAnsi="GHEA Grapalat"/>
          <w:lang w:val="hy-AM"/>
        </w:rPr>
        <w:t>բարելավել բուժսեանսների որակը և անվտանգությունը նոր սարքավորումների շնորհիվ,</w:t>
      </w:r>
    </w:p>
    <w:p w14:paraId="56BF73BF" w14:textId="77777777" w:rsidR="000D670A" w:rsidRPr="004B1018" w:rsidRDefault="000D670A" w:rsidP="000D670A">
      <w:pPr>
        <w:pStyle w:val="ac"/>
        <w:numPr>
          <w:ilvl w:val="0"/>
          <w:numId w:val="40"/>
        </w:numPr>
        <w:suppressAutoHyphens w:val="0"/>
        <w:overflowPunct/>
        <w:spacing w:after="0" w:line="360" w:lineRule="auto"/>
        <w:ind w:left="90" w:firstLine="360"/>
        <w:jc w:val="both"/>
        <w:rPr>
          <w:rFonts w:ascii="GHEA Grapalat" w:hAnsi="GHEA Grapalat"/>
          <w:lang w:val="hy-AM"/>
        </w:rPr>
      </w:pPr>
      <w:r w:rsidRPr="004B1018">
        <w:rPr>
          <w:rFonts w:ascii="GHEA Grapalat" w:hAnsi="GHEA Grapalat"/>
          <w:lang w:val="hy-AM"/>
        </w:rPr>
        <w:t>ծառայությունը տեղափոխել հիվանդներին ավելի մոտ,</w:t>
      </w:r>
    </w:p>
    <w:p w14:paraId="09C83DAF" w14:textId="77777777" w:rsidR="000D670A" w:rsidRPr="004B1018" w:rsidRDefault="000D670A" w:rsidP="000D670A">
      <w:pPr>
        <w:pStyle w:val="ac"/>
        <w:numPr>
          <w:ilvl w:val="0"/>
          <w:numId w:val="40"/>
        </w:numPr>
        <w:suppressAutoHyphens w:val="0"/>
        <w:overflowPunct/>
        <w:spacing w:after="0" w:line="360" w:lineRule="auto"/>
        <w:ind w:left="90" w:firstLine="360"/>
        <w:jc w:val="both"/>
        <w:rPr>
          <w:rFonts w:ascii="GHEA Grapalat" w:hAnsi="GHEA Grapalat"/>
          <w:lang w:val="hy-AM"/>
        </w:rPr>
      </w:pPr>
      <w:r w:rsidRPr="004B1018">
        <w:rPr>
          <w:rFonts w:ascii="GHEA Grapalat" w:hAnsi="GHEA Grapalat"/>
          <w:lang w:val="hy-AM"/>
        </w:rPr>
        <w:t>նվազեցնել բնակավայր փոխելու հարկադրյալ դեպքերը,</w:t>
      </w:r>
    </w:p>
    <w:p w14:paraId="61F30723" w14:textId="77777777" w:rsidR="000D670A" w:rsidRPr="004B1018" w:rsidRDefault="000D670A" w:rsidP="000D670A">
      <w:pPr>
        <w:pStyle w:val="ac"/>
        <w:numPr>
          <w:ilvl w:val="0"/>
          <w:numId w:val="40"/>
        </w:numPr>
        <w:suppressAutoHyphens w:val="0"/>
        <w:overflowPunct/>
        <w:spacing w:after="0" w:line="360" w:lineRule="auto"/>
        <w:ind w:left="90" w:firstLine="360"/>
        <w:jc w:val="both"/>
        <w:rPr>
          <w:rFonts w:ascii="GHEA Grapalat" w:hAnsi="GHEA Grapalat"/>
          <w:lang w:val="hy-AM"/>
        </w:rPr>
      </w:pPr>
      <w:r w:rsidRPr="004B1018">
        <w:rPr>
          <w:rFonts w:ascii="GHEA Grapalat" w:hAnsi="GHEA Grapalat"/>
          <w:lang w:val="hy-AM"/>
        </w:rPr>
        <w:t>բարձրացնել մարդկանց կյանքի որակը, հոգեբանական հարմարավետությունը և սոցիալական կայունությունը,</w:t>
      </w:r>
    </w:p>
    <w:p w14:paraId="4365BC21" w14:textId="77777777" w:rsidR="000D670A" w:rsidRPr="004B1018" w:rsidRDefault="000D670A" w:rsidP="000D670A">
      <w:pPr>
        <w:pStyle w:val="ac"/>
        <w:numPr>
          <w:ilvl w:val="0"/>
          <w:numId w:val="40"/>
        </w:numPr>
        <w:suppressAutoHyphens w:val="0"/>
        <w:overflowPunct/>
        <w:spacing w:after="0" w:line="360" w:lineRule="auto"/>
        <w:ind w:left="90" w:firstLine="360"/>
        <w:jc w:val="both"/>
        <w:rPr>
          <w:rFonts w:ascii="GHEA Grapalat" w:hAnsi="GHEA Grapalat"/>
        </w:rPr>
      </w:pPr>
      <w:r w:rsidRPr="004B1018">
        <w:rPr>
          <w:rFonts w:ascii="GHEA Grapalat" w:hAnsi="GHEA Grapalat"/>
          <w:lang w:val="hy-AM"/>
        </w:rPr>
        <w:lastRenderedPageBreak/>
        <w:t>նվազեցնել բողոքները՝ առողջապահական համակարգից։</w:t>
      </w:r>
    </w:p>
    <w:p w14:paraId="796D991F" w14:textId="78E045FF" w:rsidR="003C4BCE" w:rsidRPr="005143AF" w:rsidRDefault="00903524" w:rsidP="00E61987">
      <w:pPr>
        <w:pStyle w:val="af"/>
        <w:numPr>
          <w:ilvl w:val="0"/>
          <w:numId w:val="34"/>
        </w:numPr>
        <w:overflowPunct/>
        <w:spacing w:after="0" w:line="360" w:lineRule="auto"/>
        <w:ind w:left="0" w:firstLine="540"/>
        <w:jc w:val="both"/>
        <w:rPr>
          <w:rFonts w:ascii="GHEA Grapalat" w:hAnsi="GHEA Grapalat"/>
          <w:sz w:val="24"/>
          <w:szCs w:val="24"/>
          <w:lang w:val="hy-AM"/>
        </w:rPr>
      </w:pPr>
      <w:r w:rsidRPr="005143AF">
        <w:rPr>
          <w:rFonts w:ascii="GHEA Grapalat" w:hAnsi="GHEA Grapalat"/>
          <w:sz w:val="24"/>
          <w:szCs w:val="24"/>
          <w:lang w:val="hy-AM"/>
        </w:rPr>
        <w:t xml:space="preserve">Նվազեցումները նախատեսվում է իրականացնել </w:t>
      </w:r>
      <w:r w:rsidR="0051426E" w:rsidRPr="005143AF">
        <w:rPr>
          <w:rFonts w:ascii="GHEA Grapalat" w:hAnsi="GHEA Grapalat"/>
          <w:sz w:val="24"/>
          <w:szCs w:val="24"/>
          <w:lang w:val="hy-AM"/>
        </w:rPr>
        <w:t>1126</w:t>
      </w:r>
      <w:r w:rsidR="00AC37A7" w:rsidRPr="005143AF">
        <w:rPr>
          <w:rFonts w:ascii="GHEA Grapalat" w:hAnsi="GHEA Grapalat"/>
          <w:sz w:val="24"/>
          <w:szCs w:val="24"/>
          <w:lang w:val="hy-AM"/>
        </w:rPr>
        <w:t>. «Առողջապահության ոլորտում պետական քաղաքականության մշակում, ծրագր</w:t>
      </w:r>
      <w:r w:rsidR="002F185C" w:rsidRPr="005143AF">
        <w:rPr>
          <w:rFonts w:ascii="GHEA Grapalat" w:hAnsi="GHEA Grapalat"/>
          <w:sz w:val="24"/>
          <w:szCs w:val="24"/>
          <w:lang w:val="hy-AM"/>
        </w:rPr>
        <w:t>երի</w:t>
      </w:r>
      <w:r w:rsidR="00AC37A7" w:rsidRPr="005143AF">
        <w:rPr>
          <w:rFonts w:ascii="GHEA Grapalat" w:hAnsi="GHEA Grapalat"/>
          <w:sz w:val="24"/>
          <w:szCs w:val="24"/>
          <w:lang w:val="hy-AM"/>
        </w:rPr>
        <w:t xml:space="preserve"> համակարգում և մոնիտորինգ»</w:t>
      </w:r>
      <w:r w:rsidR="00257CF3" w:rsidRPr="005143AF">
        <w:rPr>
          <w:rFonts w:ascii="GHEA Grapalat" w:hAnsi="GHEA Grapalat"/>
          <w:sz w:val="24"/>
          <w:szCs w:val="24"/>
          <w:lang w:val="hy-AM"/>
        </w:rPr>
        <w:t xml:space="preserve"> </w:t>
      </w:r>
      <w:r w:rsidR="0051426E" w:rsidRPr="005143AF">
        <w:rPr>
          <w:rFonts w:ascii="GHEA Grapalat" w:hAnsi="GHEA Grapalat"/>
          <w:sz w:val="24"/>
          <w:szCs w:val="24"/>
          <w:lang w:val="hy-AM"/>
        </w:rPr>
        <w:t xml:space="preserve">ծրագրի </w:t>
      </w:r>
      <w:r w:rsidR="00E61987" w:rsidRPr="005143AF">
        <w:rPr>
          <w:rFonts w:ascii="GHEA Grapalat" w:hAnsi="GHEA Grapalat"/>
          <w:sz w:val="24"/>
          <w:szCs w:val="24"/>
          <w:lang w:val="hy-AM"/>
        </w:rPr>
        <w:t xml:space="preserve">31002 «Առողջապահական կազմակերպությունների վերազինում» և </w:t>
      </w:r>
      <w:r w:rsidR="0051426E" w:rsidRPr="005143AF">
        <w:rPr>
          <w:rFonts w:ascii="GHEA Grapalat" w:hAnsi="GHEA Grapalat"/>
          <w:sz w:val="24"/>
          <w:szCs w:val="24"/>
          <w:lang w:val="hy-AM"/>
        </w:rPr>
        <w:t>31003 «Առողջապահական կազմակերպությունների կառուցում, վերակառուցում» միջոցառ</w:t>
      </w:r>
      <w:r w:rsidR="00E61987" w:rsidRPr="005143AF">
        <w:rPr>
          <w:rFonts w:ascii="GHEA Grapalat" w:hAnsi="GHEA Grapalat"/>
          <w:sz w:val="24"/>
          <w:szCs w:val="24"/>
          <w:lang w:val="hy-AM"/>
        </w:rPr>
        <w:t xml:space="preserve">ումներից, </w:t>
      </w:r>
      <w:r w:rsidR="00FD013C" w:rsidRPr="005143AF">
        <w:rPr>
          <w:rFonts w:ascii="GHEA Grapalat" w:hAnsi="GHEA Grapalat"/>
          <w:sz w:val="24"/>
          <w:szCs w:val="24"/>
          <w:lang w:val="hy-AM"/>
        </w:rPr>
        <w:t xml:space="preserve">որոնք չեն իրականացվելու </w:t>
      </w:r>
      <w:r w:rsidR="003C4BCE" w:rsidRPr="005143AF">
        <w:rPr>
          <w:rFonts w:ascii="GHEA Grapalat" w:hAnsi="GHEA Grapalat"/>
          <w:sz w:val="24"/>
          <w:szCs w:val="24"/>
          <w:lang w:val="hy-AM"/>
        </w:rPr>
        <w:t>2025 թվականի ընթացքում</w:t>
      </w:r>
      <w:r w:rsidR="007F3134" w:rsidRPr="005143AF">
        <w:rPr>
          <w:rFonts w:ascii="GHEA Grapalat" w:hAnsi="GHEA Grapalat"/>
          <w:sz w:val="24"/>
          <w:szCs w:val="24"/>
          <w:lang w:val="hy-AM"/>
        </w:rPr>
        <w:t>`</w:t>
      </w:r>
      <w:r w:rsidR="003C4BCE" w:rsidRPr="005143AF">
        <w:rPr>
          <w:rFonts w:ascii="GHEA Grapalat" w:hAnsi="GHEA Grapalat"/>
          <w:sz w:val="24"/>
          <w:szCs w:val="24"/>
          <w:lang w:val="hy-AM"/>
        </w:rPr>
        <w:t xml:space="preserve"> մասնավորապես.</w:t>
      </w:r>
    </w:p>
    <w:p w14:paraId="051C2D5D" w14:textId="208783E8" w:rsidR="002F185C" w:rsidRPr="005143AF" w:rsidRDefault="002F185C" w:rsidP="007910E7">
      <w:pPr>
        <w:pStyle w:val="af"/>
        <w:numPr>
          <w:ilvl w:val="0"/>
          <w:numId w:val="34"/>
        </w:numPr>
        <w:overflowPunct/>
        <w:spacing w:after="0" w:line="360" w:lineRule="auto"/>
        <w:ind w:left="900" w:hanging="270"/>
        <w:jc w:val="both"/>
        <w:rPr>
          <w:rFonts w:ascii="GHEA Grapalat" w:hAnsi="GHEA Grapalat"/>
          <w:b/>
          <w:bCs/>
          <w:i/>
          <w:iCs/>
          <w:sz w:val="24"/>
          <w:szCs w:val="24"/>
          <w:lang w:val="hy-AM"/>
        </w:rPr>
      </w:pPr>
      <w:r w:rsidRPr="005143AF">
        <w:rPr>
          <w:rFonts w:ascii="GHEA Grapalat" w:hAnsi="GHEA Grapalat"/>
          <w:b/>
          <w:bCs/>
          <w:i/>
          <w:iCs/>
          <w:sz w:val="24"/>
          <w:szCs w:val="24"/>
          <w:lang w:val="hy-AM"/>
        </w:rPr>
        <w:t>31002. «Առողջապահական կազմակերպությունների վերազինում».</w:t>
      </w:r>
    </w:p>
    <w:p w14:paraId="458E749B" w14:textId="61836E9B" w:rsidR="002F185C" w:rsidRPr="005143AF" w:rsidRDefault="002F185C" w:rsidP="007910E7">
      <w:pPr>
        <w:pStyle w:val="af"/>
        <w:numPr>
          <w:ilvl w:val="0"/>
          <w:numId w:val="25"/>
        </w:numPr>
        <w:overflowPunct/>
        <w:spacing w:after="0" w:line="360" w:lineRule="auto"/>
        <w:jc w:val="both"/>
        <w:rPr>
          <w:rFonts w:ascii="GHEA Grapalat" w:hAnsi="GHEA Grapalat" w:cs="Arial"/>
          <w:i/>
          <w:iCs/>
          <w:sz w:val="24"/>
          <w:szCs w:val="24"/>
          <w:lang w:val="hy-AM"/>
        </w:rPr>
      </w:pPr>
      <w:r w:rsidRPr="005143AF">
        <w:rPr>
          <w:rFonts w:ascii="GHEA Grapalat" w:hAnsi="GHEA Grapalat" w:cs="Arial"/>
          <w:i/>
          <w:iCs/>
          <w:sz w:val="24"/>
          <w:szCs w:val="24"/>
          <w:lang w:val="hy-AM"/>
        </w:rPr>
        <w:t xml:space="preserve">«Հոգեկան առողջության պահպանման ազգային կենտրոն» ՓԲԸ` 50,774.0 </w:t>
      </w:r>
      <w:r w:rsidR="00A87881" w:rsidRPr="005143AF">
        <w:rPr>
          <w:rFonts w:ascii="GHEA Grapalat" w:hAnsi="GHEA Grapalat" w:cs="Arial"/>
          <w:i/>
          <w:iCs/>
          <w:sz w:val="24"/>
          <w:szCs w:val="24"/>
          <w:lang w:val="hy-AM"/>
        </w:rPr>
        <w:t>հազ. դրամ</w:t>
      </w:r>
    </w:p>
    <w:p w14:paraId="5ACF7B30" w14:textId="4E1E895E" w:rsidR="00A87881" w:rsidRPr="000D504B" w:rsidRDefault="002F185C" w:rsidP="007910E7">
      <w:pPr>
        <w:pStyle w:val="af"/>
        <w:numPr>
          <w:ilvl w:val="0"/>
          <w:numId w:val="25"/>
        </w:numPr>
        <w:overflowPunct/>
        <w:spacing w:after="0" w:line="360" w:lineRule="auto"/>
        <w:jc w:val="both"/>
        <w:rPr>
          <w:rFonts w:ascii="GHEA Grapalat" w:hAnsi="GHEA Grapalat" w:cs="Arial"/>
          <w:i/>
          <w:iCs/>
          <w:sz w:val="24"/>
          <w:szCs w:val="24"/>
          <w:lang w:val="hy-AM"/>
        </w:rPr>
      </w:pPr>
      <w:r w:rsidRPr="000D504B">
        <w:rPr>
          <w:rFonts w:ascii="GHEA Grapalat" w:hAnsi="GHEA Grapalat" w:cs="Arial"/>
          <w:i/>
          <w:iCs/>
          <w:sz w:val="24"/>
          <w:szCs w:val="24"/>
          <w:lang w:val="hy-AM"/>
        </w:rPr>
        <w:t>«Ծաղկահովիտի առողջության կենտրոն» ՓԲԸ` 11,567.6</w:t>
      </w:r>
      <w:r w:rsidR="00A87881" w:rsidRPr="000D504B">
        <w:rPr>
          <w:rFonts w:ascii="GHEA Grapalat" w:hAnsi="GHEA Grapalat" w:cs="Arial"/>
          <w:i/>
          <w:iCs/>
          <w:sz w:val="24"/>
          <w:szCs w:val="24"/>
          <w:lang w:val="hy-AM"/>
        </w:rPr>
        <w:t xml:space="preserve"> հազ. դրամ</w:t>
      </w:r>
    </w:p>
    <w:p w14:paraId="2DEAA950" w14:textId="75C6DAC2" w:rsidR="00A87881" w:rsidRPr="005143AF" w:rsidRDefault="002F185C" w:rsidP="007910E7">
      <w:pPr>
        <w:pStyle w:val="af"/>
        <w:numPr>
          <w:ilvl w:val="0"/>
          <w:numId w:val="25"/>
        </w:numPr>
        <w:overflowPunct/>
        <w:spacing w:after="0" w:line="360" w:lineRule="auto"/>
        <w:jc w:val="both"/>
        <w:rPr>
          <w:rFonts w:ascii="GHEA Grapalat" w:hAnsi="GHEA Grapalat" w:cs="Arial"/>
          <w:i/>
          <w:iCs/>
          <w:sz w:val="24"/>
          <w:szCs w:val="24"/>
          <w:lang w:val="hy-AM"/>
        </w:rPr>
      </w:pPr>
      <w:r w:rsidRPr="005143AF">
        <w:rPr>
          <w:rFonts w:ascii="GHEA Grapalat" w:hAnsi="GHEA Grapalat" w:cs="Arial"/>
          <w:i/>
          <w:iCs/>
          <w:sz w:val="24"/>
          <w:szCs w:val="24"/>
          <w:lang w:val="hy-AM"/>
        </w:rPr>
        <w:t>«Մասիսի բժշկական կենտրոն» ՓԲԸ</w:t>
      </w:r>
      <w:r w:rsidRPr="00817F59">
        <w:rPr>
          <w:rFonts w:ascii="GHEA Grapalat" w:hAnsi="GHEA Grapalat" w:cs="Arial"/>
          <w:i/>
          <w:iCs/>
          <w:sz w:val="24"/>
          <w:szCs w:val="24"/>
          <w:lang w:val="hy-AM"/>
        </w:rPr>
        <w:t xml:space="preserve">` </w:t>
      </w:r>
      <w:r w:rsidR="00953245" w:rsidRPr="00953245">
        <w:rPr>
          <w:rFonts w:ascii="GHEA Grapalat" w:hAnsi="GHEA Grapalat" w:cs="Arial"/>
          <w:i/>
          <w:iCs/>
          <w:sz w:val="24"/>
          <w:szCs w:val="24"/>
          <w:lang w:val="hy-AM"/>
        </w:rPr>
        <w:t>339</w:t>
      </w:r>
      <w:r w:rsidR="00C003CD" w:rsidRPr="00817F59">
        <w:rPr>
          <w:rFonts w:ascii="GHEA Grapalat" w:hAnsi="GHEA Grapalat" w:cs="Arial"/>
          <w:i/>
          <w:iCs/>
          <w:sz w:val="24"/>
          <w:szCs w:val="24"/>
          <w:lang w:val="hy-AM"/>
        </w:rPr>
        <w:t>,</w:t>
      </w:r>
      <w:r w:rsidR="00817F59" w:rsidRPr="00817F59">
        <w:rPr>
          <w:rFonts w:ascii="GHEA Grapalat" w:hAnsi="GHEA Grapalat" w:cs="Arial"/>
          <w:i/>
          <w:iCs/>
          <w:sz w:val="24"/>
          <w:szCs w:val="24"/>
          <w:lang w:val="hy-AM"/>
        </w:rPr>
        <w:t>8</w:t>
      </w:r>
      <w:r w:rsidR="00953245" w:rsidRPr="00953245">
        <w:rPr>
          <w:rFonts w:ascii="GHEA Grapalat" w:hAnsi="GHEA Grapalat" w:cs="Arial"/>
          <w:i/>
          <w:iCs/>
          <w:sz w:val="24"/>
          <w:szCs w:val="24"/>
          <w:lang w:val="hy-AM"/>
        </w:rPr>
        <w:t>39</w:t>
      </w:r>
      <w:r w:rsidR="00C003CD" w:rsidRPr="00817F59">
        <w:rPr>
          <w:rFonts w:ascii="GHEA Grapalat" w:hAnsi="GHEA Grapalat" w:cs="Arial"/>
          <w:i/>
          <w:iCs/>
          <w:sz w:val="24"/>
          <w:szCs w:val="24"/>
          <w:lang w:val="hy-AM"/>
        </w:rPr>
        <w:t>.</w:t>
      </w:r>
      <w:r w:rsidR="00817F59" w:rsidRPr="00817F59">
        <w:rPr>
          <w:rFonts w:ascii="GHEA Grapalat" w:hAnsi="GHEA Grapalat" w:cs="Arial"/>
          <w:i/>
          <w:iCs/>
          <w:sz w:val="24"/>
          <w:szCs w:val="24"/>
          <w:lang w:val="hy-AM"/>
        </w:rPr>
        <w:t>2</w:t>
      </w:r>
      <w:r w:rsidR="00A87881" w:rsidRPr="00817F59">
        <w:rPr>
          <w:rFonts w:ascii="GHEA Grapalat" w:hAnsi="GHEA Grapalat" w:cs="Arial"/>
          <w:i/>
          <w:iCs/>
          <w:sz w:val="24"/>
          <w:szCs w:val="24"/>
          <w:lang w:val="hy-AM"/>
        </w:rPr>
        <w:t xml:space="preserve"> հազ.</w:t>
      </w:r>
      <w:r w:rsidR="00A87881" w:rsidRPr="005143AF">
        <w:rPr>
          <w:rFonts w:ascii="GHEA Grapalat" w:hAnsi="GHEA Grapalat" w:cs="Arial"/>
          <w:i/>
          <w:iCs/>
          <w:sz w:val="24"/>
          <w:szCs w:val="24"/>
          <w:lang w:val="hy-AM"/>
        </w:rPr>
        <w:t xml:space="preserve"> դրամ</w:t>
      </w:r>
    </w:p>
    <w:p w14:paraId="462C28C3" w14:textId="6EA2ED84" w:rsidR="007910E7" w:rsidRPr="005143AF" w:rsidRDefault="007910E7" w:rsidP="007910E7">
      <w:pPr>
        <w:pStyle w:val="af"/>
        <w:numPr>
          <w:ilvl w:val="0"/>
          <w:numId w:val="25"/>
        </w:numPr>
        <w:overflowPunct/>
        <w:spacing w:after="0" w:line="360" w:lineRule="auto"/>
        <w:jc w:val="both"/>
        <w:rPr>
          <w:rFonts w:ascii="GHEA Grapalat" w:hAnsi="GHEA Grapalat" w:cs="Arial"/>
          <w:i/>
          <w:iCs/>
          <w:sz w:val="24"/>
          <w:szCs w:val="24"/>
          <w:lang w:val="hy-AM"/>
        </w:rPr>
      </w:pPr>
      <w:r w:rsidRPr="005143AF">
        <w:rPr>
          <w:rFonts w:ascii="GHEA Grapalat" w:hAnsi="GHEA Grapalat" w:cs="Arial"/>
          <w:i/>
          <w:iCs/>
          <w:sz w:val="24"/>
          <w:szCs w:val="24"/>
          <w:lang w:val="hy-AM"/>
        </w:rPr>
        <w:t>«Սիսիանի բժշկական կենտրոն» ՓԲԸ` 550,000.0 հազ. դրամ</w:t>
      </w:r>
    </w:p>
    <w:p w14:paraId="300369A0" w14:textId="219E6002" w:rsidR="00A87881" w:rsidRPr="005143AF" w:rsidRDefault="002F185C" w:rsidP="007910E7">
      <w:pPr>
        <w:pStyle w:val="af"/>
        <w:numPr>
          <w:ilvl w:val="0"/>
          <w:numId w:val="25"/>
        </w:numPr>
        <w:overflowPunct/>
        <w:spacing w:after="0" w:line="360" w:lineRule="auto"/>
        <w:jc w:val="both"/>
        <w:rPr>
          <w:rFonts w:ascii="GHEA Grapalat" w:hAnsi="GHEA Grapalat" w:cs="Arial"/>
          <w:i/>
          <w:iCs/>
          <w:sz w:val="24"/>
          <w:szCs w:val="24"/>
          <w:lang w:val="hy-AM"/>
        </w:rPr>
      </w:pPr>
      <w:r w:rsidRPr="005143AF">
        <w:rPr>
          <w:rFonts w:ascii="GHEA Grapalat" w:hAnsi="GHEA Grapalat" w:cs="Arial"/>
          <w:i/>
          <w:iCs/>
          <w:sz w:val="24"/>
          <w:szCs w:val="24"/>
          <w:lang w:val="hy-AM"/>
        </w:rPr>
        <w:t xml:space="preserve">«Արտաշատի բժշկական կենտրոն» ՓԲԸ` </w:t>
      </w:r>
      <w:r w:rsidR="00E16942" w:rsidRPr="005143AF">
        <w:rPr>
          <w:rFonts w:ascii="GHEA Grapalat" w:hAnsi="GHEA Grapalat" w:cs="Arial"/>
          <w:i/>
          <w:iCs/>
          <w:sz w:val="24"/>
          <w:szCs w:val="24"/>
          <w:lang w:val="hy-AM"/>
        </w:rPr>
        <w:t>151</w:t>
      </w:r>
      <w:r w:rsidR="007910E7" w:rsidRPr="005143AF">
        <w:rPr>
          <w:rFonts w:ascii="GHEA Grapalat" w:hAnsi="GHEA Grapalat" w:cs="Arial"/>
          <w:i/>
          <w:iCs/>
          <w:sz w:val="24"/>
          <w:szCs w:val="24"/>
          <w:lang w:val="hy-AM"/>
        </w:rPr>
        <w:t>,</w:t>
      </w:r>
      <w:r w:rsidR="00E16942" w:rsidRPr="005143AF">
        <w:rPr>
          <w:rFonts w:ascii="GHEA Grapalat" w:hAnsi="GHEA Grapalat" w:cs="Arial"/>
          <w:i/>
          <w:iCs/>
          <w:sz w:val="24"/>
          <w:szCs w:val="24"/>
          <w:lang w:val="hy-AM"/>
        </w:rPr>
        <w:t>321</w:t>
      </w:r>
      <w:r w:rsidRPr="005143AF">
        <w:rPr>
          <w:rFonts w:ascii="GHEA Grapalat" w:hAnsi="GHEA Grapalat" w:cs="Arial"/>
          <w:i/>
          <w:iCs/>
          <w:sz w:val="24"/>
          <w:szCs w:val="24"/>
          <w:lang w:val="hy-AM"/>
        </w:rPr>
        <w:t>.</w:t>
      </w:r>
      <w:r w:rsidR="00E16942" w:rsidRPr="005143AF">
        <w:rPr>
          <w:rFonts w:ascii="GHEA Grapalat" w:hAnsi="GHEA Grapalat" w:cs="Arial"/>
          <w:i/>
          <w:iCs/>
          <w:sz w:val="24"/>
          <w:szCs w:val="24"/>
          <w:lang w:val="hy-AM"/>
        </w:rPr>
        <w:t>9</w:t>
      </w:r>
      <w:r w:rsidR="00A87881" w:rsidRPr="005143AF">
        <w:rPr>
          <w:rFonts w:ascii="GHEA Grapalat" w:hAnsi="GHEA Grapalat" w:cs="Arial"/>
          <w:i/>
          <w:iCs/>
          <w:sz w:val="24"/>
          <w:szCs w:val="24"/>
          <w:lang w:val="hy-AM"/>
        </w:rPr>
        <w:t xml:space="preserve"> հազ. դրամ</w:t>
      </w:r>
    </w:p>
    <w:p w14:paraId="34368402" w14:textId="12CCD22C" w:rsidR="00A87881" w:rsidRPr="005143AF" w:rsidRDefault="002F185C" w:rsidP="007910E7">
      <w:pPr>
        <w:pStyle w:val="af"/>
        <w:numPr>
          <w:ilvl w:val="0"/>
          <w:numId w:val="25"/>
        </w:numPr>
        <w:overflowPunct/>
        <w:spacing w:after="0" w:line="360" w:lineRule="auto"/>
        <w:jc w:val="both"/>
        <w:rPr>
          <w:rFonts w:ascii="GHEA Grapalat" w:hAnsi="GHEA Grapalat" w:cs="Arial"/>
          <w:i/>
          <w:iCs/>
          <w:sz w:val="24"/>
          <w:szCs w:val="24"/>
          <w:lang w:val="hy-AM"/>
        </w:rPr>
      </w:pPr>
      <w:r w:rsidRPr="005143AF">
        <w:rPr>
          <w:rFonts w:ascii="GHEA Grapalat" w:hAnsi="GHEA Grapalat" w:cs="Arial"/>
          <w:i/>
          <w:iCs/>
          <w:sz w:val="24"/>
          <w:szCs w:val="24"/>
          <w:lang w:val="hy-AM"/>
        </w:rPr>
        <w:t>«Դատաբժշկական գիտագործնական կենտրոն» ՊՈԱԿ-ի Սևանի դիահերձարան` 10,000.0</w:t>
      </w:r>
      <w:r w:rsidR="00A87881" w:rsidRPr="005143AF">
        <w:rPr>
          <w:rFonts w:ascii="GHEA Grapalat" w:hAnsi="GHEA Grapalat" w:cs="Arial"/>
          <w:i/>
          <w:iCs/>
          <w:sz w:val="24"/>
          <w:szCs w:val="24"/>
          <w:lang w:val="hy-AM"/>
        </w:rPr>
        <w:t xml:space="preserve"> հազ. դրամ</w:t>
      </w:r>
    </w:p>
    <w:p w14:paraId="5F81D2C9" w14:textId="39012329" w:rsidR="00A87881" w:rsidRPr="005143AF" w:rsidRDefault="002F185C" w:rsidP="007910E7">
      <w:pPr>
        <w:pStyle w:val="af"/>
        <w:numPr>
          <w:ilvl w:val="0"/>
          <w:numId w:val="25"/>
        </w:numPr>
        <w:overflowPunct/>
        <w:spacing w:after="0" w:line="360" w:lineRule="auto"/>
        <w:jc w:val="both"/>
        <w:rPr>
          <w:rFonts w:ascii="GHEA Grapalat" w:hAnsi="GHEA Grapalat" w:cs="Arial"/>
          <w:i/>
          <w:iCs/>
          <w:sz w:val="24"/>
          <w:szCs w:val="24"/>
          <w:lang w:val="hy-AM"/>
        </w:rPr>
      </w:pPr>
      <w:r w:rsidRPr="005143AF">
        <w:rPr>
          <w:rFonts w:ascii="GHEA Grapalat" w:hAnsi="GHEA Grapalat" w:cs="Arial"/>
          <w:i/>
          <w:iCs/>
          <w:sz w:val="24"/>
          <w:szCs w:val="24"/>
          <w:lang w:val="hy-AM"/>
        </w:rPr>
        <w:t>Եղվարդի «Նաիրիի բժշկական կենտրոն» ՓԲԸ</w:t>
      </w:r>
      <w:r w:rsidR="00647EFB" w:rsidRPr="005143AF">
        <w:rPr>
          <w:rFonts w:ascii="GHEA Grapalat" w:hAnsi="GHEA Grapalat" w:cs="Arial"/>
          <w:i/>
          <w:iCs/>
          <w:sz w:val="24"/>
          <w:szCs w:val="24"/>
          <w:lang w:val="hy-AM"/>
        </w:rPr>
        <w:t>` 50,</w:t>
      </w:r>
      <w:r w:rsidR="006E56DA" w:rsidRPr="005143AF">
        <w:rPr>
          <w:rFonts w:ascii="GHEA Grapalat" w:hAnsi="GHEA Grapalat" w:cs="Arial"/>
          <w:i/>
          <w:iCs/>
          <w:sz w:val="24"/>
          <w:szCs w:val="24"/>
          <w:lang w:val="hy-AM"/>
        </w:rPr>
        <w:t>000.0</w:t>
      </w:r>
      <w:r w:rsidR="00A87881" w:rsidRPr="005143AF">
        <w:rPr>
          <w:rFonts w:ascii="GHEA Grapalat" w:hAnsi="GHEA Grapalat" w:cs="Arial"/>
          <w:i/>
          <w:iCs/>
          <w:sz w:val="24"/>
          <w:szCs w:val="24"/>
          <w:lang w:val="hy-AM"/>
        </w:rPr>
        <w:t xml:space="preserve"> հազ. դրամ</w:t>
      </w:r>
    </w:p>
    <w:p w14:paraId="617176F9" w14:textId="7510D0AF" w:rsidR="00A87881" w:rsidRPr="005143AF" w:rsidRDefault="006E56DA" w:rsidP="007910E7">
      <w:pPr>
        <w:pStyle w:val="af"/>
        <w:numPr>
          <w:ilvl w:val="0"/>
          <w:numId w:val="25"/>
        </w:numPr>
        <w:overflowPunct/>
        <w:spacing w:after="0" w:line="360" w:lineRule="auto"/>
        <w:jc w:val="both"/>
        <w:rPr>
          <w:rFonts w:ascii="GHEA Grapalat" w:hAnsi="GHEA Grapalat" w:cs="Arial"/>
          <w:i/>
          <w:iCs/>
          <w:sz w:val="24"/>
          <w:szCs w:val="24"/>
          <w:lang w:val="hy-AM"/>
        </w:rPr>
      </w:pPr>
      <w:r w:rsidRPr="005143AF">
        <w:rPr>
          <w:rFonts w:ascii="GHEA Grapalat" w:hAnsi="GHEA Grapalat" w:cs="Arial"/>
          <w:i/>
          <w:iCs/>
          <w:sz w:val="24"/>
          <w:szCs w:val="24"/>
          <w:lang w:val="hy-AM"/>
        </w:rPr>
        <w:t>«Տաշիրի բժշկական կենտրոն» ՓԲԸ` 50.000.0</w:t>
      </w:r>
      <w:r w:rsidR="00A87881" w:rsidRPr="005143AF">
        <w:rPr>
          <w:rFonts w:ascii="GHEA Grapalat" w:hAnsi="GHEA Grapalat" w:cs="Arial"/>
          <w:i/>
          <w:iCs/>
          <w:sz w:val="24"/>
          <w:szCs w:val="24"/>
          <w:lang w:val="hy-AM"/>
        </w:rPr>
        <w:t xml:space="preserve"> հազ. դրամ</w:t>
      </w:r>
    </w:p>
    <w:p w14:paraId="453797EC" w14:textId="6FF01616" w:rsidR="00A87881" w:rsidRPr="005143AF" w:rsidRDefault="006E56DA" w:rsidP="007910E7">
      <w:pPr>
        <w:pStyle w:val="af"/>
        <w:numPr>
          <w:ilvl w:val="0"/>
          <w:numId w:val="25"/>
        </w:numPr>
        <w:overflowPunct/>
        <w:spacing w:after="0" w:line="360" w:lineRule="auto"/>
        <w:jc w:val="both"/>
        <w:rPr>
          <w:rFonts w:ascii="GHEA Grapalat" w:hAnsi="GHEA Grapalat" w:cs="Arial"/>
          <w:i/>
          <w:iCs/>
          <w:sz w:val="24"/>
          <w:szCs w:val="24"/>
          <w:lang w:val="hy-AM"/>
        </w:rPr>
      </w:pPr>
      <w:r w:rsidRPr="005143AF">
        <w:rPr>
          <w:rFonts w:ascii="GHEA Grapalat" w:hAnsi="GHEA Grapalat" w:cs="Arial"/>
          <w:i/>
          <w:iCs/>
          <w:sz w:val="24"/>
          <w:szCs w:val="24"/>
          <w:lang w:val="hy-AM"/>
        </w:rPr>
        <w:t>«Դատաբժշկական գիտագործնական կենտրոն» ՊՈԱԿ-ի Կապանի դիահերձարան 10</w:t>
      </w:r>
      <w:r w:rsidR="00A87881" w:rsidRPr="005143AF">
        <w:rPr>
          <w:rFonts w:ascii="GHEA Grapalat" w:hAnsi="GHEA Grapalat" w:cs="Arial"/>
          <w:i/>
          <w:iCs/>
          <w:sz w:val="24"/>
          <w:szCs w:val="24"/>
          <w:lang w:val="hy-AM"/>
        </w:rPr>
        <w:t>,000.0 հազ. դրամ</w:t>
      </w:r>
    </w:p>
    <w:p w14:paraId="7D887E30" w14:textId="67CF4B80" w:rsidR="00A87881" w:rsidRPr="005143AF" w:rsidRDefault="006E56DA" w:rsidP="007910E7">
      <w:pPr>
        <w:pStyle w:val="af"/>
        <w:numPr>
          <w:ilvl w:val="0"/>
          <w:numId w:val="25"/>
        </w:numPr>
        <w:overflowPunct/>
        <w:spacing w:after="0" w:line="360" w:lineRule="auto"/>
        <w:jc w:val="both"/>
        <w:rPr>
          <w:rFonts w:ascii="GHEA Grapalat" w:hAnsi="GHEA Grapalat" w:cs="Arial"/>
          <w:i/>
          <w:iCs/>
          <w:sz w:val="24"/>
          <w:szCs w:val="24"/>
          <w:lang w:val="hy-AM"/>
        </w:rPr>
      </w:pPr>
      <w:r w:rsidRPr="005143AF">
        <w:rPr>
          <w:rFonts w:ascii="GHEA Grapalat" w:hAnsi="GHEA Grapalat" w:cs="Arial"/>
          <w:i/>
          <w:iCs/>
          <w:sz w:val="24"/>
          <w:szCs w:val="24"/>
          <w:lang w:val="hy-AM"/>
        </w:rPr>
        <w:t>«Դատաբժշկական գիտագործնական կենտրոն» ՊՈԱԿ-ի Բերդի դիահերձարան    10,000.0</w:t>
      </w:r>
      <w:r w:rsidR="00A87881" w:rsidRPr="005143AF">
        <w:rPr>
          <w:rFonts w:ascii="GHEA Grapalat" w:hAnsi="GHEA Grapalat" w:cs="Arial"/>
          <w:i/>
          <w:iCs/>
          <w:sz w:val="24"/>
          <w:szCs w:val="24"/>
          <w:lang w:val="hy-AM"/>
        </w:rPr>
        <w:t xml:space="preserve"> հազ. դրամ</w:t>
      </w:r>
    </w:p>
    <w:p w14:paraId="01C0944A" w14:textId="001836C2" w:rsidR="002F185C" w:rsidRPr="005143AF" w:rsidRDefault="002F185C" w:rsidP="007910E7">
      <w:pPr>
        <w:pStyle w:val="af"/>
        <w:numPr>
          <w:ilvl w:val="0"/>
          <w:numId w:val="35"/>
        </w:numPr>
        <w:overflowPunct/>
        <w:spacing w:after="0" w:line="360" w:lineRule="auto"/>
        <w:ind w:left="180" w:firstLine="360"/>
        <w:jc w:val="both"/>
        <w:rPr>
          <w:rFonts w:ascii="GHEA Grapalat" w:hAnsi="GHEA Grapalat"/>
          <w:b/>
          <w:bCs/>
          <w:i/>
          <w:iCs/>
          <w:sz w:val="24"/>
          <w:szCs w:val="24"/>
          <w:lang w:val="hy-AM"/>
        </w:rPr>
      </w:pPr>
      <w:r w:rsidRPr="005143AF">
        <w:rPr>
          <w:rFonts w:ascii="GHEA Grapalat" w:hAnsi="GHEA Grapalat"/>
          <w:b/>
          <w:bCs/>
          <w:i/>
          <w:iCs/>
          <w:sz w:val="24"/>
          <w:szCs w:val="24"/>
          <w:lang w:val="hy-AM"/>
        </w:rPr>
        <w:t>31003. «Առողջապահական կազմակերպությունների կառուցում, վերակառուցում».</w:t>
      </w:r>
    </w:p>
    <w:p w14:paraId="34399684" w14:textId="0F44C753" w:rsidR="003C4BCE" w:rsidRPr="005143AF" w:rsidRDefault="003C4BCE" w:rsidP="007910E7">
      <w:pPr>
        <w:pStyle w:val="af"/>
        <w:numPr>
          <w:ilvl w:val="0"/>
          <w:numId w:val="25"/>
        </w:numPr>
        <w:overflowPunct/>
        <w:spacing w:after="0" w:line="360" w:lineRule="auto"/>
        <w:jc w:val="both"/>
        <w:rPr>
          <w:rFonts w:ascii="GHEA Grapalat" w:hAnsi="GHEA Grapalat" w:cs="Calibri"/>
          <w:i/>
          <w:iCs/>
          <w:sz w:val="24"/>
          <w:szCs w:val="24"/>
          <w:lang w:val="hy-AM"/>
        </w:rPr>
      </w:pPr>
      <w:r w:rsidRPr="005143AF">
        <w:rPr>
          <w:rFonts w:ascii="GHEA Grapalat" w:hAnsi="GHEA Grapalat" w:cs="Calibri"/>
          <w:i/>
          <w:iCs/>
          <w:sz w:val="24"/>
          <w:szCs w:val="24"/>
          <w:lang w:val="hy-AM"/>
        </w:rPr>
        <w:t xml:space="preserve">29 մարզային ամբուլատորիաներ` </w:t>
      </w:r>
      <w:r w:rsidR="00953245">
        <w:rPr>
          <w:rFonts w:ascii="GHEA Grapalat" w:hAnsi="GHEA Grapalat" w:cs="Calibri"/>
          <w:i/>
          <w:iCs/>
          <w:sz w:val="24"/>
          <w:szCs w:val="24"/>
        </w:rPr>
        <w:t>39</w:t>
      </w:r>
      <w:r w:rsidRPr="005143AF">
        <w:rPr>
          <w:rFonts w:ascii="GHEA Grapalat" w:hAnsi="GHEA Grapalat" w:cs="Calibri"/>
          <w:i/>
          <w:iCs/>
          <w:sz w:val="24"/>
          <w:szCs w:val="24"/>
          <w:lang w:val="hy-AM"/>
        </w:rPr>
        <w:t>,</w:t>
      </w:r>
      <w:r w:rsidR="00953245">
        <w:rPr>
          <w:rFonts w:ascii="GHEA Grapalat" w:hAnsi="GHEA Grapalat" w:cs="Calibri"/>
          <w:i/>
          <w:iCs/>
          <w:sz w:val="24"/>
          <w:szCs w:val="24"/>
        </w:rPr>
        <w:t>748</w:t>
      </w:r>
      <w:r w:rsidRPr="005143AF">
        <w:rPr>
          <w:rFonts w:ascii="GHEA Grapalat" w:hAnsi="GHEA Grapalat" w:cs="Calibri"/>
          <w:i/>
          <w:iCs/>
          <w:sz w:val="24"/>
          <w:szCs w:val="24"/>
          <w:lang w:val="hy-AM"/>
        </w:rPr>
        <w:t>.</w:t>
      </w:r>
      <w:r w:rsidR="00953245">
        <w:rPr>
          <w:rFonts w:ascii="GHEA Grapalat" w:hAnsi="GHEA Grapalat" w:cs="Calibri"/>
          <w:i/>
          <w:iCs/>
          <w:sz w:val="24"/>
          <w:szCs w:val="24"/>
        </w:rPr>
        <w:t>6</w:t>
      </w:r>
      <w:r w:rsidRPr="005143AF">
        <w:rPr>
          <w:rFonts w:ascii="GHEA Grapalat" w:hAnsi="GHEA Grapalat" w:cs="Calibri"/>
          <w:i/>
          <w:iCs/>
          <w:sz w:val="24"/>
          <w:szCs w:val="24"/>
          <w:lang w:val="hy-AM"/>
        </w:rPr>
        <w:t xml:space="preserve"> հազ. դրամ,</w:t>
      </w:r>
      <w:r w:rsidR="00E20D56">
        <w:rPr>
          <w:rFonts w:ascii="GHEA Grapalat" w:hAnsi="GHEA Grapalat" w:cs="Calibri"/>
          <w:i/>
          <w:iCs/>
          <w:sz w:val="24"/>
          <w:szCs w:val="24"/>
          <w:lang w:val="hy-AM"/>
        </w:rPr>
        <w:t xml:space="preserve"> </w:t>
      </w:r>
    </w:p>
    <w:p w14:paraId="529384C4" w14:textId="6A75660F" w:rsidR="007F3134" w:rsidRPr="005143AF" w:rsidRDefault="007F3134" w:rsidP="0086563D">
      <w:pPr>
        <w:pStyle w:val="af"/>
        <w:numPr>
          <w:ilvl w:val="0"/>
          <w:numId w:val="25"/>
        </w:numPr>
        <w:overflowPunct/>
        <w:spacing w:after="0" w:line="360" w:lineRule="auto"/>
        <w:jc w:val="both"/>
        <w:rPr>
          <w:rFonts w:ascii="GHEA Grapalat" w:hAnsi="GHEA Grapalat" w:cs="Calibri"/>
          <w:i/>
          <w:iCs/>
          <w:sz w:val="24"/>
          <w:szCs w:val="24"/>
          <w:lang w:val="hy-AM"/>
        </w:rPr>
      </w:pPr>
      <w:r w:rsidRPr="005143AF">
        <w:rPr>
          <w:rFonts w:ascii="GHEA Grapalat" w:hAnsi="GHEA Grapalat" w:cs="Calibri"/>
          <w:i/>
          <w:iCs/>
          <w:sz w:val="24"/>
          <w:szCs w:val="24"/>
          <w:lang w:val="hy-AM"/>
        </w:rPr>
        <w:t xml:space="preserve">«Մասիսի բժշկական կենտրոն» ՓԲԸ` 382,000.0 հազ. դրամ, </w:t>
      </w:r>
    </w:p>
    <w:p w14:paraId="7A01DB11" w14:textId="0F052C7C" w:rsidR="007F3134" w:rsidRPr="005143AF" w:rsidRDefault="007F3134" w:rsidP="0086563D">
      <w:pPr>
        <w:pStyle w:val="af"/>
        <w:numPr>
          <w:ilvl w:val="0"/>
          <w:numId w:val="25"/>
        </w:numPr>
        <w:overflowPunct/>
        <w:spacing w:after="0" w:line="360" w:lineRule="auto"/>
        <w:jc w:val="both"/>
        <w:rPr>
          <w:rFonts w:ascii="GHEA Grapalat" w:hAnsi="GHEA Grapalat" w:cs="Calibri"/>
          <w:i/>
          <w:iCs/>
          <w:sz w:val="24"/>
          <w:szCs w:val="24"/>
          <w:lang w:val="hy-AM"/>
        </w:rPr>
      </w:pPr>
      <w:r w:rsidRPr="005143AF">
        <w:rPr>
          <w:rFonts w:ascii="GHEA Grapalat" w:hAnsi="GHEA Grapalat" w:cs="Calibri"/>
          <w:i/>
          <w:iCs/>
          <w:sz w:val="24"/>
          <w:szCs w:val="24"/>
          <w:lang w:val="hy-AM"/>
        </w:rPr>
        <w:t xml:space="preserve">«Ջերմուկի ԱԿ» ՓԲԸ` 36,500.0 հազ. դրամ, </w:t>
      </w:r>
    </w:p>
    <w:p w14:paraId="7B3B652A" w14:textId="1659CFDF" w:rsidR="007F3134" w:rsidRPr="00953245" w:rsidRDefault="007F3134" w:rsidP="0086563D">
      <w:pPr>
        <w:pStyle w:val="af"/>
        <w:numPr>
          <w:ilvl w:val="0"/>
          <w:numId w:val="25"/>
        </w:numPr>
        <w:overflowPunct/>
        <w:spacing w:after="0" w:line="360" w:lineRule="auto"/>
        <w:jc w:val="both"/>
        <w:rPr>
          <w:rFonts w:ascii="GHEA Grapalat" w:hAnsi="GHEA Grapalat" w:cs="Calibri"/>
          <w:i/>
          <w:iCs/>
          <w:sz w:val="24"/>
          <w:szCs w:val="24"/>
          <w:lang w:val="hy-AM"/>
        </w:rPr>
      </w:pPr>
      <w:r w:rsidRPr="00953245">
        <w:rPr>
          <w:rFonts w:ascii="GHEA Grapalat" w:hAnsi="GHEA Grapalat" w:cs="Calibri"/>
          <w:i/>
          <w:iCs/>
          <w:sz w:val="24"/>
          <w:szCs w:val="24"/>
          <w:lang w:val="hy-AM"/>
        </w:rPr>
        <w:t xml:space="preserve">«Ծաղկահովիտի ԱԿ» ՓԲԸ` </w:t>
      </w:r>
      <w:r w:rsidR="00953245" w:rsidRPr="00953245">
        <w:rPr>
          <w:rFonts w:ascii="GHEA Grapalat" w:hAnsi="GHEA Grapalat" w:cs="Calibri"/>
          <w:i/>
          <w:iCs/>
          <w:sz w:val="24"/>
          <w:szCs w:val="24"/>
          <w:lang w:val="hy-AM"/>
        </w:rPr>
        <w:t>190</w:t>
      </w:r>
      <w:r w:rsidR="00C41F53" w:rsidRPr="00953245">
        <w:rPr>
          <w:rFonts w:ascii="GHEA Grapalat" w:hAnsi="GHEA Grapalat" w:cs="Calibri"/>
          <w:i/>
          <w:iCs/>
          <w:sz w:val="24"/>
          <w:szCs w:val="24"/>
          <w:lang w:val="hy-AM"/>
        </w:rPr>
        <w:t>,</w:t>
      </w:r>
      <w:r w:rsidR="00953245" w:rsidRPr="00953245">
        <w:rPr>
          <w:rFonts w:ascii="GHEA Grapalat" w:hAnsi="GHEA Grapalat" w:cs="Calibri"/>
          <w:i/>
          <w:iCs/>
          <w:sz w:val="24"/>
          <w:szCs w:val="24"/>
          <w:lang w:val="hy-AM"/>
        </w:rPr>
        <w:t>349</w:t>
      </w:r>
      <w:r w:rsidRPr="00953245">
        <w:rPr>
          <w:rFonts w:ascii="GHEA Grapalat" w:hAnsi="GHEA Grapalat" w:cs="Calibri"/>
          <w:i/>
          <w:iCs/>
          <w:sz w:val="24"/>
          <w:szCs w:val="24"/>
          <w:lang w:val="hy-AM"/>
        </w:rPr>
        <w:t>.</w:t>
      </w:r>
      <w:r w:rsidR="00953245" w:rsidRPr="00953245">
        <w:rPr>
          <w:rFonts w:ascii="GHEA Grapalat" w:hAnsi="GHEA Grapalat" w:cs="Calibri"/>
          <w:i/>
          <w:iCs/>
          <w:sz w:val="24"/>
          <w:szCs w:val="24"/>
          <w:lang w:val="hy-AM"/>
        </w:rPr>
        <w:t>5</w:t>
      </w:r>
      <w:r w:rsidRPr="00953245">
        <w:rPr>
          <w:rFonts w:ascii="GHEA Grapalat" w:hAnsi="GHEA Grapalat" w:cs="Calibri"/>
          <w:i/>
          <w:iCs/>
          <w:sz w:val="24"/>
          <w:szCs w:val="24"/>
          <w:lang w:val="hy-AM"/>
        </w:rPr>
        <w:t xml:space="preserve"> հազ. դրամ</w:t>
      </w:r>
      <w:r w:rsidR="00E16942" w:rsidRPr="00953245">
        <w:rPr>
          <w:rFonts w:ascii="GHEA Grapalat" w:hAnsi="GHEA Grapalat" w:cs="Calibri"/>
          <w:i/>
          <w:iCs/>
          <w:sz w:val="24"/>
          <w:szCs w:val="24"/>
          <w:lang w:val="hy-AM"/>
        </w:rPr>
        <w:t>,</w:t>
      </w:r>
    </w:p>
    <w:p w14:paraId="42CB3F3D" w14:textId="0026703F" w:rsidR="00E16942" w:rsidRPr="005143AF" w:rsidRDefault="00E16942" w:rsidP="00E16942">
      <w:pPr>
        <w:pStyle w:val="af"/>
        <w:numPr>
          <w:ilvl w:val="0"/>
          <w:numId w:val="25"/>
        </w:numPr>
        <w:overflowPunct/>
        <w:spacing w:after="0" w:line="360" w:lineRule="auto"/>
        <w:jc w:val="both"/>
        <w:rPr>
          <w:rFonts w:ascii="GHEA Grapalat" w:hAnsi="GHEA Grapalat" w:cs="Calibri"/>
          <w:i/>
          <w:iCs/>
          <w:sz w:val="24"/>
          <w:szCs w:val="24"/>
          <w:lang w:val="hy-AM"/>
        </w:rPr>
      </w:pPr>
      <w:r w:rsidRPr="005143AF">
        <w:rPr>
          <w:rFonts w:ascii="GHEA Grapalat" w:hAnsi="GHEA Grapalat" w:cs="Calibri"/>
          <w:i/>
          <w:iCs/>
          <w:sz w:val="24"/>
          <w:szCs w:val="24"/>
          <w:lang w:val="hy-AM"/>
        </w:rPr>
        <w:t xml:space="preserve"> «Աշտարակի բժշկական կենտրոն» ՓԲԸ /գլխ.մասնաշենք/` 124,000.0 հազ. դրամ,</w:t>
      </w:r>
    </w:p>
    <w:p w14:paraId="1100E344" w14:textId="1B00F61C" w:rsidR="00136254" w:rsidRPr="005143AF" w:rsidRDefault="00A34E91" w:rsidP="004F4664">
      <w:pPr>
        <w:pStyle w:val="af"/>
        <w:numPr>
          <w:ilvl w:val="0"/>
          <w:numId w:val="11"/>
        </w:numPr>
        <w:tabs>
          <w:tab w:val="left" w:pos="851"/>
        </w:tabs>
        <w:spacing w:after="0" w:line="360" w:lineRule="auto"/>
        <w:ind w:hanging="836"/>
        <w:jc w:val="both"/>
        <w:rPr>
          <w:rFonts w:ascii="GHEA Grapalat" w:hAnsi="GHEA Grapalat" w:cs="Cambria Math"/>
          <w:b/>
          <w:sz w:val="24"/>
          <w:szCs w:val="24"/>
          <w:lang w:val="hy-AM"/>
        </w:rPr>
      </w:pPr>
      <w:r w:rsidRPr="005143AF">
        <w:rPr>
          <w:rFonts w:ascii="GHEA Grapalat" w:hAnsi="GHEA Grapalat" w:cs="Courier New"/>
          <w:b/>
          <w:sz w:val="24"/>
          <w:szCs w:val="24"/>
          <w:lang w:val="hy-AM"/>
        </w:rPr>
        <w:t>Ա</w:t>
      </w:r>
      <w:r w:rsidRPr="005143AF">
        <w:rPr>
          <w:rFonts w:ascii="GHEA Grapalat" w:hAnsi="GHEA Grapalat"/>
          <w:b/>
          <w:sz w:val="24"/>
          <w:szCs w:val="24"/>
          <w:lang w:val="hy-AM"/>
        </w:rPr>
        <w:t>կնկալվող արդյունքը</w:t>
      </w:r>
      <w:r w:rsidRPr="005143AF">
        <w:rPr>
          <w:rFonts w:ascii="Cambria Math" w:hAnsi="Cambria Math" w:cs="Cambria Math"/>
          <w:b/>
          <w:sz w:val="24"/>
          <w:szCs w:val="24"/>
          <w:lang w:val="hy-AM"/>
        </w:rPr>
        <w:t>․</w:t>
      </w:r>
    </w:p>
    <w:p w14:paraId="6A1B7447" w14:textId="3B69D2BB" w:rsidR="00E22B8A" w:rsidRPr="005143AF" w:rsidRDefault="007C55AF" w:rsidP="001E57BF">
      <w:pPr>
        <w:tabs>
          <w:tab w:val="left" w:pos="851"/>
        </w:tabs>
        <w:spacing w:after="0" w:line="360" w:lineRule="auto"/>
        <w:ind w:firstLine="630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5143AF">
        <w:rPr>
          <w:rFonts w:ascii="GHEA Grapalat" w:hAnsi="GHEA Grapalat"/>
          <w:sz w:val="24"/>
          <w:szCs w:val="24"/>
          <w:lang w:val="hy-AM"/>
        </w:rPr>
        <w:lastRenderedPageBreak/>
        <w:t xml:space="preserve">ՀՀ </w:t>
      </w:r>
      <w:r w:rsidR="008A5B87" w:rsidRPr="005143AF">
        <w:rPr>
          <w:rFonts w:ascii="GHEA Grapalat" w:hAnsi="GHEA Grapalat"/>
          <w:sz w:val="24"/>
          <w:szCs w:val="24"/>
          <w:lang w:val="hy-AM"/>
        </w:rPr>
        <w:t xml:space="preserve">Կառավարության </w:t>
      </w:r>
      <w:r w:rsidRPr="005143AF">
        <w:rPr>
          <w:rFonts w:ascii="GHEA Grapalat" w:hAnsi="GHEA Grapalat"/>
          <w:sz w:val="24"/>
          <w:szCs w:val="24"/>
          <w:lang w:val="hy-AM"/>
        </w:rPr>
        <w:t>2021 թվականի</w:t>
      </w:r>
      <w:r w:rsidR="008A5B87" w:rsidRPr="005143AF">
        <w:rPr>
          <w:rFonts w:ascii="GHEA Grapalat" w:hAnsi="GHEA Grapalat"/>
          <w:sz w:val="24"/>
          <w:szCs w:val="24"/>
          <w:lang w:val="hy-AM"/>
        </w:rPr>
        <w:t xml:space="preserve"> նոյեմբերի 18-ի</w:t>
      </w:r>
      <w:r w:rsidRPr="005143AF">
        <w:rPr>
          <w:rFonts w:ascii="GHEA Grapalat" w:hAnsi="GHEA Grapalat"/>
          <w:sz w:val="24"/>
          <w:szCs w:val="24"/>
          <w:lang w:val="hy-AM"/>
        </w:rPr>
        <w:t xml:space="preserve"> «Հայաստանի Հանրապետության կառավարության 2021-2026 թվականների գործունեության միջոցառումների ծրագիրը հաստատելու մասին» թիվ 1902-Լ որոշման «Առողջապահության նախարարություն» բաժնի միջոցառումների </w:t>
      </w:r>
      <w:r w:rsidR="008A5B87" w:rsidRPr="005143AF">
        <w:rPr>
          <w:rFonts w:ascii="GHEA Grapalat" w:hAnsi="GHEA Grapalat"/>
          <w:sz w:val="24"/>
          <w:szCs w:val="24"/>
          <w:lang w:val="hy-AM"/>
        </w:rPr>
        <w:t xml:space="preserve">ժամանակին և պատշաճ </w:t>
      </w:r>
      <w:r w:rsidR="00AB7E82" w:rsidRPr="005143AF">
        <w:rPr>
          <w:rFonts w:ascii="GHEA Grapalat" w:hAnsi="GHEA Grapalat"/>
          <w:sz w:val="24"/>
          <w:szCs w:val="24"/>
          <w:lang w:val="hy-AM"/>
        </w:rPr>
        <w:t>կատարում</w:t>
      </w:r>
      <w:r w:rsidRPr="005143AF">
        <w:rPr>
          <w:rFonts w:ascii="GHEA Grapalat" w:hAnsi="GHEA Grapalat"/>
          <w:sz w:val="24"/>
          <w:szCs w:val="24"/>
          <w:lang w:val="hy-AM"/>
        </w:rPr>
        <w:t>:</w:t>
      </w:r>
      <w:r w:rsidR="008825F4" w:rsidRPr="005143AF">
        <w:rPr>
          <w:rFonts w:ascii="GHEA Grapalat" w:hAnsi="GHEA Grapalat" w:cs="Sylfaen"/>
          <w:sz w:val="24"/>
          <w:szCs w:val="24"/>
          <w:lang w:val="hy-AM"/>
        </w:rPr>
        <w:t xml:space="preserve"> </w:t>
      </w:r>
    </w:p>
    <w:p w14:paraId="3A48BA0F" w14:textId="5F935FD5" w:rsidR="00D6644D" w:rsidRPr="005143AF" w:rsidRDefault="00D6644D" w:rsidP="00257CF3">
      <w:pPr>
        <w:pStyle w:val="af"/>
        <w:numPr>
          <w:ilvl w:val="0"/>
          <w:numId w:val="11"/>
        </w:numPr>
        <w:tabs>
          <w:tab w:val="left" w:pos="851"/>
        </w:tabs>
        <w:spacing w:after="0" w:line="360" w:lineRule="auto"/>
        <w:ind w:left="630" w:firstLine="0"/>
        <w:jc w:val="both"/>
        <w:rPr>
          <w:rFonts w:ascii="GHEA Grapalat" w:eastAsia="Calibri" w:hAnsi="GHEA Grapalat"/>
          <w:b/>
          <w:bCs/>
          <w:sz w:val="24"/>
          <w:szCs w:val="24"/>
          <w:shd w:val="clear" w:color="auto" w:fill="FFFFFF"/>
          <w:lang w:val="hy-AM"/>
        </w:rPr>
      </w:pPr>
      <w:r w:rsidRPr="005143AF">
        <w:rPr>
          <w:rFonts w:ascii="GHEA Grapalat" w:eastAsia="Calibri" w:hAnsi="GHEA Grapalat"/>
          <w:b/>
          <w:bCs/>
          <w:sz w:val="24"/>
          <w:szCs w:val="24"/>
          <w:shd w:val="clear" w:color="auto" w:fill="FFFFFF"/>
          <w:lang w:val="hy-AM"/>
        </w:rPr>
        <w:t>Իրավական ակտի նախագիծը մշակող պատասխանատու մարմինը.</w:t>
      </w:r>
    </w:p>
    <w:p w14:paraId="1316AB5E" w14:textId="77777777" w:rsidR="00D6644D" w:rsidRPr="005143AF" w:rsidRDefault="00D6644D" w:rsidP="001E57BF">
      <w:pPr>
        <w:spacing w:after="0" w:line="360" w:lineRule="auto"/>
        <w:ind w:firstLine="630"/>
        <w:jc w:val="both"/>
        <w:rPr>
          <w:rFonts w:ascii="GHEA Grapalat" w:hAnsi="GHEA Grapalat"/>
          <w:sz w:val="24"/>
          <w:szCs w:val="24"/>
          <w:lang w:val="hy-AM"/>
        </w:rPr>
      </w:pPr>
      <w:r w:rsidRPr="005143AF">
        <w:rPr>
          <w:rFonts w:ascii="GHEA Grapalat" w:hAnsi="GHEA Grapalat"/>
          <w:sz w:val="24"/>
          <w:szCs w:val="24"/>
          <w:lang w:val="hy-AM"/>
        </w:rPr>
        <w:t>Նախագիծը մշակվել է Հայաստանի Հանրապետության առողջապահության նախարարության ֆինանսատնտեսագիտական վարչության աշխատակիցների կողմից։</w:t>
      </w:r>
    </w:p>
    <w:p w14:paraId="67B8E76C" w14:textId="77777777" w:rsidR="00D6644D" w:rsidRPr="005143AF" w:rsidRDefault="00D6644D" w:rsidP="008A61F2">
      <w:pPr>
        <w:pStyle w:val="af"/>
        <w:numPr>
          <w:ilvl w:val="0"/>
          <w:numId w:val="11"/>
        </w:numPr>
        <w:tabs>
          <w:tab w:val="left" w:pos="851"/>
        </w:tabs>
        <w:spacing w:after="0" w:line="360" w:lineRule="auto"/>
        <w:ind w:left="0" w:firstLine="630"/>
        <w:jc w:val="both"/>
        <w:rPr>
          <w:rFonts w:ascii="GHEA Grapalat" w:hAnsi="GHEA Grapalat"/>
          <w:sz w:val="24"/>
          <w:szCs w:val="24"/>
          <w:lang w:val="hy-AM"/>
        </w:rPr>
      </w:pPr>
      <w:r w:rsidRPr="005143AF">
        <w:rPr>
          <w:rFonts w:ascii="GHEA Grapalat" w:hAnsi="GHEA Grapalat"/>
          <w:b/>
          <w:noProof/>
          <w:sz w:val="24"/>
          <w:szCs w:val="24"/>
          <w:lang w:val="hy-AM"/>
        </w:rPr>
        <w:t xml:space="preserve">Պետական բյուջեի եկամուտներում և ծախսերում սպասվելիք </w:t>
      </w:r>
      <w:r w:rsidRPr="005143AF">
        <w:rPr>
          <w:rFonts w:ascii="GHEA Grapalat" w:hAnsi="GHEA Grapalat" w:cs="GHEA Grapalat"/>
          <w:b/>
          <w:sz w:val="24"/>
          <w:szCs w:val="24"/>
          <w:lang w:val="hy-AM"/>
        </w:rPr>
        <w:t>փոփոխությունների</w:t>
      </w:r>
      <w:r w:rsidRPr="005143AF">
        <w:rPr>
          <w:rFonts w:ascii="GHEA Grapalat" w:hAnsi="GHEA Grapalat"/>
          <w:b/>
          <w:noProof/>
          <w:sz w:val="24"/>
          <w:szCs w:val="24"/>
          <w:lang w:val="hy-AM"/>
        </w:rPr>
        <w:t xml:space="preserve"> մասին.</w:t>
      </w:r>
      <w:r w:rsidRPr="005143AF">
        <w:rPr>
          <w:rFonts w:ascii="GHEA Grapalat" w:hAnsi="GHEA Grapalat"/>
          <w:sz w:val="24"/>
          <w:szCs w:val="24"/>
          <w:lang w:val="hy-AM"/>
        </w:rPr>
        <w:t xml:space="preserve"> </w:t>
      </w:r>
    </w:p>
    <w:p w14:paraId="6B47CB4D" w14:textId="44CEC21A" w:rsidR="00167059" w:rsidRPr="005143AF" w:rsidRDefault="00D6644D" w:rsidP="001E57BF">
      <w:pPr>
        <w:spacing w:after="0" w:line="360" w:lineRule="auto"/>
        <w:ind w:firstLine="630"/>
        <w:jc w:val="both"/>
        <w:rPr>
          <w:rFonts w:ascii="GHEA Grapalat" w:hAnsi="GHEA Grapalat"/>
          <w:iCs/>
          <w:sz w:val="24"/>
          <w:szCs w:val="24"/>
          <w:lang w:val="hy-AM"/>
        </w:rPr>
      </w:pPr>
      <w:r w:rsidRPr="005143AF">
        <w:rPr>
          <w:rFonts w:ascii="GHEA Grapalat" w:hAnsi="GHEA Grapalat"/>
          <w:iCs/>
          <w:sz w:val="24"/>
          <w:szCs w:val="24"/>
          <w:lang w:val="hy-AM"/>
        </w:rPr>
        <w:t xml:space="preserve">Նախագծի ընդունմամբ Հայաստանի Հանրապետության պետական բյուջեում եկամուտների և ծախսերի </w:t>
      </w:r>
      <w:r w:rsidR="00986B6A" w:rsidRPr="005143AF">
        <w:rPr>
          <w:rFonts w:ascii="GHEA Grapalat" w:hAnsi="GHEA Grapalat"/>
          <w:iCs/>
          <w:sz w:val="24"/>
          <w:szCs w:val="24"/>
          <w:lang w:val="hy-AM"/>
        </w:rPr>
        <w:t xml:space="preserve">մասով </w:t>
      </w:r>
      <w:r w:rsidR="00167059" w:rsidRPr="005143AF">
        <w:rPr>
          <w:rFonts w:ascii="GHEA Grapalat" w:hAnsi="GHEA Grapalat"/>
          <w:iCs/>
          <w:sz w:val="24"/>
          <w:szCs w:val="24"/>
          <w:lang w:val="hy-AM"/>
        </w:rPr>
        <w:t xml:space="preserve">ավելացում կամ նվազեցում չի </w:t>
      </w:r>
      <w:r w:rsidR="00986B6A" w:rsidRPr="005143AF">
        <w:rPr>
          <w:rFonts w:ascii="GHEA Grapalat" w:hAnsi="GHEA Grapalat"/>
          <w:iCs/>
          <w:sz w:val="24"/>
          <w:szCs w:val="24"/>
          <w:lang w:val="hy-AM"/>
        </w:rPr>
        <w:t>նախատեսվում</w:t>
      </w:r>
      <w:r w:rsidR="00167059" w:rsidRPr="005143AF">
        <w:rPr>
          <w:rFonts w:ascii="GHEA Grapalat" w:hAnsi="GHEA Grapalat"/>
          <w:iCs/>
          <w:sz w:val="24"/>
          <w:szCs w:val="24"/>
          <w:lang w:val="hy-AM"/>
        </w:rPr>
        <w:t>:</w:t>
      </w:r>
    </w:p>
    <w:p w14:paraId="14BAB440" w14:textId="4AF92820" w:rsidR="00D6644D" w:rsidRPr="005143AF" w:rsidRDefault="00167059" w:rsidP="008A61F2">
      <w:pPr>
        <w:pStyle w:val="af"/>
        <w:numPr>
          <w:ilvl w:val="0"/>
          <w:numId w:val="11"/>
        </w:numPr>
        <w:tabs>
          <w:tab w:val="left" w:pos="851"/>
        </w:tabs>
        <w:spacing w:after="0" w:line="360" w:lineRule="auto"/>
        <w:ind w:left="0" w:firstLine="630"/>
        <w:jc w:val="both"/>
        <w:rPr>
          <w:rFonts w:ascii="GHEA Grapalat" w:hAnsi="GHEA Grapalat"/>
          <w:sz w:val="24"/>
          <w:szCs w:val="24"/>
          <w:lang w:val="hy-AM"/>
        </w:rPr>
      </w:pPr>
      <w:r w:rsidRPr="005143AF">
        <w:rPr>
          <w:rFonts w:ascii="GHEA Grapalat" w:hAnsi="GHEA Grapalat" w:cs="GHEA Grapalat"/>
          <w:b/>
          <w:sz w:val="24"/>
          <w:szCs w:val="24"/>
          <w:lang w:val="hy-AM"/>
        </w:rPr>
        <w:t xml:space="preserve"> </w:t>
      </w:r>
      <w:r w:rsidR="00D6644D" w:rsidRPr="005143AF">
        <w:rPr>
          <w:rFonts w:ascii="GHEA Grapalat" w:hAnsi="GHEA Grapalat" w:cs="GHEA Grapalat"/>
          <w:b/>
          <w:sz w:val="24"/>
          <w:szCs w:val="24"/>
          <w:lang w:val="hy-AM"/>
        </w:rPr>
        <w:t>ՀՀ</w:t>
      </w:r>
      <w:r w:rsidR="00D6644D" w:rsidRPr="005143AF">
        <w:rPr>
          <w:rFonts w:ascii="GHEA Grapalat" w:hAnsi="GHEA Grapalat" w:cs="GHEA Grapalat"/>
          <w:b/>
          <w:sz w:val="24"/>
          <w:szCs w:val="24"/>
          <w:lang w:val="fr-FR"/>
        </w:rPr>
        <w:t xml:space="preserve"> </w:t>
      </w:r>
      <w:r w:rsidR="00D6644D" w:rsidRPr="005143AF">
        <w:rPr>
          <w:rFonts w:ascii="GHEA Grapalat" w:hAnsi="GHEA Grapalat" w:cs="GHEA Grapalat"/>
          <w:b/>
          <w:bCs/>
          <w:sz w:val="24"/>
          <w:szCs w:val="24"/>
          <w:lang w:val="hy-AM"/>
        </w:rPr>
        <w:t>կառավարության</w:t>
      </w:r>
      <w:r w:rsidR="00D6644D" w:rsidRPr="005143AF">
        <w:rPr>
          <w:rFonts w:ascii="GHEA Grapalat" w:hAnsi="GHEA Grapalat" w:cs="GHEA Grapalat"/>
          <w:b/>
          <w:sz w:val="24"/>
          <w:szCs w:val="24"/>
          <w:lang w:val="fr-FR"/>
        </w:rPr>
        <w:t xml:space="preserve"> </w:t>
      </w:r>
      <w:r w:rsidR="00D6644D" w:rsidRPr="005143AF">
        <w:rPr>
          <w:rFonts w:ascii="GHEA Grapalat" w:hAnsi="GHEA Grapalat" w:cs="GHEA Grapalat"/>
          <w:b/>
          <w:bCs/>
          <w:sz w:val="24"/>
          <w:szCs w:val="24"/>
          <w:lang w:val="hy-AM"/>
        </w:rPr>
        <w:t>որոշման</w:t>
      </w:r>
      <w:r w:rsidR="00D6644D" w:rsidRPr="005143AF">
        <w:rPr>
          <w:rFonts w:ascii="GHEA Grapalat" w:hAnsi="GHEA Grapalat" w:cs="GHEA Grapalat"/>
          <w:b/>
          <w:bCs/>
          <w:sz w:val="24"/>
          <w:szCs w:val="24"/>
          <w:lang w:val="fr-FR"/>
        </w:rPr>
        <w:t xml:space="preserve"> </w:t>
      </w:r>
      <w:r w:rsidR="00D6644D" w:rsidRPr="005143AF">
        <w:rPr>
          <w:rFonts w:ascii="GHEA Grapalat" w:hAnsi="GHEA Grapalat" w:cs="GHEA Grapalat"/>
          <w:b/>
          <w:bCs/>
          <w:sz w:val="24"/>
          <w:szCs w:val="24"/>
          <w:lang w:val="hy-AM"/>
        </w:rPr>
        <w:t>նախագծի</w:t>
      </w:r>
      <w:r w:rsidR="00D6644D" w:rsidRPr="005143AF">
        <w:rPr>
          <w:rFonts w:ascii="GHEA Grapalat" w:hAnsi="GHEA Grapalat" w:cs="GHEA Grapalat"/>
          <w:b/>
          <w:bCs/>
          <w:sz w:val="24"/>
          <w:szCs w:val="24"/>
          <w:lang w:val="fr-FR"/>
        </w:rPr>
        <w:t xml:space="preserve"> </w:t>
      </w:r>
      <w:r w:rsidR="00D6644D" w:rsidRPr="005143AF">
        <w:rPr>
          <w:rFonts w:ascii="GHEA Grapalat" w:hAnsi="GHEA Grapalat" w:cs="GHEA Grapalat"/>
          <w:b/>
          <w:bCs/>
          <w:sz w:val="24"/>
          <w:szCs w:val="24"/>
          <w:lang w:val="hy-AM"/>
        </w:rPr>
        <w:t>ընդունման</w:t>
      </w:r>
      <w:r w:rsidR="00D6644D" w:rsidRPr="005143AF">
        <w:rPr>
          <w:rFonts w:ascii="GHEA Grapalat" w:hAnsi="GHEA Grapalat" w:cs="GHEA Grapalat"/>
          <w:b/>
          <w:bCs/>
          <w:sz w:val="24"/>
          <w:szCs w:val="24"/>
          <w:lang w:val="fr-FR"/>
        </w:rPr>
        <w:t xml:space="preserve"> </w:t>
      </w:r>
      <w:r w:rsidR="00D6644D" w:rsidRPr="005143AF">
        <w:rPr>
          <w:rFonts w:ascii="GHEA Grapalat" w:hAnsi="GHEA Grapalat" w:cs="GHEA Grapalat"/>
          <w:b/>
          <w:bCs/>
          <w:sz w:val="24"/>
          <w:szCs w:val="24"/>
          <w:lang w:val="hy-AM"/>
        </w:rPr>
        <w:t>կապակցությամբ</w:t>
      </w:r>
      <w:r w:rsidR="00D6644D" w:rsidRPr="005143AF">
        <w:rPr>
          <w:rFonts w:ascii="GHEA Grapalat" w:hAnsi="GHEA Grapalat" w:cs="GHEA Grapalat"/>
          <w:b/>
          <w:bCs/>
          <w:sz w:val="24"/>
          <w:szCs w:val="24"/>
          <w:lang w:val="fr-FR"/>
        </w:rPr>
        <w:t xml:space="preserve"> </w:t>
      </w:r>
      <w:r w:rsidR="00D6644D" w:rsidRPr="005143AF">
        <w:rPr>
          <w:rFonts w:ascii="GHEA Grapalat" w:hAnsi="GHEA Grapalat" w:cs="GHEA Grapalat"/>
          <w:b/>
          <w:bCs/>
          <w:sz w:val="24"/>
          <w:szCs w:val="24"/>
          <w:lang w:val="hy-AM"/>
        </w:rPr>
        <w:t>այլ</w:t>
      </w:r>
      <w:r w:rsidR="00D6644D" w:rsidRPr="005143AF">
        <w:rPr>
          <w:rFonts w:ascii="GHEA Grapalat" w:hAnsi="GHEA Grapalat" w:cs="GHEA Grapalat"/>
          <w:b/>
          <w:bCs/>
          <w:sz w:val="24"/>
          <w:szCs w:val="24"/>
          <w:lang w:val="fr-FR"/>
        </w:rPr>
        <w:t xml:space="preserve"> </w:t>
      </w:r>
      <w:r w:rsidR="00D6644D" w:rsidRPr="005143AF">
        <w:rPr>
          <w:rFonts w:ascii="GHEA Grapalat" w:hAnsi="GHEA Grapalat"/>
          <w:b/>
          <w:noProof/>
          <w:sz w:val="24"/>
          <w:szCs w:val="24"/>
          <w:lang w:val="hy-AM"/>
        </w:rPr>
        <w:t>իրավական</w:t>
      </w:r>
      <w:r w:rsidR="00D6644D" w:rsidRPr="005143AF">
        <w:rPr>
          <w:rFonts w:ascii="GHEA Grapalat" w:hAnsi="GHEA Grapalat" w:cs="GHEA Grapalat"/>
          <w:b/>
          <w:bCs/>
          <w:sz w:val="24"/>
          <w:szCs w:val="24"/>
          <w:lang w:val="fr-FR"/>
        </w:rPr>
        <w:t xml:space="preserve"> </w:t>
      </w:r>
      <w:r w:rsidR="00D6644D" w:rsidRPr="005143AF">
        <w:rPr>
          <w:rFonts w:ascii="GHEA Grapalat" w:hAnsi="GHEA Grapalat" w:cs="GHEA Grapalat"/>
          <w:b/>
          <w:bCs/>
          <w:sz w:val="24"/>
          <w:szCs w:val="24"/>
          <w:lang w:val="hy-AM"/>
        </w:rPr>
        <w:t>ակտերում</w:t>
      </w:r>
      <w:r w:rsidR="00D6644D" w:rsidRPr="005143AF">
        <w:rPr>
          <w:rFonts w:ascii="GHEA Grapalat" w:hAnsi="GHEA Grapalat" w:cs="GHEA Grapalat"/>
          <w:b/>
          <w:bCs/>
          <w:sz w:val="24"/>
          <w:szCs w:val="24"/>
          <w:lang w:val="fr-FR"/>
        </w:rPr>
        <w:t xml:space="preserve"> </w:t>
      </w:r>
      <w:r w:rsidR="00D6644D" w:rsidRPr="005143AF">
        <w:rPr>
          <w:rFonts w:ascii="GHEA Grapalat" w:hAnsi="GHEA Grapalat" w:cs="GHEA Grapalat"/>
          <w:b/>
          <w:bCs/>
          <w:sz w:val="24"/>
          <w:szCs w:val="24"/>
          <w:lang w:val="hy-AM"/>
        </w:rPr>
        <w:t>փոփոխություններ</w:t>
      </w:r>
      <w:r w:rsidR="00D6644D" w:rsidRPr="005143AF">
        <w:rPr>
          <w:rFonts w:ascii="GHEA Grapalat" w:hAnsi="GHEA Grapalat" w:cs="GHEA Grapalat"/>
          <w:b/>
          <w:bCs/>
          <w:sz w:val="24"/>
          <w:szCs w:val="24"/>
          <w:lang w:val="fr-FR"/>
        </w:rPr>
        <w:t xml:space="preserve"> </w:t>
      </w:r>
      <w:r w:rsidR="00D6644D" w:rsidRPr="005143AF">
        <w:rPr>
          <w:rFonts w:ascii="GHEA Grapalat" w:hAnsi="GHEA Grapalat" w:cs="GHEA Grapalat"/>
          <w:b/>
          <w:bCs/>
          <w:sz w:val="24"/>
          <w:szCs w:val="24"/>
          <w:lang w:val="hy-AM"/>
        </w:rPr>
        <w:t>և</w:t>
      </w:r>
      <w:r w:rsidR="00D6644D" w:rsidRPr="005143AF">
        <w:rPr>
          <w:rFonts w:ascii="GHEA Grapalat" w:hAnsi="GHEA Grapalat" w:cs="GHEA Grapalat"/>
          <w:b/>
          <w:bCs/>
          <w:sz w:val="24"/>
          <w:szCs w:val="24"/>
          <w:lang w:val="fr-FR"/>
        </w:rPr>
        <w:t xml:space="preserve"> </w:t>
      </w:r>
      <w:r w:rsidR="00D6644D" w:rsidRPr="005143AF">
        <w:rPr>
          <w:rFonts w:ascii="GHEA Grapalat" w:hAnsi="GHEA Grapalat" w:cs="GHEA Grapalat"/>
          <w:b/>
          <w:bCs/>
          <w:sz w:val="24"/>
          <w:szCs w:val="24"/>
          <w:lang w:val="hy-AM"/>
        </w:rPr>
        <w:t>լրացումներ</w:t>
      </w:r>
      <w:r w:rsidR="00D6644D" w:rsidRPr="005143AF">
        <w:rPr>
          <w:rFonts w:ascii="GHEA Grapalat" w:hAnsi="GHEA Grapalat" w:cs="GHEA Grapalat"/>
          <w:b/>
          <w:bCs/>
          <w:sz w:val="24"/>
          <w:szCs w:val="24"/>
          <w:lang w:val="fr-FR"/>
        </w:rPr>
        <w:t xml:space="preserve"> </w:t>
      </w:r>
      <w:r w:rsidR="00D6644D" w:rsidRPr="005143AF">
        <w:rPr>
          <w:rFonts w:ascii="GHEA Grapalat" w:hAnsi="GHEA Grapalat" w:cs="GHEA Grapalat"/>
          <w:b/>
          <w:bCs/>
          <w:sz w:val="24"/>
          <w:szCs w:val="24"/>
          <w:lang w:val="hy-AM"/>
        </w:rPr>
        <w:t>կատարելու</w:t>
      </w:r>
      <w:r w:rsidR="00D6644D" w:rsidRPr="005143AF">
        <w:rPr>
          <w:rFonts w:ascii="GHEA Grapalat" w:hAnsi="GHEA Grapalat" w:cs="GHEA Grapalat"/>
          <w:b/>
          <w:bCs/>
          <w:sz w:val="24"/>
          <w:szCs w:val="24"/>
          <w:lang w:val="fr-FR"/>
        </w:rPr>
        <w:t xml:space="preserve"> </w:t>
      </w:r>
      <w:r w:rsidR="00D6644D" w:rsidRPr="005143AF">
        <w:rPr>
          <w:rFonts w:ascii="GHEA Grapalat" w:hAnsi="GHEA Grapalat" w:cs="GHEA Grapalat"/>
          <w:b/>
          <w:bCs/>
          <w:sz w:val="24"/>
          <w:szCs w:val="24"/>
          <w:lang w:val="hy-AM"/>
        </w:rPr>
        <w:t>վերաբերյալ.</w:t>
      </w:r>
    </w:p>
    <w:p w14:paraId="59A1C37B" w14:textId="77777777" w:rsidR="00D6644D" w:rsidRPr="005143AF" w:rsidRDefault="00D6644D" w:rsidP="001E57BF">
      <w:pPr>
        <w:spacing w:after="0" w:line="360" w:lineRule="auto"/>
        <w:ind w:firstLine="630"/>
        <w:jc w:val="both"/>
        <w:rPr>
          <w:rFonts w:ascii="GHEA Grapalat" w:hAnsi="GHEA Grapalat" w:cs="Sylfaen"/>
          <w:sz w:val="24"/>
          <w:szCs w:val="24"/>
          <w:lang w:val="ro-RO"/>
        </w:rPr>
      </w:pPr>
      <w:bookmarkStart w:id="3" w:name="_Hlk192689337"/>
      <w:r w:rsidRPr="005143AF">
        <w:rPr>
          <w:rFonts w:ascii="GHEA Grapalat" w:hAnsi="GHEA Grapalat" w:cs="Sylfaen"/>
          <w:sz w:val="24"/>
          <w:szCs w:val="24"/>
          <w:lang w:val="hy-AM"/>
        </w:rPr>
        <w:t>Ն</w:t>
      </w:r>
      <w:r w:rsidRPr="005143AF">
        <w:rPr>
          <w:rFonts w:ascii="GHEA Grapalat" w:hAnsi="GHEA Grapalat" w:cs="Sylfaen"/>
          <w:sz w:val="24"/>
          <w:szCs w:val="24"/>
          <w:lang w:val="ro-RO"/>
        </w:rPr>
        <w:t>ախագծի ընդունմամբ այլ իրավական ակտերում փոփոխություններ և/կամ լրացումներ կատարելու անհրաժեշտություն չկա։</w:t>
      </w:r>
    </w:p>
    <w:p w14:paraId="2DD5236C" w14:textId="16E20B0B" w:rsidR="00D6644D" w:rsidRPr="005143AF" w:rsidRDefault="00D6644D" w:rsidP="001E57BF">
      <w:pPr>
        <w:spacing w:after="0" w:line="360" w:lineRule="auto"/>
        <w:ind w:firstLine="630"/>
        <w:jc w:val="both"/>
        <w:rPr>
          <w:rFonts w:ascii="GHEA Grapalat" w:hAnsi="GHEA Grapalat" w:cs="Sylfaen"/>
          <w:sz w:val="24"/>
          <w:szCs w:val="24"/>
          <w:lang w:val="ro-RO"/>
        </w:rPr>
      </w:pPr>
      <w:r w:rsidRPr="005143AF">
        <w:rPr>
          <w:rFonts w:ascii="GHEA Grapalat" w:hAnsi="GHEA Grapalat" w:cs="Sylfaen"/>
          <w:sz w:val="24"/>
          <w:szCs w:val="24"/>
          <w:lang w:val="ro-RO"/>
        </w:rPr>
        <w:t>Նախագծի մշակման համար կիրառված իրավական ակտերն են` «</w:t>
      </w:r>
      <w:r w:rsidRPr="005143AF">
        <w:rPr>
          <w:rFonts w:ascii="GHEA Grapalat" w:hAnsi="GHEA Grapalat" w:cs="Sylfaen"/>
          <w:noProof/>
          <w:sz w:val="24"/>
          <w:szCs w:val="24"/>
          <w:lang w:val="hy-AM" w:eastAsia="ru-RU"/>
        </w:rPr>
        <w:t>Հայաստանի Հանրապետության կառավարության 202</w:t>
      </w:r>
      <w:r w:rsidR="00905F97" w:rsidRPr="005143AF">
        <w:rPr>
          <w:rFonts w:ascii="GHEA Grapalat" w:hAnsi="GHEA Grapalat" w:cs="Sylfaen"/>
          <w:noProof/>
          <w:sz w:val="24"/>
          <w:szCs w:val="24"/>
          <w:lang w:val="hy-AM" w:eastAsia="ru-RU"/>
        </w:rPr>
        <w:t>4</w:t>
      </w:r>
      <w:r w:rsidRPr="005143AF">
        <w:rPr>
          <w:rFonts w:ascii="GHEA Grapalat" w:hAnsi="GHEA Grapalat" w:cs="Sylfaen"/>
          <w:noProof/>
          <w:sz w:val="24"/>
          <w:szCs w:val="24"/>
          <w:lang w:val="hy-AM" w:eastAsia="ru-RU"/>
        </w:rPr>
        <w:t xml:space="preserve"> թվակա</w:t>
      </w:r>
      <w:r w:rsidR="00C812C4" w:rsidRPr="005143AF">
        <w:rPr>
          <w:rFonts w:ascii="GHEA Grapalat" w:hAnsi="GHEA Grapalat" w:cs="Sylfaen"/>
          <w:noProof/>
          <w:sz w:val="24"/>
          <w:szCs w:val="24"/>
          <w:lang w:val="hy-AM" w:eastAsia="ru-RU"/>
        </w:rPr>
        <w:t>նի դեկտեմբերի 2</w:t>
      </w:r>
      <w:r w:rsidR="00905F97" w:rsidRPr="005143AF">
        <w:rPr>
          <w:rFonts w:ascii="GHEA Grapalat" w:hAnsi="GHEA Grapalat" w:cs="Sylfaen"/>
          <w:noProof/>
          <w:sz w:val="24"/>
          <w:szCs w:val="24"/>
          <w:lang w:val="hy-AM" w:eastAsia="ru-RU"/>
        </w:rPr>
        <w:t>7</w:t>
      </w:r>
      <w:r w:rsidRPr="005143AF">
        <w:rPr>
          <w:rFonts w:ascii="GHEA Grapalat" w:hAnsi="GHEA Grapalat" w:cs="Sylfaen"/>
          <w:noProof/>
          <w:sz w:val="24"/>
          <w:szCs w:val="24"/>
          <w:lang w:val="hy-AM" w:eastAsia="ru-RU"/>
        </w:rPr>
        <w:t>-</w:t>
      </w:r>
      <w:r w:rsidR="00C812C4" w:rsidRPr="005143AF">
        <w:rPr>
          <w:rFonts w:ascii="GHEA Grapalat" w:hAnsi="GHEA Grapalat" w:cs="Sylfaen"/>
          <w:noProof/>
          <w:sz w:val="24"/>
          <w:szCs w:val="24"/>
          <w:lang w:val="hy-AM" w:eastAsia="ru-RU"/>
        </w:rPr>
        <w:t>ի «Հայաստանի Հանրապետության 202</w:t>
      </w:r>
      <w:r w:rsidR="00905F97" w:rsidRPr="005143AF">
        <w:rPr>
          <w:rFonts w:ascii="GHEA Grapalat" w:hAnsi="GHEA Grapalat" w:cs="Sylfaen"/>
          <w:noProof/>
          <w:sz w:val="24"/>
          <w:szCs w:val="24"/>
          <w:lang w:val="hy-AM" w:eastAsia="ru-RU"/>
        </w:rPr>
        <w:t>5</w:t>
      </w:r>
      <w:r w:rsidRPr="005143AF">
        <w:rPr>
          <w:rFonts w:ascii="GHEA Grapalat" w:hAnsi="GHEA Grapalat" w:cs="Sylfaen"/>
          <w:noProof/>
          <w:sz w:val="24"/>
          <w:szCs w:val="24"/>
          <w:lang w:val="hy-AM" w:eastAsia="ru-RU"/>
        </w:rPr>
        <w:t xml:space="preserve"> թվականի պետական բյուջեի կատարումն ապահո</w:t>
      </w:r>
      <w:r w:rsidR="00C812C4" w:rsidRPr="005143AF">
        <w:rPr>
          <w:rFonts w:ascii="GHEA Grapalat" w:hAnsi="GHEA Grapalat" w:cs="Sylfaen"/>
          <w:noProof/>
          <w:sz w:val="24"/>
          <w:szCs w:val="24"/>
          <w:lang w:val="hy-AM" w:eastAsia="ru-RU"/>
        </w:rPr>
        <w:t xml:space="preserve">վող միջոցառումների մասին» N </w:t>
      </w:r>
      <w:r w:rsidR="00905F97" w:rsidRPr="005143AF">
        <w:rPr>
          <w:rFonts w:ascii="GHEA Grapalat" w:hAnsi="GHEA Grapalat" w:cs="Sylfaen"/>
          <w:noProof/>
          <w:sz w:val="24"/>
          <w:szCs w:val="24"/>
          <w:lang w:val="hy-AM" w:eastAsia="ru-RU"/>
        </w:rPr>
        <w:t>2060</w:t>
      </w:r>
      <w:r w:rsidRPr="005143AF">
        <w:rPr>
          <w:rFonts w:ascii="GHEA Grapalat" w:hAnsi="GHEA Grapalat" w:cs="Sylfaen"/>
          <w:noProof/>
          <w:sz w:val="24"/>
          <w:szCs w:val="24"/>
          <w:lang w:val="hy-AM" w:eastAsia="ru-RU"/>
        </w:rPr>
        <w:t xml:space="preserve">-Ն </w:t>
      </w:r>
      <w:r w:rsidRPr="005143AF">
        <w:rPr>
          <w:rFonts w:ascii="GHEA Grapalat" w:hAnsi="GHEA Grapalat" w:cs="Sylfaen"/>
          <w:sz w:val="24"/>
          <w:szCs w:val="24"/>
          <w:lang w:val="ro-RO"/>
        </w:rPr>
        <w:t>որոշումը:</w:t>
      </w:r>
    </w:p>
    <w:bookmarkEnd w:id="3"/>
    <w:p w14:paraId="64BCA2A0" w14:textId="30B2A018" w:rsidR="00D6644D" w:rsidRPr="005143AF" w:rsidRDefault="006C78E8" w:rsidP="008A61F2">
      <w:pPr>
        <w:pStyle w:val="af"/>
        <w:numPr>
          <w:ilvl w:val="0"/>
          <w:numId w:val="11"/>
        </w:numPr>
        <w:tabs>
          <w:tab w:val="left" w:pos="851"/>
        </w:tabs>
        <w:spacing w:after="0" w:line="360" w:lineRule="auto"/>
        <w:ind w:left="0" w:firstLine="630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5143AF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D6644D" w:rsidRPr="005143AF">
        <w:rPr>
          <w:rFonts w:ascii="GHEA Grapalat" w:hAnsi="GHEA Grapalat"/>
          <w:b/>
          <w:sz w:val="24"/>
          <w:szCs w:val="24"/>
          <w:lang w:val="hy-AM"/>
        </w:rPr>
        <w:t xml:space="preserve">Կապը  ռազմավարական փաստաթղթերի հետ. Հայաստանի վերափոխման </w:t>
      </w:r>
      <w:r w:rsidR="00D6644D" w:rsidRPr="005143AF">
        <w:rPr>
          <w:rFonts w:ascii="GHEA Grapalat" w:hAnsi="GHEA Grapalat" w:cs="GHEA Grapalat"/>
          <w:b/>
          <w:sz w:val="24"/>
          <w:szCs w:val="24"/>
          <w:lang w:val="hy-AM"/>
        </w:rPr>
        <w:t>ռազմավարություն</w:t>
      </w:r>
      <w:r w:rsidR="00D6644D" w:rsidRPr="005143AF">
        <w:rPr>
          <w:rFonts w:ascii="GHEA Grapalat" w:hAnsi="GHEA Grapalat"/>
          <w:b/>
          <w:sz w:val="24"/>
          <w:szCs w:val="24"/>
          <w:lang w:val="hy-AM"/>
        </w:rPr>
        <w:t xml:space="preserve"> 2050, կառավարության 2021-2026թթ, ծրագիր, ոլորտային և /կամ այլ ռազմավարություններ.</w:t>
      </w:r>
    </w:p>
    <w:p w14:paraId="2AE9D3C3" w14:textId="4E73C4D5" w:rsidR="000054E3" w:rsidRPr="005143AF" w:rsidRDefault="00D6644D" w:rsidP="001E57BF">
      <w:pPr>
        <w:pStyle w:val="a6"/>
        <w:spacing w:after="0" w:line="360" w:lineRule="auto"/>
        <w:ind w:firstLine="630"/>
        <w:jc w:val="both"/>
        <w:rPr>
          <w:rFonts w:ascii="GHEA Grapalat" w:hAnsi="GHEA Grapalat"/>
          <w:bCs/>
          <w:lang w:val="hy-AM"/>
        </w:rPr>
      </w:pPr>
      <w:r w:rsidRPr="005143AF">
        <w:rPr>
          <w:rFonts w:ascii="GHEA Grapalat" w:hAnsi="GHEA Grapalat"/>
          <w:bCs/>
          <w:lang w:val="hy-AM" w:eastAsia="en-US"/>
        </w:rPr>
        <w:t>Ներկայացված նախագիծը բխում է ՀՀ կառավարության  2021 թվականի օգոստոսի 18-ի N 1363-Ա որոշմամբ հաստատված ՀՀ կառավարության 2021-2026թթ ծրագրի, «4.5 Առողջապահություն» մասի դրույթներից, մասնավորապես առողջապահական կազմակերպությունների շենքային</w:t>
      </w:r>
      <w:r w:rsidR="00452E21" w:rsidRPr="005143AF">
        <w:rPr>
          <w:rFonts w:ascii="GHEA Grapalat" w:hAnsi="GHEA Grapalat"/>
          <w:bCs/>
          <w:lang w:val="hy-AM" w:eastAsia="en-US"/>
        </w:rPr>
        <w:t xml:space="preserve"> պայմանների բարելավում: </w:t>
      </w:r>
      <w:r w:rsidR="00F83EE1" w:rsidRPr="005143AF">
        <w:rPr>
          <w:rFonts w:ascii="GHEA Grapalat" w:hAnsi="GHEA Grapalat"/>
          <w:lang w:val="hy-AM"/>
        </w:rPr>
        <w:t xml:space="preserve"> </w:t>
      </w:r>
    </w:p>
    <w:sectPr w:rsidR="000054E3" w:rsidRPr="005143AF" w:rsidSect="00257CF3">
      <w:pgSz w:w="11907" w:h="16840" w:code="9"/>
      <w:pgMar w:top="850" w:right="850" w:bottom="1138" w:left="1411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Armenian">
    <w:altName w:val="Times New Roman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Armenian">
    <w:altName w:val="Arial"/>
    <w:charset w:val="00"/>
    <w:family w:val="swiss"/>
    <w:pitch w:val="variable"/>
    <w:sig w:usb0="00000001" w:usb1="00000000" w:usb2="00000000" w:usb3="00000000" w:csb0="00000005" w:csb1="00000000"/>
  </w:font>
  <w:font w:name="Liberation Sans">
    <w:altName w:val="Arial"/>
    <w:charset w:val="00"/>
    <w:family w:val="roman"/>
    <w:pitch w:val="variable"/>
  </w:font>
  <w:font w:name="Noto Sans CJK SC">
    <w:panose1 w:val="00000000000000000000"/>
    <w:charset w:val="00"/>
    <w:family w:val="roman"/>
    <w:notTrueType/>
    <w:pitch w:val="default"/>
  </w:font>
  <w:font w:name="Lohit Devanagari">
    <w:altName w:val="Times New Roman"/>
    <w:panose1 w:val="00000000000000000000"/>
    <w:charset w:val="00"/>
    <w:family w:val="roman"/>
    <w:notTrueType/>
    <w:pitch w:val="default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n AMU">
    <w:altName w:val="Microsoft Sans Serif"/>
    <w:charset w:val="00"/>
    <w:family w:val="auto"/>
    <w:pitch w:val="variable"/>
    <w:sig w:usb0="A1002EAF" w:usb1="4000000A" w:usb2="00000000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mbria Math">
    <w:panose1 w:val="02040503050406030204"/>
    <w:charset w:val="CC"/>
    <w:family w:val="roman"/>
    <w:pitch w:val="variable"/>
    <w:sig w:usb0="E00002FF" w:usb1="420024FF" w:usb2="00000000" w:usb3="00000000" w:csb0="0000019F" w:csb1="00000000"/>
  </w:font>
  <w:font w:name="Calibri Light">
    <w:altName w:val="Arial"/>
    <w:charset w:val="00"/>
    <w:family w:val="swiss"/>
    <w:pitch w:val="variable"/>
    <w:sig w:usb0="00000000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3"/>
    <w:multiLevelType w:val="multilevel"/>
    <w:tmpl w:val="00000003"/>
    <w:name w:val="WWNum3"/>
    <w:lvl w:ilvl="0">
      <w:start w:val="2"/>
      <w:numFmt w:val="decimal"/>
      <w:lvlText w:val="%1."/>
      <w:lvlJc w:val="left"/>
      <w:pPr>
        <w:tabs>
          <w:tab w:val="num" w:pos="0"/>
        </w:tabs>
        <w:ind w:left="945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665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385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105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825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545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265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985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705" w:hanging="180"/>
      </w:pPr>
    </w:lvl>
  </w:abstractNum>
  <w:abstractNum w:abstractNumId="1">
    <w:nsid w:val="0210416C"/>
    <w:multiLevelType w:val="multilevel"/>
    <w:tmpl w:val="19681922"/>
    <w:lvl w:ilvl="0">
      <w:start w:val="1"/>
      <w:numFmt w:val="decimal"/>
      <w:lvlText w:val="%1."/>
      <w:lvlJc w:val="left"/>
      <w:pPr>
        <w:tabs>
          <w:tab w:val="num" w:pos="0"/>
        </w:tabs>
        <w:ind w:left="990" w:hanging="360"/>
      </w:pPr>
      <w:rPr>
        <w:rFonts w:cs="GHEA Grapalat"/>
        <w:color w:val="auto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71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43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15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87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59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31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03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750" w:hanging="180"/>
      </w:pPr>
    </w:lvl>
  </w:abstractNum>
  <w:abstractNum w:abstractNumId="2">
    <w:nsid w:val="022D2C30"/>
    <w:multiLevelType w:val="hybridMultilevel"/>
    <w:tmpl w:val="78E68490"/>
    <w:lvl w:ilvl="0" w:tplc="20E09BEA">
      <w:start w:val="1"/>
      <w:numFmt w:val="decimal"/>
      <w:lvlText w:val="%1."/>
      <w:lvlJc w:val="left"/>
      <w:pPr>
        <w:ind w:left="1466" w:hanging="615"/>
      </w:pPr>
      <w:rPr>
        <w:rFonts w:hint="default"/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1931" w:hanging="360"/>
      </w:pPr>
    </w:lvl>
    <w:lvl w:ilvl="2" w:tplc="0409001B" w:tentative="1">
      <w:start w:val="1"/>
      <w:numFmt w:val="lowerRoman"/>
      <w:lvlText w:val="%3."/>
      <w:lvlJc w:val="right"/>
      <w:pPr>
        <w:ind w:left="2651" w:hanging="180"/>
      </w:pPr>
    </w:lvl>
    <w:lvl w:ilvl="3" w:tplc="0409000F" w:tentative="1">
      <w:start w:val="1"/>
      <w:numFmt w:val="decimal"/>
      <w:lvlText w:val="%4."/>
      <w:lvlJc w:val="left"/>
      <w:pPr>
        <w:ind w:left="3371" w:hanging="360"/>
      </w:pPr>
    </w:lvl>
    <w:lvl w:ilvl="4" w:tplc="04090019" w:tentative="1">
      <w:start w:val="1"/>
      <w:numFmt w:val="lowerLetter"/>
      <w:lvlText w:val="%5."/>
      <w:lvlJc w:val="left"/>
      <w:pPr>
        <w:ind w:left="4091" w:hanging="360"/>
      </w:pPr>
    </w:lvl>
    <w:lvl w:ilvl="5" w:tplc="0409001B" w:tentative="1">
      <w:start w:val="1"/>
      <w:numFmt w:val="lowerRoman"/>
      <w:lvlText w:val="%6."/>
      <w:lvlJc w:val="right"/>
      <w:pPr>
        <w:ind w:left="4811" w:hanging="180"/>
      </w:pPr>
    </w:lvl>
    <w:lvl w:ilvl="6" w:tplc="0409000F" w:tentative="1">
      <w:start w:val="1"/>
      <w:numFmt w:val="decimal"/>
      <w:lvlText w:val="%7."/>
      <w:lvlJc w:val="left"/>
      <w:pPr>
        <w:ind w:left="5531" w:hanging="360"/>
      </w:pPr>
    </w:lvl>
    <w:lvl w:ilvl="7" w:tplc="04090019" w:tentative="1">
      <w:start w:val="1"/>
      <w:numFmt w:val="lowerLetter"/>
      <w:lvlText w:val="%8."/>
      <w:lvlJc w:val="left"/>
      <w:pPr>
        <w:ind w:left="6251" w:hanging="360"/>
      </w:pPr>
    </w:lvl>
    <w:lvl w:ilvl="8" w:tplc="040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3">
    <w:nsid w:val="04170775"/>
    <w:multiLevelType w:val="hybridMultilevel"/>
    <w:tmpl w:val="07943B72"/>
    <w:lvl w:ilvl="0" w:tplc="D8BC3886">
      <w:start w:val="2"/>
      <w:numFmt w:val="decimal"/>
      <w:lvlText w:val="%1."/>
      <w:lvlJc w:val="left"/>
      <w:pPr>
        <w:ind w:left="720" w:hanging="360"/>
      </w:pPr>
      <w:rPr>
        <w:rFonts w:cs="Courier New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31D7E8F"/>
    <w:multiLevelType w:val="hybridMultilevel"/>
    <w:tmpl w:val="F84AD944"/>
    <w:lvl w:ilvl="0" w:tplc="0409000F">
      <w:start w:val="1"/>
      <w:numFmt w:val="decimal"/>
      <w:lvlText w:val="%1."/>
      <w:lvlJc w:val="left"/>
      <w:pPr>
        <w:ind w:left="1251" w:hanging="360"/>
      </w:pPr>
    </w:lvl>
    <w:lvl w:ilvl="1" w:tplc="04090019">
      <w:start w:val="1"/>
      <w:numFmt w:val="lowerLetter"/>
      <w:lvlText w:val="%2."/>
      <w:lvlJc w:val="left"/>
      <w:pPr>
        <w:ind w:left="1971" w:hanging="360"/>
      </w:pPr>
    </w:lvl>
    <w:lvl w:ilvl="2" w:tplc="0409001B" w:tentative="1">
      <w:start w:val="1"/>
      <w:numFmt w:val="lowerRoman"/>
      <w:lvlText w:val="%3."/>
      <w:lvlJc w:val="right"/>
      <w:pPr>
        <w:ind w:left="2691" w:hanging="180"/>
      </w:pPr>
    </w:lvl>
    <w:lvl w:ilvl="3" w:tplc="0409000F" w:tentative="1">
      <w:start w:val="1"/>
      <w:numFmt w:val="decimal"/>
      <w:lvlText w:val="%4."/>
      <w:lvlJc w:val="left"/>
      <w:pPr>
        <w:ind w:left="3411" w:hanging="360"/>
      </w:pPr>
    </w:lvl>
    <w:lvl w:ilvl="4" w:tplc="04090019" w:tentative="1">
      <w:start w:val="1"/>
      <w:numFmt w:val="lowerLetter"/>
      <w:lvlText w:val="%5."/>
      <w:lvlJc w:val="left"/>
      <w:pPr>
        <w:ind w:left="4131" w:hanging="360"/>
      </w:pPr>
    </w:lvl>
    <w:lvl w:ilvl="5" w:tplc="0409001B" w:tentative="1">
      <w:start w:val="1"/>
      <w:numFmt w:val="lowerRoman"/>
      <w:lvlText w:val="%6."/>
      <w:lvlJc w:val="right"/>
      <w:pPr>
        <w:ind w:left="4851" w:hanging="180"/>
      </w:pPr>
    </w:lvl>
    <w:lvl w:ilvl="6" w:tplc="0409000F" w:tentative="1">
      <w:start w:val="1"/>
      <w:numFmt w:val="decimal"/>
      <w:lvlText w:val="%7."/>
      <w:lvlJc w:val="left"/>
      <w:pPr>
        <w:ind w:left="5571" w:hanging="360"/>
      </w:pPr>
    </w:lvl>
    <w:lvl w:ilvl="7" w:tplc="04090019" w:tentative="1">
      <w:start w:val="1"/>
      <w:numFmt w:val="lowerLetter"/>
      <w:lvlText w:val="%8."/>
      <w:lvlJc w:val="left"/>
      <w:pPr>
        <w:ind w:left="6291" w:hanging="360"/>
      </w:pPr>
    </w:lvl>
    <w:lvl w:ilvl="8" w:tplc="0409001B" w:tentative="1">
      <w:start w:val="1"/>
      <w:numFmt w:val="lowerRoman"/>
      <w:lvlText w:val="%9."/>
      <w:lvlJc w:val="right"/>
      <w:pPr>
        <w:ind w:left="7011" w:hanging="180"/>
      </w:pPr>
    </w:lvl>
  </w:abstractNum>
  <w:abstractNum w:abstractNumId="5">
    <w:nsid w:val="16055F82"/>
    <w:multiLevelType w:val="hybridMultilevel"/>
    <w:tmpl w:val="8CD40838"/>
    <w:lvl w:ilvl="0" w:tplc="0409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>
    <w:nsid w:val="17A4184D"/>
    <w:multiLevelType w:val="hybridMultilevel"/>
    <w:tmpl w:val="DFF679E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7B064D2"/>
    <w:multiLevelType w:val="hybridMultilevel"/>
    <w:tmpl w:val="C4B0500E"/>
    <w:lvl w:ilvl="0" w:tplc="0409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>
    <w:nsid w:val="1D0F7953"/>
    <w:multiLevelType w:val="hybridMultilevel"/>
    <w:tmpl w:val="4EF6A522"/>
    <w:lvl w:ilvl="0" w:tplc="F9F2650E">
      <w:start w:val="1"/>
      <w:numFmt w:val="decimal"/>
      <w:lvlText w:val="%1."/>
      <w:lvlJc w:val="left"/>
      <w:pPr>
        <w:ind w:left="92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2" w:hanging="360"/>
      </w:pPr>
    </w:lvl>
    <w:lvl w:ilvl="2" w:tplc="0409001B" w:tentative="1">
      <w:start w:val="1"/>
      <w:numFmt w:val="lowerRoman"/>
      <w:lvlText w:val="%3."/>
      <w:lvlJc w:val="right"/>
      <w:pPr>
        <w:ind w:left="2362" w:hanging="180"/>
      </w:pPr>
    </w:lvl>
    <w:lvl w:ilvl="3" w:tplc="0409000F" w:tentative="1">
      <w:start w:val="1"/>
      <w:numFmt w:val="decimal"/>
      <w:lvlText w:val="%4."/>
      <w:lvlJc w:val="left"/>
      <w:pPr>
        <w:ind w:left="3082" w:hanging="360"/>
      </w:pPr>
    </w:lvl>
    <w:lvl w:ilvl="4" w:tplc="04090019" w:tentative="1">
      <w:start w:val="1"/>
      <w:numFmt w:val="lowerLetter"/>
      <w:lvlText w:val="%5."/>
      <w:lvlJc w:val="left"/>
      <w:pPr>
        <w:ind w:left="3802" w:hanging="360"/>
      </w:pPr>
    </w:lvl>
    <w:lvl w:ilvl="5" w:tplc="0409001B" w:tentative="1">
      <w:start w:val="1"/>
      <w:numFmt w:val="lowerRoman"/>
      <w:lvlText w:val="%6."/>
      <w:lvlJc w:val="right"/>
      <w:pPr>
        <w:ind w:left="4522" w:hanging="180"/>
      </w:pPr>
    </w:lvl>
    <w:lvl w:ilvl="6" w:tplc="0409000F" w:tentative="1">
      <w:start w:val="1"/>
      <w:numFmt w:val="decimal"/>
      <w:lvlText w:val="%7."/>
      <w:lvlJc w:val="left"/>
      <w:pPr>
        <w:ind w:left="5242" w:hanging="360"/>
      </w:pPr>
    </w:lvl>
    <w:lvl w:ilvl="7" w:tplc="04090019" w:tentative="1">
      <w:start w:val="1"/>
      <w:numFmt w:val="lowerLetter"/>
      <w:lvlText w:val="%8."/>
      <w:lvlJc w:val="left"/>
      <w:pPr>
        <w:ind w:left="5962" w:hanging="360"/>
      </w:pPr>
    </w:lvl>
    <w:lvl w:ilvl="8" w:tplc="0409001B" w:tentative="1">
      <w:start w:val="1"/>
      <w:numFmt w:val="lowerRoman"/>
      <w:lvlText w:val="%9."/>
      <w:lvlJc w:val="right"/>
      <w:pPr>
        <w:ind w:left="6682" w:hanging="180"/>
      </w:pPr>
    </w:lvl>
  </w:abstractNum>
  <w:abstractNum w:abstractNumId="9">
    <w:nsid w:val="1EC53443"/>
    <w:multiLevelType w:val="hybridMultilevel"/>
    <w:tmpl w:val="A6FA4A5C"/>
    <w:lvl w:ilvl="0" w:tplc="F724B3F8">
      <w:start w:val="3"/>
      <w:numFmt w:val="decimal"/>
      <w:lvlText w:val="%1."/>
      <w:lvlJc w:val="left"/>
      <w:pPr>
        <w:ind w:left="928" w:hanging="360"/>
      </w:pPr>
      <w:rPr>
        <w:rFonts w:ascii="GHEA Grapalat" w:hAnsi="GHEA Grapalat" w:cs="GHEA Grapalat" w:hint="default"/>
        <w:b/>
        <w:sz w:val="24"/>
      </w:rPr>
    </w:lvl>
    <w:lvl w:ilvl="1" w:tplc="04090019" w:tentative="1">
      <w:start w:val="1"/>
      <w:numFmt w:val="lowerLetter"/>
      <w:lvlText w:val="%2."/>
      <w:lvlJc w:val="left"/>
      <w:pPr>
        <w:ind w:left="1648" w:hanging="360"/>
      </w:pPr>
    </w:lvl>
    <w:lvl w:ilvl="2" w:tplc="0409001B" w:tentative="1">
      <w:start w:val="1"/>
      <w:numFmt w:val="lowerRoman"/>
      <w:lvlText w:val="%3."/>
      <w:lvlJc w:val="right"/>
      <w:pPr>
        <w:ind w:left="2368" w:hanging="180"/>
      </w:pPr>
    </w:lvl>
    <w:lvl w:ilvl="3" w:tplc="0409000F" w:tentative="1">
      <w:start w:val="1"/>
      <w:numFmt w:val="decimal"/>
      <w:lvlText w:val="%4."/>
      <w:lvlJc w:val="left"/>
      <w:pPr>
        <w:ind w:left="3088" w:hanging="360"/>
      </w:pPr>
    </w:lvl>
    <w:lvl w:ilvl="4" w:tplc="04090019" w:tentative="1">
      <w:start w:val="1"/>
      <w:numFmt w:val="lowerLetter"/>
      <w:lvlText w:val="%5."/>
      <w:lvlJc w:val="left"/>
      <w:pPr>
        <w:ind w:left="3808" w:hanging="360"/>
      </w:pPr>
    </w:lvl>
    <w:lvl w:ilvl="5" w:tplc="0409001B" w:tentative="1">
      <w:start w:val="1"/>
      <w:numFmt w:val="lowerRoman"/>
      <w:lvlText w:val="%6."/>
      <w:lvlJc w:val="right"/>
      <w:pPr>
        <w:ind w:left="4528" w:hanging="180"/>
      </w:pPr>
    </w:lvl>
    <w:lvl w:ilvl="6" w:tplc="0409000F" w:tentative="1">
      <w:start w:val="1"/>
      <w:numFmt w:val="decimal"/>
      <w:lvlText w:val="%7."/>
      <w:lvlJc w:val="left"/>
      <w:pPr>
        <w:ind w:left="5248" w:hanging="360"/>
      </w:pPr>
    </w:lvl>
    <w:lvl w:ilvl="7" w:tplc="04090019" w:tentative="1">
      <w:start w:val="1"/>
      <w:numFmt w:val="lowerLetter"/>
      <w:lvlText w:val="%8."/>
      <w:lvlJc w:val="left"/>
      <w:pPr>
        <w:ind w:left="5968" w:hanging="360"/>
      </w:pPr>
    </w:lvl>
    <w:lvl w:ilvl="8" w:tplc="040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0">
    <w:nsid w:val="255A1984"/>
    <w:multiLevelType w:val="multilevel"/>
    <w:tmpl w:val="0F2ECE26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1">
    <w:nsid w:val="26F6678C"/>
    <w:multiLevelType w:val="multilevel"/>
    <w:tmpl w:val="225CA1A6"/>
    <w:lvl w:ilvl="0">
      <w:start w:val="1"/>
      <w:numFmt w:val="decimal"/>
      <w:lvlText w:val="%1."/>
      <w:lvlJc w:val="left"/>
      <w:pPr>
        <w:tabs>
          <w:tab w:val="num" w:pos="0"/>
        </w:tabs>
        <w:ind w:left="990" w:hanging="360"/>
      </w:pPr>
      <w:rPr>
        <w:rFonts w:ascii="GHEA Grapalat" w:eastAsia="Times New Roman" w:hAnsi="GHEA Grapalat" w:cs="GHEA Grapalat"/>
        <w:color w:val="auto"/>
      </w:rPr>
    </w:lvl>
    <w:lvl w:ilvl="1">
      <w:start w:val="1"/>
      <w:numFmt w:val="lowerLetter"/>
      <w:lvlText w:val="%1.%2"/>
      <w:lvlJc w:val="left"/>
      <w:pPr>
        <w:tabs>
          <w:tab w:val="num" w:pos="0"/>
        </w:tabs>
        <w:ind w:left="1710" w:hanging="360"/>
      </w:pPr>
    </w:lvl>
    <w:lvl w:ilvl="2">
      <w:start w:val="1"/>
      <w:numFmt w:val="lowerRoman"/>
      <w:lvlText w:val="%2.%3"/>
      <w:lvlJc w:val="right"/>
      <w:pPr>
        <w:tabs>
          <w:tab w:val="num" w:pos="0"/>
        </w:tabs>
        <w:ind w:left="2430" w:hanging="180"/>
      </w:pPr>
    </w:lvl>
    <w:lvl w:ilvl="3">
      <w:start w:val="1"/>
      <w:numFmt w:val="decimal"/>
      <w:lvlText w:val="%3.%4"/>
      <w:lvlJc w:val="left"/>
      <w:pPr>
        <w:tabs>
          <w:tab w:val="num" w:pos="0"/>
        </w:tabs>
        <w:ind w:left="3150" w:hanging="360"/>
      </w:pPr>
    </w:lvl>
    <w:lvl w:ilvl="4">
      <w:start w:val="1"/>
      <w:numFmt w:val="lowerLetter"/>
      <w:lvlText w:val="%4.%5"/>
      <w:lvlJc w:val="left"/>
      <w:pPr>
        <w:tabs>
          <w:tab w:val="num" w:pos="0"/>
        </w:tabs>
        <w:ind w:left="3870" w:hanging="360"/>
      </w:pPr>
    </w:lvl>
    <w:lvl w:ilvl="5">
      <w:start w:val="1"/>
      <w:numFmt w:val="lowerRoman"/>
      <w:lvlText w:val="%5.%6"/>
      <w:lvlJc w:val="right"/>
      <w:pPr>
        <w:tabs>
          <w:tab w:val="num" w:pos="0"/>
        </w:tabs>
        <w:ind w:left="4590" w:hanging="180"/>
      </w:pPr>
    </w:lvl>
    <w:lvl w:ilvl="6">
      <w:start w:val="1"/>
      <w:numFmt w:val="decimal"/>
      <w:lvlText w:val="%6.%7"/>
      <w:lvlJc w:val="left"/>
      <w:pPr>
        <w:tabs>
          <w:tab w:val="num" w:pos="0"/>
        </w:tabs>
        <w:ind w:left="5310" w:hanging="360"/>
      </w:pPr>
    </w:lvl>
    <w:lvl w:ilvl="7">
      <w:start w:val="1"/>
      <w:numFmt w:val="lowerLetter"/>
      <w:lvlText w:val="%7.%8"/>
      <w:lvlJc w:val="left"/>
      <w:pPr>
        <w:tabs>
          <w:tab w:val="num" w:pos="0"/>
        </w:tabs>
        <w:ind w:left="6030" w:hanging="360"/>
      </w:pPr>
    </w:lvl>
    <w:lvl w:ilvl="8">
      <w:start w:val="1"/>
      <w:numFmt w:val="lowerRoman"/>
      <w:lvlText w:val="%8.%9"/>
      <w:lvlJc w:val="right"/>
      <w:pPr>
        <w:tabs>
          <w:tab w:val="num" w:pos="0"/>
        </w:tabs>
        <w:ind w:left="6750" w:hanging="180"/>
      </w:pPr>
    </w:lvl>
  </w:abstractNum>
  <w:abstractNum w:abstractNumId="12">
    <w:nsid w:val="2AB64B5A"/>
    <w:multiLevelType w:val="hybridMultilevel"/>
    <w:tmpl w:val="0C08DBD0"/>
    <w:lvl w:ilvl="0" w:tplc="0409000D">
      <w:start w:val="1"/>
      <w:numFmt w:val="bullet"/>
      <w:lvlText w:val=""/>
      <w:lvlJc w:val="left"/>
      <w:pPr>
        <w:ind w:left="135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07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9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1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23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95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7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9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10" w:hanging="360"/>
      </w:pPr>
      <w:rPr>
        <w:rFonts w:ascii="Wingdings" w:hAnsi="Wingdings" w:hint="default"/>
      </w:rPr>
    </w:lvl>
  </w:abstractNum>
  <w:abstractNum w:abstractNumId="13">
    <w:nsid w:val="2B423F3D"/>
    <w:multiLevelType w:val="hybridMultilevel"/>
    <w:tmpl w:val="751C5140"/>
    <w:lvl w:ilvl="0" w:tplc="04090001">
      <w:start w:val="1"/>
      <w:numFmt w:val="bullet"/>
      <w:lvlText w:val=""/>
      <w:lvlJc w:val="left"/>
      <w:pPr>
        <w:ind w:left="1282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00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2" w:hanging="360"/>
      </w:pPr>
      <w:rPr>
        <w:rFonts w:ascii="Wingdings" w:hAnsi="Wingdings" w:hint="default"/>
      </w:rPr>
    </w:lvl>
  </w:abstractNum>
  <w:abstractNum w:abstractNumId="14">
    <w:nsid w:val="2D251731"/>
    <w:multiLevelType w:val="hybridMultilevel"/>
    <w:tmpl w:val="CA92D6F8"/>
    <w:lvl w:ilvl="0" w:tplc="6AE420FA">
      <w:start w:val="1"/>
      <w:numFmt w:val="decimal"/>
      <w:lvlText w:val="%1."/>
      <w:lvlJc w:val="left"/>
      <w:pPr>
        <w:ind w:left="900" w:hanging="360"/>
      </w:pPr>
      <w:rPr>
        <w:rFonts w:hint="default"/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2772" w:hanging="360"/>
      </w:pPr>
    </w:lvl>
    <w:lvl w:ilvl="2" w:tplc="0409001B" w:tentative="1">
      <w:start w:val="1"/>
      <w:numFmt w:val="lowerRoman"/>
      <w:lvlText w:val="%3."/>
      <w:lvlJc w:val="right"/>
      <w:pPr>
        <w:ind w:left="3492" w:hanging="180"/>
      </w:pPr>
    </w:lvl>
    <w:lvl w:ilvl="3" w:tplc="0409000F" w:tentative="1">
      <w:start w:val="1"/>
      <w:numFmt w:val="decimal"/>
      <w:lvlText w:val="%4."/>
      <w:lvlJc w:val="left"/>
      <w:pPr>
        <w:ind w:left="4212" w:hanging="360"/>
      </w:pPr>
    </w:lvl>
    <w:lvl w:ilvl="4" w:tplc="04090019" w:tentative="1">
      <w:start w:val="1"/>
      <w:numFmt w:val="lowerLetter"/>
      <w:lvlText w:val="%5."/>
      <w:lvlJc w:val="left"/>
      <w:pPr>
        <w:ind w:left="4932" w:hanging="360"/>
      </w:pPr>
    </w:lvl>
    <w:lvl w:ilvl="5" w:tplc="0409001B" w:tentative="1">
      <w:start w:val="1"/>
      <w:numFmt w:val="lowerRoman"/>
      <w:lvlText w:val="%6."/>
      <w:lvlJc w:val="right"/>
      <w:pPr>
        <w:ind w:left="5652" w:hanging="180"/>
      </w:pPr>
    </w:lvl>
    <w:lvl w:ilvl="6" w:tplc="0409000F" w:tentative="1">
      <w:start w:val="1"/>
      <w:numFmt w:val="decimal"/>
      <w:lvlText w:val="%7."/>
      <w:lvlJc w:val="left"/>
      <w:pPr>
        <w:ind w:left="6372" w:hanging="360"/>
      </w:pPr>
    </w:lvl>
    <w:lvl w:ilvl="7" w:tplc="04090019" w:tentative="1">
      <w:start w:val="1"/>
      <w:numFmt w:val="lowerLetter"/>
      <w:lvlText w:val="%8."/>
      <w:lvlJc w:val="left"/>
      <w:pPr>
        <w:ind w:left="7092" w:hanging="360"/>
      </w:pPr>
    </w:lvl>
    <w:lvl w:ilvl="8" w:tplc="0409001B" w:tentative="1">
      <w:start w:val="1"/>
      <w:numFmt w:val="lowerRoman"/>
      <w:lvlText w:val="%9."/>
      <w:lvlJc w:val="right"/>
      <w:pPr>
        <w:ind w:left="7812" w:hanging="180"/>
      </w:pPr>
    </w:lvl>
  </w:abstractNum>
  <w:abstractNum w:abstractNumId="15">
    <w:nsid w:val="2D555992"/>
    <w:multiLevelType w:val="multilevel"/>
    <w:tmpl w:val="04DE0C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>
    <w:nsid w:val="38DD2630"/>
    <w:multiLevelType w:val="hybridMultilevel"/>
    <w:tmpl w:val="ED660992"/>
    <w:lvl w:ilvl="0" w:tplc="6E1A63F4">
      <w:start w:val="1"/>
      <w:numFmt w:val="decimal"/>
      <w:lvlText w:val="%1."/>
      <w:lvlJc w:val="left"/>
      <w:pPr>
        <w:ind w:left="990" w:hanging="360"/>
      </w:pPr>
      <w:rPr>
        <w:rFonts w:hint="default"/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1710" w:hanging="360"/>
      </w:pPr>
    </w:lvl>
    <w:lvl w:ilvl="2" w:tplc="0409001B" w:tentative="1">
      <w:start w:val="1"/>
      <w:numFmt w:val="lowerRoman"/>
      <w:lvlText w:val="%3."/>
      <w:lvlJc w:val="right"/>
      <w:pPr>
        <w:ind w:left="2430" w:hanging="180"/>
      </w:pPr>
    </w:lvl>
    <w:lvl w:ilvl="3" w:tplc="0409000F" w:tentative="1">
      <w:start w:val="1"/>
      <w:numFmt w:val="decimal"/>
      <w:lvlText w:val="%4."/>
      <w:lvlJc w:val="left"/>
      <w:pPr>
        <w:ind w:left="3150" w:hanging="360"/>
      </w:pPr>
    </w:lvl>
    <w:lvl w:ilvl="4" w:tplc="04090019" w:tentative="1">
      <w:start w:val="1"/>
      <w:numFmt w:val="lowerLetter"/>
      <w:lvlText w:val="%5."/>
      <w:lvlJc w:val="left"/>
      <w:pPr>
        <w:ind w:left="3870" w:hanging="360"/>
      </w:pPr>
    </w:lvl>
    <w:lvl w:ilvl="5" w:tplc="0409001B" w:tentative="1">
      <w:start w:val="1"/>
      <w:numFmt w:val="lowerRoman"/>
      <w:lvlText w:val="%6."/>
      <w:lvlJc w:val="right"/>
      <w:pPr>
        <w:ind w:left="4590" w:hanging="180"/>
      </w:pPr>
    </w:lvl>
    <w:lvl w:ilvl="6" w:tplc="0409000F" w:tentative="1">
      <w:start w:val="1"/>
      <w:numFmt w:val="decimal"/>
      <w:lvlText w:val="%7."/>
      <w:lvlJc w:val="left"/>
      <w:pPr>
        <w:ind w:left="5310" w:hanging="360"/>
      </w:pPr>
    </w:lvl>
    <w:lvl w:ilvl="7" w:tplc="04090019" w:tentative="1">
      <w:start w:val="1"/>
      <w:numFmt w:val="lowerLetter"/>
      <w:lvlText w:val="%8."/>
      <w:lvlJc w:val="left"/>
      <w:pPr>
        <w:ind w:left="6030" w:hanging="360"/>
      </w:pPr>
    </w:lvl>
    <w:lvl w:ilvl="8" w:tplc="0409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17">
    <w:nsid w:val="3AB449B2"/>
    <w:multiLevelType w:val="hybridMultilevel"/>
    <w:tmpl w:val="62860B5E"/>
    <w:lvl w:ilvl="0" w:tplc="04090001">
      <w:start w:val="1"/>
      <w:numFmt w:val="bullet"/>
      <w:lvlText w:val=""/>
      <w:lvlJc w:val="left"/>
      <w:pPr>
        <w:ind w:left="123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95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67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9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1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3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5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27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90" w:hanging="360"/>
      </w:pPr>
      <w:rPr>
        <w:rFonts w:ascii="Wingdings" w:hAnsi="Wingdings" w:hint="default"/>
      </w:rPr>
    </w:lvl>
  </w:abstractNum>
  <w:abstractNum w:abstractNumId="18">
    <w:nsid w:val="3C8903E7"/>
    <w:multiLevelType w:val="hybridMultilevel"/>
    <w:tmpl w:val="B86C7FB6"/>
    <w:lvl w:ilvl="0" w:tplc="0409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9">
    <w:nsid w:val="428E7F29"/>
    <w:multiLevelType w:val="hybridMultilevel"/>
    <w:tmpl w:val="AC1C1BDC"/>
    <w:lvl w:ilvl="0" w:tplc="51F0BA96">
      <w:start w:val="1"/>
      <w:numFmt w:val="decimal"/>
      <w:lvlText w:val="%1."/>
      <w:lvlJc w:val="left"/>
      <w:pPr>
        <w:ind w:left="540" w:hanging="360"/>
      </w:pPr>
      <w:rPr>
        <w:rFonts w:cs="Sylfaen"/>
      </w:rPr>
    </w:lvl>
    <w:lvl w:ilvl="1" w:tplc="04190019">
      <w:start w:val="1"/>
      <w:numFmt w:val="lowerLetter"/>
      <w:lvlText w:val="%2."/>
      <w:lvlJc w:val="left"/>
      <w:pPr>
        <w:ind w:left="1260" w:hanging="360"/>
      </w:pPr>
    </w:lvl>
    <w:lvl w:ilvl="2" w:tplc="0419001B">
      <w:start w:val="1"/>
      <w:numFmt w:val="lowerRoman"/>
      <w:lvlText w:val="%3."/>
      <w:lvlJc w:val="right"/>
      <w:pPr>
        <w:ind w:left="1980" w:hanging="180"/>
      </w:pPr>
    </w:lvl>
    <w:lvl w:ilvl="3" w:tplc="0419000F">
      <w:start w:val="1"/>
      <w:numFmt w:val="decimal"/>
      <w:lvlText w:val="%4."/>
      <w:lvlJc w:val="left"/>
      <w:pPr>
        <w:ind w:left="2700" w:hanging="360"/>
      </w:pPr>
    </w:lvl>
    <w:lvl w:ilvl="4" w:tplc="04190019">
      <w:start w:val="1"/>
      <w:numFmt w:val="lowerLetter"/>
      <w:lvlText w:val="%5."/>
      <w:lvlJc w:val="left"/>
      <w:pPr>
        <w:ind w:left="3420" w:hanging="360"/>
      </w:pPr>
    </w:lvl>
    <w:lvl w:ilvl="5" w:tplc="0419001B">
      <w:start w:val="1"/>
      <w:numFmt w:val="lowerRoman"/>
      <w:lvlText w:val="%6."/>
      <w:lvlJc w:val="right"/>
      <w:pPr>
        <w:ind w:left="4140" w:hanging="180"/>
      </w:pPr>
    </w:lvl>
    <w:lvl w:ilvl="6" w:tplc="0419000F">
      <w:start w:val="1"/>
      <w:numFmt w:val="decimal"/>
      <w:lvlText w:val="%7."/>
      <w:lvlJc w:val="left"/>
      <w:pPr>
        <w:ind w:left="4860" w:hanging="360"/>
      </w:pPr>
    </w:lvl>
    <w:lvl w:ilvl="7" w:tplc="04190019">
      <w:start w:val="1"/>
      <w:numFmt w:val="lowerLetter"/>
      <w:lvlText w:val="%8."/>
      <w:lvlJc w:val="left"/>
      <w:pPr>
        <w:ind w:left="5580" w:hanging="360"/>
      </w:pPr>
    </w:lvl>
    <w:lvl w:ilvl="8" w:tplc="0419001B">
      <w:start w:val="1"/>
      <w:numFmt w:val="lowerRoman"/>
      <w:lvlText w:val="%9."/>
      <w:lvlJc w:val="right"/>
      <w:pPr>
        <w:ind w:left="6300" w:hanging="180"/>
      </w:pPr>
    </w:lvl>
  </w:abstractNum>
  <w:abstractNum w:abstractNumId="20">
    <w:nsid w:val="47B76E35"/>
    <w:multiLevelType w:val="hybridMultilevel"/>
    <w:tmpl w:val="00FE5E5A"/>
    <w:lvl w:ilvl="0" w:tplc="107EFD60">
      <w:start w:val="1"/>
      <w:numFmt w:val="decimal"/>
      <w:lvlText w:val="%1."/>
      <w:lvlJc w:val="left"/>
      <w:pPr>
        <w:ind w:left="720" w:hanging="360"/>
      </w:pPr>
      <w:rPr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487A3963"/>
    <w:multiLevelType w:val="hybridMultilevel"/>
    <w:tmpl w:val="C1F45DB0"/>
    <w:lvl w:ilvl="0" w:tplc="9AD4534C">
      <w:start w:val="1"/>
      <w:numFmt w:val="decimal"/>
      <w:lvlText w:val="%1)"/>
      <w:lvlJc w:val="left"/>
      <w:pPr>
        <w:ind w:left="720" w:hanging="360"/>
      </w:pPr>
      <w:rPr>
        <w:rFonts w:ascii="GHEA Grapalat" w:eastAsia="Times New Roman" w:hAnsi="GHEA Grapalat" w:cs="Times New Roman"/>
        <w:b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487D39BF"/>
    <w:multiLevelType w:val="hybridMultilevel"/>
    <w:tmpl w:val="20781B10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4C436629"/>
    <w:multiLevelType w:val="hybridMultilevel"/>
    <w:tmpl w:val="05A61C54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4C9666E6"/>
    <w:multiLevelType w:val="hybridMultilevel"/>
    <w:tmpl w:val="CE2C0D2E"/>
    <w:lvl w:ilvl="0" w:tplc="F8A2E6DA">
      <w:start w:val="5"/>
      <w:numFmt w:val="decimal"/>
      <w:lvlText w:val="%1."/>
      <w:lvlJc w:val="left"/>
      <w:pPr>
        <w:ind w:left="928" w:hanging="360"/>
      </w:pPr>
      <w:rPr>
        <w:rFonts w:ascii="GHEA Grapalat" w:hAnsi="GHEA Grapalat" w:cs="GHEA Grapalat" w:hint="default"/>
        <w:b/>
        <w:sz w:val="24"/>
      </w:rPr>
    </w:lvl>
    <w:lvl w:ilvl="1" w:tplc="08090019" w:tentative="1">
      <w:start w:val="1"/>
      <w:numFmt w:val="lowerLetter"/>
      <w:lvlText w:val="%2."/>
      <w:lvlJc w:val="left"/>
      <w:pPr>
        <w:ind w:left="1648" w:hanging="360"/>
      </w:pPr>
    </w:lvl>
    <w:lvl w:ilvl="2" w:tplc="0809001B" w:tentative="1">
      <w:start w:val="1"/>
      <w:numFmt w:val="lowerRoman"/>
      <w:lvlText w:val="%3."/>
      <w:lvlJc w:val="right"/>
      <w:pPr>
        <w:ind w:left="2368" w:hanging="180"/>
      </w:pPr>
    </w:lvl>
    <w:lvl w:ilvl="3" w:tplc="0809000F" w:tentative="1">
      <w:start w:val="1"/>
      <w:numFmt w:val="decimal"/>
      <w:lvlText w:val="%4."/>
      <w:lvlJc w:val="left"/>
      <w:pPr>
        <w:ind w:left="3088" w:hanging="360"/>
      </w:pPr>
    </w:lvl>
    <w:lvl w:ilvl="4" w:tplc="08090019" w:tentative="1">
      <w:start w:val="1"/>
      <w:numFmt w:val="lowerLetter"/>
      <w:lvlText w:val="%5."/>
      <w:lvlJc w:val="left"/>
      <w:pPr>
        <w:ind w:left="3808" w:hanging="360"/>
      </w:pPr>
    </w:lvl>
    <w:lvl w:ilvl="5" w:tplc="0809001B" w:tentative="1">
      <w:start w:val="1"/>
      <w:numFmt w:val="lowerRoman"/>
      <w:lvlText w:val="%6."/>
      <w:lvlJc w:val="right"/>
      <w:pPr>
        <w:ind w:left="4528" w:hanging="180"/>
      </w:pPr>
    </w:lvl>
    <w:lvl w:ilvl="6" w:tplc="0809000F" w:tentative="1">
      <w:start w:val="1"/>
      <w:numFmt w:val="decimal"/>
      <w:lvlText w:val="%7."/>
      <w:lvlJc w:val="left"/>
      <w:pPr>
        <w:ind w:left="5248" w:hanging="360"/>
      </w:pPr>
    </w:lvl>
    <w:lvl w:ilvl="7" w:tplc="08090019" w:tentative="1">
      <w:start w:val="1"/>
      <w:numFmt w:val="lowerLetter"/>
      <w:lvlText w:val="%8."/>
      <w:lvlJc w:val="left"/>
      <w:pPr>
        <w:ind w:left="5968" w:hanging="360"/>
      </w:pPr>
    </w:lvl>
    <w:lvl w:ilvl="8" w:tplc="080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5">
    <w:nsid w:val="508A7B7D"/>
    <w:multiLevelType w:val="hybridMultilevel"/>
    <w:tmpl w:val="F612D41C"/>
    <w:lvl w:ilvl="0" w:tplc="0409000B">
      <w:start w:val="1"/>
      <w:numFmt w:val="bullet"/>
      <w:lvlText w:val=""/>
      <w:lvlJc w:val="left"/>
      <w:pPr>
        <w:ind w:left="135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07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9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1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23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95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7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9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10" w:hanging="360"/>
      </w:pPr>
      <w:rPr>
        <w:rFonts w:ascii="Wingdings" w:hAnsi="Wingdings" w:hint="default"/>
      </w:rPr>
    </w:lvl>
  </w:abstractNum>
  <w:abstractNum w:abstractNumId="26">
    <w:nsid w:val="51AD2A13"/>
    <w:multiLevelType w:val="hybridMultilevel"/>
    <w:tmpl w:val="9168B5DE"/>
    <w:lvl w:ilvl="0" w:tplc="040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7">
    <w:nsid w:val="55D05754"/>
    <w:multiLevelType w:val="hybridMultilevel"/>
    <w:tmpl w:val="082A9F9E"/>
    <w:lvl w:ilvl="0" w:tplc="0409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8">
    <w:nsid w:val="55F44248"/>
    <w:multiLevelType w:val="hybridMultilevel"/>
    <w:tmpl w:val="B246C858"/>
    <w:lvl w:ilvl="0" w:tplc="010439B2">
      <w:numFmt w:val="bullet"/>
      <w:lvlText w:val="-"/>
      <w:lvlJc w:val="left"/>
      <w:pPr>
        <w:ind w:left="990" w:hanging="360"/>
      </w:pPr>
      <w:rPr>
        <w:rFonts w:ascii="GHEA Grapalat" w:eastAsia="Times New Roman" w:hAnsi="GHEA Grapalat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71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3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5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7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9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1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3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50" w:hanging="360"/>
      </w:pPr>
      <w:rPr>
        <w:rFonts w:ascii="Wingdings" w:hAnsi="Wingdings" w:hint="default"/>
      </w:rPr>
    </w:lvl>
  </w:abstractNum>
  <w:abstractNum w:abstractNumId="29">
    <w:nsid w:val="5980539A"/>
    <w:multiLevelType w:val="multilevel"/>
    <w:tmpl w:val="D4789250"/>
    <w:lvl w:ilvl="0">
      <w:start w:val="1"/>
      <w:numFmt w:val="decimal"/>
      <w:lvlText w:val="%1."/>
      <w:lvlJc w:val="left"/>
      <w:pPr>
        <w:ind w:left="891" w:hanging="360"/>
      </w:pPr>
      <w:rPr>
        <w:rFonts w:hint="default"/>
        <w:b w:val="0"/>
        <w:bCs w:val="0"/>
        <w:i w:val="0"/>
        <w:iCs w:val="0"/>
      </w:rPr>
    </w:lvl>
    <w:lvl w:ilvl="1">
      <w:start w:val="1"/>
      <w:numFmt w:val="decimal"/>
      <w:isLgl/>
      <w:lvlText w:val="%1.%2"/>
      <w:lvlJc w:val="left"/>
      <w:pPr>
        <w:ind w:left="1251" w:hanging="360"/>
      </w:pPr>
      <w:rPr>
        <w:rFonts w:hint="default"/>
        <w:b w:val="0"/>
        <w:bCs w:val="0"/>
        <w:color w:val="auto"/>
      </w:rPr>
    </w:lvl>
    <w:lvl w:ilvl="2">
      <w:start w:val="1"/>
      <w:numFmt w:val="decimal"/>
      <w:isLgl/>
      <w:lvlText w:val="%1.%2.%3"/>
      <w:lvlJc w:val="left"/>
      <w:pPr>
        <w:ind w:left="1971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691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3051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771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4131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851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571" w:hanging="2160"/>
      </w:pPr>
      <w:rPr>
        <w:rFonts w:hint="default"/>
      </w:rPr>
    </w:lvl>
  </w:abstractNum>
  <w:abstractNum w:abstractNumId="30">
    <w:nsid w:val="5CF97DE6"/>
    <w:multiLevelType w:val="hybridMultilevel"/>
    <w:tmpl w:val="3C54EEE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5EBB6D13"/>
    <w:multiLevelType w:val="hybridMultilevel"/>
    <w:tmpl w:val="959AA892"/>
    <w:lvl w:ilvl="0" w:tplc="CB8C57B8">
      <w:numFmt w:val="bullet"/>
      <w:lvlText w:val="-"/>
      <w:lvlJc w:val="left"/>
      <w:pPr>
        <w:ind w:left="891" w:hanging="360"/>
      </w:pPr>
      <w:rPr>
        <w:rFonts w:ascii="GHEA Grapalat" w:eastAsia="Times New Roman" w:hAnsi="GHEA Grapalat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61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3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5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7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9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1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3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51" w:hanging="360"/>
      </w:pPr>
      <w:rPr>
        <w:rFonts w:ascii="Wingdings" w:hAnsi="Wingdings" w:hint="default"/>
      </w:rPr>
    </w:lvl>
  </w:abstractNum>
  <w:abstractNum w:abstractNumId="32">
    <w:nsid w:val="61605F20"/>
    <w:multiLevelType w:val="hybridMultilevel"/>
    <w:tmpl w:val="AFEA1EAE"/>
    <w:lvl w:ilvl="0" w:tplc="567066BC">
      <w:numFmt w:val="bullet"/>
      <w:lvlText w:val="-"/>
      <w:lvlJc w:val="left"/>
      <w:pPr>
        <w:ind w:left="1080" w:hanging="360"/>
      </w:pPr>
      <w:rPr>
        <w:rFonts w:ascii="GHEA Grapalat" w:eastAsia="Times New Roman" w:hAnsi="GHEA Grapalat" w:cs="Calibri" w:hint="default"/>
        <w:color w:val="000000" w:themeColor="text1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64CF2A95"/>
    <w:multiLevelType w:val="hybridMultilevel"/>
    <w:tmpl w:val="CA8C0CD2"/>
    <w:lvl w:ilvl="0" w:tplc="BF3CEF60">
      <w:start w:val="1"/>
      <w:numFmt w:val="decimal"/>
      <w:lvlText w:val="%1."/>
      <w:lvlJc w:val="left"/>
      <w:pPr>
        <w:ind w:left="990" w:hanging="360"/>
      </w:pPr>
      <w:rPr>
        <w:rFonts w:cs="Sylfaen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710" w:hanging="360"/>
      </w:pPr>
    </w:lvl>
    <w:lvl w:ilvl="2" w:tplc="0409001B" w:tentative="1">
      <w:start w:val="1"/>
      <w:numFmt w:val="lowerRoman"/>
      <w:lvlText w:val="%3."/>
      <w:lvlJc w:val="right"/>
      <w:pPr>
        <w:ind w:left="2430" w:hanging="180"/>
      </w:pPr>
    </w:lvl>
    <w:lvl w:ilvl="3" w:tplc="0409000F" w:tentative="1">
      <w:start w:val="1"/>
      <w:numFmt w:val="decimal"/>
      <w:lvlText w:val="%4."/>
      <w:lvlJc w:val="left"/>
      <w:pPr>
        <w:ind w:left="3150" w:hanging="360"/>
      </w:pPr>
    </w:lvl>
    <w:lvl w:ilvl="4" w:tplc="04090019" w:tentative="1">
      <w:start w:val="1"/>
      <w:numFmt w:val="lowerLetter"/>
      <w:lvlText w:val="%5."/>
      <w:lvlJc w:val="left"/>
      <w:pPr>
        <w:ind w:left="3870" w:hanging="360"/>
      </w:pPr>
    </w:lvl>
    <w:lvl w:ilvl="5" w:tplc="0409001B" w:tentative="1">
      <w:start w:val="1"/>
      <w:numFmt w:val="lowerRoman"/>
      <w:lvlText w:val="%6."/>
      <w:lvlJc w:val="right"/>
      <w:pPr>
        <w:ind w:left="4590" w:hanging="180"/>
      </w:pPr>
    </w:lvl>
    <w:lvl w:ilvl="6" w:tplc="0409000F" w:tentative="1">
      <w:start w:val="1"/>
      <w:numFmt w:val="decimal"/>
      <w:lvlText w:val="%7."/>
      <w:lvlJc w:val="left"/>
      <w:pPr>
        <w:ind w:left="5310" w:hanging="360"/>
      </w:pPr>
    </w:lvl>
    <w:lvl w:ilvl="7" w:tplc="04090019" w:tentative="1">
      <w:start w:val="1"/>
      <w:numFmt w:val="lowerLetter"/>
      <w:lvlText w:val="%8."/>
      <w:lvlJc w:val="left"/>
      <w:pPr>
        <w:ind w:left="6030" w:hanging="360"/>
      </w:pPr>
    </w:lvl>
    <w:lvl w:ilvl="8" w:tplc="0409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34">
    <w:nsid w:val="6BDA549C"/>
    <w:multiLevelType w:val="hybridMultilevel"/>
    <w:tmpl w:val="2DB4A9B4"/>
    <w:lvl w:ilvl="0" w:tplc="F4225F9A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5">
    <w:nsid w:val="742B62BB"/>
    <w:multiLevelType w:val="hybridMultilevel"/>
    <w:tmpl w:val="8A80C208"/>
    <w:lvl w:ilvl="0" w:tplc="55924F8A">
      <w:start w:val="1"/>
      <w:numFmt w:val="decimal"/>
      <w:lvlText w:val="%1."/>
      <w:lvlJc w:val="left"/>
      <w:pPr>
        <w:ind w:left="786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54" w:hanging="360"/>
      </w:pPr>
    </w:lvl>
    <w:lvl w:ilvl="2" w:tplc="0409001B" w:tentative="1">
      <w:start w:val="1"/>
      <w:numFmt w:val="lowerRoman"/>
      <w:lvlText w:val="%3."/>
      <w:lvlJc w:val="right"/>
      <w:pPr>
        <w:ind w:left="2174" w:hanging="180"/>
      </w:pPr>
    </w:lvl>
    <w:lvl w:ilvl="3" w:tplc="0409000F" w:tentative="1">
      <w:start w:val="1"/>
      <w:numFmt w:val="decimal"/>
      <w:lvlText w:val="%4."/>
      <w:lvlJc w:val="left"/>
      <w:pPr>
        <w:ind w:left="2894" w:hanging="360"/>
      </w:pPr>
    </w:lvl>
    <w:lvl w:ilvl="4" w:tplc="04090019" w:tentative="1">
      <w:start w:val="1"/>
      <w:numFmt w:val="lowerLetter"/>
      <w:lvlText w:val="%5."/>
      <w:lvlJc w:val="left"/>
      <w:pPr>
        <w:ind w:left="3614" w:hanging="360"/>
      </w:pPr>
    </w:lvl>
    <w:lvl w:ilvl="5" w:tplc="0409001B" w:tentative="1">
      <w:start w:val="1"/>
      <w:numFmt w:val="lowerRoman"/>
      <w:lvlText w:val="%6."/>
      <w:lvlJc w:val="right"/>
      <w:pPr>
        <w:ind w:left="4334" w:hanging="180"/>
      </w:pPr>
    </w:lvl>
    <w:lvl w:ilvl="6" w:tplc="0409000F" w:tentative="1">
      <w:start w:val="1"/>
      <w:numFmt w:val="decimal"/>
      <w:lvlText w:val="%7."/>
      <w:lvlJc w:val="left"/>
      <w:pPr>
        <w:ind w:left="5054" w:hanging="360"/>
      </w:pPr>
    </w:lvl>
    <w:lvl w:ilvl="7" w:tplc="04090019" w:tentative="1">
      <w:start w:val="1"/>
      <w:numFmt w:val="lowerLetter"/>
      <w:lvlText w:val="%8."/>
      <w:lvlJc w:val="left"/>
      <w:pPr>
        <w:ind w:left="5774" w:hanging="360"/>
      </w:pPr>
    </w:lvl>
    <w:lvl w:ilvl="8" w:tplc="0409001B" w:tentative="1">
      <w:start w:val="1"/>
      <w:numFmt w:val="lowerRoman"/>
      <w:lvlText w:val="%9."/>
      <w:lvlJc w:val="right"/>
      <w:pPr>
        <w:ind w:left="6494" w:hanging="180"/>
      </w:pPr>
    </w:lvl>
  </w:abstractNum>
  <w:abstractNum w:abstractNumId="36">
    <w:nsid w:val="776F3FC3"/>
    <w:multiLevelType w:val="hybridMultilevel"/>
    <w:tmpl w:val="C9B822C8"/>
    <w:lvl w:ilvl="0" w:tplc="0409000B">
      <w:start w:val="1"/>
      <w:numFmt w:val="bullet"/>
      <w:lvlText w:val=""/>
      <w:lvlJc w:val="left"/>
      <w:pPr>
        <w:ind w:left="90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6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60" w:hanging="360"/>
      </w:pPr>
      <w:rPr>
        <w:rFonts w:ascii="Wingdings" w:hAnsi="Wingdings" w:hint="default"/>
      </w:rPr>
    </w:lvl>
  </w:abstractNum>
  <w:abstractNum w:abstractNumId="37">
    <w:nsid w:val="77BD4EF6"/>
    <w:multiLevelType w:val="hybridMultilevel"/>
    <w:tmpl w:val="D8166316"/>
    <w:lvl w:ilvl="0" w:tplc="75223F32">
      <w:start w:val="3"/>
      <w:numFmt w:val="decimal"/>
      <w:lvlText w:val="%1."/>
      <w:lvlJc w:val="left"/>
      <w:pPr>
        <w:ind w:left="99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10" w:hanging="360"/>
      </w:pPr>
    </w:lvl>
    <w:lvl w:ilvl="2" w:tplc="0409001B" w:tentative="1">
      <w:start w:val="1"/>
      <w:numFmt w:val="lowerRoman"/>
      <w:lvlText w:val="%3."/>
      <w:lvlJc w:val="right"/>
      <w:pPr>
        <w:ind w:left="2430" w:hanging="180"/>
      </w:pPr>
    </w:lvl>
    <w:lvl w:ilvl="3" w:tplc="0409000F" w:tentative="1">
      <w:start w:val="1"/>
      <w:numFmt w:val="decimal"/>
      <w:lvlText w:val="%4."/>
      <w:lvlJc w:val="left"/>
      <w:pPr>
        <w:ind w:left="3150" w:hanging="360"/>
      </w:pPr>
    </w:lvl>
    <w:lvl w:ilvl="4" w:tplc="04090019" w:tentative="1">
      <w:start w:val="1"/>
      <w:numFmt w:val="lowerLetter"/>
      <w:lvlText w:val="%5."/>
      <w:lvlJc w:val="left"/>
      <w:pPr>
        <w:ind w:left="3870" w:hanging="360"/>
      </w:pPr>
    </w:lvl>
    <w:lvl w:ilvl="5" w:tplc="0409001B" w:tentative="1">
      <w:start w:val="1"/>
      <w:numFmt w:val="lowerRoman"/>
      <w:lvlText w:val="%6."/>
      <w:lvlJc w:val="right"/>
      <w:pPr>
        <w:ind w:left="4590" w:hanging="180"/>
      </w:pPr>
    </w:lvl>
    <w:lvl w:ilvl="6" w:tplc="0409000F" w:tentative="1">
      <w:start w:val="1"/>
      <w:numFmt w:val="decimal"/>
      <w:lvlText w:val="%7."/>
      <w:lvlJc w:val="left"/>
      <w:pPr>
        <w:ind w:left="5310" w:hanging="360"/>
      </w:pPr>
    </w:lvl>
    <w:lvl w:ilvl="7" w:tplc="04090019" w:tentative="1">
      <w:start w:val="1"/>
      <w:numFmt w:val="lowerLetter"/>
      <w:lvlText w:val="%8."/>
      <w:lvlJc w:val="left"/>
      <w:pPr>
        <w:ind w:left="6030" w:hanging="360"/>
      </w:pPr>
    </w:lvl>
    <w:lvl w:ilvl="8" w:tplc="0409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38">
    <w:nsid w:val="7F386B14"/>
    <w:multiLevelType w:val="hybridMultilevel"/>
    <w:tmpl w:val="FA30B414"/>
    <w:lvl w:ilvl="0" w:tplc="CF8CECB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7FA64D7F"/>
    <w:multiLevelType w:val="hybridMultilevel"/>
    <w:tmpl w:val="B3A409A8"/>
    <w:lvl w:ilvl="0" w:tplc="C79E95B0">
      <w:numFmt w:val="bullet"/>
      <w:lvlText w:val="-"/>
      <w:lvlJc w:val="left"/>
      <w:pPr>
        <w:ind w:left="891" w:hanging="360"/>
      </w:pPr>
      <w:rPr>
        <w:rFonts w:ascii="GHEA Grapalat" w:eastAsia="Times New Roman" w:hAnsi="GHEA Grapalat" w:cs="Times New Roman" w:hint="default"/>
        <w:b/>
        <w:bCs/>
      </w:rPr>
    </w:lvl>
    <w:lvl w:ilvl="1" w:tplc="04090003" w:tentative="1">
      <w:start w:val="1"/>
      <w:numFmt w:val="bullet"/>
      <w:lvlText w:val="o"/>
      <w:lvlJc w:val="left"/>
      <w:pPr>
        <w:ind w:left="161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3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5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7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9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1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3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51" w:hanging="360"/>
      </w:pPr>
      <w:rPr>
        <w:rFonts w:ascii="Wingdings" w:hAnsi="Wingdings" w:hint="default"/>
      </w:rPr>
    </w:lvl>
  </w:abstractNum>
  <w:num w:numId="1">
    <w:abstractNumId w:val="11"/>
  </w:num>
  <w:num w:numId="2">
    <w:abstractNumId w:val="10"/>
  </w:num>
  <w:num w:numId="3">
    <w:abstractNumId w:val="1"/>
  </w:num>
  <w:num w:numId="4">
    <w:abstractNumId w:val="0"/>
  </w:num>
  <w:num w:numId="5">
    <w:abstractNumId w:val="9"/>
  </w:num>
  <w:num w:numId="6">
    <w:abstractNumId w:val="33"/>
  </w:num>
  <w:num w:numId="7">
    <w:abstractNumId w:val="37"/>
  </w:num>
  <w:num w:numId="8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24"/>
  </w:num>
  <w:num w:numId="10">
    <w:abstractNumId w:val="3"/>
  </w:num>
  <w:num w:numId="11">
    <w:abstractNumId w:val="2"/>
  </w:num>
  <w:num w:numId="12">
    <w:abstractNumId w:val="34"/>
  </w:num>
  <w:num w:numId="13">
    <w:abstractNumId w:val="35"/>
  </w:num>
  <w:num w:numId="14">
    <w:abstractNumId w:val="39"/>
  </w:num>
  <w:num w:numId="15">
    <w:abstractNumId w:val="17"/>
  </w:num>
  <w:num w:numId="16">
    <w:abstractNumId w:val="29"/>
  </w:num>
  <w:num w:numId="17">
    <w:abstractNumId w:val="6"/>
  </w:num>
  <w:num w:numId="18">
    <w:abstractNumId w:val="38"/>
  </w:num>
  <w:num w:numId="19">
    <w:abstractNumId w:val="21"/>
  </w:num>
  <w:num w:numId="20">
    <w:abstractNumId w:val="26"/>
  </w:num>
  <w:num w:numId="21">
    <w:abstractNumId w:val="14"/>
  </w:num>
  <w:num w:numId="22">
    <w:abstractNumId w:val="4"/>
  </w:num>
  <w:num w:numId="23">
    <w:abstractNumId w:val="31"/>
  </w:num>
  <w:num w:numId="24">
    <w:abstractNumId w:val="28"/>
  </w:num>
  <w:num w:numId="25">
    <w:abstractNumId w:val="32"/>
  </w:num>
  <w:num w:numId="26">
    <w:abstractNumId w:val="8"/>
  </w:num>
  <w:num w:numId="27">
    <w:abstractNumId w:val="16"/>
  </w:num>
  <w:num w:numId="28">
    <w:abstractNumId w:val="20"/>
  </w:num>
  <w:num w:numId="29">
    <w:abstractNumId w:val="13"/>
  </w:num>
  <w:num w:numId="30">
    <w:abstractNumId w:val="12"/>
  </w:num>
  <w:num w:numId="31">
    <w:abstractNumId w:val="7"/>
  </w:num>
  <w:num w:numId="32">
    <w:abstractNumId w:val="23"/>
  </w:num>
  <w:num w:numId="33">
    <w:abstractNumId w:val="36"/>
  </w:num>
  <w:num w:numId="34">
    <w:abstractNumId w:val="25"/>
  </w:num>
  <w:num w:numId="35">
    <w:abstractNumId w:val="5"/>
  </w:num>
  <w:num w:numId="36">
    <w:abstractNumId w:val="27"/>
  </w:num>
  <w:num w:numId="37">
    <w:abstractNumId w:val="22"/>
  </w:num>
  <w:num w:numId="38">
    <w:abstractNumId w:val="18"/>
  </w:num>
  <w:num w:numId="39">
    <w:abstractNumId w:val="30"/>
  </w:num>
  <w:num w:numId="40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531"/>
  <w:autoHyphenation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33D86"/>
    <w:rsid w:val="000054E3"/>
    <w:rsid w:val="000105B7"/>
    <w:rsid w:val="00013A32"/>
    <w:rsid w:val="000176DA"/>
    <w:rsid w:val="000201F1"/>
    <w:rsid w:val="00022C9E"/>
    <w:rsid w:val="00023EA4"/>
    <w:rsid w:val="00024FA3"/>
    <w:rsid w:val="000279F2"/>
    <w:rsid w:val="000424CB"/>
    <w:rsid w:val="00044EF8"/>
    <w:rsid w:val="00047942"/>
    <w:rsid w:val="000501EA"/>
    <w:rsid w:val="00052CC6"/>
    <w:rsid w:val="00073135"/>
    <w:rsid w:val="000741CC"/>
    <w:rsid w:val="00077886"/>
    <w:rsid w:val="000827FF"/>
    <w:rsid w:val="00084348"/>
    <w:rsid w:val="00096668"/>
    <w:rsid w:val="000A6999"/>
    <w:rsid w:val="000A736A"/>
    <w:rsid w:val="000B25B0"/>
    <w:rsid w:val="000C69BD"/>
    <w:rsid w:val="000C701A"/>
    <w:rsid w:val="000D2894"/>
    <w:rsid w:val="000D504B"/>
    <w:rsid w:val="000D670A"/>
    <w:rsid w:val="000D7D85"/>
    <w:rsid w:val="000E1B8E"/>
    <w:rsid w:val="000E3AB7"/>
    <w:rsid w:val="000F6CBE"/>
    <w:rsid w:val="00101C53"/>
    <w:rsid w:val="00103E84"/>
    <w:rsid w:val="00105958"/>
    <w:rsid w:val="0011339B"/>
    <w:rsid w:val="00121C42"/>
    <w:rsid w:val="00122D23"/>
    <w:rsid w:val="001302A8"/>
    <w:rsid w:val="001324C5"/>
    <w:rsid w:val="00133E16"/>
    <w:rsid w:val="001348FB"/>
    <w:rsid w:val="00134A54"/>
    <w:rsid w:val="00136254"/>
    <w:rsid w:val="00141861"/>
    <w:rsid w:val="001421C4"/>
    <w:rsid w:val="00153AB3"/>
    <w:rsid w:val="00155751"/>
    <w:rsid w:val="0016088E"/>
    <w:rsid w:val="0016097C"/>
    <w:rsid w:val="0016242E"/>
    <w:rsid w:val="00162F5A"/>
    <w:rsid w:val="00163349"/>
    <w:rsid w:val="00163C15"/>
    <w:rsid w:val="00167059"/>
    <w:rsid w:val="00171C1F"/>
    <w:rsid w:val="00183ED4"/>
    <w:rsid w:val="00184020"/>
    <w:rsid w:val="00192057"/>
    <w:rsid w:val="001939D9"/>
    <w:rsid w:val="001943CB"/>
    <w:rsid w:val="001A08FC"/>
    <w:rsid w:val="001A220D"/>
    <w:rsid w:val="001A52CC"/>
    <w:rsid w:val="001A7E41"/>
    <w:rsid w:val="001A7EF2"/>
    <w:rsid w:val="001B7A90"/>
    <w:rsid w:val="001C4140"/>
    <w:rsid w:val="001C4236"/>
    <w:rsid w:val="001C6492"/>
    <w:rsid w:val="001D1B0B"/>
    <w:rsid w:val="001D1CD6"/>
    <w:rsid w:val="001D4D94"/>
    <w:rsid w:val="001E08D5"/>
    <w:rsid w:val="001E2E10"/>
    <w:rsid w:val="001E57BF"/>
    <w:rsid w:val="001E7C3C"/>
    <w:rsid w:val="00203F25"/>
    <w:rsid w:val="00205517"/>
    <w:rsid w:val="002079E1"/>
    <w:rsid w:val="0024387D"/>
    <w:rsid w:val="002525B6"/>
    <w:rsid w:val="00255048"/>
    <w:rsid w:val="00257CF3"/>
    <w:rsid w:val="002620C0"/>
    <w:rsid w:val="00271FD0"/>
    <w:rsid w:val="00274629"/>
    <w:rsid w:val="00276146"/>
    <w:rsid w:val="00281DD0"/>
    <w:rsid w:val="00283EDD"/>
    <w:rsid w:val="00292144"/>
    <w:rsid w:val="002A6C12"/>
    <w:rsid w:val="002A7769"/>
    <w:rsid w:val="002B0DA8"/>
    <w:rsid w:val="002B2BFC"/>
    <w:rsid w:val="002B2ED3"/>
    <w:rsid w:val="002B7B16"/>
    <w:rsid w:val="002C2A48"/>
    <w:rsid w:val="002E596E"/>
    <w:rsid w:val="002E607D"/>
    <w:rsid w:val="002F073D"/>
    <w:rsid w:val="002F185C"/>
    <w:rsid w:val="002F562F"/>
    <w:rsid w:val="002F56DD"/>
    <w:rsid w:val="003009A2"/>
    <w:rsid w:val="00300D12"/>
    <w:rsid w:val="00300DB6"/>
    <w:rsid w:val="0030303F"/>
    <w:rsid w:val="00304792"/>
    <w:rsid w:val="00306DBA"/>
    <w:rsid w:val="00330A99"/>
    <w:rsid w:val="00331087"/>
    <w:rsid w:val="003479F4"/>
    <w:rsid w:val="00356249"/>
    <w:rsid w:val="00360444"/>
    <w:rsid w:val="00365397"/>
    <w:rsid w:val="003704F5"/>
    <w:rsid w:val="00374D1A"/>
    <w:rsid w:val="003840A6"/>
    <w:rsid w:val="0038583B"/>
    <w:rsid w:val="00387642"/>
    <w:rsid w:val="00397AF1"/>
    <w:rsid w:val="003A3F69"/>
    <w:rsid w:val="003A7FA9"/>
    <w:rsid w:val="003C2C42"/>
    <w:rsid w:val="003C4BCE"/>
    <w:rsid w:val="003D4D7D"/>
    <w:rsid w:val="003E021D"/>
    <w:rsid w:val="003E2CF0"/>
    <w:rsid w:val="003E6F3E"/>
    <w:rsid w:val="003F4653"/>
    <w:rsid w:val="00401F41"/>
    <w:rsid w:val="00407374"/>
    <w:rsid w:val="0041551D"/>
    <w:rsid w:val="0041773C"/>
    <w:rsid w:val="0042002C"/>
    <w:rsid w:val="00421B1D"/>
    <w:rsid w:val="00423EEB"/>
    <w:rsid w:val="0042546B"/>
    <w:rsid w:val="00425FD3"/>
    <w:rsid w:val="004262AA"/>
    <w:rsid w:val="00430E62"/>
    <w:rsid w:val="0044665C"/>
    <w:rsid w:val="00452E21"/>
    <w:rsid w:val="004565BE"/>
    <w:rsid w:val="004621E1"/>
    <w:rsid w:val="00465B83"/>
    <w:rsid w:val="004823A0"/>
    <w:rsid w:val="00497930"/>
    <w:rsid w:val="00497BF1"/>
    <w:rsid w:val="004A2CEB"/>
    <w:rsid w:val="004A44ED"/>
    <w:rsid w:val="004A5700"/>
    <w:rsid w:val="004B58FC"/>
    <w:rsid w:val="004C026D"/>
    <w:rsid w:val="004C2A79"/>
    <w:rsid w:val="004C6BD7"/>
    <w:rsid w:val="004C6C6B"/>
    <w:rsid w:val="004C7425"/>
    <w:rsid w:val="004D1591"/>
    <w:rsid w:val="004D28CF"/>
    <w:rsid w:val="004D58D5"/>
    <w:rsid w:val="004E0121"/>
    <w:rsid w:val="004E28DB"/>
    <w:rsid w:val="004E7D5E"/>
    <w:rsid w:val="004E7E48"/>
    <w:rsid w:val="004F2B8A"/>
    <w:rsid w:val="004F4664"/>
    <w:rsid w:val="004F6B30"/>
    <w:rsid w:val="00501946"/>
    <w:rsid w:val="005026CD"/>
    <w:rsid w:val="00503738"/>
    <w:rsid w:val="00504103"/>
    <w:rsid w:val="00504108"/>
    <w:rsid w:val="00506B81"/>
    <w:rsid w:val="005111C1"/>
    <w:rsid w:val="0051426E"/>
    <w:rsid w:val="005143AF"/>
    <w:rsid w:val="00521A93"/>
    <w:rsid w:val="00522413"/>
    <w:rsid w:val="0052331E"/>
    <w:rsid w:val="0053000D"/>
    <w:rsid w:val="00540C87"/>
    <w:rsid w:val="0054188A"/>
    <w:rsid w:val="00541DDA"/>
    <w:rsid w:val="00545890"/>
    <w:rsid w:val="005476E1"/>
    <w:rsid w:val="005619BC"/>
    <w:rsid w:val="00562B8A"/>
    <w:rsid w:val="00566FF1"/>
    <w:rsid w:val="00570A4E"/>
    <w:rsid w:val="00571166"/>
    <w:rsid w:val="00571540"/>
    <w:rsid w:val="005733D2"/>
    <w:rsid w:val="00580810"/>
    <w:rsid w:val="00584B00"/>
    <w:rsid w:val="005A69FD"/>
    <w:rsid w:val="005B25A3"/>
    <w:rsid w:val="005B29E6"/>
    <w:rsid w:val="005B3456"/>
    <w:rsid w:val="005F0517"/>
    <w:rsid w:val="006025A9"/>
    <w:rsid w:val="006033E6"/>
    <w:rsid w:val="006137F8"/>
    <w:rsid w:val="00613F44"/>
    <w:rsid w:val="006344A6"/>
    <w:rsid w:val="00640195"/>
    <w:rsid w:val="006421F9"/>
    <w:rsid w:val="00647EFB"/>
    <w:rsid w:val="00651156"/>
    <w:rsid w:val="006513EE"/>
    <w:rsid w:val="00660C25"/>
    <w:rsid w:val="006620C5"/>
    <w:rsid w:val="00672643"/>
    <w:rsid w:val="006740AA"/>
    <w:rsid w:val="00684A1C"/>
    <w:rsid w:val="0068576D"/>
    <w:rsid w:val="00685C51"/>
    <w:rsid w:val="006921BB"/>
    <w:rsid w:val="00694526"/>
    <w:rsid w:val="00695095"/>
    <w:rsid w:val="006950D8"/>
    <w:rsid w:val="006A0A02"/>
    <w:rsid w:val="006A1299"/>
    <w:rsid w:val="006A3EB8"/>
    <w:rsid w:val="006C0048"/>
    <w:rsid w:val="006C5CB4"/>
    <w:rsid w:val="006C78E8"/>
    <w:rsid w:val="006C7F60"/>
    <w:rsid w:val="006D6DC9"/>
    <w:rsid w:val="006E09C9"/>
    <w:rsid w:val="006E56DA"/>
    <w:rsid w:val="006F1B22"/>
    <w:rsid w:val="006F7BE9"/>
    <w:rsid w:val="00700448"/>
    <w:rsid w:val="00717FD3"/>
    <w:rsid w:val="00720CFA"/>
    <w:rsid w:val="00723315"/>
    <w:rsid w:val="00725EA2"/>
    <w:rsid w:val="007315C9"/>
    <w:rsid w:val="00750C8C"/>
    <w:rsid w:val="00750EB1"/>
    <w:rsid w:val="00755608"/>
    <w:rsid w:val="00760C58"/>
    <w:rsid w:val="00762FCD"/>
    <w:rsid w:val="007637E1"/>
    <w:rsid w:val="00763D9E"/>
    <w:rsid w:val="0076579F"/>
    <w:rsid w:val="00774E0A"/>
    <w:rsid w:val="00787E6E"/>
    <w:rsid w:val="0079011D"/>
    <w:rsid w:val="007910E7"/>
    <w:rsid w:val="007949E9"/>
    <w:rsid w:val="007A40C1"/>
    <w:rsid w:val="007B207F"/>
    <w:rsid w:val="007B6466"/>
    <w:rsid w:val="007C3993"/>
    <w:rsid w:val="007C55AF"/>
    <w:rsid w:val="007C5B9C"/>
    <w:rsid w:val="007D00BE"/>
    <w:rsid w:val="007D00F2"/>
    <w:rsid w:val="007D0631"/>
    <w:rsid w:val="007D0F2C"/>
    <w:rsid w:val="007D4CA1"/>
    <w:rsid w:val="007F2AEA"/>
    <w:rsid w:val="007F3134"/>
    <w:rsid w:val="007F4C8D"/>
    <w:rsid w:val="00807A63"/>
    <w:rsid w:val="0081624A"/>
    <w:rsid w:val="008165E1"/>
    <w:rsid w:val="00817F59"/>
    <w:rsid w:val="00824E0F"/>
    <w:rsid w:val="00827A84"/>
    <w:rsid w:val="00827BBA"/>
    <w:rsid w:val="00832B50"/>
    <w:rsid w:val="0084049A"/>
    <w:rsid w:val="008461F2"/>
    <w:rsid w:val="0086563D"/>
    <w:rsid w:val="0086613A"/>
    <w:rsid w:val="008674F4"/>
    <w:rsid w:val="00870712"/>
    <w:rsid w:val="00873F2B"/>
    <w:rsid w:val="00875ADA"/>
    <w:rsid w:val="0088139B"/>
    <w:rsid w:val="008825F4"/>
    <w:rsid w:val="00887EB8"/>
    <w:rsid w:val="00891B69"/>
    <w:rsid w:val="00892E77"/>
    <w:rsid w:val="00895641"/>
    <w:rsid w:val="008977F2"/>
    <w:rsid w:val="008A0F01"/>
    <w:rsid w:val="008A5B87"/>
    <w:rsid w:val="008A61F2"/>
    <w:rsid w:val="008A6A91"/>
    <w:rsid w:val="008B02DB"/>
    <w:rsid w:val="008C50F4"/>
    <w:rsid w:val="008D3126"/>
    <w:rsid w:val="008D43BA"/>
    <w:rsid w:val="008E09DC"/>
    <w:rsid w:val="008E71FF"/>
    <w:rsid w:val="008F196F"/>
    <w:rsid w:val="008F1F99"/>
    <w:rsid w:val="008F264E"/>
    <w:rsid w:val="00902107"/>
    <w:rsid w:val="00902C04"/>
    <w:rsid w:val="00903524"/>
    <w:rsid w:val="00903AAC"/>
    <w:rsid w:val="00905182"/>
    <w:rsid w:val="00905F97"/>
    <w:rsid w:val="009074A7"/>
    <w:rsid w:val="00911A7B"/>
    <w:rsid w:val="00912309"/>
    <w:rsid w:val="00913C11"/>
    <w:rsid w:val="00915BA1"/>
    <w:rsid w:val="00933A75"/>
    <w:rsid w:val="00952929"/>
    <w:rsid w:val="00952F64"/>
    <w:rsid w:val="00953245"/>
    <w:rsid w:val="0095325D"/>
    <w:rsid w:val="009541A3"/>
    <w:rsid w:val="0096585C"/>
    <w:rsid w:val="00965E50"/>
    <w:rsid w:val="00971E62"/>
    <w:rsid w:val="00972609"/>
    <w:rsid w:val="009739A2"/>
    <w:rsid w:val="0098127C"/>
    <w:rsid w:val="00986B6A"/>
    <w:rsid w:val="00990247"/>
    <w:rsid w:val="00990A72"/>
    <w:rsid w:val="00991031"/>
    <w:rsid w:val="00992B23"/>
    <w:rsid w:val="00995FD6"/>
    <w:rsid w:val="009A52A5"/>
    <w:rsid w:val="009B08A2"/>
    <w:rsid w:val="009B2BF3"/>
    <w:rsid w:val="009B60B7"/>
    <w:rsid w:val="009B76EF"/>
    <w:rsid w:val="009B79F2"/>
    <w:rsid w:val="009C0911"/>
    <w:rsid w:val="009C64D3"/>
    <w:rsid w:val="009D4D3A"/>
    <w:rsid w:val="009D5A13"/>
    <w:rsid w:val="009D5EFD"/>
    <w:rsid w:val="009E0B0F"/>
    <w:rsid w:val="009E2494"/>
    <w:rsid w:val="009E5719"/>
    <w:rsid w:val="009F0FC6"/>
    <w:rsid w:val="009F2309"/>
    <w:rsid w:val="009F4179"/>
    <w:rsid w:val="009F6B64"/>
    <w:rsid w:val="00A023EA"/>
    <w:rsid w:val="00A05C2A"/>
    <w:rsid w:val="00A11281"/>
    <w:rsid w:val="00A1311D"/>
    <w:rsid w:val="00A16BC2"/>
    <w:rsid w:val="00A32136"/>
    <w:rsid w:val="00A34E91"/>
    <w:rsid w:val="00A35EF7"/>
    <w:rsid w:val="00A3654F"/>
    <w:rsid w:val="00A36DE6"/>
    <w:rsid w:val="00A4305B"/>
    <w:rsid w:val="00A47EDD"/>
    <w:rsid w:val="00A534AE"/>
    <w:rsid w:val="00A66F91"/>
    <w:rsid w:val="00A77232"/>
    <w:rsid w:val="00A82906"/>
    <w:rsid w:val="00A83E29"/>
    <w:rsid w:val="00A87881"/>
    <w:rsid w:val="00A92DD5"/>
    <w:rsid w:val="00A964D3"/>
    <w:rsid w:val="00AA3351"/>
    <w:rsid w:val="00AB0AFB"/>
    <w:rsid w:val="00AB4E43"/>
    <w:rsid w:val="00AB7E82"/>
    <w:rsid w:val="00AC37A7"/>
    <w:rsid w:val="00AC49D4"/>
    <w:rsid w:val="00AC722C"/>
    <w:rsid w:val="00AD4591"/>
    <w:rsid w:val="00AD69F5"/>
    <w:rsid w:val="00AE1D83"/>
    <w:rsid w:val="00AE6339"/>
    <w:rsid w:val="00AF370C"/>
    <w:rsid w:val="00B016FD"/>
    <w:rsid w:val="00B05C18"/>
    <w:rsid w:val="00B157BC"/>
    <w:rsid w:val="00B201B3"/>
    <w:rsid w:val="00B22E63"/>
    <w:rsid w:val="00B261F2"/>
    <w:rsid w:val="00B30674"/>
    <w:rsid w:val="00B31974"/>
    <w:rsid w:val="00B37974"/>
    <w:rsid w:val="00B424CE"/>
    <w:rsid w:val="00B4728C"/>
    <w:rsid w:val="00B5548F"/>
    <w:rsid w:val="00B60655"/>
    <w:rsid w:val="00B61D2D"/>
    <w:rsid w:val="00B62A27"/>
    <w:rsid w:val="00B67236"/>
    <w:rsid w:val="00B84113"/>
    <w:rsid w:val="00B85BDB"/>
    <w:rsid w:val="00BB6D7A"/>
    <w:rsid w:val="00BB70FE"/>
    <w:rsid w:val="00BC0CFF"/>
    <w:rsid w:val="00BC1C30"/>
    <w:rsid w:val="00BC2458"/>
    <w:rsid w:val="00BC7B80"/>
    <w:rsid w:val="00BF05C4"/>
    <w:rsid w:val="00BF5BEF"/>
    <w:rsid w:val="00BF70A5"/>
    <w:rsid w:val="00BF7149"/>
    <w:rsid w:val="00C003CD"/>
    <w:rsid w:val="00C015D4"/>
    <w:rsid w:val="00C0219D"/>
    <w:rsid w:val="00C061A4"/>
    <w:rsid w:val="00C16DA8"/>
    <w:rsid w:val="00C16E6C"/>
    <w:rsid w:val="00C17341"/>
    <w:rsid w:val="00C20768"/>
    <w:rsid w:val="00C224D3"/>
    <w:rsid w:val="00C2503E"/>
    <w:rsid w:val="00C254AF"/>
    <w:rsid w:val="00C33D86"/>
    <w:rsid w:val="00C35925"/>
    <w:rsid w:val="00C41F53"/>
    <w:rsid w:val="00C423D3"/>
    <w:rsid w:val="00C43B98"/>
    <w:rsid w:val="00C46E83"/>
    <w:rsid w:val="00C5175B"/>
    <w:rsid w:val="00C53150"/>
    <w:rsid w:val="00C64606"/>
    <w:rsid w:val="00C65A34"/>
    <w:rsid w:val="00C66192"/>
    <w:rsid w:val="00C7415F"/>
    <w:rsid w:val="00C80FE0"/>
    <w:rsid w:val="00C812C4"/>
    <w:rsid w:val="00C82D73"/>
    <w:rsid w:val="00C83C21"/>
    <w:rsid w:val="00C86A5C"/>
    <w:rsid w:val="00C92E3C"/>
    <w:rsid w:val="00C93232"/>
    <w:rsid w:val="00C94689"/>
    <w:rsid w:val="00C9582B"/>
    <w:rsid w:val="00C95901"/>
    <w:rsid w:val="00C960FD"/>
    <w:rsid w:val="00CA1A33"/>
    <w:rsid w:val="00CA3CD9"/>
    <w:rsid w:val="00CB4C3B"/>
    <w:rsid w:val="00CB7963"/>
    <w:rsid w:val="00CC2218"/>
    <w:rsid w:val="00CD09A0"/>
    <w:rsid w:val="00CD60ED"/>
    <w:rsid w:val="00CD7A5D"/>
    <w:rsid w:val="00CE0306"/>
    <w:rsid w:val="00CE2202"/>
    <w:rsid w:val="00CE378F"/>
    <w:rsid w:val="00CE5527"/>
    <w:rsid w:val="00CF1334"/>
    <w:rsid w:val="00CF403F"/>
    <w:rsid w:val="00D00F5D"/>
    <w:rsid w:val="00D07104"/>
    <w:rsid w:val="00D10AAF"/>
    <w:rsid w:val="00D11B93"/>
    <w:rsid w:val="00D166D2"/>
    <w:rsid w:val="00D16E4C"/>
    <w:rsid w:val="00D17BF5"/>
    <w:rsid w:val="00D23926"/>
    <w:rsid w:val="00D24CE5"/>
    <w:rsid w:val="00D25612"/>
    <w:rsid w:val="00D261A2"/>
    <w:rsid w:val="00D32EF0"/>
    <w:rsid w:val="00D401AE"/>
    <w:rsid w:val="00D449B2"/>
    <w:rsid w:val="00D45D51"/>
    <w:rsid w:val="00D6550A"/>
    <w:rsid w:val="00D6644D"/>
    <w:rsid w:val="00D67D72"/>
    <w:rsid w:val="00D73631"/>
    <w:rsid w:val="00D73EBA"/>
    <w:rsid w:val="00D74F57"/>
    <w:rsid w:val="00D760D4"/>
    <w:rsid w:val="00D778F5"/>
    <w:rsid w:val="00D82736"/>
    <w:rsid w:val="00D831AF"/>
    <w:rsid w:val="00D84396"/>
    <w:rsid w:val="00DA5A98"/>
    <w:rsid w:val="00DB4F09"/>
    <w:rsid w:val="00DC188E"/>
    <w:rsid w:val="00DC31B0"/>
    <w:rsid w:val="00DD52B3"/>
    <w:rsid w:val="00DF6765"/>
    <w:rsid w:val="00E0163C"/>
    <w:rsid w:val="00E0542F"/>
    <w:rsid w:val="00E07826"/>
    <w:rsid w:val="00E10ACE"/>
    <w:rsid w:val="00E11A60"/>
    <w:rsid w:val="00E14B80"/>
    <w:rsid w:val="00E16942"/>
    <w:rsid w:val="00E2059D"/>
    <w:rsid w:val="00E20D56"/>
    <w:rsid w:val="00E22B8A"/>
    <w:rsid w:val="00E239D7"/>
    <w:rsid w:val="00E25071"/>
    <w:rsid w:val="00E433E6"/>
    <w:rsid w:val="00E52694"/>
    <w:rsid w:val="00E61987"/>
    <w:rsid w:val="00E65A5F"/>
    <w:rsid w:val="00E65AF1"/>
    <w:rsid w:val="00E724CF"/>
    <w:rsid w:val="00E728B7"/>
    <w:rsid w:val="00E74D6E"/>
    <w:rsid w:val="00E75787"/>
    <w:rsid w:val="00E75C5F"/>
    <w:rsid w:val="00E77D4E"/>
    <w:rsid w:val="00E802A3"/>
    <w:rsid w:val="00E8460B"/>
    <w:rsid w:val="00E86AEB"/>
    <w:rsid w:val="00E92317"/>
    <w:rsid w:val="00E938DC"/>
    <w:rsid w:val="00EA05E6"/>
    <w:rsid w:val="00EA13DC"/>
    <w:rsid w:val="00EA1B3E"/>
    <w:rsid w:val="00EB268D"/>
    <w:rsid w:val="00EB37F8"/>
    <w:rsid w:val="00EB7B53"/>
    <w:rsid w:val="00EB7B69"/>
    <w:rsid w:val="00EC2FF9"/>
    <w:rsid w:val="00EC41A1"/>
    <w:rsid w:val="00EC6DFF"/>
    <w:rsid w:val="00EE0C4E"/>
    <w:rsid w:val="00EF7D74"/>
    <w:rsid w:val="00F05593"/>
    <w:rsid w:val="00F07378"/>
    <w:rsid w:val="00F115F0"/>
    <w:rsid w:val="00F123EB"/>
    <w:rsid w:val="00F16ABE"/>
    <w:rsid w:val="00F25CDD"/>
    <w:rsid w:val="00F34AC8"/>
    <w:rsid w:val="00F34F5C"/>
    <w:rsid w:val="00F35EA6"/>
    <w:rsid w:val="00F37127"/>
    <w:rsid w:val="00F403BF"/>
    <w:rsid w:val="00F42545"/>
    <w:rsid w:val="00F427D5"/>
    <w:rsid w:val="00F45635"/>
    <w:rsid w:val="00F47CB1"/>
    <w:rsid w:val="00F53F13"/>
    <w:rsid w:val="00F54120"/>
    <w:rsid w:val="00F56F47"/>
    <w:rsid w:val="00F57DB7"/>
    <w:rsid w:val="00F617F3"/>
    <w:rsid w:val="00F64349"/>
    <w:rsid w:val="00F65D04"/>
    <w:rsid w:val="00F72CCE"/>
    <w:rsid w:val="00F72D06"/>
    <w:rsid w:val="00F83EE1"/>
    <w:rsid w:val="00FA7018"/>
    <w:rsid w:val="00FB2785"/>
    <w:rsid w:val="00FB7FCC"/>
    <w:rsid w:val="00FC4CD6"/>
    <w:rsid w:val="00FD013C"/>
    <w:rsid w:val="00FD3EE0"/>
    <w:rsid w:val="00FD534A"/>
    <w:rsid w:val="00FD7966"/>
    <w:rsid w:val="00FE0C9D"/>
    <w:rsid w:val="00FE5E37"/>
    <w:rsid w:val="00FE6DD2"/>
    <w:rsid w:val="00FE7BA4"/>
    <w:rsid w:val="00FF1610"/>
    <w:rsid w:val="00FF161F"/>
    <w:rsid w:val="00FF3F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6AA2331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 w:qFormat="1"/>
    <w:lsdException w:name="Table Grid" w:semiHidden="0" w:uiPriority="3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overflowPunct w:val="0"/>
      <w:spacing w:after="200" w:line="276" w:lineRule="auto"/>
    </w:pPr>
    <w:rPr>
      <w:rFonts w:eastAsia="Times New Roman"/>
      <w:sz w:val="22"/>
      <w:szCs w:val="22"/>
      <w:lang w:val="en-US" w:eastAsia="en-US"/>
    </w:rPr>
  </w:style>
  <w:style w:type="paragraph" w:styleId="1">
    <w:name w:val="heading 1"/>
    <w:basedOn w:val="a"/>
    <w:next w:val="a"/>
    <w:uiPriority w:val="9"/>
    <w:qFormat/>
    <w:pPr>
      <w:keepNext/>
      <w:spacing w:after="0" w:line="1" w:lineRule="atLeast"/>
      <w:ind w:left="-1" w:hanging="1"/>
      <w:jc w:val="center"/>
      <w:textAlignment w:val="top"/>
      <w:outlineLvl w:val="0"/>
    </w:pPr>
    <w:rPr>
      <w:rFonts w:ascii="Times Armenian" w:hAnsi="Times Armenian"/>
      <w:sz w:val="24"/>
      <w:szCs w:val="20"/>
      <w:vertAlign w:val="subscript"/>
      <w:lang w:val="ru-RU"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BalloonTextChar">
    <w:name w:val="Balloon Text Char"/>
    <w:qFormat/>
    <w:rPr>
      <w:rFonts w:ascii="Tahoma" w:hAnsi="Tahoma" w:cs="Tahoma"/>
      <w:sz w:val="16"/>
      <w:szCs w:val="16"/>
    </w:rPr>
  </w:style>
  <w:style w:type="character" w:customStyle="1" w:styleId="HeaderChar">
    <w:name w:val="Header Char"/>
    <w:qFormat/>
    <w:rPr>
      <w:rFonts w:ascii="Calibri" w:eastAsia="Times New Roman" w:hAnsi="Calibri" w:cs="Times New Roman"/>
    </w:rPr>
  </w:style>
  <w:style w:type="character" w:customStyle="1" w:styleId="FooterChar">
    <w:name w:val="Footer Char"/>
    <w:qFormat/>
    <w:rPr>
      <w:rFonts w:ascii="Calibri" w:eastAsia="Times New Roman" w:hAnsi="Calibri" w:cs="Times New Roman"/>
    </w:rPr>
  </w:style>
  <w:style w:type="character" w:styleId="a3">
    <w:name w:val="Emphasis"/>
    <w:qFormat/>
    <w:rPr>
      <w:i/>
      <w:iCs/>
    </w:rPr>
  </w:style>
  <w:style w:type="character" w:customStyle="1" w:styleId="normChar">
    <w:name w:val="norm Char"/>
    <w:qFormat/>
    <w:rPr>
      <w:rFonts w:ascii="Arial Armenian" w:eastAsia="Times New Roman" w:hAnsi="Arial Armenian"/>
      <w:sz w:val="22"/>
      <w:lang w:val="en-US"/>
    </w:rPr>
  </w:style>
  <w:style w:type="character" w:styleId="a4">
    <w:name w:val="Strong"/>
    <w:basedOn w:val="a0"/>
    <w:uiPriority w:val="22"/>
    <w:qFormat/>
    <w:rPr>
      <w:b/>
      <w:bCs/>
    </w:rPr>
  </w:style>
  <w:style w:type="character" w:customStyle="1" w:styleId="NoSpacingChar">
    <w:name w:val="No Spacing Char"/>
    <w:qFormat/>
    <w:rPr>
      <w:rFonts w:cs="Calibri"/>
      <w:sz w:val="22"/>
      <w:szCs w:val="22"/>
    </w:rPr>
  </w:style>
  <w:style w:type="character" w:customStyle="1" w:styleId="BodyTextChar">
    <w:name w:val="Body Text Char"/>
    <w:basedOn w:val="a0"/>
    <w:qFormat/>
    <w:rPr>
      <w:rFonts w:ascii="Times New Roman" w:eastAsia="Times New Roman" w:hAnsi="Times New Roman"/>
      <w:sz w:val="24"/>
      <w:szCs w:val="24"/>
      <w:lang w:val="x-none" w:eastAsia="x-none"/>
    </w:rPr>
  </w:style>
  <w:style w:type="character" w:styleId="a5">
    <w:name w:val="Hyperlink"/>
    <w:rPr>
      <w:color w:val="0000FF"/>
      <w:u w:val="single"/>
    </w:rPr>
  </w:style>
  <w:style w:type="character" w:customStyle="1" w:styleId="mechtexChar">
    <w:name w:val="mechtex Char"/>
    <w:qFormat/>
    <w:rPr>
      <w:rFonts w:ascii="Arial Armenian" w:hAnsi="Arial Armenian"/>
      <w:sz w:val="22"/>
      <w:lang w:val="en-US"/>
    </w:rPr>
  </w:style>
  <w:style w:type="character" w:customStyle="1" w:styleId="CommentTextChar">
    <w:name w:val="Comment Text Char"/>
    <w:basedOn w:val="a0"/>
    <w:qFormat/>
    <w:rPr>
      <w:rFonts w:eastAsia="Times New Roman"/>
    </w:rPr>
  </w:style>
  <w:style w:type="character" w:customStyle="1" w:styleId="NormalWebChar">
    <w:name w:val="Normal (Web) Char"/>
    <w:aliases w:val="webb Char,Обычный (веб) Знак Знак Char,Знак Знак Знак Знак Char,Обычный (веб) Знак Знак Знак Char,Знак Знак Знак1 Знак Знак Знак Знак Знак Char, webb Char,Знак Знак1 Char,Знак1 Char,Знак Char"/>
    <w:uiPriority w:val="99"/>
    <w:qFormat/>
    <w:rPr>
      <w:rFonts w:ascii="Times New Roman" w:eastAsia="Times New Roman" w:hAnsi="Times New Roman"/>
      <w:sz w:val="24"/>
      <w:szCs w:val="24"/>
      <w:lang w:val="en-US" w:eastAsia="en-US"/>
    </w:rPr>
  </w:style>
  <w:style w:type="character" w:customStyle="1" w:styleId="Heading1Char">
    <w:name w:val="Heading 1 Char"/>
    <w:basedOn w:val="a0"/>
    <w:qFormat/>
    <w:rPr>
      <w:rFonts w:ascii="Times Armenian" w:eastAsia="Times New Roman" w:hAnsi="Times Armenian"/>
      <w:sz w:val="24"/>
      <w:vertAlign w:val="subscript"/>
    </w:rPr>
  </w:style>
  <w:style w:type="character" w:customStyle="1" w:styleId="StrongEmphasis">
    <w:name w:val="Strong Emphasis"/>
    <w:qFormat/>
    <w:rPr>
      <w:b/>
      <w:bCs/>
    </w:rPr>
  </w:style>
  <w:style w:type="paragraph" w:customStyle="1" w:styleId="Heading">
    <w:name w:val="Heading"/>
    <w:basedOn w:val="a"/>
    <w:next w:val="a6"/>
    <w:qFormat/>
    <w:pPr>
      <w:keepNext/>
      <w:spacing w:before="240" w:after="120"/>
    </w:pPr>
    <w:rPr>
      <w:rFonts w:ascii="Liberation Sans" w:eastAsia="Noto Sans CJK SC" w:hAnsi="Liberation Sans" w:cs="Lohit Devanagari"/>
      <w:sz w:val="28"/>
      <w:szCs w:val="28"/>
    </w:rPr>
  </w:style>
  <w:style w:type="paragraph" w:styleId="a6">
    <w:name w:val="Body Text"/>
    <w:basedOn w:val="a"/>
    <w:pPr>
      <w:spacing w:after="120" w:line="240" w:lineRule="auto"/>
    </w:pPr>
    <w:rPr>
      <w:rFonts w:ascii="Times New Roman" w:hAnsi="Times New Roman"/>
      <w:sz w:val="24"/>
      <w:szCs w:val="24"/>
      <w:lang w:val="x-none" w:eastAsia="x-none"/>
    </w:rPr>
  </w:style>
  <w:style w:type="paragraph" w:styleId="a7">
    <w:name w:val="List"/>
    <w:basedOn w:val="a6"/>
    <w:rPr>
      <w:rFonts w:cs="Lohit Devanagari"/>
    </w:rPr>
  </w:style>
  <w:style w:type="paragraph" w:styleId="a8">
    <w:name w:val="caption"/>
    <w:basedOn w:val="a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customStyle="1" w:styleId="Index">
    <w:name w:val="Index"/>
    <w:basedOn w:val="a"/>
    <w:qFormat/>
    <w:pPr>
      <w:suppressLineNumbers/>
    </w:pPr>
    <w:rPr>
      <w:rFonts w:cs="Lohit Devanagari"/>
    </w:rPr>
  </w:style>
  <w:style w:type="paragraph" w:styleId="a9">
    <w:name w:val="Balloon Text"/>
    <w:basedOn w:val="a"/>
    <w:qFormat/>
    <w:pPr>
      <w:spacing w:after="0" w:line="240" w:lineRule="auto"/>
    </w:pPr>
    <w:rPr>
      <w:rFonts w:ascii="Tahoma" w:eastAsia="Calibri" w:hAnsi="Tahoma"/>
      <w:sz w:val="16"/>
      <w:szCs w:val="16"/>
      <w:lang w:val="x-none" w:eastAsia="x-none"/>
    </w:rPr>
  </w:style>
  <w:style w:type="paragraph" w:customStyle="1" w:styleId="HeaderandFooter">
    <w:name w:val="Header and Footer"/>
    <w:basedOn w:val="a"/>
    <w:qFormat/>
  </w:style>
  <w:style w:type="paragraph" w:styleId="aa">
    <w:name w:val="header"/>
    <w:basedOn w:val="a"/>
    <w:pPr>
      <w:tabs>
        <w:tab w:val="center" w:pos="4844"/>
        <w:tab w:val="right" w:pos="9689"/>
      </w:tabs>
      <w:spacing w:after="0" w:line="240" w:lineRule="auto"/>
    </w:pPr>
    <w:rPr>
      <w:sz w:val="20"/>
      <w:szCs w:val="20"/>
      <w:lang w:val="x-none" w:eastAsia="x-none"/>
    </w:rPr>
  </w:style>
  <w:style w:type="paragraph" w:styleId="ab">
    <w:name w:val="footer"/>
    <w:basedOn w:val="a"/>
    <w:pPr>
      <w:tabs>
        <w:tab w:val="center" w:pos="4844"/>
        <w:tab w:val="right" w:pos="9689"/>
      </w:tabs>
      <w:spacing w:after="0" w:line="240" w:lineRule="auto"/>
    </w:pPr>
    <w:rPr>
      <w:sz w:val="20"/>
      <w:szCs w:val="20"/>
      <w:lang w:val="x-none" w:eastAsia="x-none"/>
    </w:rPr>
  </w:style>
  <w:style w:type="paragraph" w:styleId="ac">
    <w:name w:val="Normal (Web)"/>
    <w:aliases w:val="webb,Обычный (веб) Знак Знак,Знак Знак Знак Знак,Обычный (веб) Знак Знак Знак,Знак Знак Знак1 Знак Знак Знак Знак Знак, webb,Знак Знак1,Знак1,Знак"/>
    <w:basedOn w:val="a"/>
    <w:qFormat/>
    <w:rPr>
      <w:rFonts w:ascii="Times New Roman" w:hAnsi="Times New Roman"/>
      <w:sz w:val="24"/>
      <w:szCs w:val="24"/>
    </w:rPr>
  </w:style>
  <w:style w:type="paragraph" w:customStyle="1" w:styleId="norm">
    <w:name w:val="norm"/>
    <w:basedOn w:val="a"/>
    <w:qFormat/>
    <w:pPr>
      <w:spacing w:after="0" w:line="480" w:lineRule="auto"/>
      <w:ind w:firstLine="709"/>
      <w:jc w:val="both"/>
    </w:pPr>
    <w:rPr>
      <w:rFonts w:ascii="Arial Armenian" w:hAnsi="Arial Armenian"/>
      <w:szCs w:val="20"/>
      <w:lang w:eastAsia="ru-RU"/>
    </w:rPr>
  </w:style>
  <w:style w:type="paragraph" w:customStyle="1" w:styleId="CharCharCharCharCharCharCharCharCharCharCharChar">
    <w:name w:val="Char Char Char Char Char Char Char Char Char Char Char Char"/>
    <w:basedOn w:val="a"/>
    <w:qFormat/>
    <w:pPr>
      <w:spacing w:after="160" w:line="240" w:lineRule="exact"/>
    </w:pPr>
    <w:rPr>
      <w:rFonts w:ascii="Arial" w:hAnsi="Arial" w:cs="Arial"/>
      <w:sz w:val="20"/>
      <w:szCs w:val="20"/>
    </w:rPr>
  </w:style>
  <w:style w:type="paragraph" w:styleId="ad">
    <w:name w:val="No Spacing"/>
    <w:qFormat/>
    <w:pPr>
      <w:overflowPunct w:val="0"/>
      <w:ind w:left="576" w:hanging="576"/>
    </w:pPr>
    <w:rPr>
      <w:rFonts w:cs="Calibri"/>
      <w:sz w:val="22"/>
      <w:szCs w:val="22"/>
    </w:rPr>
  </w:style>
  <w:style w:type="paragraph" w:customStyle="1" w:styleId="rmcgsgtv">
    <w:name w:val="rmcgsgtv"/>
    <w:basedOn w:val="a"/>
    <w:qFormat/>
    <w:pPr>
      <w:spacing w:before="280" w:after="280" w:line="240" w:lineRule="auto"/>
    </w:pPr>
    <w:rPr>
      <w:rFonts w:ascii="Times New Roman" w:hAnsi="Times New Roman"/>
      <w:sz w:val="24"/>
      <w:szCs w:val="24"/>
    </w:rPr>
  </w:style>
  <w:style w:type="paragraph" w:customStyle="1" w:styleId="mechtex">
    <w:name w:val="mechtex"/>
    <w:basedOn w:val="a"/>
    <w:qFormat/>
    <w:pPr>
      <w:spacing w:after="0" w:line="240" w:lineRule="auto"/>
      <w:jc w:val="center"/>
    </w:pPr>
    <w:rPr>
      <w:rFonts w:ascii="Arial Armenian" w:eastAsia="Calibri" w:hAnsi="Arial Armenian"/>
      <w:szCs w:val="20"/>
      <w:lang w:eastAsia="ru-RU"/>
    </w:rPr>
  </w:style>
  <w:style w:type="paragraph" w:styleId="ae">
    <w:name w:val="annotation text"/>
    <w:basedOn w:val="a"/>
    <w:qFormat/>
    <w:rPr>
      <w:sz w:val="20"/>
      <w:szCs w:val="20"/>
      <w:lang w:val="ru-RU" w:eastAsia="ru-RU"/>
    </w:rPr>
  </w:style>
  <w:style w:type="paragraph" w:styleId="af">
    <w:name w:val="List Paragraph"/>
    <w:aliases w:val="Akapit z listą BS,List Paragraph 1,List_Paragraph,Multilevel para_II,List Paragraph (numbered (a)),OBC Bullet,List Paragraph11,Normal numbered,Абзац списка1,Paragraphe de liste PBLH,Bullets,List Paragraph1,References,Bullet1,Абзац списка3"/>
    <w:basedOn w:val="a"/>
    <w:link w:val="af0"/>
    <w:uiPriority w:val="34"/>
    <w:qFormat/>
    <w:pPr>
      <w:ind w:left="720"/>
      <w:contextualSpacing/>
    </w:pPr>
  </w:style>
  <w:style w:type="paragraph" w:styleId="2">
    <w:name w:val="toc 2"/>
    <w:basedOn w:val="a"/>
    <w:next w:val="a"/>
    <w:autoRedefine/>
    <w:pPr>
      <w:spacing w:after="100" w:line="1" w:lineRule="atLeast"/>
      <w:ind w:left="240" w:hanging="1"/>
      <w:textAlignment w:val="top"/>
      <w:outlineLvl w:val="0"/>
    </w:pPr>
    <w:rPr>
      <w:rFonts w:ascii="Times New Roman" w:hAnsi="Times New Roman"/>
      <w:sz w:val="24"/>
      <w:szCs w:val="24"/>
      <w:vertAlign w:val="subscript"/>
      <w:lang w:val="hy-AM" w:eastAsia="ru-RU"/>
    </w:rPr>
  </w:style>
  <w:style w:type="paragraph" w:styleId="3">
    <w:name w:val="toc 3"/>
    <w:basedOn w:val="a"/>
    <w:next w:val="a"/>
    <w:autoRedefine/>
    <w:pPr>
      <w:spacing w:after="100" w:line="1" w:lineRule="atLeast"/>
      <w:ind w:left="480" w:hanging="1"/>
      <w:textAlignment w:val="top"/>
      <w:outlineLvl w:val="0"/>
    </w:pPr>
    <w:rPr>
      <w:rFonts w:ascii="Times New Roman" w:hAnsi="Times New Roman"/>
      <w:sz w:val="24"/>
      <w:szCs w:val="24"/>
      <w:vertAlign w:val="subscript"/>
      <w:lang w:val="hy-AM" w:eastAsia="ru-RU"/>
    </w:rPr>
  </w:style>
  <w:style w:type="paragraph" w:customStyle="1" w:styleId="TableContents">
    <w:name w:val="Table Contents"/>
    <w:basedOn w:val="a"/>
    <w:qFormat/>
    <w:pPr>
      <w:suppressLineNumbers/>
    </w:pPr>
  </w:style>
  <w:style w:type="paragraph" w:customStyle="1" w:styleId="TableHeading">
    <w:name w:val="Table Heading"/>
    <w:basedOn w:val="TableContents"/>
    <w:qFormat/>
    <w:pPr>
      <w:jc w:val="center"/>
    </w:pPr>
    <w:rPr>
      <w:b/>
      <w:bCs/>
    </w:rPr>
  </w:style>
  <w:style w:type="character" w:customStyle="1" w:styleId="af0">
    <w:name w:val="Абзац списка Знак"/>
    <w:aliases w:val="Akapit z listą BS Знак,List Paragraph 1 Знак,List_Paragraph Знак,Multilevel para_II Знак,List Paragraph (numbered (a)) Знак,OBC Bullet Знак,List Paragraph11 Знак,Normal numbered Знак,Абзац списка1 Знак,Paragraphe de liste PBLH Знак"/>
    <w:link w:val="af"/>
    <w:uiPriority w:val="34"/>
    <w:locked/>
    <w:rsid w:val="00A34E91"/>
    <w:rPr>
      <w:rFonts w:eastAsia="Times New Roman"/>
      <w:sz w:val="22"/>
      <w:szCs w:val="22"/>
      <w:lang w:val="en-US" w:eastAsia="en-US"/>
    </w:rPr>
  </w:style>
  <w:style w:type="table" w:styleId="af1">
    <w:name w:val="Table Grid"/>
    <w:basedOn w:val="a1"/>
    <w:uiPriority w:val="39"/>
    <w:rsid w:val="0007313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 w:qFormat="1"/>
    <w:lsdException w:name="Table Grid" w:semiHidden="0" w:uiPriority="3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overflowPunct w:val="0"/>
      <w:spacing w:after="200" w:line="276" w:lineRule="auto"/>
    </w:pPr>
    <w:rPr>
      <w:rFonts w:eastAsia="Times New Roman"/>
      <w:sz w:val="22"/>
      <w:szCs w:val="22"/>
      <w:lang w:val="en-US" w:eastAsia="en-US"/>
    </w:rPr>
  </w:style>
  <w:style w:type="paragraph" w:styleId="1">
    <w:name w:val="heading 1"/>
    <w:basedOn w:val="a"/>
    <w:next w:val="a"/>
    <w:uiPriority w:val="9"/>
    <w:qFormat/>
    <w:pPr>
      <w:keepNext/>
      <w:spacing w:after="0" w:line="1" w:lineRule="atLeast"/>
      <w:ind w:left="-1" w:hanging="1"/>
      <w:jc w:val="center"/>
      <w:textAlignment w:val="top"/>
      <w:outlineLvl w:val="0"/>
    </w:pPr>
    <w:rPr>
      <w:rFonts w:ascii="Times Armenian" w:hAnsi="Times Armenian"/>
      <w:sz w:val="24"/>
      <w:szCs w:val="20"/>
      <w:vertAlign w:val="subscript"/>
      <w:lang w:val="ru-RU"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BalloonTextChar">
    <w:name w:val="Balloon Text Char"/>
    <w:qFormat/>
    <w:rPr>
      <w:rFonts w:ascii="Tahoma" w:hAnsi="Tahoma" w:cs="Tahoma"/>
      <w:sz w:val="16"/>
      <w:szCs w:val="16"/>
    </w:rPr>
  </w:style>
  <w:style w:type="character" w:customStyle="1" w:styleId="HeaderChar">
    <w:name w:val="Header Char"/>
    <w:qFormat/>
    <w:rPr>
      <w:rFonts w:ascii="Calibri" w:eastAsia="Times New Roman" w:hAnsi="Calibri" w:cs="Times New Roman"/>
    </w:rPr>
  </w:style>
  <w:style w:type="character" w:customStyle="1" w:styleId="FooterChar">
    <w:name w:val="Footer Char"/>
    <w:qFormat/>
    <w:rPr>
      <w:rFonts w:ascii="Calibri" w:eastAsia="Times New Roman" w:hAnsi="Calibri" w:cs="Times New Roman"/>
    </w:rPr>
  </w:style>
  <w:style w:type="character" w:styleId="a3">
    <w:name w:val="Emphasis"/>
    <w:qFormat/>
    <w:rPr>
      <w:i/>
      <w:iCs/>
    </w:rPr>
  </w:style>
  <w:style w:type="character" w:customStyle="1" w:styleId="normChar">
    <w:name w:val="norm Char"/>
    <w:qFormat/>
    <w:rPr>
      <w:rFonts w:ascii="Arial Armenian" w:eastAsia="Times New Roman" w:hAnsi="Arial Armenian"/>
      <w:sz w:val="22"/>
      <w:lang w:val="en-US"/>
    </w:rPr>
  </w:style>
  <w:style w:type="character" w:styleId="a4">
    <w:name w:val="Strong"/>
    <w:basedOn w:val="a0"/>
    <w:uiPriority w:val="22"/>
    <w:qFormat/>
    <w:rPr>
      <w:b/>
      <w:bCs/>
    </w:rPr>
  </w:style>
  <w:style w:type="character" w:customStyle="1" w:styleId="NoSpacingChar">
    <w:name w:val="No Spacing Char"/>
    <w:qFormat/>
    <w:rPr>
      <w:rFonts w:cs="Calibri"/>
      <w:sz w:val="22"/>
      <w:szCs w:val="22"/>
    </w:rPr>
  </w:style>
  <w:style w:type="character" w:customStyle="1" w:styleId="BodyTextChar">
    <w:name w:val="Body Text Char"/>
    <w:basedOn w:val="a0"/>
    <w:qFormat/>
    <w:rPr>
      <w:rFonts w:ascii="Times New Roman" w:eastAsia="Times New Roman" w:hAnsi="Times New Roman"/>
      <w:sz w:val="24"/>
      <w:szCs w:val="24"/>
      <w:lang w:val="x-none" w:eastAsia="x-none"/>
    </w:rPr>
  </w:style>
  <w:style w:type="character" w:styleId="a5">
    <w:name w:val="Hyperlink"/>
    <w:rPr>
      <w:color w:val="0000FF"/>
      <w:u w:val="single"/>
    </w:rPr>
  </w:style>
  <w:style w:type="character" w:customStyle="1" w:styleId="mechtexChar">
    <w:name w:val="mechtex Char"/>
    <w:qFormat/>
    <w:rPr>
      <w:rFonts w:ascii="Arial Armenian" w:hAnsi="Arial Armenian"/>
      <w:sz w:val="22"/>
      <w:lang w:val="en-US"/>
    </w:rPr>
  </w:style>
  <w:style w:type="character" w:customStyle="1" w:styleId="CommentTextChar">
    <w:name w:val="Comment Text Char"/>
    <w:basedOn w:val="a0"/>
    <w:qFormat/>
    <w:rPr>
      <w:rFonts w:eastAsia="Times New Roman"/>
    </w:rPr>
  </w:style>
  <w:style w:type="character" w:customStyle="1" w:styleId="NormalWebChar">
    <w:name w:val="Normal (Web) Char"/>
    <w:aliases w:val="webb Char,Обычный (веб) Знак Знак Char,Знак Знак Знак Знак Char,Обычный (веб) Знак Знак Знак Char,Знак Знак Знак1 Знак Знак Знак Знак Знак Char, webb Char,Знак Знак1 Char,Знак1 Char,Знак Char"/>
    <w:uiPriority w:val="99"/>
    <w:qFormat/>
    <w:rPr>
      <w:rFonts w:ascii="Times New Roman" w:eastAsia="Times New Roman" w:hAnsi="Times New Roman"/>
      <w:sz w:val="24"/>
      <w:szCs w:val="24"/>
      <w:lang w:val="en-US" w:eastAsia="en-US"/>
    </w:rPr>
  </w:style>
  <w:style w:type="character" w:customStyle="1" w:styleId="Heading1Char">
    <w:name w:val="Heading 1 Char"/>
    <w:basedOn w:val="a0"/>
    <w:qFormat/>
    <w:rPr>
      <w:rFonts w:ascii="Times Armenian" w:eastAsia="Times New Roman" w:hAnsi="Times Armenian"/>
      <w:sz w:val="24"/>
      <w:vertAlign w:val="subscript"/>
    </w:rPr>
  </w:style>
  <w:style w:type="character" w:customStyle="1" w:styleId="StrongEmphasis">
    <w:name w:val="Strong Emphasis"/>
    <w:qFormat/>
    <w:rPr>
      <w:b/>
      <w:bCs/>
    </w:rPr>
  </w:style>
  <w:style w:type="paragraph" w:customStyle="1" w:styleId="Heading">
    <w:name w:val="Heading"/>
    <w:basedOn w:val="a"/>
    <w:next w:val="a6"/>
    <w:qFormat/>
    <w:pPr>
      <w:keepNext/>
      <w:spacing w:before="240" w:after="120"/>
    </w:pPr>
    <w:rPr>
      <w:rFonts w:ascii="Liberation Sans" w:eastAsia="Noto Sans CJK SC" w:hAnsi="Liberation Sans" w:cs="Lohit Devanagari"/>
      <w:sz w:val="28"/>
      <w:szCs w:val="28"/>
    </w:rPr>
  </w:style>
  <w:style w:type="paragraph" w:styleId="a6">
    <w:name w:val="Body Text"/>
    <w:basedOn w:val="a"/>
    <w:pPr>
      <w:spacing w:after="120" w:line="240" w:lineRule="auto"/>
    </w:pPr>
    <w:rPr>
      <w:rFonts w:ascii="Times New Roman" w:hAnsi="Times New Roman"/>
      <w:sz w:val="24"/>
      <w:szCs w:val="24"/>
      <w:lang w:val="x-none" w:eastAsia="x-none"/>
    </w:rPr>
  </w:style>
  <w:style w:type="paragraph" w:styleId="a7">
    <w:name w:val="List"/>
    <w:basedOn w:val="a6"/>
    <w:rPr>
      <w:rFonts w:cs="Lohit Devanagari"/>
    </w:rPr>
  </w:style>
  <w:style w:type="paragraph" w:styleId="a8">
    <w:name w:val="caption"/>
    <w:basedOn w:val="a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customStyle="1" w:styleId="Index">
    <w:name w:val="Index"/>
    <w:basedOn w:val="a"/>
    <w:qFormat/>
    <w:pPr>
      <w:suppressLineNumbers/>
    </w:pPr>
    <w:rPr>
      <w:rFonts w:cs="Lohit Devanagari"/>
    </w:rPr>
  </w:style>
  <w:style w:type="paragraph" w:styleId="a9">
    <w:name w:val="Balloon Text"/>
    <w:basedOn w:val="a"/>
    <w:qFormat/>
    <w:pPr>
      <w:spacing w:after="0" w:line="240" w:lineRule="auto"/>
    </w:pPr>
    <w:rPr>
      <w:rFonts w:ascii="Tahoma" w:eastAsia="Calibri" w:hAnsi="Tahoma"/>
      <w:sz w:val="16"/>
      <w:szCs w:val="16"/>
      <w:lang w:val="x-none" w:eastAsia="x-none"/>
    </w:rPr>
  </w:style>
  <w:style w:type="paragraph" w:customStyle="1" w:styleId="HeaderandFooter">
    <w:name w:val="Header and Footer"/>
    <w:basedOn w:val="a"/>
    <w:qFormat/>
  </w:style>
  <w:style w:type="paragraph" w:styleId="aa">
    <w:name w:val="header"/>
    <w:basedOn w:val="a"/>
    <w:pPr>
      <w:tabs>
        <w:tab w:val="center" w:pos="4844"/>
        <w:tab w:val="right" w:pos="9689"/>
      </w:tabs>
      <w:spacing w:after="0" w:line="240" w:lineRule="auto"/>
    </w:pPr>
    <w:rPr>
      <w:sz w:val="20"/>
      <w:szCs w:val="20"/>
      <w:lang w:val="x-none" w:eastAsia="x-none"/>
    </w:rPr>
  </w:style>
  <w:style w:type="paragraph" w:styleId="ab">
    <w:name w:val="footer"/>
    <w:basedOn w:val="a"/>
    <w:pPr>
      <w:tabs>
        <w:tab w:val="center" w:pos="4844"/>
        <w:tab w:val="right" w:pos="9689"/>
      </w:tabs>
      <w:spacing w:after="0" w:line="240" w:lineRule="auto"/>
    </w:pPr>
    <w:rPr>
      <w:sz w:val="20"/>
      <w:szCs w:val="20"/>
      <w:lang w:val="x-none" w:eastAsia="x-none"/>
    </w:rPr>
  </w:style>
  <w:style w:type="paragraph" w:styleId="ac">
    <w:name w:val="Normal (Web)"/>
    <w:aliases w:val="webb,Обычный (веб) Знак Знак,Знак Знак Знак Знак,Обычный (веб) Знак Знак Знак,Знак Знак Знак1 Знак Знак Знак Знак Знак, webb,Знак Знак1,Знак1,Знак"/>
    <w:basedOn w:val="a"/>
    <w:qFormat/>
    <w:rPr>
      <w:rFonts w:ascii="Times New Roman" w:hAnsi="Times New Roman"/>
      <w:sz w:val="24"/>
      <w:szCs w:val="24"/>
    </w:rPr>
  </w:style>
  <w:style w:type="paragraph" w:customStyle="1" w:styleId="norm">
    <w:name w:val="norm"/>
    <w:basedOn w:val="a"/>
    <w:qFormat/>
    <w:pPr>
      <w:spacing w:after="0" w:line="480" w:lineRule="auto"/>
      <w:ind w:firstLine="709"/>
      <w:jc w:val="both"/>
    </w:pPr>
    <w:rPr>
      <w:rFonts w:ascii="Arial Armenian" w:hAnsi="Arial Armenian"/>
      <w:szCs w:val="20"/>
      <w:lang w:eastAsia="ru-RU"/>
    </w:rPr>
  </w:style>
  <w:style w:type="paragraph" w:customStyle="1" w:styleId="CharCharCharCharCharCharCharCharCharCharCharChar">
    <w:name w:val="Char Char Char Char Char Char Char Char Char Char Char Char"/>
    <w:basedOn w:val="a"/>
    <w:qFormat/>
    <w:pPr>
      <w:spacing w:after="160" w:line="240" w:lineRule="exact"/>
    </w:pPr>
    <w:rPr>
      <w:rFonts w:ascii="Arial" w:hAnsi="Arial" w:cs="Arial"/>
      <w:sz w:val="20"/>
      <w:szCs w:val="20"/>
    </w:rPr>
  </w:style>
  <w:style w:type="paragraph" w:styleId="ad">
    <w:name w:val="No Spacing"/>
    <w:qFormat/>
    <w:pPr>
      <w:overflowPunct w:val="0"/>
      <w:ind w:left="576" w:hanging="576"/>
    </w:pPr>
    <w:rPr>
      <w:rFonts w:cs="Calibri"/>
      <w:sz w:val="22"/>
      <w:szCs w:val="22"/>
    </w:rPr>
  </w:style>
  <w:style w:type="paragraph" w:customStyle="1" w:styleId="rmcgsgtv">
    <w:name w:val="rmcgsgtv"/>
    <w:basedOn w:val="a"/>
    <w:qFormat/>
    <w:pPr>
      <w:spacing w:before="280" w:after="280" w:line="240" w:lineRule="auto"/>
    </w:pPr>
    <w:rPr>
      <w:rFonts w:ascii="Times New Roman" w:hAnsi="Times New Roman"/>
      <w:sz w:val="24"/>
      <w:szCs w:val="24"/>
    </w:rPr>
  </w:style>
  <w:style w:type="paragraph" w:customStyle="1" w:styleId="mechtex">
    <w:name w:val="mechtex"/>
    <w:basedOn w:val="a"/>
    <w:qFormat/>
    <w:pPr>
      <w:spacing w:after="0" w:line="240" w:lineRule="auto"/>
      <w:jc w:val="center"/>
    </w:pPr>
    <w:rPr>
      <w:rFonts w:ascii="Arial Armenian" w:eastAsia="Calibri" w:hAnsi="Arial Armenian"/>
      <w:szCs w:val="20"/>
      <w:lang w:eastAsia="ru-RU"/>
    </w:rPr>
  </w:style>
  <w:style w:type="paragraph" w:styleId="ae">
    <w:name w:val="annotation text"/>
    <w:basedOn w:val="a"/>
    <w:qFormat/>
    <w:rPr>
      <w:sz w:val="20"/>
      <w:szCs w:val="20"/>
      <w:lang w:val="ru-RU" w:eastAsia="ru-RU"/>
    </w:rPr>
  </w:style>
  <w:style w:type="paragraph" w:styleId="af">
    <w:name w:val="List Paragraph"/>
    <w:aliases w:val="Akapit z listą BS,List Paragraph 1,List_Paragraph,Multilevel para_II,List Paragraph (numbered (a)),OBC Bullet,List Paragraph11,Normal numbered,Абзац списка1,Paragraphe de liste PBLH,Bullets,List Paragraph1,References,Bullet1,Абзац списка3"/>
    <w:basedOn w:val="a"/>
    <w:link w:val="af0"/>
    <w:uiPriority w:val="34"/>
    <w:qFormat/>
    <w:pPr>
      <w:ind w:left="720"/>
      <w:contextualSpacing/>
    </w:pPr>
  </w:style>
  <w:style w:type="paragraph" w:styleId="2">
    <w:name w:val="toc 2"/>
    <w:basedOn w:val="a"/>
    <w:next w:val="a"/>
    <w:autoRedefine/>
    <w:pPr>
      <w:spacing w:after="100" w:line="1" w:lineRule="atLeast"/>
      <w:ind w:left="240" w:hanging="1"/>
      <w:textAlignment w:val="top"/>
      <w:outlineLvl w:val="0"/>
    </w:pPr>
    <w:rPr>
      <w:rFonts w:ascii="Times New Roman" w:hAnsi="Times New Roman"/>
      <w:sz w:val="24"/>
      <w:szCs w:val="24"/>
      <w:vertAlign w:val="subscript"/>
      <w:lang w:val="hy-AM" w:eastAsia="ru-RU"/>
    </w:rPr>
  </w:style>
  <w:style w:type="paragraph" w:styleId="3">
    <w:name w:val="toc 3"/>
    <w:basedOn w:val="a"/>
    <w:next w:val="a"/>
    <w:autoRedefine/>
    <w:pPr>
      <w:spacing w:after="100" w:line="1" w:lineRule="atLeast"/>
      <w:ind w:left="480" w:hanging="1"/>
      <w:textAlignment w:val="top"/>
      <w:outlineLvl w:val="0"/>
    </w:pPr>
    <w:rPr>
      <w:rFonts w:ascii="Times New Roman" w:hAnsi="Times New Roman"/>
      <w:sz w:val="24"/>
      <w:szCs w:val="24"/>
      <w:vertAlign w:val="subscript"/>
      <w:lang w:val="hy-AM" w:eastAsia="ru-RU"/>
    </w:rPr>
  </w:style>
  <w:style w:type="paragraph" w:customStyle="1" w:styleId="TableContents">
    <w:name w:val="Table Contents"/>
    <w:basedOn w:val="a"/>
    <w:qFormat/>
    <w:pPr>
      <w:suppressLineNumbers/>
    </w:pPr>
  </w:style>
  <w:style w:type="paragraph" w:customStyle="1" w:styleId="TableHeading">
    <w:name w:val="Table Heading"/>
    <w:basedOn w:val="TableContents"/>
    <w:qFormat/>
    <w:pPr>
      <w:jc w:val="center"/>
    </w:pPr>
    <w:rPr>
      <w:b/>
      <w:bCs/>
    </w:rPr>
  </w:style>
  <w:style w:type="character" w:customStyle="1" w:styleId="af0">
    <w:name w:val="Абзац списка Знак"/>
    <w:aliases w:val="Akapit z listą BS Знак,List Paragraph 1 Знак,List_Paragraph Знак,Multilevel para_II Знак,List Paragraph (numbered (a)) Знак,OBC Bullet Знак,List Paragraph11 Знак,Normal numbered Знак,Абзац списка1 Знак,Paragraphe de liste PBLH Знак"/>
    <w:link w:val="af"/>
    <w:uiPriority w:val="34"/>
    <w:locked/>
    <w:rsid w:val="00A34E91"/>
    <w:rPr>
      <w:rFonts w:eastAsia="Times New Roman"/>
      <w:sz w:val="22"/>
      <w:szCs w:val="22"/>
      <w:lang w:val="en-US" w:eastAsia="en-US"/>
    </w:rPr>
  </w:style>
  <w:style w:type="table" w:styleId="af1">
    <w:name w:val="Table Grid"/>
    <w:basedOn w:val="a1"/>
    <w:uiPriority w:val="39"/>
    <w:rsid w:val="0007313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309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0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3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4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488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734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300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039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749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282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4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86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31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41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28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052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478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428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4165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67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8455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3406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596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022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98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897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3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7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035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211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8035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693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6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201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727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733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C7C2E8B-B0CB-4BB1-B3B2-414304B4FB6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3715</TotalTime>
  <Pages>9</Pages>
  <Words>2472</Words>
  <Characters>14096</Characters>
  <Application>Microsoft Office Word</Application>
  <DocSecurity>0</DocSecurity>
  <Lines>117</Lines>
  <Paragraphs>33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16535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Lilit Harutyunyan</dc:creator>
  <cp:keywords>https://mul2.gov.am/tasks/1218989/oneclick?token=954f1af7785ed1951dcce43d7168382a</cp:keywords>
  <dc:description/>
  <cp:lastModifiedBy>USER</cp:lastModifiedBy>
  <cp:revision>401</cp:revision>
  <dcterms:created xsi:type="dcterms:W3CDTF">2023-04-05T05:38:00Z</dcterms:created>
  <dcterms:modified xsi:type="dcterms:W3CDTF">2025-12-03T16:49:00Z</dcterms:modified>
  <dc:language>en-US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