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FAAE5" w14:textId="77777777" w:rsidR="00401CDA" w:rsidRPr="001775B2" w:rsidRDefault="00401CDA" w:rsidP="007C2A5C">
      <w:pPr>
        <w:spacing w:line="240" w:lineRule="auto"/>
        <w:ind w:left="0" w:hanging="2"/>
        <w:jc w:val="right"/>
        <w:rPr>
          <w:rFonts w:ascii="GHEA Grapalat" w:eastAsia="GHEA Grapalat" w:hAnsi="GHEA Grapalat" w:cs="GHEA Grapalat"/>
          <w:color w:val="FF0000"/>
          <w:sz w:val="22"/>
          <w:szCs w:val="22"/>
          <w:u w:val="single"/>
          <w:lang w:val="ru-RU"/>
        </w:rPr>
      </w:pPr>
    </w:p>
    <w:p w14:paraId="7D5FAAE6" w14:textId="77777777" w:rsidR="00401CDA" w:rsidRPr="001B378E" w:rsidRDefault="00C76ADB"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b/>
          <w:sz w:val="22"/>
          <w:szCs w:val="22"/>
          <w:lang w:val="hy-AM"/>
        </w:rPr>
        <w:t>ԱՄՓՈՓԱԹԵՐԹ</w:t>
      </w:r>
    </w:p>
    <w:p w14:paraId="7D5FAAE8" w14:textId="4EFCC3F6" w:rsidR="00401CDA" w:rsidRPr="001B378E" w:rsidRDefault="005C3643" w:rsidP="007C2A5C">
      <w:pPr>
        <w:pBdr>
          <w:top w:val="nil"/>
          <w:left w:val="nil"/>
          <w:bottom w:val="nil"/>
          <w:right w:val="nil"/>
          <w:between w:val="nil"/>
        </w:pBdr>
        <w:shd w:val="clear" w:color="auto" w:fill="FFFFFF"/>
        <w:spacing w:line="240" w:lineRule="auto"/>
        <w:ind w:left="0" w:hanging="2"/>
        <w:jc w:val="center"/>
        <w:rPr>
          <w:rFonts w:ascii="GHEA Grapalat" w:eastAsia="GHEA Grapalat" w:hAnsi="GHEA Grapalat" w:cs="GHEA Grapalat"/>
          <w:sz w:val="22"/>
          <w:szCs w:val="22"/>
          <w:lang w:val="hy-AM"/>
        </w:rPr>
      </w:pPr>
      <w:r w:rsidRPr="001B378E">
        <w:rPr>
          <w:rFonts w:ascii="GHEA Grapalat" w:hAnsi="GHEA Grapalat" w:cs="Times Armenian"/>
          <w:sz w:val="22"/>
          <w:szCs w:val="22"/>
          <w:lang w:val="hy-AM"/>
        </w:rPr>
        <w:t xml:space="preserve"> </w:t>
      </w:r>
      <w:r w:rsidR="009520CF" w:rsidRPr="001B378E">
        <w:rPr>
          <w:rFonts w:ascii="GHEA Grapalat" w:hAnsi="GHEA Grapalat" w:cs="Times Armenian"/>
          <w:sz w:val="22"/>
          <w:szCs w:val="22"/>
          <w:lang w:val="hy-AM"/>
        </w:rPr>
        <w:t>«</w:t>
      </w:r>
      <w:r w:rsidR="009520CF" w:rsidRPr="001B378E">
        <w:rPr>
          <w:rFonts w:ascii="GHEA Grapalat" w:hAnsi="GHEA Grapalat"/>
          <w:sz w:val="22"/>
          <w:szCs w:val="22"/>
          <w:lang w:val="hy-AM"/>
        </w:rPr>
        <w:t xml:space="preserve">ՀԱՅԱՍՏԱՆԻ ՀԱՆՐԱՊԵՏՈՒԹՅԱՆ ՊԵՏԱԿԱՆ ԲՅՈՒՋԵՈՒՄ ՎԵՐԱԲԱՇԽՈՒՄՆԵՐԻ ԵՎ </w:t>
      </w:r>
      <w:r w:rsidR="00AB4034" w:rsidRPr="001B378E">
        <w:rPr>
          <w:rFonts w:ascii="GHEA Grapalat" w:hAnsi="GHEA Grapalat"/>
          <w:sz w:val="22"/>
          <w:szCs w:val="22"/>
          <w:lang w:val="hy-AM"/>
        </w:rPr>
        <w:t xml:space="preserve">ՀԱՅԱՍՏԱՆԻ ՀԱՆՐԱՊԵՏՈՒԹՅԱՆ </w:t>
      </w:r>
      <w:r w:rsidR="009520CF" w:rsidRPr="001B378E">
        <w:rPr>
          <w:rFonts w:ascii="GHEA Grapalat" w:hAnsi="GHEA Grapalat"/>
          <w:sz w:val="22"/>
          <w:szCs w:val="22"/>
          <w:lang w:val="hy-AM"/>
        </w:rPr>
        <w:t xml:space="preserve">ԿԱՌԱՎԱՐՈՒԹՅԱՆ ՊԱՀՈՒՍՏԱՅԻՆ ՖՈՆԴԻՑ ՀԱՏԿԱՑՈՒՄՆԵՐԻ ԻՐԱԿԱՆԱՑՄԱՆ ԿԱՐԳԸ ՀԱՍՏԱՏԵԼՈՒ ՄԱՍԻՆ» </w:t>
      </w:r>
      <w:r w:rsidR="009520CF" w:rsidRPr="001B378E">
        <w:rPr>
          <w:rFonts w:ascii="GHEA Grapalat" w:eastAsia="GHEA Grapalat" w:hAnsi="GHEA Grapalat" w:cs="GHEA Grapalat"/>
          <w:sz w:val="22"/>
          <w:szCs w:val="22"/>
          <w:lang w:val="hy-AM"/>
        </w:rPr>
        <w:t xml:space="preserve"> ՀԱՅԱՍՏԱՆԻ ՀԱՆՐԱՊԵՏՈՒԹՅԱՆ ԿԱՌԱՎԱՐՈՒԹՅԱՆ ՈՐՈՇՄԱՆ ՆԱԽԱԳԾԻ </w:t>
      </w:r>
    </w:p>
    <w:p w14:paraId="7344A243" w14:textId="4E6FA33D" w:rsidR="005C3643" w:rsidRPr="001B378E" w:rsidRDefault="005C3643" w:rsidP="007C2A5C">
      <w:pPr>
        <w:spacing w:line="240" w:lineRule="auto"/>
        <w:ind w:left="0" w:hanging="2"/>
        <w:rPr>
          <w:rFonts w:ascii="GHEA Grapalat" w:eastAsia="GHEA Grapalat" w:hAnsi="GHEA Grapalat" w:cs="GHEA Grapalat"/>
          <w:color w:val="FF0000"/>
          <w:sz w:val="22"/>
          <w:szCs w:val="22"/>
          <w:lang w:val="hy-AM"/>
        </w:rPr>
      </w:pPr>
    </w:p>
    <w:tbl>
      <w:tblPr>
        <w:tblStyle w:val="1"/>
        <w:tblW w:w="146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96"/>
        <w:gridCol w:w="5220"/>
      </w:tblGrid>
      <w:tr w:rsidR="009520CF" w:rsidRPr="001B378E" w14:paraId="7D5FAAEC" w14:textId="77777777" w:rsidTr="00084EAD">
        <w:trPr>
          <w:cantSplit/>
          <w:trHeight w:val="509"/>
        </w:trPr>
        <w:tc>
          <w:tcPr>
            <w:tcW w:w="9396" w:type="dxa"/>
            <w:vMerge w:val="restart"/>
            <w:shd w:val="clear" w:color="auto" w:fill="D0CECE"/>
          </w:tcPr>
          <w:p w14:paraId="7D5FAAEA" w14:textId="1F48C59F" w:rsidR="00401CDA" w:rsidRPr="001B378E" w:rsidRDefault="00C76ADB"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1. </w:t>
            </w:r>
            <w:r w:rsidR="006219AD" w:rsidRPr="001B378E">
              <w:rPr>
                <w:rFonts w:ascii="GHEA Grapalat" w:eastAsia="GHEA Grapalat" w:hAnsi="GHEA Grapalat" w:cs="GHEA Grapalat"/>
                <w:sz w:val="22"/>
                <w:szCs w:val="22"/>
                <w:lang w:val="hy-AM"/>
              </w:rPr>
              <w:t>ՀՀ կ</w:t>
            </w:r>
            <w:r w:rsidR="00434022" w:rsidRPr="001B378E">
              <w:rPr>
                <w:rFonts w:ascii="GHEA Grapalat" w:eastAsia="GHEA Grapalat" w:hAnsi="GHEA Grapalat" w:cs="GHEA Grapalat"/>
                <w:sz w:val="22"/>
                <w:szCs w:val="22"/>
                <w:lang w:val="hy-AM"/>
              </w:rPr>
              <w:t>ենտրոնական ընտրական հանձնաժողով</w:t>
            </w:r>
          </w:p>
        </w:tc>
        <w:tc>
          <w:tcPr>
            <w:tcW w:w="5220" w:type="dxa"/>
            <w:shd w:val="clear" w:color="auto" w:fill="D0CECE"/>
          </w:tcPr>
          <w:p w14:paraId="7D5FAAEB" w14:textId="25D2A170" w:rsidR="00401CDA" w:rsidRPr="001B378E" w:rsidRDefault="00356B57"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08.05.2025թ.</w:t>
            </w:r>
            <w:r w:rsidR="00C76ADB" w:rsidRPr="001B378E">
              <w:rPr>
                <w:rFonts w:ascii="GHEA Grapalat" w:eastAsia="GHEA Grapalat" w:hAnsi="GHEA Grapalat" w:cs="GHEA Grapalat"/>
                <w:sz w:val="22"/>
                <w:szCs w:val="22"/>
                <w:lang w:val="hy-AM"/>
              </w:rPr>
              <w:t xml:space="preserve"> </w:t>
            </w:r>
          </w:p>
        </w:tc>
      </w:tr>
      <w:tr w:rsidR="009520CF" w:rsidRPr="001B378E" w14:paraId="7D5FAAEF" w14:textId="77777777" w:rsidTr="00084EAD">
        <w:trPr>
          <w:cantSplit/>
          <w:trHeight w:val="509"/>
        </w:trPr>
        <w:tc>
          <w:tcPr>
            <w:tcW w:w="9396" w:type="dxa"/>
            <w:vMerge/>
            <w:shd w:val="clear" w:color="auto" w:fill="D0CECE"/>
          </w:tcPr>
          <w:p w14:paraId="7D5FAAED" w14:textId="77777777" w:rsidR="00401CDA" w:rsidRPr="001B378E" w:rsidRDefault="00401CDA" w:rsidP="007C2A5C">
            <w:pPr>
              <w:widowControl w:val="0"/>
              <w:pBdr>
                <w:top w:val="nil"/>
                <w:left w:val="nil"/>
                <w:bottom w:val="nil"/>
                <w:right w:val="nil"/>
                <w:between w:val="nil"/>
              </w:pBdr>
              <w:spacing w:line="240" w:lineRule="auto"/>
              <w:ind w:left="0" w:hanging="2"/>
              <w:rPr>
                <w:rFonts w:ascii="GHEA Grapalat" w:eastAsia="GHEA Grapalat" w:hAnsi="GHEA Grapalat" w:cs="GHEA Grapalat"/>
                <w:color w:val="FF0000"/>
                <w:sz w:val="22"/>
                <w:szCs w:val="22"/>
                <w:lang w:val="hy-AM"/>
              </w:rPr>
            </w:pPr>
          </w:p>
        </w:tc>
        <w:tc>
          <w:tcPr>
            <w:tcW w:w="5220" w:type="dxa"/>
            <w:shd w:val="clear" w:color="auto" w:fill="D0CECE"/>
          </w:tcPr>
          <w:p w14:paraId="7D5FAAEE" w14:textId="047D57F5" w:rsidR="00401CDA" w:rsidRPr="001B378E" w:rsidRDefault="00C76ADB"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N </w:t>
            </w:r>
            <w:r w:rsidR="002E5904" w:rsidRPr="001B378E">
              <w:rPr>
                <w:rFonts w:ascii="GHEA Grapalat" w:eastAsia="GHEA Grapalat" w:hAnsi="GHEA Grapalat" w:cs="GHEA Grapalat"/>
                <w:sz w:val="22"/>
                <w:szCs w:val="22"/>
                <w:lang w:val="hy-AM"/>
              </w:rPr>
              <w:t>01/11/</w:t>
            </w:r>
            <w:r w:rsidR="00356B57" w:rsidRPr="001B378E">
              <w:rPr>
                <w:rFonts w:ascii="GHEA Grapalat" w:eastAsia="GHEA Grapalat" w:hAnsi="GHEA Grapalat" w:cs="GHEA Grapalat"/>
                <w:sz w:val="22"/>
                <w:szCs w:val="22"/>
                <w:lang w:val="hy-AM"/>
              </w:rPr>
              <w:t>359-</w:t>
            </w:r>
            <w:r w:rsidR="002E5904" w:rsidRPr="001B378E">
              <w:rPr>
                <w:rFonts w:ascii="GHEA Grapalat" w:eastAsia="GHEA Grapalat" w:hAnsi="GHEA Grapalat" w:cs="GHEA Grapalat"/>
                <w:sz w:val="22"/>
                <w:szCs w:val="22"/>
                <w:lang w:val="hy-AM"/>
              </w:rPr>
              <w:t>202</w:t>
            </w:r>
            <w:r w:rsidR="00356B57" w:rsidRPr="001B378E">
              <w:rPr>
                <w:rFonts w:ascii="GHEA Grapalat" w:eastAsia="GHEA Grapalat" w:hAnsi="GHEA Grapalat" w:cs="GHEA Grapalat"/>
                <w:sz w:val="22"/>
                <w:szCs w:val="22"/>
                <w:lang w:val="hy-AM"/>
              </w:rPr>
              <w:t>5</w:t>
            </w:r>
          </w:p>
        </w:tc>
      </w:tr>
      <w:tr w:rsidR="009520CF" w:rsidRPr="001B378E" w14:paraId="7D5FAAF2" w14:textId="77777777" w:rsidTr="00084EAD">
        <w:trPr>
          <w:trHeight w:val="282"/>
        </w:trPr>
        <w:tc>
          <w:tcPr>
            <w:tcW w:w="9396" w:type="dxa"/>
          </w:tcPr>
          <w:p w14:paraId="7D5FAAF0" w14:textId="40B91017" w:rsidR="009E7705" w:rsidRPr="001B378E" w:rsidRDefault="00356B57" w:rsidP="007C2A5C">
            <w:pPr>
              <w:pStyle w:val="BodyText"/>
              <w:spacing w:after="0"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sz w:val="22"/>
                <w:szCs w:val="22"/>
                <w:lang w:val="hy-AM"/>
              </w:rPr>
              <w:t>Ի պատասխան Ձեր 06.05</w:t>
            </w:r>
            <w:r w:rsidRPr="001B378E">
              <w:rPr>
                <w:rFonts w:ascii="GHEA Grapalat" w:hAnsi="GHEA Grapalat" w:cs="Sylfaen"/>
                <w:sz w:val="22"/>
                <w:szCs w:val="22"/>
                <w:lang w:val="hy-AM"/>
              </w:rPr>
              <w:t>.2025թ. թիվ 01/8-5/8848-2025</w:t>
            </w:r>
            <w:r w:rsidRPr="001B378E">
              <w:rPr>
                <w:rFonts w:ascii="Calibri" w:hAnsi="Calibri" w:cs="Calibri"/>
                <w:sz w:val="22"/>
                <w:szCs w:val="22"/>
                <w:lang w:val="hy-AM"/>
              </w:rPr>
              <w:t> </w:t>
            </w:r>
            <w:r w:rsidRPr="001B378E">
              <w:rPr>
                <w:rFonts w:ascii="GHEA Grapalat" w:hAnsi="GHEA Grapalat" w:cs="Sylfaen"/>
                <w:sz w:val="22"/>
                <w:szCs w:val="22"/>
                <w:lang w:val="hy-AM"/>
              </w:rPr>
              <w:t xml:space="preserve"> գրության, հայտնում ենք, որ </w:t>
            </w:r>
            <w:r w:rsidRPr="001B378E">
              <w:rPr>
                <w:rFonts w:ascii="GHEA Grapalat" w:hAnsi="GHEA Grapalat" w:cs="Times Armenian"/>
                <w:sz w:val="22"/>
                <w:szCs w:val="22"/>
                <w:lang w:val="hy-AM"/>
              </w:rPr>
              <w:t>«</w:t>
            </w:r>
            <w:r w:rsidRPr="001B378E">
              <w:rPr>
                <w:rFonts w:ascii="GHEA Grapalat" w:hAnsi="GHEA Grapalat"/>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w:t>
            </w:r>
            <w:r w:rsidRPr="001B378E">
              <w:rPr>
                <w:rFonts w:ascii="GHEA Grapalat" w:hAnsi="GHEA Grapalat" w:cs="Sylfaen"/>
                <w:sz w:val="22"/>
                <w:szCs w:val="22"/>
                <w:lang w:val="hy-AM"/>
              </w:rPr>
              <w:t>ՀՀ կառավարության որոշման նախագծ</w:t>
            </w:r>
            <w:r w:rsidRPr="001B378E">
              <w:rPr>
                <w:rFonts w:ascii="GHEA Grapalat" w:hAnsi="GHEA Grapalat" w:cs="Sylfaen"/>
                <w:sz w:val="22"/>
                <w:szCs w:val="22"/>
              </w:rPr>
              <w:t xml:space="preserve">ի վերաբերյալ </w:t>
            </w:r>
            <w:r w:rsidRPr="001B378E">
              <w:rPr>
                <w:rFonts w:ascii="GHEA Grapalat" w:hAnsi="GHEA Grapalat" w:cs="Sylfaen"/>
                <w:sz w:val="22"/>
                <w:szCs w:val="22"/>
                <w:lang w:val="hy-AM"/>
              </w:rPr>
              <w:t xml:space="preserve">դիտողություններ </w:t>
            </w:r>
            <w:r w:rsidRPr="001B378E">
              <w:rPr>
                <w:rFonts w:ascii="GHEA Grapalat" w:hAnsi="GHEA Grapalat" w:cs="Sylfaen"/>
                <w:sz w:val="22"/>
                <w:szCs w:val="22"/>
              </w:rPr>
              <w:t>առաջարկություններ չուն</w:t>
            </w:r>
            <w:r w:rsidRPr="001B378E">
              <w:rPr>
                <w:rFonts w:ascii="GHEA Grapalat" w:hAnsi="GHEA Grapalat" w:cs="Sylfaen"/>
                <w:sz w:val="22"/>
                <w:szCs w:val="22"/>
                <w:lang w:val="hy-AM"/>
              </w:rPr>
              <w:t>ենք</w:t>
            </w:r>
            <w:r w:rsidRPr="001B378E">
              <w:rPr>
                <w:rFonts w:ascii="GHEA Grapalat" w:hAnsi="GHEA Grapalat" w:cs="Sylfaen"/>
                <w:sz w:val="22"/>
                <w:szCs w:val="22"/>
              </w:rPr>
              <w:t>:</w:t>
            </w:r>
            <w:r w:rsidRPr="001B378E">
              <w:rPr>
                <w:rFonts w:ascii="GHEA Grapalat" w:hAnsi="GHEA Grapalat"/>
                <w:sz w:val="22"/>
                <w:szCs w:val="22"/>
                <w:lang w:val="hy-AM"/>
              </w:rPr>
              <w:t xml:space="preserve"> </w:t>
            </w:r>
          </w:p>
        </w:tc>
        <w:tc>
          <w:tcPr>
            <w:tcW w:w="5220" w:type="dxa"/>
          </w:tcPr>
          <w:p w14:paraId="54B4BDCE" w14:textId="375640F2" w:rsidR="00401CDA" w:rsidRPr="001B378E" w:rsidRDefault="009E7705" w:rsidP="007C2A5C">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9520CF" w:rsidRPr="001B378E" w14:paraId="7D5FAAF6" w14:textId="77777777" w:rsidTr="00084EAD">
        <w:trPr>
          <w:trHeight w:val="495"/>
        </w:trPr>
        <w:tc>
          <w:tcPr>
            <w:tcW w:w="9396" w:type="dxa"/>
            <w:vMerge w:val="restart"/>
            <w:shd w:val="clear" w:color="auto" w:fill="D0CECE"/>
          </w:tcPr>
          <w:p w14:paraId="7D5FAAF3" w14:textId="4E8DED5E" w:rsidR="006219AD" w:rsidRPr="001B378E" w:rsidRDefault="006219AD"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2. ՀՀ սահմանադրական դատարան</w:t>
            </w:r>
          </w:p>
        </w:tc>
        <w:tc>
          <w:tcPr>
            <w:tcW w:w="5220" w:type="dxa"/>
            <w:shd w:val="clear" w:color="auto" w:fill="D0CECE"/>
          </w:tcPr>
          <w:p w14:paraId="7D5FAAF5" w14:textId="3DAD9E3A" w:rsidR="006219AD" w:rsidRPr="001B378E" w:rsidRDefault="008E4EF7"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07.05.2025թ.</w:t>
            </w:r>
          </w:p>
        </w:tc>
      </w:tr>
      <w:tr w:rsidR="009520CF" w:rsidRPr="001B378E" w14:paraId="3B4888FE" w14:textId="77777777" w:rsidTr="00084EAD">
        <w:trPr>
          <w:trHeight w:val="495"/>
        </w:trPr>
        <w:tc>
          <w:tcPr>
            <w:tcW w:w="9396" w:type="dxa"/>
            <w:vMerge/>
            <w:shd w:val="clear" w:color="auto" w:fill="D0CECE"/>
          </w:tcPr>
          <w:p w14:paraId="7AD976ED" w14:textId="77777777" w:rsidR="006219AD" w:rsidRPr="001B378E" w:rsidRDefault="006219AD" w:rsidP="007C2A5C">
            <w:pPr>
              <w:spacing w:line="240" w:lineRule="auto"/>
              <w:ind w:left="0" w:hanging="2"/>
              <w:jc w:val="center"/>
              <w:rPr>
                <w:rFonts w:ascii="GHEA Grapalat" w:eastAsia="GHEA Grapalat" w:hAnsi="GHEA Grapalat" w:cs="GHEA Grapalat"/>
                <w:color w:val="FF0000"/>
                <w:sz w:val="22"/>
                <w:szCs w:val="22"/>
                <w:lang w:val="hy-AM"/>
              </w:rPr>
            </w:pPr>
          </w:p>
        </w:tc>
        <w:tc>
          <w:tcPr>
            <w:tcW w:w="5220" w:type="dxa"/>
            <w:shd w:val="clear" w:color="auto" w:fill="D0CECE"/>
          </w:tcPr>
          <w:p w14:paraId="03B469B9" w14:textId="39F0EEEA" w:rsidR="006219AD" w:rsidRPr="001B378E" w:rsidRDefault="006219AD"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N Ա/</w:t>
            </w:r>
            <w:r w:rsidR="008E4EF7" w:rsidRPr="001B378E">
              <w:rPr>
                <w:rFonts w:ascii="GHEA Grapalat" w:eastAsia="GHEA Grapalat" w:hAnsi="GHEA Grapalat" w:cs="GHEA Grapalat"/>
                <w:sz w:val="22"/>
                <w:szCs w:val="22"/>
                <w:lang w:val="hy-AM"/>
              </w:rPr>
              <w:t>0365</w:t>
            </w:r>
            <w:r w:rsidRPr="001B378E">
              <w:rPr>
                <w:rFonts w:ascii="GHEA Grapalat" w:eastAsia="GHEA Grapalat" w:hAnsi="GHEA Grapalat" w:cs="GHEA Grapalat"/>
                <w:sz w:val="22"/>
                <w:szCs w:val="22"/>
                <w:lang w:val="hy-AM"/>
              </w:rPr>
              <w:t>-202</w:t>
            </w:r>
            <w:r w:rsidR="008E4EF7" w:rsidRPr="001B378E">
              <w:rPr>
                <w:rFonts w:ascii="GHEA Grapalat" w:eastAsia="GHEA Grapalat" w:hAnsi="GHEA Grapalat" w:cs="GHEA Grapalat"/>
                <w:sz w:val="22"/>
                <w:szCs w:val="22"/>
                <w:lang w:val="hy-AM"/>
              </w:rPr>
              <w:t>5</w:t>
            </w:r>
          </w:p>
        </w:tc>
      </w:tr>
      <w:tr w:rsidR="009520CF" w:rsidRPr="001B378E" w14:paraId="7D5FAAF9" w14:textId="77777777" w:rsidTr="00084EAD">
        <w:trPr>
          <w:trHeight w:val="282"/>
        </w:trPr>
        <w:tc>
          <w:tcPr>
            <w:tcW w:w="9396" w:type="dxa"/>
          </w:tcPr>
          <w:p w14:paraId="7D5FAAF7" w14:textId="753EAC96" w:rsidR="00401CDA" w:rsidRPr="001B378E" w:rsidRDefault="008E4EF7" w:rsidP="007C2A5C">
            <w:pPr>
              <w:pStyle w:val="BodyText"/>
              <w:spacing w:after="0"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sz w:val="22"/>
                <w:szCs w:val="22"/>
                <w:lang w:val="hy-AM"/>
              </w:rPr>
              <w:t>Ի պատասխան ֆինանսների նախարարի 01/8-5/8848-2025</w:t>
            </w:r>
            <w:r w:rsidRPr="001B378E">
              <w:rPr>
                <w:rFonts w:ascii="Calibri" w:hAnsi="Calibri" w:cs="Calibri"/>
                <w:sz w:val="22"/>
                <w:szCs w:val="22"/>
                <w:lang w:val="hy-AM"/>
              </w:rPr>
              <w:t> </w:t>
            </w:r>
            <w:r w:rsidRPr="001B378E">
              <w:rPr>
                <w:rFonts w:ascii="GHEA Grapalat" w:hAnsi="GHEA Grapalat"/>
                <w:sz w:val="22"/>
                <w:szCs w:val="22"/>
                <w:lang w:val="hy-AM"/>
              </w:rPr>
              <w:t>գրություն՝ հայտնում ենք, որ «ՀՀ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w:t>
            </w:r>
            <w:r w:rsidRPr="001B378E">
              <w:rPr>
                <w:rFonts w:ascii="Calibri" w:hAnsi="Calibri" w:cs="Calibri"/>
                <w:sz w:val="22"/>
                <w:szCs w:val="22"/>
                <w:lang w:val="hy-AM"/>
              </w:rPr>
              <w:t> </w:t>
            </w:r>
            <w:r w:rsidRPr="001B378E">
              <w:rPr>
                <w:rFonts w:ascii="GHEA Grapalat" w:hAnsi="GHEA Grapalat"/>
                <w:sz w:val="22"/>
                <w:szCs w:val="22"/>
                <w:lang w:val="hy-AM"/>
              </w:rPr>
              <w:t xml:space="preserve"> առաջարկություններ և առարկություններ չունենք։</w:t>
            </w:r>
          </w:p>
        </w:tc>
        <w:tc>
          <w:tcPr>
            <w:tcW w:w="5220" w:type="dxa"/>
          </w:tcPr>
          <w:p w14:paraId="7D5FAAF8" w14:textId="77777777" w:rsidR="00401CDA" w:rsidRPr="001B378E" w:rsidRDefault="00C76ADB"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9520CF" w:rsidRPr="001B378E" w14:paraId="7D5FAAFD" w14:textId="77777777" w:rsidTr="00084EAD">
        <w:trPr>
          <w:trHeight w:val="420"/>
        </w:trPr>
        <w:tc>
          <w:tcPr>
            <w:tcW w:w="9396" w:type="dxa"/>
            <w:vMerge w:val="restart"/>
            <w:shd w:val="clear" w:color="auto" w:fill="D0CECE"/>
          </w:tcPr>
          <w:p w14:paraId="7D5FAAFA" w14:textId="75AF40E2" w:rsidR="00B651FE" w:rsidRPr="001B378E" w:rsidRDefault="00B651FE"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3. ՀՀ հաշվեքննիչ պալատ</w:t>
            </w:r>
          </w:p>
        </w:tc>
        <w:tc>
          <w:tcPr>
            <w:tcW w:w="5220" w:type="dxa"/>
            <w:shd w:val="clear" w:color="auto" w:fill="D0CECE"/>
          </w:tcPr>
          <w:p w14:paraId="7D5FAAFC" w14:textId="74266333" w:rsidR="00B651FE" w:rsidRPr="001B378E" w:rsidRDefault="009466B5"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rPr>
              <w:t>12.05.2025</w:t>
            </w:r>
            <w:r w:rsidR="00B651FE" w:rsidRPr="001B378E">
              <w:rPr>
                <w:rFonts w:ascii="GHEA Grapalat" w:eastAsia="GHEA Grapalat" w:hAnsi="GHEA Grapalat" w:cs="GHEA Grapalat"/>
                <w:sz w:val="22"/>
                <w:szCs w:val="22"/>
                <w:lang w:val="hy-AM"/>
              </w:rPr>
              <w:t>թ.</w:t>
            </w:r>
          </w:p>
        </w:tc>
      </w:tr>
      <w:tr w:rsidR="009520CF" w:rsidRPr="001B378E" w14:paraId="253578EA" w14:textId="77777777" w:rsidTr="00084EAD">
        <w:trPr>
          <w:trHeight w:val="420"/>
        </w:trPr>
        <w:tc>
          <w:tcPr>
            <w:tcW w:w="9396" w:type="dxa"/>
            <w:vMerge/>
            <w:shd w:val="clear" w:color="auto" w:fill="D0CECE"/>
          </w:tcPr>
          <w:p w14:paraId="2C855DF5" w14:textId="77777777" w:rsidR="00B651FE" w:rsidRPr="001B378E" w:rsidRDefault="00B651FE" w:rsidP="007C2A5C">
            <w:pPr>
              <w:spacing w:line="240" w:lineRule="auto"/>
              <w:ind w:left="0" w:hanging="2"/>
              <w:jc w:val="center"/>
              <w:rPr>
                <w:rFonts w:ascii="GHEA Grapalat" w:eastAsia="GHEA Grapalat" w:hAnsi="GHEA Grapalat" w:cs="GHEA Grapalat"/>
                <w:color w:val="FF0000"/>
                <w:sz w:val="22"/>
                <w:szCs w:val="22"/>
                <w:lang w:val="hy-AM"/>
              </w:rPr>
            </w:pPr>
          </w:p>
        </w:tc>
        <w:tc>
          <w:tcPr>
            <w:tcW w:w="5220" w:type="dxa"/>
            <w:shd w:val="clear" w:color="auto" w:fill="D0CECE"/>
          </w:tcPr>
          <w:p w14:paraId="13725BB9" w14:textId="5B1A54B2" w:rsidR="00B651FE" w:rsidRPr="001B378E" w:rsidRDefault="009B1CB6" w:rsidP="007C2A5C">
            <w:pPr>
              <w:spacing w:line="240" w:lineRule="auto"/>
              <w:ind w:left="0" w:hanging="2"/>
              <w:jc w:val="center"/>
              <w:rPr>
                <w:rFonts w:ascii="GHEA Grapalat" w:eastAsia="GHEA Grapalat" w:hAnsi="GHEA Grapalat" w:cs="GHEA Grapalat"/>
                <w:sz w:val="22"/>
                <w:szCs w:val="22"/>
              </w:rPr>
            </w:pPr>
            <w:r w:rsidRPr="001B378E">
              <w:rPr>
                <w:rFonts w:ascii="GHEA Grapalat" w:eastAsia="GHEA Grapalat" w:hAnsi="GHEA Grapalat" w:cs="GHEA Grapalat"/>
                <w:sz w:val="22"/>
                <w:szCs w:val="22"/>
                <w:lang w:val="hy-AM"/>
              </w:rPr>
              <w:t xml:space="preserve">N </w:t>
            </w:r>
            <w:r w:rsidR="00B651FE" w:rsidRPr="001B378E">
              <w:rPr>
                <w:rFonts w:ascii="GHEA Grapalat" w:eastAsia="GHEA Grapalat" w:hAnsi="GHEA Grapalat" w:cs="GHEA Grapalat"/>
                <w:sz w:val="22"/>
                <w:szCs w:val="22"/>
                <w:lang w:val="hy-AM"/>
              </w:rPr>
              <w:t>ՀՊԵ/0</w:t>
            </w:r>
            <w:r w:rsidR="009466B5" w:rsidRPr="001B378E">
              <w:rPr>
                <w:rFonts w:ascii="GHEA Grapalat" w:eastAsia="GHEA Grapalat" w:hAnsi="GHEA Grapalat" w:cs="GHEA Grapalat"/>
                <w:sz w:val="22"/>
                <w:szCs w:val="22"/>
              </w:rPr>
              <w:t>2</w:t>
            </w:r>
            <w:r w:rsidR="00B651FE" w:rsidRPr="001B378E">
              <w:rPr>
                <w:rFonts w:ascii="GHEA Grapalat" w:eastAsia="GHEA Grapalat" w:hAnsi="GHEA Grapalat" w:cs="GHEA Grapalat"/>
                <w:sz w:val="22"/>
                <w:szCs w:val="22"/>
                <w:lang w:val="hy-AM"/>
              </w:rPr>
              <w:t>/</w:t>
            </w:r>
            <w:r w:rsidR="009466B5" w:rsidRPr="001B378E">
              <w:rPr>
                <w:rFonts w:ascii="GHEA Grapalat" w:eastAsia="GHEA Grapalat" w:hAnsi="GHEA Grapalat" w:cs="GHEA Grapalat"/>
                <w:sz w:val="22"/>
                <w:szCs w:val="22"/>
              </w:rPr>
              <w:t>237</w:t>
            </w:r>
            <w:r w:rsidR="00B651FE" w:rsidRPr="001B378E">
              <w:rPr>
                <w:rFonts w:ascii="GHEA Grapalat" w:eastAsia="GHEA Grapalat" w:hAnsi="GHEA Grapalat" w:cs="GHEA Grapalat"/>
                <w:sz w:val="22"/>
                <w:szCs w:val="22"/>
                <w:lang w:val="hy-AM"/>
              </w:rPr>
              <w:t>-202</w:t>
            </w:r>
            <w:r w:rsidR="009466B5" w:rsidRPr="001B378E">
              <w:rPr>
                <w:rFonts w:ascii="GHEA Grapalat" w:eastAsia="GHEA Grapalat" w:hAnsi="GHEA Grapalat" w:cs="GHEA Grapalat"/>
                <w:sz w:val="22"/>
                <w:szCs w:val="22"/>
              </w:rPr>
              <w:t>5</w:t>
            </w:r>
          </w:p>
        </w:tc>
      </w:tr>
      <w:tr w:rsidR="009520CF" w:rsidRPr="002B3909" w14:paraId="7D5FAB01" w14:textId="77777777" w:rsidTr="00084EAD">
        <w:trPr>
          <w:trHeight w:val="282"/>
        </w:trPr>
        <w:tc>
          <w:tcPr>
            <w:tcW w:w="9396" w:type="dxa"/>
          </w:tcPr>
          <w:p w14:paraId="13EE12B6" w14:textId="77777777" w:rsidR="009466B5" w:rsidRPr="001B378E" w:rsidRDefault="009466B5" w:rsidP="007C2A5C">
            <w:pPr>
              <w:spacing w:line="240" w:lineRule="auto"/>
              <w:ind w:left="0" w:hanging="2"/>
              <w:jc w:val="both"/>
              <w:rPr>
                <w:rFonts w:ascii="GHEA Grapalat" w:hAnsi="GHEA Grapalat" w:cs="GHEA Grapalat"/>
                <w:color w:val="000000" w:themeColor="text1"/>
                <w:position w:val="0"/>
                <w:sz w:val="22"/>
                <w:szCs w:val="22"/>
                <w:lang w:val="hy-AM"/>
              </w:rPr>
            </w:pPr>
            <w:r w:rsidRPr="001B378E">
              <w:rPr>
                <w:rFonts w:ascii="GHEA Grapalat" w:hAnsi="GHEA Grapalat"/>
                <w:color w:val="000000" w:themeColor="text1"/>
                <w:sz w:val="22"/>
                <w:szCs w:val="22"/>
                <w:lang w:val="hy-AM"/>
              </w:rPr>
              <w:t>Ի պատասխան ՀՀ ֆ</w:t>
            </w:r>
            <w:r w:rsidRPr="001B378E">
              <w:rPr>
                <w:rFonts w:ascii="GHEA Grapalat" w:hAnsi="GHEA Grapalat" w:cs="GHEA Grapalat"/>
                <w:color w:val="000000"/>
                <w:sz w:val="22"/>
                <w:szCs w:val="22"/>
                <w:shd w:val="clear" w:color="auto" w:fill="FFFFFF"/>
                <w:lang w:val="hy-AM"/>
              </w:rPr>
              <w:t>ինանսների նախարարության</w:t>
            </w:r>
            <w:r w:rsidRPr="001B378E">
              <w:rPr>
                <w:rFonts w:ascii="GHEA Grapalat" w:hAnsi="GHEA Grapalat"/>
                <w:color w:val="000000"/>
                <w:sz w:val="22"/>
                <w:szCs w:val="22"/>
                <w:shd w:val="clear" w:color="auto" w:fill="FFFFFF"/>
                <w:lang w:val="hy-AM"/>
              </w:rPr>
              <w:t>՝</w:t>
            </w:r>
            <w:r w:rsidRPr="001B378E">
              <w:rPr>
                <w:rFonts w:ascii="GHEA Grapalat" w:hAnsi="GHEA Grapalat"/>
                <w:color w:val="000000" w:themeColor="text1"/>
                <w:sz w:val="22"/>
                <w:szCs w:val="22"/>
                <w:lang w:val="hy-AM"/>
              </w:rPr>
              <w:t xml:space="preserve"> 2025 թվականի մայիսի 6-ի թիվ</w:t>
            </w:r>
            <w:r w:rsidRPr="001B378E">
              <w:rPr>
                <w:rFonts w:ascii="Calibri" w:hAnsi="Calibri" w:cs="Calibri"/>
                <w:color w:val="000000" w:themeColor="text1"/>
                <w:sz w:val="22"/>
                <w:szCs w:val="22"/>
                <w:lang w:val="hy-AM"/>
              </w:rPr>
              <w:t> </w:t>
            </w:r>
            <w:r w:rsidRPr="001B378E">
              <w:rPr>
                <w:rFonts w:ascii="GHEA Grapalat" w:hAnsi="GHEA Grapalat"/>
                <w:color w:val="000000" w:themeColor="text1"/>
                <w:sz w:val="22"/>
                <w:szCs w:val="22"/>
                <w:lang w:val="hy-AM"/>
              </w:rPr>
              <w:t>01/8</w:t>
            </w:r>
            <w:r w:rsidRPr="001B378E">
              <w:rPr>
                <w:rFonts w:ascii="GHEA Grapalat" w:hAnsi="GHEA Grapalat"/>
                <w:color w:val="000000" w:themeColor="text1"/>
                <w:sz w:val="22"/>
                <w:szCs w:val="22"/>
                <w:lang w:val="hy-AM"/>
              </w:rPr>
              <w:noBreakHyphen/>
              <w:t xml:space="preserve">5/8848-2025 </w:t>
            </w:r>
            <w:r w:rsidRPr="001B378E">
              <w:rPr>
                <w:rFonts w:ascii="GHEA Grapalat" w:hAnsi="GHEA Grapalat" w:cs="GHEA Grapalat"/>
                <w:color w:val="000000" w:themeColor="text1"/>
                <w:sz w:val="22"/>
                <w:szCs w:val="22"/>
                <w:lang w:val="hy-AM"/>
              </w:rPr>
              <w:t>գրության, ուսումնասիրելով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նախագիծը, հայտնում ենք, որ սկզբունքային առաջարկություններ չունենք։</w:t>
            </w:r>
          </w:p>
          <w:p w14:paraId="2F508E89" w14:textId="77777777" w:rsidR="009466B5" w:rsidRPr="001B378E" w:rsidRDefault="009466B5" w:rsidP="007C2A5C">
            <w:pPr>
              <w:spacing w:line="240" w:lineRule="auto"/>
              <w:ind w:left="0" w:hanging="2"/>
              <w:jc w:val="both"/>
              <w:rPr>
                <w:rFonts w:ascii="GHEA Grapalat" w:hAnsi="GHEA Grapalat" w:cs="Times New Roman"/>
                <w:b/>
                <w:i/>
                <w:color w:val="000000"/>
                <w:sz w:val="22"/>
                <w:szCs w:val="22"/>
                <w:shd w:val="clear" w:color="auto" w:fill="FFFFFF"/>
                <w:lang w:val="hy-AM"/>
              </w:rPr>
            </w:pPr>
            <w:r w:rsidRPr="001B378E">
              <w:rPr>
                <w:rFonts w:ascii="GHEA Grapalat" w:hAnsi="GHEA Grapalat" w:cs="GHEA Grapalat"/>
                <w:color w:val="000000" w:themeColor="text1"/>
                <w:sz w:val="22"/>
                <w:szCs w:val="22"/>
                <w:lang w:val="hy-AM"/>
              </w:rPr>
              <w:t xml:space="preserve">Միաժամանակ հայտնում ենք, որ </w:t>
            </w:r>
            <w:r w:rsidRPr="001B378E">
              <w:rPr>
                <w:rFonts w:ascii="GHEA Grapalat" w:hAnsi="GHEA Grapalat"/>
                <w:color w:val="000000"/>
                <w:sz w:val="22"/>
                <w:szCs w:val="22"/>
                <w:shd w:val="clear" w:color="auto" w:fill="FFFFFF"/>
                <w:lang w:val="hy-AM"/>
              </w:rPr>
              <w:t>«Նորմատիվ իրավական ակտերի մասին» օրենքի 13-րդ հոդվածի 1-ին մասի համաձայն՝ ենթաօրենսդրական նորմատիվ</w:t>
            </w:r>
            <w:r w:rsidRPr="001B378E">
              <w:rPr>
                <w:rFonts w:ascii="GHEA Grapalat" w:hAnsi="GHEA Grapalat"/>
                <w:bCs/>
                <w:iCs/>
                <w:color w:val="000000"/>
                <w:sz w:val="22"/>
                <w:szCs w:val="22"/>
                <w:shd w:val="clear" w:color="auto" w:fill="FFFFFF"/>
                <w:lang w:val="hy-AM"/>
              </w:rPr>
              <w:t xml:space="preserve"> իրավական ակտը ունենում է նախաբան, որում նշվում է օրենսդրական իրավական ակտի հոդվածը կամ մասը, </w:t>
            </w:r>
            <w:r w:rsidRPr="001B378E">
              <w:rPr>
                <w:rFonts w:ascii="GHEA Grapalat" w:hAnsi="GHEA Grapalat"/>
                <w:bCs/>
                <w:iCs/>
                <w:color w:val="000000"/>
                <w:sz w:val="22"/>
                <w:szCs w:val="22"/>
                <w:shd w:val="clear" w:color="auto" w:fill="FFFFFF"/>
                <w:lang w:val="hy-AM"/>
              </w:rPr>
              <w:lastRenderedPageBreak/>
              <w:t>որը ներառում է Սահմանադրության 6-րդ հոդվածի 2-րդ մասով սահմանված լիազորող նորմեր:</w:t>
            </w:r>
            <w:r w:rsidRPr="001B378E">
              <w:rPr>
                <w:rFonts w:ascii="GHEA Grapalat" w:hAnsi="GHEA Grapalat"/>
                <w:b/>
                <w:i/>
                <w:color w:val="000000"/>
                <w:sz w:val="22"/>
                <w:szCs w:val="22"/>
                <w:shd w:val="clear" w:color="auto" w:fill="FFFFFF"/>
                <w:lang w:val="hy-AM"/>
              </w:rPr>
              <w:t xml:space="preserve"> </w:t>
            </w:r>
          </w:p>
          <w:p w14:paraId="4078DD02" w14:textId="77777777" w:rsidR="009466B5" w:rsidRPr="001B378E" w:rsidRDefault="009466B5" w:rsidP="007C2A5C">
            <w:pPr>
              <w:spacing w:line="240" w:lineRule="auto"/>
              <w:ind w:left="0" w:hanging="2"/>
              <w:jc w:val="both"/>
              <w:rPr>
                <w:rFonts w:ascii="GHEA Grapalat" w:hAnsi="GHEA Grapalat"/>
                <w:b/>
                <w:bCs/>
                <w:color w:val="000000"/>
                <w:sz w:val="22"/>
                <w:szCs w:val="22"/>
                <w:shd w:val="clear" w:color="auto" w:fill="FFFFFF"/>
                <w:lang w:val="hy-AM"/>
              </w:rPr>
            </w:pPr>
            <w:r w:rsidRPr="001B378E">
              <w:rPr>
                <w:rFonts w:ascii="GHEA Grapalat" w:hAnsi="GHEA Grapalat"/>
                <w:color w:val="000000"/>
                <w:sz w:val="22"/>
                <w:szCs w:val="22"/>
                <w:shd w:val="clear" w:color="auto" w:fill="FFFFFF"/>
                <w:lang w:val="hy-AM"/>
              </w:rPr>
              <w:t>Ելնելով վերոգրյալից, առաջարկում ենք որոշման նախաբանում, ՀՀ Սահանադրության և «Նորմատիվ իրավական ակտերի մասին» օրենքի պահանջներին համապատասխան, հղում կատարել նաև այն իրավական ակտին, որով Կառավարությունը լիազորված է ընդունելու «</w:t>
            </w:r>
            <w:r w:rsidRPr="001B378E">
              <w:rPr>
                <w:rStyle w:val="Strong"/>
                <w:rFonts w:ascii="GHEA Grapalat" w:hAnsi="GHEA Grapalat"/>
                <w:bCs w:val="0"/>
                <w:color w:val="000000"/>
                <w:sz w:val="22"/>
                <w:szCs w:val="22"/>
                <w:shd w:val="clear" w:color="auto" w:fill="FFFFFF"/>
                <w:lang w:val="hy-AM"/>
              </w:rPr>
              <w:t>Հայաստանի Հանրապետության կառավարության պահուստային ֆոնդից հատկացումների իրականացման կարգը հաստատելու մասին</w:t>
            </w:r>
            <w:r w:rsidRPr="001B378E">
              <w:rPr>
                <w:rFonts w:ascii="GHEA Grapalat" w:hAnsi="GHEA Grapalat"/>
                <w:color w:val="000000"/>
                <w:sz w:val="22"/>
                <w:szCs w:val="22"/>
                <w:shd w:val="clear" w:color="auto" w:fill="FFFFFF"/>
                <w:lang w:val="hy-AM"/>
              </w:rPr>
              <w:t>» որոշումը:</w:t>
            </w:r>
          </w:p>
          <w:p w14:paraId="7D5FAAFF" w14:textId="77777777" w:rsidR="00401CDA" w:rsidRPr="001B378E" w:rsidRDefault="00401CDA" w:rsidP="007C2A5C">
            <w:pPr>
              <w:spacing w:line="240" w:lineRule="auto"/>
              <w:ind w:left="0" w:hanging="2"/>
              <w:jc w:val="both"/>
              <w:rPr>
                <w:rFonts w:ascii="GHEA Grapalat" w:eastAsia="GHEA Grapalat" w:hAnsi="GHEA Grapalat" w:cs="GHEA Grapalat"/>
                <w:color w:val="FF0000"/>
                <w:sz w:val="22"/>
                <w:szCs w:val="22"/>
                <w:lang w:val="hy-AM"/>
              </w:rPr>
            </w:pPr>
          </w:p>
        </w:tc>
        <w:tc>
          <w:tcPr>
            <w:tcW w:w="5220" w:type="dxa"/>
          </w:tcPr>
          <w:p w14:paraId="1DFEB9A4" w14:textId="235DD93E" w:rsidR="002940BB" w:rsidRPr="001B378E" w:rsidRDefault="004A3926" w:rsidP="007C2A5C">
            <w:pPr>
              <w:spacing w:line="240" w:lineRule="auto"/>
              <w:ind w:leftChars="0" w:left="0" w:firstLineChars="0" w:firstLine="0"/>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lastRenderedPageBreak/>
              <w:t>Ընդունվել է</w:t>
            </w:r>
            <w:r w:rsidR="002940BB" w:rsidRPr="001B378E">
              <w:rPr>
                <w:rFonts w:ascii="GHEA Grapalat" w:eastAsia="GHEA Grapalat" w:hAnsi="GHEA Grapalat" w:cs="GHEA Grapalat"/>
                <w:b/>
                <w:sz w:val="22"/>
                <w:szCs w:val="22"/>
                <w:lang w:val="hy-AM"/>
              </w:rPr>
              <w:t>:</w:t>
            </w:r>
          </w:p>
          <w:p w14:paraId="4CD9CA80" w14:textId="218EBF45" w:rsidR="00D0478D" w:rsidRPr="001B378E" w:rsidRDefault="00D0478D" w:rsidP="007C2A5C">
            <w:pPr>
              <w:spacing w:line="240" w:lineRule="auto"/>
              <w:ind w:leftChars="0" w:left="0" w:firstLineChars="0" w:firstLine="0"/>
              <w:jc w:val="both"/>
              <w:rPr>
                <w:rFonts w:ascii="GHEA Grapalat" w:hAnsi="GHEA Grapalat"/>
                <w:color w:val="000000"/>
                <w:sz w:val="22"/>
                <w:szCs w:val="22"/>
                <w:shd w:val="clear" w:color="auto" w:fill="FFFFFF"/>
                <w:lang w:val="hy-AM"/>
              </w:rPr>
            </w:pPr>
            <w:r w:rsidRPr="001B378E">
              <w:rPr>
                <w:rFonts w:ascii="GHEA Grapalat" w:eastAsia="GHEA Grapalat" w:hAnsi="GHEA Grapalat" w:cs="GHEA Grapalat"/>
                <w:sz w:val="22"/>
                <w:szCs w:val="22"/>
                <w:lang w:val="hy-AM"/>
              </w:rPr>
              <w:t xml:space="preserve">Նախագծի նախաբանում </w:t>
            </w:r>
            <w:r w:rsidRPr="001B378E">
              <w:rPr>
                <w:rFonts w:ascii="GHEA Grapalat" w:hAnsi="GHEA Grapalat"/>
                <w:noProof/>
                <w:sz w:val="22"/>
                <w:szCs w:val="22"/>
                <w:lang w:val="hy-AM"/>
              </w:rPr>
              <w:t xml:space="preserve">որպես Նախագծի ընդունման լիազորող նորմ </w:t>
            </w:r>
            <w:r w:rsidRPr="001B378E">
              <w:rPr>
                <w:rFonts w:ascii="GHEA Grapalat" w:eastAsia="GHEA Grapalat" w:hAnsi="GHEA Grapalat" w:cs="GHEA Grapalat"/>
                <w:sz w:val="22"/>
                <w:szCs w:val="22"/>
                <w:lang w:val="hy-AM"/>
              </w:rPr>
              <w:t xml:space="preserve">ավելացվել է </w:t>
            </w:r>
            <w:r w:rsidRPr="001B378E">
              <w:rPr>
                <w:rFonts w:ascii="GHEA Grapalat" w:hAnsi="GHEA Grapalat"/>
                <w:noProof/>
                <w:sz w:val="22"/>
                <w:szCs w:val="22"/>
                <w:lang w:val="hy-AM"/>
              </w:rPr>
              <w:t>«Հայաստանի Հանրապետության բյուջետային համակարգի մասին» օրենքի 19-րդ հոդվածի 3-րդ մասը, ըստ որի՝</w:t>
            </w:r>
            <w:r w:rsidR="00B93ED7" w:rsidRPr="001B378E">
              <w:rPr>
                <w:rFonts w:ascii="GHEA Grapalat" w:hAnsi="GHEA Grapalat"/>
                <w:noProof/>
                <w:sz w:val="22"/>
                <w:szCs w:val="22"/>
                <w:lang w:val="hy-AM"/>
              </w:rPr>
              <w:t xml:space="preserve"> </w:t>
            </w:r>
            <w:r w:rsidRPr="001B378E">
              <w:rPr>
                <w:rFonts w:ascii="GHEA Grapalat" w:hAnsi="GHEA Grapalat"/>
                <w:noProof/>
                <w:sz w:val="22"/>
                <w:szCs w:val="22"/>
                <w:lang w:val="hy-AM"/>
              </w:rPr>
              <w:t>«</w:t>
            </w:r>
            <w:r w:rsidRPr="001B378E">
              <w:rPr>
                <w:rFonts w:ascii="GHEA Grapalat" w:hAnsi="GHEA Grapalat"/>
                <w:color w:val="000000"/>
                <w:sz w:val="22"/>
                <w:szCs w:val="22"/>
                <w:shd w:val="clear" w:color="auto" w:fill="FFFFFF"/>
                <w:lang w:val="hy-AM"/>
              </w:rPr>
              <w:t>Պահուստային ֆոնդից հատկացումները կատարվում են կառավարության որոշումների հիման վրա:»:</w:t>
            </w:r>
            <w:r w:rsidR="004A3926" w:rsidRPr="001B378E">
              <w:rPr>
                <w:rFonts w:ascii="GHEA Grapalat" w:hAnsi="GHEA Grapalat"/>
                <w:color w:val="000000"/>
                <w:sz w:val="22"/>
                <w:szCs w:val="22"/>
                <w:shd w:val="clear" w:color="auto" w:fill="FFFFFF"/>
                <w:lang w:val="hy-AM"/>
              </w:rPr>
              <w:t xml:space="preserve"> </w:t>
            </w:r>
            <w:r w:rsidR="002940BB" w:rsidRPr="001B378E">
              <w:rPr>
                <w:rFonts w:ascii="GHEA Grapalat" w:hAnsi="GHEA Grapalat"/>
                <w:color w:val="000000"/>
                <w:sz w:val="22"/>
                <w:szCs w:val="22"/>
                <w:shd w:val="clear" w:color="auto" w:fill="FFFFFF"/>
                <w:lang w:val="hy-AM"/>
              </w:rPr>
              <w:t xml:space="preserve"> </w:t>
            </w:r>
          </w:p>
          <w:p w14:paraId="0454C353" w14:textId="7F83352D" w:rsidR="002940BB" w:rsidRPr="001B378E" w:rsidRDefault="002940BB" w:rsidP="007C2A5C">
            <w:pPr>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hAnsi="GHEA Grapalat"/>
                <w:color w:val="000000"/>
                <w:sz w:val="22"/>
                <w:szCs w:val="22"/>
                <w:shd w:val="clear" w:color="auto" w:fill="FFFFFF"/>
                <w:lang w:val="hy-AM"/>
              </w:rPr>
              <w:lastRenderedPageBreak/>
              <w:t>Արդյունքում, վերաբաշխման մասով լիազորող նորմ է դառնում «</w:t>
            </w:r>
            <w:r w:rsidR="009F6EBD" w:rsidRPr="001B378E">
              <w:rPr>
                <w:rFonts w:ascii="GHEA Grapalat" w:hAnsi="GHEA Grapalat"/>
                <w:noProof/>
                <w:sz w:val="22"/>
                <w:szCs w:val="22"/>
                <w:lang w:val="hy-AM"/>
              </w:rPr>
              <w:t xml:space="preserve">Հայաստանի Հանրապետության </w:t>
            </w:r>
            <w:r w:rsidR="009F6EBD">
              <w:rPr>
                <w:rFonts w:ascii="GHEA Grapalat" w:hAnsi="GHEA Grapalat"/>
                <w:noProof/>
                <w:sz w:val="22"/>
                <w:szCs w:val="22"/>
                <w:lang w:val="hy-AM"/>
              </w:rPr>
              <w:t>բ</w:t>
            </w:r>
            <w:r w:rsidRPr="001B378E">
              <w:rPr>
                <w:rFonts w:ascii="GHEA Grapalat" w:hAnsi="GHEA Grapalat"/>
                <w:color w:val="000000"/>
                <w:sz w:val="22"/>
                <w:szCs w:val="22"/>
                <w:shd w:val="clear" w:color="auto" w:fill="FFFFFF"/>
                <w:lang w:val="hy-AM"/>
              </w:rPr>
              <w:t>յուջետային համակարգի մասին» օրենքի 23-րդ հոդվածի 3-րդ մասը</w:t>
            </w:r>
            <w:r w:rsidR="00B93ED7" w:rsidRPr="001B378E">
              <w:rPr>
                <w:rFonts w:ascii="GHEA Grapalat" w:hAnsi="GHEA Grapalat"/>
                <w:color w:val="000000"/>
                <w:sz w:val="22"/>
                <w:szCs w:val="22"/>
                <w:shd w:val="clear" w:color="auto" w:fill="FFFFFF"/>
                <w:lang w:val="hy-AM"/>
              </w:rPr>
              <w:t>,</w:t>
            </w:r>
            <w:r w:rsidRPr="001B378E">
              <w:rPr>
                <w:rFonts w:ascii="GHEA Grapalat" w:hAnsi="GHEA Grapalat"/>
                <w:color w:val="000000"/>
                <w:sz w:val="22"/>
                <w:szCs w:val="22"/>
                <w:shd w:val="clear" w:color="auto" w:fill="FFFFFF"/>
                <w:lang w:val="hy-AM"/>
              </w:rPr>
              <w:t xml:space="preserve"> </w:t>
            </w:r>
            <w:r w:rsidR="00B93ED7" w:rsidRPr="001B378E">
              <w:rPr>
                <w:rFonts w:ascii="GHEA Grapalat" w:hAnsi="GHEA Grapalat"/>
                <w:color w:val="000000"/>
                <w:sz w:val="22"/>
                <w:szCs w:val="22"/>
                <w:shd w:val="clear" w:color="auto" w:fill="FFFFFF"/>
                <w:lang w:val="hy-AM"/>
              </w:rPr>
              <w:t>ի</w:t>
            </w:r>
            <w:r w:rsidRPr="001B378E">
              <w:rPr>
                <w:rFonts w:ascii="GHEA Grapalat" w:hAnsi="GHEA Grapalat"/>
                <w:color w:val="000000"/>
                <w:sz w:val="22"/>
                <w:szCs w:val="22"/>
                <w:shd w:val="clear" w:color="auto" w:fill="FFFFFF"/>
                <w:lang w:val="hy-AM"/>
              </w:rPr>
              <w:t>սկ պահուստային ֆոնդից հատ</w:t>
            </w:r>
            <w:r w:rsidR="00B93ED7" w:rsidRPr="001B378E">
              <w:rPr>
                <w:rFonts w:ascii="GHEA Grapalat" w:hAnsi="GHEA Grapalat"/>
                <w:color w:val="000000"/>
                <w:sz w:val="22"/>
                <w:szCs w:val="22"/>
                <w:shd w:val="clear" w:color="auto" w:fill="FFFFFF"/>
                <w:lang w:val="hy-AM"/>
              </w:rPr>
              <w:t>կ</w:t>
            </w:r>
            <w:r w:rsidRPr="001B378E">
              <w:rPr>
                <w:rFonts w:ascii="GHEA Grapalat" w:hAnsi="GHEA Grapalat"/>
                <w:color w:val="000000"/>
                <w:sz w:val="22"/>
                <w:szCs w:val="22"/>
                <w:shd w:val="clear" w:color="auto" w:fill="FFFFFF"/>
                <w:lang w:val="hy-AM"/>
              </w:rPr>
              <w:t>ացումերի մասով՝ նույն օրենքի 19-րդ հոդվածի 3-րդ մասը:</w:t>
            </w:r>
          </w:p>
          <w:p w14:paraId="7D5FAB00" w14:textId="44E545E1" w:rsidR="00401CDA" w:rsidRPr="001B378E" w:rsidRDefault="00401CDA" w:rsidP="007C2A5C">
            <w:pPr>
              <w:spacing w:line="240" w:lineRule="auto"/>
              <w:ind w:left="0" w:hanging="2"/>
              <w:jc w:val="both"/>
              <w:rPr>
                <w:rFonts w:ascii="GHEA Grapalat" w:eastAsia="GHEA Grapalat" w:hAnsi="GHEA Grapalat" w:cs="GHEA Grapalat"/>
                <w:b/>
                <w:color w:val="FF0000"/>
                <w:sz w:val="22"/>
                <w:szCs w:val="22"/>
                <w:lang w:val="hy-AM"/>
              </w:rPr>
            </w:pPr>
          </w:p>
        </w:tc>
      </w:tr>
      <w:tr w:rsidR="007A0E15" w:rsidRPr="001B378E" w14:paraId="7D5FAB05" w14:textId="77777777" w:rsidTr="00084EAD">
        <w:trPr>
          <w:trHeight w:val="282"/>
        </w:trPr>
        <w:tc>
          <w:tcPr>
            <w:tcW w:w="9396" w:type="dxa"/>
            <w:vMerge w:val="restart"/>
            <w:shd w:val="clear" w:color="auto" w:fill="C9C9C9"/>
          </w:tcPr>
          <w:p w14:paraId="7D5FAB02" w14:textId="26CA3E56" w:rsidR="007A0E15" w:rsidRPr="001B378E" w:rsidRDefault="007A0E15" w:rsidP="007C2A5C">
            <w:pPr>
              <w:spacing w:line="240" w:lineRule="auto"/>
              <w:ind w:leftChars="149" w:left="36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lastRenderedPageBreak/>
              <w:t>4. ՀՀ քննչական կոմիտե</w:t>
            </w:r>
          </w:p>
        </w:tc>
        <w:tc>
          <w:tcPr>
            <w:tcW w:w="5220" w:type="dxa"/>
            <w:shd w:val="clear" w:color="auto" w:fill="C9C9C9"/>
          </w:tcPr>
          <w:p w14:paraId="7D5FAB04" w14:textId="47F1FD60" w:rsidR="007A0E15" w:rsidRPr="001B378E" w:rsidRDefault="007A0E15"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rPr>
              <w:t>15.05.25</w:t>
            </w:r>
            <w:r w:rsidRPr="001B378E">
              <w:rPr>
                <w:rFonts w:ascii="GHEA Grapalat" w:eastAsia="GHEA Grapalat" w:hAnsi="GHEA Grapalat" w:cs="GHEA Grapalat"/>
                <w:sz w:val="22"/>
                <w:szCs w:val="22"/>
                <w:lang w:val="hy-AM"/>
              </w:rPr>
              <w:t>թ.</w:t>
            </w:r>
          </w:p>
        </w:tc>
      </w:tr>
      <w:tr w:rsidR="007A0E15" w:rsidRPr="001B378E" w14:paraId="637ADC50" w14:textId="77777777" w:rsidTr="00084EAD">
        <w:trPr>
          <w:trHeight w:val="282"/>
        </w:trPr>
        <w:tc>
          <w:tcPr>
            <w:tcW w:w="9396" w:type="dxa"/>
            <w:vMerge/>
            <w:shd w:val="clear" w:color="auto" w:fill="C9C9C9"/>
          </w:tcPr>
          <w:p w14:paraId="64A6E01E" w14:textId="77777777" w:rsidR="007A0E15" w:rsidRPr="001B378E" w:rsidRDefault="007A0E15" w:rsidP="007C2A5C">
            <w:pPr>
              <w:spacing w:line="240" w:lineRule="auto"/>
              <w:ind w:leftChars="149" w:left="360" w:hanging="2"/>
              <w:jc w:val="center"/>
              <w:rPr>
                <w:rFonts w:ascii="GHEA Grapalat" w:eastAsia="GHEA Grapalat" w:hAnsi="GHEA Grapalat" w:cs="GHEA Grapalat"/>
                <w:color w:val="FF0000"/>
                <w:sz w:val="22"/>
                <w:szCs w:val="22"/>
                <w:lang w:val="hy-AM"/>
              </w:rPr>
            </w:pPr>
          </w:p>
        </w:tc>
        <w:tc>
          <w:tcPr>
            <w:tcW w:w="5220" w:type="dxa"/>
            <w:shd w:val="clear" w:color="auto" w:fill="C9C9C9"/>
          </w:tcPr>
          <w:p w14:paraId="70F0DDD3" w14:textId="6741E934" w:rsidR="007A0E15" w:rsidRPr="001B378E" w:rsidRDefault="007A0E15"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N 01/22/167253-2025</w:t>
            </w:r>
          </w:p>
        </w:tc>
      </w:tr>
      <w:tr w:rsidR="007A0E15" w:rsidRPr="001B378E" w14:paraId="7D5FAB1B" w14:textId="77777777" w:rsidTr="00084EAD">
        <w:trPr>
          <w:trHeight w:val="282"/>
        </w:trPr>
        <w:tc>
          <w:tcPr>
            <w:tcW w:w="9396" w:type="dxa"/>
          </w:tcPr>
          <w:p w14:paraId="669C4B87" w14:textId="7027439E" w:rsidR="007A0E15" w:rsidRPr="001B378E" w:rsidRDefault="007A0E15" w:rsidP="007C2A5C">
            <w:pPr>
              <w:pStyle w:val="ListParagraph"/>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Ի պատասխան Ձեր՝  </w:t>
            </w:r>
            <w:r w:rsidRPr="001B378E">
              <w:rPr>
                <w:rFonts w:ascii="GHEA Grapalat" w:eastAsia="GHEA Grapalat" w:hAnsi="GHEA Grapalat" w:cs="GHEA Grapalat"/>
                <w:sz w:val="22"/>
                <w:szCs w:val="22"/>
              </w:rPr>
              <w:t>06.05.2025</w:t>
            </w:r>
            <w:r w:rsidRPr="001B378E">
              <w:rPr>
                <w:rFonts w:ascii="GHEA Grapalat" w:eastAsia="GHEA Grapalat" w:hAnsi="GHEA Grapalat" w:cs="GHEA Grapalat"/>
                <w:sz w:val="22"/>
                <w:szCs w:val="22"/>
                <w:lang w:val="hy-AM"/>
              </w:rPr>
              <w:t>թ. 01/8-5/</w:t>
            </w:r>
            <w:r w:rsidRPr="001B378E">
              <w:rPr>
                <w:rFonts w:ascii="GHEA Grapalat" w:eastAsia="GHEA Grapalat" w:hAnsi="GHEA Grapalat" w:cs="GHEA Grapalat"/>
                <w:sz w:val="22"/>
                <w:szCs w:val="22"/>
              </w:rPr>
              <w:t>8848</w:t>
            </w:r>
            <w:r w:rsidRPr="001B378E">
              <w:rPr>
                <w:rFonts w:ascii="GHEA Grapalat" w:eastAsia="GHEA Grapalat" w:hAnsi="GHEA Grapalat" w:cs="GHEA Grapalat"/>
                <w:sz w:val="22"/>
                <w:szCs w:val="22"/>
                <w:lang w:val="hy-AM"/>
              </w:rPr>
              <w:t>-202</w:t>
            </w:r>
            <w:r w:rsidRPr="001B378E">
              <w:rPr>
                <w:rFonts w:ascii="GHEA Grapalat" w:eastAsia="GHEA Grapalat" w:hAnsi="GHEA Grapalat" w:cs="GHEA Grapalat"/>
                <w:sz w:val="22"/>
                <w:szCs w:val="22"/>
              </w:rPr>
              <w:t>5</w:t>
            </w:r>
            <w:r w:rsidRPr="001B378E">
              <w:rPr>
                <w:rFonts w:ascii="GHEA Grapalat" w:eastAsia="GHEA Grapalat" w:hAnsi="GHEA Grapalat" w:cs="GHEA Grapalat"/>
                <w:sz w:val="22"/>
                <w:szCs w:val="22"/>
                <w:lang w:val="hy-AM"/>
              </w:rPr>
              <w:t xml:space="preserve"> գրության՝ հայտնում եմ, որ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առաջար</w:t>
            </w:r>
            <w:r w:rsidRPr="001B378E">
              <w:rPr>
                <w:rFonts w:ascii="GHEA Grapalat" w:eastAsia="GHEA Grapalat" w:hAnsi="GHEA Grapalat" w:cs="GHEA Grapalat"/>
                <w:sz w:val="22"/>
                <w:szCs w:val="22"/>
                <w:lang w:val="hy-AM"/>
              </w:rPr>
              <w:softHyphen/>
              <w:t>կու</w:t>
            </w:r>
            <w:r w:rsidRPr="001B378E">
              <w:rPr>
                <w:rFonts w:ascii="GHEA Grapalat" w:eastAsia="GHEA Grapalat" w:hAnsi="GHEA Grapalat" w:cs="GHEA Grapalat"/>
                <w:sz w:val="22"/>
                <w:szCs w:val="22"/>
                <w:lang w:val="hy-AM"/>
              </w:rPr>
              <w:softHyphen/>
              <w:t>թյուն</w:t>
            </w:r>
            <w:r w:rsidRPr="001B378E">
              <w:rPr>
                <w:rFonts w:ascii="GHEA Grapalat" w:eastAsia="GHEA Grapalat" w:hAnsi="GHEA Grapalat" w:cs="GHEA Grapalat"/>
                <w:sz w:val="22"/>
                <w:szCs w:val="22"/>
                <w:lang w:val="hy-AM"/>
              </w:rPr>
              <w:softHyphen/>
            </w:r>
            <w:r w:rsidRPr="001B378E">
              <w:rPr>
                <w:rFonts w:ascii="GHEA Grapalat" w:eastAsia="GHEA Grapalat" w:hAnsi="GHEA Grapalat" w:cs="GHEA Grapalat"/>
                <w:sz w:val="22"/>
                <w:szCs w:val="22"/>
                <w:lang w:val="hy-AM"/>
              </w:rPr>
              <w:softHyphen/>
              <w:t>ներ և դիտողություններ չունենք:</w:t>
            </w:r>
          </w:p>
          <w:p w14:paraId="7D5FAB0E" w14:textId="77777777" w:rsidR="007A0E15" w:rsidRPr="001B378E" w:rsidRDefault="007A0E15" w:rsidP="007C2A5C">
            <w:pPr>
              <w:spacing w:line="240" w:lineRule="auto"/>
              <w:ind w:left="0" w:hanging="2"/>
              <w:jc w:val="both"/>
              <w:rPr>
                <w:rFonts w:ascii="GHEA Grapalat" w:eastAsia="GHEA Grapalat" w:hAnsi="GHEA Grapalat" w:cs="GHEA Grapalat"/>
                <w:color w:val="FF0000"/>
                <w:sz w:val="22"/>
                <w:szCs w:val="22"/>
                <w:lang w:val="hy-AM"/>
              </w:rPr>
            </w:pPr>
          </w:p>
        </w:tc>
        <w:tc>
          <w:tcPr>
            <w:tcW w:w="5220" w:type="dxa"/>
          </w:tcPr>
          <w:p w14:paraId="7D5FAB1A" w14:textId="49186D13" w:rsidR="007A0E15" w:rsidRPr="001B378E" w:rsidRDefault="007A0E15" w:rsidP="007C2A5C">
            <w:pPr>
              <w:spacing w:line="240" w:lineRule="auto"/>
              <w:ind w:left="0" w:hanging="2"/>
              <w:rPr>
                <w:rFonts w:ascii="GHEA Grapalat" w:hAnsi="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9520CF" w:rsidRPr="001B378E" w14:paraId="7D5FAB1F" w14:textId="77777777" w:rsidTr="00084EAD">
        <w:trPr>
          <w:trHeight w:val="248"/>
        </w:trPr>
        <w:tc>
          <w:tcPr>
            <w:tcW w:w="9396" w:type="dxa"/>
            <w:vMerge w:val="restart"/>
            <w:shd w:val="clear" w:color="auto" w:fill="C9C9C9"/>
          </w:tcPr>
          <w:p w14:paraId="7D5FAB1C" w14:textId="2E7EF244" w:rsidR="0019645E" w:rsidRPr="001B378E" w:rsidRDefault="0019645E"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5. ՀՀ հակակոռուպցիոն կոմիտե</w:t>
            </w:r>
          </w:p>
        </w:tc>
        <w:tc>
          <w:tcPr>
            <w:tcW w:w="5220" w:type="dxa"/>
            <w:shd w:val="clear" w:color="auto" w:fill="C9C9C9"/>
          </w:tcPr>
          <w:p w14:paraId="7D5FAB1E" w14:textId="2AA76708" w:rsidR="0019645E" w:rsidRPr="001B378E" w:rsidRDefault="004215BF"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13.05.2025</w:t>
            </w:r>
            <w:r w:rsidR="0019645E" w:rsidRPr="001B378E">
              <w:rPr>
                <w:rFonts w:ascii="GHEA Grapalat" w:eastAsia="GHEA Grapalat" w:hAnsi="GHEA Grapalat" w:cs="GHEA Grapalat"/>
                <w:sz w:val="22"/>
                <w:szCs w:val="22"/>
                <w:lang w:val="hy-AM"/>
              </w:rPr>
              <w:t>թ.</w:t>
            </w:r>
          </w:p>
        </w:tc>
      </w:tr>
      <w:tr w:rsidR="009520CF" w:rsidRPr="001B378E" w14:paraId="0F51E060" w14:textId="77777777" w:rsidTr="00084EAD">
        <w:trPr>
          <w:trHeight w:val="247"/>
        </w:trPr>
        <w:tc>
          <w:tcPr>
            <w:tcW w:w="9396" w:type="dxa"/>
            <w:vMerge/>
            <w:shd w:val="clear" w:color="auto" w:fill="C9C9C9"/>
          </w:tcPr>
          <w:p w14:paraId="33F03E67" w14:textId="77777777" w:rsidR="0019645E" w:rsidRPr="001B378E" w:rsidRDefault="0019645E" w:rsidP="007C2A5C">
            <w:pPr>
              <w:spacing w:line="240" w:lineRule="auto"/>
              <w:ind w:left="0" w:hanging="2"/>
              <w:jc w:val="center"/>
              <w:rPr>
                <w:rFonts w:ascii="GHEA Grapalat" w:eastAsia="GHEA Grapalat" w:hAnsi="GHEA Grapalat" w:cs="GHEA Grapalat"/>
                <w:color w:val="FF0000"/>
                <w:sz w:val="22"/>
                <w:szCs w:val="22"/>
                <w:lang w:val="hy-AM"/>
              </w:rPr>
            </w:pPr>
          </w:p>
        </w:tc>
        <w:tc>
          <w:tcPr>
            <w:tcW w:w="5220" w:type="dxa"/>
            <w:shd w:val="clear" w:color="auto" w:fill="C9C9C9"/>
          </w:tcPr>
          <w:p w14:paraId="2296D40E" w14:textId="533A11CE" w:rsidR="0019645E" w:rsidRPr="001B378E" w:rsidRDefault="0019645E"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Ե</w:t>
            </w:r>
            <w:r w:rsidR="004215BF" w:rsidRPr="001B378E">
              <w:rPr>
                <w:rFonts w:ascii="GHEA Grapalat" w:eastAsia="GHEA Grapalat" w:hAnsi="GHEA Grapalat" w:cs="GHEA Grapalat"/>
                <w:sz w:val="22"/>
                <w:szCs w:val="22"/>
                <w:lang w:val="hy-AM"/>
              </w:rPr>
              <w:t>/3986</w:t>
            </w:r>
            <w:r w:rsidRPr="001B378E">
              <w:rPr>
                <w:rFonts w:ascii="GHEA Grapalat" w:eastAsia="GHEA Grapalat" w:hAnsi="GHEA Grapalat" w:cs="GHEA Grapalat"/>
                <w:sz w:val="22"/>
                <w:szCs w:val="22"/>
                <w:lang w:val="hy-AM"/>
              </w:rPr>
              <w:t>-202</w:t>
            </w:r>
            <w:r w:rsidR="004215BF" w:rsidRPr="001B378E">
              <w:rPr>
                <w:rFonts w:ascii="GHEA Grapalat" w:eastAsia="GHEA Grapalat" w:hAnsi="GHEA Grapalat" w:cs="GHEA Grapalat"/>
                <w:sz w:val="22"/>
                <w:szCs w:val="22"/>
                <w:lang w:val="hy-AM"/>
              </w:rPr>
              <w:t>5</w:t>
            </w:r>
          </w:p>
        </w:tc>
      </w:tr>
      <w:tr w:rsidR="009520CF" w:rsidRPr="001B378E" w14:paraId="7D5FAB22" w14:textId="77777777" w:rsidTr="00084EAD">
        <w:trPr>
          <w:trHeight w:val="282"/>
        </w:trPr>
        <w:tc>
          <w:tcPr>
            <w:tcW w:w="9396" w:type="dxa"/>
          </w:tcPr>
          <w:p w14:paraId="7D5FAB20" w14:textId="551097DC" w:rsidR="009B1CB6" w:rsidRPr="001B378E" w:rsidRDefault="004215BF" w:rsidP="007C2A5C">
            <w:pPr>
              <w:spacing w:line="240" w:lineRule="auto"/>
              <w:ind w:left="0" w:hanging="2"/>
              <w:jc w:val="both"/>
              <w:rPr>
                <w:rFonts w:ascii="GHEA Grapalat" w:eastAsia="GHEA Grapalat" w:hAnsi="GHEA Grapalat" w:cs="GHEA Grapalat"/>
                <w:color w:val="FF0000"/>
                <w:sz w:val="22"/>
                <w:szCs w:val="22"/>
                <w:lang w:val="nb-NO"/>
              </w:rPr>
            </w:pPr>
            <w:r w:rsidRPr="001B378E">
              <w:rPr>
                <w:rFonts w:ascii="GHEA Grapalat" w:hAnsi="GHEA Grapalat"/>
                <w:color w:val="000000"/>
                <w:sz w:val="22"/>
                <w:szCs w:val="22"/>
                <w:lang w:val="hy-AM" w:eastAsia="en-GB"/>
              </w:rPr>
              <w:t>Հայտնում</w:t>
            </w:r>
            <w:r w:rsidRPr="001B378E">
              <w:rPr>
                <w:rFonts w:ascii="GHEA Grapalat" w:hAnsi="GHEA Grapalat"/>
                <w:color w:val="000000"/>
                <w:sz w:val="22"/>
                <w:szCs w:val="22"/>
                <w:lang w:val="nb-NO" w:eastAsia="en-GB"/>
              </w:rPr>
              <w:t xml:space="preserve"> </w:t>
            </w:r>
            <w:r w:rsidRPr="001B378E">
              <w:rPr>
                <w:rFonts w:ascii="GHEA Grapalat" w:hAnsi="GHEA Grapalat"/>
                <w:color w:val="000000"/>
                <w:sz w:val="22"/>
                <w:szCs w:val="22"/>
                <w:lang w:val="hy-AM" w:eastAsia="en-GB"/>
              </w:rPr>
              <w:t>եմ</w:t>
            </w:r>
            <w:r w:rsidRPr="001B378E">
              <w:rPr>
                <w:rFonts w:ascii="GHEA Grapalat" w:hAnsi="GHEA Grapalat"/>
                <w:color w:val="000000"/>
                <w:sz w:val="22"/>
                <w:szCs w:val="22"/>
                <w:lang w:val="nb-NO" w:eastAsia="en-GB"/>
              </w:rPr>
              <w:t xml:space="preserve">, </w:t>
            </w:r>
            <w:r w:rsidRPr="001B378E">
              <w:rPr>
                <w:rFonts w:ascii="GHEA Grapalat" w:hAnsi="GHEA Grapalat"/>
                <w:color w:val="000000"/>
                <w:sz w:val="22"/>
                <w:szCs w:val="22"/>
                <w:lang w:val="hy-AM" w:eastAsia="en-GB"/>
              </w:rPr>
              <w:t>որ</w:t>
            </w:r>
            <w:r w:rsidRPr="001B378E">
              <w:rPr>
                <w:rFonts w:ascii="GHEA Grapalat" w:hAnsi="GHEA Grapalat"/>
                <w:color w:val="000000"/>
                <w:sz w:val="22"/>
                <w:szCs w:val="22"/>
                <w:lang w:val="nb-NO" w:eastAsia="en-GB"/>
              </w:rPr>
              <w:t xml:space="preserve"> </w:t>
            </w:r>
            <w:r w:rsidRPr="001B378E">
              <w:rPr>
                <w:rFonts w:ascii="GHEA Grapalat" w:hAnsi="GHEA Grapalat" w:cs="Sylfaen"/>
                <w:sz w:val="22"/>
                <w:szCs w:val="22"/>
                <w:lang w:val="hy-AM"/>
              </w:rPr>
              <w:t>ՀՀ հակակոռուպցիոն կոմիտեում ուսումնասիրվել է</w:t>
            </w:r>
            <w:r w:rsidRPr="001B378E">
              <w:rPr>
                <w:rFonts w:ascii="GHEA Grapalat" w:hAnsi="GHEA Grapalat"/>
                <w:color w:val="000000"/>
                <w:sz w:val="22"/>
                <w:szCs w:val="22"/>
                <w:lang w:val="nb-NO" w:eastAsia="en-GB"/>
              </w:rPr>
              <w:t xml:space="preserve">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նախագիծը</w:t>
            </w:r>
            <w:r w:rsidRPr="001B378E">
              <w:rPr>
                <w:rFonts w:ascii="GHEA Grapalat" w:hAnsi="GHEA Grapalat" w:cs="Sylfaen"/>
                <w:sz w:val="22"/>
                <w:szCs w:val="22"/>
                <w:lang w:val="nb-NO"/>
              </w:rPr>
              <w:t>,</w:t>
            </w:r>
            <w:r w:rsidRPr="001B378E">
              <w:rPr>
                <w:rFonts w:ascii="GHEA Grapalat" w:hAnsi="GHEA Grapalat" w:cs="Sylfaen"/>
                <w:sz w:val="22"/>
                <w:szCs w:val="22"/>
                <w:lang w:val="hy-AM"/>
              </w:rPr>
              <w:t xml:space="preserve"> որի վերաբերյալ դիտողություններ և առաջարկություններ չկան</w:t>
            </w:r>
            <w:r w:rsidRPr="001B378E">
              <w:rPr>
                <w:rFonts w:ascii="GHEA Grapalat" w:hAnsi="GHEA Grapalat"/>
                <w:color w:val="000000"/>
                <w:sz w:val="22"/>
                <w:szCs w:val="22"/>
                <w:lang w:val="nb-NO" w:eastAsia="en-GB"/>
              </w:rPr>
              <w:t>:</w:t>
            </w:r>
          </w:p>
        </w:tc>
        <w:tc>
          <w:tcPr>
            <w:tcW w:w="5220" w:type="dxa"/>
          </w:tcPr>
          <w:p w14:paraId="7D5FAB21" w14:textId="77777777" w:rsidR="009B1CB6" w:rsidRPr="001B378E" w:rsidRDefault="009B1CB6" w:rsidP="007C2A5C">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7A0E15" w:rsidRPr="001B378E" w14:paraId="7D5FAB26" w14:textId="77777777" w:rsidTr="00084EAD">
        <w:trPr>
          <w:trHeight w:val="495"/>
        </w:trPr>
        <w:tc>
          <w:tcPr>
            <w:tcW w:w="9396" w:type="dxa"/>
            <w:vMerge w:val="restart"/>
            <w:shd w:val="clear" w:color="auto" w:fill="C9C9C9"/>
          </w:tcPr>
          <w:p w14:paraId="7D5FAB23" w14:textId="5D8E7854" w:rsidR="007A0E15" w:rsidRPr="001B378E" w:rsidRDefault="007A0E15"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6. ՀՀ նախագահի աշխատակազմ</w:t>
            </w:r>
          </w:p>
        </w:tc>
        <w:tc>
          <w:tcPr>
            <w:tcW w:w="5220" w:type="dxa"/>
            <w:shd w:val="clear" w:color="auto" w:fill="C9C9C9"/>
          </w:tcPr>
          <w:p w14:paraId="7D5FAB25" w14:textId="65FC1643" w:rsidR="007A0E15" w:rsidRPr="001B378E" w:rsidRDefault="007A0E15"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rPr>
              <w:t>13.05.2025</w:t>
            </w:r>
            <w:r w:rsidRPr="001B378E">
              <w:rPr>
                <w:rFonts w:ascii="GHEA Grapalat" w:eastAsia="GHEA Grapalat" w:hAnsi="GHEA Grapalat" w:cs="GHEA Grapalat"/>
                <w:sz w:val="22"/>
                <w:szCs w:val="22"/>
                <w:lang w:val="hy-AM"/>
              </w:rPr>
              <w:t>թ.</w:t>
            </w:r>
          </w:p>
        </w:tc>
      </w:tr>
      <w:tr w:rsidR="007A0E15" w:rsidRPr="001B378E" w14:paraId="05F66B77" w14:textId="77777777" w:rsidTr="00084EAD">
        <w:trPr>
          <w:trHeight w:val="495"/>
        </w:trPr>
        <w:tc>
          <w:tcPr>
            <w:tcW w:w="9396" w:type="dxa"/>
            <w:vMerge/>
            <w:shd w:val="clear" w:color="auto" w:fill="C9C9C9"/>
          </w:tcPr>
          <w:p w14:paraId="5AA8CB6C" w14:textId="77777777" w:rsidR="007A0E15" w:rsidRPr="001B378E" w:rsidRDefault="007A0E15" w:rsidP="007C2A5C">
            <w:pPr>
              <w:spacing w:line="240" w:lineRule="auto"/>
              <w:ind w:left="0" w:hanging="2"/>
              <w:jc w:val="center"/>
              <w:rPr>
                <w:rFonts w:ascii="GHEA Grapalat" w:eastAsia="GHEA Grapalat" w:hAnsi="GHEA Grapalat" w:cs="GHEA Grapalat"/>
                <w:color w:val="FF0000"/>
                <w:sz w:val="22"/>
                <w:szCs w:val="22"/>
                <w:lang w:val="hy-AM"/>
              </w:rPr>
            </w:pPr>
          </w:p>
        </w:tc>
        <w:tc>
          <w:tcPr>
            <w:tcW w:w="5220" w:type="dxa"/>
            <w:shd w:val="clear" w:color="auto" w:fill="C9C9C9"/>
          </w:tcPr>
          <w:p w14:paraId="1890CC32" w14:textId="74F42783" w:rsidR="007A0E15" w:rsidRPr="001B378E" w:rsidRDefault="007A0E15"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ԱՂ-336-202</w:t>
            </w:r>
            <w:r w:rsidRPr="001B378E">
              <w:rPr>
                <w:rFonts w:ascii="GHEA Grapalat" w:eastAsia="GHEA Grapalat" w:hAnsi="GHEA Grapalat" w:cs="GHEA Grapalat"/>
                <w:sz w:val="22"/>
                <w:szCs w:val="22"/>
              </w:rPr>
              <w:t>5</w:t>
            </w:r>
          </w:p>
        </w:tc>
      </w:tr>
      <w:tr w:rsidR="007A0E15" w:rsidRPr="001B378E" w14:paraId="7D5FAB29" w14:textId="77777777" w:rsidTr="00084EAD">
        <w:trPr>
          <w:trHeight w:val="282"/>
        </w:trPr>
        <w:tc>
          <w:tcPr>
            <w:tcW w:w="9396" w:type="dxa"/>
          </w:tcPr>
          <w:p w14:paraId="7D5FAB27" w14:textId="7BA896A5" w:rsidR="007A0E15" w:rsidRPr="001B378E" w:rsidRDefault="007A0E15" w:rsidP="007C2A5C">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cs="Times New Roman"/>
                <w:color w:val="000000" w:themeColor="text1"/>
                <w:sz w:val="22"/>
                <w:szCs w:val="22"/>
                <w:lang w:val="hy-AM"/>
              </w:rPr>
              <w:t>Ի պատասխան սույն թվականի մայիսի 6-ի թիվ 01/8-5/8848-2025 Ձեր գրության՝ հայտնում ենք, որ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առաջարկություններ և դիտողություններ չունենք:</w:t>
            </w:r>
          </w:p>
        </w:tc>
        <w:tc>
          <w:tcPr>
            <w:tcW w:w="5220" w:type="dxa"/>
          </w:tcPr>
          <w:p w14:paraId="7D5FAB28" w14:textId="086221EC" w:rsidR="007A0E15" w:rsidRPr="001B378E" w:rsidRDefault="007A0E15" w:rsidP="007C2A5C">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8E4EF7" w:rsidRPr="001B378E" w14:paraId="7D5FAB2D" w14:textId="77777777" w:rsidTr="00084EAD">
        <w:trPr>
          <w:trHeight w:val="534"/>
        </w:trPr>
        <w:tc>
          <w:tcPr>
            <w:tcW w:w="9396" w:type="dxa"/>
            <w:vMerge w:val="restart"/>
            <w:shd w:val="clear" w:color="auto" w:fill="C9C9C9"/>
          </w:tcPr>
          <w:p w14:paraId="7D5FAB2A" w14:textId="243F517F" w:rsidR="00F1518D" w:rsidRPr="001B378E" w:rsidRDefault="00F1518D"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7. ՀՀ միջուկային անվտանգության կարգավորման կոմիտե</w:t>
            </w:r>
          </w:p>
        </w:tc>
        <w:tc>
          <w:tcPr>
            <w:tcW w:w="5220" w:type="dxa"/>
            <w:shd w:val="clear" w:color="auto" w:fill="C9C9C9"/>
          </w:tcPr>
          <w:p w14:paraId="7D5FAB2C" w14:textId="4CC729D8" w:rsidR="00F1518D" w:rsidRPr="001B378E" w:rsidRDefault="008E4EF7"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07.05.2025թ.</w:t>
            </w:r>
            <w:r w:rsidR="00F1518D" w:rsidRPr="001B378E">
              <w:rPr>
                <w:rFonts w:ascii="GHEA Grapalat" w:eastAsia="GHEA Grapalat" w:hAnsi="GHEA Grapalat" w:cs="GHEA Grapalat"/>
                <w:sz w:val="22"/>
                <w:szCs w:val="22"/>
                <w:lang w:val="hy-AM"/>
              </w:rPr>
              <w:t>.</w:t>
            </w:r>
          </w:p>
        </w:tc>
      </w:tr>
      <w:tr w:rsidR="008E4EF7" w:rsidRPr="001B378E" w14:paraId="335BE7F4" w14:textId="77777777" w:rsidTr="00084EAD">
        <w:trPr>
          <w:trHeight w:val="534"/>
        </w:trPr>
        <w:tc>
          <w:tcPr>
            <w:tcW w:w="9396" w:type="dxa"/>
            <w:vMerge/>
            <w:shd w:val="clear" w:color="auto" w:fill="C9C9C9"/>
          </w:tcPr>
          <w:p w14:paraId="1F3F3E6B" w14:textId="77777777" w:rsidR="00F1518D" w:rsidRPr="001B378E" w:rsidRDefault="00F1518D" w:rsidP="007C2A5C">
            <w:pPr>
              <w:spacing w:line="240" w:lineRule="auto"/>
              <w:ind w:left="0" w:hanging="2"/>
              <w:jc w:val="both"/>
              <w:rPr>
                <w:rFonts w:ascii="GHEA Grapalat" w:eastAsia="GHEA Grapalat" w:hAnsi="GHEA Grapalat" w:cs="GHEA Grapalat"/>
                <w:color w:val="FF0000"/>
                <w:sz w:val="22"/>
                <w:szCs w:val="22"/>
                <w:lang w:val="hy-AM"/>
              </w:rPr>
            </w:pPr>
          </w:p>
        </w:tc>
        <w:tc>
          <w:tcPr>
            <w:tcW w:w="5220" w:type="dxa"/>
            <w:shd w:val="clear" w:color="auto" w:fill="C9C9C9"/>
          </w:tcPr>
          <w:p w14:paraId="584A3EE6" w14:textId="3CD48E6A" w:rsidR="00F1518D" w:rsidRPr="001B378E" w:rsidRDefault="00F1518D"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N 01/812/</w:t>
            </w:r>
            <w:r w:rsidR="008E4EF7" w:rsidRPr="001B378E">
              <w:rPr>
                <w:rFonts w:ascii="GHEA Grapalat" w:eastAsia="GHEA Grapalat" w:hAnsi="GHEA Grapalat" w:cs="GHEA Grapalat"/>
                <w:sz w:val="22"/>
                <w:szCs w:val="22"/>
                <w:lang w:val="hy-AM"/>
              </w:rPr>
              <w:t>688</w:t>
            </w:r>
            <w:r w:rsidRPr="001B378E">
              <w:rPr>
                <w:rFonts w:ascii="GHEA Grapalat" w:eastAsia="GHEA Grapalat" w:hAnsi="GHEA Grapalat" w:cs="GHEA Grapalat"/>
                <w:sz w:val="22"/>
                <w:szCs w:val="22"/>
                <w:lang w:val="hy-AM"/>
              </w:rPr>
              <w:t>-202</w:t>
            </w:r>
            <w:r w:rsidR="008E4EF7" w:rsidRPr="001B378E">
              <w:rPr>
                <w:rFonts w:ascii="GHEA Grapalat" w:eastAsia="GHEA Grapalat" w:hAnsi="GHEA Grapalat" w:cs="GHEA Grapalat"/>
                <w:sz w:val="22"/>
                <w:szCs w:val="22"/>
                <w:lang w:val="hy-AM"/>
              </w:rPr>
              <w:t>5</w:t>
            </w:r>
          </w:p>
        </w:tc>
      </w:tr>
      <w:tr w:rsidR="009520CF" w:rsidRPr="001B378E" w14:paraId="7D5FAB30" w14:textId="77777777" w:rsidTr="00084EAD">
        <w:trPr>
          <w:trHeight w:val="282"/>
        </w:trPr>
        <w:tc>
          <w:tcPr>
            <w:tcW w:w="9396" w:type="dxa"/>
          </w:tcPr>
          <w:p w14:paraId="7D5FAB2E" w14:textId="398BE705" w:rsidR="009B1CB6" w:rsidRPr="001B378E" w:rsidRDefault="008E4EF7" w:rsidP="007C2A5C">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sz w:val="22"/>
                <w:szCs w:val="22"/>
                <w:lang w:val="hy-AM"/>
              </w:rPr>
              <w:t xml:space="preserve">Հայտնում եմ, որ ՀՀ միջուկային անվտանգության կարգավորման  կոմիտեն </w:t>
            </w:r>
            <w:r w:rsidRPr="001B378E">
              <w:rPr>
                <w:rFonts w:ascii="GHEA Grapalat" w:hAnsi="GHEA Grapalat" w:cs="Times Armenian"/>
                <w:sz w:val="22"/>
                <w:szCs w:val="22"/>
                <w:lang w:val="hy-AM"/>
              </w:rPr>
              <w:t>«</w:t>
            </w:r>
            <w:r w:rsidRPr="001B378E">
              <w:rPr>
                <w:rFonts w:ascii="GHEA Grapalat" w:hAnsi="GHEA Grapalat"/>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առաջարկություններ և դիտողություններ չունի։ </w:t>
            </w:r>
          </w:p>
        </w:tc>
        <w:tc>
          <w:tcPr>
            <w:tcW w:w="5220" w:type="dxa"/>
          </w:tcPr>
          <w:p w14:paraId="7D5FAB2F" w14:textId="77777777" w:rsidR="009B1CB6" w:rsidRPr="001B378E" w:rsidRDefault="009B1CB6" w:rsidP="007C2A5C">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9520CF" w:rsidRPr="001B378E" w14:paraId="7D5FAB34" w14:textId="77777777" w:rsidTr="00084EAD">
        <w:trPr>
          <w:trHeight w:val="534"/>
        </w:trPr>
        <w:tc>
          <w:tcPr>
            <w:tcW w:w="9396" w:type="dxa"/>
            <w:vMerge w:val="restart"/>
            <w:shd w:val="clear" w:color="auto" w:fill="C9C9C9"/>
          </w:tcPr>
          <w:p w14:paraId="7D5FAB31" w14:textId="3100A100" w:rsidR="00F1518D" w:rsidRPr="001B378E" w:rsidRDefault="00F1518D"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8. Հանրային հեռարձակողի խորհուրդ</w:t>
            </w:r>
          </w:p>
        </w:tc>
        <w:tc>
          <w:tcPr>
            <w:tcW w:w="5220" w:type="dxa"/>
            <w:shd w:val="clear" w:color="auto" w:fill="C9C9C9"/>
          </w:tcPr>
          <w:p w14:paraId="7D5FAB33" w14:textId="285EE97B" w:rsidR="00F1518D" w:rsidRPr="001B378E" w:rsidRDefault="00A3069E"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rPr>
              <w:t>16.05.2025</w:t>
            </w:r>
            <w:r w:rsidR="00F1518D" w:rsidRPr="001B378E">
              <w:rPr>
                <w:rFonts w:ascii="GHEA Grapalat" w:eastAsia="GHEA Grapalat" w:hAnsi="GHEA Grapalat" w:cs="GHEA Grapalat"/>
                <w:sz w:val="22"/>
                <w:szCs w:val="22"/>
                <w:lang w:val="hy-AM"/>
              </w:rPr>
              <w:t>թ.</w:t>
            </w:r>
          </w:p>
        </w:tc>
      </w:tr>
      <w:tr w:rsidR="009520CF" w:rsidRPr="001B378E" w14:paraId="6ED408B5" w14:textId="77777777" w:rsidTr="00084EAD">
        <w:trPr>
          <w:trHeight w:val="534"/>
        </w:trPr>
        <w:tc>
          <w:tcPr>
            <w:tcW w:w="9396" w:type="dxa"/>
            <w:vMerge/>
            <w:shd w:val="clear" w:color="auto" w:fill="C9C9C9"/>
          </w:tcPr>
          <w:p w14:paraId="36B5B114" w14:textId="77777777" w:rsidR="00F1518D" w:rsidRPr="001B378E" w:rsidRDefault="00F1518D" w:rsidP="007C2A5C">
            <w:pPr>
              <w:spacing w:line="240" w:lineRule="auto"/>
              <w:ind w:left="0" w:hanging="2"/>
              <w:jc w:val="center"/>
              <w:rPr>
                <w:rFonts w:ascii="GHEA Grapalat" w:eastAsia="GHEA Grapalat" w:hAnsi="GHEA Grapalat" w:cs="GHEA Grapalat"/>
                <w:color w:val="FF0000"/>
                <w:sz w:val="22"/>
                <w:szCs w:val="22"/>
                <w:lang w:val="hy-AM"/>
              </w:rPr>
            </w:pPr>
          </w:p>
        </w:tc>
        <w:tc>
          <w:tcPr>
            <w:tcW w:w="5220" w:type="dxa"/>
            <w:shd w:val="clear" w:color="auto" w:fill="C9C9C9"/>
          </w:tcPr>
          <w:p w14:paraId="7357152B" w14:textId="366D0701" w:rsidR="00F1518D" w:rsidRPr="001B378E" w:rsidRDefault="00F1518D"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N </w:t>
            </w:r>
            <w:r w:rsidR="00A3069E" w:rsidRPr="001B378E">
              <w:rPr>
                <w:rFonts w:ascii="GHEA Grapalat" w:eastAsia="GHEA Grapalat" w:hAnsi="GHEA Grapalat" w:cs="GHEA Grapalat"/>
                <w:sz w:val="22"/>
                <w:szCs w:val="22"/>
                <w:lang w:val="hy-AM"/>
              </w:rPr>
              <w:t>01//91-2025</w:t>
            </w:r>
          </w:p>
        </w:tc>
      </w:tr>
      <w:tr w:rsidR="00A3069E" w:rsidRPr="001B378E" w14:paraId="7D5FAB4C" w14:textId="77777777" w:rsidTr="00084EAD">
        <w:trPr>
          <w:trHeight w:val="282"/>
        </w:trPr>
        <w:tc>
          <w:tcPr>
            <w:tcW w:w="9396" w:type="dxa"/>
          </w:tcPr>
          <w:p w14:paraId="7D5FAB3E" w14:textId="0BD5874B" w:rsidR="00A3069E" w:rsidRPr="001B378E" w:rsidRDefault="00A3069E" w:rsidP="007C2A5C">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sz w:val="22"/>
                <w:szCs w:val="22"/>
                <w:lang w:val="hy-AM"/>
              </w:rPr>
              <w:t>Ի պատասխան Ձեր</w:t>
            </w:r>
            <w:r w:rsidR="008B1D29" w:rsidRPr="001B378E">
              <w:rPr>
                <w:rFonts w:ascii="GHEA Grapalat" w:hAnsi="GHEA Grapalat"/>
                <w:sz w:val="22"/>
                <w:szCs w:val="22"/>
                <w:lang w:val="hy-AM"/>
              </w:rPr>
              <w:t xml:space="preserve">  N</w:t>
            </w:r>
            <w:r w:rsidRPr="001B378E">
              <w:rPr>
                <w:rFonts w:ascii="GHEA Grapalat" w:hAnsi="GHEA Grapalat"/>
                <w:sz w:val="22"/>
                <w:szCs w:val="22"/>
                <w:lang w:val="hy-AM"/>
              </w:rPr>
              <w:t xml:space="preserve"> 01/8-5/8848-2025 գրության՝ </w:t>
            </w:r>
            <w:r w:rsidR="008B1D29" w:rsidRPr="001B378E">
              <w:rPr>
                <w:rFonts w:ascii="GHEA Grapalat" w:hAnsi="GHEA Grapalat"/>
                <w:sz w:val="22"/>
                <w:szCs w:val="22"/>
                <w:lang w:val="hy-AM"/>
              </w:rPr>
              <w:t xml:space="preserve">հայտնում ենք, որ </w:t>
            </w:r>
            <w:r w:rsidRPr="001B378E">
              <w:rPr>
                <w:rFonts w:ascii="GHEA Grapalat" w:hAnsi="GHEA Grapalat"/>
                <w:sz w:val="22"/>
                <w:szCs w:val="22"/>
                <w:lang w:val="hy-AM"/>
              </w:rPr>
              <w:t>Հա</w:t>
            </w:r>
            <w:r w:rsidR="008B1D29" w:rsidRPr="001B378E">
              <w:rPr>
                <w:rFonts w:ascii="GHEA Grapalat" w:hAnsi="GHEA Grapalat"/>
                <w:sz w:val="22"/>
                <w:szCs w:val="22"/>
                <w:lang w:val="hy-AM"/>
              </w:rPr>
              <w:t xml:space="preserve">նրային հեռարձակողի խորհուրդը </w:t>
            </w:r>
            <w:r w:rsidRPr="001B378E">
              <w:rPr>
                <w:rFonts w:ascii="GHEA Grapalat" w:hAnsi="GHEA Grapalat"/>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w:t>
            </w:r>
            <w:r w:rsidR="008B1D29" w:rsidRPr="001B378E">
              <w:rPr>
                <w:rFonts w:ascii="GHEA Grapalat" w:hAnsi="GHEA Grapalat"/>
                <w:sz w:val="22"/>
                <w:szCs w:val="22"/>
                <w:lang w:val="hy-AM"/>
              </w:rPr>
              <w:t xml:space="preserve">դիտարկումներ և  </w:t>
            </w:r>
            <w:r w:rsidRPr="001B378E">
              <w:rPr>
                <w:rFonts w:ascii="GHEA Grapalat" w:hAnsi="GHEA Grapalat"/>
                <w:sz w:val="22"/>
                <w:szCs w:val="22"/>
                <w:lang w:val="hy-AM"/>
              </w:rPr>
              <w:t>առաջարկություններ</w:t>
            </w:r>
            <w:r w:rsidR="008B1D29" w:rsidRPr="001B378E">
              <w:rPr>
                <w:rFonts w:ascii="GHEA Grapalat" w:hAnsi="GHEA Grapalat"/>
                <w:sz w:val="22"/>
                <w:szCs w:val="22"/>
                <w:lang w:val="hy-AM"/>
              </w:rPr>
              <w:t xml:space="preserve"> </w:t>
            </w:r>
            <w:r w:rsidRPr="001B378E">
              <w:rPr>
                <w:rFonts w:ascii="GHEA Grapalat" w:hAnsi="GHEA Grapalat"/>
                <w:sz w:val="22"/>
                <w:szCs w:val="22"/>
                <w:lang w:val="hy-AM"/>
              </w:rPr>
              <w:t>չունի։</w:t>
            </w:r>
          </w:p>
        </w:tc>
        <w:tc>
          <w:tcPr>
            <w:tcW w:w="5220" w:type="dxa"/>
          </w:tcPr>
          <w:p w14:paraId="7D5FAB4B" w14:textId="5F4127D0" w:rsidR="00A3069E" w:rsidRPr="001B378E" w:rsidRDefault="00A3069E" w:rsidP="007C2A5C">
            <w:pPr>
              <w:pBdr>
                <w:top w:val="nil"/>
                <w:left w:val="nil"/>
                <w:bottom w:val="nil"/>
                <w:right w:val="nil"/>
                <w:between w:val="nil"/>
              </w:pBdr>
              <w:spacing w:line="240" w:lineRule="auto"/>
              <w:ind w:leftChars="0" w:left="0" w:firstLineChars="0" w:firstLine="0"/>
              <w:rPr>
                <w:rFonts w:ascii="GHEA Grapalat" w:hAnsi="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A3069E" w:rsidRPr="001B378E" w14:paraId="7D5FAB50" w14:textId="77777777" w:rsidTr="00084EAD">
        <w:trPr>
          <w:trHeight w:val="534"/>
        </w:trPr>
        <w:tc>
          <w:tcPr>
            <w:tcW w:w="9396" w:type="dxa"/>
            <w:vMerge w:val="restart"/>
            <w:shd w:val="clear" w:color="auto" w:fill="C9C9C9"/>
          </w:tcPr>
          <w:p w14:paraId="7D5FAB4D" w14:textId="77777777" w:rsidR="00A3069E" w:rsidRPr="001B378E" w:rsidRDefault="00A3069E"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9. ՀՀ արդարադատության նախարարություն</w:t>
            </w:r>
          </w:p>
        </w:tc>
        <w:tc>
          <w:tcPr>
            <w:tcW w:w="5220" w:type="dxa"/>
            <w:shd w:val="clear" w:color="auto" w:fill="C9C9C9"/>
          </w:tcPr>
          <w:p w14:paraId="7D5FAB4F" w14:textId="1F13B33C" w:rsidR="00A3069E" w:rsidRPr="001B378E" w:rsidRDefault="00A3069E"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2</w:t>
            </w:r>
            <w:r w:rsidR="00DA47F0" w:rsidRPr="001B378E">
              <w:rPr>
                <w:rFonts w:ascii="GHEA Grapalat" w:eastAsia="GHEA Grapalat" w:hAnsi="GHEA Grapalat" w:cs="GHEA Grapalat"/>
                <w:sz w:val="22"/>
                <w:szCs w:val="22"/>
                <w:lang w:val="hy-AM"/>
              </w:rPr>
              <w:t>3</w:t>
            </w:r>
            <w:r w:rsidRPr="001B378E">
              <w:rPr>
                <w:rFonts w:ascii="GHEA Grapalat" w:eastAsia="GHEA Grapalat" w:hAnsi="GHEA Grapalat" w:cs="GHEA Grapalat"/>
                <w:sz w:val="22"/>
                <w:szCs w:val="22"/>
                <w:lang w:val="hy-AM"/>
              </w:rPr>
              <w:t>.</w:t>
            </w:r>
            <w:r w:rsidR="00DA47F0" w:rsidRPr="001B378E">
              <w:rPr>
                <w:rFonts w:ascii="GHEA Grapalat" w:eastAsia="GHEA Grapalat" w:hAnsi="GHEA Grapalat" w:cs="GHEA Grapalat"/>
                <w:sz w:val="22"/>
                <w:szCs w:val="22"/>
                <w:lang w:val="hy-AM"/>
              </w:rPr>
              <w:t>05</w:t>
            </w:r>
            <w:r w:rsidRPr="001B378E">
              <w:rPr>
                <w:rFonts w:ascii="GHEA Grapalat" w:eastAsia="GHEA Grapalat" w:hAnsi="GHEA Grapalat" w:cs="GHEA Grapalat"/>
                <w:sz w:val="22"/>
                <w:szCs w:val="22"/>
                <w:lang w:val="hy-AM"/>
              </w:rPr>
              <w:t>.202</w:t>
            </w:r>
            <w:r w:rsidR="00DA47F0" w:rsidRPr="001B378E">
              <w:rPr>
                <w:rFonts w:ascii="GHEA Grapalat" w:eastAsia="GHEA Grapalat" w:hAnsi="GHEA Grapalat" w:cs="GHEA Grapalat"/>
                <w:sz w:val="22"/>
                <w:szCs w:val="22"/>
                <w:lang w:val="hy-AM"/>
              </w:rPr>
              <w:t>5</w:t>
            </w:r>
            <w:r w:rsidRPr="001B378E">
              <w:rPr>
                <w:rFonts w:ascii="GHEA Grapalat" w:eastAsia="GHEA Grapalat" w:hAnsi="GHEA Grapalat" w:cs="GHEA Grapalat"/>
                <w:sz w:val="22"/>
                <w:szCs w:val="22"/>
                <w:lang w:val="hy-AM"/>
              </w:rPr>
              <w:t>թ.</w:t>
            </w:r>
          </w:p>
        </w:tc>
      </w:tr>
      <w:tr w:rsidR="00A3069E" w:rsidRPr="001B378E" w14:paraId="69E08921" w14:textId="77777777" w:rsidTr="00084EAD">
        <w:trPr>
          <w:trHeight w:val="534"/>
        </w:trPr>
        <w:tc>
          <w:tcPr>
            <w:tcW w:w="9396" w:type="dxa"/>
            <w:vMerge/>
            <w:shd w:val="clear" w:color="auto" w:fill="C9C9C9"/>
          </w:tcPr>
          <w:p w14:paraId="35327965" w14:textId="77777777" w:rsidR="00A3069E" w:rsidRPr="001B378E" w:rsidRDefault="00A3069E" w:rsidP="007C2A5C">
            <w:pPr>
              <w:spacing w:line="240" w:lineRule="auto"/>
              <w:ind w:left="0" w:hanging="2"/>
              <w:rPr>
                <w:rFonts w:ascii="GHEA Grapalat" w:eastAsia="GHEA Grapalat" w:hAnsi="GHEA Grapalat" w:cs="GHEA Grapalat"/>
                <w:sz w:val="22"/>
                <w:szCs w:val="22"/>
                <w:lang w:val="hy-AM"/>
              </w:rPr>
            </w:pPr>
          </w:p>
        </w:tc>
        <w:tc>
          <w:tcPr>
            <w:tcW w:w="5220" w:type="dxa"/>
            <w:shd w:val="clear" w:color="auto" w:fill="C9C9C9"/>
          </w:tcPr>
          <w:p w14:paraId="6C67EC48" w14:textId="5BAC467A" w:rsidR="00A3069E" w:rsidRPr="001B378E" w:rsidRDefault="00A3069E"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N </w:t>
            </w:r>
            <w:r w:rsidR="00DA47F0" w:rsidRPr="001B378E">
              <w:rPr>
                <w:rFonts w:ascii="GHEA Grapalat" w:eastAsia="GHEA Grapalat" w:hAnsi="GHEA Grapalat" w:cs="GHEA Grapalat"/>
                <w:sz w:val="22"/>
                <w:szCs w:val="22"/>
                <w:lang w:val="hy-AM"/>
              </w:rPr>
              <w:t>//22987-2025</w:t>
            </w:r>
          </w:p>
        </w:tc>
      </w:tr>
      <w:tr w:rsidR="00A3069E" w:rsidRPr="002B3909" w14:paraId="7D5FAB53" w14:textId="77777777" w:rsidTr="00084EAD">
        <w:trPr>
          <w:trHeight w:val="282"/>
        </w:trPr>
        <w:tc>
          <w:tcPr>
            <w:tcW w:w="9396" w:type="dxa"/>
          </w:tcPr>
          <w:p w14:paraId="2244048B" w14:textId="77777777" w:rsidR="00DA47F0" w:rsidRPr="001B378E" w:rsidRDefault="00DA47F0" w:rsidP="007C2A5C">
            <w:pPr>
              <w:tabs>
                <w:tab w:val="left" w:pos="0"/>
                <w:tab w:val="left" w:pos="10490"/>
              </w:tabs>
              <w:spacing w:line="240" w:lineRule="auto"/>
              <w:ind w:left="0" w:hanging="2"/>
              <w:jc w:val="both"/>
              <w:rPr>
                <w:rFonts w:ascii="GHEA Grapalat" w:hAnsi="GHEA Grapalat"/>
                <w:noProof/>
                <w:sz w:val="22"/>
                <w:szCs w:val="22"/>
              </w:rPr>
            </w:pPr>
            <w:r w:rsidRPr="001B378E">
              <w:rPr>
                <w:rFonts w:ascii="GHEA Grapalat" w:hAnsi="GHEA Grapalat"/>
                <w:noProof/>
                <w:sz w:val="22"/>
                <w:szCs w:val="22"/>
              </w:rPr>
              <w:t xml:space="preserve">  Ի պատասխան Ֆինանսների նախարարի պարտականությունները կատարողի՝ 2025 թվականի մայիսի 6-ի թիվ </w:t>
            </w:r>
            <w:r w:rsidRPr="001B378E">
              <w:rPr>
                <w:rFonts w:ascii="GHEA Grapalat" w:hAnsi="GHEA Grapalat"/>
                <w:noProof/>
                <w:sz w:val="22"/>
                <w:szCs w:val="22"/>
                <w:shd w:val="clear" w:color="auto" w:fill="FFFFFF"/>
              </w:rPr>
              <w:t>01/8-5/8848-2025 գրության</w:t>
            </w:r>
            <w:r w:rsidRPr="001B378E">
              <w:rPr>
                <w:rFonts w:ascii="GHEA Grapalat" w:hAnsi="GHEA Grapalat"/>
                <w:noProof/>
                <w:sz w:val="22"/>
                <w:szCs w:val="22"/>
              </w:rPr>
              <w:t>՝ հայտնում ենք, որ Արդարադատության նախարարությունն ուսումնասիրել է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նախագիծը (այսուհետ՝ Նախագիծ)</w:t>
            </w:r>
            <w:r w:rsidRPr="001B378E">
              <w:rPr>
                <w:rFonts w:ascii="GHEA Grapalat" w:eastAsia="Times New Roman" w:hAnsi="GHEA Grapalat"/>
                <w:noProof/>
                <w:sz w:val="22"/>
                <w:szCs w:val="22"/>
              </w:rPr>
              <w:t xml:space="preserve">, </w:t>
            </w:r>
            <w:r w:rsidRPr="001B378E">
              <w:rPr>
                <w:rFonts w:ascii="GHEA Grapalat" w:hAnsi="GHEA Grapalat"/>
                <w:noProof/>
                <w:sz w:val="22"/>
                <w:szCs w:val="22"/>
              </w:rPr>
              <w:t>որի վերաբերյալ</w:t>
            </w:r>
            <w:r w:rsidRPr="001B378E">
              <w:rPr>
                <w:rFonts w:ascii="GHEA Grapalat" w:eastAsiaTheme="minorHAnsi" w:hAnsi="GHEA Grapalat"/>
                <w:noProof/>
                <w:sz w:val="22"/>
                <w:szCs w:val="22"/>
              </w:rPr>
              <w:t xml:space="preserve"> ներկայացվում են հետևյալ դիտարկումներն ու առաջարկությունները.</w:t>
            </w:r>
          </w:p>
          <w:p w14:paraId="266EFC80" w14:textId="77777777" w:rsidR="00DA47F0" w:rsidRPr="001B378E" w:rsidRDefault="00DA47F0" w:rsidP="007C2A5C">
            <w:pPr>
              <w:pStyle w:val="NormalWeb"/>
              <w:shd w:val="clear" w:color="auto" w:fill="FFFFFF"/>
              <w:spacing w:after="0" w:line="240" w:lineRule="auto"/>
              <w:ind w:hanging="1"/>
              <w:rPr>
                <w:rFonts w:ascii="GHEA Grapalat" w:hAnsi="GHEA Grapalat" w:cs="Arial"/>
                <w:noProof/>
                <w:sz w:val="22"/>
                <w:szCs w:val="22"/>
              </w:rPr>
            </w:pPr>
            <w:r w:rsidRPr="001B378E">
              <w:rPr>
                <w:rFonts w:ascii="GHEA Grapalat" w:hAnsi="GHEA Grapalat" w:cs="Arial"/>
                <w:noProof/>
                <w:sz w:val="22"/>
                <w:szCs w:val="22"/>
              </w:rPr>
              <w:t xml:space="preserve">1. Նախագծով նախատեսվում է սահմանել ՀՀ պետական բյուջեում վերաբաշխումների և </w:t>
            </w:r>
            <w:r w:rsidRPr="001B378E">
              <w:rPr>
                <w:rFonts w:ascii="GHEA Grapalat" w:hAnsi="GHEA Grapalat" w:cs="Arial"/>
                <w:b/>
                <w:noProof/>
                <w:sz w:val="22"/>
                <w:szCs w:val="22"/>
              </w:rPr>
              <w:t>Կառավարության պահուստային ֆոնդից հատկացումների իրականացման կարգը,</w:t>
            </w:r>
            <w:r w:rsidRPr="001B378E">
              <w:rPr>
                <w:rFonts w:ascii="GHEA Grapalat" w:hAnsi="GHEA Grapalat" w:cs="Arial"/>
                <w:noProof/>
                <w:sz w:val="22"/>
                <w:szCs w:val="22"/>
              </w:rPr>
              <w:t xml:space="preserve"> դրա շրջանակում դասակարգել վերաբաշխման տեսակները, սահմանել վերաբաշխման արդյունքում նվազեցվող և ավելացվող միջոցառումների մասով տրամադրվող տեղեկատվության շրջանակները, ժամկետները, նշել գործընթացի իրականացման սահմանափակումները և այլն: Այս առումով գտնում ենք, որ Նախագծի նախաբանում անհրաժեշտ է </w:t>
            </w:r>
            <w:r w:rsidRPr="001B378E">
              <w:rPr>
                <w:rFonts w:ascii="GHEA Grapalat" w:hAnsi="GHEA Grapalat" w:cs="Arial"/>
                <w:noProof/>
                <w:sz w:val="22"/>
                <w:szCs w:val="22"/>
                <w:lang w:val="hy-AM"/>
              </w:rPr>
              <w:t>լրացնել</w:t>
            </w:r>
            <w:r w:rsidRPr="001B378E">
              <w:rPr>
                <w:rFonts w:ascii="GHEA Grapalat" w:hAnsi="GHEA Grapalat" w:cs="Arial"/>
                <w:noProof/>
                <w:sz w:val="22"/>
                <w:szCs w:val="22"/>
              </w:rPr>
              <w:t xml:space="preserve"> որպես Նախագծի ընդունման հիմք նշված լիազորող նորմերը, մասնավորապես՝ հարկ է հղում կատարել նաև «Հայաստանի Հանրապետության </w:t>
            </w:r>
            <w:r w:rsidRPr="001B378E">
              <w:rPr>
                <w:rFonts w:ascii="GHEA Grapalat" w:hAnsi="GHEA Grapalat" w:cs="Arial"/>
                <w:noProof/>
                <w:sz w:val="22"/>
                <w:szCs w:val="22"/>
              </w:rPr>
              <w:lastRenderedPageBreak/>
              <w:t>բյուջետային համակարգի մասին» օրենքի 19-րդ հոդվածի 3-րդ մասին՝ նկատի ունենալով, որ Նախագծով</w:t>
            </w:r>
            <w:r w:rsidRPr="001B378E">
              <w:rPr>
                <w:rFonts w:ascii="GHEA Grapalat" w:hAnsi="GHEA Grapalat" w:cs="Arial"/>
                <w:noProof/>
                <w:sz w:val="22"/>
                <w:szCs w:val="22"/>
                <w:lang w:val="hy-AM"/>
              </w:rPr>
              <w:t>,</w:t>
            </w:r>
            <w:r w:rsidRPr="001B378E">
              <w:rPr>
                <w:rFonts w:ascii="GHEA Grapalat" w:hAnsi="GHEA Grapalat" w:cs="Arial"/>
                <w:noProof/>
                <w:sz w:val="22"/>
                <w:szCs w:val="22"/>
              </w:rPr>
              <w:t xml:space="preserve"> ի թիվս այլ նորմերի</w:t>
            </w:r>
            <w:r w:rsidRPr="001B378E">
              <w:rPr>
                <w:rFonts w:ascii="GHEA Grapalat" w:hAnsi="GHEA Grapalat" w:cs="Arial"/>
                <w:noProof/>
                <w:sz w:val="22"/>
                <w:szCs w:val="22"/>
                <w:lang w:val="hy-AM"/>
              </w:rPr>
              <w:t>,</w:t>
            </w:r>
            <w:r w:rsidRPr="001B378E">
              <w:rPr>
                <w:rFonts w:ascii="GHEA Grapalat" w:hAnsi="GHEA Grapalat" w:cs="Arial"/>
                <w:noProof/>
                <w:sz w:val="22"/>
                <w:szCs w:val="22"/>
              </w:rPr>
              <w:t xml:space="preserve"> սահմանվում է նաև Կառավարության պահուստային ֆոնդից հատկացումներ իրականացնելու կարգը, մինչդեռ վերջինիս իրավական հիմքերին նախաբանում անդրադարձ չկա: Հիշյալ դիտարկումը բխում է Սահմանադրության 6-րդ և «Նորմատիվ իրավական ակտերի մասին» օրենքի 13-րդ հոդվածներում ամրագրված պահանջներից:</w:t>
            </w:r>
          </w:p>
          <w:p w14:paraId="7D5FAB51" w14:textId="18D7146C" w:rsidR="00A3069E" w:rsidRPr="001B378E" w:rsidRDefault="00A3069E" w:rsidP="007C2A5C">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eastAsia="Times New Roman" w:hAnsi="GHEA Grapalat" w:cs="Times New Roman"/>
                <w:color w:val="FF0000"/>
                <w:sz w:val="22"/>
                <w:szCs w:val="22"/>
                <w:lang w:val="hy-AM"/>
              </w:rPr>
              <w:t xml:space="preserve">  </w:t>
            </w:r>
          </w:p>
        </w:tc>
        <w:tc>
          <w:tcPr>
            <w:tcW w:w="5220" w:type="dxa"/>
          </w:tcPr>
          <w:p w14:paraId="3CD6C60A" w14:textId="1EFEDEE0" w:rsidR="00A3069E" w:rsidRPr="001B378E" w:rsidRDefault="00D0478D" w:rsidP="007C2A5C">
            <w:pPr>
              <w:spacing w:line="240" w:lineRule="auto"/>
              <w:ind w:leftChars="0" w:left="0" w:firstLineChars="0" w:firstLine="0"/>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lastRenderedPageBreak/>
              <w:t>Ընդունվել է:</w:t>
            </w:r>
          </w:p>
          <w:p w14:paraId="5E2DE678" w14:textId="066B715F" w:rsidR="00B93ED7" w:rsidRPr="001B378E" w:rsidRDefault="00D0478D" w:rsidP="00B93ED7">
            <w:pPr>
              <w:spacing w:line="240" w:lineRule="auto"/>
              <w:ind w:leftChars="0" w:left="0" w:firstLineChars="0" w:firstLine="0"/>
              <w:jc w:val="both"/>
              <w:rPr>
                <w:rFonts w:ascii="GHEA Grapalat" w:hAnsi="GHEA Grapalat"/>
                <w:color w:val="000000"/>
                <w:sz w:val="22"/>
                <w:szCs w:val="22"/>
                <w:shd w:val="clear" w:color="auto" w:fill="FFFFFF"/>
                <w:lang w:val="hy-AM"/>
              </w:rPr>
            </w:pPr>
            <w:r w:rsidRPr="001B378E">
              <w:rPr>
                <w:rFonts w:ascii="GHEA Grapalat" w:eastAsia="GHEA Grapalat" w:hAnsi="GHEA Grapalat" w:cs="GHEA Grapalat"/>
                <w:sz w:val="22"/>
                <w:szCs w:val="22"/>
                <w:lang w:val="hy-AM"/>
              </w:rPr>
              <w:t>Նախագծի նախաբանում</w:t>
            </w:r>
            <w:r w:rsidR="001D4119" w:rsidRPr="001B378E">
              <w:rPr>
                <w:rFonts w:ascii="GHEA Grapalat" w:eastAsia="GHEA Grapalat" w:hAnsi="GHEA Grapalat" w:cs="GHEA Grapalat"/>
                <w:sz w:val="22"/>
                <w:szCs w:val="22"/>
                <w:lang w:val="hy-AM"/>
              </w:rPr>
              <w:t>,</w:t>
            </w:r>
            <w:r w:rsidRPr="001B378E">
              <w:rPr>
                <w:rFonts w:ascii="GHEA Grapalat" w:eastAsia="GHEA Grapalat" w:hAnsi="GHEA Grapalat" w:cs="GHEA Grapalat"/>
                <w:sz w:val="22"/>
                <w:szCs w:val="22"/>
                <w:lang w:val="hy-AM"/>
              </w:rPr>
              <w:t xml:space="preserve"> </w:t>
            </w:r>
            <w:r w:rsidRPr="001B378E">
              <w:rPr>
                <w:rFonts w:ascii="GHEA Grapalat" w:hAnsi="GHEA Grapalat"/>
                <w:noProof/>
                <w:sz w:val="22"/>
                <w:szCs w:val="22"/>
                <w:lang w:val="hy-AM"/>
              </w:rPr>
              <w:t>որպես Նախագծի ընդունման լիազորող նորմ</w:t>
            </w:r>
            <w:r w:rsidR="001D4119" w:rsidRPr="001B378E">
              <w:rPr>
                <w:rFonts w:ascii="GHEA Grapalat" w:hAnsi="GHEA Grapalat"/>
                <w:noProof/>
                <w:sz w:val="22"/>
                <w:szCs w:val="22"/>
                <w:lang w:val="hy-AM"/>
              </w:rPr>
              <w:t>,</w:t>
            </w:r>
            <w:r w:rsidRPr="001B378E">
              <w:rPr>
                <w:rFonts w:ascii="GHEA Grapalat" w:hAnsi="GHEA Grapalat"/>
                <w:noProof/>
                <w:sz w:val="22"/>
                <w:szCs w:val="22"/>
                <w:lang w:val="hy-AM"/>
              </w:rPr>
              <w:t xml:space="preserve"> </w:t>
            </w:r>
            <w:r w:rsidRPr="001B378E">
              <w:rPr>
                <w:rFonts w:ascii="GHEA Grapalat" w:eastAsia="GHEA Grapalat" w:hAnsi="GHEA Grapalat" w:cs="GHEA Grapalat"/>
                <w:sz w:val="22"/>
                <w:szCs w:val="22"/>
                <w:lang w:val="hy-AM"/>
              </w:rPr>
              <w:t xml:space="preserve">ավելացվել է </w:t>
            </w:r>
            <w:r w:rsidRPr="001B378E">
              <w:rPr>
                <w:rFonts w:ascii="GHEA Grapalat" w:hAnsi="GHEA Grapalat"/>
                <w:noProof/>
                <w:sz w:val="22"/>
                <w:szCs w:val="22"/>
                <w:lang w:val="hy-AM"/>
              </w:rPr>
              <w:t>«Հայաստանի Հանրապետության բյուջետային համակարգի մասին» օրենքի 19-րդ հոդվածի 3-րդ մասը</w:t>
            </w:r>
            <w:r w:rsidR="00B93ED7" w:rsidRPr="001B378E">
              <w:rPr>
                <w:rFonts w:ascii="GHEA Grapalat" w:hAnsi="GHEA Grapalat"/>
                <w:noProof/>
                <w:sz w:val="22"/>
                <w:szCs w:val="22"/>
                <w:lang w:val="hy-AM"/>
              </w:rPr>
              <w:t>, ըստ որի՝ «</w:t>
            </w:r>
            <w:r w:rsidR="00B93ED7" w:rsidRPr="001B378E">
              <w:rPr>
                <w:rFonts w:ascii="GHEA Grapalat" w:hAnsi="GHEA Grapalat"/>
                <w:color w:val="000000"/>
                <w:sz w:val="22"/>
                <w:szCs w:val="22"/>
                <w:shd w:val="clear" w:color="auto" w:fill="FFFFFF"/>
                <w:lang w:val="hy-AM"/>
              </w:rPr>
              <w:t>Պահուստային ֆոնդից հատկացումները կատարվում են կառավարության որոշումների հիման վրա:»:</w:t>
            </w:r>
          </w:p>
          <w:p w14:paraId="21EF7F3C" w14:textId="117AA35B" w:rsidR="00B93ED7" w:rsidRPr="001B378E" w:rsidRDefault="00B93ED7" w:rsidP="00B93ED7">
            <w:pPr>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hAnsi="GHEA Grapalat"/>
                <w:color w:val="000000"/>
                <w:sz w:val="22"/>
                <w:szCs w:val="22"/>
                <w:shd w:val="clear" w:color="auto" w:fill="FFFFFF"/>
                <w:lang w:val="hy-AM"/>
              </w:rPr>
              <w:t>Արդյունքում, վերաբաշխման մասով լիազորող նորմ է դառնում «</w:t>
            </w:r>
            <w:r w:rsidR="009F6EBD" w:rsidRPr="001B378E">
              <w:rPr>
                <w:rFonts w:ascii="GHEA Grapalat" w:hAnsi="GHEA Grapalat"/>
                <w:noProof/>
                <w:sz w:val="22"/>
                <w:szCs w:val="22"/>
                <w:lang w:val="hy-AM"/>
              </w:rPr>
              <w:t xml:space="preserve">Հայաստանի Հանրապետության </w:t>
            </w:r>
            <w:r w:rsidR="009F6EBD">
              <w:rPr>
                <w:rFonts w:ascii="GHEA Grapalat" w:hAnsi="GHEA Grapalat"/>
                <w:noProof/>
                <w:sz w:val="22"/>
                <w:szCs w:val="22"/>
                <w:lang w:val="hy-AM"/>
              </w:rPr>
              <w:t>բ</w:t>
            </w:r>
            <w:r w:rsidRPr="001B378E">
              <w:rPr>
                <w:rFonts w:ascii="GHEA Grapalat" w:hAnsi="GHEA Grapalat"/>
                <w:color w:val="000000"/>
                <w:sz w:val="22"/>
                <w:szCs w:val="22"/>
                <w:shd w:val="clear" w:color="auto" w:fill="FFFFFF"/>
                <w:lang w:val="hy-AM"/>
              </w:rPr>
              <w:t>յուջետային համակարգի մասին» օրենքի 23-րդ հոդվածի 3-րդ մասը, իսկ պահուստային ֆոնդից հատկացումերի մասով՝ նույն օրենքի 19-րդ հոդվածի 3-րդ մասը:</w:t>
            </w:r>
          </w:p>
          <w:p w14:paraId="32B90514" w14:textId="13849A95" w:rsidR="00D0478D" w:rsidRPr="001B378E" w:rsidRDefault="00D0478D" w:rsidP="007C2A5C">
            <w:pPr>
              <w:spacing w:line="240" w:lineRule="auto"/>
              <w:ind w:leftChars="0" w:left="0" w:firstLineChars="0" w:firstLine="0"/>
              <w:jc w:val="both"/>
              <w:rPr>
                <w:rFonts w:ascii="GHEA Grapalat" w:eastAsia="GHEA Grapalat" w:hAnsi="GHEA Grapalat" w:cs="GHEA Grapalat"/>
                <w:sz w:val="22"/>
                <w:szCs w:val="22"/>
                <w:lang w:val="hy-AM"/>
              </w:rPr>
            </w:pPr>
          </w:p>
          <w:p w14:paraId="16DA00EE" w14:textId="77777777" w:rsidR="00A3069E" w:rsidRPr="001B378E" w:rsidRDefault="00A3069E" w:rsidP="007C2A5C">
            <w:pPr>
              <w:spacing w:line="240" w:lineRule="auto"/>
              <w:ind w:leftChars="0" w:left="0" w:firstLineChars="0" w:firstLine="0"/>
              <w:rPr>
                <w:rFonts w:ascii="GHEA Grapalat" w:eastAsia="GHEA Grapalat" w:hAnsi="GHEA Grapalat" w:cs="GHEA Grapalat"/>
                <w:b/>
                <w:color w:val="FF0000"/>
                <w:sz w:val="22"/>
                <w:szCs w:val="22"/>
                <w:lang w:val="hy-AM"/>
              </w:rPr>
            </w:pPr>
          </w:p>
          <w:p w14:paraId="4DAD15DD" w14:textId="77777777" w:rsidR="00A3069E" w:rsidRPr="001B378E" w:rsidRDefault="00A3069E" w:rsidP="007C2A5C">
            <w:pPr>
              <w:spacing w:line="240" w:lineRule="auto"/>
              <w:ind w:leftChars="0" w:left="0" w:firstLineChars="0" w:firstLine="0"/>
              <w:rPr>
                <w:rFonts w:ascii="GHEA Grapalat" w:eastAsia="GHEA Grapalat" w:hAnsi="GHEA Grapalat" w:cs="GHEA Grapalat"/>
                <w:b/>
                <w:color w:val="FF0000"/>
                <w:sz w:val="22"/>
                <w:szCs w:val="22"/>
                <w:lang w:val="hy-AM"/>
              </w:rPr>
            </w:pPr>
          </w:p>
          <w:p w14:paraId="3E91F508" w14:textId="77777777" w:rsidR="00A3069E" w:rsidRPr="001B378E" w:rsidRDefault="00A3069E" w:rsidP="007C2A5C">
            <w:pPr>
              <w:spacing w:line="240" w:lineRule="auto"/>
              <w:ind w:leftChars="0" w:left="0" w:firstLineChars="0" w:firstLine="0"/>
              <w:rPr>
                <w:rFonts w:ascii="GHEA Grapalat" w:eastAsia="GHEA Grapalat" w:hAnsi="GHEA Grapalat" w:cs="GHEA Grapalat"/>
                <w:b/>
                <w:color w:val="FF0000"/>
                <w:sz w:val="22"/>
                <w:szCs w:val="22"/>
                <w:lang w:val="hy-AM"/>
              </w:rPr>
            </w:pPr>
          </w:p>
          <w:p w14:paraId="72F25F4F" w14:textId="77777777" w:rsidR="00A3069E" w:rsidRPr="001B378E" w:rsidRDefault="00A3069E" w:rsidP="007C2A5C">
            <w:pPr>
              <w:spacing w:line="240" w:lineRule="auto"/>
              <w:ind w:leftChars="0" w:left="0" w:firstLineChars="0" w:firstLine="0"/>
              <w:rPr>
                <w:rFonts w:ascii="GHEA Grapalat" w:eastAsia="GHEA Grapalat" w:hAnsi="GHEA Grapalat" w:cs="GHEA Grapalat"/>
                <w:b/>
                <w:color w:val="FF0000"/>
                <w:sz w:val="22"/>
                <w:szCs w:val="22"/>
                <w:lang w:val="hy-AM"/>
              </w:rPr>
            </w:pPr>
          </w:p>
          <w:p w14:paraId="5F95C27A" w14:textId="77777777" w:rsidR="00A3069E" w:rsidRPr="001B378E" w:rsidRDefault="00A3069E" w:rsidP="007C2A5C">
            <w:pPr>
              <w:spacing w:line="240" w:lineRule="auto"/>
              <w:ind w:leftChars="0" w:left="0" w:firstLineChars="0" w:firstLine="0"/>
              <w:rPr>
                <w:rFonts w:ascii="GHEA Grapalat" w:eastAsia="GHEA Grapalat" w:hAnsi="GHEA Grapalat" w:cs="GHEA Grapalat"/>
                <w:b/>
                <w:color w:val="FF0000"/>
                <w:sz w:val="22"/>
                <w:szCs w:val="22"/>
                <w:lang w:val="hy-AM"/>
              </w:rPr>
            </w:pPr>
          </w:p>
          <w:p w14:paraId="7D5FAB52" w14:textId="254C823A" w:rsidR="00A3069E" w:rsidRPr="001B378E" w:rsidRDefault="00A3069E" w:rsidP="007C2A5C">
            <w:pPr>
              <w:spacing w:line="240" w:lineRule="auto"/>
              <w:ind w:left="0" w:hanging="2"/>
              <w:rPr>
                <w:rFonts w:ascii="GHEA Grapalat" w:eastAsia="GHEA Grapalat" w:hAnsi="GHEA Grapalat" w:cs="GHEA Grapalat"/>
                <w:b/>
                <w:color w:val="FF0000"/>
                <w:sz w:val="22"/>
                <w:szCs w:val="22"/>
                <w:lang w:val="hy-AM"/>
              </w:rPr>
            </w:pPr>
          </w:p>
        </w:tc>
      </w:tr>
      <w:tr w:rsidR="00A3069E" w:rsidRPr="002B3909" w14:paraId="4CCD95DB" w14:textId="77777777" w:rsidTr="00084EAD">
        <w:trPr>
          <w:trHeight w:val="282"/>
        </w:trPr>
        <w:tc>
          <w:tcPr>
            <w:tcW w:w="9396" w:type="dxa"/>
          </w:tcPr>
          <w:p w14:paraId="324D95F8" w14:textId="0013F8FF" w:rsidR="00DA47F0" w:rsidRPr="001B378E" w:rsidRDefault="00DA47F0" w:rsidP="007C2A5C">
            <w:pPr>
              <w:pStyle w:val="NormalWeb"/>
              <w:shd w:val="clear" w:color="auto" w:fill="FFFFFF"/>
              <w:spacing w:after="0" w:line="240" w:lineRule="auto"/>
              <w:ind w:firstLine="0"/>
              <w:rPr>
                <w:rFonts w:ascii="GHEA Grapalat" w:hAnsi="GHEA Grapalat" w:cs="Arial"/>
                <w:noProof/>
                <w:sz w:val="22"/>
                <w:szCs w:val="22"/>
                <w:lang w:val="hy-AM"/>
              </w:rPr>
            </w:pPr>
            <w:r w:rsidRPr="001B378E">
              <w:rPr>
                <w:rFonts w:ascii="GHEA Grapalat" w:hAnsi="GHEA Grapalat" w:cs="Arial"/>
                <w:noProof/>
                <w:sz w:val="22"/>
                <w:szCs w:val="22"/>
                <w:lang w:val="hy-AM"/>
              </w:rPr>
              <w:lastRenderedPageBreak/>
              <w:t>2. Նախագծի հավելվածով հաստատված կարգի (այսուհետ՝ Կարգ) 27-րդ կետի համաձայն՝</w:t>
            </w:r>
            <w:r w:rsidRPr="001B378E">
              <w:rPr>
                <w:rFonts w:ascii="GHEA Grapalat" w:hAnsi="GHEA Grapalat" w:cs="Arial"/>
                <w:bCs/>
                <w:noProof/>
                <w:sz w:val="22"/>
                <w:szCs w:val="22"/>
                <w:shd w:val="clear" w:color="auto" w:fill="FFFFFF"/>
                <w:lang w:val="hy-AM"/>
              </w:rPr>
              <w:t xml:space="preserve"> այն դեպքերում, երբ տեխնիկական կամ այլ սահմանափակումների պատճառով պետական մարմինը չի կարողանում ներքին վերաբաշխումն ինքնուրույն իրականացնել էլեկտրոնային համակարգի միջոցով, պետական մարմինը կարող է դիմել Ֆինանսների նախարարություն՝ մարմնի անունից, վերջինիս փոխարեն գործողությունն իրականացնելու առաջարկով՝ ներկայացնելով վերաբաշխումն ինքնուրույն իրականացնելու անհնարինության հիմնավորումները: Առաջարկի հիման վրա Ֆինանսների նախարարությունը, երկու աշխատանքային օրվա ընթացքում իրականացնում է ներքին վերաբաշխումը՝ պետական մարմնի փոխարեն համապատասխան գրանցումներ կատարելով էլեկտրոնային համակարգում, եթե առկա է սույն կարգի 2</w:t>
            </w:r>
            <w:r w:rsidR="00046FD2" w:rsidRPr="001B378E">
              <w:rPr>
                <w:rFonts w:ascii="GHEA Grapalat" w:hAnsi="GHEA Grapalat" w:cs="Arial"/>
                <w:bCs/>
                <w:noProof/>
                <w:sz w:val="22"/>
                <w:szCs w:val="22"/>
                <w:shd w:val="clear" w:color="auto" w:fill="FFFFFF"/>
                <w:lang w:val="hy-AM"/>
              </w:rPr>
              <w:t>5</w:t>
            </w:r>
            <w:r w:rsidRPr="001B378E">
              <w:rPr>
                <w:rFonts w:ascii="GHEA Grapalat" w:hAnsi="GHEA Grapalat" w:cs="Arial"/>
                <w:bCs/>
                <w:noProof/>
                <w:sz w:val="22"/>
                <w:szCs w:val="22"/>
                <w:shd w:val="clear" w:color="auto" w:fill="FFFFFF"/>
                <w:lang w:val="hy-AM"/>
              </w:rPr>
              <w:t xml:space="preserve">-րդ կետով նախատեսված տեղեկատվությունը։ Հարկ է նշել, որ սույն կետում կիրառվող </w:t>
            </w:r>
            <w:r w:rsidRPr="001B378E">
              <w:rPr>
                <w:rFonts w:ascii="GHEA Grapalat" w:hAnsi="GHEA Grapalat" w:cs="Arial"/>
                <w:b/>
                <w:bCs/>
                <w:noProof/>
                <w:sz w:val="22"/>
                <w:szCs w:val="22"/>
                <w:shd w:val="clear" w:color="auto" w:fill="FFFFFF"/>
                <w:lang w:val="hy-AM"/>
              </w:rPr>
              <w:t>«այլ սահմանափակումներ»</w:t>
            </w:r>
            <w:r w:rsidRPr="001B378E">
              <w:rPr>
                <w:rFonts w:ascii="GHEA Grapalat" w:hAnsi="GHEA Grapalat" w:cs="Arial"/>
                <w:bCs/>
                <w:noProof/>
                <w:sz w:val="22"/>
                <w:szCs w:val="22"/>
                <w:shd w:val="clear" w:color="auto" w:fill="FFFFFF"/>
                <w:lang w:val="hy-AM"/>
              </w:rPr>
              <w:t xml:space="preserve"> ձևակերպումը հստակ չէ և կարող է տարընկալման պատճառ դառնալ, ուստի առաջարկվում է հստակեցնել, թե տեխնիկական սահմանափակումներից բացի ինչ իրավիճակներ են ներառվում այս հասկացության շրջանակում։ </w:t>
            </w:r>
            <w:r w:rsidRPr="001B378E">
              <w:rPr>
                <w:rFonts w:ascii="GHEA Grapalat" w:hAnsi="GHEA Grapalat" w:cs="Arial"/>
                <w:noProof/>
                <w:sz w:val="22"/>
                <w:szCs w:val="22"/>
                <w:lang w:val="hy-AM"/>
              </w:rPr>
              <w:t>Բացի այդ, սույն կետի բովանդակությունից բխում է, որ պետական մարմնի առաջարկի հիման վրա Ֆինանսների նախարարությունը իրականացնում է համապատասխան գրանցումներ էլեկտրոնային համակարգում՝ վերջինիս փոխարեն։ Այս համատեքստում պարզ չէ, թե արդյոք Ֆինանսների նախարարության կողմից գնահատման առարկա են լինելու պետական մարմնի կողմից վերոնշյալ գործողությունն ինքնուրույն իրականացնելու անհնարինության առնչությամբ ներկայացվող հիմնավորումները, եթե այո, ապա պետք է մանրամասնել, թե ինչ չափանիշներով է գնահատվելու պետական մարմնի կողմից ներկայացված առաջարկի հիմնավորվածությունը: Վերոնշյալով պայմանավորված՝ առաջարկվում է վերանայել Կարգի 27-րդ կետը։</w:t>
            </w:r>
          </w:p>
          <w:p w14:paraId="567AA2A3" w14:textId="287F2F7D" w:rsidR="00A3069E" w:rsidRPr="001B378E" w:rsidRDefault="00A3069E" w:rsidP="007C2A5C">
            <w:pPr>
              <w:spacing w:line="240" w:lineRule="auto"/>
              <w:ind w:leftChars="0" w:left="0" w:firstLineChars="0" w:firstLine="0"/>
              <w:jc w:val="both"/>
              <w:rPr>
                <w:rFonts w:ascii="GHEA Grapalat" w:hAnsi="GHEA Grapalat" w:cs="Times New Roman"/>
                <w:color w:val="FF0000"/>
                <w:sz w:val="22"/>
                <w:szCs w:val="22"/>
                <w:lang w:val="hy-AM"/>
              </w:rPr>
            </w:pPr>
          </w:p>
        </w:tc>
        <w:tc>
          <w:tcPr>
            <w:tcW w:w="5220" w:type="dxa"/>
          </w:tcPr>
          <w:p w14:paraId="1748D32E" w14:textId="77777777" w:rsidR="005411DC" w:rsidRPr="001B378E" w:rsidRDefault="005411DC" w:rsidP="005411DC">
            <w:pPr>
              <w:spacing w:line="240" w:lineRule="auto"/>
              <w:ind w:leftChars="0" w:left="0" w:firstLineChars="0" w:firstLine="0"/>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1B74061C" w14:textId="4EEF4F98" w:rsidR="00046FD2" w:rsidRPr="001B378E" w:rsidRDefault="005411DC" w:rsidP="007C2A5C">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w:t>
            </w:r>
            <w:r w:rsidR="00AB4034" w:rsidRPr="001B378E">
              <w:rPr>
                <w:rFonts w:ascii="GHEA Grapalat" w:eastAsia="GHEA Grapalat" w:hAnsi="GHEA Grapalat" w:cs="GHEA Grapalat"/>
                <w:sz w:val="22"/>
                <w:szCs w:val="22"/>
                <w:lang w:val="hy-AM"/>
              </w:rPr>
              <w:t>ով հաստատվող</w:t>
            </w:r>
            <w:r w:rsidRPr="001B378E">
              <w:rPr>
                <w:rFonts w:ascii="GHEA Grapalat" w:eastAsia="GHEA Grapalat" w:hAnsi="GHEA Grapalat" w:cs="GHEA Grapalat"/>
                <w:sz w:val="22"/>
                <w:szCs w:val="22"/>
                <w:lang w:val="hy-AM"/>
              </w:rPr>
              <w:t xml:space="preserve"> </w:t>
            </w:r>
            <w:r w:rsidR="00AB4034" w:rsidRPr="001B378E">
              <w:rPr>
                <w:rFonts w:ascii="GHEA Grapalat" w:hAnsi="GHEA Grapalat"/>
                <w:bCs/>
                <w:noProof/>
                <w:sz w:val="22"/>
                <w:szCs w:val="22"/>
                <w:shd w:val="clear" w:color="auto" w:fill="FFFFFF"/>
                <w:lang w:val="hy-AM"/>
              </w:rPr>
              <w:t xml:space="preserve">կարգի </w:t>
            </w:r>
            <w:r w:rsidR="00D04867" w:rsidRPr="001B378E">
              <w:rPr>
                <w:rFonts w:ascii="GHEA Grapalat" w:hAnsi="GHEA Grapalat"/>
                <w:bCs/>
                <w:noProof/>
                <w:sz w:val="22"/>
                <w:szCs w:val="22"/>
                <w:shd w:val="clear" w:color="auto" w:fill="FFFFFF"/>
                <w:lang w:val="hy-AM"/>
              </w:rPr>
              <w:t>վերջնական տարբերակ</w:t>
            </w:r>
            <w:r w:rsidR="001D4119" w:rsidRPr="001B378E">
              <w:rPr>
                <w:rFonts w:ascii="GHEA Grapalat" w:hAnsi="GHEA Grapalat"/>
                <w:bCs/>
                <w:noProof/>
                <w:sz w:val="22"/>
                <w:szCs w:val="22"/>
                <w:shd w:val="clear" w:color="auto" w:fill="FFFFFF"/>
                <w:lang w:val="hy-AM"/>
              </w:rPr>
              <w:t>ի</w:t>
            </w:r>
            <w:r w:rsidR="00AB4034" w:rsidRPr="001B378E">
              <w:rPr>
                <w:rFonts w:ascii="GHEA Grapalat" w:hAnsi="GHEA Grapalat"/>
                <w:bCs/>
                <w:noProof/>
                <w:sz w:val="22"/>
                <w:szCs w:val="22"/>
                <w:shd w:val="clear" w:color="auto" w:fill="FFFFFF"/>
                <w:lang w:val="hy-AM"/>
              </w:rPr>
              <w:t xml:space="preserve">ց </w:t>
            </w:r>
            <w:r w:rsidRPr="001B378E">
              <w:rPr>
                <w:rFonts w:ascii="GHEA Grapalat" w:eastAsia="GHEA Grapalat" w:hAnsi="GHEA Grapalat" w:cs="GHEA Grapalat"/>
                <w:sz w:val="22"/>
                <w:szCs w:val="22"/>
                <w:lang w:val="hy-AM"/>
              </w:rPr>
              <w:t>հանվել է «կամ այլ» բառերը, թողն</w:t>
            </w:r>
            <w:r w:rsidR="00083601" w:rsidRPr="001B378E">
              <w:rPr>
                <w:rFonts w:ascii="GHEA Grapalat" w:eastAsia="GHEA Grapalat" w:hAnsi="GHEA Grapalat" w:cs="GHEA Grapalat"/>
                <w:sz w:val="22"/>
                <w:szCs w:val="22"/>
                <w:lang w:val="hy-AM"/>
              </w:rPr>
              <w:t>վե</w:t>
            </w:r>
            <w:r w:rsidR="00A928C1" w:rsidRPr="001B378E">
              <w:rPr>
                <w:rFonts w:ascii="GHEA Grapalat" w:eastAsia="GHEA Grapalat" w:hAnsi="GHEA Grapalat" w:cs="GHEA Grapalat"/>
                <w:sz w:val="22"/>
                <w:szCs w:val="22"/>
                <w:lang w:val="hy-AM"/>
              </w:rPr>
              <w:t>լ</w:t>
            </w:r>
            <w:r w:rsidR="00083601" w:rsidRPr="001B378E">
              <w:rPr>
                <w:rFonts w:ascii="GHEA Grapalat" w:eastAsia="GHEA Grapalat" w:hAnsi="GHEA Grapalat" w:cs="GHEA Grapalat"/>
                <w:sz w:val="22"/>
                <w:szCs w:val="22"/>
                <w:lang w:val="hy-AM"/>
              </w:rPr>
              <w:t xml:space="preserve"> է </w:t>
            </w:r>
            <w:r w:rsidRPr="001B378E">
              <w:rPr>
                <w:rFonts w:ascii="GHEA Grapalat" w:eastAsia="GHEA Grapalat" w:hAnsi="GHEA Grapalat" w:cs="GHEA Grapalat"/>
                <w:sz w:val="22"/>
                <w:szCs w:val="22"/>
                <w:lang w:val="hy-AM"/>
              </w:rPr>
              <w:t xml:space="preserve">միայն </w:t>
            </w:r>
            <w:r w:rsidR="00A928C1" w:rsidRPr="001B378E">
              <w:rPr>
                <w:rFonts w:ascii="GHEA Grapalat" w:eastAsia="GHEA Grapalat" w:hAnsi="GHEA Grapalat" w:cs="GHEA Grapalat"/>
                <w:sz w:val="22"/>
                <w:szCs w:val="22"/>
                <w:lang w:val="hy-AM"/>
              </w:rPr>
              <w:t>«</w:t>
            </w:r>
            <w:r w:rsidRPr="001B378E">
              <w:rPr>
                <w:rFonts w:ascii="GHEA Grapalat" w:eastAsia="GHEA Grapalat" w:hAnsi="GHEA Grapalat" w:cs="GHEA Grapalat"/>
                <w:sz w:val="22"/>
                <w:szCs w:val="22"/>
                <w:lang w:val="hy-AM"/>
              </w:rPr>
              <w:t>տեխնիկական սահմանափակումների</w:t>
            </w:r>
            <w:r w:rsidR="00A928C1" w:rsidRPr="001B378E">
              <w:rPr>
                <w:rFonts w:ascii="GHEA Grapalat" w:eastAsia="GHEA Grapalat" w:hAnsi="GHEA Grapalat" w:cs="GHEA Grapalat"/>
                <w:sz w:val="22"/>
                <w:szCs w:val="22"/>
                <w:lang w:val="hy-AM"/>
              </w:rPr>
              <w:t>»</w:t>
            </w:r>
            <w:r w:rsidRPr="001B378E">
              <w:rPr>
                <w:rFonts w:ascii="GHEA Grapalat" w:eastAsia="GHEA Grapalat" w:hAnsi="GHEA Grapalat" w:cs="GHEA Grapalat"/>
                <w:sz w:val="22"/>
                <w:szCs w:val="22"/>
                <w:lang w:val="hy-AM"/>
              </w:rPr>
              <w:t xml:space="preserve"> մասը</w:t>
            </w:r>
            <w:r w:rsidR="006A2CA1" w:rsidRPr="001B378E">
              <w:rPr>
                <w:rFonts w:ascii="GHEA Grapalat" w:eastAsia="GHEA Grapalat" w:hAnsi="GHEA Grapalat" w:cs="GHEA Grapalat"/>
                <w:sz w:val="22"/>
                <w:szCs w:val="22"/>
                <w:lang w:val="hy-AM"/>
              </w:rPr>
              <w:t>:</w:t>
            </w:r>
          </w:p>
          <w:p w14:paraId="3F5943BB" w14:textId="77777777" w:rsidR="004E0711" w:rsidRPr="001B378E" w:rsidRDefault="004E0711" w:rsidP="007C2A5C">
            <w:pPr>
              <w:spacing w:line="240" w:lineRule="auto"/>
              <w:ind w:left="0" w:hanging="2"/>
              <w:jc w:val="both"/>
              <w:rPr>
                <w:rFonts w:ascii="GHEA Grapalat" w:eastAsia="GHEA Grapalat" w:hAnsi="GHEA Grapalat" w:cs="GHEA Grapalat"/>
                <w:sz w:val="22"/>
                <w:szCs w:val="22"/>
                <w:lang w:val="hy-AM"/>
              </w:rPr>
            </w:pPr>
          </w:p>
          <w:p w14:paraId="39BE18E3" w14:textId="72025987" w:rsidR="004E0711" w:rsidRPr="001B378E" w:rsidRDefault="004E0711" w:rsidP="007C2A5C">
            <w:pPr>
              <w:spacing w:line="240" w:lineRule="auto"/>
              <w:ind w:left="0" w:hanging="2"/>
              <w:jc w:val="both"/>
              <w:rPr>
                <w:rFonts w:ascii="GHEA Grapalat" w:eastAsia="GHEA Grapalat" w:hAnsi="GHEA Grapalat" w:cs="GHEA Grapalat"/>
                <w:color w:val="FF0000"/>
                <w:sz w:val="22"/>
                <w:szCs w:val="22"/>
                <w:lang w:val="hy-AM"/>
              </w:rPr>
            </w:pPr>
          </w:p>
        </w:tc>
      </w:tr>
      <w:tr w:rsidR="00A3069E" w:rsidRPr="002B3909" w14:paraId="1FD356ED" w14:textId="77777777" w:rsidTr="00084EAD">
        <w:trPr>
          <w:trHeight w:val="282"/>
        </w:trPr>
        <w:tc>
          <w:tcPr>
            <w:tcW w:w="9396" w:type="dxa"/>
          </w:tcPr>
          <w:p w14:paraId="089FC5A0" w14:textId="7955092E" w:rsidR="00A3069E" w:rsidRPr="001B378E" w:rsidRDefault="00DA47F0" w:rsidP="007C2A5C">
            <w:pPr>
              <w:pStyle w:val="NormalWeb"/>
              <w:shd w:val="clear" w:color="auto" w:fill="FFFFFF"/>
              <w:spacing w:after="0" w:line="240" w:lineRule="auto"/>
              <w:ind w:firstLine="0"/>
              <w:rPr>
                <w:rFonts w:ascii="GHEA Grapalat" w:hAnsi="GHEA Grapalat"/>
                <w:color w:val="FF0000"/>
                <w:sz w:val="22"/>
                <w:szCs w:val="22"/>
                <w:lang w:val="hy-AM"/>
              </w:rPr>
            </w:pPr>
            <w:r w:rsidRPr="001B378E">
              <w:rPr>
                <w:rFonts w:ascii="GHEA Grapalat" w:hAnsi="GHEA Grapalat" w:cs="Arial"/>
                <w:noProof/>
                <w:sz w:val="22"/>
                <w:szCs w:val="22"/>
                <w:lang w:val="hy-AM"/>
              </w:rPr>
              <w:t xml:space="preserve">3. Կարգի 30-րդ կետով սահմանվում է, որ Ֆինանսների նախարարությունը, բյուջեի կատարման ընթացքում պետական մարմինների կողմից իրականացված ներքին վերաբաշխումներում խնդիրներ հայտնաբերելու դեպքում, այդ մասին տեղեկացնում է համապատասխան պետական մարմիններին՝ պահանջելով երկօրյա ժամկետում կարգավորել նշված խնդիրները, եթե դրանք ինքնաշխատ կարգով չեն լուծվում էլեկտրոնային համակարգում։ Այս առումով հարկ է հաշվի առնել, որ նման խնդիրները կարող են լինել տարբեր բնույթի և բարդության՝ սկսած պարզ տեխնիկական և այլ խնդիրներից մինչև համակարգային և բարդ խնդիրների, որոնց լուծման համար պահանջվի երկարատև գործընթաց և արդյունքում՝ հնարավոր չլինի ապահովել Կարգի 30-րդ կետով սահմանված ժամկետային պահանջը: Հետևապես՝ գտնում ենք, որ պետք է քննարկման առարկա դարձնել սահմանված ժամկետների վերանայման հարցը՝ նախատեսելով </w:t>
            </w:r>
            <w:r w:rsidRPr="001B378E">
              <w:rPr>
                <w:rStyle w:val="Strong"/>
                <w:rFonts w:ascii="GHEA Grapalat" w:hAnsi="GHEA Grapalat" w:cs="Arial"/>
                <w:noProof/>
                <w:sz w:val="22"/>
                <w:szCs w:val="22"/>
                <w:lang w:val="hy-AM"/>
              </w:rPr>
              <w:t>խնդրի բնույթին ու բարդությանը համարժեք ժամկետներ</w:t>
            </w:r>
            <w:r w:rsidRPr="001B378E">
              <w:rPr>
                <w:rFonts w:ascii="GHEA Grapalat" w:hAnsi="GHEA Grapalat" w:cs="Arial"/>
                <w:noProof/>
                <w:sz w:val="22"/>
                <w:szCs w:val="22"/>
                <w:lang w:val="hy-AM"/>
              </w:rPr>
              <w:t>։</w:t>
            </w:r>
          </w:p>
        </w:tc>
        <w:tc>
          <w:tcPr>
            <w:tcW w:w="5220" w:type="dxa"/>
          </w:tcPr>
          <w:p w14:paraId="18AFECF9" w14:textId="77777777" w:rsidR="00986C66" w:rsidRDefault="00DF6402"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w:t>
            </w:r>
            <w:r w:rsidR="006A2CA1" w:rsidRPr="001B378E">
              <w:rPr>
                <w:rFonts w:ascii="GHEA Grapalat" w:eastAsia="GHEA Grapalat" w:hAnsi="GHEA Grapalat" w:cs="GHEA Grapalat"/>
                <w:b/>
                <w:sz w:val="22"/>
                <w:szCs w:val="22"/>
                <w:lang w:val="hy-AM"/>
              </w:rPr>
              <w:t>նդունվել</w:t>
            </w:r>
            <w:r w:rsidRPr="001B378E">
              <w:rPr>
                <w:rFonts w:ascii="GHEA Grapalat" w:eastAsia="GHEA Grapalat" w:hAnsi="GHEA Grapalat" w:cs="GHEA Grapalat"/>
                <w:b/>
                <w:sz w:val="22"/>
                <w:szCs w:val="22"/>
                <w:lang w:val="hy-AM"/>
              </w:rPr>
              <w:t xml:space="preserve"> է</w:t>
            </w:r>
            <w:r w:rsidR="006A2CA1" w:rsidRPr="001B378E">
              <w:rPr>
                <w:rFonts w:ascii="GHEA Grapalat" w:eastAsia="GHEA Grapalat" w:hAnsi="GHEA Grapalat" w:cs="GHEA Grapalat"/>
                <w:b/>
                <w:sz w:val="22"/>
                <w:szCs w:val="22"/>
                <w:lang w:val="hy-AM"/>
              </w:rPr>
              <w:t>:</w:t>
            </w:r>
            <w:r w:rsidRPr="001B378E">
              <w:rPr>
                <w:rFonts w:ascii="GHEA Grapalat" w:eastAsia="GHEA Grapalat" w:hAnsi="GHEA Grapalat" w:cs="GHEA Grapalat"/>
                <w:b/>
                <w:sz w:val="22"/>
                <w:szCs w:val="22"/>
                <w:lang w:val="hy-AM"/>
              </w:rPr>
              <w:t xml:space="preserve"> </w:t>
            </w:r>
          </w:p>
          <w:p w14:paraId="5B2E465C" w14:textId="3C1BD91C" w:rsidR="00731338" w:rsidRPr="002E0145" w:rsidRDefault="00731338" w:rsidP="007C2A5C">
            <w:pPr>
              <w:spacing w:line="240" w:lineRule="auto"/>
              <w:ind w:left="0" w:hanging="2"/>
              <w:rPr>
                <w:rFonts w:ascii="GHEA Grapalat" w:eastAsia="GHEA Grapalat" w:hAnsi="GHEA Grapalat" w:cs="GHEA Grapalat"/>
                <w:sz w:val="22"/>
                <w:szCs w:val="22"/>
                <w:lang w:val="hy-AM"/>
              </w:rPr>
            </w:pPr>
            <w:r w:rsidRPr="002E0145">
              <w:rPr>
                <w:rFonts w:ascii="GHEA Grapalat" w:eastAsia="GHEA Grapalat" w:hAnsi="GHEA Grapalat" w:cs="GHEA Grapalat"/>
                <w:sz w:val="22"/>
                <w:szCs w:val="22"/>
                <w:lang w:val="hy-AM"/>
              </w:rPr>
              <w:t>Նախագծով հաստատվող կարգի</w:t>
            </w:r>
            <w:r w:rsidR="00D04867" w:rsidRPr="002E0145">
              <w:rPr>
                <w:rFonts w:ascii="GHEA Grapalat" w:eastAsia="GHEA Grapalat" w:hAnsi="GHEA Grapalat" w:cs="GHEA Grapalat"/>
                <w:sz w:val="22"/>
                <w:szCs w:val="22"/>
                <w:lang w:val="hy-AM"/>
              </w:rPr>
              <w:t xml:space="preserve"> </w:t>
            </w:r>
            <w:r w:rsidRPr="002E0145">
              <w:rPr>
                <w:rFonts w:ascii="GHEA Grapalat" w:eastAsia="GHEA Grapalat" w:hAnsi="GHEA Grapalat" w:cs="GHEA Grapalat"/>
                <w:sz w:val="22"/>
                <w:szCs w:val="22"/>
                <w:lang w:val="hy-AM"/>
              </w:rPr>
              <w:t xml:space="preserve"> 30-րդ և 31-րդ կետերը </w:t>
            </w:r>
            <w:r w:rsidR="00F02079" w:rsidRPr="002E0145">
              <w:rPr>
                <w:rFonts w:ascii="GHEA Grapalat" w:eastAsia="GHEA Grapalat" w:hAnsi="GHEA Grapalat" w:cs="GHEA Grapalat"/>
                <w:sz w:val="22"/>
                <w:szCs w:val="22"/>
                <w:lang w:val="hy-AM"/>
              </w:rPr>
              <w:t>միավորվել են</w:t>
            </w:r>
            <w:r w:rsidR="00D04867" w:rsidRPr="002E0145">
              <w:rPr>
                <w:rFonts w:ascii="GHEA Grapalat" w:eastAsia="GHEA Grapalat" w:hAnsi="GHEA Grapalat" w:cs="GHEA Grapalat"/>
                <w:sz w:val="22"/>
                <w:szCs w:val="22"/>
                <w:lang w:val="hy-AM"/>
              </w:rPr>
              <w:t xml:space="preserve"> (Նախագծի վերջնական տարբերակում </w:t>
            </w:r>
            <w:r w:rsidR="00F05A1D" w:rsidRPr="002E0145">
              <w:rPr>
                <w:rFonts w:ascii="GHEA Grapalat" w:eastAsia="GHEA Grapalat" w:hAnsi="GHEA Grapalat" w:cs="GHEA Grapalat"/>
                <w:sz w:val="22"/>
                <w:szCs w:val="22"/>
                <w:lang w:val="hy-AM"/>
              </w:rPr>
              <w:t>2</w:t>
            </w:r>
            <w:r w:rsidR="00F05A1D">
              <w:rPr>
                <w:rFonts w:ascii="GHEA Grapalat" w:eastAsia="GHEA Grapalat" w:hAnsi="GHEA Grapalat" w:cs="GHEA Grapalat"/>
                <w:sz w:val="22"/>
                <w:szCs w:val="22"/>
                <w:lang w:val="hy-AM"/>
              </w:rPr>
              <w:t>7</w:t>
            </w:r>
            <w:r w:rsidR="00D04867" w:rsidRPr="002E0145">
              <w:rPr>
                <w:rFonts w:ascii="GHEA Grapalat" w:eastAsia="GHEA Grapalat" w:hAnsi="GHEA Grapalat" w:cs="GHEA Grapalat"/>
                <w:sz w:val="22"/>
                <w:szCs w:val="22"/>
                <w:lang w:val="hy-AM"/>
              </w:rPr>
              <w:t>-րդ կետ)</w:t>
            </w:r>
            <w:r w:rsidR="00F02079" w:rsidRPr="002E0145">
              <w:rPr>
                <w:rFonts w:ascii="GHEA Grapalat" w:eastAsia="GHEA Grapalat" w:hAnsi="GHEA Grapalat" w:cs="GHEA Grapalat"/>
                <w:sz w:val="22"/>
                <w:szCs w:val="22"/>
                <w:lang w:val="hy-AM"/>
              </w:rPr>
              <w:t xml:space="preserve"> և խմբագրվել են</w:t>
            </w:r>
            <w:r w:rsidR="0042700D" w:rsidRPr="002E0145">
              <w:rPr>
                <w:rFonts w:ascii="GHEA Grapalat" w:eastAsia="GHEA Grapalat" w:hAnsi="GHEA Grapalat" w:cs="GHEA Grapalat"/>
                <w:sz w:val="22"/>
                <w:szCs w:val="22"/>
                <w:lang w:val="hy-AM"/>
              </w:rPr>
              <w:t>.</w:t>
            </w:r>
            <w:r w:rsidR="00F02079" w:rsidRPr="002E0145">
              <w:rPr>
                <w:rFonts w:ascii="GHEA Grapalat" w:eastAsia="GHEA Grapalat" w:hAnsi="GHEA Grapalat" w:cs="GHEA Grapalat"/>
                <w:sz w:val="22"/>
                <w:szCs w:val="22"/>
                <w:lang w:val="hy-AM"/>
              </w:rPr>
              <w:t xml:space="preserve"> </w:t>
            </w:r>
          </w:p>
          <w:p w14:paraId="746D4A96" w14:textId="535BA930" w:rsidR="006A2CA1" w:rsidRPr="001B378E" w:rsidRDefault="0042700D" w:rsidP="007C270F">
            <w:pPr>
              <w:pStyle w:val="xmsonormal"/>
              <w:spacing w:before="0" w:beforeAutospacing="0" w:after="160" w:afterAutospacing="0" w:line="256" w:lineRule="auto"/>
              <w:ind w:left="-2"/>
              <w:rPr>
                <w:rFonts w:ascii="GHEA Grapalat" w:eastAsia="GHEA Grapalat" w:hAnsi="GHEA Grapalat" w:cs="GHEA Grapalat"/>
                <w:position w:val="-1"/>
                <w:sz w:val="22"/>
                <w:szCs w:val="22"/>
                <w:lang w:val="hy-AM"/>
              </w:rPr>
            </w:pPr>
            <w:r w:rsidRPr="002E0145">
              <w:rPr>
                <w:rFonts w:ascii="GHEA Grapalat" w:eastAsia="GHEA Grapalat" w:hAnsi="GHEA Grapalat" w:cs="GHEA Grapalat"/>
                <w:position w:val="-1"/>
                <w:sz w:val="22"/>
                <w:szCs w:val="22"/>
                <w:lang w:val="hy-AM"/>
              </w:rPr>
              <w:t>«</w:t>
            </w:r>
            <w:r w:rsidR="002E0145" w:rsidRPr="002E0145">
              <w:rPr>
                <w:rFonts w:ascii="GHEA Grapalat" w:hAnsi="GHEA Grapalat"/>
                <w:sz w:val="22"/>
                <w:szCs w:val="22"/>
                <w:lang w:val="hy-AM"/>
              </w:rPr>
              <w:t>Ներքին վերաբաշխումները</w:t>
            </w:r>
            <w:r w:rsidR="002E0145" w:rsidRPr="002E0145">
              <w:rPr>
                <w:rFonts w:ascii="Calibri" w:hAnsi="Calibri" w:cs="Calibri"/>
                <w:sz w:val="22"/>
                <w:szCs w:val="22"/>
                <w:lang w:val="hy-AM"/>
              </w:rPr>
              <w:t xml:space="preserve"> </w:t>
            </w:r>
            <w:r w:rsidR="002E0145" w:rsidRPr="002E0145">
              <w:rPr>
                <w:rFonts w:ascii="GHEA Grapalat" w:hAnsi="GHEA Grapalat"/>
                <w:sz w:val="22"/>
                <w:szCs w:val="22"/>
                <w:lang w:val="hy-AM"/>
              </w:rPr>
              <w:t>պետական մարմինների կողմից</w:t>
            </w:r>
            <w:r w:rsidR="002E0145" w:rsidRPr="002E0145">
              <w:rPr>
                <w:rFonts w:ascii="Calibri" w:hAnsi="Calibri" w:cs="Calibri"/>
                <w:sz w:val="22"/>
                <w:szCs w:val="22"/>
                <w:lang w:val="hy-AM"/>
              </w:rPr>
              <w:t xml:space="preserve"> </w:t>
            </w:r>
            <w:r w:rsidR="002E0145" w:rsidRPr="002E0145">
              <w:rPr>
                <w:rFonts w:ascii="GHEA Grapalat" w:hAnsi="GHEA Grapalat"/>
                <w:sz w:val="22"/>
                <w:szCs w:val="22"/>
                <w:lang w:val="hy-AM"/>
              </w:rPr>
              <w:t>գանձապետական վճարահաշվային համակարգ մուտքագրելիս՝ վերաբաշխմամբ սահմանված հանրագումարները չպահպանելու դեպքերում` սկսած յուրաքանչյուր ամսվա ավարտին նախորդող չորրորդ աշխատանքային օրվանից, համակարգի կողմից արգելափակվում են բյուջետային միջոցառումների ֆինանսավորման նպատակով հավաստագրերի և պարտավորությունների գծով մուտքագրումները՝ մինչև հավասարակշռվա</w:t>
            </w:r>
            <w:r w:rsidR="002E0145" w:rsidRPr="002E0145">
              <w:rPr>
                <w:rFonts w:ascii="GHEA Grapalat" w:hAnsi="GHEA Grapalat"/>
                <w:sz w:val="22"/>
                <w:szCs w:val="22"/>
                <w:lang w:val="hy-AM"/>
              </w:rPr>
              <w:softHyphen/>
              <w:t>ծության վերականգնումը, իսկ վերջինս չապահովելու դեպքում՝ յուրաքանչյուր ամսվա վերջին աշխատանքային օրը Ֆինանսների նախարարությունը  կասեցնում է խնդրահարույց վերաբաշխմանն առնչվող միջոցառումների գծով ծախսերի ֆինանսավորումը՝ մինչև խնդրի</w:t>
            </w:r>
            <w:r w:rsidR="002E0145" w:rsidRPr="002E0145">
              <w:rPr>
                <w:rFonts w:ascii="Calibri" w:hAnsi="Calibri" w:cs="Calibri"/>
                <w:sz w:val="22"/>
                <w:szCs w:val="22"/>
                <w:lang w:val="hy-AM"/>
              </w:rPr>
              <w:t> </w:t>
            </w:r>
            <w:r w:rsidR="002E0145" w:rsidRPr="002E0145">
              <w:rPr>
                <w:rFonts w:ascii="GHEA Grapalat" w:hAnsi="GHEA Grapalat"/>
                <w:sz w:val="22"/>
                <w:szCs w:val="22"/>
                <w:lang w:val="hy-AM"/>
              </w:rPr>
              <w:t>կարգավորումը</w:t>
            </w:r>
            <w:r w:rsidR="0062384F" w:rsidRPr="002E0145">
              <w:rPr>
                <w:rFonts w:ascii="GHEA Grapalat" w:eastAsia="GHEA Grapalat" w:hAnsi="GHEA Grapalat" w:cs="GHEA Grapalat"/>
                <w:position w:val="-1"/>
                <w:sz w:val="22"/>
                <w:szCs w:val="22"/>
                <w:lang w:val="hy-AM"/>
              </w:rPr>
              <w:t>:</w:t>
            </w:r>
            <w:r w:rsidRPr="002E0145">
              <w:rPr>
                <w:rFonts w:ascii="GHEA Grapalat" w:eastAsia="GHEA Grapalat" w:hAnsi="GHEA Grapalat" w:cs="GHEA Grapalat"/>
                <w:position w:val="-1"/>
                <w:sz w:val="22"/>
                <w:szCs w:val="22"/>
                <w:lang w:val="hy-AM"/>
              </w:rPr>
              <w:t>»:</w:t>
            </w:r>
          </w:p>
        </w:tc>
      </w:tr>
      <w:tr w:rsidR="00A3069E" w:rsidRPr="002B3909" w14:paraId="62BF10FE" w14:textId="77777777" w:rsidTr="00084EAD">
        <w:trPr>
          <w:trHeight w:val="282"/>
        </w:trPr>
        <w:tc>
          <w:tcPr>
            <w:tcW w:w="9396" w:type="dxa"/>
          </w:tcPr>
          <w:p w14:paraId="1491DD25" w14:textId="248BBCB6" w:rsidR="00A3069E" w:rsidRPr="001B378E" w:rsidRDefault="00DA47F0" w:rsidP="007C2A5C">
            <w:pPr>
              <w:pStyle w:val="NormalWeb"/>
              <w:shd w:val="clear" w:color="auto" w:fill="FFFFFF"/>
              <w:spacing w:after="0" w:line="240" w:lineRule="auto"/>
              <w:ind w:firstLine="0"/>
              <w:rPr>
                <w:rFonts w:ascii="GHEA Grapalat" w:hAnsi="GHEA Grapalat"/>
                <w:color w:val="FF0000"/>
                <w:sz w:val="22"/>
                <w:szCs w:val="22"/>
                <w:lang w:val="hy-AM"/>
              </w:rPr>
            </w:pPr>
            <w:r w:rsidRPr="001B378E">
              <w:rPr>
                <w:rFonts w:ascii="GHEA Grapalat" w:hAnsi="GHEA Grapalat" w:cs="Arial"/>
                <w:noProof/>
                <w:sz w:val="22"/>
                <w:szCs w:val="22"/>
                <w:lang w:val="hy-AM"/>
              </w:rPr>
              <w:t xml:space="preserve">4. Կարգի 31-րդ կետով նախատեսվում է, որ </w:t>
            </w:r>
            <w:r w:rsidRPr="001B378E">
              <w:rPr>
                <w:rFonts w:ascii="GHEA Grapalat" w:hAnsi="GHEA Grapalat" w:cs="Arial"/>
                <w:bCs/>
                <w:noProof/>
                <w:sz w:val="22"/>
                <w:szCs w:val="22"/>
                <w:shd w:val="clear" w:color="auto" w:fill="FFFFFF"/>
                <w:lang w:val="hy-AM"/>
              </w:rPr>
              <w:t xml:space="preserve">պետական մարմնի կողմից սահմանված ժամկետում ներքին վերաբաշխման հետ կապված խնդիրները չկարգավորելու դեպքում, Ֆինանսների նախարարությունն, </w:t>
            </w:r>
            <w:r w:rsidRPr="001B378E">
              <w:rPr>
                <w:rFonts w:ascii="GHEA Grapalat" w:hAnsi="GHEA Grapalat" w:cs="Arial"/>
                <w:b/>
                <w:bCs/>
                <w:noProof/>
                <w:sz w:val="22"/>
                <w:szCs w:val="22"/>
                <w:shd w:val="clear" w:color="auto" w:fill="FFFFFF"/>
                <w:lang w:val="hy-AM"/>
              </w:rPr>
              <w:t xml:space="preserve">իր հայեցողությամբ, կարող է կասեցնել </w:t>
            </w:r>
            <w:r w:rsidRPr="001B378E">
              <w:rPr>
                <w:rFonts w:ascii="GHEA Grapalat" w:hAnsi="GHEA Grapalat" w:cs="Arial"/>
                <w:bCs/>
                <w:noProof/>
                <w:sz w:val="22"/>
                <w:szCs w:val="22"/>
                <w:shd w:val="clear" w:color="auto" w:fill="FFFFFF"/>
                <w:lang w:val="hy-AM"/>
              </w:rPr>
              <w:t>խնդրահարույց վերաբաշխմանն առնչվող միջոցառումների գծով ծախսերի ֆինանսավորումը՝ մինչև խնդրի կարգավորումը։ Այս կապակցությամբ հարկ է նշել, որ «իր հայեցողությամբ, կարող է կասեցնել» ձևակերպումը</w:t>
            </w:r>
            <w:r w:rsidRPr="001B378E">
              <w:rPr>
                <w:rFonts w:ascii="GHEA Grapalat" w:hAnsi="GHEA Grapalat" w:cs="Arial"/>
                <w:noProof/>
                <w:sz w:val="22"/>
                <w:szCs w:val="22"/>
                <w:lang w:val="hy-AM"/>
              </w:rPr>
              <w:t xml:space="preserve"> ֆինանսների նախարարությանը </w:t>
            </w:r>
            <w:r w:rsidRPr="001B378E">
              <w:rPr>
                <w:rStyle w:val="Strong"/>
                <w:rFonts w:ascii="GHEA Grapalat" w:hAnsi="GHEA Grapalat" w:cs="Arial"/>
                <w:noProof/>
                <w:sz w:val="22"/>
                <w:szCs w:val="22"/>
                <w:lang w:val="hy-AM"/>
              </w:rPr>
              <w:t xml:space="preserve">ֆինանսավորման կասեցման հարցում ընդգծված հայեցողական լիազորություն է վերապահում՝ չսահմանելով դրա համար անհրաժեշտ և բավարար հիմքեր, </w:t>
            </w:r>
            <w:r w:rsidRPr="001B378E">
              <w:rPr>
                <w:rFonts w:ascii="GHEA Grapalat" w:hAnsi="GHEA Grapalat" w:cs="Arial"/>
                <w:noProof/>
                <w:sz w:val="22"/>
                <w:szCs w:val="22"/>
                <w:lang w:val="hy-AM"/>
              </w:rPr>
              <w:t>որպիսի պայմաններում կայացվող որոշումները կարող են խնդրահարույց լինել իրավաչափության տեսանկյունից, մասնավորապես՝ կարող են լինել իրավիճակներ, երբ խնդրի չկարգավորումն ունենա այնպիսի հիմնավորում, որը պետք է բավարար գնահատվի, դրանով պայմանավորված՝ գործընթացը չկասեցվի և նման այլ դեպքեր:</w:t>
            </w:r>
          </w:p>
        </w:tc>
        <w:tc>
          <w:tcPr>
            <w:tcW w:w="5220" w:type="dxa"/>
          </w:tcPr>
          <w:p w14:paraId="1B0E8C68" w14:textId="77777777" w:rsidR="0062384F" w:rsidRPr="001B378E" w:rsidRDefault="0062384F" w:rsidP="0062384F">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p>
          <w:p w14:paraId="620F201A" w14:textId="1364ED01" w:rsidR="00D04867" w:rsidRPr="001B378E" w:rsidRDefault="00D04867" w:rsidP="00D04867">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Նախագծով հաստատվող կարգի  30-րդ և 31-րդ կետերը միավորվել են (Նախագծի վերջնական տարբերակում </w:t>
            </w:r>
            <w:r w:rsidR="00AD6FD2">
              <w:rPr>
                <w:rFonts w:ascii="GHEA Grapalat" w:eastAsia="GHEA Grapalat" w:hAnsi="GHEA Grapalat" w:cs="GHEA Grapalat"/>
                <w:sz w:val="22"/>
                <w:szCs w:val="22"/>
                <w:lang w:val="hy-AM"/>
              </w:rPr>
              <w:t>2</w:t>
            </w:r>
            <w:r w:rsidR="00F05A1D">
              <w:rPr>
                <w:rFonts w:ascii="GHEA Grapalat" w:eastAsia="GHEA Grapalat" w:hAnsi="GHEA Grapalat" w:cs="GHEA Grapalat"/>
                <w:sz w:val="22"/>
                <w:szCs w:val="22"/>
                <w:lang w:val="hy-AM"/>
              </w:rPr>
              <w:t>7</w:t>
            </w:r>
            <w:r w:rsidRPr="001B378E">
              <w:rPr>
                <w:rFonts w:ascii="GHEA Grapalat" w:eastAsia="GHEA Grapalat" w:hAnsi="GHEA Grapalat" w:cs="GHEA Grapalat"/>
                <w:sz w:val="22"/>
                <w:szCs w:val="22"/>
                <w:lang w:val="hy-AM"/>
              </w:rPr>
              <w:t>-րդ կետ) և խմբագրվել են:</w:t>
            </w:r>
          </w:p>
          <w:p w14:paraId="3ADD9C39" w14:textId="496C7D48" w:rsidR="00BB798C" w:rsidRPr="001B378E" w:rsidRDefault="00BB798C" w:rsidP="0042700D">
            <w:pPr>
              <w:spacing w:line="240" w:lineRule="auto"/>
              <w:ind w:leftChars="0" w:left="0" w:firstLineChars="0" w:firstLine="0"/>
              <w:jc w:val="both"/>
              <w:rPr>
                <w:rFonts w:ascii="GHEA Grapalat" w:eastAsia="GHEA Grapalat" w:hAnsi="GHEA Grapalat" w:cs="GHEA Grapalat"/>
                <w:color w:val="FF0000"/>
                <w:sz w:val="22"/>
                <w:szCs w:val="22"/>
                <w:lang w:val="hy-AM"/>
              </w:rPr>
            </w:pPr>
          </w:p>
        </w:tc>
      </w:tr>
      <w:tr w:rsidR="00A3069E" w:rsidRPr="002B3909" w14:paraId="012C9F54" w14:textId="77777777" w:rsidTr="00084EAD">
        <w:trPr>
          <w:trHeight w:val="282"/>
        </w:trPr>
        <w:tc>
          <w:tcPr>
            <w:tcW w:w="9396" w:type="dxa"/>
          </w:tcPr>
          <w:p w14:paraId="2BF24485" w14:textId="124FFB28" w:rsidR="00DA47F0" w:rsidRPr="001B378E" w:rsidRDefault="00DA47F0" w:rsidP="007C2A5C">
            <w:pPr>
              <w:pStyle w:val="NormalWeb"/>
              <w:shd w:val="clear" w:color="auto" w:fill="FFFFFF"/>
              <w:spacing w:after="0" w:line="240" w:lineRule="auto"/>
              <w:ind w:firstLine="0"/>
              <w:rPr>
                <w:rFonts w:ascii="GHEA Grapalat" w:hAnsi="GHEA Grapalat" w:cs="Arial"/>
                <w:noProof/>
                <w:sz w:val="22"/>
                <w:szCs w:val="22"/>
                <w:shd w:val="clear" w:color="auto" w:fill="FFFFFF"/>
                <w:lang w:val="hy-AM"/>
              </w:rPr>
            </w:pPr>
            <w:r w:rsidRPr="001B378E">
              <w:rPr>
                <w:rFonts w:ascii="GHEA Grapalat" w:hAnsi="GHEA Grapalat" w:cs="Arial"/>
                <w:noProof/>
                <w:sz w:val="22"/>
                <w:szCs w:val="22"/>
                <w:lang w:val="hy-AM"/>
              </w:rPr>
              <w:t>5</w:t>
            </w:r>
            <w:r w:rsidRPr="001B378E">
              <w:rPr>
                <w:rFonts w:ascii="Cambria Math" w:eastAsia="MS Mincho" w:hAnsi="Cambria Math" w:cs="Cambria Math"/>
                <w:noProof/>
                <w:sz w:val="22"/>
                <w:szCs w:val="22"/>
                <w:lang w:val="hy-AM"/>
              </w:rPr>
              <w:t>․</w:t>
            </w:r>
            <w:r w:rsidRPr="001B378E">
              <w:rPr>
                <w:rFonts w:ascii="GHEA Grapalat" w:hAnsi="GHEA Grapalat" w:cs="Arial"/>
                <w:noProof/>
                <w:sz w:val="22"/>
                <w:szCs w:val="22"/>
                <w:lang w:val="hy-AM"/>
              </w:rPr>
              <w:t xml:space="preserve"> Կարգի 39-րդ կետում սահմանվում է գնում ենթադրող միջոցառումների մասով ֆինանսական միջոցների նվազեցման կարգը՝ հղում կատարելով Կառավարության 2017 թվականի մայիսի 4-ի N</w:t>
            </w:r>
            <w:r w:rsidR="0042700D" w:rsidRPr="001B378E">
              <w:rPr>
                <w:rFonts w:ascii="GHEA Grapalat" w:hAnsi="GHEA Grapalat" w:cs="Arial"/>
                <w:noProof/>
                <w:sz w:val="22"/>
                <w:szCs w:val="22"/>
                <w:lang w:val="hy-AM"/>
              </w:rPr>
              <w:t xml:space="preserve"> </w:t>
            </w:r>
            <w:r w:rsidRPr="001B378E">
              <w:rPr>
                <w:rFonts w:ascii="GHEA Grapalat" w:hAnsi="GHEA Grapalat" w:cs="Arial"/>
                <w:noProof/>
                <w:sz w:val="22"/>
                <w:szCs w:val="22"/>
                <w:lang w:val="hy-AM"/>
              </w:rPr>
              <w:t>526-Ն որոշմամբ հաստատված կարգի 33-րդ կետին։ Այս առումով առաջարկվում է հստակեցնել նշված հղումը՝ վկայակոչելով նույն կետի 9-րդ ենթակետը, որով հստակ սահմանվում է, որ</w:t>
            </w:r>
            <w:r w:rsidRPr="001B378E">
              <w:rPr>
                <w:rFonts w:ascii="GHEA Grapalat" w:hAnsi="GHEA Grapalat" w:cs="Arial"/>
                <w:noProof/>
                <w:sz w:val="22"/>
                <w:szCs w:val="22"/>
                <w:shd w:val="clear" w:color="auto" w:fill="FFFFFF"/>
                <w:lang w:val="hy-AM"/>
              </w:rPr>
              <w:t xml:space="preserve">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14:paraId="54895CFF" w14:textId="2AA58BD5" w:rsidR="00A3069E" w:rsidRPr="001B378E" w:rsidRDefault="00A3069E" w:rsidP="007C2A5C">
            <w:pPr>
              <w:spacing w:line="240" w:lineRule="auto"/>
              <w:ind w:leftChars="0" w:left="0" w:firstLineChars="0" w:firstLine="0"/>
              <w:jc w:val="both"/>
              <w:rPr>
                <w:rFonts w:ascii="GHEA Grapalat" w:hAnsi="GHEA Grapalat" w:cs="Times New Roman"/>
                <w:color w:val="FF0000"/>
                <w:sz w:val="22"/>
                <w:szCs w:val="22"/>
                <w:lang w:val="hy-AM"/>
              </w:rPr>
            </w:pPr>
          </w:p>
        </w:tc>
        <w:tc>
          <w:tcPr>
            <w:tcW w:w="5220" w:type="dxa"/>
          </w:tcPr>
          <w:p w14:paraId="221C7659" w14:textId="77777777" w:rsidR="00A3069E" w:rsidRPr="001B378E" w:rsidRDefault="001443F4"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26C05035" w14:textId="5523D63B" w:rsidR="001443F4" w:rsidRPr="001B378E" w:rsidRDefault="001443F4" w:rsidP="007C2A5C">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Նախագծում կատարվել է համապատասխան լրացում</w:t>
            </w:r>
            <w:r w:rsidR="00DA1415" w:rsidRPr="001B378E">
              <w:rPr>
                <w:rFonts w:ascii="GHEA Grapalat" w:eastAsia="GHEA Grapalat" w:hAnsi="GHEA Grapalat" w:cs="GHEA Grapalat"/>
                <w:sz w:val="22"/>
                <w:szCs w:val="22"/>
                <w:lang w:val="hy-AM"/>
              </w:rPr>
              <w:t xml:space="preserve">` ավելացվել է 9-րդ </w:t>
            </w:r>
            <w:r w:rsidR="009C22E3" w:rsidRPr="001B378E">
              <w:rPr>
                <w:rFonts w:ascii="GHEA Grapalat" w:eastAsia="GHEA Grapalat" w:hAnsi="GHEA Grapalat" w:cs="GHEA Grapalat"/>
                <w:sz w:val="22"/>
                <w:szCs w:val="22"/>
                <w:lang w:val="hy-AM"/>
              </w:rPr>
              <w:t>ենթա</w:t>
            </w:r>
            <w:r w:rsidR="00DA1415" w:rsidRPr="001B378E">
              <w:rPr>
                <w:rFonts w:ascii="GHEA Grapalat" w:eastAsia="GHEA Grapalat" w:hAnsi="GHEA Grapalat" w:cs="GHEA Grapalat"/>
                <w:sz w:val="22"/>
                <w:szCs w:val="22"/>
                <w:lang w:val="hy-AM"/>
              </w:rPr>
              <w:t>կետ</w:t>
            </w:r>
            <w:r w:rsidR="009C22E3" w:rsidRPr="001B378E">
              <w:rPr>
                <w:rFonts w:ascii="GHEA Grapalat" w:eastAsia="GHEA Grapalat" w:hAnsi="GHEA Grapalat" w:cs="GHEA Grapalat"/>
                <w:sz w:val="22"/>
                <w:szCs w:val="22"/>
                <w:lang w:val="hy-AM"/>
              </w:rPr>
              <w:t>ի հղումը</w:t>
            </w:r>
            <w:r w:rsidR="00DA1415" w:rsidRPr="001B378E">
              <w:rPr>
                <w:rFonts w:ascii="GHEA Grapalat" w:eastAsia="GHEA Grapalat" w:hAnsi="GHEA Grapalat" w:cs="GHEA Grapalat"/>
                <w:sz w:val="22"/>
                <w:szCs w:val="22"/>
                <w:lang w:val="hy-AM"/>
              </w:rPr>
              <w:t>:</w:t>
            </w:r>
          </w:p>
          <w:p w14:paraId="3F360416" w14:textId="72D61D6D" w:rsidR="00DA1415" w:rsidRPr="001B378E" w:rsidRDefault="00DA1415" w:rsidP="007C2A5C">
            <w:pPr>
              <w:spacing w:line="240" w:lineRule="auto"/>
              <w:ind w:left="0" w:hanging="2"/>
              <w:rPr>
                <w:rFonts w:ascii="GHEA Grapalat" w:eastAsia="GHEA Grapalat" w:hAnsi="GHEA Grapalat" w:cs="GHEA Grapalat"/>
                <w:sz w:val="22"/>
                <w:szCs w:val="22"/>
                <w:lang w:val="hy-AM"/>
              </w:rPr>
            </w:pPr>
          </w:p>
          <w:p w14:paraId="1B33D908" w14:textId="7D8F8AB3" w:rsidR="00DA1415" w:rsidRPr="001B378E" w:rsidRDefault="00DA1415" w:rsidP="007C2A5C">
            <w:pPr>
              <w:spacing w:line="240" w:lineRule="auto"/>
              <w:ind w:left="0" w:hanging="2"/>
              <w:rPr>
                <w:rFonts w:ascii="GHEA Grapalat" w:eastAsia="GHEA Grapalat" w:hAnsi="GHEA Grapalat" w:cs="GHEA Grapalat"/>
                <w:sz w:val="22"/>
                <w:szCs w:val="22"/>
                <w:lang w:val="hy-AM"/>
              </w:rPr>
            </w:pPr>
          </w:p>
          <w:p w14:paraId="06C8F2B0" w14:textId="7E67D016" w:rsidR="00DA1415" w:rsidRPr="001B378E" w:rsidRDefault="00DA1415" w:rsidP="007C2A5C">
            <w:pPr>
              <w:spacing w:line="240" w:lineRule="auto"/>
              <w:ind w:left="0" w:hanging="2"/>
              <w:rPr>
                <w:rFonts w:ascii="GHEA Grapalat" w:eastAsia="GHEA Grapalat" w:hAnsi="GHEA Grapalat" w:cs="GHEA Grapalat"/>
                <w:sz w:val="22"/>
                <w:szCs w:val="22"/>
                <w:lang w:val="hy-AM"/>
              </w:rPr>
            </w:pPr>
          </w:p>
          <w:p w14:paraId="6FA6D6F2" w14:textId="6A0C21E1" w:rsidR="00DA1415" w:rsidRPr="001B378E" w:rsidRDefault="00DA1415" w:rsidP="007C2A5C">
            <w:pPr>
              <w:spacing w:line="240" w:lineRule="auto"/>
              <w:ind w:left="0" w:hanging="2"/>
              <w:rPr>
                <w:rFonts w:ascii="GHEA Grapalat" w:eastAsia="GHEA Grapalat" w:hAnsi="GHEA Grapalat" w:cs="GHEA Grapalat"/>
                <w:sz w:val="22"/>
                <w:szCs w:val="22"/>
                <w:lang w:val="hy-AM"/>
              </w:rPr>
            </w:pPr>
          </w:p>
          <w:p w14:paraId="4EB56EEB" w14:textId="1A2821BE" w:rsidR="00BB798C" w:rsidRPr="001B378E" w:rsidRDefault="00BB798C" w:rsidP="001362E7">
            <w:pPr>
              <w:spacing w:line="240" w:lineRule="auto"/>
              <w:ind w:leftChars="0" w:left="0" w:firstLineChars="0" w:firstLine="0"/>
              <w:rPr>
                <w:rFonts w:ascii="GHEA Grapalat" w:eastAsia="GHEA Grapalat" w:hAnsi="GHEA Grapalat" w:cs="GHEA Grapalat"/>
                <w:sz w:val="22"/>
                <w:szCs w:val="22"/>
                <w:lang w:val="hy-AM"/>
              </w:rPr>
            </w:pPr>
          </w:p>
          <w:p w14:paraId="34C192E1" w14:textId="2FDF916E" w:rsidR="00BB798C" w:rsidRPr="001B378E" w:rsidRDefault="00BB798C" w:rsidP="007C2A5C">
            <w:pPr>
              <w:spacing w:line="240" w:lineRule="auto"/>
              <w:ind w:left="0" w:hanging="2"/>
              <w:rPr>
                <w:rFonts w:ascii="GHEA Grapalat" w:eastAsia="GHEA Grapalat" w:hAnsi="GHEA Grapalat" w:cs="GHEA Grapalat"/>
                <w:color w:val="FF0000"/>
                <w:sz w:val="22"/>
                <w:szCs w:val="22"/>
                <w:lang w:val="hy-AM"/>
              </w:rPr>
            </w:pPr>
          </w:p>
        </w:tc>
      </w:tr>
      <w:tr w:rsidR="00A3069E" w:rsidRPr="002B3909" w14:paraId="274D7B5C" w14:textId="77777777" w:rsidTr="00084EAD">
        <w:trPr>
          <w:trHeight w:val="282"/>
        </w:trPr>
        <w:tc>
          <w:tcPr>
            <w:tcW w:w="9396" w:type="dxa"/>
          </w:tcPr>
          <w:p w14:paraId="55D491EC" w14:textId="38F501E2" w:rsidR="00A3069E" w:rsidRPr="001B378E" w:rsidRDefault="00DA47F0" w:rsidP="007C2A5C">
            <w:pPr>
              <w:pStyle w:val="NormalWeb"/>
              <w:shd w:val="clear" w:color="auto" w:fill="FFFFFF"/>
              <w:spacing w:after="0" w:line="240" w:lineRule="auto"/>
              <w:ind w:firstLine="0"/>
              <w:rPr>
                <w:rFonts w:ascii="GHEA Grapalat" w:hAnsi="GHEA Grapalat" w:cs="Arial"/>
                <w:noProof/>
                <w:sz w:val="22"/>
                <w:szCs w:val="22"/>
                <w:shd w:val="clear" w:color="auto" w:fill="FFFFFF"/>
                <w:lang w:val="hy-AM"/>
              </w:rPr>
            </w:pPr>
            <w:r w:rsidRPr="001B378E">
              <w:rPr>
                <w:rFonts w:ascii="GHEA Grapalat" w:hAnsi="GHEA Grapalat" w:cs="Arial"/>
                <w:noProof/>
                <w:sz w:val="22"/>
                <w:szCs w:val="22"/>
                <w:shd w:val="clear" w:color="auto" w:fill="FFFFFF"/>
                <w:lang w:val="hy-AM"/>
              </w:rPr>
              <w:t xml:space="preserve">6. </w:t>
            </w:r>
            <w:r w:rsidRPr="001B378E">
              <w:rPr>
                <w:rFonts w:ascii="GHEA Grapalat" w:hAnsi="GHEA Grapalat" w:cs="Arial"/>
                <w:noProof/>
                <w:sz w:val="22"/>
                <w:szCs w:val="22"/>
                <w:lang w:val="hy-AM"/>
              </w:rPr>
              <w:t>Կարգի 40-րդ կետի համաձայն՝ արտաքին և ներքին վերաբաշխման, ինչպես նաև պահուստային ֆոնդից հատկացման ժամանակ պետական մարմինը լրացնում է նաև Նախագծին կից Ձևաչափը:</w:t>
            </w:r>
            <w:r w:rsidRPr="001B378E">
              <w:rPr>
                <w:rFonts w:ascii="GHEA Grapalat" w:hAnsi="GHEA Grapalat" w:cs="Arial"/>
                <w:noProof/>
                <w:sz w:val="22"/>
                <w:szCs w:val="22"/>
                <w:shd w:val="clear" w:color="auto" w:fill="FFFFFF"/>
                <w:lang w:val="hy-AM"/>
              </w:rPr>
              <w:t xml:space="preserve"> </w:t>
            </w:r>
            <w:r w:rsidRPr="001B378E">
              <w:rPr>
                <w:rFonts w:ascii="GHEA Grapalat" w:hAnsi="GHEA Grapalat" w:cs="Arial"/>
                <w:noProof/>
                <w:sz w:val="22"/>
                <w:szCs w:val="22"/>
                <w:lang w:val="hy-AM"/>
              </w:rPr>
              <w:t>Հարկ է նշել, որ Կառավարության 2024 թվականի դեկտեմբերի 27-ի N 2060-Ն որոշման N 12 հավելվածի 11-րդ կետի համաձայն՝ յուրաքանչյուր պետական մարմնի կողմից իրականացվող ծրագրերի համար նախատեսված բյուջետային միջոցներն արդյունավետ, օգտավետ և (կամ) խնայողաբար/տնտեսող կառավարելու արդյունքում առաջացող տնտեսումները կարող են ուղղվել պետական մարմնի աշխատակիցների պարգևատրմանը, որը չի կարող գերազանցել ընթացիկ տարվա ընթացքում փաստացի վճարված հիմնական աշխատավարձի ֆոնդի տարեկան հանրագումարը։ Նախագծով հաստատվող Ձևաչափում վերոնշյալի հետ կապված տեղեկատվության ներկայացման վերաբերյալ հստակ կետեր ներառված չեն, իսկ նշվածները, մասնավորապես, կարիքի հիմնավորման, կարիքի առաջացման պատճառի, ծախսերը չիրականացնելու հետևանքների հետ կապված՝ վերաբերելի չեն Կառավարության 2024 թվականի դեկտեմբերի 27-ի N 2060-Ն որոշման N 12 հավելվածի 11-րդ կետի համաձայն կատարվող վերաբաշխումներին։</w:t>
            </w:r>
          </w:p>
        </w:tc>
        <w:tc>
          <w:tcPr>
            <w:tcW w:w="5220" w:type="dxa"/>
          </w:tcPr>
          <w:p w14:paraId="4B66593B" w14:textId="77777777" w:rsidR="003E4AAA" w:rsidRPr="00F166EA" w:rsidRDefault="003E4AAA" w:rsidP="003E4AAA">
            <w:pPr>
              <w:spacing w:line="240" w:lineRule="auto"/>
              <w:ind w:left="0" w:hanging="2"/>
              <w:rPr>
                <w:rFonts w:ascii="GHEA Grapalat" w:eastAsia="GHEA Grapalat" w:hAnsi="GHEA Grapalat" w:cs="GHEA Grapalat"/>
                <w:b/>
                <w:sz w:val="22"/>
                <w:szCs w:val="22"/>
                <w:lang w:val="hy-AM"/>
              </w:rPr>
            </w:pPr>
            <w:r w:rsidRPr="00F166EA">
              <w:rPr>
                <w:rFonts w:ascii="GHEA Grapalat" w:eastAsia="GHEA Grapalat" w:hAnsi="GHEA Grapalat" w:cs="GHEA Grapalat"/>
                <w:b/>
                <w:sz w:val="22"/>
                <w:szCs w:val="22"/>
                <w:lang w:val="hy-AM"/>
              </w:rPr>
              <w:t>Ընդունվել է:</w:t>
            </w:r>
          </w:p>
          <w:p w14:paraId="56EEEED6" w14:textId="3C677125" w:rsidR="00613394" w:rsidRPr="00F166EA" w:rsidRDefault="00DA3969" w:rsidP="002E0145">
            <w:pPr>
              <w:spacing w:line="240" w:lineRule="auto"/>
              <w:ind w:left="0" w:hanging="2"/>
              <w:jc w:val="both"/>
              <w:rPr>
                <w:rFonts w:ascii="GHEA Grapalat" w:eastAsia="GHEA Grapalat" w:hAnsi="GHEA Grapalat" w:cs="GHEA Grapalat"/>
                <w:b/>
                <w:sz w:val="22"/>
                <w:szCs w:val="22"/>
                <w:lang w:val="hy-AM"/>
              </w:rPr>
            </w:pPr>
            <w:r w:rsidRPr="00F166EA">
              <w:rPr>
                <w:rFonts w:ascii="GHEA Grapalat" w:hAnsi="GHEA Grapalat"/>
                <w:sz w:val="22"/>
                <w:szCs w:val="22"/>
                <w:lang w:val="hy-AM"/>
              </w:rPr>
              <w:t xml:space="preserve">Ձևաչափը հանվել է, </w:t>
            </w:r>
            <w:r w:rsidR="002E0145" w:rsidRPr="00F166EA">
              <w:rPr>
                <w:rFonts w:ascii="GHEA Grapalat" w:hAnsi="GHEA Grapalat"/>
                <w:sz w:val="22"/>
                <w:szCs w:val="22"/>
                <w:lang w:val="hy-AM"/>
              </w:rPr>
              <w:t xml:space="preserve">արտաքին վերաբաշխումների դեպքում </w:t>
            </w:r>
            <w:r w:rsidRPr="00F166EA">
              <w:rPr>
                <w:rFonts w:ascii="GHEA Grapalat" w:hAnsi="GHEA Grapalat"/>
                <w:sz w:val="22"/>
                <w:szCs w:val="22"/>
                <w:lang w:val="hy-AM"/>
              </w:rPr>
              <w:t xml:space="preserve">նախատեսվում է պահանջվող տեղեկատվությունը ավելի համակարգված եղանակով ներկայացնել հիմնավորման մեջ: </w:t>
            </w:r>
          </w:p>
        </w:tc>
      </w:tr>
      <w:tr w:rsidR="00DA47F0" w:rsidRPr="002B3909" w14:paraId="7C94003A" w14:textId="77777777" w:rsidTr="00084EAD">
        <w:trPr>
          <w:trHeight w:val="282"/>
        </w:trPr>
        <w:tc>
          <w:tcPr>
            <w:tcW w:w="9396" w:type="dxa"/>
          </w:tcPr>
          <w:p w14:paraId="76B00B22" w14:textId="642C314F" w:rsidR="00DA47F0" w:rsidRPr="001B378E" w:rsidRDefault="00DA47F0" w:rsidP="007C2A5C">
            <w:pPr>
              <w:spacing w:line="240" w:lineRule="auto"/>
              <w:ind w:left="0" w:hanging="2"/>
              <w:jc w:val="both"/>
              <w:rPr>
                <w:rFonts w:ascii="GHEA Grapalat" w:hAnsi="GHEA Grapalat" w:cs="Times New Roman"/>
                <w:color w:val="FF0000"/>
                <w:sz w:val="22"/>
                <w:szCs w:val="22"/>
                <w:lang w:val="hy-AM"/>
              </w:rPr>
            </w:pPr>
            <w:r w:rsidRPr="001B378E">
              <w:rPr>
                <w:rFonts w:ascii="GHEA Grapalat" w:hAnsi="GHEA Grapalat"/>
                <w:noProof/>
                <w:sz w:val="22"/>
                <w:szCs w:val="22"/>
                <w:shd w:val="clear" w:color="auto" w:fill="FFFFFF"/>
                <w:lang w:val="hy-AM"/>
              </w:rPr>
              <w:t xml:space="preserve">7. </w:t>
            </w:r>
            <w:r w:rsidRPr="001B378E">
              <w:rPr>
                <w:rFonts w:ascii="GHEA Grapalat" w:hAnsi="GHEA Grapalat"/>
                <w:noProof/>
                <w:sz w:val="22"/>
                <w:szCs w:val="22"/>
                <w:lang w:val="hy-AM"/>
              </w:rPr>
              <w:t>Կարգի 66-րդ և 67-րդ կետերով սահմանվում են, որ հարկաբյուջետային քաղաքականության պահուստից նվազեցումները կարող են կատարվել Ֆինանսների նախարարության առաջարկով, իսկ պահուստային ֆոնդի համալրման վերաբերյալ որոշման նախագիծը ներկայացնում է Ֆինանսների նախարարությունը՝ համաձայնեցնելով գլխավոր կարգադրիչների հետ։ Սույն կետերի առնչությամբ հարկ է նկատել, որ եթե մի դեպքում պահուստի նվազեցման հարցում Ֆինանսների նախարարությունը հանդես է գալիս որպես նախաձեռնող, ապա պահուստային ֆոնդի համալրման որոշման նախագծի ներկայացման գործընթացում պարտադիր պետք է այդ հարցը համաձայնեցնի գլխավոր կարգադրիչների հետ, իսկ մյուս դեպքում, երբ խոսքն արդեն պահուստի ավելացմանն է վերաբերում, նշված համաձայնեցման գործընթացը չի գործում՝ ինչով պայմանավորված՝ նշված կետերով նախատեսվող գործընթացները կամ պետք է համապատասխանեցվեն միմյանց կամ դրա անհրաժեշտության բացակայության դեպքում՝ հիմնավորվեն, թե ինչում է կայանում տարբեր գործընթացների իրականացումը՝ հնարավոր հակասություններից խուսափելու նպատակով։</w:t>
            </w:r>
          </w:p>
        </w:tc>
        <w:tc>
          <w:tcPr>
            <w:tcW w:w="5220" w:type="dxa"/>
          </w:tcPr>
          <w:p w14:paraId="5A64B9B4" w14:textId="73C0DE17" w:rsidR="00740664" w:rsidRPr="001B378E" w:rsidRDefault="00740664" w:rsidP="00740664">
            <w:pPr>
              <w:spacing w:line="240" w:lineRule="auto"/>
              <w:ind w:leftChars="0" w:left="0" w:firstLineChars="0" w:firstLine="0"/>
              <w:textDirection w:val="lrTb"/>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6535205B" w14:textId="17E99EEA" w:rsidR="00740664" w:rsidRPr="001B378E" w:rsidRDefault="00F834AA" w:rsidP="00740664">
            <w:pPr>
              <w:ind w:left="0" w:hanging="2"/>
              <w:jc w:val="both"/>
              <w:rPr>
                <w:rFonts w:ascii="GHEA Grapalat" w:hAnsi="GHEA Grapalat"/>
                <w:noProof/>
                <w:sz w:val="22"/>
                <w:szCs w:val="22"/>
                <w:lang w:val="hy-AM"/>
              </w:rPr>
            </w:pPr>
            <w:r w:rsidRPr="001B378E">
              <w:rPr>
                <w:rFonts w:ascii="GHEA Grapalat" w:hAnsi="GHEA Grapalat"/>
                <w:noProof/>
                <w:sz w:val="22"/>
                <w:szCs w:val="22"/>
                <w:lang w:val="hy-AM"/>
              </w:rPr>
              <w:t xml:space="preserve">«Հայաստանի Հանրապետության բյուջետային համակարգի մասին» օրենքի 19-րդ հոդվածի 3-րդ մասին համապատասխան` Հայաստանի Հանրապետության 2025 թվականի պետական բյուջեով նախատեսված՝ Կառավարության պահուստային ֆոնդի ընդհանուր հատկացումների սահմաններում Կառավարության կողմից առանձնացվում է հարկաբյուջետային ռիսկերի կառավարման պահուստ՝ 47.1 մլրդ դրամի չափով: 2025 թվականի ընթացքում Կառավարության պահուստային ֆոնդի՝ հարկաբյուջետային ռիսկերի կառավարման նպատակով նախատեսված միջոցների հաշվին հատկացումներն իրականացվում են Կառավարության սահմանած կարգով: </w:t>
            </w:r>
            <w:r w:rsidR="007A10AF" w:rsidRPr="001B378E">
              <w:rPr>
                <w:rFonts w:ascii="GHEA Grapalat" w:hAnsi="GHEA Grapalat"/>
                <w:noProof/>
                <w:sz w:val="22"/>
                <w:szCs w:val="22"/>
                <w:lang w:val="hy-AM"/>
              </w:rPr>
              <w:t>Հ</w:t>
            </w:r>
            <w:r w:rsidR="00740664" w:rsidRPr="001B378E">
              <w:rPr>
                <w:rFonts w:ascii="GHEA Grapalat" w:hAnsi="GHEA Grapalat"/>
                <w:noProof/>
                <w:sz w:val="22"/>
                <w:szCs w:val="22"/>
                <w:lang w:val="hy-AM"/>
              </w:rPr>
              <w:t>ամաձայն «Կառավարության կառուցվածքի և գործունեության մասին» օրենքի 2-րդ հոդվածի 3-րդ մասով հաստատված հավելված</w:t>
            </w:r>
            <w:r w:rsidR="008E7EE3" w:rsidRPr="001B378E">
              <w:rPr>
                <w:rFonts w:ascii="GHEA Grapalat" w:hAnsi="GHEA Grapalat"/>
                <w:noProof/>
                <w:sz w:val="22"/>
                <w:szCs w:val="22"/>
                <w:lang w:val="hy-AM"/>
              </w:rPr>
              <w:t>ի</w:t>
            </w:r>
            <w:r w:rsidR="00740664" w:rsidRPr="001B378E">
              <w:rPr>
                <w:rFonts w:ascii="GHEA Grapalat" w:hAnsi="GHEA Grapalat"/>
                <w:noProof/>
                <w:sz w:val="22"/>
                <w:szCs w:val="22"/>
                <w:lang w:val="hy-AM"/>
              </w:rPr>
              <w:t xml:space="preserve"> 17-րդ կետի՝ </w:t>
            </w:r>
            <w:r w:rsidR="007A10AF" w:rsidRPr="001B378E">
              <w:rPr>
                <w:rFonts w:ascii="GHEA Grapalat" w:hAnsi="GHEA Grapalat"/>
                <w:noProof/>
                <w:sz w:val="22"/>
                <w:szCs w:val="22"/>
                <w:lang w:val="hy-AM"/>
              </w:rPr>
              <w:t xml:space="preserve">Ֆինանսների նախարարությունը </w:t>
            </w:r>
            <w:r w:rsidR="00740664" w:rsidRPr="001B378E">
              <w:rPr>
                <w:rFonts w:ascii="GHEA Grapalat" w:hAnsi="GHEA Grapalat"/>
                <w:noProof/>
                <w:sz w:val="22"/>
                <w:szCs w:val="22"/>
                <w:lang w:val="hy-AM"/>
              </w:rPr>
              <w:t>մշակում և իրականացնում է հարկաբյուջետային՝ պետության եկամուտների ձևավորման և ծախսման, հանրային ֆինանսների կառավարման, այդ թվում՝ բյուջետային գործընթացի կազմակերպման</w:t>
            </w:r>
            <w:r w:rsidRPr="001B378E">
              <w:rPr>
                <w:rFonts w:ascii="GHEA Grapalat" w:hAnsi="GHEA Grapalat"/>
                <w:noProof/>
                <w:sz w:val="22"/>
                <w:szCs w:val="22"/>
                <w:lang w:val="hy-AM"/>
              </w:rPr>
              <w:t xml:space="preserve"> </w:t>
            </w:r>
            <w:r w:rsidR="00740664" w:rsidRPr="001B378E">
              <w:rPr>
                <w:rFonts w:ascii="GHEA Grapalat" w:hAnsi="GHEA Grapalat"/>
                <w:noProof/>
                <w:sz w:val="22"/>
                <w:szCs w:val="22"/>
                <w:lang w:val="hy-AM"/>
              </w:rPr>
              <w:t>ոլորտներում Կառավարության քաղաքականությունը: Այսինքն Ֆինանսների նախարարության խնդիրն է ապահովել հարկաբյուջետային կայունությունը՝ եկամուտների և ծախսերի հավասարակշռությունը: Հաշվի առնելով, որ բյուջետային միջոցները բաշխված են Բյուջետային գլխավոր կարգադրիչների ծախսային ծրագրերի միջև, ապա Պահուստային ֆոնդի համալրմանը մասնակցում են նաև բյուջետային գլխավոր կարգադրիչները` ներգրավելով իրենց տնտեսված միջոցները</w:t>
            </w:r>
            <w:r w:rsidR="007A10AF" w:rsidRPr="001B378E">
              <w:rPr>
                <w:rFonts w:ascii="GHEA Grapalat" w:hAnsi="GHEA Grapalat"/>
                <w:noProof/>
                <w:sz w:val="22"/>
                <w:szCs w:val="22"/>
                <w:lang w:val="hy-AM"/>
              </w:rPr>
              <w:t xml:space="preserve">: </w:t>
            </w:r>
            <w:r w:rsidRPr="001B378E">
              <w:rPr>
                <w:rFonts w:ascii="GHEA Grapalat" w:hAnsi="GHEA Grapalat"/>
                <w:noProof/>
                <w:sz w:val="22"/>
                <w:szCs w:val="22"/>
                <w:lang w:val="hy-AM"/>
              </w:rPr>
              <w:t>Նկատի ունենալով,</w:t>
            </w:r>
            <w:r w:rsidR="00740664" w:rsidRPr="001B378E">
              <w:rPr>
                <w:rFonts w:ascii="GHEA Grapalat" w:hAnsi="GHEA Grapalat"/>
                <w:noProof/>
                <w:sz w:val="22"/>
                <w:szCs w:val="22"/>
                <w:lang w:val="hy-AM"/>
              </w:rPr>
              <w:t xml:space="preserve"> որ հարկաբյուջետային քաղաքականության պահուստից միջոցներ կարող են հատկացվել միայն պահուստային ֆոնդի այլ միջոցառումներին, որոնցում կատարվող շարժը ամբողջապես կարողանում է վերահսկել միայն Ֆինանսների նախարարությունը</w:t>
            </w:r>
            <w:r w:rsidR="007A10AF" w:rsidRPr="001B378E">
              <w:rPr>
                <w:rFonts w:ascii="GHEA Grapalat" w:hAnsi="GHEA Grapalat"/>
                <w:noProof/>
                <w:sz w:val="22"/>
                <w:szCs w:val="22"/>
                <w:lang w:val="hy-AM"/>
              </w:rPr>
              <w:t xml:space="preserve">, ուստի այդ միջոցառումից նվազեցման համար գլխավոր կարգադրիչների համաձայնության անհրաժեշտությունը բացակայում է: </w:t>
            </w:r>
          </w:p>
          <w:p w14:paraId="5AA810A9" w14:textId="77AC7729" w:rsidR="00E159C7" w:rsidRPr="001B378E" w:rsidRDefault="00D04867" w:rsidP="002B3909">
            <w:pPr>
              <w:ind w:left="0" w:hanging="2"/>
              <w:jc w:val="both"/>
              <w:rPr>
                <w:rFonts w:ascii="GHEA Grapalat" w:hAnsi="GHEA Grapalat"/>
                <w:noProof/>
                <w:sz w:val="22"/>
                <w:szCs w:val="22"/>
                <w:lang w:val="hy-AM"/>
              </w:rPr>
            </w:pPr>
            <w:r w:rsidRPr="001B378E">
              <w:rPr>
                <w:rFonts w:ascii="GHEA Grapalat" w:hAnsi="GHEA Grapalat"/>
                <w:noProof/>
                <w:sz w:val="22"/>
                <w:szCs w:val="22"/>
                <w:lang w:val="hy-AM"/>
              </w:rPr>
              <w:t>Հստակեց</w:t>
            </w:r>
            <w:r w:rsidR="007A10AF" w:rsidRPr="001B378E">
              <w:rPr>
                <w:rFonts w:ascii="GHEA Grapalat" w:hAnsi="GHEA Grapalat"/>
                <w:noProof/>
                <w:sz w:val="22"/>
                <w:szCs w:val="22"/>
                <w:lang w:val="hy-AM"/>
              </w:rPr>
              <w:t>ման</w:t>
            </w:r>
            <w:r w:rsidR="00740664" w:rsidRPr="001B378E">
              <w:rPr>
                <w:rFonts w:ascii="GHEA Grapalat" w:hAnsi="GHEA Grapalat"/>
                <w:noProof/>
                <w:sz w:val="22"/>
                <w:szCs w:val="22"/>
                <w:lang w:val="hy-AM"/>
              </w:rPr>
              <w:t xml:space="preserve"> նպատակով </w:t>
            </w:r>
            <w:r w:rsidRPr="001B378E">
              <w:rPr>
                <w:rFonts w:ascii="GHEA Grapalat" w:hAnsi="GHEA Grapalat"/>
                <w:noProof/>
                <w:sz w:val="22"/>
                <w:szCs w:val="22"/>
                <w:lang w:val="hy-AM"/>
              </w:rPr>
              <w:t>Ն</w:t>
            </w:r>
            <w:r w:rsidR="00740664" w:rsidRPr="001B378E">
              <w:rPr>
                <w:rFonts w:ascii="GHEA Grapalat" w:hAnsi="GHEA Grapalat"/>
                <w:noProof/>
                <w:sz w:val="22"/>
                <w:szCs w:val="22"/>
                <w:lang w:val="hy-AM"/>
              </w:rPr>
              <w:t>ախագծի</w:t>
            </w:r>
            <w:r w:rsidR="00ED1B2E" w:rsidRPr="001B378E">
              <w:rPr>
                <w:rFonts w:ascii="GHEA Grapalat" w:hAnsi="GHEA Grapalat"/>
                <w:noProof/>
                <w:sz w:val="22"/>
                <w:szCs w:val="22"/>
                <w:lang w:val="hy-AM"/>
              </w:rPr>
              <w:t xml:space="preserve"> </w:t>
            </w:r>
            <w:r w:rsidRPr="001B378E">
              <w:rPr>
                <w:rFonts w:ascii="GHEA Grapalat" w:hAnsi="GHEA Grapalat"/>
                <w:noProof/>
                <w:sz w:val="22"/>
                <w:szCs w:val="22"/>
                <w:lang w:val="hy-AM"/>
              </w:rPr>
              <w:t>վերջնական տարբերակ</w:t>
            </w:r>
            <w:r w:rsidR="001D4119" w:rsidRPr="001B378E">
              <w:rPr>
                <w:rFonts w:ascii="GHEA Grapalat" w:hAnsi="GHEA Grapalat"/>
                <w:noProof/>
                <w:sz w:val="22"/>
                <w:szCs w:val="22"/>
                <w:lang w:val="hy-AM"/>
              </w:rPr>
              <w:t>ի</w:t>
            </w:r>
            <w:r w:rsidR="00740664" w:rsidRPr="001B378E">
              <w:rPr>
                <w:rFonts w:ascii="GHEA Grapalat" w:hAnsi="GHEA Grapalat"/>
                <w:noProof/>
                <w:sz w:val="22"/>
                <w:szCs w:val="22"/>
                <w:lang w:val="hy-AM"/>
              </w:rPr>
              <w:t xml:space="preserve"> 6</w:t>
            </w:r>
            <w:r w:rsidR="002B3909">
              <w:rPr>
                <w:rFonts w:ascii="GHEA Grapalat" w:hAnsi="GHEA Grapalat"/>
                <w:noProof/>
                <w:sz w:val="22"/>
                <w:szCs w:val="22"/>
                <w:lang w:val="hy-AM"/>
              </w:rPr>
              <w:t>4</w:t>
            </w:r>
            <w:r w:rsidR="002E0145">
              <w:rPr>
                <w:rFonts w:ascii="GHEA Grapalat" w:hAnsi="GHEA Grapalat"/>
                <w:noProof/>
                <w:sz w:val="22"/>
                <w:szCs w:val="22"/>
                <w:lang w:val="hy-AM"/>
              </w:rPr>
              <w:t>-6</w:t>
            </w:r>
            <w:r w:rsidR="002B3909">
              <w:rPr>
                <w:rFonts w:ascii="GHEA Grapalat" w:hAnsi="GHEA Grapalat"/>
                <w:noProof/>
                <w:sz w:val="22"/>
                <w:szCs w:val="22"/>
                <w:lang w:val="hy-AM"/>
              </w:rPr>
              <w:t>9</w:t>
            </w:r>
            <w:r w:rsidR="00740664" w:rsidRPr="001B378E">
              <w:rPr>
                <w:rFonts w:ascii="GHEA Grapalat" w:hAnsi="GHEA Grapalat"/>
                <w:noProof/>
                <w:sz w:val="22"/>
                <w:szCs w:val="22"/>
                <w:lang w:val="hy-AM"/>
              </w:rPr>
              <w:t>-րդ կետ</w:t>
            </w:r>
            <w:r w:rsidR="002E0145">
              <w:rPr>
                <w:rFonts w:ascii="GHEA Grapalat" w:hAnsi="GHEA Grapalat"/>
                <w:noProof/>
                <w:sz w:val="22"/>
                <w:szCs w:val="22"/>
                <w:lang w:val="hy-AM"/>
              </w:rPr>
              <w:t>երը</w:t>
            </w:r>
            <w:r w:rsidR="00ED1B2E" w:rsidRPr="001B378E">
              <w:rPr>
                <w:rFonts w:ascii="GHEA Grapalat" w:hAnsi="GHEA Grapalat"/>
                <w:noProof/>
                <w:sz w:val="22"/>
                <w:szCs w:val="22"/>
                <w:lang w:val="hy-AM"/>
              </w:rPr>
              <w:t xml:space="preserve"> խմբագրվել </w:t>
            </w:r>
            <w:r w:rsidR="002E0145">
              <w:rPr>
                <w:rFonts w:ascii="GHEA Grapalat" w:hAnsi="GHEA Grapalat"/>
                <w:noProof/>
                <w:sz w:val="22"/>
                <w:szCs w:val="22"/>
                <w:lang w:val="hy-AM"/>
              </w:rPr>
              <w:t>են</w:t>
            </w:r>
            <w:r w:rsidR="00ED1B2E" w:rsidRPr="001B378E">
              <w:rPr>
                <w:rFonts w:ascii="GHEA Grapalat" w:hAnsi="GHEA Grapalat"/>
                <w:noProof/>
                <w:sz w:val="22"/>
                <w:szCs w:val="22"/>
                <w:lang w:val="hy-AM"/>
              </w:rPr>
              <w:t>:</w:t>
            </w:r>
          </w:p>
        </w:tc>
      </w:tr>
      <w:tr w:rsidR="00DA47F0" w:rsidRPr="002B3909" w14:paraId="58410E2F" w14:textId="77777777" w:rsidTr="00084EAD">
        <w:trPr>
          <w:trHeight w:val="282"/>
        </w:trPr>
        <w:tc>
          <w:tcPr>
            <w:tcW w:w="9396" w:type="dxa"/>
          </w:tcPr>
          <w:p w14:paraId="0B14C92A" w14:textId="21826018" w:rsidR="00DA47F0" w:rsidRPr="001B378E" w:rsidRDefault="00DA47F0" w:rsidP="007C2A5C">
            <w:pPr>
              <w:spacing w:line="240" w:lineRule="auto"/>
              <w:ind w:left="0" w:hanging="2"/>
              <w:jc w:val="both"/>
              <w:rPr>
                <w:rFonts w:ascii="GHEA Grapalat" w:hAnsi="GHEA Grapalat"/>
                <w:noProof/>
                <w:sz w:val="22"/>
                <w:szCs w:val="22"/>
                <w:lang w:val="hy-AM"/>
              </w:rPr>
            </w:pPr>
            <w:r w:rsidRPr="001B378E">
              <w:rPr>
                <w:rFonts w:ascii="GHEA Grapalat" w:hAnsi="GHEA Grapalat"/>
                <w:noProof/>
                <w:sz w:val="22"/>
                <w:szCs w:val="22"/>
                <w:lang w:val="hy-AM"/>
              </w:rPr>
              <w:t xml:space="preserve">8. Կարգի 73-րդ կետի համաձայն՝ </w:t>
            </w:r>
            <w:r w:rsidRPr="001B378E">
              <w:rPr>
                <w:rFonts w:ascii="GHEA Grapalat" w:hAnsi="GHEA Grapalat"/>
                <w:bCs/>
                <w:noProof/>
                <w:sz w:val="22"/>
                <w:szCs w:val="22"/>
                <w:shd w:val="clear" w:color="auto" w:fill="FFFFFF"/>
                <w:lang w:val="hy-AM"/>
              </w:rPr>
              <w:t xml:space="preserve">Բյուջեի կատարման ընթացքում՝ հարկաբյուջետային կայունության կամ հարկաբյուջետային ռիսկերի կառավարման նկատառումներից ելնելով, Ֆինանսների նախարարությունը </w:t>
            </w:r>
            <w:r w:rsidRPr="001B378E">
              <w:rPr>
                <w:rFonts w:ascii="GHEA Grapalat" w:hAnsi="GHEA Grapalat"/>
                <w:b/>
                <w:bCs/>
                <w:noProof/>
                <w:sz w:val="22"/>
                <w:szCs w:val="22"/>
                <w:shd w:val="clear" w:color="auto" w:fill="FFFFFF"/>
                <w:lang w:val="hy-AM"/>
              </w:rPr>
              <w:t>կարող է հանդես գալ</w:t>
            </w:r>
            <w:r w:rsidRPr="001B378E">
              <w:rPr>
                <w:rFonts w:ascii="GHEA Grapalat" w:hAnsi="GHEA Grapalat"/>
                <w:bCs/>
                <w:noProof/>
                <w:sz w:val="22"/>
                <w:szCs w:val="22"/>
                <w:shd w:val="clear" w:color="auto" w:fill="FFFFFF"/>
                <w:lang w:val="hy-AM"/>
              </w:rPr>
              <w:t xml:space="preserve"> կոնկրետ ուղղություններով պահուստային ֆոնդից հատկացումների ժամանակավոր սահմանափակման (կասեցման) առաջարկով: Այս առումով գտնում ենք, որ </w:t>
            </w:r>
            <w:r w:rsidRPr="001B378E">
              <w:rPr>
                <w:rFonts w:ascii="GHEA Grapalat" w:hAnsi="GHEA Grapalat"/>
                <w:noProof/>
                <w:sz w:val="22"/>
                <w:szCs w:val="22"/>
                <w:lang w:val="hy-AM"/>
              </w:rPr>
              <w:t>հիշյալ առաջարկի հիմք հանդիսացող դեպքերը պարզ չեն և հստակ ներկայացման կարիք ունեն, որպիսի պայմաններում պարզ կլինի, թե Ֆինանսների նախարարությունը նման առաջարկի ներկայացման համար ինչով է առաջնորդվել՝ բացառելու համար հնարավոր կամայականությունները և ապահովելու համար գործընթացի թափանցիկությունն ու հաշվետվողականությունը։</w:t>
            </w:r>
          </w:p>
          <w:p w14:paraId="0F4A2498" w14:textId="1EB7C532" w:rsidR="005408CE" w:rsidRPr="001B378E" w:rsidRDefault="005408CE" w:rsidP="007C2A5C">
            <w:pPr>
              <w:spacing w:line="240" w:lineRule="auto"/>
              <w:ind w:left="0" w:hanging="2"/>
              <w:jc w:val="both"/>
              <w:rPr>
                <w:rFonts w:ascii="GHEA Grapalat" w:hAnsi="GHEA Grapalat" w:cs="Times New Roman"/>
                <w:color w:val="FF0000"/>
                <w:sz w:val="22"/>
                <w:szCs w:val="22"/>
                <w:lang w:val="hy-AM"/>
              </w:rPr>
            </w:pPr>
          </w:p>
        </w:tc>
        <w:tc>
          <w:tcPr>
            <w:tcW w:w="5220" w:type="dxa"/>
          </w:tcPr>
          <w:p w14:paraId="5D85C7D1" w14:textId="5E6F5154" w:rsidR="00DA47F0" w:rsidRPr="001B378E" w:rsidRDefault="00222917" w:rsidP="007C2A5C">
            <w:pPr>
              <w:spacing w:line="240" w:lineRule="auto"/>
              <w:ind w:leftChars="0" w:left="0" w:firstLineChars="0" w:firstLine="0"/>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651B71" w:rsidRPr="001B378E">
              <w:rPr>
                <w:rFonts w:ascii="GHEA Grapalat" w:eastAsia="GHEA Grapalat" w:hAnsi="GHEA Grapalat" w:cs="GHEA Grapalat"/>
                <w:b/>
                <w:sz w:val="22"/>
                <w:szCs w:val="22"/>
                <w:lang w:val="hy-AM"/>
              </w:rPr>
              <w:t>:</w:t>
            </w:r>
          </w:p>
          <w:p w14:paraId="186E1FEB" w14:textId="3ECEF6FC" w:rsidR="00651B71" w:rsidRPr="001B378E" w:rsidRDefault="00693AC3" w:rsidP="00222917">
            <w:pPr>
              <w:spacing w:line="240" w:lineRule="auto"/>
              <w:ind w:leftChars="0" w:left="0" w:firstLineChars="0" w:firstLine="0"/>
              <w:jc w:val="both"/>
              <w:rPr>
                <w:rFonts w:ascii="GHEA Grapalat" w:hAnsi="GHEA Grapalat"/>
                <w:bCs/>
                <w:noProof/>
                <w:sz w:val="22"/>
                <w:szCs w:val="22"/>
                <w:shd w:val="clear" w:color="auto" w:fill="FFFFFF"/>
                <w:lang w:val="hy-AM"/>
              </w:rPr>
            </w:pPr>
            <w:r>
              <w:rPr>
                <w:rFonts w:ascii="GHEA Grapalat" w:eastAsia="GHEA Grapalat" w:hAnsi="GHEA Grapalat" w:cs="GHEA Grapalat"/>
                <w:sz w:val="22"/>
                <w:szCs w:val="22"/>
                <w:lang w:val="hy-AM"/>
              </w:rPr>
              <w:t>Հ</w:t>
            </w:r>
            <w:r w:rsidR="00651B71" w:rsidRPr="001B378E">
              <w:rPr>
                <w:rFonts w:ascii="GHEA Grapalat" w:eastAsia="GHEA Grapalat" w:hAnsi="GHEA Grapalat" w:cs="GHEA Grapalat"/>
                <w:sz w:val="22"/>
                <w:szCs w:val="22"/>
                <w:lang w:val="hy-AM"/>
              </w:rPr>
              <w:t>ստակե</w:t>
            </w:r>
            <w:r w:rsidR="009C6FA3" w:rsidRPr="001B378E">
              <w:rPr>
                <w:rFonts w:ascii="GHEA Grapalat" w:eastAsia="GHEA Grapalat" w:hAnsi="GHEA Grapalat" w:cs="GHEA Grapalat"/>
                <w:sz w:val="22"/>
                <w:szCs w:val="22"/>
                <w:lang w:val="hy-AM"/>
              </w:rPr>
              <w:t>ց</w:t>
            </w:r>
            <w:r w:rsidR="00651B71" w:rsidRPr="001B378E">
              <w:rPr>
                <w:rFonts w:ascii="GHEA Grapalat" w:eastAsia="GHEA Grapalat" w:hAnsi="GHEA Grapalat" w:cs="GHEA Grapalat"/>
                <w:sz w:val="22"/>
                <w:szCs w:val="22"/>
                <w:lang w:val="hy-AM"/>
              </w:rPr>
              <w:t xml:space="preserve">վել է </w:t>
            </w:r>
            <w:r w:rsidR="00651B71" w:rsidRPr="001B378E">
              <w:rPr>
                <w:rFonts w:ascii="GHEA Grapalat" w:hAnsi="GHEA Grapalat"/>
                <w:bCs/>
                <w:noProof/>
                <w:sz w:val="22"/>
                <w:szCs w:val="22"/>
                <w:shd w:val="clear" w:color="auto" w:fill="FFFFFF"/>
                <w:lang w:val="hy-AM"/>
              </w:rPr>
              <w:t xml:space="preserve">Ֆինանսների նախարարությայն կողմից այդ առաջարկի ներկայացման ընթացակարգը: </w:t>
            </w:r>
          </w:p>
          <w:p w14:paraId="2A6AA4CD" w14:textId="64B1244E" w:rsidR="00B851CE" w:rsidRPr="00B851CE" w:rsidRDefault="00651B71" w:rsidP="00B851CE">
            <w:pPr>
              <w:spacing w:line="240" w:lineRule="auto"/>
              <w:ind w:leftChars="0" w:left="0" w:firstLineChars="0" w:firstLine="0"/>
              <w:jc w:val="both"/>
              <w:rPr>
                <w:rFonts w:ascii="GHEA Grapalat" w:hAnsi="GHEA Grapalat"/>
                <w:bCs/>
                <w:noProof/>
                <w:sz w:val="22"/>
                <w:szCs w:val="22"/>
                <w:shd w:val="clear" w:color="auto" w:fill="FFFFFF"/>
                <w:lang w:val="hy-AM"/>
              </w:rPr>
            </w:pPr>
            <w:r w:rsidRPr="001B378E">
              <w:rPr>
                <w:rFonts w:ascii="GHEA Grapalat" w:hAnsi="GHEA Grapalat"/>
                <w:bCs/>
                <w:noProof/>
                <w:sz w:val="22"/>
                <w:szCs w:val="22"/>
                <w:shd w:val="clear" w:color="auto" w:fill="FFFFFF"/>
                <w:lang w:val="hy-AM"/>
              </w:rPr>
              <w:t xml:space="preserve">Միաժամանակ </w:t>
            </w:r>
            <w:r w:rsidR="00B851CE">
              <w:rPr>
                <w:rFonts w:ascii="GHEA Grapalat" w:hAnsi="GHEA Grapalat"/>
                <w:bCs/>
                <w:noProof/>
                <w:sz w:val="22"/>
                <w:szCs w:val="22"/>
                <w:shd w:val="clear" w:color="auto" w:fill="FFFFFF"/>
                <w:lang w:val="hy-AM"/>
              </w:rPr>
              <w:t>նշվել են</w:t>
            </w:r>
            <w:r w:rsidR="0031043A" w:rsidRPr="001B378E">
              <w:rPr>
                <w:rFonts w:ascii="GHEA Grapalat" w:hAnsi="GHEA Grapalat"/>
                <w:bCs/>
                <w:noProof/>
                <w:sz w:val="22"/>
                <w:szCs w:val="22"/>
                <w:shd w:val="clear" w:color="auto" w:fill="FFFFFF"/>
                <w:lang w:val="hy-AM"/>
              </w:rPr>
              <w:t xml:space="preserve">, </w:t>
            </w:r>
            <w:r w:rsidR="00B851CE">
              <w:rPr>
                <w:rFonts w:ascii="GHEA Grapalat" w:hAnsi="GHEA Grapalat"/>
                <w:bCs/>
                <w:noProof/>
                <w:sz w:val="22"/>
                <w:szCs w:val="22"/>
                <w:shd w:val="clear" w:color="auto" w:fill="FFFFFF"/>
                <w:lang w:val="hy-AM"/>
              </w:rPr>
              <w:t xml:space="preserve">թե </w:t>
            </w:r>
            <w:r w:rsidR="0031043A" w:rsidRPr="001B378E">
              <w:rPr>
                <w:rFonts w:ascii="GHEA Grapalat" w:hAnsi="GHEA Grapalat"/>
                <w:bCs/>
                <w:noProof/>
                <w:sz w:val="22"/>
                <w:szCs w:val="22"/>
                <w:shd w:val="clear" w:color="auto" w:fill="FFFFFF"/>
                <w:lang w:val="hy-AM"/>
              </w:rPr>
              <w:t>որ</w:t>
            </w:r>
            <w:r w:rsidR="0031043A" w:rsidRPr="001B378E">
              <w:rPr>
                <w:rFonts w:ascii="GHEA Grapalat" w:hAnsi="GHEA Grapalat"/>
                <w:sz w:val="22"/>
                <w:szCs w:val="22"/>
                <w:shd w:val="clear" w:color="auto" w:fill="FFFFFF"/>
                <w:lang w:val="hy-AM"/>
              </w:rPr>
              <w:t xml:space="preserve"> </w:t>
            </w:r>
            <w:r w:rsidR="00B851CE">
              <w:rPr>
                <w:rFonts w:ascii="GHEA Grapalat" w:hAnsi="GHEA Grapalat"/>
                <w:sz w:val="22"/>
                <w:szCs w:val="22"/>
                <w:shd w:val="clear" w:color="auto" w:fill="FFFFFF"/>
                <w:lang w:val="hy-AM"/>
              </w:rPr>
              <w:t xml:space="preserve">դեպքերում </w:t>
            </w:r>
            <w:r w:rsidR="0031043A" w:rsidRPr="001B378E">
              <w:rPr>
                <w:rFonts w:ascii="GHEA Grapalat" w:hAnsi="GHEA Grapalat"/>
                <w:bCs/>
                <w:noProof/>
                <w:sz w:val="22"/>
                <w:szCs w:val="22"/>
                <w:shd w:val="clear" w:color="auto" w:fill="FFFFFF"/>
                <w:lang w:val="hy-AM"/>
              </w:rPr>
              <w:t xml:space="preserve">Ֆինանսների նախարարությունը կարող է հանդես գալ պահուստային ֆոնդից հատկացումների ժամանակավոր սահմանափակման (կասեցման) </w:t>
            </w:r>
            <w:r w:rsidR="00B851CE">
              <w:rPr>
                <w:rFonts w:ascii="GHEA Grapalat" w:hAnsi="GHEA Grapalat"/>
                <w:bCs/>
                <w:noProof/>
                <w:sz w:val="22"/>
                <w:szCs w:val="22"/>
                <w:shd w:val="clear" w:color="auto" w:fill="FFFFFF"/>
                <w:lang w:val="hy-AM"/>
              </w:rPr>
              <w:t>առաջարկով:</w:t>
            </w:r>
          </w:p>
        </w:tc>
      </w:tr>
      <w:tr w:rsidR="00A3069E" w:rsidRPr="001B378E" w14:paraId="7D5FAB56" w14:textId="77777777" w:rsidTr="00084EAD">
        <w:trPr>
          <w:trHeight w:val="534"/>
        </w:trPr>
        <w:tc>
          <w:tcPr>
            <w:tcW w:w="9396" w:type="dxa"/>
            <w:vMerge w:val="restart"/>
            <w:shd w:val="clear" w:color="auto" w:fill="D9D9D9"/>
          </w:tcPr>
          <w:p w14:paraId="7D5FAB54" w14:textId="1986855B" w:rsidR="00A3069E" w:rsidRPr="001B378E" w:rsidRDefault="00A3069E"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10. ՀՀ շրջակա միջավայրի նախարարություն</w:t>
            </w:r>
          </w:p>
        </w:tc>
        <w:tc>
          <w:tcPr>
            <w:tcW w:w="5220" w:type="dxa"/>
            <w:shd w:val="clear" w:color="auto" w:fill="D9D9D9"/>
          </w:tcPr>
          <w:p w14:paraId="7D5FAB55" w14:textId="7A77685B" w:rsidR="00A3069E" w:rsidRPr="001B378E" w:rsidRDefault="007246B8"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22.05.2025</w:t>
            </w:r>
            <w:r w:rsidR="00A3069E" w:rsidRPr="001B378E">
              <w:rPr>
                <w:rFonts w:ascii="GHEA Grapalat" w:eastAsia="GHEA Grapalat" w:hAnsi="GHEA Grapalat" w:cs="GHEA Grapalat"/>
                <w:sz w:val="22"/>
                <w:szCs w:val="22"/>
                <w:lang w:val="hy-AM"/>
              </w:rPr>
              <w:t>թ.</w:t>
            </w:r>
          </w:p>
        </w:tc>
      </w:tr>
      <w:tr w:rsidR="00A3069E" w:rsidRPr="001B378E" w14:paraId="6E4E6C01" w14:textId="77777777" w:rsidTr="00084EAD">
        <w:trPr>
          <w:trHeight w:val="534"/>
        </w:trPr>
        <w:tc>
          <w:tcPr>
            <w:tcW w:w="9396" w:type="dxa"/>
            <w:vMerge/>
            <w:shd w:val="clear" w:color="auto" w:fill="D9D9D9"/>
          </w:tcPr>
          <w:p w14:paraId="08503BAB" w14:textId="77777777" w:rsidR="00A3069E" w:rsidRPr="001B378E" w:rsidRDefault="00A3069E" w:rsidP="007C2A5C">
            <w:pPr>
              <w:spacing w:line="240" w:lineRule="auto"/>
              <w:ind w:left="0" w:hanging="2"/>
              <w:jc w:val="both"/>
              <w:rPr>
                <w:rFonts w:ascii="GHEA Grapalat" w:eastAsia="GHEA Grapalat" w:hAnsi="GHEA Grapalat" w:cs="GHEA Grapalat"/>
                <w:color w:val="FF0000"/>
                <w:sz w:val="22"/>
                <w:szCs w:val="22"/>
                <w:lang w:val="hy-AM"/>
              </w:rPr>
            </w:pPr>
          </w:p>
        </w:tc>
        <w:tc>
          <w:tcPr>
            <w:tcW w:w="5220" w:type="dxa"/>
            <w:shd w:val="clear" w:color="auto" w:fill="D9D9D9"/>
          </w:tcPr>
          <w:p w14:paraId="090DB7BC" w14:textId="30C6930B" w:rsidR="00A3069E" w:rsidRPr="001B378E" w:rsidRDefault="00A3069E" w:rsidP="007C2A5C">
            <w:pP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N </w:t>
            </w:r>
            <w:r w:rsidR="007246B8" w:rsidRPr="001B378E">
              <w:rPr>
                <w:rFonts w:ascii="GHEA Grapalat" w:eastAsia="GHEA Grapalat" w:hAnsi="GHEA Grapalat" w:cs="GHEA Grapalat"/>
                <w:sz w:val="22"/>
                <w:szCs w:val="22"/>
                <w:lang w:val="hy-AM"/>
              </w:rPr>
              <w:t>1/01.3/5608-2025</w:t>
            </w:r>
          </w:p>
        </w:tc>
      </w:tr>
      <w:tr w:rsidR="00A3069E" w:rsidRPr="001B378E" w14:paraId="7D5FAB5A" w14:textId="77777777" w:rsidTr="00084EAD">
        <w:trPr>
          <w:trHeight w:val="282"/>
        </w:trPr>
        <w:tc>
          <w:tcPr>
            <w:tcW w:w="9396" w:type="dxa"/>
          </w:tcPr>
          <w:p w14:paraId="7D5FAB57" w14:textId="5DF73281" w:rsidR="00A3069E" w:rsidRPr="001B378E" w:rsidRDefault="007246B8" w:rsidP="007C2A5C">
            <w:pPr>
              <w:spacing w:line="240" w:lineRule="auto"/>
              <w:ind w:left="0" w:right="-22" w:hanging="2"/>
              <w:jc w:val="both"/>
              <w:rPr>
                <w:rFonts w:ascii="GHEA Grapalat" w:eastAsia="GHEA Grapalat" w:hAnsi="GHEA Grapalat" w:cs="GHEA Grapalat"/>
                <w:color w:val="FF0000"/>
                <w:sz w:val="22"/>
                <w:szCs w:val="22"/>
                <w:lang w:val="hy-AM"/>
              </w:rPr>
            </w:pPr>
            <w:r w:rsidRPr="001B378E">
              <w:rPr>
                <w:rFonts w:ascii="GHEA Grapalat" w:eastAsia="Times New Roman" w:hAnsi="GHEA Grapalat" w:cs="Sylfaen"/>
                <w:sz w:val="22"/>
                <w:szCs w:val="22"/>
                <w:lang w:val="hy-AM" w:eastAsia="ru-RU"/>
              </w:rPr>
              <w:t>Ի պատասխան Ձեր 2025 թվականի մայիսի 6-ի N01/8-5/8848 գրության</w:t>
            </w:r>
            <w:r w:rsidRPr="001B378E">
              <w:rPr>
                <w:rFonts w:ascii="GHEA Grapalat" w:hAnsi="GHEA Grapalat"/>
                <w:sz w:val="22"/>
                <w:szCs w:val="22"/>
                <w:lang w:val="hy-AM"/>
              </w:rPr>
              <w:t>՝ հայտնում եմ, որ շրջակա միջավայրի նախարարությունը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առարկություններ և առաջարկություններ չունի։</w:t>
            </w:r>
            <w:r w:rsidR="00A3069E" w:rsidRPr="001B378E">
              <w:rPr>
                <w:rFonts w:ascii="GHEA Grapalat" w:eastAsia="GHEA Grapalat" w:hAnsi="GHEA Grapalat" w:cs="GHEA Grapalat"/>
                <w:color w:val="FF0000"/>
                <w:sz w:val="22"/>
                <w:szCs w:val="22"/>
                <w:lang w:val="hy-AM"/>
              </w:rPr>
              <w:t xml:space="preserve"> </w:t>
            </w:r>
          </w:p>
          <w:p w14:paraId="7D5FAB58" w14:textId="77777777" w:rsidR="00A3069E" w:rsidRPr="001B378E" w:rsidRDefault="00A3069E" w:rsidP="007C2A5C">
            <w:pPr>
              <w:spacing w:line="240" w:lineRule="auto"/>
              <w:ind w:left="0" w:hanging="2"/>
              <w:jc w:val="both"/>
              <w:rPr>
                <w:rFonts w:ascii="GHEA Grapalat" w:eastAsia="GHEA Grapalat" w:hAnsi="GHEA Grapalat" w:cs="GHEA Grapalat"/>
                <w:color w:val="FF0000"/>
                <w:sz w:val="22"/>
                <w:szCs w:val="22"/>
                <w:lang w:val="hy-AM"/>
              </w:rPr>
            </w:pPr>
          </w:p>
        </w:tc>
        <w:tc>
          <w:tcPr>
            <w:tcW w:w="5220" w:type="dxa"/>
          </w:tcPr>
          <w:p w14:paraId="7D5FAB59" w14:textId="70FC4E1D" w:rsidR="00A3069E" w:rsidRPr="001B378E" w:rsidRDefault="007246B8" w:rsidP="007C2A5C">
            <w:pPr>
              <w:spacing w:line="240" w:lineRule="auto"/>
              <w:ind w:left="0" w:hanging="2"/>
              <w:rPr>
                <w:rFonts w:ascii="GHEA Grapalat" w:eastAsia="GHEA Grapalat" w:hAnsi="GHEA Grapalat" w:cs="GHEA Grapalat"/>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A3069E" w:rsidRPr="001B378E" w14:paraId="78C6FFE6" w14:textId="77777777" w:rsidTr="00084EAD">
        <w:trPr>
          <w:trHeight w:val="534"/>
        </w:trPr>
        <w:tc>
          <w:tcPr>
            <w:tcW w:w="9396" w:type="dxa"/>
            <w:vMerge w:val="restart"/>
            <w:shd w:val="clear" w:color="auto" w:fill="D9D9D9" w:themeFill="background1" w:themeFillShade="D9"/>
          </w:tcPr>
          <w:p w14:paraId="6B4B2402" w14:textId="62A4835D" w:rsidR="00A3069E" w:rsidRPr="001B378E" w:rsidRDefault="00A3069E" w:rsidP="007C2A5C">
            <w:pPr>
              <w:pBdr>
                <w:top w:val="nil"/>
                <w:left w:val="nil"/>
                <w:bottom w:val="nil"/>
                <w:right w:val="nil"/>
                <w:between w:val="nil"/>
              </w:pBdr>
              <w:spacing w:line="240" w:lineRule="auto"/>
              <w:ind w:left="0" w:hanging="2"/>
              <w:jc w:val="center"/>
              <w:rPr>
                <w:rFonts w:ascii="GHEA Grapalat" w:eastAsia="GHEA Grapalat" w:hAnsi="GHEA Grapalat" w:cs="GHEA Grapalat"/>
                <w:color w:val="FF0000"/>
                <w:sz w:val="22"/>
                <w:szCs w:val="22"/>
                <w:lang w:val="hy-AM"/>
              </w:rPr>
            </w:pPr>
            <w:r w:rsidRPr="001B378E">
              <w:rPr>
                <w:rFonts w:ascii="GHEA Grapalat" w:hAnsi="GHEA Grapalat"/>
                <w:sz w:val="22"/>
                <w:szCs w:val="22"/>
                <w:lang w:val="hy-AM"/>
              </w:rPr>
              <w:t xml:space="preserve">11. ՀՀ </w:t>
            </w:r>
            <w:r w:rsidRPr="001B378E">
              <w:rPr>
                <w:rFonts w:ascii="GHEA Grapalat" w:eastAsia="GHEA Grapalat" w:hAnsi="GHEA Grapalat" w:cs="GHEA Grapalat"/>
                <w:sz w:val="22"/>
                <w:szCs w:val="22"/>
                <w:lang w:val="hy-AM"/>
              </w:rPr>
              <w:t xml:space="preserve">պաշտպանության </w:t>
            </w:r>
            <w:r w:rsidRPr="001B378E">
              <w:rPr>
                <w:rFonts w:ascii="GHEA Grapalat" w:hAnsi="GHEA Grapalat"/>
                <w:sz w:val="22"/>
                <w:szCs w:val="22"/>
                <w:lang w:val="hy-AM"/>
              </w:rPr>
              <w:t>նախարարություն</w:t>
            </w:r>
          </w:p>
        </w:tc>
        <w:tc>
          <w:tcPr>
            <w:tcW w:w="5220" w:type="dxa"/>
            <w:shd w:val="clear" w:color="auto" w:fill="D9D9D9" w:themeFill="background1" w:themeFillShade="D9"/>
          </w:tcPr>
          <w:p w14:paraId="3CB14C40" w14:textId="180CACF2" w:rsidR="00A3069E" w:rsidRPr="001B378E" w:rsidRDefault="00A3069E" w:rsidP="007C2A5C">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rPr>
              <w:t>13.05.2025</w:t>
            </w:r>
            <w:r w:rsidRPr="001B378E">
              <w:rPr>
                <w:rFonts w:ascii="GHEA Grapalat" w:hAnsi="GHEA Grapalat"/>
                <w:sz w:val="22"/>
                <w:szCs w:val="22"/>
                <w:lang w:val="hy-AM"/>
              </w:rPr>
              <w:t>թ</w:t>
            </w:r>
            <w:r w:rsidRPr="001B378E">
              <w:rPr>
                <w:rFonts w:ascii="GHEA Grapalat" w:hAnsi="GHEA Grapalat"/>
                <w:color w:val="FF0000"/>
                <w:sz w:val="22"/>
                <w:szCs w:val="22"/>
                <w:lang w:val="hy-AM"/>
              </w:rPr>
              <w:t>.</w:t>
            </w:r>
          </w:p>
        </w:tc>
      </w:tr>
      <w:tr w:rsidR="00A3069E" w:rsidRPr="001B378E" w14:paraId="63ABEA1C" w14:textId="77777777" w:rsidTr="00084EAD">
        <w:trPr>
          <w:trHeight w:val="534"/>
        </w:trPr>
        <w:tc>
          <w:tcPr>
            <w:tcW w:w="9396" w:type="dxa"/>
            <w:vMerge/>
            <w:shd w:val="clear" w:color="auto" w:fill="D9D9D9" w:themeFill="background1" w:themeFillShade="D9"/>
          </w:tcPr>
          <w:p w14:paraId="0A1C03E8" w14:textId="77777777" w:rsidR="00A3069E" w:rsidRPr="001B378E" w:rsidRDefault="00A3069E" w:rsidP="007C2A5C">
            <w:pPr>
              <w:pBdr>
                <w:top w:val="nil"/>
                <w:left w:val="nil"/>
                <w:bottom w:val="nil"/>
                <w:right w:val="nil"/>
                <w:between w:val="nil"/>
              </w:pBdr>
              <w:spacing w:line="240" w:lineRule="auto"/>
              <w:ind w:left="0" w:hanging="2"/>
              <w:jc w:val="both"/>
              <w:rPr>
                <w:rFonts w:ascii="GHEA Grapalat" w:hAnsi="GHEA Grapalat"/>
                <w:color w:val="FF0000"/>
                <w:sz w:val="22"/>
                <w:szCs w:val="22"/>
                <w:lang w:val="hy-AM"/>
              </w:rPr>
            </w:pPr>
          </w:p>
        </w:tc>
        <w:tc>
          <w:tcPr>
            <w:tcW w:w="5220" w:type="dxa"/>
            <w:shd w:val="clear" w:color="auto" w:fill="D9D9D9" w:themeFill="background1" w:themeFillShade="D9"/>
          </w:tcPr>
          <w:p w14:paraId="6FCE980C" w14:textId="55FC6145" w:rsidR="00A3069E" w:rsidRPr="001B378E" w:rsidRDefault="00A3069E" w:rsidP="007C2A5C">
            <w:pPr>
              <w:spacing w:line="240" w:lineRule="auto"/>
              <w:ind w:left="0" w:hanging="2"/>
              <w:jc w:val="center"/>
              <w:rPr>
                <w:rFonts w:ascii="GHEA Grapalat" w:hAnsi="GHEA Grapalat"/>
                <w:color w:val="FF0000"/>
                <w:sz w:val="22"/>
                <w:szCs w:val="22"/>
                <w:lang w:val="hy-AM"/>
              </w:rPr>
            </w:pPr>
            <w:r w:rsidRPr="001B378E">
              <w:rPr>
                <w:rFonts w:ascii="GHEA Grapalat" w:eastAsia="GHEA Grapalat" w:hAnsi="GHEA Grapalat" w:cs="GHEA Grapalat"/>
                <w:sz w:val="22"/>
                <w:szCs w:val="22"/>
                <w:lang w:val="hy-AM"/>
              </w:rPr>
              <w:t>N ՊՆ/01/5468-2025</w:t>
            </w:r>
          </w:p>
        </w:tc>
      </w:tr>
      <w:tr w:rsidR="00A3069E" w:rsidRPr="001B378E" w14:paraId="728466A8" w14:textId="77777777" w:rsidTr="00084EAD">
        <w:trPr>
          <w:trHeight w:val="282"/>
        </w:trPr>
        <w:tc>
          <w:tcPr>
            <w:tcW w:w="9396" w:type="dxa"/>
          </w:tcPr>
          <w:p w14:paraId="08F8069C" w14:textId="641A362F" w:rsidR="00A3069E" w:rsidRPr="001B378E" w:rsidRDefault="00A3069E" w:rsidP="007C2A5C">
            <w:pPr>
              <w:pBdr>
                <w:top w:val="nil"/>
                <w:left w:val="nil"/>
                <w:bottom w:val="nil"/>
                <w:right w:val="nil"/>
                <w:between w:val="nil"/>
              </w:pBd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color w:val="FF0000"/>
                <w:sz w:val="22"/>
                <w:szCs w:val="22"/>
                <w:lang w:val="hy-AM"/>
              </w:rPr>
              <w:tab/>
            </w:r>
            <w:r w:rsidRPr="001B378E">
              <w:rPr>
                <w:rFonts w:ascii="GHEA Grapalat" w:hAnsi="GHEA Grapalat"/>
                <w:sz w:val="22"/>
                <w:szCs w:val="22"/>
                <w:lang w:val="hy-AM"/>
              </w:rPr>
              <w:t xml:space="preserve">Ձեր N01/8-5/8848-2025 գրությամբ ներկայացված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վերաբերող մասով դիտողություն և առաջարկություն չունենք:</w:t>
            </w:r>
          </w:p>
        </w:tc>
        <w:tc>
          <w:tcPr>
            <w:tcW w:w="5220" w:type="dxa"/>
          </w:tcPr>
          <w:p w14:paraId="2E223CD4" w14:textId="2A1BC329" w:rsidR="00A3069E" w:rsidRPr="001B378E" w:rsidRDefault="00A3069E" w:rsidP="007C2A5C">
            <w:pPr>
              <w:spacing w:line="240" w:lineRule="auto"/>
              <w:ind w:left="0" w:hanging="2"/>
              <w:rPr>
                <w:rFonts w:ascii="GHEA Grapalat" w:hAnsi="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A3069E" w:rsidRPr="001B378E" w14:paraId="25D32C2E" w14:textId="77777777" w:rsidTr="00084EAD">
        <w:trPr>
          <w:trHeight w:val="534"/>
        </w:trPr>
        <w:tc>
          <w:tcPr>
            <w:tcW w:w="9396" w:type="dxa"/>
            <w:vMerge w:val="restart"/>
            <w:shd w:val="clear" w:color="auto" w:fill="D9D9D9" w:themeFill="background1" w:themeFillShade="D9"/>
          </w:tcPr>
          <w:p w14:paraId="60AF40A7" w14:textId="3ADA8DB1" w:rsidR="00A3069E" w:rsidRPr="001B378E" w:rsidRDefault="00A3069E" w:rsidP="007C2A5C">
            <w:pPr>
              <w:pBdr>
                <w:top w:val="nil"/>
                <w:left w:val="nil"/>
                <w:bottom w:val="nil"/>
                <w:right w:val="nil"/>
                <w:between w:val="nil"/>
              </w:pBdr>
              <w:spacing w:line="240" w:lineRule="auto"/>
              <w:ind w:left="0" w:hanging="2"/>
              <w:jc w:val="center"/>
              <w:rPr>
                <w:rFonts w:ascii="GHEA Grapalat" w:hAnsi="GHEA Grapalat"/>
                <w:color w:val="FF0000"/>
                <w:sz w:val="22"/>
                <w:szCs w:val="22"/>
              </w:rPr>
            </w:pPr>
            <w:r w:rsidRPr="001B378E">
              <w:rPr>
                <w:rFonts w:ascii="GHEA Grapalat" w:hAnsi="GHEA Grapalat"/>
                <w:sz w:val="22"/>
                <w:szCs w:val="22"/>
              </w:rPr>
              <w:t xml:space="preserve">12. ՀՀ </w:t>
            </w:r>
            <w:r w:rsidRPr="001B378E">
              <w:rPr>
                <w:rFonts w:ascii="GHEA Grapalat" w:hAnsi="GHEA Grapalat"/>
                <w:sz w:val="22"/>
                <w:szCs w:val="22"/>
                <w:lang w:val="hy-AM"/>
              </w:rPr>
              <w:t xml:space="preserve">արտաքին գործերի </w:t>
            </w:r>
            <w:r w:rsidRPr="001B378E">
              <w:rPr>
                <w:rFonts w:ascii="GHEA Grapalat" w:hAnsi="GHEA Grapalat"/>
                <w:sz w:val="22"/>
                <w:szCs w:val="22"/>
              </w:rPr>
              <w:t>նախարարություն</w:t>
            </w:r>
          </w:p>
        </w:tc>
        <w:tc>
          <w:tcPr>
            <w:tcW w:w="5220" w:type="dxa"/>
            <w:shd w:val="clear" w:color="auto" w:fill="D9D9D9" w:themeFill="background1" w:themeFillShade="D9"/>
          </w:tcPr>
          <w:p w14:paraId="3E503377" w14:textId="227B0697" w:rsidR="00A3069E" w:rsidRPr="001B378E" w:rsidRDefault="00C370F6"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rPr>
              <w:t>22.05.2025</w:t>
            </w:r>
            <w:r w:rsidR="00A3069E" w:rsidRPr="001B378E">
              <w:rPr>
                <w:rFonts w:ascii="GHEA Grapalat" w:eastAsia="GHEA Grapalat" w:hAnsi="GHEA Grapalat" w:cs="GHEA Grapalat"/>
                <w:sz w:val="22"/>
                <w:szCs w:val="22"/>
                <w:lang w:val="hy-AM"/>
              </w:rPr>
              <w:t>թ.</w:t>
            </w:r>
          </w:p>
        </w:tc>
      </w:tr>
      <w:tr w:rsidR="00A3069E" w:rsidRPr="001B378E" w14:paraId="3D60CD98" w14:textId="77777777" w:rsidTr="00084EAD">
        <w:trPr>
          <w:trHeight w:val="534"/>
        </w:trPr>
        <w:tc>
          <w:tcPr>
            <w:tcW w:w="9396" w:type="dxa"/>
            <w:vMerge/>
            <w:shd w:val="clear" w:color="auto" w:fill="D9D9D9" w:themeFill="background1" w:themeFillShade="D9"/>
          </w:tcPr>
          <w:p w14:paraId="00333A1E" w14:textId="77777777" w:rsidR="00A3069E" w:rsidRPr="001B378E" w:rsidRDefault="00A3069E" w:rsidP="007C2A5C">
            <w:pPr>
              <w:pBdr>
                <w:top w:val="nil"/>
                <w:left w:val="nil"/>
                <w:bottom w:val="nil"/>
                <w:right w:val="nil"/>
                <w:between w:val="nil"/>
              </w:pBdr>
              <w:spacing w:line="240" w:lineRule="auto"/>
              <w:ind w:left="0" w:hanging="2"/>
              <w:jc w:val="both"/>
              <w:rPr>
                <w:rFonts w:ascii="GHEA Grapalat" w:hAnsi="GHEA Grapalat"/>
                <w:color w:val="FF0000"/>
                <w:sz w:val="22"/>
                <w:szCs w:val="22"/>
              </w:rPr>
            </w:pPr>
          </w:p>
        </w:tc>
        <w:tc>
          <w:tcPr>
            <w:tcW w:w="5220" w:type="dxa"/>
            <w:shd w:val="clear" w:color="auto" w:fill="D9D9D9" w:themeFill="background1" w:themeFillShade="D9"/>
          </w:tcPr>
          <w:p w14:paraId="48494174" w14:textId="0A3D4C4E" w:rsidR="00A3069E" w:rsidRPr="001B378E" w:rsidRDefault="00A3069E" w:rsidP="007C2A5C">
            <w:pPr>
              <w:spacing w:line="240" w:lineRule="auto"/>
              <w:ind w:left="0" w:hanging="2"/>
              <w:jc w:val="center"/>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N </w:t>
            </w:r>
            <w:r w:rsidR="00C370F6" w:rsidRPr="001B378E">
              <w:rPr>
                <w:rFonts w:ascii="GHEA Grapalat" w:eastAsia="GHEA Grapalat" w:hAnsi="GHEA Grapalat" w:cs="GHEA Grapalat"/>
                <w:sz w:val="22"/>
                <w:szCs w:val="22"/>
                <w:lang w:val="hy-AM"/>
              </w:rPr>
              <w:t>1114/27791-25</w:t>
            </w:r>
          </w:p>
        </w:tc>
      </w:tr>
      <w:tr w:rsidR="00A3069E" w:rsidRPr="002B3909" w14:paraId="7B1BBC04" w14:textId="77777777" w:rsidTr="00084EAD">
        <w:trPr>
          <w:trHeight w:val="282"/>
        </w:trPr>
        <w:tc>
          <w:tcPr>
            <w:tcW w:w="9396" w:type="dxa"/>
          </w:tcPr>
          <w:p w14:paraId="3DDAE447" w14:textId="77777777" w:rsidR="00C370F6" w:rsidRPr="001B378E" w:rsidRDefault="00C370F6" w:rsidP="007C2A5C">
            <w:pPr>
              <w:pStyle w:val="BodyText"/>
              <w:spacing w:after="0" w:line="240" w:lineRule="auto"/>
              <w:ind w:left="0" w:hanging="2"/>
              <w:jc w:val="both"/>
              <w:rPr>
                <w:rFonts w:ascii="GHEA Grapalat" w:hAnsi="GHEA Grapalat"/>
                <w:sz w:val="22"/>
                <w:szCs w:val="22"/>
                <w:lang w:val="hy-AM"/>
              </w:rPr>
            </w:pPr>
            <w:r w:rsidRPr="001B378E">
              <w:rPr>
                <w:rFonts w:ascii="GHEA Grapalat" w:hAnsi="GHEA Grapalat" w:cs="Times New Roman"/>
                <w:sz w:val="22"/>
                <w:szCs w:val="22"/>
                <w:lang w:val="hy-AM"/>
              </w:rPr>
              <w:t>Ի պատասխան 2025 թվականի մայիսի 6-ի N01/8-5/8848-2025 գրությամբ ներկայացված «Հայաստանի Հանրապետության պետական բյուջեում վերաբաշխումների և Կառավարության պահուստային ֆոնդից հատկացումների</w:t>
            </w:r>
            <w:r w:rsidRPr="001B378E">
              <w:rPr>
                <w:rFonts w:ascii="GHEA Grapalat" w:hAnsi="GHEA Grapalat" w:cs="Times New Roman"/>
                <w:sz w:val="22"/>
                <w:szCs w:val="22"/>
              </w:rPr>
              <w:t>՝</w:t>
            </w:r>
            <w:r w:rsidRPr="001B378E">
              <w:rPr>
                <w:rFonts w:ascii="GHEA Grapalat" w:hAnsi="GHEA Grapalat" w:cs="Times New Roman"/>
                <w:sz w:val="22"/>
                <w:szCs w:val="22"/>
                <w:lang w:val="hy-AM"/>
              </w:rPr>
              <w:t xml:space="preserve"> իրականացման կարգը հաստատելու մասին» Կառավարության որոշման նախագծի</w:t>
            </w:r>
            <w:r w:rsidRPr="001B378E">
              <w:rPr>
                <w:rFonts w:ascii="GHEA Grapalat" w:hAnsi="GHEA Grapalat" w:cs="Times New Roman"/>
                <w:sz w:val="22"/>
                <w:szCs w:val="22"/>
              </w:rPr>
              <w:t>`</w:t>
            </w:r>
            <w:r w:rsidRPr="001B378E">
              <w:rPr>
                <w:rFonts w:ascii="GHEA Grapalat" w:hAnsi="GHEA Grapalat" w:cs="Times New Roman"/>
                <w:sz w:val="22"/>
                <w:szCs w:val="22"/>
                <w:lang w:val="hy-AM"/>
              </w:rPr>
              <w:t xml:space="preserve"> առաջարկում ենք ներքին վերաբաշխումների ընթացակարգը պարզեցնել, ներկայացված ձևաչափից հանել միջհոդվածային, միջեռամսյակային վերաբաշխումների լրացման անհրաժեշտությունը, քանի որ նման վերաբաշխումները արդեն իսկ կատարվում են էլեկտրոնային համակարգի միջոցով և ցանկացած փոփոխություն տեսանելի է ֆինանսների նախարարության կողմից:</w:t>
            </w:r>
          </w:p>
          <w:p w14:paraId="4B07FF30" w14:textId="4F3EF8C8" w:rsidR="00A3069E" w:rsidRPr="001B378E" w:rsidRDefault="00A3069E" w:rsidP="007C2A5C">
            <w:pPr>
              <w:pStyle w:val="BodyText"/>
              <w:spacing w:after="0" w:line="240" w:lineRule="auto"/>
              <w:ind w:left="0" w:hanging="2"/>
              <w:jc w:val="both"/>
              <w:rPr>
                <w:rFonts w:ascii="GHEA Grapalat" w:hAnsi="GHEA Grapalat"/>
                <w:position w:val="0"/>
                <w:sz w:val="22"/>
                <w:szCs w:val="22"/>
                <w:lang w:val="hy-AM"/>
              </w:rPr>
            </w:pPr>
          </w:p>
        </w:tc>
        <w:tc>
          <w:tcPr>
            <w:tcW w:w="5220" w:type="dxa"/>
          </w:tcPr>
          <w:p w14:paraId="10CE2377" w14:textId="63A25C20" w:rsidR="00A3069E" w:rsidRPr="00053254" w:rsidRDefault="00FD248C" w:rsidP="007C2A5C">
            <w:pPr>
              <w:spacing w:line="240" w:lineRule="auto"/>
              <w:ind w:left="0" w:hanging="2"/>
              <w:rPr>
                <w:rFonts w:ascii="GHEA Grapalat" w:hAnsi="GHEA Grapalat"/>
                <w:b/>
                <w:sz w:val="22"/>
                <w:szCs w:val="22"/>
                <w:lang w:val="hy-AM"/>
              </w:rPr>
            </w:pPr>
            <w:r w:rsidRPr="00053254">
              <w:rPr>
                <w:rFonts w:ascii="GHEA Grapalat" w:hAnsi="GHEA Grapalat"/>
                <w:b/>
                <w:sz w:val="22"/>
                <w:szCs w:val="22"/>
                <w:lang w:val="hy-AM"/>
              </w:rPr>
              <w:t>Ը</w:t>
            </w:r>
            <w:r w:rsidR="00DF04AD" w:rsidRPr="00053254">
              <w:rPr>
                <w:rFonts w:ascii="GHEA Grapalat" w:hAnsi="GHEA Grapalat"/>
                <w:b/>
                <w:sz w:val="22"/>
                <w:szCs w:val="22"/>
                <w:lang w:val="hy-AM"/>
              </w:rPr>
              <w:t>նդունվել</w:t>
            </w:r>
            <w:r w:rsidRPr="00053254">
              <w:rPr>
                <w:rFonts w:ascii="GHEA Grapalat" w:hAnsi="GHEA Grapalat"/>
                <w:b/>
                <w:sz w:val="22"/>
                <w:szCs w:val="22"/>
                <w:lang w:val="hy-AM"/>
              </w:rPr>
              <w:t xml:space="preserve"> է</w:t>
            </w:r>
            <w:r w:rsidR="00DF04AD" w:rsidRPr="00053254">
              <w:rPr>
                <w:rFonts w:ascii="GHEA Grapalat" w:hAnsi="GHEA Grapalat"/>
                <w:b/>
                <w:sz w:val="22"/>
                <w:szCs w:val="22"/>
                <w:lang w:val="hy-AM"/>
              </w:rPr>
              <w:t>:</w:t>
            </w:r>
          </w:p>
          <w:p w14:paraId="0CD5A4B0" w14:textId="766B2879" w:rsidR="00710E7C" w:rsidRPr="001B378E" w:rsidRDefault="00ED1B2E" w:rsidP="002E0145">
            <w:pPr>
              <w:spacing w:line="240" w:lineRule="auto"/>
              <w:ind w:left="0" w:hanging="2"/>
              <w:jc w:val="both"/>
              <w:rPr>
                <w:rFonts w:ascii="GHEA Grapalat" w:hAnsi="GHEA Grapalat"/>
                <w:color w:val="FF0000"/>
                <w:sz w:val="22"/>
                <w:szCs w:val="22"/>
                <w:lang w:val="hy-AM"/>
              </w:rPr>
            </w:pPr>
            <w:r w:rsidRPr="00053254">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r w:rsidR="00C11553" w:rsidRPr="00053254">
              <w:rPr>
                <w:rFonts w:ascii="GHEA Grapalat" w:hAnsi="GHEA Grapalat"/>
                <w:sz w:val="22"/>
                <w:szCs w:val="22"/>
                <w:lang w:val="hy-AM"/>
              </w:rPr>
              <w:t xml:space="preserve">: </w:t>
            </w:r>
          </w:p>
        </w:tc>
      </w:tr>
      <w:tr w:rsidR="00A3069E" w:rsidRPr="001B378E" w14:paraId="0D1BF609" w14:textId="77777777" w:rsidTr="00084EAD">
        <w:trPr>
          <w:trHeight w:val="572"/>
        </w:trPr>
        <w:tc>
          <w:tcPr>
            <w:tcW w:w="9396" w:type="dxa"/>
            <w:vMerge w:val="restart"/>
            <w:shd w:val="clear" w:color="auto" w:fill="D9D9D9" w:themeFill="background1" w:themeFillShade="D9"/>
          </w:tcPr>
          <w:p w14:paraId="115DEB13" w14:textId="080CE34E" w:rsidR="00A3069E" w:rsidRPr="001B378E" w:rsidRDefault="00A3069E" w:rsidP="007C2A5C">
            <w:pPr>
              <w:spacing w:line="240" w:lineRule="auto"/>
              <w:ind w:left="0" w:hanging="2"/>
              <w:jc w:val="center"/>
              <w:rPr>
                <w:rFonts w:ascii="GHEA Grapalat" w:hAnsi="GHEA Grapalat" w:cs="Sylfaen"/>
                <w:color w:val="FF0000"/>
                <w:sz w:val="22"/>
                <w:szCs w:val="22"/>
                <w:lang w:val="hy-AM"/>
              </w:rPr>
            </w:pPr>
            <w:r w:rsidRPr="001B378E">
              <w:rPr>
                <w:rFonts w:ascii="GHEA Grapalat" w:hAnsi="GHEA Grapalat" w:cs="Sylfaen"/>
                <w:sz w:val="22"/>
                <w:szCs w:val="22"/>
                <w:lang w:val="hy-AM"/>
              </w:rPr>
              <w:t>13</w:t>
            </w:r>
            <w:r w:rsidRPr="001B378E">
              <w:rPr>
                <w:rFonts w:ascii="GHEA Grapalat" w:hAnsi="GHEA Grapalat" w:cs="Cambria Math"/>
                <w:sz w:val="22"/>
                <w:szCs w:val="22"/>
                <w:lang w:val="hy-AM"/>
              </w:rPr>
              <w:t>.</w:t>
            </w:r>
            <w:r w:rsidRPr="001B378E">
              <w:rPr>
                <w:rFonts w:ascii="GHEA Grapalat" w:hAnsi="GHEA Grapalat" w:cs="Sylfaen"/>
                <w:sz w:val="22"/>
                <w:szCs w:val="22"/>
                <w:lang w:val="hy-AM"/>
              </w:rPr>
              <w:t xml:space="preserve"> Հեռուստատեսության և ռադիոյի հանձնաժողով</w:t>
            </w:r>
          </w:p>
        </w:tc>
        <w:tc>
          <w:tcPr>
            <w:tcW w:w="5220" w:type="dxa"/>
            <w:shd w:val="clear" w:color="auto" w:fill="D9D9D9" w:themeFill="background1" w:themeFillShade="D9"/>
          </w:tcPr>
          <w:p w14:paraId="5B0FEDA0" w14:textId="4269C683" w:rsidR="00A3069E" w:rsidRPr="001B378E" w:rsidRDefault="00A3069E" w:rsidP="007C2A5C">
            <w:pPr>
              <w:spacing w:line="240" w:lineRule="auto"/>
              <w:ind w:left="0" w:hanging="2"/>
              <w:jc w:val="center"/>
              <w:rPr>
                <w:rFonts w:ascii="GHEA Grapalat" w:hAnsi="GHEA Grapalat"/>
                <w:color w:val="FF0000"/>
                <w:sz w:val="22"/>
                <w:szCs w:val="22"/>
              </w:rPr>
            </w:pPr>
            <w:r w:rsidRPr="001B378E">
              <w:rPr>
                <w:rFonts w:ascii="GHEA Grapalat" w:hAnsi="GHEA Grapalat"/>
                <w:sz w:val="22"/>
                <w:szCs w:val="22"/>
              </w:rPr>
              <w:t>15.05.2025թ.</w:t>
            </w:r>
          </w:p>
        </w:tc>
      </w:tr>
      <w:tr w:rsidR="00A3069E" w:rsidRPr="001B378E" w14:paraId="5746515F" w14:textId="77777777" w:rsidTr="00084EAD">
        <w:trPr>
          <w:trHeight w:val="282"/>
        </w:trPr>
        <w:tc>
          <w:tcPr>
            <w:tcW w:w="9396" w:type="dxa"/>
            <w:vMerge/>
            <w:shd w:val="clear" w:color="auto" w:fill="D9D9D9" w:themeFill="background1" w:themeFillShade="D9"/>
          </w:tcPr>
          <w:p w14:paraId="2916B1F2" w14:textId="77777777" w:rsidR="00A3069E" w:rsidRPr="001B378E" w:rsidRDefault="00A3069E" w:rsidP="007C2A5C">
            <w:pPr>
              <w:spacing w:line="240" w:lineRule="auto"/>
              <w:ind w:left="0" w:hanging="2"/>
              <w:jc w:val="both"/>
              <w:rPr>
                <w:rFonts w:ascii="GHEA Grapalat" w:hAnsi="GHEA Grapalat" w:cs="Sylfaen"/>
                <w:color w:val="FF0000"/>
                <w:sz w:val="22"/>
                <w:szCs w:val="22"/>
                <w:lang w:val="hy-AM"/>
              </w:rPr>
            </w:pPr>
          </w:p>
        </w:tc>
        <w:tc>
          <w:tcPr>
            <w:tcW w:w="5220" w:type="dxa"/>
            <w:shd w:val="clear" w:color="auto" w:fill="D9D9D9" w:themeFill="background1" w:themeFillShade="D9"/>
          </w:tcPr>
          <w:p w14:paraId="66B56090" w14:textId="40495CE8" w:rsidR="00A3069E" w:rsidRPr="001B378E" w:rsidRDefault="00A3069E" w:rsidP="007C2A5C">
            <w:pPr>
              <w:spacing w:line="240" w:lineRule="auto"/>
              <w:ind w:left="0" w:hanging="2"/>
              <w:jc w:val="center"/>
              <w:rPr>
                <w:rFonts w:ascii="GHEA Grapalat" w:hAnsi="GHEA Grapalat"/>
                <w:color w:val="FF0000"/>
                <w:sz w:val="22"/>
                <w:szCs w:val="22"/>
                <w:lang w:val="ru-RU"/>
              </w:rPr>
            </w:pPr>
            <w:r w:rsidRPr="001B378E">
              <w:rPr>
                <w:rFonts w:ascii="GHEA Grapalat" w:hAnsi="GHEA Grapalat"/>
                <w:sz w:val="22"/>
                <w:szCs w:val="22"/>
              </w:rPr>
              <w:t>N Ե/01/08/446-25</w:t>
            </w:r>
          </w:p>
        </w:tc>
      </w:tr>
      <w:tr w:rsidR="00A3069E" w:rsidRPr="001B378E" w14:paraId="0176393A" w14:textId="77777777" w:rsidTr="00084EAD">
        <w:trPr>
          <w:trHeight w:val="282"/>
        </w:trPr>
        <w:tc>
          <w:tcPr>
            <w:tcW w:w="9396" w:type="dxa"/>
          </w:tcPr>
          <w:p w14:paraId="53069C8E" w14:textId="77777777" w:rsidR="00A3069E" w:rsidRPr="001B378E" w:rsidRDefault="00A3069E"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Ի պատասխան  Ձեր № 01/8-5/8848-2025  գրության, հայտնում եմ, որ Հեռուստատեսության և ռադիոյի հանձնաժողովը «Հայաստանի Հանրապետության պետական բյուջեում վերաբաշխումների և ՀՀ Կառավարության պահուստային ֆոնդից հատկացումների իրականացման կարգը հաստատելու մասին» ՀՀ կառավարության որոշման նախագծի վերաբերյալ դիտողություններ և առաջարկություններ չունի:</w:t>
            </w:r>
          </w:p>
          <w:p w14:paraId="5B80BCF5" w14:textId="597E0805" w:rsidR="00A3069E" w:rsidRPr="001B378E" w:rsidRDefault="00A3069E" w:rsidP="007C2A5C">
            <w:pPr>
              <w:spacing w:line="240" w:lineRule="auto"/>
              <w:ind w:left="0" w:hanging="2"/>
              <w:jc w:val="both"/>
              <w:rPr>
                <w:rFonts w:ascii="GHEA Grapalat" w:hAnsi="GHEA Grapalat" w:cs="Sylfaen"/>
                <w:color w:val="FF0000"/>
                <w:sz w:val="22"/>
                <w:szCs w:val="22"/>
                <w:lang w:val="hy-AM"/>
              </w:rPr>
            </w:pPr>
          </w:p>
        </w:tc>
        <w:tc>
          <w:tcPr>
            <w:tcW w:w="5220" w:type="dxa"/>
          </w:tcPr>
          <w:p w14:paraId="74DDF112" w14:textId="7CBFE086" w:rsidR="00A3069E" w:rsidRPr="001B378E" w:rsidRDefault="00A3069E" w:rsidP="007C2A5C">
            <w:pPr>
              <w:spacing w:line="240" w:lineRule="auto"/>
              <w:ind w:left="0" w:hanging="2"/>
              <w:rPr>
                <w:rFonts w:ascii="GHEA Grapalat" w:hAnsi="GHEA Grapalat"/>
                <w:b/>
                <w:color w:val="FF0000"/>
                <w:sz w:val="22"/>
                <w:szCs w:val="22"/>
              </w:rPr>
            </w:pPr>
            <w:r w:rsidRPr="001B378E">
              <w:rPr>
                <w:rFonts w:ascii="GHEA Grapalat" w:eastAsia="GHEA Grapalat" w:hAnsi="GHEA Grapalat" w:cs="GHEA Grapalat"/>
                <w:b/>
                <w:sz w:val="22"/>
                <w:szCs w:val="22"/>
                <w:lang w:val="hy-AM"/>
              </w:rPr>
              <w:t>Ընդունվել է ի գիտություն:</w:t>
            </w:r>
          </w:p>
        </w:tc>
      </w:tr>
      <w:tr w:rsidR="00A3069E" w:rsidRPr="001B378E" w14:paraId="2F8C3024" w14:textId="77777777" w:rsidTr="00084EAD">
        <w:trPr>
          <w:trHeight w:val="534"/>
        </w:trPr>
        <w:tc>
          <w:tcPr>
            <w:tcW w:w="9396" w:type="dxa"/>
            <w:vMerge w:val="restart"/>
            <w:shd w:val="clear" w:color="auto" w:fill="D9D9D9" w:themeFill="background1" w:themeFillShade="D9"/>
          </w:tcPr>
          <w:p w14:paraId="08FEA7FE" w14:textId="7A42CCD3" w:rsidR="00A3069E" w:rsidRPr="001B378E" w:rsidRDefault="00A3069E" w:rsidP="007C2A5C">
            <w:pPr>
              <w:spacing w:line="240" w:lineRule="auto"/>
              <w:ind w:left="0" w:hanging="2"/>
              <w:jc w:val="center"/>
              <w:rPr>
                <w:rFonts w:ascii="GHEA Grapalat" w:hAnsi="GHEA Grapalat" w:cs="Sylfaen"/>
                <w:color w:val="FF0000"/>
                <w:sz w:val="22"/>
                <w:szCs w:val="22"/>
                <w:lang w:val="hy-AM"/>
              </w:rPr>
            </w:pPr>
            <w:r w:rsidRPr="001B378E">
              <w:rPr>
                <w:rFonts w:ascii="GHEA Grapalat" w:hAnsi="GHEA Grapalat" w:cs="Sylfaen"/>
                <w:sz w:val="22"/>
                <w:szCs w:val="22"/>
              </w:rPr>
              <w:t xml:space="preserve">14. </w:t>
            </w:r>
            <w:r w:rsidRPr="001B378E">
              <w:rPr>
                <w:rFonts w:ascii="GHEA Grapalat" w:hAnsi="GHEA Grapalat" w:cs="Sylfaen"/>
                <w:sz w:val="22"/>
                <w:szCs w:val="22"/>
                <w:lang w:val="hy-AM"/>
              </w:rPr>
              <w:t>ՀՀ կադաստրի կոմիտե</w:t>
            </w:r>
          </w:p>
        </w:tc>
        <w:tc>
          <w:tcPr>
            <w:tcW w:w="5220" w:type="dxa"/>
            <w:shd w:val="clear" w:color="auto" w:fill="D9D9D9" w:themeFill="background1" w:themeFillShade="D9"/>
          </w:tcPr>
          <w:p w14:paraId="2C7F6D2D" w14:textId="4473E5F9" w:rsidR="00A3069E" w:rsidRPr="001B378E" w:rsidRDefault="00A3069E" w:rsidP="007C2A5C">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12.05.2025թ.</w:t>
            </w:r>
            <w:r w:rsidRPr="001B378E">
              <w:rPr>
                <w:rFonts w:ascii="GHEA Grapalat" w:hAnsi="GHEA Grapalat" w:cs="Cambria Math"/>
                <w:sz w:val="22"/>
                <w:szCs w:val="22"/>
                <w:lang w:val="hy-AM"/>
              </w:rPr>
              <w:t xml:space="preserve"> </w:t>
            </w:r>
          </w:p>
        </w:tc>
      </w:tr>
      <w:tr w:rsidR="00A3069E" w:rsidRPr="001B378E" w14:paraId="0ED33638" w14:textId="77777777" w:rsidTr="00084EAD">
        <w:trPr>
          <w:trHeight w:val="534"/>
        </w:trPr>
        <w:tc>
          <w:tcPr>
            <w:tcW w:w="9396" w:type="dxa"/>
            <w:vMerge/>
            <w:shd w:val="clear" w:color="auto" w:fill="D9D9D9" w:themeFill="background1" w:themeFillShade="D9"/>
          </w:tcPr>
          <w:p w14:paraId="67244D42" w14:textId="77777777" w:rsidR="00A3069E" w:rsidRPr="001B378E" w:rsidRDefault="00A3069E" w:rsidP="007C2A5C">
            <w:pPr>
              <w:spacing w:line="240" w:lineRule="auto"/>
              <w:ind w:left="0" w:hanging="2"/>
              <w:jc w:val="both"/>
              <w:rPr>
                <w:rFonts w:ascii="GHEA Grapalat" w:hAnsi="GHEA Grapalat" w:cs="Sylfaen"/>
                <w:color w:val="FF0000"/>
                <w:sz w:val="22"/>
                <w:szCs w:val="22"/>
                <w:lang w:val="hy-AM"/>
              </w:rPr>
            </w:pPr>
          </w:p>
        </w:tc>
        <w:tc>
          <w:tcPr>
            <w:tcW w:w="5220" w:type="dxa"/>
            <w:shd w:val="clear" w:color="auto" w:fill="D9D9D9" w:themeFill="background1" w:themeFillShade="D9"/>
          </w:tcPr>
          <w:p w14:paraId="76B4BD68" w14:textId="16EAF6BD" w:rsidR="00A3069E" w:rsidRPr="001B378E" w:rsidRDefault="00A3069E" w:rsidP="007C2A5C">
            <w:pPr>
              <w:spacing w:line="240" w:lineRule="auto"/>
              <w:ind w:left="0" w:hanging="2"/>
              <w:jc w:val="center"/>
              <w:rPr>
                <w:rFonts w:ascii="GHEA Grapalat" w:hAnsi="GHEA Grapalat"/>
                <w:color w:val="FF0000"/>
                <w:sz w:val="22"/>
                <w:szCs w:val="22"/>
                <w:lang w:val="hy-AM"/>
              </w:rPr>
            </w:pPr>
            <w:r w:rsidRPr="001B378E">
              <w:rPr>
                <w:rFonts w:ascii="GHEA Grapalat" w:eastAsia="GHEA Grapalat" w:hAnsi="GHEA Grapalat" w:cs="GHEA Grapalat"/>
                <w:sz w:val="22"/>
                <w:szCs w:val="22"/>
                <w:lang w:val="hy-AM"/>
              </w:rPr>
              <w:t>N ՍԹ/9494-2025</w:t>
            </w:r>
          </w:p>
        </w:tc>
      </w:tr>
      <w:tr w:rsidR="00A3069E" w:rsidRPr="001B378E" w14:paraId="7F4D15C0" w14:textId="77777777" w:rsidTr="00084EAD">
        <w:trPr>
          <w:trHeight w:val="282"/>
        </w:trPr>
        <w:tc>
          <w:tcPr>
            <w:tcW w:w="9396" w:type="dxa"/>
          </w:tcPr>
          <w:p w14:paraId="66BB4EB2" w14:textId="46778C9B" w:rsidR="00A3069E" w:rsidRPr="001B378E" w:rsidRDefault="00A3069E" w:rsidP="007C2A5C">
            <w:pPr>
              <w:spacing w:line="240" w:lineRule="auto"/>
              <w:ind w:left="0" w:hanging="2"/>
              <w:jc w:val="both"/>
              <w:rPr>
                <w:rFonts w:ascii="GHEA Grapalat" w:hAnsi="GHEA Grapalat" w:cs="Sylfaen"/>
                <w:color w:val="FF0000"/>
                <w:sz w:val="22"/>
                <w:szCs w:val="22"/>
                <w:lang w:val="hy-AM"/>
              </w:rPr>
            </w:pPr>
            <w:r w:rsidRPr="001B378E">
              <w:rPr>
                <w:rFonts w:ascii="GHEA Grapalat" w:hAnsi="GHEA Grapalat" w:cs="Sylfaen"/>
                <w:sz w:val="22"/>
                <w:szCs w:val="22"/>
                <w:lang w:val="hy-AM" w:eastAsia="ru-RU"/>
              </w:rPr>
              <w:t xml:space="preserve">Ի </w:t>
            </w:r>
            <w:r w:rsidRPr="001B378E">
              <w:rPr>
                <w:rFonts w:ascii="GHEA Grapalat" w:hAnsi="GHEA Grapalat" w:cs="Times New Roman"/>
                <w:sz w:val="22"/>
                <w:szCs w:val="22"/>
                <w:lang w:val="hy-AM" w:eastAsia="ru-RU"/>
              </w:rPr>
              <w:t>պատասխան Ձեր</w:t>
            </w:r>
            <w:r w:rsidRPr="001B378E">
              <w:rPr>
                <w:rFonts w:ascii="GHEA Grapalat" w:hAnsi="GHEA Grapalat" w:cs="Sylfaen"/>
                <w:sz w:val="22"/>
                <w:szCs w:val="22"/>
                <w:lang w:val="hy-AM" w:eastAsia="ru-RU"/>
              </w:rPr>
              <w:t xml:space="preserve"> 2025 </w:t>
            </w:r>
            <w:r w:rsidRPr="001B378E">
              <w:rPr>
                <w:rFonts w:ascii="GHEA Grapalat" w:hAnsi="GHEA Grapalat" w:cs="Sylfaen"/>
                <w:sz w:val="22"/>
                <w:szCs w:val="22"/>
                <w:lang w:val="hy-AM"/>
              </w:rPr>
              <w:t>թվականի մայիսի 6-ի N 01/8-5/8848-2025 գրության</w:t>
            </w:r>
            <w:r w:rsidRPr="001B378E">
              <w:rPr>
                <w:rFonts w:ascii="GHEA Grapalat" w:hAnsi="GHEA Grapalat"/>
                <w:sz w:val="22"/>
                <w:szCs w:val="22"/>
                <w:lang w:val="hy-AM"/>
              </w:rPr>
              <w:t>՝ հայտնում ենք, որ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առաջարկություններ և դիտողություններ չունենք:</w:t>
            </w:r>
          </w:p>
        </w:tc>
        <w:tc>
          <w:tcPr>
            <w:tcW w:w="5220" w:type="dxa"/>
          </w:tcPr>
          <w:p w14:paraId="3AC6FFB8" w14:textId="707C4F57" w:rsidR="00A3069E" w:rsidRPr="001B378E" w:rsidRDefault="00A3069E" w:rsidP="007C2A5C">
            <w:pPr>
              <w:spacing w:line="240" w:lineRule="auto"/>
              <w:ind w:left="0" w:hanging="2"/>
              <w:rPr>
                <w:rFonts w:ascii="GHEA Grapalat" w:hAnsi="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A3069E" w:rsidRPr="001B378E" w14:paraId="52D179A4" w14:textId="77777777" w:rsidTr="00084EAD">
        <w:trPr>
          <w:trHeight w:val="282"/>
        </w:trPr>
        <w:tc>
          <w:tcPr>
            <w:tcW w:w="9396" w:type="dxa"/>
            <w:vMerge w:val="restart"/>
            <w:shd w:val="clear" w:color="auto" w:fill="D9D9D9" w:themeFill="background1" w:themeFillShade="D9"/>
          </w:tcPr>
          <w:p w14:paraId="33548250" w14:textId="176A972B" w:rsidR="00A3069E" w:rsidRPr="001B378E" w:rsidRDefault="00A3069E" w:rsidP="007C2A5C">
            <w:pPr>
              <w:spacing w:line="240" w:lineRule="auto"/>
              <w:ind w:left="0" w:hanging="2"/>
              <w:jc w:val="center"/>
              <w:rPr>
                <w:rFonts w:ascii="GHEA Grapalat" w:hAnsi="GHEA Grapalat" w:cs="Sylfaen"/>
                <w:color w:val="FF0000"/>
                <w:sz w:val="22"/>
                <w:szCs w:val="22"/>
                <w:lang w:val="hy-AM"/>
              </w:rPr>
            </w:pPr>
            <w:r w:rsidRPr="001B378E">
              <w:rPr>
                <w:rFonts w:ascii="GHEA Grapalat" w:hAnsi="GHEA Grapalat" w:cs="Sylfaen"/>
                <w:sz w:val="22"/>
                <w:szCs w:val="22"/>
                <w:lang w:val="hy-AM"/>
              </w:rPr>
              <w:t>15.ՀՀ ներքին գործերի նախարարություն</w:t>
            </w:r>
          </w:p>
        </w:tc>
        <w:tc>
          <w:tcPr>
            <w:tcW w:w="5220" w:type="dxa"/>
            <w:shd w:val="clear" w:color="auto" w:fill="D9D9D9" w:themeFill="background1" w:themeFillShade="D9"/>
          </w:tcPr>
          <w:p w14:paraId="4C181459" w14:textId="062D0B11" w:rsidR="00A3069E" w:rsidRPr="001B378E" w:rsidRDefault="00A3069E" w:rsidP="007C2A5C">
            <w:pPr>
              <w:spacing w:line="240" w:lineRule="auto"/>
              <w:ind w:left="0" w:hanging="2"/>
              <w:jc w:val="center"/>
              <w:rPr>
                <w:rFonts w:ascii="GHEA Grapalat" w:hAnsi="GHEA Grapalat"/>
                <w:b/>
                <w:color w:val="FF0000"/>
                <w:sz w:val="22"/>
                <w:szCs w:val="22"/>
                <w:lang w:val="hy-AM"/>
              </w:rPr>
            </w:pPr>
            <w:r w:rsidRPr="001B378E">
              <w:rPr>
                <w:rFonts w:ascii="GHEA Grapalat" w:hAnsi="GHEA Grapalat"/>
                <w:sz w:val="22"/>
                <w:szCs w:val="22"/>
              </w:rPr>
              <w:t>16.05.2025</w:t>
            </w:r>
            <w:r w:rsidRPr="001B378E">
              <w:rPr>
                <w:rFonts w:ascii="GHEA Grapalat" w:hAnsi="GHEA Grapalat"/>
                <w:sz w:val="22"/>
                <w:szCs w:val="22"/>
                <w:lang w:val="ru-RU"/>
              </w:rPr>
              <w:t>թ.</w:t>
            </w:r>
          </w:p>
        </w:tc>
      </w:tr>
      <w:tr w:rsidR="00A3069E" w:rsidRPr="001B378E" w14:paraId="21A8C5C8" w14:textId="77777777" w:rsidTr="00084EAD">
        <w:trPr>
          <w:trHeight w:val="282"/>
        </w:trPr>
        <w:tc>
          <w:tcPr>
            <w:tcW w:w="9396" w:type="dxa"/>
            <w:vMerge/>
            <w:shd w:val="clear" w:color="auto" w:fill="D9D9D9" w:themeFill="background1" w:themeFillShade="D9"/>
          </w:tcPr>
          <w:p w14:paraId="580DBF43" w14:textId="580FBEF6" w:rsidR="00A3069E" w:rsidRPr="001B378E" w:rsidRDefault="00A3069E" w:rsidP="007C2A5C">
            <w:pPr>
              <w:widowControl w:val="0"/>
              <w:spacing w:line="240" w:lineRule="auto"/>
              <w:ind w:left="0" w:right="-187" w:hanging="2"/>
              <w:jc w:val="both"/>
              <w:textAlignment w:val="baseline"/>
              <w:rPr>
                <w:rFonts w:ascii="GHEA Grapalat" w:hAnsi="GHEA Grapalat" w:cs="Sylfaen"/>
                <w:color w:val="FF0000"/>
                <w:sz w:val="22"/>
                <w:szCs w:val="22"/>
                <w:lang w:val="hy-AM"/>
              </w:rPr>
            </w:pPr>
          </w:p>
        </w:tc>
        <w:tc>
          <w:tcPr>
            <w:tcW w:w="5220" w:type="dxa"/>
            <w:shd w:val="clear" w:color="auto" w:fill="D9D9D9" w:themeFill="background1" w:themeFillShade="D9"/>
          </w:tcPr>
          <w:p w14:paraId="226F44A2" w14:textId="040D4CC1" w:rsidR="00A3069E" w:rsidRPr="001B378E" w:rsidRDefault="00A3069E" w:rsidP="007C2A5C">
            <w:pPr>
              <w:spacing w:line="240" w:lineRule="auto"/>
              <w:ind w:left="0" w:hanging="2"/>
              <w:jc w:val="center"/>
              <w:rPr>
                <w:rFonts w:ascii="GHEA Grapalat" w:hAnsi="GHEA Grapalat"/>
                <w:b/>
                <w:color w:val="FF0000"/>
                <w:sz w:val="22"/>
                <w:szCs w:val="22"/>
                <w:lang w:val="hy-AM"/>
              </w:rPr>
            </w:pPr>
            <w:r w:rsidRPr="001B378E">
              <w:rPr>
                <w:rFonts w:ascii="GHEA Grapalat" w:hAnsi="GHEA Grapalat"/>
                <w:sz w:val="22"/>
                <w:szCs w:val="22"/>
              </w:rPr>
              <w:t>N 43/6/126243-25</w:t>
            </w:r>
          </w:p>
        </w:tc>
      </w:tr>
      <w:tr w:rsidR="00A3069E" w:rsidRPr="002B3909" w14:paraId="3CAAD67D" w14:textId="77777777" w:rsidTr="00084EAD">
        <w:trPr>
          <w:trHeight w:val="282"/>
        </w:trPr>
        <w:tc>
          <w:tcPr>
            <w:tcW w:w="9396" w:type="dxa"/>
          </w:tcPr>
          <w:p w14:paraId="5C968870" w14:textId="77777777" w:rsidR="00A3069E" w:rsidRPr="00D54E20" w:rsidRDefault="00A3069E" w:rsidP="007C2A5C">
            <w:pPr>
              <w:spacing w:line="240" w:lineRule="auto"/>
              <w:ind w:left="0" w:right="165" w:hanging="2"/>
              <w:jc w:val="both"/>
              <w:rPr>
                <w:rFonts w:ascii="GHEA Grapalat" w:eastAsia="Calibri" w:hAnsi="GHEA Grapalat" w:cs="Times New Roman"/>
                <w:bCs/>
                <w:sz w:val="22"/>
                <w:szCs w:val="22"/>
                <w:shd w:val="clear" w:color="auto" w:fill="FFFFFF"/>
                <w:lang w:val="af-ZA"/>
              </w:rPr>
            </w:pPr>
            <w:r w:rsidRPr="00D54E20">
              <w:rPr>
                <w:rFonts w:ascii="GHEA Grapalat" w:eastAsia="Calibri" w:hAnsi="GHEA Grapalat" w:cs="Times New Roman"/>
                <w:bCs/>
                <w:sz w:val="22"/>
                <w:szCs w:val="22"/>
                <w:shd w:val="clear" w:color="auto" w:fill="FFFFFF"/>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w:t>
            </w:r>
            <w:r w:rsidRPr="00D54E20">
              <w:rPr>
                <w:rFonts w:ascii="GHEA Grapalat" w:eastAsia="Calibri" w:hAnsi="GHEA Grapalat" w:cs="Times New Roman"/>
                <w:bCs/>
                <w:sz w:val="22"/>
                <w:szCs w:val="22"/>
                <w:shd w:val="clear" w:color="auto" w:fill="FFFFFF"/>
                <w:lang w:val="af-ZA"/>
              </w:rPr>
              <w:t>(</w:t>
            </w:r>
            <w:r w:rsidRPr="00D54E20">
              <w:rPr>
                <w:rFonts w:ascii="GHEA Grapalat" w:eastAsia="Calibri" w:hAnsi="GHEA Grapalat" w:cs="Times New Roman"/>
                <w:bCs/>
                <w:sz w:val="22"/>
                <w:szCs w:val="22"/>
                <w:shd w:val="clear" w:color="auto" w:fill="FFFFFF"/>
                <w:lang w:val="hy-AM"/>
              </w:rPr>
              <w:t>այսուհետ՝ Նախագիծ</w:t>
            </w:r>
            <w:r w:rsidRPr="00D54E20">
              <w:rPr>
                <w:rFonts w:ascii="GHEA Grapalat" w:eastAsia="Calibri" w:hAnsi="GHEA Grapalat" w:cs="Times New Roman"/>
                <w:bCs/>
                <w:sz w:val="22"/>
                <w:szCs w:val="22"/>
                <w:shd w:val="clear" w:color="auto" w:fill="FFFFFF"/>
                <w:lang w:val="af-ZA"/>
              </w:rPr>
              <w:t>) կապակցությամբ առաջարկվում է՝</w:t>
            </w:r>
          </w:p>
          <w:p w14:paraId="15FD1039" w14:textId="7977B4F2" w:rsidR="00A3069E" w:rsidRPr="001B378E" w:rsidRDefault="00A3069E" w:rsidP="007C2A5C">
            <w:pPr>
              <w:tabs>
                <w:tab w:val="left" w:pos="0"/>
                <w:tab w:val="left" w:pos="90"/>
                <w:tab w:val="left" w:pos="180"/>
              </w:tabs>
              <w:spacing w:line="240" w:lineRule="auto"/>
              <w:ind w:left="0" w:right="165" w:hanging="2"/>
              <w:jc w:val="both"/>
              <w:rPr>
                <w:rFonts w:ascii="GHEA Grapalat" w:eastAsia="MS Mincho" w:hAnsi="GHEA Grapalat" w:cs="MS Mincho"/>
                <w:sz w:val="22"/>
                <w:szCs w:val="22"/>
                <w:lang w:val="hy-AM"/>
              </w:rPr>
            </w:pPr>
            <w:r w:rsidRPr="001B378E">
              <w:rPr>
                <w:rFonts w:ascii="GHEA Grapalat" w:eastAsia="Calibri" w:hAnsi="GHEA Grapalat" w:cs="Times New Roman"/>
                <w:sz w:val="22"/>
                <w:szCs w:val="22"/>
                <w:lang w:val="hy-AM"/>
              </w:rPr>
              <w:t>1</w:t>
            </w:r>
            <w:r w:rsidRPr="001B378E">
              <w:rPr>
                <w:rFonts w:ascii="GHEA Grapalat" w:eastAsia="Calibri" w:hAnsi="GHEA Grapalat" w:cs="Times New Roman"/>
                <w:sz w:val="22"/>
                <w:szCs w:val="22"/>
                <w:lang w:val="af-ZA"/>
              </w:rPr>
              <w:t>.</w:t>
            </w:r>
            <w:r w:rsidRPr="001B378E">
              <w:rPr>
                <w:rFonts w:ascii="GHEA Grapalat" w:eastAsia="Calibri" w:hAnsi="GHEA Grapalat" w:cs="Times New Roman"/>
                <w:sz w:val="22"/>
                <w:szCs w:val="22"/>
                <w:lang w:val="hy-AM"/>
              </w:rPr>
              <w:t>Նախագծի «ԿԱՌԱՎԱՐՈՒԹՅԱՆ» բառից առաջ լրացնել «ՀԱՅԱՍՏԱՆԻ ՀԱՆՐԱՊԵՏՈՒԹՅԱՆ» բառը։</w:t>
            </w:r>
          </w:p>
          <w:p w14:paraId="6E3452B4" w14:textId="0065AB0B" w:rsidR="00A3069E" w:rsidRPr="001B378E" w:rsidRDefault="00A3069E" w:rsidP="007C2A5C">
            <w:pPr>
              <w:spacing w:line="240" w:lineRule="auto"/>
              <w:ind w:leftChars="0" w:left="2" w:hanging="2"/>
              <w:jc w:val="both"/>
              <w:rPr>
                <w:rFonts w:ascii="GHEA Grapalat" w:hAnsi="GHEA Grapalat" w:cs="Sylfaen"/>
                <w:color w:val="FF0000"/>
                <w:sz w:val="22"/>
                <w:szCs w:val="22"/>
                <w:lang w:val="af-ZA"/>
              </w:rPr>
            </w:pPr>
          </w:p>
        </w:tc>
        <w:tc>
          <w:tcPr>
            <w:tcW w:w="5220" w:type="dxa"/>
          </w:tcPr>
          <w:p w14:paraId="6B53249E" w14:textId="77777777" w:rsidR="00DF04AD" w:rsidRPr="001B378E" w:rsidRDefault="00DF04AD"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6855BFC5" w14:textId="60C69DE5" w:rsidR="00A3069E" w:rsidRPr="001B378E" w:rsidRDefault="00DF04AD" w:rsidP="007C2A5C">
            <w:pPr>
              <w:spacing w:line="240" w:lineRule="auto"/>
              <w:ind w:left="0" w:hanging="2"/>
              <w:rPr>
                <w:rFonts w:ascii="GHEA Grapalat" w:hAnsi="GHEA Grapalat"/>
                <w:b/>
                <w:color w:val="FF0000"/>
                <w:sz w:val="22"/>
                <w:szCs w:val="22"/>
                <w:lang w:val="hy-AM"/>
              </w:rPr>
            </w:pPr>
            <w:r w:rsidRPr="001B378E">
              <w:rPr>
                <w:rFonts w:ascii="GHEA Grapalat" w:eastAsia="GHEA Grapalat" w:hAnsi="GHEA Grapalat" w:cs="GHEA Grapalat"/>
                <w:sz w:val="22"/>
                <w:szCs w:val="22"/>
                <w:lang w:val="hy-AM"/>
              </w:rPr>
              <w:t>Նախագծում կատարվել է համապատասխան լրացում</w:t>
            </w:r>
            <w:r w:rsidR="00A62FD4" w:rsidRPr="001B378E">
              <w:rPr>
                <w:rFonts w:ascii="GHEA Grapalat" w:eastAsia="GHEA Grapalat" w:hAnsi="GHEA Grapalat" w:cs="GHEA Grapalat"/>
                <w:sz w:val="22"/>
                <w:szCs w:val="22"/>
                <w:lang w:val="hy-AM"/>
              </w:rPr>
              <w:t>:</w:t>
            </w:r>
          </w:p>
        </w:tc>
      </w:tr>
      <w:tr w:rsidR="0082262A" w:rsidRPr="002B3909" w14:paraId="35E55A9D" w14:textId="77777777" w:rsidTr="00084EAD">
        <w:trPr>
          <w:trHeight w:val="491"/>
        </w:trPr>
        <w:tc>
          <w:tcPr>
            <w:tcW w:w="9396" w:type="dxa"/>
            <w:shd w:val="clear" w:color="auto" w:fill="auto"/>
          </w:tcPr>
          <w:p w14:paraId="2F1188B3" w14:textId="419BE67B" w:rsidR="0082262A" w:rsidRPr="001B378E" w:rsidRDefault="0082262A" w:rsidP="007C2A5C">
            <w:pPr>
              <w:tabs>
                <w:tab w:val="left" w:pos="90"/>
              </w:tabs>
              <w:spacing w:line="240" w:lineRule="auto"/>
              <w:ind w:left="0" w:right="75" w:hanging="2"/>
              <w:jc w:val="both"/>
              <w:rPr>
                <w:rFonts w:ascii="GHEA Grapalat" w:eastAsia="Calibri" w:hAnsi="GHEA Grapalat" w:cs="Times New Roman"/>
                <w:sz w:val="22"/>
                <w:szCs w:val="22"/>
                <w:lang w:val="hy-AM"/>
              </w:rPr>
            </w:pPr>
            <w:bookmarkStart w:id="0" w:name="_Hlk198113522"/>
            <w:r w:rsidRPr="001B378E">
              <w:rPr>
                <w:rFonts w:ascii="GHEA Grapalat" w:eastAsia="Calibri" w:hAnsi="GHEA Grapalat" w:cs="Times New Roman"/>
                <w:sz w:val="22"/>
                <w:szCs w:val="22"/>
                <w:lang w:val="af-ZA"/>
              </w:rPr>
              <w:t>2.</w:t>
            </w:r>
            <w:r w:rsidRPr="001B378E">
              <w:rPr>
                <w:rFonts w:ascii="GHEA Grapalat" w:eastAsia="Calibri" w:hAnsi="GHEA Grapalat" w:cs="Times New Roman"/>
                <w:sz w:val="22"/>
                <w:szCs w:val="22"/>
                <w:lang w:val="hy-AM"/>
              </w:rPr>
              <w:t>Նախագծի հավելված</w:t>
            </w:r>
            <w:bookmarkEnd w:id="0"/>
            <w:r w:rsidRPr="001B378E">
              <w:rPr>
                <w:rFonts w:ascii="GHEA Grapalat" w:eastAsia="Calibri" w:hAnsi="GHEA Grapalat" w:cs="Times New Roman"/>
                <w:sz w:val="22"/>
                <w:szCs w:val="22"/>
                <w:lang w:val="hy-AM"/>
              </w:rPr>
              <w:t xml:space="preserve">ում </w:t>
            </w:r>
            <w:r w:rsidRPr="001B378E">
              <w:rPr>
                <w:rFonts w:ascii="GHEA Grapalat" w:hAnsi="GHEA Grapalat"/>
                <w:color w:val="000000"/>
                <w:sz w:val="22"/>
                <w:szCs w:val="22"/>
                <w:shd w:val="clear" w:color="auto" w:fill="FFFFFF"/>
                <w:lang w:val="hy-AM"/>
              </w:rPr>
              <w:t>գլուխները համարակալել արաբական թվանշաններով</w:t>
            </w:r>
            <w:r w:rsidRPr="001B378E">
              <w:rPr>
                <w:rFonts w:ascii="GHEA Grapalat" w:eastAsia="Calibri" w:hAnsi="GHEA Grapalat" w:cs="Times New Roman"/>
                <w:sz w:val="22"/>
                <w:szCs w:val="22"/>
                <w:lang w:val="hy-AM"/>
              </w:rPr>
              <w:t xml:space="preserve">՝ </w:t>
            </w:r>
            <w:bookmarkStart w:id="1" w:name="_Hlk198114274"/>
            <w:r w:rsidRPr="001B378E">
              <w:rPr>
                <w:rFonts w:ascii="GHEA Grapalat" w:eastAsia="Calibri" w:hAnsi="GHEA Grapalat" w:cs="Times New Roman"/>
                <w:sz w:val="22"/>
                <w:szCs w:val="22"/>
                <w:lang w:val="hy-AM"/>
              </w:rPr>
              <w:t>«Նորմատիվ իրավական ակտերի մասին» օրենքի 14-րդ հոդվածի 10-րդ մասին համապատասխան։</w:t>
            </w:r>
          </w:p>
          <w:bookmarkEnd w:id="1"/>
          <w:p w14:paraId="3677E521"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4F2F26B8" w14:textId="77777777" w:rsidR="0082262A" w:rsidRPr="001B378E" w:rsidRDefault="0082262A"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309DEEF8" w14:textId="5EED4DCA" w:rsidR="0082262A" w:rsidRPr="001B378E" w:rsidRDefault="0082262A" w:rsidP="007C2A5C">
            <w:pPr>
              <w:spacing w:line="240" w:lineRule="auto"/>
              <w:ind w:left="0" w:hanging="2"/>
              <w:rPr>
                <w:rFonts w:ascii="GHEA Grapalat" w:hAnsi="GHEA Grapalat"/>
                <w:color w:val="FF0000"/>
                <w:sz w:val="22"/>
                <w:szCs w:val="22"/>
                <w:lang w:val="af-ZA"/>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7C4D6082" w14:textId="77777777" w:rsidTr="00084EAD">
        <w:trPr>
          <w:trHeight w:val="491"/>
        </w:trPr>
        <w:tc>
          <w:tcPr>
            <w:tcW w:w="9396" w:type="dxa"/>
            <w:shd w:val="clear" w:color="auto" w:fill="auto"/>
          </w:tcPr>
          <w:p w14:paraId="4EB603DC" w14:textId="77777777" w:rsidR="0082262A" w:rsidRPr="001B378E" w:rsidRDefault="0082262A" w:rsidP="007C2A5C">
            <w:pPr>
              <w:tabs>
                <w:tab w:val="left" w:pos="90"/>
              </w:tabs>
              <w:spacing w:line="240" w:lineRule="auto"/>
              <w:ind w:left="0" w:right="75"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3</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 xml:space="preserve"> </w:t>
            </w:r>
            <w:r w:rsidRPr="001B378E">
              <w:rPr>
                <w:rFonts w:ascii="GHEA Grapalat" w:eastAsia="Calibri" w:hAnsi="GHEA Grapalat" w:cs="Times New Roman"/>
                <w:sz w:val="22"/>
                <w:szCs w:val="22"/>
                <w:lang w:val="hy-AM"/>
              </w:rPr>
              <w:t>Նախագծի հավելվածի 1-ին կետում «նախատեսված» բառը փոխարինել «հաստատված» բառով՝ «Հայաստանի Հանրապետության բյուջետային համակարգի մասին» օրենքի 23-րդ հոդվածի 3-րդ մասին համապատասխան։</w:t>
            </w:r>
          </w:p>
          <w:p w14:paraId="3AD20D8E"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61884752" w14:textId="26F4A523" w:rsidR="0082262A" w:rsidRPr="001B378E" w:rsidRDefault="0082262A"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275ED63B" w14:textId="4D746617" w:rsidR="0082262A" w:rsidRPr="001B378E" w:rsidRDefault="0082262A" w:rsidP="007C2A5C">
            <w:pPr>
              <w:spacing w:line="240" w:lineRule="auto"/>
              <w:ind w:left="0" w:hanging="2"/>
              <w:rPr>
                <w:rFonts w:ascii="GHEA Grapalat" w:hAnsi="GHEA Grapalat"/>
                <w:color w:val="FF0000"/>
                <w:sz w:val="22"/>
                <w:szCs w:val="22"/>
                <w:lang w:val="af-ZA"/>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379A3FE5" w14:textId="77777777" w:rsidTr="00084EAD">
        <w:trPr>
          <w:trHeight w:val="491"/>
        </w:trPr>
        <w:tc>
          <w:tcPr>
            <w:tcW w:w="9396" w:type="dxa"/>
            <w:shd w:val="clear" w:color="auto" w:fill="auto"/>
          </w:tcPr>
          <w:p w14:paraId="37BEE32E" w14:textId="77777777" w:rsidR="0082262A" w:rsidRPr="001B378E" w:rsidRDefault="0082262A" w:rsidP="007C2A5C">
            <w:pPr>
              <w:tabs>
                <w:tab w:val="left" w:pos="90"/>
              </w:tabs>
              <w:spacing w:line="240" w:lineRule="auto"/>
              <w:ind w:left="0" w:right="175"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4</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 xml:space="preserve"> </w:t>
            </w:r>
            <w:bookmarkStart w:id="2" w:name="_Hlk198129113"/>
            <w:bookmarkStart w:id="3" w:name="_Hlk198127937"/>
            <w:r w:rsidRPr="001B378E">
              <w:rPr>
                <w:rFonts w:ascii="GHEA Grapalat" w:eastAsia="Calibri" w:hAnsi="GHEA Grapalat" w:cs="Times New Roman"/>
                <w:sz w:val="22"/>
                <w:szCs w:val="22"/>
                <w:lang w:val="hy-AM"/>
              </w:rPr>
              <w:t>Նախագծի հավելվածի</w:t>
            </w:r>
            <w:bookmarkEnd w:id="2"/>
            <w:r w:rsidRPr="001B378E">
              <w:rPr>
                <w:rFonts w:ascii="GHEA Grapalat" w:eastAsia="Calibri" w:hAnsi="GHEA Grapalat" w:cs="Times New Roman"/>
                <w:sz w:val="22"/>
                <w:szCs w:val="22"/>
                <w:lang w:val="hy-AM"/>
              </w:rPr>
              <w:t xml:space="preserve"> 2-րդ կետ</w:t>
            </w:r>
            <w:bookmarkEnd w:id="3"/>
            <w:r w:rsidRPr="001B378E">
              <w:rPr>
                <w:rFonts w:ascii="GHEA Grapalat" w:eastAsia="Calibri" w:hAnsi="GHEA Grapalat" w:cs="Times New Roman"/>
                <w:sz w:val="22"/>
                <w:szCs w:val="22"/>
                <w:lang w:val="hy-AM"/>
              </w:rPr>
              <w:t>ից, 3-րդ կետի 10-րդ ենթակետից, 12-րդ, 34-րդ, 41-րդ, 68-րդ և 71-րդ կետերից հանել «պետական» բառը՝ «Նորմատիվ իրավական ակտերի մասին» օրենքի 21-րդ հոդվածի 4-րդ մասին համապատասխան (Նախագծի հավելվածի 1-ին կետ)։</w:t>
            </w:r>
          </w:p>
          <w:p w14:paraId="3F7C5B94"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6A7A97ED" w14:textId="77777777" w:rsidR="0082262A" w:rsidRPr="001B378E" w:rsidRDefault="0082262A"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20D21C74" w14:textId="7C234812" w:rsidR="0082262A" w:rsidRPr="001B378E" w:rsidRDefault="0082262A" w:rsidP="007C2A5C">
            <w:pPr>
              <w:spacing w:line="240" w:lineRule="auto"/>
              <w:ind w:left="0" w:hanging="2"/>
              <w:rPr>
                <w:rFonts w:ascii="GHEA Grapalat" w:hAnsi="GHEA Grapalat"/>
                <w:color w:val="FF0000"/>
                <w:sz w:val="22"/>
                <w:szCs w:val="22"/>
                <w:lang w:val="af-ZA"/>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20D2BF06" w14:textId="77777777" w:rsidTr="00084EAD">
        <w:trPr>
          <w:trHeight w:val="491"/>
        </w:trPr>
        <w:tc>
          <w:tcPr>
            <w:tcW w:w="9396" w:type="dxa"/>
            <w:shd w:val="clear" w:color="auto" w:fill="auto"/>
          </w:tcPr>
          <w:p w14:paraId="311E2C2F" w14:textId="77777777" w:rsidR="0082262A" w:rsidRPr="001B378E" w:rsidRDefault="0082262A" w:rsidP="0060122B">
            <w:pPr>
              <w:tabs>
                <w:tab w:val="left" w:pos="90"/>
              </w:tabs>
              <w:spacing w:line="240" w:lineRule="auto"/>
              <w:ind w:left="0" w:right="75" w:hanging="2"/>
              <w:jc w:val="both"/>
              <w:rPr>
                <w:rFonts w:ascii="GHEA Grapalat" w:eastAsia="MS Mincho" w:hAnsi="GHEA Grapalat" w:cs="MS Mincho"/>
                <w:sz w:val="22"/>
                <w:szCs w:val="22"/>
                <w:lang w:val="hy-AM"/>
              </w:rPr>
            </w:pPr>
            <w:r w:rsidRPr="001B378E">
              <w:rPr>
                <w:rFonts w:ascii="GHEA Grapalat" w:eastAsia="Calibri" w:hAnsi="GHEA Grapalat" w:cs="Times New Roman"/>
                <w:sz w:val="22"/>
                <w:szCs w:val="22"/>
                <w:lang w:val="af-ZA"/>
              </w:rPr>
              <w:t>5.</w:t>
            </w:r>
            <w:r w:rsidRPr="001B378E">
              <w:rPr>
                <w:rFonts w:ascii="GHEA Grapalat" w:eastAsia="Calibri" w:hAnsi="GHEA Grapalat" w:cs="Times New Roman"/>
                <w:sz w:val="22"/>
                <w:szCs w:val="22"/>
                <w:lang w:val="hy-AM"/>
              </w:rPr>
              <w:t xml:space="preserve">Նախագծի հավելվածի 2-րդ գլխի </w:t>
            </w:r>
            <w:r w:rsidRPr="001B378E">
              <w:rPr>
                <w:rFonts w:ascii="GHEA Grapalat" w:eastAsia="MS Mincho" w:hAnsi="GHEA Grapalat" w:cs="MS Mincho"/>
                <w:sz w:val="22"/>
                <w:szCs w:val="22"/>
                <w:lang w:val="hy-AM"/>
              </w:rPr>
              <w:t>վերնագրում «ՀԱՍԿԱՑՈՒԹՅՈՒՆՆԵՐ» բառից առաջ լրացնել «ՀԻՄՆԱԿԱՆ» բառը։</w:t>
            </w:r>
          </w:p>
          <w:p w14:paraId="3391FF0C"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568BF3EB" w14:textId="77777777" w:rsidR="0082262A" w:rsidRPr="001B378E" w:rsidRDefault="0082262A"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2F23473" w14:textId="5219756E" w:rsidR="0082262A" w:rsidRPr="001B378E" w:rsidRDefault="0082262A" w:rsidP="007C2A5C">
            <w:pPr>
              <w:spacing w:line="240" w:lineRule="auto"/>
              <w:ind w:left="0" w:hanging="2"/>
              <w:rPr>
                <w:rFonts w:ascii="GHEA Grapalat" w:hAnsi="GHEA Grapalat"/>
                <w:color w:val="FF0000"/>
                <w:sz w:val="22"/>
                <w:szCs w:val="22"/>
                <w:lang w:val="af-ZA"/>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62DF056B" w14:textId="77777777" w:rsidTr="00084EAD">
        <w:trPr>
          <w:trHeight w:val="491"/>
        </w:trPr>
        <w:tc>
          <w:tcPr>
            <w:tcW w:w="9396" w:type="dxa"/>
            <w:shd w:val="clear" w:color="auto" w:fill="auto"/>
          </w:tcPr>
          <w:p w14:paraId="6D91E40F" w14:textId="77777777" w:rsidR="0082262A" w:rsidRPr="001B378E" w:rsidRDefault="0082262A" w:rsidP="007C2A5C">
            <w:pPr>
              <w:tabs>
                <w:tab w:val="left" w:pos="90"/>
              </w:tabs>
              <w:spacing w:line="240" w:lineRule="auto"/>
              <w:ind w:left="0" w:right="175" w:hanging="2"/>
              <w:jc w:val="both"/>
              <w:rPr>
                <w:rFonts w:ascii="GHEA Grapalat" w:eastAsia="Calibri" w:hAnsi="GHEA Grapalat" w:cs="Times New Roman"/>
                <w:sz w:val="22"/>
                <w:szCs w:val="22"/>
                <w:lang w:val="hy-AM"/>
              </w:rPr>
            </w:pPr>
            <w:r w:rsidRPr="001B378E">
              <w:rPr>
                <w:rFonts w:ascii="GHEA Grapalat" w:eastAsia="MS Mincho" w:hAnsi="GHEA Grapalat" w:cs="MS Mincho"/>
                <w:sz w:val="22"/>
                <w:szCs w:val="22"/>
                <w:lang w:val="hy-AM"/>
              </w:rPr>
              <w:t>6</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 xml:space="preserve"> </w:t>
            </w:r>
            <w:r w:rsidRPr="001B378E">
              <w:rPr>
                <w:rFonts w:ascii="GHEA Grapalat" w:eastAsia="Calibri" w:hAnsi="GHEA Grapalat" w:cs="Times New Roman"/>
                <w:sz w:val="22"/>
                <w:szCs w:val="22"/>
                <w:lang w:val="hy-AM"/>
              </w:rPr>
              <w:t>Նախագծի հավելվածի 3-րդ կետի առաջին պարբերությունում «</w:t>
            </w:r>
            <w:r w:rsidRPr="001B378E">
              <w:rPr>
                <w:rFonts w:ascii="GHEA Grapalat" w:eastAsia="Times New Roman" w:hAnsi="GHEA Grapalat" w:cs="Times New Roman"/>
                <w:color w:val="000000"/>
                <w:sz w:val="22"/>
                <w:szCs w:val="22"/>
                <w:lang w:val="hy-AM"/>
              </w:rPr>
              <w:t>Սույն կարգում օգտագործվող ներքոհիշյալ հասկացություններն ունեն հետևյալ նշանակությունը</w:t>
            </w:r>
            <w:r w:rsidRPr="001B378E">
              <w:rPr>
                <w:rFonts w:ascii="GHEA Grapalat" w:eastAsia="Calibri" w:hAnsi="GHEA Grapalat" w:cs="Times New Roman"/>
                <w:sz w:val="22"/>
                <w:szCs w:val="22"/>
                <w:lang w:val="hy-AM"/>
              </w:rPr>
              <w:t>» բառերը փոխարինել «</w:t>
            </w:r>
            <w:r w:rsidRPr="001B378E">
              <w:rPr>
                <w:rFonts w:ascii="GHEA Grapalat" w:eastAsia="Times New Roman" w:hAnsi="GHEA Grapalat" w:cs="Times New Roman"/>
                <w:color w:val="000000"/>
                <w:sz w:val="22"/>
                <w:szCs w:val="22"/>
                <w:lang w:val="hy-AM"/>
              </w:rPr>
              <w:t>Սույն կարգում օգտագործվում են հետևյալ հիմնական հասկացությունները</w:t>
            </w:r>
            <w:r w:rsidRPr="001B378E">
              <w:rPr>
                <w:rFonts w:ascii="GHEA Grapalat" w:eastAsia="Calibri" w:hAnsi="GHEA Grapalat" w:cs="Times New Roman"/>
                <w:sz w:val="22"/>
                <w:szCs w:val="22"/>
                <w:lang w:val="hy-AM"/>
              </w:rPr>
              <w:t>» բառերով, 16-րդ ենթակետում վերանայել «ռազմական իրադրությամբ», «համաճարակային» բառերի և 12-րդ կետի 1-ին ենթակետում «արտակարգ» բառի կիրառությունը՝ այն համապատասխանեցնելով «Նորմատիվ իրավական ակտերի մասին» օրենքի 15-րդ հոդվածի 2-րդ մասի պահանջներին, իսկ «վարչապետի» բառից առաջ լրացնել «Հայաստանի Հանրապետության» բառերը։</w:t>
            </w:r>
          </w:p>
          <w:p w14:paraId="4FF71934"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2BCA876C" w14:textId="77777777" w:rsidR="0082262A" w:rsidRPr="001B378E" w:rsidRDefault="0082262A" w:rsidP="007C2A5C">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558ED06F" w14:textId="6083609B" w:rsidR="0082262A" w:rsidRPr="001B378E" w:rsidRDefault="0082262A" w:rsidP="007C2A5C">
            <w:pPr>
              <w:spacing w:line="240" w:lineRule="auto"/>
              <w:ind w:left="0" w:hanging="2"/>
              <w:rPr>
                <w:rFonts w:ascii="GHEA Grapalat" w:hAnsi="GHEA Grapalat"/>
                <w:color w:val="FF0000"/>
                <w:sz w:val="22"/>
                <w:szCs w:val="22"/>
                <w:lang w:val="af-ZA"/>
              </w:rPr>
            </w:pPr>
            <w:r w:rsidRPr="001B378E">
              <w:rPr>
                <w:rFonts w:ascii="GHEA Grapalat" w:eastAsia="GHEA Grapalat" w:hAnsi="GHEA Grapalat" w:cs="GHEA Grapalat"/>
                <w:sz w:val="22"/>
                <w:szCs w:val="22"/>
                <w:lang w:val="hy-AM"/>
              </w:rPr>
              <w:t xml:space="preserve">Նախագծում կատարվել </w:t>
            </w:r>
            <w:r w:rsidR="00A62FD4" w:rsidRPr="001B378E">
              <w:rPr>
                <w:rFonts w:ascii="GHEA Grapalat" w:eastAsia="GHEA Grapalat" w:hAnsi="GHEA Grapalat" w:cs="GHEA Grapalat"/>
                <w:sz w:val="22"/>
                <w:szCs w:val="22"/>
                <w:lang w:val="hy-AM"/>
              </w:rPr>
              <w:t>են</w:t>
            </w:r>
            <w:r w:rsidRPr="001B378E">
              <w:rPr>
                <w:rFonts w:ascii="GHEA Grapalat" w:eastAsia="GHEA Grapalat" w:hAnsi="GHEA Grapalat" w:cs="GHEA Grapalat"/>
                <w:sz w:val="22"/>
                <w:szCs w:val="22"/>
                <w:lang w:val="hy-AM"/>
              </w:rPr>
              <w:t xml:space="preserve"> համապատասխան փոփոխություն</w:t>
            </w:r>
            <w:r w:rsidR="00A62FD4" w:rsidRPr="001B378E">
              <w:rPr>
                <w:rFonts w:ascii="GHEA Grapalat" w:eastAsia="GHEA Grapalat" w:hAnsi="GHEA Grapalat" w:cs="GHEA Grapalat"/>
                <w:sz w:val="22"/>
                <w:szCs w:val="22"/>
                <w:lang w:val="hy-AM"/>
              </w:rPr>
              <w:t>ներ</w:t>
            </w:r>
            <w:r w:rsidRPr="001B378E">
              <w:rPr>
                <w:rFonts w:ascii="GHEA Grapalat" w:eastAsia="GHEA Grapalat" w:hAnsi="GHEA Grapalat" w:cs="GHEA Grapalat"/>
                <w:sz w:val="22"/>
                <w:szCs w:val="22"/>
                <w:lang w:val="hy-AM"/>
              </w:rPr>
              <w:t>:</w:t>
            </w:r>
          </w:p>
        </w:tc>
      </w:tr>
      <w:tr w:rsidR="0082262A" w:rsidRPr="002B3909" w14:paraId="5BD3162C" w14:textId="77777777" w:rsidTr="00084EAD">
        <w:trPr>
          <w:trHeight w:val="491"/>
        </w:trPr>
        <w:tc>
          <w:tcPr>
            <w:tcW w:w="9396" w:type="dxa"/>
            <w:shd w:val="clear" w:color="auto" w:fill="auto"/>
          </w:tcPr>
          <w:p w14:paraId="10E6FD40" w14:textId="77777777" w:rsidR="0082262A" w:rsidRPr="001B378E" w:rsidRDefault="0082262A" w:rsidP="007C2A5C">
            <w:pPr>
              <w:tabs>
                <w:tab w:val="left" w:pos="90"/>
              </w:tabs>
              <w:spacing w:line="240" w:lineRule="auto"/>
              <w:ind w:left="0" w:right="175"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7</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 xml:space="preserve"> </w:t>
            </w:r>
            <w:r w:rsidRPr="001B378E">
              <w:rPr>
                <w:rFonts w:ascii="GHEA Grapalat" w:eastAsia="Calibri" w:hAnsi="GHEA Grapalat" w:cs="Times New Roman"/>
                <w:sz w:val="22"/>
                <w:szCs w:val="22"/>
                <w:lang w:val="hy-AM"/>
              </w:rPr>
              <w:t>Նախագծի հավելվածի 11-րդ կետում «պետական բյուջեով» և «պետական բյուջեի մասին օրենքով» բառերը փոխարինել «բյուջեով» բառով «Նորմատիվ իրավական ակտերի մասին» օրենքի 21-րդ հոդվածի 4-րդ մասին համապատասխան (Նախագծի հավելվածի 1-ին կետ)։</w:t>
            </w:r>
          </w:p>
          <w:p w14:paraId="20DFC492"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28E9C605" w14:textId="77777777" w:rsidR="00A430EA" w:rsidRPr="001B378E" w:rsidRDefault="00A430EA"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4384E1B1" w14:textId="2B5E651D" w:rsidR="0082262A" w:rsidRPr="001B378E" w:rsidRDefault="00A430EA" w:rsidP="007C2A5C">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1203CA73" w14:textId="77777777" w:rsidTr="00084EAD">
        <w:trPr>
          <w:trHeight w:val="491"/>
        </w:trPr>
        <w:tc>
          <w:tcPr>
            <w:tcW w:w="9396" w:type="dxa"/>
            <w:shd w:val="clear" w:color="auto" w:fill="auto"/>
          </w:tcPr>
          <w:p w14:paraId="088E4603" w14:textId="77777777" w:rsidR="0082262A" w:rsidRPr="001B378E" w:rsidRDefault="0082262A" w:rsidP="007C2A5C">
            <w:pPr>
              <w:tabs>
                <w:tab w:val="left" w:pos="90"/>
              </w:tabs>
              <w:spacing w:line="240" w:lineRule="auto"/>
              <w:ind w:left="0" w:right="34"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8</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xml:space="preserve"> Նախագծի հավելվածի 27-րդ կետում «մարմնի անունից» բառերից առաջ լրացնել «պետական» բառը, իսկ «24-րդ կետով» բառերը փոխարինել «25-րդ կետով» բառերով։</w:t>
            </w:r>
          </w:p>
          <w:p w14:paraId="4C066BC7"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374449E6" w14:textId="77777777" w:rsidR="0082262A" w:rsidRPr="001B378E" w:rsidRDefault="0082262A"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2D618A4F" w14:textId="4FC4952D" w:rsidR="0082262A" w:rsidRPr="001B378E" w:rsidRDefault="0082262A" w:rsidP="007C2A5C">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Նախագծում կատարվել են համապատասխան փոփոխություններ</w:t>
            </w:r>
            <w:r w:rsidR="00A430EA" w:rsidRPr="001B378E">
              <w:rPr>
                <w:rFonts w:ascii="GHEA Grapalat" w:hAnsi="GHEA Grapalat"/>
                <w:sz w:val="22"/>
                <w:szCs w:val="22"/>
                <w:lang w:val="hy-AM"/>
              </w:rPr>
              <w:t>:</w:t>
            </w:r>
          </w:p>
        </w:tc>
      </w:tr>
      <w:tr w:rsidR="0082262A" w:rsidRPr="002B3909" w14:paraId="48485266" w14:textId="77777777" w:rsidTr="00084EAD">
        <w:trPr>
          <w:trHeight w:val="491"/>
        </w:trPr>
        <w:tc>
          <w:tcPr>
            <w:tcW w:w="9396" w:type="dxa"/>
            <w:shd w:val="clear" w:color="auto" w:fill="auto"/>
          </w:tcPr>
          <w:p w14:paraId="0A406D70" w14:textId="77777777" w:rsidR="0082262A" w:rsidRPr="001B378E" w:rsidRDefault="0082262A" w:rsidP="007C2A5C">
            <w:pPr>
              <w:tabs>
                <w:tab w:val="left" w:pos="90"/>
              </w:tabs>
              <w:spacing w:line="240" w:lineRule="auto"/>
              <w:ind w:left="0" w:right="34"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9</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xml:space="preserve"> Նախագծի հավելվածի 39-րդ կետում «հաստատված» բառից հետո լրացնել «N 1 հավելվածի» բառերը։</w:t>
            </w:r>
          </w:p>
          <w:p w14:paraId="367A57C6"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65AD21BD" w14:textId="77777777" w:rsidR="00A430EA" w:rsidRPr="001B378E" w:rsidRDefault="00A430EA"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0E86110A" w14:textId="3E65E3AE" w:rsidR="0082262A" w:rsidRPr="001B378E" w:rsidRDefault="00A430EA" w:rsidP="007C2A5C">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p>
        </w:tc>
      </w:tr>
      <w:tr w:rsidR="0082262A" w:rsidRPr="002B3909" w14:paraId="0B83C432" w14:textId="77777777" w:rsidTr="00084EAD">
        <w:trPr>
          <w:trHeight w:val="491"/>
        </w:trPr>
        <w:tc>
          <w:tcPr>
            <w:tcW w:w="9396" w:type="dxa"/>
            <w:shd w:val="clear" w:color="auto" w:fill="auto"/>
          </w:tcPr>
          <w:p w14:paraId="64B31742" w14:textId="77777777" w:rsidR="0082262A" w:rsidRPr="001B378E" w:rsidRDefault="0082262A" w:rsidP="007C2A5C">
            <w:pPr>
              <w:tabs>
                <w:tab w:val="left" w:pos="90"/>
              </w:tabs>
              <w:spacing w:line="240" w:lineRule="auto"/>
              <w:ind w:left="0" w:right="175"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10</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 xml:space="preserve"> </w:t>
            </w:r>
            <w:r w:rsidRPr="001B378E">
              <w:rPr>
                <w:rFonts w:ascii="GHEA Grapalat" w:eastAsia="Calibri" w:hAnsi="GHEA Grapalat" w:cs="Times New Roman"/>
                <w:sz w:val="22"/>
                <w:szCs w:val="22"/>
                <w:lang w:val="hy-AM"/>
              </w:rPr>
              <w:t xml:space="preserve">Նախագծի հավելվածի 43-րդ, 62-րդ և 70-րդ կետերում </w:t>
            </w:r>
            <w:bookmarkStart w:id="4" w:name="_Hlk198131834"/>
            <w:r w:rsidRPr="001B378E">
              <w:rPr>
                <w:rFonts w:ascii="GHEA Grapalat" w:eastAsia="Calibri" w:hAnsi="GHEA Grapalat" w:cs="Times New Roman"/>
                <w:sz w:val="22"/>
                <w:szCs w:val="22"/>
                <w:lang w:val="hy-AM"/>
              </w:rPr>
              <w:t>«ՀՀ» հապավումը փոխարինել «Հայաստանի Հանրապետության» բառերով՝ «Նորմատիվ իրավական ակտերի մասին» օրենքի 21-րդ հոդվածի 3-րդ մասին համապատասխան։</w:t>
            </w:r>
          </w:p>
          <w:bookmarkEnd w:id="4"/>
          <w:p w14:paraId="00C33863"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5FB00E6D" w14:textId="77777777" w:rsidR="0082262A" w:rsidRPr="001B378E" w:rsidRDefault="0082262A"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5C56DDB1" w14:textId="079C1778" w:rsidR="0082262A" w:rsidRPr="0074693C" w:rsidRDefault="0082262A" w:rsidP="007C2A5C">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r w:rsidR="0074693C" w:rsidRPr="0074693C">
              <w:rPr>
                <w:rFonts w:ascii="GHEA Grapalat" w:hAnsi="GHEA Grapalat"/>
                <w:sz w:val="22"/>
                <w:szCs w:val="22"/>
                <w:lang w:val="hy-AM"/>
              </w:rPr>
              <w:t>:</w:t>
            </w:r>
          </w:p>
        </w:tc>
      </w:tr>
      <w:tr w:rsidR="0082262A" w:rsidRPr="002B3909" w14:paraId="13420BC7" w14:textId="77777777" w:rsidTr="00084EAD">
        <w:trPr>
          <w:trHeight w:val="491"/>
        </w:trPr>
        <w:tc>
          <w:tcPr>
            <w:tcW w:w="9396" w:type="dxa"/>
            <w:shd w:val="clear" w:color="auto" w:fill="auto"/>
          </w:tcPr>
          <w:p w14:paraId="45903A4F" w14:textId="77777777" w:rsidR="0082262A" w:rsidRPr="001B378E" w:rsidRDefault="0082262A" w:rsidP="007C2A5C">
            <w:pPr>
              <w:tabs>
                <w:tab w:val="left" w:pos="90"/>
              </w:tabs>
              <w:spacing w:line="240" w:lineRule="auto"/>
              <w:ind w:left="0" w:right="175"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11</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xml:space="preserve"> Նախագծի հավելվածի 44-րդ կետի՝</w:t>
            </w:r>
          </w:p>
          <w:p w14:paraId="4919C1CA" w14:textId="77777777" w:rsidR="0082262A" w:rsidRPr="001B378E" w:rsidRDefault="0082262A" w:rsidP="007C2A5C">
            <w:pPr>
              <w:pStyle w:val="ListParagraph"/>
              <w:numPr>
                <w:ilvl w:val="0"/>
                <w:numId w:val="13"/>
              </w:numPr>
              <w:tabs>
                <w:tab w:val="left" w:pos="90"/>
                <w:tab w:val="left" w:pos="360"/>
              </w:tabs>
              <w:suppressAutoHyphens w:val="0"/>
              <w:spacing w:line="240" w:lineRule="auto"/>
              <w:ind w:leftChars="0" w:left="-1" w:right="175" w:firstLineChars="0" w:firstLine="0"/>
              <w:jc w:val="both"/>
              <w:textDirection w:val="lrTb"/>
              <w:textAlignment w:val="auto"/>
              <w:outlineLvl w:val="9"/>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 xml:space="preserve">1-ին ենթակետում «չեն պահպանվել են» բառերը փոխարինել «չեն պահպանվել» բառերով, </w:t>
            </w:r>
          </w:p>
          <w:p w14:paraId="7C2C3B18" w14:textId="77777777" w:rsidR="0082262A" w:rsidRPr="001B378E" w:rsidRDefault="0082262A" w:rsidP="007C2A5C">
            <w:pPr>
              <w:pStyle w:val="ListParagraph"/>
              <w:numPr>
                <w:ilvl w:val="0"/>
                <w:numId w:val="13"/>
              </w:numPr>
              <w:tabs>
                <w:tab w:val="left" w:pos="90"/>
                <w:tab w:val="left" w:pos="360"/>
              </w:tabs>
              <w:suppressAutoHyphens w:val="0"/>
              <w:spacing w:line="240" w:lineRule="auto"/>
              <w:ind w:leftChars="0" w:left="-1" w:right="175" w:firstLineChars="0" w:firstLine="0"/>
              <w:jc w:val="both"/>
              <w:textDirection w:val="lrTb"/>
              <w:textAlignment w:val="auto"/>
              <w:outlineLvl w:val="9"/>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7-րդ ենթակետում «ՀՀ» հապավումը հանել՝ «Նորմատիվ իրավական ակտերի մասին» օրենքի 18-րդ հոդվածի 3-րդ մասին համապատասխան, իսկ «։» կետադրական նշանը փոխարինել «</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կետադրական նշանով,</w:t>
            </w:r>
          </w:p>
          <w:p w14:paraId="47E40A52" w14:textId="77777777" w:rsidR="0082262A" w:rsidRPr="001B378E" w:rsidRDefault="0082262A" w:rsidP="007C2A5C">
            <w:pPr>
              <w:pStyle w:val="ListParagraph"/>
              <w:numPr>
                <w:ilvl w:val="0"/>
                <w:numId w:val="13"/>
              </w:numPr>
              <w:tabs>
                <w:tab w:val="left" w:pos="90"/>
                <w:tab w:val="left" w:pos="360"/>
              </w:tabs>
              <w:suppressAutoHyphens w:val="0"/>
              <w:spacing w:line="240" w:lineRule="auto"/>
              <w:ind w:leftChars="0" w:left="-1" w:right="175" w:firstLineChars="0" w:firstLine="0"/>
              <w:jc w:val="both"/>
              <w:textDirection w:val="lrTb"/>
              <w:textAlignment w:val="auto"/>
              <w:outlineLvl w:val="9"/>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10-րդ ենթակետում «ՀՀ» հապավումը փոխարինել «Հայաստանի Հանրապետության» բառերով՝ «Նորմատիվ իրավական ակտերի մասին» օրենքի 21-րդ հոդվածի 3-րդ մասին համապատասխան, իսկ «Վարչապետին» բառը փոխարինել «Հայաստանի Հանրապետության վարչապետին» բառերով։</w:t>
            </w:r>
          </w:p>
          <w:p w14:paraId="590A5887"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7DB1CB67" w14:textId="77777777" w:rsidR="00A430EA" w:rsidRPr="001B378E" w:rsidRDefault="00A430EA"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7CF30CE1" w14:textId="55C9CD99" w:rsidR="0082262A" w:rsidRPr="001B378E" w:rsidRDefault="00A430EA" w:rsidP="006D7ED4">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 xml:space="preserve">Նախագծում կատարվել են համապատասխան փոփոխություններ: </w:t>
            </w:r>
          </w:p>
        </w:tc>
      </w:tr>
      <w:tr w:rsidR="0082262A" w:rsidRPr="002B3909" w14:paraId="06BD94FE" w14:textId="77777777" w:rsidTr="00084EAD">
        <w:trPr>
          <w:trHeight w:val="491"/>
        </w:trPr>
        <w:tc>
          <w:tcPr>
            <w:tcW w:w="9396" w:type="dxa"/>
            <w:shd w:val="clear" w:color="auto" w:fill="auto"/>
          </w:tcPr>
          <w:p w14:paraId="67CA8478" w14:textId="158D6857" w:rsidR="0082262A" w:rsidRPr="001B378E" w:rsidRDefault="0082262A" w:rsidP="007C2A5C">
            <w:pPr>
              <w:tabs>
                <w:tab w:val="left" w:pos="90"/>
              </w:tabs>
              <w:spacing w:line="240" w:lineRule="auto"/>
              <w:ind w:left="0" w:right="175" w:hanging="2"/>
              <w:jc w:val="both"/>
              <w:rPr>
                <w:rFonts w:ascii="GHEA Grapalat" w:hAnsi="GHEA Grapalat"/>
                <w:color w:val="FF0000"/>
                <w:sz w:val="22"/>
                <w:szCs w:val="22"/>
                <w:lang w:val="hy-AM"/>
              </w:rPr>
            </w:pPr>
            <w:r w:rsidRPr="001B378E">
              <w:rPr>
                <w:rFonts w:ascii="GHEA Grapalat" w:eastAsia="Calibri" w:hAnsi="GHEA Grapalat" w:cs="Times New Roman"/>
                <w:sz w:val="22"/>
                <w:szCs w:val="22"/>
                <w:lang w:val="hy-AM"/>
              </w:rPr>
              <w:t>12</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xml:space="preserve"> Նախագծի հավելվածի 49-րդ կետում «Պետական բյուջեում» բառերը փոխարինել «Բյուջեում» բառով՝ «Նորմատիվ իրավական ակտերի մասին» օրենքի 21-րդ հոդվածի 4-րդ մասին համապատասխան (Նախագծի հավելվածի 1-ին կետ), իսկ 3-րդ ենթակետի «՝» կետադրական նշանը փոխարինել «</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կետադրական նշանով։</w:t>
            </w:r>
          </w:p>
        </w:tc>
        <w:tc>
          <w:tcPr>
            <w:tcW w:w="5220" w:type="dxa"/>
            <w:shd w:val="clear" w:color="auto" w:fill="auto"/>
          </w:tcPr>
          <w:p w14:paraId="6A97BD53" w14:textId="77777777" w:rsidR="00A430EA" w:rsidRPr="001B378E" w:rsidRDefault="00A430EA"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5F48CBC1" w14:textId="2704700B" w:rsidR="0082262A" w:rsidRPr="001B378E" w:rsidRDefault="00A430EA" w:rsidP="007C2A5C">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r w:rsidR="008F5AB3" w:rsidRPr="001B378E">
              <w:rPr>
                <w:rFonts w:ascii="GHEA Grapalat" w:hAnsi="GHEA Grapalat"/>
                <w:sz w:val="22"/>
                <w:szCs w:val="22"/>
                <w:lang w:val="hy-AM"/>
              </w:rPr>
              <w:t>:</w:t>
            </w:r>
          </w:p>
        </w:tc>
      </w:tr>
      <w:tr w:rsidR="0082262A" w:rsidRPr="002B3909" w14:paraId="4EA67FC2" w14:textId="77777777" w:rsidTr="00084EAD">
        <w:trPr>
          <w:trHeight w:val="491"/>
        </w:trPr>
        <w:tc>
          <w:tcPr>
            <w:tcW w:w="9396" w:type="dxa"/>
            <w:shd w:val="clear" w:color="auto" w:fill="auto"/>
          </w:tcPr>
          <w:p w14:paraId="38F9B4B6" w14:textId="77777777" w:rsidR="0082262A" w:rsidRPr="001B378E" w:rsidRDefault="0082262A" w:rsidP="007C2A5C">
            <w:pPr>
              <w:tabs>
                <w:tab w:val="left" w:pos="90"/>
              </w:tabs>
              <w:spacing w:line="240" w:lineRule="auto"/>
              <w:ind w:left="0" w:right="175" w:hanging="2"/>
              <w:jc w:val="both"/>
              <w:rPr>
                <w:rFonts w:ascii="GHEA Grapalat" w:eastAsia="Calibri" w:hAnsi="GHEA Grapalat" w:cs="Times New Roman"/>
                <w:sz w:val="22"/>
                <w:szCs w:val="22"/>
                <w:lang w:val="hy-AM"/>
              </w:rPr>
            </w:pPr>
            <w:r w:rsidRPr="001B378E">
              <w:rPr>
                <w:rFonts w:ascii="GHEA Grapalat" w:eastAsia="Calibri" w:hAnsi="GHEA Grapalat" w:cs="Times New Roman"/>
                <w:sz w:val="22"/>
                <w:szCs w:val="22"/>
                <w:lang w:val="hy-AM"/>
              </w:rPr>
              <w:t>13</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 xml:space="preserve"> </w:t>
            </w:r>
            <w:r w:rsidRPr="001B378E">
              <w:rPr>
                <w:rFonts w:ascii="GHEA Grapalat" w:eastAsia="Calibri" w:hAnsi="GHEA Grapalat" w:cs="Times New Roman"/>
                <w:sz w:val="22"/>
                <w:szCs w:val="22"/>
                <w:lang w:val="hy-AM"/>
              </w:rPr>
              <w:t>Նախագծի հավելվածի 52-րդ կետում «պահուստի» և «պահուստում» բառերը համապատասխանաբար փոխարինել «պահուստային ֆոնդի» և «պահուստային ֆոնդում» բառերով։</w:t>
            </w:r>
          </w:p>
          <w:p w14:paraId="32097AA3" w14:textId="77777777" w:rsidR="0082262A" w:rsidRPr="001B378E" w:rsidRDefault="0082262A" w:rsidP="007C2A5C">
            <w:pPr>
              <w:spacing w:line="240" w:lineRule="auto"/>
              <w:ind w:left="0" w:hanging="2"/>
              <w:jc w:val="center"/>
              <w:rPr>
                <w:rFonts w:ascii="GHEA Grapalat" w:hAnsi="GHEA Grapalat"/>
                <w:color w:val="FF0000"/>
                <w:sz w:val="22"/>
                <w:szCs w:val="22"/>
                <w:lang w:val="hy-AM"/>
              </w:rPr>
            </w:pPr>
          </w:p>
        </w:tc>
        <w:tc>
          <w:tcPr>
            <w:tcW w:w="5220" w:type="dxa"/>
            <w:shd w:val="clear" w:color="auto" w:fill="auto"/>
          </w:tcPr>
          <w:p w14:paraId="2F581CB7" w14:textId="77777777" w:rsidR="008F5AB3" w:rsidRPr="001B378E" w:rsidRDefault="008F5AB3"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30B2990E" w14:textId="62525F70" w:rsidR="0082262A" w:rsidRPr="001B378E" w:rsidRDefault="008F5AB3" w:rsidP="007C2A5C">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p>
        </w:tc>
      </w:tr>
      <w:tr w:rsidR="0082262A" w:rsidRPr="002B3909" w14:paraId="445AC4CB" w14:textId="77777777" w:rsidTr="00084EAD">
        <w:trPr>
          <w:trHeight w:val="491"/>
        </w:trPr>
        <w:tc>
          <w:tcPr>
            <w:tcW w:w="9396" w:type="dxa"/>
            <w:shd w:val="clear" w:color="auto" w:fill="auto"/>
          </w:tcPr>
          <w:p w14:paraId="2ACC3ED5" w14:textId="5E968561" w:rsidR="0082262A" w:rsidRPr="001B378E" w:rsidRDefault="0082262A" w:rsidP="007C2A5C">
            <w:pPr>
              <w:spacing w:line="240" w:lineRule="auto"/>
              <w:ind w:left="0" w:hanging="2"/>
              <w:jc w:val="both"/>
              <w:rPr>
                <w:rFonts w:ascii="GHEA Grapalat" w:hAnsi="GHEA Grapalat"/>
                <w:color w:val="FF0000"/>
                <w:sz w:val="22"/>
                <w:szCs w:val="22"/>
                <w:lang w:val="hy-AM"/>
              </w:rPr>
            </w:pPr>
            <w:r w:rsidRPr="001B378E">
              <w:rPr>
                <w:rFonts w:ascii="GHEA Grapalat" w:eastAsia="Calibri" w:hAnsi="GHEA Grapalat" w:cs="Times New Roman"/>
                <w:sz w:val="22"/>
                <w:szCs w:val="22"/>
                <w:lang w:val="hy-AM"/>
              </w:rPr>
              <w:t>14</w:t>
            </w:r>
            <w:r w:rsidRPr="001B378E">
              <w:rPr>
                <w:rFonts w:ascii="Cambria Math" w:eastAsia="MS Mincho" w:hAnsi="Cambria Math" w:cs="Cambria Math"/>
                <w:sz w:val="22"/>
                <w:szCs w:val="22"/>
                <w:lang w:val="hy-AM"/>
              </w:rPr>
              <w:t>․</w:t>
            </w:r>
            <w:r w:rsidRPr="001B378E">
              <w:rPr>
                <w:rFonts w:ascii="GHEA Grapalat" w:eastAsia="Calibri" w:hAnsi="GHEA Grapalat" w:cs="Times New Roman"/>
                <w:sz w:val="22"/>
                <w:szCs w:val="22"/>
                <w:lang w:val="hy-AM"/>
              </w:rPr>
              <w:t xml:space="preserve"> Նախագծի հավելվածի 72-րդ կետի 4-րդ ենթակետում «արտակարգ չնախատեսված հանգամանքով» բառերը փոխարինել «արտակարգ իրավիճակներով» բառերով։</w:t>
            </w:r>
          </w:p>
        </w:tc>
        <w:tc>
          <w:tcPr>
            <w:tcW w:w="5220" w:type="dxa"/>
            <w:shd w:val="clear" w:color="auto" w:fill="auto"/>
          </w:tcPr>
          <w:p w14:paraId="752334EA" w14:textId="77777777" w:rsidR="008F5AB3" w:rsidRPr="001B378E" w:rsidRDefault="008F5AB3"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78934213" w14:textId="2BF20301" w:rsidR="0082262A" w:rsidRPr="001B378E" w:rsidRDefault="008F5AB3" w:rsidP="007C2A5C">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 xml:space="preserve">Նախագծում կատարվել </w:t>
            </w:r>
            <w:r w:rsidR="004A5400" w:rsidRPr="001B378E">
              <w:rPr>
                <w:rFonts w:ascii="GHEA Grapalat" w:hAnsi="GHEA Grapalat"/>
                <w:sz w:val="22"/>
                <w:szCs w:val="22"/>
                <w:lang w:val="hy-AM"/>
              </w:rPr>
              <w:t>է</w:t>
            </w:r>
            <w:r w:rsidRPr="001B378E">
              <w:rPr>
                <w:rFonts w:ascii="GHEA Grapalat" w:hAnsi="GHEA Grapalat"/>
                <w:sz w:val="22"/>
                <w:szCs w:val="22"/>
                <w:lang w:val="hy-AM"/>
              </w:rPr>
              <w:t xml:space="preserve"> համապատասխան փոփոխություն:</w:t>
            </w:r>
          </w:p>
        </w:tc>
      </w:tr>
      <w:tr w:rsidR="0082262A" w:rsidRPr="001B378E" w14:paraId="45AD9653" w14:textId="77777777" w:rsidTr="00084EAD">
        <w:trPr>
          <w:trHeight w:val="491"/>
        </w:trPr>
        <w:tc>
          <w:tcPr>
            <w:tcW w:w="9396" w:type="dxa"/>
            <w:vMerge w:val="restart"/>
            <w:shd w:val="clear" w:color="auto" w:fill="D9D9D9" w:themeFill="background1" w:themeFillShade="D9"/>
          </w:tcPr>
          <w:p w14:paraId="7D003DF8" w14:textId="56E69A35" w:rsidR="0082262A" w:rsidRPr="001B378E" w:rsidRDefault="0082262A" w:rsidP="007C2A5C">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16. ՀՀ կրթության, գիտության, մշակույթի և սպորտի նախարարություն</w:t>
            </w:r>
          </w:p>
        </w:tc>
        <w:tc>
          <w:tcPr>
            <w:tcW w:w="5220" w:type="dxa"/>
            <w:shd w:val="clear" w:color="auto" w:fill="D9D9D9" w:themeFill="background1" w:themeFillShade="D9"/>
          </w:tcPr>
          <w:p w14:paraId="0D566000" w14:textId="69DA03DF" w:rsidR="0082262A" w:rsidRPr="001B378E" w:rsidRDefault="0082262A" w:rsidP="007C2A5C">
            <w:pPr>
              <w:spacing w:line="240" w:lineRule="auto"/>
              <w:ind w:left="0" w:hanging="2"/>
              <w:jc w:val="center"/>
              <w:rPr>
                <w:rFonts w:ascii="GHEA Grapalat" w:hAnsi="GHEA Grapalat"/>
                <w:sz w:val="22"/>
                <w:szCs w:val="22"/>
              </w:rPr>
            </w:pPr>
            <w:r w:rsidRPr="001B378E">
              <w:rPr>
                <w:rFonts w:ascii="GHEA Grapalat" w:hAnsi="GHEA Grapalat"/>
                <w:sz w:val="22"/>
                <w:szCs w:val="22"/>
              </w:rPr>
              <w:t>15.05.2025թ.</w:t>
            </w:r>
          </w:p>
        </w:tc>
      </w:tr>
      <w:tr w:rsidR="0082262A" w:rsidRPr="001B378E" w14:paraId="0C04F20B" w14:textId="77777777" w:rsidTr="00084EAD">
        <w:trPr>
          <w:trHeight w:val="410"/>
        </w:trPr>
        <w:tc>
          <w:tcPr>
            <w:tcW w:w="9396" w:type="dxa"/>
            <w:vMerge/>
            <w:tcBorders>
              <w:bottom w:val="single" w:sz="4" w:space="0" w:color="auto"/>
            </w:tcBorders>
            <w:shd w:val="clear" w:color="auto" w:fill="D9D9D9" w:themeFill="background1" w:themeFillShade="D9"/>
          </w:tcPr>
          <w:p w14:paraId="2A0FD43B" w14:textId="77777777" w:rsidR="0082262A" w:rsidRPr="001B378E" w:rsidRDefault="0082262A" w:rsidP="007C2A5C">
            <w:pPr>
              <w:spacing w:line="240" w:lineRule="auto"/>
              <w:ind w:left="0" w:hanging="2"/>
              <w:jc w:val="center"/>
              <w:rPr>
                <w:rFonts w:ascii="GHEA Grapalat" w:hAnsi="GHEA Grapalat"/>
                <w:sz w:val="22"/>
                <w:szCs w:val="22"/>
              </w:rPr>
            </w:pPr>
          </w:p>
        </w:tc>
        <w:tc>
          <w:tcPr>
            <w:tcW w:w="5220" w:type="dxa"/>
            <w:tcBorders>
              <w:bottom w:val="single" w:sz="4" w:space="0" w:color="auto"/>
            </w:tcBorders>
            <w:shd w:val="clear" w:color="auto" w:fill="D9D9D9" w:themeFill="background1" w:themeFillShade="D9"/>
          </w:tcPr>
          <w:p w14:paraId="3C4DB426" w14:textId="27074567" w:rsidR="0082262A" w:rsidRPr="001B378E" w:rsidRDefault="0082262A" w:rsidP="007C2A5C">
            <w:pPr>
              <w:spacing w:line="240" w:lineRule="auto"/>
              <w:ind w:left="0" w:hanging="2"/>
              <w:jc w:val="center"/>
              <w:rPr>
                <w:rFonts w:ascii="GHEA Grapalat" w:hAnsi="GHEA Grapalat"/>
                <w:sz w:val="22"/>
                <w:szCs w:val="22"/>
              </w:rPr>
            </w:pPr>
            <w:r w:rsidRPr="001B378E">
              <w:rPr>
                <w:rFonts w:ascii="GHEA Grapalat" w:hAnsi="GHEA Grapalat"/>
                <w:sz w:val="22"/>
                <w:szCs w:val="22"/>
              </w:rPr>
              <w:t>N 01/17.2/14769-2025</w:t>
            </w:r>
          </w:p>
        </w:tc>
      </w:tr>
      <w:tr w:rsidR="0082262A" w:rsidRPr="002B3909" w14:paraId="4D750365"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587038FC" w14:textId="67CEBA71"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Ստորև ներկայացնում եմ ՀՀ կրթության, գիտության, մշակույթի և սպորտի նախարարության առաջարկությունները և դիտողությունները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w:t>
            </w:r>
            <w:r w:rsidR="00A62FD4" w:rsidRPr="001B378E">
              <w:rPr>
                <w:rFonts w:ascii="GHEA Grapalat" w:eastAsia="MS Mincho" w:hAnsi="GHEA Grapalat" w:cs="Cambria Math"/>
                <w:sz w:val="22"/>
                <w:szCs w:val="22"/>
                <w:lang w:val="hy-AM"/>
              </w:rPr>
              <w:t>.</w:t>
            </w:r>
          </w:p>
          <w:p w14:paraId="64470D10" w14:textId="4C20F726"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w:t>
            </w:r>
            <w:r w:rsidR="00A62FD4" w:rsidRPr="001B378E">
              <w:rPr>
                <w:rFonts w:ascii="GHEA Grapalat" w:eastAsia="MS Mincho" w:hAnsi="GHEA Grapalat" w:cs="Cambria Math"/>
                <w:sz w:val="22"/>
                <w:szCs w:val="22"/>
                <w:lang w:val="hy-AM"/>
              </w:rPr>
              <w:t>.</w:t>
            </w:r>
            <w:r w:rsidRPr="001B378E">
              <w:rPr>
                <w:rFonts w:ascii="GHEA Grapalat" w:hAnsi="GHEA Grapalat" w:cs="Sylfaen"/>
                <w:sz w:val="22"/>
                <w:szCs w:val="22"/>
                <w:lang w:val="hy-AM"/>
              </w:rPr>
              <w:t xml:space="preserve"> Նախագծի Հավելվածի 3–րդ կետի 2–րդ ենթակետում առաջարկում եմ  «Կառավարությանը» բառից հետո ավելացնել «կամ պետական մարմնին» բառերը՝ հաշվի առնելով ներքին վերաբաշխումների իրավասությունը</w:t>
            </w:r>
          </w:p>
          <w:p w14:paraId="10AA54B1" w14:textId="690A2812" w:rsidR="0082262A" w:rsidRPr="001B378E" w:rsidRDefault="0082262A" w:rsidP="007C2A5C">
            <w:pPr>
              <w:spacing w:line="240" w:lineRule="auto"/>
              <w:ind w:left="0" w:hanging="2"/>
              <w:jc w:val="both"/>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0C8918B" w14:textId="77777777" w:rsidR="00A62FD4" w:rsidRPr="001B378E" w:rsidRDefault="00A62FD4"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717FC352" w14:textId="622FEC43" w:rsidR="0082262A" w:rsidRPr="001B378E" w:rsidRDefault="00A62FD4" w:rsidP="007C2A5C">
            <w:pPr>
              <w:spacing w:line="240" w:lineRule="auto"/>
              <w:ind w:left="0" w:hanging="2"/>
              <w:rPr>
                <w:rFonts w:ascii="GHEA Grapalat" w:hAnsi="GHEA Grapalat"/>
                <w:color w:val="FF0000"/>
                <w:sz w:val="22"/>
                <w:szCs w:val="22"/>
                <w:lang w:val="hy-AM"/>
              </w:rPr>
            </w:pPr>
            <w:r w:rsidRPr="001B378E">
              <w:rPr>
                <w:rFonts w:ascii="GHEA Grapalat" w:hAnsi="GHEA Grapalat"/>
                <w:sz w:val="22"/>
                <w:szCs w:val="22"/>
                <w:lang w:val="hy-AM"/>
              </w:rPr>
              <w:t>Նախագծում կատարվել է համապատասխան լրացում:</w:t>
            </w:r>
          </w:p>
        </w:tc>
      </w:tr>
      <w:tr w:rsidR="0082262A" w:rsidRPr="002B3909" w14:paraId="2506D8B6"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14CCFFC6" w14:textId="27EF661B"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2</w:t>
            </w:r>
            <w:r w:rsidR="00A62FD4" w:rsidRPr="001B378E">
              <w:rPr>
                <w:rFonts w:ascii="GHEA Grapalat" w:eastAsia="MS Mincho" w:hAnsi="GHEA Grapalat" w:cs="Cambria Math"/>
                <w:sz w:val="22"/>
                <w:szCs w:val="22"/>
                <w:lang w:val="hy-AM"/>
              </w:rPr>
              <w:t>.</w:t>
            </w:r>
            <w:r w:rsidRPr="001B378E">
              <w:rPr>
                <w:rFonts w:ascii="GHEA Grapalat" w:hAnsi="GHEA Grapalat" w:cs="Sylfaen"/>
                <w:sz w:val="22"/>
                <w:szCs w:val="22"/>
                <w:lang w:val="hy-AM"/>
              </w:rPr>
              <w:t xml:space="preserve"> Նախագծի Հավելվածի 3–րդ կետի 7-րդ ենթակետում առաջարկում եմ  «հոդվածային» բառը փոխարինել «միջհոդվածային» բառով,</w:t>
            </w:r>
          </w:p>
          <w:p w14:paraId="22EB5DBD" w14:textId="55811220"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1B9B5232" w14:textId="77777777" w:rsidR="00A62FD4" w:rsidRPr="001B378E" w:rsidRDefault="00A62FD4"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3A77E7DD" w14:textId="30ACFB44" w:rsidR="0082262A" w:rsidRPr="001B378E" w:rsidRDefault="00A62FD4" w:rsidP="007C2A5C">
            <w:pPr>
              <w:spacing w:line="240" w:lineRule="auto"/>
              <w:ind w:left="0" w:hanging="2"/>
              <w:jc w:val="both"/>
              <w:rPr>
                <w:rFonts w:ascii="GHEA Grapalat" w:hAnsi="GHEA Grapalat"/>
                <w:b/>
                <w:color w:val="FF0000"/>
                <w:sz w:val="22"/>
                <w:szCs w:val="22"/>
                <w:lang w:val="hy-AM"/>
              </w:rPr>
            </w:pPr>
            <w:r w:rsidRPr="001B378E">
              <w:rPr>
                <w:rFonts w:ascii="GHEA Grapalat" w:hAnsi="GHEA Grapalat"/>
                <w:sz w:val="22"/>
                <w:szCs w:val="22"/>
                <w:lang w:val="hy-AM"/>
              </w:rPr>
              <w:t>Նախագծում կատարվել է համապատասխան լրացում:</w:t>
            </w:r>
          </w:p>
        </w:tc>
      </w:tr>
      <w:tr w:rsidR="0082262A" w:rsidRPr="002B3909" w14:paraId="3DFE276E"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2A665A6B" w14:textId="3509C0E5" w:rsidR="0082262A" w:rsidRPr="001B378E" w:rsidRDefault="00A62FD4" w:rsidP="007C2A5C">
            <w:pPr>
              <w:spacing w:line="240" w:lineRule="auto"/>
              <w:ind w:left="-2" w:firstLineChars="0" w:firstLine="0"/>
              <w:jc w:val="both"/>
              <w:rPr>
                <w:rFonts w:ascii="GHEA Grapalat" w:hAnsi="GHEA Grapalat" w:cs="Sylfaen"/>
                <w:bCs/>
                <w:color w:val="FF0000"/>
                <w:sz w:val="22"/>
                <w:szCs w:val="22"/>
                <w:lang w:val="hy-AM"/>
              </w:rPr>
            </w:pPr>
            <w:r w:rsidRPr="001B378E">
              <w:rPr>
                <w:rFonts w:ascii="GHEA Grapalat" w:hAnsi="GHEA Grapalat" w:cs="Sylfaen"/>
                <w:sz w:val="22"/>
                <w:szCs w:val="22"/>
                <w:lang w:val="hy-AM"/>
              </w:rPr>
              <w:t>3.</w:t>
            </w:r>
            <w:r w:rsidR="0082262A" w:rsidRPr="001B378E">
              <w:rPr>
                <w:rFonts w:ascii="GHEA Grapalat" w:hAnsi="GHEA Grapalat" w:cs="Sylfaen"/>
                <w:sz w:val="22"/>
                <w:szCs w:val="22"/>
                <w:lang w:val="hy-AM"/>
              </w:rPr>
              <w:t>Նախագծի Հավելվածի 3–րդ կետի 16-րդ ենթակետում առաջարկում եմ  «վարչապետի» բառը փոխարինել «Հայաստանի Հանրապետության վարչապետի կամ փոխվարչապետերի» բառերով՝ հաշվի առնելով, որ բազմաթիվ հանձնարարականներ (նաև որոնք բանավոր տրվել են վարչապետի կողմից) պետական մարմիններին պաշտոնապես տրվում են հենց փոխվարչապետերի կողմից</w:t>
            </w:r>
          </w:p>
        </w:tc>
        <w:tc>
          <w:tcPr>
            <w:tcW w:w="5220" w:type="dxa"/>
            <w:tcBorders>
              <w:top w:val="single" w:sz="4" w:space="0" w:color="auto"/>
              <w:left w:val="single" w:sz="4" w:space="0" w:color="auto"/>
              <w:bottom w:val="single" w:sz="4" w:space="0" w:color="auto"/>
              <w:right w:val="single" w:sz="4" w:space="0" w:color="auto"/>
            </w:tcBorders>
          </w:tcPr>
          <w:p w14:paraId="544AAB16" w14:textId="77777777" w:rsidR="00A62FD4" w:rsidRPr="001B378E" w:rsidRDefault="00A62FD4" w:rsidP="007C2A5C">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33A78DF8" w14:textId="7390FBD5" w:rsidR="0082262A" w:rsidRPr="001B378E" w:rsidRDefault="00A62FD4" w:rsidP="007C2A5C">
            <w:pPr>
              <w:spacing w:line="240" w:lineRule="auto"/>
              <w:ind w:left="0" w:hanging="2"/>
              <w:jc w:val="both"/>
              <w:rPr>
                <w:rFonts w:ascii="GHEA Grapalat" w:hAnsi="GHEA Grapalat"/>
                <w:b/>
                <w:color w:val="FF0000"/>
                <w:sz w:val="22"/>
                <w:szCs w:val="22"/>
                <w:lang w:val="hy-AM"/>
              </w:rPr>
            </w:pPr>
            <w:r w:rsidRPr="001B378E">
              <w:rPr>
                <w:rFonts w:ascii="GHEA Grapalat" w:hAnsi="GHEA Grapalat"/>
                <w:sz w:val="22"/>
                <w:szCs w:val="22"/>
                <w:lang w:val="hy-AM"/>
              </w:rPr>
              <w:t>Նախագծում կատարվել են համապատասխան լրացումներ:</w:t>
            </w:r>
          </w:p>
        </w:tc>
      </w:tr>
      <w:tr w:rsidR="0082262A" w:rsidRPr="002B3909" w14:paraId="662E3A12"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097E8E63" w14:textId="77777777"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4.Նախագծի Հավելվածի 10-րդ կետում առաջարկում եմ հստակեցնել, թե ինչպես և ինչ ժամկետներում պետք է ՀՀ ֆինանսների նախարարության հետ նախապես համաձայնեցվեն դեֆիցիտի ֆինանսավորման աղբյուրների ներգրավմամբ վերաբաշխումները</w:t>
            </w:r>
          </w:p>
          <w:p w14:paraId="5A3B739C"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3FE2224E" w14:textId="7E7A1EF8" w:rsidR="0082262A" w:rsidRPr="001B378E" w:rsidRDefault="00251AFB"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297355"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297355" w:rsidRPr="001B378E">
              <w:rPr>
                <w:rFonts w:ascii="GHEA Grapalat" w:hAnsi="GHEA Grapalat"/>
                <w:b/>
                <w:sz w:val="22"/>
                <w:szCs w:val="22"/>
                <w:lang w:val="hy-AM"/>
              </w:rPr>
              <w:t>:</w:t>
            </w:r>
          </w:p>
          <w:p w14:paraId="35CF20E8" w14:textId="3CB15736" w:rsidR="00297355" w:rsidRPr="001B378E" w:rsidRDefault="00251AFB" w:rsidP="00251AFB">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Կետից հանվել է «նախապես» բառը, այդ դեպքում համաձայնեցումը կկ</w:t>
            </w:r>
            <w:r w:rsidR="00B57415" w:rsidRPr="001B378E">
              <w:rPr>
                <w:rFonts w:ascii="GHEA Grapalat" w:hAnsi="GHEA Grapalat"/>
                <w:sz w:val="22"/>
                <w:szCs w:val="22"/>
                <w:lang w:val="hy-AM"/>
              </w:rPr>
              <w:t>արգավորվ</w:t>
            </w:r>
            <w:r w:rsidRPr="001B378E">
              <w:rPr>
                <w:rFonts w:ascii="GHEA Grapalat" w:hAnsi="GHEA Grapalat"/>
                <w:sz w:val="22"/>
                <w:szCs w:val="22"/>
                <w:lang w:val="hy-AM"/>
              </w:rPr>
              <w:t>ի</w:t>
            </w:r>
            <w:r w:rsidR="00B57415" w:rsidRPr="001B378E">
              <w:rPr>
                <w:rFonts w:ascii="GHEA Grapalat" w:hAnsi="GHEA Grapalat"/>
                <w:sz w:val="22"/>
                <w:szCs w:val="22"/>
                <w:lang w:val="hy-AM"/>
              </w:rPr>
              <w:t xml:space="preserve"> Կառավարության աշխատակարգի գործող ընթացակարգի համաձայն:</w:t>
            </w:r>
          </w:p>
        </w:tc>
      </w:tr>
      <w:tr w:rsidR="0082262A" w:rsidRPr="002B3909" w14:paraId="3E4A1ED5"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57293445" w14:textId="614AD87C"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5</w:t>
            </w:r>
            <w:r w:rsidRPr="001B378E">
              <w:rPr>
                <w:rFonts w:ascii="Cambria Math" w:eastAsia="MS Mincho" w:hAnsi="Cambria Math" w:cs="Cambria Math"/>
                <w:sz w:val="22"/>
                <w:szCs w:val="22"/>
                <w:lang w:val="hy-AM"/>
              </w:rPr>
              <w:t>․</w:t>
            </w:r>
            <w:r w:rsidRPr="001B378E">
              <w:rPr>
                <w:rFonts w:ascii="GHEA Grapalat" w:hAnsi="GHEA Grapalat" w:cs="Sylfaen"/>
                <w:sz w:val="22"/>
                <w:szCs w:val="22"/>
                <w:lang w:val="hy-AM"/>
              </w:rPr>
              <w:t xml:space="preserve"> Նախագծի Հավելվածի 20-րդ կետով ամրագրվող դրույթները խնդրահարույց են, քանի որ</w:t>
            </w:r>
            <w:r w:rsidRPr="001B378E">
              <w:rPr>
                <w:rFonts w:ascii="Cambria Math" w:eastAsia="MS Mincho" w:hAnsi="Cambria Math" w:cs="Cambria Math"/>
                <w:sz w:val="22"/>
                <w:szCs w:val="22"/>
                <w:lang w:val="hy-AM"/>
              </w:rPr>
              <w:t>․</w:t>
            </w:r>
          </w:p>
          <w:p w14:paraId="62C71FC5" w14:textId="77777777" w:rsidR="0082262A" w:rsidRPr="001B378E" w:rsidRDefault="0082262A" w:rsidP="007C2A5C">
            <w:pPr>
              <w:pStyle w:val="ListParagraph"/>
              <w:numPr>
                <w:ilvl w:val="0"/>
                <w:numId w:val="14"/>
              </w:numPr>
              <w:suppressAutoHyphens w:val="0"/>
              <w:spacing w:line="240" w:lineRule="auto"/>
              <w:ind w:leftChars="0" w:left="-1" w:firstLineChars="0" w:firstLine="0"/>
              <w:jc w:val="both"/>
              <w:textDirection w:val="lrTb"/>
              <w:textAlignment w:val="auto"/>
              <w:outlineLvl w:val="9"/>
              <w:rPr>
                <w:rFonts w:ascii="GHEA Grapalat" w:hAnsi="GHEA Grapalat" w:cs="Sylfaen"/>
                <w:sz w:val="22"/>
                <w:szCs w:val="22"/>
                <w:lang w:val="hy-AM"/>
              </w:rPr>
            </w:pPr>
            <w:r w:rsidRPr="001B378E">
              <w:rPr>
                <w:rFonts w:ascii="GHEA Grapalat" w:hAnsi="GHEA Grapalat" w:cs="Sylfaen"/>
                <w:sz w:val="22"/>
                <w:szCs w:val="22"/>
                <w:lang w:val="hy-AM"/>
              </w:rPr>
              <w:t>անհրաժեշտ է հաշվի առնել, որ «նոր միջոցառում» եզրույթը վերաբերում է նաև նախկինում ունեցած, սակայն ընթացիկ տարվա բյուջեում չներառված միջոցառումներին։ Այս դեպքում անհասկանալի է, արդյո՞ք պահանջը վերաբերում է նաև այդ դեպքերին, թե՝ ոչ,</w:t>
            </w:r>
          </w:p>
          <w:p w14:paraId="0C1AA734" w14:textId="77777777" w:rsidR="0082262A" w:rsidRPr="001B378E" w:rsidRDefault="0082262A" w:rsidP="007C2A5C">
            <w:pPr>
              <w:pStyle w:val="ListParagraph"/>
              <w:numPr>
                <w:ilvl w:val="0"/>
                <w:numId w:val="14"/>
              </w:numPr>
              <w:suppressAutoHyphens w:val="0"/>
              <w:spacing w:line="240" w:lineRule="auto"/>
              <w:ind w:leftChars="0" w:left="-1" w:firstLineChars="0" w:firstLine="0"/>
              <w:jc w:val="both"/>
              <w:textDirection w:val="lrTb"/>
              <w:textAlignment w:val="auto"/>
              <w:outlineLvl w:val="9"/>
              <w:rPr>
                <w:rFonts w:ascii="GHEA Grapalat" w:hAnsi="GHEA Grapalat" w:cs="Sylfaen"/>
                <w:sz w:val="22"/>
                <w:szCs w:val="22"/>
                <w:lang w:val="hy-AM"/>
              </w:rPr>
            </w:pPr>
            <w:r w:rsidRPr="001B378E">
              <w:rPr>
                <w:rFonts w:ascii="GHEA Grapalat" w:hAnsi="GHEA Grapalat" w:cs="Sylfaen"/>
                <w:sz w:val="22"/>
                <w:szCs w:val="22"/>
                <w:lang w:val="hy-AM"/>
              </w:rPr>
              <w:t>շատ հաճախ նոր միջոցառումների կարիքն առաջանում է ՀՀ վարչապետի կամ փոխվարչապետերի հանձնարարականի կատարումն ապահովելու նպատակով որևէ ծրագրի իրականացման համար և պետական մարմինը կարող է չունենալ տեղեկատվություն, արդյո՞ք առաջիկա երկու տարում այդ ծրագիրը լինելու է, թե՝ ոչ, և ինչ ծավալով,</w:t>
            </w:r>
          </w:p>
          <w:p w14:paraId="758D392C" w14:textId="77777777" w:rsidR="0082262A" w:rsidRPr="001B378E" w:rsidRDefault="0082262A" w:rsidP="007C2A5C">
            <w:pPr>
              <w:pStyle w:val="ListParagraph"/>
              <w:numPr>
                <w:ilvl w:val="0"/>
                <w:numId w:val="14"/>
              </w:numPr>
              <w:suppressAutoHyphens w:val="0"/>
              <w:spacing w:line="240" w:lineRule="auto"/>
              <w:ind w:leftChars="0" w:left="-1" w:firstLineChars="0" w:firstLine="0"/>
              <w:jc w:val="both"/>
              <w:textDirection w:val="lrTb"/>
              <w:textAlignment w:val="auto"/>
              <w:outlineLvl w:val="9"/>
              <w:rPr>
                <w:rFonts w:ascii="GHEA Grapalat" w:hAnsi="GHEA Grapalat" w:cs="Sylfaen"/>
                <w:sz w:val="22"/>
                <w:szCs w:val="22"/>
                <w:lang w:val="hy-AM"/>
              </w:rPr>
            </w:pPr>
            <w:r w:rsidRPr="001B378E">
              <w:rPr>
                <w:rFonts w:ascii="GHEA Grapalat" w:hAnsi="GHEA Grapalat" w:cs="Sylfaen"/>
                <w:sz w:val="22"/>
                <w:szCs w:val="22"/>
                <w:lang w:val="hy-AM"/>
              </w:rPr>
              <w:t>անհրաժեշտ է հաշվի առնել նաև, որ որևէ միջոցառման ֆինանսավորման համար վերաբաշխում կատարելիս տվյալ միջոցառման մասով 2 տարվա համար կանխատեսվող ֆինանսավորման հաշվարկ–հիմնավորումների իրականացումը պահանջում է լրացուցիչ ժամանակ և ռեսուրս, ինչը կարող է դանդաղեցնել վերաբաշխումների շրջանառման գործընթացը</w:t>
            </w:r>
          </w:p>
          <w:p w14:paraId="6B10BF41"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5CBE8FCC" w14:textId="23A82136" w:rsidR="0082262A" w:rsidRPr="001B378E" w:rsidRDefault="004157AF"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r w:rsidR="00593F54" w:rsidRPr="001B378E">
              <w:rPr>
                <w:rFonts w:ascii="GHEA Grapalat" w:hAnsi="GHEA Grapalat"/>
                <w:b/>
                <w:sz w:val="22"/>
                <w:szCs w:val="22"/>
                <w:lang w:val="hy-AM"/>
              </w:rPr>
              <w:t>:</w:t>
            </w:r>
          </w:p>
          <w:p w14:paraId="3B8E7BCE" w14:textId="77777777" w:rsidR="00F41FFB" w:rsidRPr="001B378E" w:rsidRDefault="00F41FFB" w:rsidP="007C2A5C">
            <w:pPr>
              <w:spacing w:line="240" w:lineRule="auto"/>
              <w:ind w:leftChars="0" w:left="0" w:firstLineChars="0" w:hanging="2"/>
              <w:jc w:val="both"/>
              <w:rPr>
                <w:rFonts w:ascii="GHEA Grapalat" w:hAnsi="GHEA Grapalat"/>
                <w:sz w:val="22"/>
                <w:szCs w:val="22"/>
                <w:lang w:val="hy-AM"/>
              </w:rPr>
            </w:pPr>
          </w:p>
          <w:p w14:paraId="19C522B6" w14:textId="59F249D0" w:rsidR="009C22E3" w:rsidRPr="001B378E" w:rsidRDefault="009C22E3" w:rsidP="007C2A5C">
            <w:pPr>
              <w:spacing w:line="240" w:lineRule="auto"/>
              <w:ind w:leftChars="0" w:left="0" w:firstLineChars="0" w:hanging="2"/>
              <w:jc w:val="both"/>
              <w:rPr>
                <w:rFonts w:ascii="GHEA Grapalat" w:hAnsi="GHEA Grapalat"/>
                <w:b/>
                <w:color w:val="FF0000"/>
                <w:sz w:val="22"/>
                <w:szCs w:val="22"/>
                <w:lang w:val="hy-AM"/>
              </w:rPr>
            </w:pPr>
            <w:r w:rsidRPr="001B378E">
              <w:rPr>
                <w:rFonts w:ascii="GHEA Grapalat" w:hAnsi="GHEA Grapalat"/>
                <w:sz w:val="22"/>
                <w:szCs w:val="22"/>
                <w:lang w:val="hy-AM"/>
              </w:rPr>
              <w:t xml:space="preserve">- </w:t>
            </w:r>
            <w:r w:rsidR="004157AF" w:rsidRPr="001B378E">
              <w:rPr>
                <w:rFonts w:ascii="GHEA Grapalat" w:hAnsi="GHEA Grapalat"/>
                <w:sz w:val="22"/>
                <w:szCs w:val="22"/>
                <w:lang w:val="hy-AM"/>
              </w:rPr>
              <w:t>Նախագծ</w:t>
            </w:r>
            <w:r w:rsidR="00F03F29">
              <w:rPr>
                <w:rFonts w:ascii="GHEA Grapalat" w:hAnsi="GHEA Grapalat"/>
                <w:sz w:val="22"/>
                <w:szCs w:val="22"/>
                <w:lang w:val="hy-AM"/>
              </w:rPr>
              <w:t xml:space="preserve">ի վերջնական տարբերակի </w:t>
            </w:r>
            <w:r w:rsidR="00F05A1D">
              <w:rPr>
                <w:rFonts w:ascii="GHEA Grapalat" w:hAnsi="GHEA Grapalat"/>
                <w:sz w:val="22"/>
                <w:szCs w:val="22"/>
                <w:lang w:val="hy-AM"/>
              </w:rPr>
              <w:t>20</w:t>
            </w:r>
            <w:r w:rsidR="00F03F29">
              <w:rPr>
                <w:rFonts w:ascii="GHEA Grapalat" w:hAnsi="GHEA Grapalat"/>
                <w:sz w:val="22"/>
                <w:szCs w:val="22"/>
                <w:lang w:val="hy-AM"/>
              </w:rPr>
              <w:t>-րդ կետում</w:t>
            </w:r>
            <w:r w:rsidR="004157AF" w:rsidRPr="001B378E">
              <w:rPr>
                <w:rFonts w:ascii="GHEA Grapalat" w:hAnsi="GHEA Grapalat"/>
                <w:sz w:val="22"/>
                <w:szCs w:val="22"/>
                <w:lang w:val="hy-AM"/>
              </w:rPr>
              <w:t xml:space="preserve"> «նոր» բառից հետո ավելացվել </w:t>
            </w:r>
            <w:r w:rsidR="00F774D1" w:rsidRPr="001B378E">
              <w:rPr>
                <w:rFonts w:ascii="GHEA Grapalat" w:hAnsi="GHEA Grapalat"/>
                <w:sz w:val="22"/>
                <w:szCs w:val="22"/>
                <w:lang w:val="hy-AM"/>
              </w:rPr>
              <w:t xml:space="preserve">են </w:t>
            </w:r>
            <w:r w:rsidR="004157AF" w:rsidRPr="001B378E">
              <w:rPr>
                <w:rFonts w:ascii="GHEA Grapalat" w:hAnsi="GHEA Grapalat"/>
                <w:sz w:val="22"/>
                <w:szCs w:val="22"/>
                <w:lang w:val="hy-AM"/>
              </w:rPr>
              <w:t>«տվյալ տարվա բյուջեում չներառված» բառերը</w:t>
            </w:r>
          </w:p>
          <w:p w14:paraId="05D7892C" w14:textId="77777777" w:rsidR="00F41FFB" w:rsidRPr="001B378E" w:rsidRDefault="00F41FFB" w:rsidP="007C2A5C">
            <w:pPr>
              <w:spacing w:line="240" w:lineRule="auto"/>
              <w:ind w:leftChars="0" w:left="0" w:firstLineChars="0" w:hanging="2"/>
              <w:jc w:val="both"/>
              <w:rPr>
                <w:rFonts w:ascii="GHEA Grapalat" w:hAnsi="GHEA Grapalat"/>
                <w:sz w:val="22"/>
                <w:szCs w:val="22"/>
                <w:lang w:val="hy-AM"/>
              </w:rPr>
            </w:pPr>
          </w:p>
          <w:p w14:paraId="7393DE40" w14:textId="77777777" w:rsidR="00D54E20" w:rsidRDefault="00D54E20" w:rsidP="007C2A5C">
            <w:pPr>
              <w:spacing w:line="240" w:lineRule="auto"/>
              <w:ind w:leftChars="0" w:left="0" w:firstLineChars="0" w:hanging="2"/>
              <w:jc w:val="both"/>
              <w:rPr>
                <w:rFonts w:ascii="GHEA Grapalat" w:hAnsi="GHEA Grapalat"/>
                <w:sz w:val="22"/>
                <w:szCs w:val="22"/>
                <w:lang w:val="hy-AM"/>
              </w:rPr>
            </w:pPr>
          </w:p>
          <w:p w14:paraId="716AB4D5" w14:textId="15337ECB" w:rsidR="00593F54" w:rsidRPr="001B378E" w:rsidRDefault="00593F54" w:rsidP="007C2A5C">
            <w:pPr>
              <w:spacing w:line="240" w:lineRule="auto"/>
              <w:ind w:leftChars="0" w:left="0" w:firstLineChars="0" w:hanging="2"/>
              <w:jc w:val="both"/>
              <w:rPr>
                <w:rFonts w:ascii="GHEA Grapalat" w:hAnsi="GHEA Grapalat"/>
                <w:sz w:val="22"/>
                <w:szCs w:val="22"/>
                <w:lang w:val="hy-AM"/>
              </w:rPr>
            </w:pPr>
            <w:r w:rsidRPr="001B378E">
              <w:rPr>
                <w:rFonts w:ascii="GHEA Grapalat" w:hAnsi="GHEA Grapalat"/>
                <w:sz w:val="22"/>
                <w:szCs w:val="22"/>
                <w:lang w:val="hy-AM"/>
              </w:rPr>
              <w:t>-</w:t>
            </w:r>
            <w:r w:rsidR="009C22E3" w:rsidRPr="001B378E">
              <w:rPr>
                <w:rFonts w:ascii="GHEA Grapalat" w:hAnsi="GHEA Grapalat"/>
                <w:sz w:val="22"/>
                <w:szCs w:val="22"/>
                <w:lang w:val="hy-AM"/>
              </w:rPr>
              <w:t xml:space="preserve"> </w:t>
            </w:r>
            <w:r w:rsidR="00F774D1" w:rsidRPr="001B378E">
              <w:rPr>
                <w:rFonts w:ascii="GHEA Grapalat" w:hAnsi="GHEA Grapalat"/>
                <w:sz w:val="22"/>
                <w:szCs w:val="22"/>
                <w:lang w:val="hy-AM"/>
              </w:rPr>
              <w:t>այդ</w:t>
            </w:r>
            <w:r w:rsidR="00EE5914" w:rsidRPr="001B378E">
              <w:rPr>
                <w:rFonts w:ascii="GHEA Grapalat" w:hAnsi="GHEA Grapalat"/>
                <w:sz w:val="22"/>
                <w:szCs w:val="22"/>
                <w:lang w:val="hy-AM"/>
              </w:rPr>
              <w:t xml:space="preserve"> դեպքում </w:t>
            </w:r>
            <w:r w:rsidR="00F774D1" w:rsidRPr="001B378E">
              <w:rPr>
                <w:rFonts w:ascii="GHEA Grapalat" w:hAnsi="GHEA Grapalat"/>
                <w:sz w:val="22"/>
                <w:szCs w:val="22"/>
                <w:lang w:val="hy-AM"/>
              </w:rPr>
              <w:t xml:space="preserve">պետական </w:t>
            </w:r>
            <w:r w:rsidR="00EE5914" w:rsidRPr="001B378E">
              <w:rPr>
                <w:rFonts w:ascii="GHEA Grapalat" w:hAnsi="GHEA Grapalat"/>
                <w:sz w:val="22"/>
                <w:szCs w:val="22"/>
                <w:lang w:val="hy-AM"/>
              </w:rPr>
              <w:t xml:space="preserve">մարմինը </w:t>
            </w:r>
            <w:r w:rsidR="00DA3969" w:rsidRPr="001B378E">
              <w:rPr>
                <w:rFonts w:ascii="GHEA Grapalat" w:hAnsi="GHEA Grapalat"/>
                <w:sz w:val="22"/>
                <w:szCs w:val="22"/>
                <w:lang w:val="hy-AM"/>
              </w:rPr>
              <w:t xml:space="preserve">նախագծի հիմնավորման մեջ </w:t>
            </w:r>
            <w:r w:rsidR="00F774D1" w:rsidRPr="001B378E">
              <w:rPr>
                <w:rFonts w:ascii="GHEA Grapalat" w:hAnsi="GHEA Grapalat"/>
                <w:sz w:val="22"/>
                <w:szCs w:val="22"/>
                <w:lang w:val="hy-AM"/>
              </w:rPr>
              <w:t>նշում է</w:t>
            </w:r>
            <w:r w:rsidR="00EE5914" w:rsidRPr="001B378E">
              <w:rPr>
                <w:rFonts w:ascii="GHEA Grapalat" w:hAnsi="GHEA Grapalat"/>
                <w:sz w:val="22"/>
                <w:szCs w:val="22"/>
                <w:lang w:val="hy-AM"/>
              </w:rPr>
              <w:t>, որ</w:t>
            </w:r>
            <w:r w:rsidR="00554921" w:rsidRPr="001B378E">
              <w:rPr>
                <w:rFonts w:ascii="GHEA Grapalat" w:hAnsi="GHEA Grapalat"/>
                <w:sz w:val="22"/>
                <w:szCs w:val="22"/>
                <w:lang w:val="hy-AM"/>
              </w:rPr>
              <w:t xml:space="preserve"> միջոցառման շարունակականության վերաբերյալ տեղեկատվություն չկա</w:t>
            </w:r>
            <w:r w:rsidR="00DA3969" w:rsidRPr="001B378E">
              <w:rPr>
                <w:rFonts w:ascii="GHEA Grapalat" w:hAnsi="GHEA Grapalat"/>
                <w:sz w:val="22"/>
                <w:szCs w:val="22"/>
                <w:lang w:val="hy-AM"/>
              </w:rPr>
              <w:t>:</w:t>
            </w:r>
          </w:p>
          <w:p w14:paraId="1FC4BA66" w14:textId="77777777" w:rsidR="00D54E20" w:rsidRDefault="00D54E20" w:rsidP="00853517">
            <w:pPr>
              <w:spacing w:line="240" w:lineRule="auto"/>
              <w:ind w:leftChars="0" w:left="0" w:firstLineChars="0" w:hanging="2"/>
              <w:jc w:val="both"/>
              <w:rPr>
                <w:rFonts w:ascii="GHEA Grapalat" w:hAnsi="GHEA Grapalat"/>
                <w:b/>
                <w:sz w:val="22"/>
                <w:szCs w:val="22"/>
                <w:lang w:val="hy-AM"/>
              </w:rPr>
            </w:pPr>
          </w:p>
          <w:p w14:paraId="7C861114" w14:textId="1BF84D93" w:rsidR="00EA6803" w:rsidRPr="001B378E" w:rsidRDefault="00EA6803" w:rsidP="00853517">
            <w:pPr>
              <w:spacing w:line="240" w:lineRule="auto"/>
              <w:ind w:leftChars="0" w:left="0" w:firstLineChars="0" w:hanging="2"/>
              <w:jc w:val="both"/>
              <w:rPr>
                <w:rFonts w:ascii="GHEA Grapalat" w:hAnsi="GHEA Grapalat"/>
                <w:b/>
                <w:color w:val="FF0000"/>
                <w:sz w:val="22"/>
                <w:szCs w:val="22"/>
                <w:lang w:val="hy-AM"/>
              </w:rPr>
            </w:pPr>
            <w:r w:rsidRPr="001B378E">
              <w:rPr>
                <w:rFonts w:ascii="GHEA Grapalat" w:hAnsi="GHEA Grapalat"/>
                <w:b/>
                <w:sz w:val="22"/>
                <w:szCs w:val="22"/>
                <w:lang w:val="hy-AM"/>
              </w:rPr>
              <w:t xml:space="preserve">- </w:t>
            </w:r>
            <w:r w:rsidRPr="001B378E">
              <w:rPr>
                <w:rFonts w:ascii="GHEA Grapalat" w:hAnsi="GHEA Grapalat"/>
                <w:sz w:val="22"/>
                <w:szCs w:val="22"/>
                <w:lang w:val="hy-AM"/>
              </w:rPr>
              <w:t xml:space="preserve">առաջիկա երկու տարվա հաշվարկ-հիմնավորումները հնարավորություն </w:t>
            </w:r>
            <w:r w:rsidR="00F774D1" w:rsidRPr="001B378E">
              <w:rPr>
                <w:rFonts w:ascii="GHEA Grapalat" w:hAnsi="GHEA Grapalat"/>
                <w:sz w:val="22"/>
                <w:szCs w:val="22"/>
                <w:lang w:val="hy-AM"/>
              </w:rPr>
              <w:t>են տալիս</w:t>
            </w:r>
            <w:r w:rsidRPr="001B378E">
              <w:rPr>
                <w:rFonts w:ascii="GHEA Grapalat" w:hAnsi="GHEA Grapalat"/>
                <w:sz w:val="22"/>
                <w:szCs w:val="22"/>
                <w:lang w:val="hy-AM"/>
              </w:rPr>
              <w:t xml:space="preserve"> </w:t>
            </w:r>
            <w:r w:rsidR="00853517" w:rsidRPr="001B378E">
              <w:rPr>
                <w:rFonts w:ascii="GHEA Grapalat" w:hAnsi="GHEA Grapalat"/>
                <w:sz w:val="22"/>
                <w:szCs w:val="22"/>
                <w:lang w:val="hy-AM"/>
              </w:rPr>
              <w:t>գնահատելու</w:t>
            </w:r>
            <w:r w:rsidRPr="001B378E">
              <w:rPr>
                <w:rFonts w:ascii="GHEA Grapalat" w:hAnsi="GHEA Grapalat"/>
                <w:sz w:val="22"/>
                <w:szCs w:val="22"/>
                <w:lang w:val="hy-AM"/>
              </w:rPr>
              <w:t xml:space="preserve"> վերաբաշխման արդյունքում ստեղծվող</w:t>
            </w:r>
            <w:r w:rsidR="00E41E0D" w:rsidRPr="001B378E">
              <w:rPr>
                <w:rFonts w:ascii="GHEA Grapalat" w:hAnsi="GHEA Grapalat"/>
                <w:sz w:val="22"/>
                <w:szCs w:val="22"/>
                <w:lang w:val="hy-AM"/>
              </w:rPr>
              <w:t xml:space="preserve"> </w:t>
            </w:r>
            <w:r w:rsidRPr="001B378E">
              <w:rPr>
                <w:rFonts w:ascii="GHEA Grapalat" w:hAnsi="GHEA Grapalat"/>
                <w:sz w:val="22"/>
                <w:szCs w:val="22"/>
                <w:lang w:val="hy-AM"/>
              </w:rPr>
              <w:t>նոր միջոցառման ազդեցությունը պետական բյուջեի ծախսերի վրա</w:t>
            </w:r>
            <w:r w:rsidR="00DA3969" w:rsidRPr="001B378E">
              <w:rPr>
                <w:rFonts w:ascii="GHEA Grapalat" w:hAnsi="GHEA Grapalat"/>
                <w:sz w:val="22"/>
                <w:szCs w:val="22"/>
                <w:lang w:val="hy-AM"/>
              </w:rPr>
              <w:t>՝</w:t>
            </w:r>
            <w:r w:rsidR="00F774D1" w:rsidRPr="001B378E">
              <w:rPr>
                <w:rFonts w:ascii="GHEA Grapalat" w:hAnsi="GHEA Grapalat"/>
                <w:sz w:val="22"/>
                <w:szCs w:val="22"/>
                <w:lang w:val="hy-AM"/>
              </w:rPr>
              <w:t xml:space="preserve"> միջնաժամկետ կտրվածքով:</w:t>
            </w:r>
          </w:p>
        </w:tc>
      </w:tr>
      <w:tr w:rsidR="0082262A" w:rsidRPr="002B3909" w14:paraId="5D4B3EEE"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705FB4AE" w14:textId="4D929331"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6.Նախագծի Հավելվածի 30-րդ կետում առաջարկում եմ հստակեցնել «վերաբաշխումներում խնդիրներ հայտնաբերելու» եզրույթը, մասնավորապես, ո՞ր տարբերակներում ՀՀ ֆինանսների նախարարությունը կարող է համարել, որ վերաբաշխման մեջ առկա է խնդիր</w:t>
            </w:r>
          </w:p>
          <w:p w14:paraId="3C8DA0E1"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61B05B60" w14:textId="77777777" w:rsidR="00E007F1" w:rsidRPr="001B378E" w:rsidRDefault="00E007F1" w:rsidP="00E007F1">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p>
          <w:p w14:paraId="7E8DEB08" w14:textId="78F2A358" w:rsidR="000C00EB" w:rsidRPr="001B378E" w:rsidRDefault="00E007F1" w:rsidP="00E007F1">
            <w:pPr>
              <w:spacing w:line="240" w:lineRule="auto"/>
              <w:ind w:left="0" w:hanging="2"/>
              <w:jc w:val="both"/>
              <w:rPr>
                <w:rFonts w:ascii="GHEA Grapalat" w:hAnsi="GHEA Grapalat"/>
                <w:b/>
                <w:sz w:val="22"/>
                <w:szCs w:val="22"/>
                <w:lang w:val="hy-AM"/>
              </w:rPr>
            </w:pPr>
            <w:r w:rsidRPr="001B378E">
              <w:rPr>
                <w:rFonts w:ascii="GHEA Grapalat" w:eastAsia="GHEA Grapalat" w:hAnsi="GHEA Grapalat" w:cs="GHEA Grapalat"/>
                <w:sz w:val="22"/>
                <w:szCs w:val="22"/>
                <w:lang w:val="hy-AM"/>
              </w:rPr>
              <w:t xml:space="preserve">Նախագծով հաստատվող կարգի 30-րդ և 31-րդ կետերը միավորվել </w:t>
            </w:r>
            <w:r w:rsidR="003B3132" w:rsidRPr="001B378E">
              <w:rPr>
                <w:rFonts w:ascii="GHEA Grapalat" w:eastAsia="GHEA Grapalat" w:hAnsi="GHEA Grapalat" w:cs="GHEA Grapalat"/>
                <w:sz w:val="22"/>
                <w:szCs w:val="22"/>
                <w:lang w:val="hy-AM"/>
              </w:rPr>
              <w:t xml:space="preserve">(Նախագծի վերջնական տարբերակում </w:t>
            </w:r>
            <w:r w:rsidR="00F05A1D">
              <w:rPr>
                <w:rFonts w:ascii="GHEA Grapalat" w:eastAsia="GHEA Grapalat" w:hAnsi="GHEA Grapalat" w:cs="GHEA Grapalat"/>
                <w:sz w:val="22"/>
                <w:szCs w:val="22"/>
                <w:lang w:val="hy-AM"/>
              </w:rPr>
              <w:t>27</w:t>
            </w:r>
            <w:r w:rsidR="003B3132" w:rsidRPr="001B378E">
              <w:rPr>
                <w:rFonts w:ascii="GHEA Grapalat" w:eastAsia="GHEA Grapalat" w:hAnsi="GHEA Grapalat" w:cs="GHEA Grapalat"/>
                <w:sz w:val="22"/>
                <w:szCs w:val="22"/>
                <w:lang w:val="hy-AM"/>
              </w:rPr>
              <w:t>-րդ կետ)</w:t>
            </w:r>
            <w:r w:rsidRPr="001B378E">
              <w:rPr>
                <w:rFonts w:ascii="GHEA Grapalat" w:eastAsia="GHEA Grapalat" w:hAnsi="GHEA Grapalat" w:cs="GHEA Grapalat"/>
                <w:sz w:val="22"/>
                <w:szCs w:val="22"/>
                <w:lang w:val="hy-AM"/>
              </w:rPr>
              <w:t xml:space="preserve"> և խմբագրվել են:</w:t>
            </w:r>
          </w:p>
          <w:p w14:paraId="2061A6DD" w14:textId="3D8187A1" w:rsidR="007C1AF3" w:rsidRPr="001B378E" w:rsidRDefault="007C1AF3" w:rsidP="007C2A5C">
            <w:pPr>
              <w:spacing w:line="240" w:lineRule="auto"/>
              <w:ind w:left="0" w:hanging="2"/>
              <w:jc w:val="both"/>
              <w:rPr>
                <w:rFonts w:ascii="GHEA Grapalat" w:hAnsi="GHEA Grapalat"/>
                <w:color w:val="FF0000"/>
                <w:sz w:val="22"/>
                <w:szCs w:val="22"/>
                <w:lang w:val="hy-AM"/>
              </w:rPr>
            </w:pPr>
          </w:p>
        </w:tc>
      </w:tr>
      <w:tr w:rsidR="00D01AAA" w:rsidRPr="002B3909" w14:paraId="073086C3"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09476A10" w14:textId="7C22EB2B" w:rsidR="0082262A" w:rsidRPr="001B378E" w:rsidRDefault="0082262A" w:rsidP="007C2A5C">
            <w:pPr>
              <w:pStyle w:val="norm"/>
              <w:spacing w:line="240" w:lineRule="auto"/>
              <w:ind w:firstLine="0"/>
              <w:rPr>
                <w:rFonts w:ascii="GHEA Grapalat" w:hAnsi="GHEA Grapalat" w:cs="Sylfaen"/>
                <w:sz w:val="22"/>
                <w:szCs w:val="22"/>
              </w:rPr>
            </w:pPr>
            <w:r w:rsidRPr="001B378E">
              <w:rPr>
                <w:rFonts w:ascii="GHEA Grapalat" w:hAnsi="GHEA Grapalat" w:cs="Sylfaen"/>
                <w:sz w:val="22"/>
                <w:szCs w:val="22"/>
              </w:rPr>
              <w:t>7.Նախագծի Հավելվածի 35-36-րդ կետերը, ինչպես նաև 56-57-րդ հակասում են ՀՀ կառավարության 25.02.2021թ-ի N 252-Լ որոշմամբ հաստատված կառավարության աշխատակարգին, մասնավորապես՝ աշխատակարգի 16-րդ կետի համաձայն՝ «</w:t>
            </w:r>
            <w:r w:rsidRPr="001B378E">
              <w:rPr>
                <w:rFonts w:ascii="GHEA Grapalat" w:hAnsi="GHEA Grapalat" w:cs="Sylfaen"/>
                <w:i/>
                <w:sz w:val="22"/>
                <w:szCs w:val="22"/>
              </w:rPr>
              <w:t xml:space="preserve">Կարծիքի ուղարկված նախագծերի վերաբերյալ մարմինները կարծիք են տալիս </w:t>
            </w:r>
            <w:r w:rsidRPr="001B378E">
              <w:rPr>
                <w:rFonts w:ascii="GHEA Grapalat" w:hAnsi="GHEA Grapalat" w:cs="Sylfaen"/>
                <w:i/>
                <w:sz w:val="22"/>
                <w:szCs w:val="22"/>
                <w:u w:val="single"/>
              </w:rPr>
              <w:t>7 օրվա ընթացքում, իսկ ծավալուն նախագծերի դեպքում (10 և ավելի էջ)՝ 10 օրվա ընթացքում</w:t>
            </w:r>
            <w:r w:rsidRPr="001B378E">
              <w:rPr>
                <w:rFonts w:ascii="GHEA Grapalat" w:hAnsi="GHEA Grapalat" w:cs="Sylfaen"/>
                <w:sz w:val="22"/>
                <w:szCs w:val="22"/>
              </w:rPr>
              <w:t xml:space="preserve">», իսկ 18-րդ կետով սահմանված է, որ </w:t>
            </w:r>
            <w:r w:rsidRPr="001B378E">
              <w:rPr>
                <w:rFonts w:ascii="GHEA Grapalat" w:hAnsi="GHEA Grapalat" w:cs="Sylfaen"/>
                <w:i/>
                <w:sz w:val="22"/>
                <w:szCs w:val="22"/>
              </w:rPr>
              <w:t xml:space="preserve">եթե նշված ժամկետներում նախագծի վերաբերյալ կարծիք (եզրակացություն) չի ստացվում, ապա </w:t>
            </w:r>
            <w:r w:rsidRPr="001B378E">
              <w:rPr>
                <w:rFonts w:ascii="GHEA Grapalat" w:hAnsi="GHEA Grapalat" w:cs="Sylfaen"/>
                <w:i/>
                <w:sz w:val="22"/>
                <w:szCs w:val="22"/>
                <w:u w:val="single"/>
              </w:rPr>
              <w:t>կարծիքը համարվում է դրական և նախագիծն առանց դրա ներկայացվում է վարչապետի աշխատակազմ</w:t>
            </w:r>
            <w:r w:rsidRPr="001B378E">
              <w:rPr>
                <w:rFonts w:ascii="GHEA Grapalat" w:hAnsi="GHEA Grapalat" w:cs="Sylfaen"/>
                <w:sz w:val="22"/>
                <w:szCs w:val="22"/>
              </w:rPr>
              <w:t>։</w:t>
            </w:r>
          </w:p>
          <w:p w14:paraId="13BCA136" w14:textId="77777777"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Հետևաբար, ՀՀ ֆինանսների նախարարության համար ներկայացվող նախագծով չի կարող կարծիք ներկայացնելու ժամկետ սահմանվել 15 օրը, իսկ վերաբաշխում ներկայացնող պետական մարմնի նախագծի փաթեթն առանց ՀՀ ֆինանսների նախարարության կարծիքի վարչապետի աշխատակազմ ներկայացնելու իրավունքը պետք է պահպանվի 15-օրյա ժամկետի սահմանմամբ։ Հարկ է նկատի ունենալ նաև այն հանգամանքը, որ ՀՀ ֆինանսների նախարարության կողմից նախագծերի վերաբերյալ կարծիքի ներկայացման ժամկետի երկարաձգման հետևանքով երկարաձգվելու է նաև որոշման ընդունումը, հետևաբար նաև համապատասխան միջոցառման կատարումը,</w:t>
            </w:r>
          </w:p>
          <w:p w14:paraId="2ABA17B7" w14:textId="71A01D89"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3DEB055C" w14:textId="38767CB7" w:rsidR="0082262A" w:rsidRPr="001B378E" w:rsidRDefault="00D01AAA"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1D573849" w14:textId="77777777" w:rsidR="00D01AAA" w:rsidRPr="001B378E" w:rsidRDefault="005411DC"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Նախագծից հանվել են նշված </w:t>
            </w:r>
            <w:r w:rsidR="007C1AF3" w:rsidRPr="001B378E">
              <w:rPr>
                <w:rFonts w:ascii="GHEA Grapalat" w:hAnsi="GHEA Grapalat"/>
                <w:sz w:val="22"/>
                <w:szCs w:val="22"/>
                <w:lang w:val="hy-AM"/>
              </w:rPr>
              <w:t xml:space="preserve">ժամկետների վերաբերյալ </w:t>
            </w:r>
            <w:r w:rsidRPr="001B378E">
              <w:rPr>
                <w:rFonts w:ascii="GHEA Grapalat" w:hAnsi="GHEA Grapalat"/>
                <w:sz w:val="22"/>
                <w:szCs w:val="22"/>
                <w:lang w:val="hy-AM"/>
              </w:rPr>
              <w:t>կետերը:</w:t>
            </w:r>
          </w:p>
          <w:p w14:paraId="7450C968" w14:textId="77777777" w:rsidR="007C1AF3" w:rsidRPr="001B378E" w:rsidRDefault="007C1AF3" w:rsidP="007C2A5C">
            <w:pPr>
              <w:spacing w:line="240" w:lineRule="auto"/>
              <w:ind w:left="0" w:hanging="2"/>
              <w:jc w:val="both"/>
              <w:rPr>
                <w:rFonts w:ascii="GHEA Grapalat" w:hAnsi="GHEA Grapalat"/>
                <w:sz w:val="22"/>
                <w:szCs w:val="22"/>
                <w:lang w:val="hy-AM"/>
              </w:rPr>
            </w:pPr>
          </w:p>
          <w:p w14:paraId="402C867F" w14:textId="4F1C7F24" w:rsidR="007C1AF3" w:rsidRPr="001B378E" w:rsidRDefault="007C1AF3" w:rsidP="007C2A5C">
            <w:pPr>
              <w:spacing w:line="240" w:lineRule="auto"/>
              <w:ind w:left="0" w:hanging="2"/>
              <w:jc w:val="both"/>
              <w:rPr>
                <w:rFonts w:ascii="GHEA Grapalat" w:hAnsi="GHEA Grapalat"/>
                <w:sz w:val="22"/>
                <w:szCs w:val="22"/>
                <w:lang w:val="hy-AM"/>
              </w:rPr>
            </w:pPr>
          </w:p>
        </w:tc>
      </w:tr>
      <w:tr w:rsidR="00873048" w:rsidRPr="002B3909" w14:paraId="37FED2B1"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0CB8D411" w14:textId="77777777" w:rsidR="00873048" w:rsidRPr="001B378E" w:rsidRDefault="00873048" w:rsidP="00873048">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7.Նախագծի Հավելվածի 38-րդ կետը հակասում է ՀՀ կառավարության 04.05.2017թ-ի N 526-Ն որոշմամբ հաստատված գնումների գործընթացի կազմակերպման կարգի 33-րդ կետի 9-րդ ենթակետին, մասնավորապես՝ նշված դրույթով ամրագրված է, որ գնման պայմանագիրը կարող է նվազեցվել միայն ՀՀ օրենսդրությամբ սահմանված կարգով տվյալ գնումը կատարելու համար անհրաժեշտ ֆինանսական հատկացման նվազեցման դեպքում, հետևաբար պայմանագրերով ծանրաբեռնված տողերից նույնպես կարող են կատարվել նվազեցումներ, իսկ որոշ դեպքերում դա անհրաժեշտություն է,</w:t>
            </w:r>
          </w:p>
          <w:p w14:paraId="6BAEAB66" w14:textId="77777777" w:rsidR="00873048" w:rsidRPr="001B378E" w:rsidRDefault="00873048" w:rsidP="00873048">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4E47F395" w14:textId="77777777" w:rsidR="00873048" w:rsidRPr="001B378E" w:rsidRDefault="00873048" w:rsidP="00873048">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Չի ընդունվել:</w:t>
            </w:r>
          </w:p>
          <w:p w14:paraId="26F2499D" w14:textId="74689D09" w:rsidR="00873048" w:rsidRPr="001B378E" w:rsidRDefault="00873048" w:rsidP="00AB7033">
            <w:pPr>
              <w:spacing w:line="240" w:lineRule="auto"/>
              <w:ind w:left="0" w:hanging="2"/>
              <w:jc w:val="both"/>
              <w:rPr>
                <w:rFonts w:ascii="GHEA Grapalat" w:hAnsi="GHEA Grapalat"/>
                <w:color w:val="FF0000"/>
                <w:sz w:val="22"/>
                <w:szCs w:val="22"/>
                <w:lang w:val="hy-AM"/>
              </w:rPr>
            </w:pPr>
            <w:r w:rsidRPr="001B378E">
              <w:rPr>
                <w:rFonts w:ascii="GHEA Grapalat" w:hAnsi="GHEA Grapalat" w:cs="Sylfaen"/>
                <w:sz w:val="22"/>
                <w:szCs w:val="22"/>
                <w:lang w:val="hy-AM"/>
              </w:rPr>
              <w:t xml:space="preserve">Հակասություններ առկա չեն: Սահմանված կարգավորումը վերաբերելու է այն դեպքերին, երբ առաջարկվող վերաբաշխման գումարների հաշվին կնքված չէ պայմանագիր: Այսինքն՝ առկա է պլանավորված գումար, սակայն դրա հաշվին պայմանագիր դեռևս կնքված չէ: Հնարավոր է նաև, որ մրցույթներ կազմակերպված  լինեն, ինչի պարագայում նոր միայն պատվիրատուն պետք է կառավարության որոշմամբ ընթացակարգը հայտարարի չկայացած՝ գնման պահանջի դադարման հիմքով պայմանավորված: </w:t>
            </w:r>
            <w:r w:rsidR="00F03F29">
              <w:rPr>
                <w:rFonts w:ascii="GHEA Grapalat" w:hAnsi="GHEA Grapalat" w:cs="Sylfaen"/>
                <w:sz w:val="22"/>
                <w:szCs w:val="22"/>
                <w:lang w:val="hy-AM"/>
              </w:rPr>
              <w:t>/վերջնական տարբերակի 3</w:t>
            </w:r>
            <w:r w:rsidR="004E44FC">
              <w:rPr>
                <w:rFonts w:ascii="GHEA Grapalat" w:hAnsi="GHEA Grapalat" w:cs="Sylfaen"/>
                <w:sz w:val="22"/>
                <w:szCs w:val="22"/>
                <w:lang w:val="hy-AM"/>
              </w:rPr>
              <w:t>5</w:t>
            </w:r>
            <w:r w:rsidR="00F03F29">
              <w:rPr>
                <w:rFonts w:ascii="GHEA Grapalat" w:hAnsi="GHEA Grapalat" w:cs="Sylfaen"/>
                <w:sz w:val="22"/>
                <w:szCs w:val="22"/>
                <w:lang w:val="hy-AM"/>
              </w:rPr>
              <w:t>-րդ կետ/</w:t>
            </w:r>
          </w:p>
        </w:tc>
      </w:tr>
      <w:tr w:rsidR="0082262A" w:rsidRPr="002B3909" w14:paraId="1D245D55"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4A115EB8" w14:textId="77777777"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8.Նախագծի Հավելվածի 38-րդ և 39-րդ կետերի միջև առկա է հակասություն, որի մասով առաջարկում եմ  38-րդ կետում սահմանել բացառություն գնում ենթադրող միջոցառումների մասով,</w:t>
            </w:r>
          </w:p>
          <w:p w14:paraId="3D0E8511"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703A8D06" w14:textId="77777777" w:rsidR="00423069" w:rsidRPr="001B378E" w:rsidRDefault="00423069" w:rsidP="00423069">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Չի ընդունվել:</w:t>
            </w:r>
          </w:p>
          <w:p w14:paraId="114123CE" w14:textId="77777777" w:rsidR="00423069" w:rsidRPr="001B378E" w:rsidRDefault="00423069" w:rsidP="00423069">
            <w:pPr>
              <w:spacing w:line="240" w:lineRule="auto"/>
              <w:ind w:left="0" w:hanging="2"/>
              <w:jc w:val="both"/>
              <w:rPr>
                <w:rFonts w:ascii="GHEA Grapalat" w:hAnsi="GHEA Grapalat" w:cs="Sylfaen"/>
                <w:sz w:val="22"/>
                <w:szCs w:val="22"/>
                <w:lang w:val="hy-AM"/>
              </w:rPr>
            </w:pPr>
            <w:r w:rsidRPr="001B378E">
              <w:rPr>
                <w:rFonts w:ascii="GHEA Grapalat" w:hAnsi="GHEA Grapalat"/>
                <w:sz w:val="22"/>
                <w:szCs w:val="22"/>
                <w:lang w:val="hy-AM"/>
              </w:rPr>
              <w:t>Տես 7-րդ և 9-րդ կետերի մեկնաբանությունները:</w:t>
            </w:r>
          </w:p>
          <w:p w14:paraId="7113BC1B" w14:textId="192309C5" w:rsidR="00941C4B" w:rsidRPr="001B378E" w:rsidRDefault="00941C4B" w:rsidP="007C2A5C">
            <w:pPr>
              <w:spacing w:line="240" w:lineRule="auto"/>
              <w:ind w:left="0" w:hanging="2"/>
              <w:jc w:val="both"/>
              <w:rPr>
                <w:rFonts w:ascii="GHEA Grapalat" w:hAnsi="GHEA Grapalat"/>
                <w:b/>
                <w:color w:val="FF0000"/>
                <w:sz w:val="22"/>
                <w:szCs w:val="22"/>
                <w:lang w:val="hy-AM"/>
              </w:rPr>
            </w:pPr>
          </w:p>
        </w:tc>
      </w:tr>
      <w:tr w:rsidR="00423069" w:rsidRPr="002B3909" w14:paraId="41D55DD6"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176B881F" w14:textId="77777777" w:rsidR="00423069" w:rsidRPr="001B378E" w:rsidRDefault="00423069" w:rsidP="00423069">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9. Նախագծի Հավելվածի 39-րդ կետի 2-րդ ենթակետի «բ» պարբերությունը հակասում է ՀՀ կառավարության 04.05.2017թ-ի N 526-Ն որոշմամբ հաստատված գնումների գործընթացի կազմակերպման կարգի 33-րդ կետի 9-րդ ենթակետին, մասնավորապես՝ պայմանագրից նվազեցումը հնարավոր է կատարել միայն ՀՀ կառավարության համապատասխան որոշմամբ ֆինանսական հատկացումների նվազեցման դեպքում, այսինքն միայն որոշումն ընդունվելուց հետո,</w:t>
            </w:r>
          </w:p>
          <w:p w14:paraId="171D53BB" w14:textId="77777777" w:rsidR="00423069" w:rsidRPr="001B378E" w:rsidRDefault="00423069" w:rsidP="00423069">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3D6854C4" w14:textId="77777777" w:rsidR="00423069" w:rsidRPr="001B378E" w:rsidRDefault="00423069" w:rsidP="00423069">
            <w:pPr>
              <w:spacing w:line="240" w:lineRule="auto"/>
              <w:ind w:left="0" w:hanging="2"/>
              <w:jc w:val="both"/>
              <w:rPr>
                <w:rFonts w:ascii="GHEA Grapalat" w:hAnsi="GHEA Grapalat" w:cs="Sylfaen"/>
                <w:b/>
                <w:sz w:val="22"/>
                <w:szCs w:val="22"/>
                <w:lang w:val="hy-AM"/>
              </w:rPr>
            </w:pPr>
            <w:r w:rsidRPr="001B378E">
              <w:rPr>
                <w:rFonts w:ascii="GHEA Grapalat" w:hAnsi="GHEA Grapalat" w:cs="Sylfaen"/>
                <w:b/>
                <w:sz w:val="22"/>
                <w:szCs w:val="22"/>
                <w:lang w:val="hy-AM"/>
              </w:rPr>
              <w:t>Չի ընդունվել:</w:t>
            </w:r>
          </w:p>
          <w:p w14:paraId="5B21FC35" w14:textId="4D7B8982" w:rsidR="00423069" w:rsidRPr="001B378E" w:rsidRDefault="00423069" w:rsidP="002B3909">
            <w:pPr>
              <w:spacing w:line="240" w:lineRule="auto"/>
              <w:ind w:left="0" w:hanging="2"/>
              <w:jc w:val="both"/>
              <w:rPr>
                <w:rFonts w:ascii="GHEA Grapalat" w:hAnsi="GHEA Grapalat"/>
                <w:b/>
                <w:color w:val="FF0000"/>
                <w:sz w:val="22"/>
                <w:szCs w:val="22"/>
                <w:lang w:val="hy-AM"/>
              </w:rPr>
            </w:pPr>
            <w:r w:rsidRPr="001B378E">
              <w:rPr>
                <w:rFonts w:ascii="GHEA Grapalat" w:hAnsi="GHEA Grapalat" w:cs="Sylfaen"/>
                <w:sz w:val="22"/>
                <w:szCs w:val="22"/>
                <w:lang w:val="hy-AM"/>
              </w:rPr>
              <w:t>Հակասություն առկա չէ: Նախ պետք է արձանագրել, որ բերված Կառավարության որոշմամբ նախատեսված չէ, որ միջոցները կարող են նվազեցվել միայն Կառավարության համապատասխան որոշմամբ: Հակառակը՝ սահմանված է, որ միջոցները կարող են նվազեցվել ՀՀ օրենսդրությամբ սահմանված կարգով: Այսինքն՝ եթե օրենսդրությամբ նախատեսված է, որ վերաբաշխումը կարող է իրականացվել առանց Կառավարության որոշմա</w:t>
            </w:r>
            <w:r w:rsidR="00005F7F">
              <w:rPr>
                <w:rFonts w:ascii="GHEA Grapalat" w:hAnsi="GHEA Grapalat" w:cs="Sylfaen"/>
                <w:sz w:val="22"/>
                <w:szCs w:val="22"/>
                <w:lang w:val="hy-AM"/>
              </w:rPr>
              <w:t>ն</w:t>
            </w:r>
            <w:r w:rsidRPr="001B378E">
              <w:rPr>
                <w:rFonts w:ascii="GHEA Grapalat" w:hAnsi="GHEA Grapalat" w:cs="Sylfaen"/>
                <w:sz w:val="22"/>
                <w:szCs w:val="22"/>
                <w:lang w:val="hy-AM"/>
              </w:rPr>
              <w:t xml:space="preserve">, ապա մարմինը այն կարող է իրականացնել ինքնուրույն: Միաժամանակ </w:t>
            </w:r>
            <w:r w:rsidR="008E3B51" w:rsidRPr="001B378E">
              <w:rPr>
                <w:rFonts w:ascii="GHEA Grapalat" w:hAnsi="GHEA Grapalat" w:cs="Sylfaen"/>
                <w:sz w:val="22"/>
                <w:szCs w:val="22"/>
                <w:lang w:val="hy-AM"/>
              </w:rPr>
              <w:t>Ն</w:t>
            </w:r>
            <w:r w:rsidRPr="001B378E">
              <w:rPr>
                <w:rFonts w:ascii="GHEA Grapalat" w:hAnsi="GHEA Grapalat" w:cs="Sylfaen"/>
                <w:sz w:val="22"/>
                <w:szCs w:val="22"/>
                <w:lang w:val="hy-AM"/>
              </w:rPr>
              <w:t xml:space="preserve">ախագծի </w:t>
            </w:r>
            <w:r w:rsidR="008E3B51" w:rsidRPr="001B378E">
              <w:rPr>
                <w:rFonts w:ascii="GHEA Grapalat" w:hAnsi="GHEA Grapalat" w:cs="Sylfaen"/>
                <w:sz w:val="22"/>
                <w:szCs w:val="22"/>
                <w:lang w:val="hy-AM"/>
              </w:rPr>
              <w:t xml:space="preserve">վերջնական տարբերակում </w:t>
            </w:r>
            <w:r w:rsidRPr="001B378E">
              <w:rPr>
                <w:rFonts w:ascii="GHEA Grapalat" w:hAnsi="GHEA Grapalat" w:cs="Sylfaen"/>
                <w:sz w:val="22"/>
                <w:szCs w:val="22"/>
                <w:lang w:val="hy-AM"/>
              </w:rPr>
              <w:t>3</w:t>
            </w:r>
            <w:r w:rsidR="002B3909">
              <w:rPr>
                <w:rFonts w:ascii="GHEA Grapalat" w:hAnsi="GHEA Grapalat" w:cs="Sylfaen"/>
                <w:sz w:val="22"/>
                <w:szCs w:val="22"/>
                <w:lang w:val="hy-AM"/>
              </w:rPr>
              <w:t>5</w:t>
            </w:r>
            <w:r w:rsidRPr="001B378E">
              <w:rPr>
                <w:rFonts w:ascii="GHEA Grapalat" w:hAnsi="GHEA Grapalat" w:cs="Sylfaen"/>
                <w:sz w:val="22"/>
                <w:szCs w:val="22"/>
                <w:lang w:val="hy-AM"/>
              </w:rPr>
              <w:t xml:space="preserve">-րդ կետով սահմանված կարգավորումը վերաբերելու է այն դեպքերին, երբ առաջարկվող վերաբաշխման գումարների հաշվին առկա է կնքված և ՖՆ-ում հաշվառված պայմանագիր: Առաջարկվող կարգավորման նախատեսման անհրաժեշտությունը պայմանավորված է այն հանգամանքով, որ  մատակարարը զերծ մնա նվազեցվող միջոցների հաշվին, մինչև դրա իրականացումը, մատակարարումներ կատարելուց: </w:t>
            </w:r>
          </w:p>
        </w:tc>
      </w:tr>
      <w:tr w:rsidR="0082262A" w:rsidRPr="002B3909" w14:paraId="5CFEE151"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4FC3017A" w14:textId="77777777"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10. Նախագծի Հավելվածի 40-րդ կետով պահանջվող ծավալուն ձևաչափն ամբողջությամբ կրկնում է այն տեղեկատվությունը, որն արտացոլվում է որոշման նախագծի հավելվածներում և հիմնավորման մեջ, հետևաբար անհասկանալի է նման ձևաչափի լրացման պահանջը, ինչը հանգեցնելու է միայն կրկնակի վարչարարության և դանդաղեցնելու է որոշումների ընդունման գործընթացը,</w:t>
            </w:r>
          </w:p>
          <w:p w14:paraId="317DB9C1"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3F4BE0E1" w14:textId="2CCC65C9" w:rsidR="00117769" w:rsidRPr="001B378E" w:rsidRDefault="00554921"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117769"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117769" w:rsidRPr="001B378E">
              <w:rPr>
                <w:rFonts w:ascii="GHEA Grapalat" w:hAnsi="GHEA Grapalat"/>
                <w:b/>
                <w:sz w:val="22"/>
                <w:szCs w:val="22"/>
                <w:lang w:val="hy-AM"/>
              </w:rPr>
              <w:t>:</w:t>
            </w:r>
          </w:p>
          <w:p w14:paraId="2CCB6965" w14:textId="585229D3" w:rsidR="0082262A" w:rsidRPr="001B378E" w:rsidRDefault="00ED1B2E" w:rsidP="00554921">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tc>
      </w:tr>
      <w:tr w:rsidR="0082262A" w:rsidRPr="002B3909" w14:paraId="152F977E"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071C7F63" w14:textId="77777777"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11. Նախագծի Հավելվածի 44-րդ կետի 2-րդ ենթակետում առաջարկում եմ սահմանել բացառություն այն դեպքի համար, երբ պահուստային ֆոնդից կատարվող հատկացումը վերաբերում է միայն կարգի 21-րդ կետով նախատեսված դեպքին (նոր միջոցառման համար ֆոնդով շրջանառում)՝ հաշվի առնելով, որ այս դեպքում իրական հատկացում չի կատարվում,</w:t>
            </w:r>
          </w:p>
          <w:p w14:paraId="3916C880"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7215C0EF" w14:textId="1626E2A9" w:rsidR="0082262A" w:rsidRPr="001B378E" w:rsidRDefault="007814DD"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6C3AD1"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6C3AD1" w:rsidRPr="001B378E">
              <w:rPr>
                <w:rFonts w:ascii="GHEA Grapalat" w:hAnsi="GHEA Grapalat"/>
                <w:b/>
                <w:sz w:val="22"/>
                <w:szCs w:val="22"/>
                <w:lang w:val="hy-AM"/>
              </w:rPr>
              <w:t>:</w:t>
            </w:r>
          </w:p>
          <w:p w14:paraId="249EE3A1" w14:textId="0DBAC749" w:rsidR="006C3AD1" w:rsidRPr="001B378E" w:rsidRDefault="0074693C" w:rsidP="007C2A5C">
            <w:pPr>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Նախագծի վերջնական տարբերակ</w:t>
            </w:r>
            <w:r>
              <w:rPr>
                <w:rFonts w:ascii="GHEA Grapalat" w:hAnsi="GHEA Grapalat"/>
                <w:sz w:val="22"/>
                <w:szCs w:val="22"/>
                <w:lang w:val="hy-AM"/>
              </w:rPr>
              <w:t xml:space="preserve">ի </w:t>
            </w:r>
            <w:r w:rsidR="004E44FC">
              <w:rPr>
                <w:rFonts w:ascii="GHEA Grapalat" w:hAnsi="GHEA Grapalat"/>
                <w:sz w:val="22"/>
                <w:szCs w:val="22"/>
                <w:lang w:val="hy-AM"/>
              </w:rPr>
              <w:t>38</w:t>
            </w:r>
            <w:r w:rsidRPr="001B378E">
              <w:rPr>
                <w:rFonts w:ascii="GHEA Grapalat" w:hAnsi="GHEA Grapalat"/>
                <w:sz w:val="22"/>
                <w:szCs w:val="22"/>
                <w:lang w:val="hy-AM"/>
              </w:rPr>
              <w:t>-րդ կետ</w:t>
            </w:r>
            <w:r w:rsidR="009270FD">
              <w:rPr>
                <w:rFonts w:ascii="GHEA Grapalat" w:hAnsi="GHEA Grapalat"/>
                <w:sz w:val="22"/>
                <w:szCs w:val="22"/>
                <w:lang w:val="hy-AM"/>
              </w:rPr>
              <w:t xml:space="preserve">ի </w:t>
            </w:r>
            <w:r w:rsidR="009270FD" w:rsidRPr="001B378E">
              <w:rPr>
                <w:rFonts w:ascii="GHEA Grapalat" w:hAnsi="GHEA Grapalat" w:cs="Sylfaen"/>
                <w:sz w:val="22"/>
                <w:szCs w:val="22"/>
                <w:lang w:val="hy-AM"/>
              </w:rPr>
              <w:t>2-րդ ենթակետում</w:t>
            </w:r>
            <w:r w:rsidR="009270FD">
              <w:rPr>
                <w:rFonts w:ascii="GHEA Grapalat" w:hAnsi="GHEA Grapalat" w:cs="Sylfaen"/>
                <w:sz w:val="22"/>
                <w:szCs w:val="22"/>
                <w:lang w:val="hy-AM"/>
              </w:rPr>
              <w:t xml:space="preserve"> </w:t>
            </w:r>
            <w:r>
              <w:rPr>
                <w:rFonts w:ascii="GHEA Grapalat" w:hAnsi="GHEA Grapalat"/>
                <w:sz w:val="22"/>
                <w:szCs w:val="22"/>
                <w:lang w:val="hy-AM"/>
              </w:rPr>
              <w:t>բ</w:t>
            </w:r>
            <w:r w:rsidR="007814DD" w:rsidRPr="001B378E">
              <w:rPr>
                <w:rFonts w:ascii="GHEA Grapalat" w:hAnsi="GHEA Grapalat"/>
                <w:sz w:val="22"/>
                <w:szCs w:val="22"/>
                <w:lang w:val="hy-AM"/>
              </w:rPr>
              <w:t>ացառությունը նշված կետի մասով սահմանվել է:</w:t>
            </w:r>
          </w:p>
          <w:p w14:paraId="3A16BBCE" w14:textId="05594DD0" w:rsidR="000C00EB" w:rsidRPr="001B378E" w:rsidRDefault="000C00EB" w:rsidP="007C2A5C">
            <w:pPr>
              <w:spacing w:line="240" w:lineRule="auto"/>
              <w:ind w:leftChars="0" w:left="0" w:firstLineChars="0" w:firstLine="0"/>
              <w:jc w:val="both"/>
              <w:rPr>
                <w:rFonts w:ascii="GHEA Grapalat" w:hAnsi="GHEA Grapalat"/>
                <w:color w:val="FF0000"/>
                <w:sz w:val="22"/>
                <w:szCs w:val="22"/>
                <w:lang w:val="hy-AM"/>
              </w:rPr>
            </w:pPr>
          </w:p>
        </w:tc>
      </w:tr>
      <w:tr w:rsidR="0082262A" w:rsidRPr="002B3909" w14:paraId="024DFE30"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6B4FB92D" w14:textId="77777777"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12.Նախագծի Հավելվածի 44-րդ կետի 3-րդ ենթակետն առաջարկում եմ խմբագրել, մասնավորապես՝ նշված դրույթով սահմանափակվում է ներքին կամ արտաքին վերաբաշխմամբ հարկերի, տուրքերի և պարտադիր վճարների համար նախատեսված գումարի նվազեցումը, ինչը շատ դեպքերում խնդրահարույց է, քանի որ նման ծախսերը ներառված են լինում այն միջոցառումներում, որոնցով նախատեսվում են որևէ պետական մարմնի կամ մասնագիտացված միավորի (ԾԻԳ-երի) պահպանման ծախսերը և հաճախ, օրինակ տուրքերի կամ ներմուծման հարկերի մասով պլանավորված գումարները կարող են թերակատարվել՝ կախված ապրանքների ձեռքբերման համար կնքված պայմանագրերից և, միաժամանակ, կարող է անհրաժեշտություն առաջանալ այլ ծախսային հոդվածներով (օրինակ՝ գործուղումներ, վերապատրաստումներ) հատկացումների ավելացման։ Այս դեպքում հիմնավորված չէ, թե ինչու նշված հոդվածից հնարավոր չէ կատարել վերաբաշխում և ինչու պետք է լրացուցիչ պահանջվող գումարի հատկացման համար փնտրվեն այլ ֆինանսավորման աղբյուրներ։ Առաջարկում եմ կամ նախատեսել սահմանափակում, թե որ ուղղություններով չի կարող վերաբաշխվել հարկերի, տուրքերի և պարտադիր վճարների համար նախատեսված և նվազեցվող գումարը կամ սահմանել, որ նման նվազեցումները կարող են կատարվել միայն արտաքին վերաբաշխմամբ,</w:t>
            </w:r>
          </w:p>
          <w:p w14:paraId="5DD38574"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6BA69314" w14:textId="36D75AD5" w:rsidR="000C2120" w:rsidRPr="001B378E" w:rsidRDefault="0031466E" w:rsidP="000C2120">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0C2120"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0C2120" w:rsidRPr="001B378E">
              <w:rPr>
                <w:rFonts w:ascii="GHEA Grapalat" w:hAnsi="GHEA Grapalat"/>
                <w:b/>
                <w:sz w:val="22"/>
                <w:szCs w:val="22"/>
                <w:lang w:val="hy-AM"/>
              </w:rPr>
              <w:t>:</w:t>
            </w:r>
          </w:p>
          <w:p w14:paraId="16B39453" w14:textId="517BEEEB" w:rsidR="0031466E" w:rsidRPr="001B378E" w:rsidRDefault="0031466E" w:rsidP="00053254">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Նախագծի վերջնական տարբերակում </w:t>
            </w:r>
            <w:r w:rsidR="00053254">
              <w:rPr>
                <w:rFonts w:ascii="GHEA Grapalat" w:hAnsi="GHEA Grapalat"/>
                <w:sz w:val="22"/>
                <w:szCs w:val="22"/>
                <w:lang w:val="hy-AM"/>
              </w:rPr>
              <w:t>3</w:t>
            </w:r>
            <w:r w:rsidR="004E44FC">
              <w:rPr>
                <w:rFonts w:ascii="GHEA Grapalat" w:hAnsi="GHEA Grapalat"/>
                <w:sz w:val="22"/>
                <w:szCs w:val="22"/>
                <w:lang w:val="hy-AM"/>
              </w:rPr>
              <w:t>8</w:t>
            </w:r>
            <w:r w:rsidRPr="001B378E">
              <w:rPr>
                <w:rFonts w:ascii="GHEA Grapalat" w:hAnsi="GHEA Grapalat"/>
                <w:sz w:val="22"/>
                <w:szCs w:val="22"/>
                <w:lang w:val="hy-AM"/>
              </w:rPr>
              <w:t>-րդ կետի 3-րդ ենթակետը խմբագրվել է</w:t>
            </w:r>
            <w:r w:rsidR="001259A6" w:rsidRPr="001B378E">
              <w:rPr>
                <w:rFonts w:ascii="GHEA Grapalat" w:hAnsi="GHEA Grapalat"/>
                <w:sz w:val="22"/>
                <w:szCs w:val="22"/>
                <w:lang w:val="hy-AM"/>
              </w:rPr>
              <w:t>.</w:t>
            </w:r>
            <w:r w:rsidRPr="001B378E">
              <w:rPr>
                <w:rFonts w:ascii="GHEA Grapalat" w:hAnsi="GHEA Grapalat"/>
                <w:sz w:val="22"/>
                <w:szCs w:val="22"/>
                <w:lang w:val="hy-AM"/>
              </w:rPr>
              <w:t xml:space="preserve"> սահմանափակումը </w:t>
            </w:r>
            <w:r w:rsidR="00853517" w:rsidRPr="001B378E">
              <w:rPr>
                <w:rFonts w:ascii="GHEA Grapalat" w:hAnsi="GHEA Grapalat"/>
                <w:sz w:val="22"/>
                <w:szCs w:val="22"/>
                <w:lang w:val="hy-AM"/>
              </w:rPr>
              <w:t>տարածվում է միայն</w:t>
            </w:r>
            <w:r w:rsidRPr="001B378E">
              <w:rPr>
                <w:rFonts w:ascii="GHEA Grapalat" w:hAnsi="GHEA Grapalat"/>
                <w:sz w:val="22"/>
                <w:szCs w:val="22"/>
                <w:lang w:val="hy-AM"/>
              </w:rPr>
              <w:t xml:space="preserve"> արտաքին աղբյուրներից ստացված վարկերի կամ դրամաշնորհների </w:t>
            </w:r>
            <w:r w:rsidR="009F5175" w:rsidRPr="001B378E">
              <w:rPr>
                <w:rFonts w:ascii="GHEA Grapalat" w:hAnsi="GHEA Grapalat"/>
                <w:sz w:val="22"/>
                <w:szCs w:val="22"/>
                <w:lang w:val="hy-AM"/>
              </w:rPr>
              <w:t>մասով պետական բյուջեից տրամադրվող հարկերի, տուրքերի կամ պարտադիր այլ վճարների համար նախատեսված համաֆինանսավորման միջոցների՝ վերաբաշխման</w:t>
            </w:r>
            <w:r w:rsidR="00853517" w:rsidRPr="001B378E">
              <w:rPr>
                <w:rFonts w:ascii="GHEA Grapalat" w:hAnsi="GHEA Grapalat"/>
                <w:sz w:val="22"/>
                <w:szCs w:val="22"/>
                <w:lang w:val="hy-AM"/>
              </w:rPr>
              <w:t xml:space="preserve"> վրա</w:t>
            </w:r>
            <w:r w:rsidR="009F5175" w:rsidRPr="001B378E">
              <w:rPr>
                <w:rFonts w:ascii="GHEA Grapalat" w:hAnsi="GHEA Grapalat"/>
                <w:sz w:val="22"/>
                <w:szCs w:val="22"/>
                <w:lang w:val="hy-AM"/>
              </w:rPr>
              <w:t>:</w:t>
            </w:r>
          </w:p>
        </w:tc>
      </w:tr>
      <w:tr w:rsidR="00423069" w:rsidRPr="002B3909" w14:paraId="20BE849C"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1EBAD69F" w14:textId="77777777" w:rsidR="00423069" w:rsidRPr="001B378E" w:rsidRDefault="00423069" w:rsidP="00423069">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13. Նախագծի Հավելվածի 44-րդ կետի 4-րդ ենթակետը հակասում է ՀՀ կառավարության 04.05.2017թ-ի N 526-Ն որոշմամբ հաստատված գնումների գործընթացի կազմակերպման կարգի 33-րդ կետի 9-րդ ենթակետին /այս մասին նշվել է դիրքորոշման 7-րդ կետում/,</w:t>
            </w:r>
          </w:p>
          <w:p w14:paraId="4B44245A" w14:textId="77777777" w:rsidR="00423069" w:rsidRPr="001B378E" w:rsidRDefault="00423069" w:rsidP="00423069">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211D274B" w14:textId="77777777" w:rsidR="00423069" w:rsidRPr="001B378E" w:rsidRDefault="00423069" w:rsidP="00423069">
            <w:pPr>
              <w:spacing w:line="240" w:lineRule="auto"/>
              <w:ind w:left="0" w:hanging="2"/>
              <w:jc w:val="both"/>
              <w:rPr>
                <w:rFonts w:ascii="GHEA Grapalat" w:hAnsi="GHEA Grapalat" w:cs="Sylfaen"/>
                <w:b/>
                <w:sz w:val="22"/>
                <w:szCs w:val="22"/>
                <w:lang w:val="hy-AM"/>
              </w:rPr>
            </w:pPr>
            <w:r w:rsidRPr="001B378E">
              <w:rPr>
                <w:rFonts w:ascii="GHEA Grapalat" w:hAnsi="GHEA Grapalat" w:cs="Sylfaen"/>
                <w:b/>
                <w:sz w:val="22"/>
                <w:szCs w:val="22"/>
                <w:lang w:val="hy-AM"/>
              </w:rPr>
              <w:t>Չի ընդունվել:</w:t>
            </w:r>
          </w:p>
          <w:p w14:paraId="76791C51" w14:textId="510486E4" w:rsidR="00423069" w:rsidRPr="001B378E" w:rsidRDefault="00423069" w:rsidP="00423069">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Տես 7-րդ և 9-րդ կետերով ներկայացված մեկնաբանությունները</w:t>
            </w:r>
            <w:r w:rsidR="00274E3F" w:rsidRPr="001B378E">
              <w:rPr>
                <w:rFonts w:ascii="GHEA Grapalat" w:hAnsi="GHEA Grapalat" w:cs="Sylfaen"/>
                <w:sz w:val="22"/>
                <w:szCs w:val="22"/>
                <w:lang w:val="hy-AM"/>
              </w:rPr>
              <w:t>:</w:t>
            </w:r>
          </w:p>
          <w:p w14:paraId="1033728F" w14:textId="1C57AB9E" w:rsidR="00423069" w:rsidRPr="001B378E" w:rsidRDefault="00423069" w:rsidP="00423069">
            <w:pPr>
              <w:spacing w:line="240" w:lineRule="auto"/>
              <w:ind w:left="0" w:hanging="2"/>
              <w:jc w:val="both"/>
              <w:rPr>
                <w:rFonts w:ascii="GHEA Grapalat" w:hAnsi="GHEA Grapalat"/>
                <w:b/>
                <w:color w:val="FF0000"/>
                <w:sz w:val="22"/>
                <w:szCs w:val="22"/>
                <w:lang w:val="hy-AM"/>
              </w:rPr>
            </w:pPr>
          </w:p>
        </w:tc>
      </w:tr>
      <w:tr w:rsidR="0082262A" w:rsidRPr="002B3909" w14:paraId="31899A47"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00C85ECB" w14:textId="62CAA855"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14</w:t>
            </w:r>
            <w:r w:rsidR="005F37C1" w:rsidRPr="001B378E">
              <w:rPr>
                <w:rFonts w:ascii="GHEA Grapalat" w:eastAsia="MS Gothic" w:hAnsi="GHEA Grapalat" w:cs="Cambria Math"/>
                <w:sz w:val="22"/>
                <w:szCs w:val="22"/>
                <w:lang w:val="hy-AM"/>
              </w:rPr>
              <w:t>.</w:t>
            </w:r>
            <w:r w:rsidRPr="001B378E">
              <w:rPr>
                <w:rFonts w:ascii="GHEA Grapalat" w:hAnsi="GHEA Grapalat" w:cs="Sylfaen"/>
                <w:sz w:val="22"/>
                <w:szCs w:val="22"/>
                <w:lang w:val="hy-AM"/>
              </w:rPr>
              <w:t xml:space="preserve"> Նախագծի Հավելվածի 44-րդ կետի 5-րդ ենթակետում առաջարկում եմ  հստակեցնել «այլ ուղղություններով» եզրույթը,</w:t>
            </w:r>
            <w:r w:rsidR="0070223E" w:rsidRPr="001B378E">
              <w:rPr>
                <w:rFonts w:ascii="GHEA Grapalat" w:hAnsi="GHEA Grapalat" w:cs="Sylfaen"/>
                <w:sz w:val="22"/>
                <w:szCs w:val="22"/>
                <w:lang w:val="hy-AM"/>
              </w:rPr>
              <w:t xml:space="preserve"> որը ներառված չէ բյուջեի վերաբաշխման նախագծում</w:t>
            </w:r>
          </w:p>
          <w:p w14:paraId="47F2120A" w14:textId="77777777" w:rsidR="0082262A" w:rsidRPr="001B378E" w:rsidRDefault="0082262A" w:rsidP="007C2A5C">
            <w:pPr>
              <w:pStyle w:val="norm"/>
              <w:spacing w:line="240" w:lineRule="auto"/>
              <w:ind w:firstLine="0"/>
              <w:rPr>
                <w:rFonts w:ascii="GHEA Grapalat" w:hAnsi="GHEA Grapalat" w:cs="Sylfaen"/>
                <w:bCs/>
                <w:sz w:val="22"/>
                <w:szCs w:val="22"/>
              </w:rPr>
            </w:pPr>
          </w:p>
        </w:tc>
        <w:tc>
          <w:tcPr>
            <w:tcW w:w="5220" w:type="dxa"/>
            <w:tcBorders>
              <w:top w:val="single" w:sz="4" w:space="0" w:color="auto"/>
              <w:left w:val="single" w:sz="4" w:space="0" w:color="auto"/>
              <w:bottom w:val="single" w:sz="4" w:space="0" w:color="auto"/>
              <w:right w:val="single" w:sz="4" w:space="0" w:color="auto"/>
            </w:tcBorders>
          </w:tcPr>
          <w:p w14:paraId="0CEDF9C2" w14:textId="4B8281DC" w:rsidR="0082262A" w:rsidRPr="001B378E" w:rsidRDefault="000B629D"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r w:rsidR="004B455C" w:rsidRPr="001B378E">
              <w:rPr>
                <w:rFonts w:ascii="GHEA Grapalat" w:hAnsi="GHEA Grapalat"/>
                <w:b/>
                <w:sz w:val="22"/>
                <w:szCs w:val="22"/>
                <w:lang w:val="hy-AM"/>
              </w:rPr>
              <w:t>:</w:t>
            </w:r>
          </w:p>
          <w:p w14:paraId="40D29E88" w14:textId="1A899E71" w:rsidR="0070223E" w:rsidRPr="001B378E" w:rsidRDefault="00C11553" w:rsidP="007C2A5C">
            <w:pPr>
              <w:spacing w:line="240" w:lineRule="auto"/>
              <w:ind w:left="0" w:hanging="2"/>
              <w:jc w:val="both"/>
              <w:rPr>
                <w:rFonts w:ascii="GHEA Grapalat" w:eastAsia="Times New Roman" w:hAnsi="GHEA Grapalat" w:cs="Times New Roman"/>
                <w:bCs/>
                <w:shd w:val="clear" w:color="auto" w:fill="FFFFFF"/>
                <w:lang w:val="hy-AM"/>
              </w:rPr>
            </w:pPr>
            <w:r w:rsidRPr="001B378E">
              <w:rPr>
                <w:rFonts w:ascii="GHEA Grapalat" w:eastAsia="Times New Roman" w:hAnsi="GHEA Grapalat" w:cs="Times New Roman"/>
                <w:bCs/>
                <w:sz w:val="22"/>
                <w:szCs w:val="22"/>
                <w:shd w:val="clear" w:color="auto" w:fill="FFFFFF"/>
                <w:lang w:val="hy-AM"/>
              </w:rPr>
              <w:t xml:space="preserve">Նախագծի վերջնական տարբերակի </w:t>
            </w:r>
            <w:r w:rsidR="00F03F29">
              <w:rPr>
                <w:rFonts w:ascii="GHEA Grapalat" w:eastAsia="Times New Roman" w:hAnsi="GHEA Grapalat" w:cs="Times New Roman"/>
                <w:bCs/>
                <w:sz w:val="22"/>
                <w:szCs w:val="22"/>
                <w:shd w:val="clear" w:color="auto" w:fill="FFFFFF"/>
                <w:lang w:val="hy-AM"/>
              </w:rPr>
              <w:t>3</w:t>
            </w:r>
            <w:r w:rsidR="004E44FC">
              <w:rPr>
                <w:rFonts w:ascii="GHEA Grapalat" w:eastAsia="Times New Roman" w:hAnsi="GHEA Grapalat" w:cs="Times New Roman"/>
                <w:bCs/>
                <w:sz w:val="22"/>
                <w:szCs w:val="22"/>
                <w:shd w:val="clear" w:color="auto" w:fill="FFFFFF"/>
                <w:lang w:val="hy-AM"/>
              </w:rPr>
              <w:t>8</w:t>
            </w:r>
            <w:r w:rsidRPr="001B378E">
              <w:rPr>
                <w:rFonts w:ascii="GHEA Grapalat" w:eastAsia="Times New Roman" w:hAnsi="GHEA Grapalat" w:cs="Times New Roman"/>
                <w:bCs/>
                <w:sz w:val="22"/>
                <w:szCs w:val="22"/>
                <w:shd w:val="clear" w:color="auto" w:fill="FFFFFF"/>
                <w:lang w:val="hy-AM"/>
              </w:rPr>
              <w:t xml:space="preserve">-րդ կետի </w:t>
            </w:r>
            <w:r w:rsidR="009270FD">
              <w:rPr>
                <w:rFonts w:ascii="GHEA Grapalat" w:eastAsia="Times New Roman" w:hAnsi="GHEA Grapalat" w:cs="Times New Roman"/>
                <w:bCs/>
                <w:sz w:val="22"/>
                <w:szCs w:val="22"/>
                <w:shd w:val="clear" w:color="auto" w:fill="FFFFFF"/>
                <w:lang w:val="hy-AM"/>
              </w:rPr>
              <w:t>4</w:t>
            </w:r>
            <w:r w:rsidRPr="001B378E">
              <w:rPr>
                <w:rFonts w:ascii="GHEA Grapalat" w:eastAsia="Times New Roman" w:hAnsi="GHEA Grapalat" w:cs="Times New Roman"/>
                <w:bCs/>
                <w:sz w:val="22"/>
                <w:szCs w:val="22"/>
                <w:shd w:val="clear" w:color="auto" w:fill="FFFFFF"/>
                <w:lang w:val="hy-AM"/>
              </w:rPr>
              <w:t xml:space="preserve">-րդ </w:t>
            </w:r>
            <w:r w:rsidRPr="00D54E20">
              <w:rPr>
                <w:rFonts w:ascii="GHEA Grapalat" w:eastAsia="Times New Roman" w:hAnsi="GHEA Grapalat" w:cs="Times New Roman"/>
                <w:bCs/>
                <w:sz w:val="22"/>
                <w:szCs w:val="22"/>
                <w:shd w:val="clear" w:color="auto" w:fill="FFFFFF"/>
                <w:lang w:val="hy-AM"/>
              </w:rPr>
              <w:t>ենթակետը խմբագրվել է.</w:t>
            </w:r>
            <w:r w:rsidRPr="00D54E20">
              <w:rPr>
                <w:rFonts w:ascii="GHEA Grapalat" w:hAnsi="GHEA Grapalat"/>
                <w:sz w:val="22"/>
                <w:szCs w:val="22"/>
                <w:lang w:val="hy-AM"/>
              </w:rPr>
              <w:t xml:space="preserve"> «վերաբաշխումը հանգեցնում է այլ` փոխկապակցված ուղղություններով հավելյալ բյուջետային ծախսերի առաջացման, որոնց մասով բացակայում են ծախսային գնահատականները:»:</w:t>
            </w:r>
            <w:r w:rsidRPr="001B378E">
              <w:rPr>
                <w:rFonts w:ascii="GHEA Grapalat" w:eastAsia="Times New Roman" w:hAnsi="GHEA Grapalat" w:cs="Times New Roman"/>
                <w:bCs/>
                <w:shd w:val="clear" w:color="auto" w:fill="FFFFFF"/>
                <w:lang w:val="hy-AM"/>
              </w:rPr>
              <w:t xml:space="preserve"> </w:t>
            </w:r>
          </w:p>
          <w:p w14:paraId="2CAADA68" w14:textId="50CECACF" w:rsidR="0070223E" w:rsidRPr="001B378E" w:rsidRDefault="0070223E" w:rsidP="00AE0B99">
            <w:pPr>
              <w:spacing w:line="240" w:lineRule="auto"/>
              <w:ind w:left="0" w:hanging="2"/>
              <w:jc w:val="both"/>
              <w:rPr>
                <w:rFonts w:ascii="GHEA Grapalat" w:hAnsi="GHEA Grapalat"/>
                <w:sz w:val="22"/>
                <w:szCs w:val="22"/>
                <w:lang w:val="hy-AM"/>
              </w:rPr>
            </w:pPr>
          </w:p>
        </w:tc>
      </w:tr>
      <w:tr w:rsidR="0082262A" w:rsidRPr="002B3909" w14:paraId="3AF7E7D6"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21E93ABC" w14:textId="20932D9E"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15. Նախագծի Հավելվածի 44-րդ կետի 7-րդ ենթակետն առաջարկում եմ խմբագրել, մասնավորապես՝ անհասկանալի է թե «Գնումների մասին» օրենքի 23-րդ հոդվածի 1-ին մասի 2-րդ կետին համապատասխան կազմակերպված գնման գործընթացի արդյունքում (հրատապ մեկ անձից գնման ձևով) ինչպես կարող է առաջանալ տնտեսում (ՀՄԱ գնման ձևի կիրառման դեպքում համապատասխան գնման առարկայի տողից թերկատարված գումարը համարվում է խնայողություն և գնումների էլեկտրոնային համակարգում ձևավորվում է որպես մնացորդ)։ Բացի այդ, վիճելի է տնտեսումների վերաբաշխման սահմանափակումը</w:t>
            </w:r>
            <w:r w:rsidRPr="001B378E">
              <w:rPr>
                <w:rFonts w:ascii="Cambria Math" w:eastAsia="MS Mincho" w:hAnsi="Cambria Math" w:cs="Cambria Math"/>
                <w:sz w:val="22"/>
                <w:szCs w:val="22"/>
                <w:lang w:val="hy-AM"/>
              </w:rPr>
              <w:t>․</w:t>
            </w:r>
            <w:r w:rsidRPr="001B378E">
              <w:rPr>
                <w:rFonts w:ascii="GHEA Grapalat" w:hAnsi="GHEA Grapalat" w:cs="Sylfaen"/>
                <w:sz w:val="22"/>
                <w:szCs w:val="22"/>
                <w:lang w:val="hy-AM"/>
              </w:rPr>
              <w:t xml:space="preserve"> այս մասով անհրաժեշտ է հաշվի առնել, որ գնումների զգալի մասը կազմակերպվում է էլեկտրոնային աճուրդի միջոցով, որի արդյունքում գոյանում են խոշոր չափի տնտեսումներ և վերաբաշխումների ժամանակ այլ ֆինանսավորման աղբյուրներ չունենալու դեպքում, եթե չօգտագործվեն տնտեսումները, անհրաժեշտություն է առաջանալու լրացուցիչ հատկացումների պահուստային ֆոնդից։ Առաջարկում եմ նման սահմանափակումը թողնել միայն ներքին վերաբաշխումների համար, իսկ տնտեսումներից արտաքին վերաբաշխումների դեպքում կիրառել նույն մեխանիզմը, ինչ նոր միջոցառումների դեպքում է, այսինքն տնտեսումներից վերաբաշխումը կատարել պահուստային ֆոնդի միջոցով,</w:t>
            </w:r>
          </w:p>
          <w:p w14:paraId="06F06F1C"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291BD56B" w14:textId="6F0A53B2" w:rsidR="009F5175" w:rsidRPr="001B378E" w:rsidRDefault="009F5175" w:rsidP="009F517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 :</w:t>
            </w:r>
          </w:p>
          <w:p w14:paraId="47E414AE" w14:textId="4153BA71" w:rsidR="009F5175" w:rsidRPr="001B378E" w:rsidRDefault="00C11553" w:rsidP="00C25E2E">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w:t>
            </w:r>
            <w:r w:rsidR="00DA3969" w:rsidRPr="001B378E">
              <w:rPr>
                <w:rFonts w:ascii="GHEA Grapalat" w:eastAsia="Times New Roman" w:hAnsi="GHEA Grapalat" w:cs="Times New Roman"/>
                <w:bCs/>
                <w:sz w:val="22"/>
                <w:szCs w:val="22"/>
                <w:shd w:val="clear" w:color="auto" w:fill="FFFFFF"/>
                <w:lang w:val="hy-AM"/>
              </w:rPr>
              <w:t xml:space="preserve"> նախագծի 7-րդ կետում՝</w:t>
            </w:r>
            <w:r w:rsidRPr="001B378E">
              <w:rPr>
                <w:rFonts w:ascii="GHEA Grapalat" w:eastAsia="Times New Roman" w:hAnsi="GHEA Grapalat" w:cs="Times New Roman"/>
                <w:bCs/>
                <w:sz w:val="22"/>
                <w:szCs w:val="22"/>
                <w:shd w:val="clear" w:color="auto" w:fill="FFFFFF"/>
                <w:lang w:val="hy-AM"/>
              </w:rPr>
              <w:t xml:space="preserve"> արտաքին վերաբաշխումների թվարկման մեջ:</w:t>
            </w:r>
          </w:p>
          <w:p w14:paraId="50E34C6E" w14:textId="70C16F9F" w:rsidR="00C52006" w:rsidRPr="001B378E" w:rsidRDefault="00C52006" w:rsidP="009F5175">
            <w:pPr>
              <w:spacing w:line="240" w:lineRule="auto"/>
              <w:ind w:left="0" w:hanging="2"/>
              <w:jc w:val="both"/>
              <w:rPr>
                <w:rFonts w:ascii="GHEA Grapalat" w:hAnsi="GHEA Grapalat"/>
                <w:b/>
                <w:sz w:val="22"/>
                <w:szCs w:val="22"/>
                <w:lang w:val="hy-AM"/>
              </w:rPr>
            </w:pPr>
          </w:p>
        </w:tc>
      </w:tr>
      <w:tr w:rsidR="0082262A" w:rsidRPr="002B3909" w14:paraId="633E71A2"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5385C858" w14:textId="49289423" w:rsidR="0082262A" w:rsidRPr="001B378E" w:rsidRDefault="0082262A" w:rsidP="008E3B51">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16. Նախագծի Հավելվածի 62-րդ կետի պահանջն անհասկանալի է, քանի որ բոլոր նախագծերը ՀՀ կառավարության քննարկմանը ներկայացնելու համար ՀՀ կառավարության 25.02.2021թ-ի N 252-Լ որոշմամբ հաստատված կառավարության աշխատակարգի 20-րդ կետին համապատասխան ուղարկվում են ՀՀ վարչապետի աշխատակազմ, և աշխատակազմում նախագիծը շրջանառվում է համապատասխան վարչություններից կարծիքներ ստանալու նպատակով, որից հետո նոր նախագծերը ներառվում են նախանիստերի, ապա նախարարական կոմիտեների նիստերի և միայն հետո՝ կառավարության նիստի օրակարգում</w:t>
            </w:r>
            <w:r w:rsidR="008E3B51" w:rsidRPr="001B378E">
              <w:rPr>
                <w:rFonts w:ascii="GHEA Grapalat" w:hAnsi="GHEA Grapalat" w:cs="Sylfaen"/>
                <w:sz w:val="22"/>
                <w:szCs w:val="22"/>
                <w:lang w:val="hy-AM"/>
              </w:rPr>
              <w:t>,</w:t>
            </w:r>
          </w:p>
        </w:tc>
        <w:tc>
          <w:tcPr>
            <w:tcW w:w="5220" w:type="dxa"/>
            <w:tcBorders>
              <w:top w:val="single" w:sz="4" w:space="0" w:color="auto"/>
              <w:left w:val="single" w:sz="4" w:space="0" w:color="auto"/>
              <w:bottom w:val="single" w:sz="4" w:space="0" w:color="auto"/>
              <w:right w:val="single" w:sz="4" w:space="0" w:color="auto"/>
            </w:tcBorders>
          </w:tcPr>
          <w:p w14:paraId="21140F57" w14:textId="60EFF2E6" w:rsidR="0082262A" w:rsidRPr="001B378E" w:rsidRDefault="004806BF"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704DC7"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704DC7" w:rsidRPr="001B378E">
              <w:rPr>
                <w:rFonts w:ascii="GHEA Grapalat" w:hAnsi="GHEA Grapalat"/>
                <w:b/>
                <w:sz w:val="22"/>
                <w:szCs w:val="22"/>
                <w:lang w:val="hy-AM"/>
              </w:rPr>
              <w:t>:</w:t>
            </w:r>
          </w:p>
          <w:p w14:paraId="4E63BC5F" w14:textId="7B29BFD2" w:rsidR="00704DC7" w:rsidRPr="001B378E" w:rsidRDefault="004806BF"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Նախագծից կետը հանվել է:</w:t>
            </w:r>
          </w:p>
        </w:tc>
      </w:tr>
      <w:tr w:rsidR="0082262A" w:rsidRPr="002B3909" w14:paraId="1515EDC6"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765F99B5" w14:textId="199D2F7C"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17. Նախագծի Հավելվածի 67-րդ կետում առաջարկում եմ հստակեցնել, թե ինչպես են ՀՀ ֆինանսների նախարարության կողմից կանխատեսվելու պետական մարմինների հնարավոր տնտեսումները,</w:t>
            </w:r>
          </w:p>
          <w:p w14:paraId="051D163D"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2E7E16A5" w14:textId="10CF8ECC" w:rsidR="0082262A" w:rsidRPr="001B378E" w:rsidRDefault="004806BF"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704DC7"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704DC7" w:rsidRPr="001B378E">
              <w:rPr>
                <w:rFonts w:ascii="GHEA Grapalat" w:hAnsi="GHEA Grapalat"/>
                <w:b/>
                <w:sz w:val="22"/>
                <w:szCs w:val="22"/>
                <w:lang w:val="hy-AM"/>
              </w:rPr>
              <w:t>:</w:t>
            </w:r>
          </w:p>
          <w:p w14:paraId="47EAC860" w14:textId="6D9ECCA5" w:rsidR="004974E0" w:rsidRPr="001B378E" w:rsidRDefault="009270FD" w:rsidP="00AB7033">
            <w:pPr>
              <w:spacing w:line="240" w:lineRule="auto"/>
              <w:ind w:left="0" w:hanging="2"/>
              <w:jc w:val="both"/>
              <w:rPr>
                <w:rFonts w:ascii="GHEA Grapalat" w:hAnsi="GHEA Grapalat"/>
                <w:sz w:val="22"/>
                <w:szCs w:val="22"/>
                <w:lang w:val="hy-AM"/>
              </w:rPr>
            </w:pPr>
            <w:r>
              <w:rPr>
                <w:rFonts w:ascii="GHEA Grapalat" w:hAnsi="GHEA Grapalat"/>
                <w:sz w:val="22"/>
                <w:szCs w:val="22"/>
                <w:lang w:val="hy-AM"/>
              </w:rPr>
              <w:t>Նախագծ</w:t>
            </w:r>
            <w:r w:rsidR="00F03F29">
              <w:rPr>
                <w:rFonts w:ascii="GHEA Grapalat" w:hAnsi="GHEA Grapalat"/>
                <w:sz w:val="22"/>
                <w:szCs w:val="22"/>
                <w:lang w:val="hy-AM"/>
              </w:rPr>
              <w:t>ի վերջնական տարբերակի 6</w:t>
            </w:r>
            <w:r w:rsidR="00AB7033">
              <w:rPr>
                <w:rFonts w:ascii="GHEA Grapalat" w:hAnsi="GHEA Grapalat"/>
                <w:sz w:val="22"/>
                <w:szCs w:val="22"/>
                <w:lang w:val="hy-AM"/>
              </w:rPr>
              <w:t>9</w:t>
            </w:r>
            <w:r w:rsidR="00F03F29">
              <w:rPr>
                <w:rFonts w:ascii="GHEA Grapalat" w:hAnsi="GHEA Grapalat"/>
                <w:sz w:val="22"/>
                <w:szCs w:val="22"/>
                <w:lang w:val="hy-AM"/>
              </w:rPr>
              <w:t>-րդ կետ</w:t>
            </w:r>
            <w:r>
              <w:rPr>
                <w:rFonts w:ascii="GHEA Grapalat" w:hAnsi="GHEA Grapalat"/>
                <w:sz w:val="22"/>
                <w:szCs w:val="22"/>
                <w:lang w:val="hy-AM"/>
              </w:rPr>
              <w:t xml:space="preserve">ում </w:t>
            </w:r>
            <w:r w:rsidR="004806BF" w:rsidRPr="001B378E">
              <w:rPr>
                <w:rFonts w:ascii="GHEA Grapalat" w:hAnsi="GHEA Grapalat"/>
                <w:sz w:val="22"/>
                <w:szCs w:val="22"/>
                <w:lang w:val="hy-AM"/>
              </w:rPr>
              <w:t>կատարվել է խմբագրական բնույթի լրացում՝ «հնարավոր տնտեսում</w:t>
            </w:r>
            <w:r w:rsidR="008E3B51" w:rsidRPr="001B378E">
              <w:rPr>
                <w:rFonts w:ascii="GHEA Grapalat" w:hAnsi="GHEA Grapalat"/>
                <w:sz w:val="22"/>
                <w:szCs w:val="22"/>
                <w:lang w:val="hy-AM"/>
              </w:rPr>
              <w:t>ները</w:t>
            </w:r>
            <w:r w:rsidR="004806BF" w:rsidRPr="001B378E">
              <w:rPr>
                <w:rFonts w:ascii="GHEA Grapalat" w:hAnsi="GHEA Grapalat"/>
                <w:sz w:val="22"/>
                <w:szCs w:val="22"/>
                <w:lang w:val="hy-AM"/>
              </w:rPr>
              <w:t xml:space="preserve">» բառերից </w:t>
            </w:r>
            <w:r w:rsidR="008E3B51" w:rsidRPr="001B378E">
              <w:rPr>
                <w:rFonts w:ascii="GHEA Grapalat" w:hAnsi="GHEA Grapalat"/>
                <w:sz w:val="22"/>
                <w:szCs w:val="22"/>
                <w:lang w:val="hy-AM"/>
              </w:rPr>
              <w:t>առաջ</w:t>
            </w:r>
            <w:r w:rsidR="004806BF" w:rsidRPr="001B378E">
              <w:rPr>
                <w:rFonts w:ascii="GHEA Grapalat" w:hAnsi="GHEA Grapalat"/>
                <w:sz w:val="22"/>
                <w:szCs w:val="22"/>
                <w:lang w:val="hy-AM"/>
              </w:rPr>
              <w:t xml:space="preserve"> ավելացվել է «կանխատեսվող» բառը</w:t>
            </w:r>
            <w:r w:rsidR="00544F69" w:rsidRPr="001B378E">
              <w:rPr>
                <w:rFonts w:ascii="GHEA Grapalat" w:hAnsi="GHEA Grapalat"/>
                <w:sz w:val="22"/>
                <w:szCs w:val="22"/>
                <w:lang w:val="hy-AM"/>
              </w:rPr>
              <w:t>,</w:t>
            </w:r>
            <w:r w:rsidR="00F823C0" w:rsidRPr="001B378E">
              <w:rPr>
                <w:rFonts w:ascii="GHEA Grapalat" w:hAnsi="GHEA Grapalat"/>
                <w:sz w:val="22"/>
                <w:szCs w:val="22"/>
                <w:lang w:val="hy-AM"/>
              </w:rPr>
              <w:t xml:space="preserve"> </w:t>
            </w:r>
            <w:r w:rsidR="00544F69" w:rsidRPr="001B378E">
              <w:rPr>
                <w:rFonts w:ascii="GHEA Grapalat" w:hAnsi="GHEA Grapalat"/>
                <w:sz w:val="22"/>
                <w:szCs w:val="22"/>
                <w:lang w:val="hy-AM"/>
              </w:rPr>
              <w:t>ինչպես նաև լրա</w:t>
            </w:r>
            <w:r w:rsidR="00FF6C85" w:rsidRPr="001B378E">
              <w:rPr>
                <w:rFonts w:ascii="GHEA Grapalat" w:hAnsi="GHEA Grapalat"/>
                <w:sz w:val="22"/>
                <w:szCs w:val="22"/>
                <w:lang w:val="hy-AM"/>
              </w:rPr>
              <w:t>ց</w:t>
            </w:r>
            <w:r w:rsidR="00544F69" w:rsidRPr="001B378E">
              <w:rPr>
                <w:rFonts w:ascii="GHEA Grapalat" w:hAnsi="GHEA Grapalat"/>
                <w:sz w:val="22"/>
                <w:szCs w:val="22"/>
                <w:lang w:val="hy-AM"/>
              </w:rPr>
              <w:t xml:space="preserve">վել է </w:t>
            </w:r>
            <w:r w:rsidR="00544F69" w:rsidRPr="001B378E">
              <w:rPr>
                <w:rFonts w:ascii="GHEA Grapalat" w:hAnsi="GHEA Grapalat"/>
                <w:color w:val="000000"/>
                <w:sz w:val="22"/>
                <w:szCs w:val="22"/>
                <w:lang w:val="hy-AM"/>
              </w:rPr>
              <w:t xml:space="preserve">Ֆինանսների նախարարության կողմից </w:t>
            </w:r>
            <w:r w:rsidR="00544F69" w:rsidRPr="001B378E">
              <w:rPr>
                <w:rFonts w:ascii="GHEA Grapalat" w:hAnsi="GHEA Grapalat" w:cs="Sylfaen"/>
                <w:sz w:val="22"/>
                <w:szCs w:val="22"/>
                <w:lang w:val="hy-AM"/>
              </w:rPr>
              <w:t>պետական մարմինների հնարավոր տնտեսումների կանխատեսման հիմքերի վերաբե</w:t>
            </w:r>
            <w:r w:rsidR="00FF6C85" w:rsidRPr="001B378E">
              <w:rPr>
                <w:rFonts w:ascii="GHEA Grapalat" w:hAnsi="GHEA Grapalat" w:cs="Sylfaen"/>
                <w:sz w:val="22"/>
                <w:szCs w:val="22"/>
                <w:lang w:val="hy-AM"/>
              </w:rPr>
              <w:t>ր</w:t>
            </w:r>
            <w:r w:rsidR="00544F69" w:rsidRPr="001B378E">
              <w:rPr>
                <w:rFonts w:ascii="GHEA Grapalat" w:hAnsi="GHEA Grapalat" w:cs="Sylfaen"/>
                <w:sz w:val="22"/>
                <w:szCs w:val="22"/>
                <w:lang w:val="hy-AM"/>
              </w:rPr>
              <w:t xml:space="preserve">յալ </w:t>
            </w:r>
            <w:r w:rsidR="009C6EA2" w:rsidRPr="001B378E">
              <w:rPr>
                <w:rFonts w:ascii="GHEA Grapalat" w:hAnsi="GHEA Grapalat" w:cs="Sylfaen"/>
                <w:sz w:val="22"/>
                <w:szCs w:val="22"/>
                <w:lang w:val="hy-AM"/>
              </w:rPr>
              <w:t>պարբերությամբ</w:t>
            </w:r>
            <w:r w:rsidR="00544F69" w:rsidRPr="001B378E">
              <w:rPr>
                <w:rFonts w:ascii="GHEA Grapalat" w:hAnsi="GHEA Grapalat"/>
                <w:color w:val="000000"/>
                <w:lang w:val="hy-AM"/>
              </w:rPr>
              <w:t>:</w:t>
            </w:r>
          </w:p>
        </w:tc>
      </w:tr>
      <w:tr w:rsidR="0082262A" w:rsidRPr="002B3909" w14:paraId="0E23EFB3" w14:textId="77777777" w:rsidTr="00084EAD">
        <w:trPr>
          <w:trHeight w:val="282"/>
        </w:trPr>
        <w:tc>
          <w:tcPr>
            <w:tcW w:w="9396" w:type="dxa"/>
            <w:tcBorders>
              <w:top w:val="single" w:sz="4" w:space="0" w:color="auto"/>
              <w:left w:val="single" w:sz="4" w:space="0" w:color="auto"/>
              <w:bottom w:val="single" w:sz="4" w:space="0" w:color="auto"/>
              <w:right w:val="single" w:sz="4" w:space="0" w:color="auto"/>
            </w:tcBorders>
          </w:tcPr>
          <w:p w14:paraId="1855E2A8" w14:textId="36377229"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18. Նախագծի Հավելվածի 72-րդ կետի 3-րդ ենթակետում առաջարկում եմ հստակեցնել, թե ում կողմից և ինչպես է որոշվելու, արդյո՞ք առանց ծրագրերի իրականացման էական ռիսկեր առաջացնելու հնարավոր է ֆինանսավորումն ապահովել վերաբաշխումների միջոցով՝ պահուստային ֆոնդից հատկացումների կատարման փոխարեն, քանի որ այլ հավասար պայմաններում բյուջետային գլխադաս կարգադրիչները դիմում են պահուստային ֆոնդից գումարի հատկացման որոշման նախագծով հենց այն դեպքերում, երբ իրենց հատկացված բյուջեների շրջանակներում վերաբաշխումները հնարավոր չէ կատարել՝ առանց ծրագրերի խաթարման,</w:t>
            </w:r>
          </w:p>
          <w:p w14:paraId="108EBBC1" w14:textId="77777777" w:rsidR="0082262A" w:rsidRPr="001B378E" w:rsidRDefault="0082262A" w:rsidP="007C2A5C">
            <w:pPr>
              <w:pStyle w:val="norm"/>
              <w:spacing w:line="240" w:lineRule="auto"/>
              <w:ind w:firstLine="0"/>
              <w:rPr>
                <w:rFonts w:ascii="GHEA Grapalat" w:hAnsi="GHEA Grapalat" w:cs="Sylfaen"/>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177634D2" w14:textId="184C5CEB" w:rsidR="0082262A" w:rsidRPr="001B378E" w:rsidRDefault="004806BF"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704DC7"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704DC7" w:rsidRPr="001B378E">
              <w:rPr>
                <w:rFonts w:ascii="GHEA Grapalat" w:hAnsi="GHEA Grapalat"/>
                <w:b/>
                <w:sz w:val="22"/>
                <w:szCs w:val="22"/>
                <w:lang w:val="hy-AM"/>
              </w:rPr>
              <w:t>:</w:t>
            </w:r>
          </w:p>
          <w:p w14:paraId="4EC59CFA" w14:textId="03A39E64" w:rsidR="00704DC7" w:rsidRPr="001B378E" w:rsidRDefault="00106F85" w:rsidP="002B3909">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 xml:space="preserve">Նախագծի վերջնական տարբերակի </w:t>
            </w:r>
            <w:r w:rsidR="00AB7033">
              <w:rPr>
                <w:rFonts w:ascii="GHEA Grapalat" w:hAnsi="GHEA Grapalat"/>
                <w:sz w:val="22"/>
                <w:szCs w:val="22"/>
                <w:lang w:val="hy-AM"/>
              </w:rPr>
              <w:t>7</w:t>
            </w:r>
            <w:r w:rsidR="002B3909">
              <w:rPr>
                <w:rFonts w:ascii="GHEA Grapalat" w:hAnsi="GHEA Grapalat"/>
                <w:sz w:val="22"/>
                <w:szCs w:val="22"/>
                <w:lang w:val="hy-AM"/>
              </w:rPr>
              <w:t>3</w:t>
            </w:r>
            <w:r w:rsidRPr="001B378E">
              <w:rPr>
                <w:rFonts w:ascii="GHEA Grapalat" w:hAnsi="GHEA Grapalat"/>
                <w:sz w:val="22"/>
                <w:szCs w:val="22"/>
                <w:lang w:val="hy-AM"/>
              </w:rPr>
              <w:t xml:space="preserve">-րդ </w:t>
            </w:r>
            <w:r w:rsidR="002B3909">
              <w:rPr>
                <w:rFonts w:ascii="GHEA Grapalat" w:hAnsi="GHEA Grapalat"/>
                <w:sz w:val="22"/>
                <w:szCs w:val="22"/>
                <w:lang w:val="hy-AM"/>
              </w:rPr>
              <w:t>կետից նշված ենթակետը հանվել է</w:t>
            </w:r>
            <w:r w:rsidR="00704DC7" w:rsidRPr="001B378E">
              <w:rPr>
                <w:rFonts w:ascii="GHEA Grapalat" w:hAnsi="GHEA Grapalat"/>
                <w:sz w:val="22"/>
                <w:szCs w:val="22"/>
                <w:lang w:val="hy-AM"/>
              </w:rPr>
              <w:t>:</w:t>
            </w:r>
          </w:p>
        </w:tc>
      </w:tr>
      <w:tr w:rsidR="0082262A" w:rsidRPr="002B3909" w14:paraId="4C143CC0" w14:textId="77777777" w:rsidTr="00084EAD">
        <w:trPr>
          <w:trHeight w:val="282"/>
        </w:trPr>
        <w:tc>
          <w:tcPr>
            <w:tcW w:w="9396" w:type="dxa"/>
            <w:tcBorders>
              <w:top w:val="single" w:sz="4" w:space="0" w:color="auto"/>
              <w:bottom w:val="single" w:sz="4" w:space="0" w:color="auto"/>
            </w:tcBorders>
          </w:tcPr>
          <w:p w14:paraId="0A547755" w14:textId="2CD519A8"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19. Նախագծի Հավելվածի 72-րդ կետի 7-րդ ենթակետի սահմանափակումը վիճելի է, քանի որ հաճախ բյուջեների պլանավորման փուլում ֆինանսավորման առաջարկները մերժվում են նաև բյուջետային գլխադաս կարգադրիչների համար նախատեսված չափաքանակների բարձրացման անհնարինության պատճառով կամ ելնելով միջնաժամկետ ֆիսկալ հնարավորություններից, և այս դեպքում անհասկանալի է, թե ինչպես են ֆինանսավորվելու այն ծրագրերը, որոնք, օրինակ, ամրագրված են կառավարության ռազմավարական ծրագրերում և ունեն կատարման հստակ վերջնաժամկետներ, սակայն «նոր նախաձեռնություն» հանդիսանալով մերժվել են բյուջեի պլանավորման փուլում և ընթացիկ տարում պետական մարմինը չի հայթայթում անհրաժեշտ ֆինանսական միջոցներն իրեն հատկացված բյուջեի շրջանակներում։</w:t>
            </w:r>
          </w:p>
          <w:p w14:paraId="4FFBD393" w14:textId="77777777" w:rsidR="0082262A" w:rsidRPr="001B378E" w:rsidRDefault="0082262A" w:rsidP="007C2A5C">
            <w:pPr>
              <w:widowControl w:val="0"/>
              <w:spacing w:line="240" w:lineRule="auto"/>
              <w:ind w:left="0" w:right="-187" w:hanging="2"/>
              <w:jc w:val="both"/>
              <w:textAlignment w:val="baseline"/>
              <w:rPr>
                <w:rFonts w:ascii="GHEA Grapalat" w:hAnsi="GHEA Grapalat" w:cs="Sylfaen"/>
                <w:bCs/>
                <w:color w:val="FF0000"/>
                <w:sz w:val="22"/>
                <w:szCs w:val="22"/>
                <w:lang w:val="hy-AM"/>
              </w:rPr>
            </w:pPr>
          </w:p>
        </w:tc>
        <w:tc>
          <w:tcPr>
            <w:tcW w:w="5220" w:type="dxa"/>
            <w:tcBorders>
              <w:top w:val="single" w:sz="4" w:space="0" w:color="auto"/>
              <w:bottom w:val="single" w:sz="4" w:space="0" w:color="auto"/>
            </w:tcBorders>
          </w:tcPr>
          <w:p w14:paraId="190D166C" w14:textId="06835180" w:rsidR="0082262A" w:rsidRPr="001B378E" w:rsidRDefault="00F403BB"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704DC7"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704DC7" w:rsidRPr="001B378E">
              <w:rPr>
                <w:rFonts w:ascii="GHEA Grapalat" w:hAnsi="GHEA Grapalat"/>
                <w:b/>
                <w:sz w:val="22"/>
                <w:szCs w:val="22"/>
                <w:lang w:val="hy-AM"/>
              </w:rPr>
              <w:t>:</w:t>
            </w:r>
          </w:p>
          <w:p w14:paraId="656BF45F" w14:textId="165A54AA" w:rsidR="00F403BB" w:rsidRPr="001B378E" w:rsidRDefault="000E65DB" w:rsidP="00F403BB">
            <w:pPr>
              <w:spacing w:line="240" w:lineRule="auto"/>
              <w:ind w:left="-2" w:firstLineChars="0" w:firstLine="0"/>
              <w:jc w:val="both"/>
              <w:rPr>
                <w:rFonts w:ascii="GHEA Grapalat" w:hAnsi="GHEA Grapalat"/>
                <w:sz w:val="22"/>
                <w:szCs w:val="22"/>
                <w:shd w:val="clear" w:color="auto" w:fill="FFFFFF"/>
                <w:lang w:val="hy-AM"/>
              </w:rPr>
            </w:pPr>
            <w:r w:rsidRPr="001B378E">
              <w:rPr>
                <w:rFonts w:ascii="GHEA Grapalat" w:hAnsi="GHEA Grapalat"/>
                <w:sz w:val="22"/>
                <w:szCs w:val="22"/>
                <w:lang w:val="hy-AM"/>
              </w:rPr>
              <w:t xml:space="preserve">Նախագծի վերջնական տարբերակի </w:t>
            </w:r>
            <w:r w:rsidR="00AB7033">
              <w:rPr>
                <w:rFonts w:ascii="GHEA Grapalat" w:hAnsi="GHEA Grapalat"/>
                <w:sz w:val="22"/>
                <w:szCs w:val="22"/>
                <w:lang w:val="hy-AM"/>
              </w:rPr>
              <w:t>7</w:t>
            </w:r>
            <w:r w:rsidR="00804851">
              <w:rPr>
                <w:rFonts w:ascii="GHEA Grapalat" w:hAnsi="GHEA Grapalat"/>
                <w:sz w:val="22"/>
                <w:szCs w:val="22"/>
                <w:lang w:val="hy-AM"/>
              </w:rPr>
              <w:t>3</w:t>
            </w:r>
            <w:r w:rsidRPr="001B378E">
              <w:rPr>
                <w:rFonts w:ascii="GHEA Grapalat" w:hAnsi="GHEA Grapalat"/>
                <w:sz w:val="22"/>
                <w:szCs w:val="22"/>
                <w:lang w:val="hy-AM"/>
              </w:rPr>
              <w:t>-րդ կետի</w:t>
            </w:r>
            <w:r w:rsidR="00804851">
              <w:rPr>
                <w:rFonts w:ascii="GHEA Grapalat" w:hAnsi="GHEA Grapalat"/>
                <w:sz w:val="22"/>
                <w:szCs w:val="22"/>
                <w:lang w:val="hy-AM"/>
              </w:rPr>
              <w:t>ց</w:t>
            </w:r>
            <w:r w:rsidRPr="001B378E">
              <w:rPr>
                <w:rFonts w:ascii="GHEA Grapalat" w:hAnsi="GHEA Grapalat"/>
                <w:sz w:val="22"/>
                <w:szCs w:val="22"/>
                <w:lang w:val="hy-AM"/>
              </w:rPr>
              <w:t xml:space="preserve"> </w:t>
            </w:r>
            <w:r w:rsidR="00B851CE">
              <w:rPr>
                <w:rFonts w:ascii="GHEA Grapalat" w:hAnsi="GHEA Grapalat"/>
                <w:sz w:val="22"/>
                <w:szCs w:val="22"/>
                <w:lang w:val="hy-AM"/>
              </w:rPr>
              <w:t>5</w:t>
            </w:r>
            <w:r w:rsidR="00804851">
              <w:rPr>
                <w:rFonts w:ascii="GHEA Grapalat" w:hAnsi="GHEA Grapalat"/>
                <w:sz w:val="22"/>
                <w:szCs w:val="22"/>
                <w:lang w:val="hy-AM"/>
              </w:rPr>
              <w:t>նշված ենթակետը հանվել է:</w:t>
            </w:r>
          </w:p>
          <w:p w14:paraId="0AF09F19" w14:textId="2D2C26A8" w:rsidR="00F403BB" w:rsidRPr="001B378E" w:rsidRDefault="00F403BB" w:rsidP="00F403BB">
            <w:pPr>
              <w:spacing w:line="240" w:lineRule="auto"/>
              <w:ind w:leftChars="0" w:left="0" w:firstLineChars="0" w:firstLine="0"/>
              <w:jc w:val="both"/>
              <w:rPr>
                <w:rFonts w:ascii="GHEA Grapalat" w:hAnsi="GHEA Grapalat"/>
                <w:b/>
                <w:sz w:val="22"/>
                <w:szCs w:val="22"/>
                <w:lang w:val="hy-AM"/>
              </w:rPr>
            </w:pPr>
            <w:r w:rsidRPr="001B378E">
              <w:rPr>
                <w:rFonts w:ascii="GHEA Grapalat" w:hAnsi="GHEA Grapalat"/>
                <w:sz w:val="22"/>
                <w:szCs w:val="22"/>
                <w:shd w:val="clear" w:color="auto" w:fill="FFFFFF"/>
                <w:lang w:val="hy-AM"/>
              </w:rPr>
              <w:t xml:space="preserve"> </w:t>
            </w:r>
          </w:p>
        </w:tc>
      </w:tr>
      <w:tr w:rsidR="0082262A" w:rsidRPr="002B3909" w14:paraId="63C165A2" w14:textId="77777777" w:rsidTr="00084EAD">
        <w:trPr>
          <w:trHeight w:val="282"/>
        </w:trPr>
        <w:tc>
          <w:tcPr>
            <w:tcW w:w="9396" w:type="dxa"/>
            <w:tcBorders>
              <w:top w:val="single" w:sz="4" w:space="0" w:color="auto"/>
              <w:bottom w:val="single" w:sz="4" w:space="0" w:color="auto"/>
            </w:tcBorders>
          </w:tcPr>
          <w:p w14:paraId="59B11F0A" w14:textId="2621FD1C" w:rsidR="0082262A" w:rsidRPr="001B378E" w:rsidRDefault="0082262A" w:rsidP="007C2A5C">
            <w:pPr>
              <w:widowControl w:val="0"/>
              <w:spacing w:line="240" w:lineRule="auto"/>
              <w:ind w:left="0" w:right="34" w:hanging="2"/>
              <w:jc w:val="both"/>
              <w:textAlignment w:val="baseline"/>
              <w:rPr>
                <w:rFonts w:ascii="GHEA Grapalat" w:hAnsi="GHEA Grapalat" w:cs="Sylfaen"/>
                <w:bCs/>
                <w:color w:val="FF0000"/>
                <w:sz w:val="22"/>
                <w:szCs w:val="22"/>
                <w:lang w:val="hy-AM"/>
              </w:rPr>
            </w:pPr>
            <w:r w:rsidRPr="001B378E">
              <w:rPr>
                <w:rFonts w:ascii="GHEA Grapalat" w:hAnsi="GHEA Grapalat" w:cs="Sylfaen"/>
                <w:sz w:val="22"/>
                <w:szCs w:val="22"/>
                <w:lang w:val="hy-AM"/>
              </w:rPr>
              <w:t>Ամփոփելով վերոգրյալը՝ հավելեմ նաև, որ ներկայումս ՀՀ կրթության, գիտության, մշակույթի և սպորտի նախարարության կողմից, ՀՀ փոխվարչապետ Տիգրան Խաչատրյանի գրասենյակի հանձնարարությամբ, մշակվում է ՀՀ կառավարության 27.12.2024թ-ի N 2060-Ն որոշման Հավելված N 12-ով սահմանված կարգի փոփոխության վերաբերյալ որոշման նախագիծ՝ ՀՀ կառավարության թիրախում գտնվող 300 դպրոցի և 500 մանկապարտեզի կառուցման, վերակառուցման, նորոգման ծրագրի բյուջետավորման գործընթացի պարզեցման և ճկունության ապահովման նպատակով։ Նախագիծն առաջիկայում կներկայացվի կարծիքի նաև ՀՀ ֆինանսների նախարարություն և եթե այն ավելի շուտ ընդունվի ՀՀ կառավարության կողմից, քան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նախագիծը, ապա անհրաժեշտ կլինի համապատասխան փոփոխությունները և լրացումները ներառել նաև այդ կարգում։</w:t>
            </w:r>
          </w:p>
        </w:tc>
        <w:tc>
          <w:tcPr>
            <w:tcW w:w="5220" w:type="dxa"/>
            <w:tcBorders>
              <w:top w:val="single" w:sz="4" w:space="0" w:color="auto"/>
              <w:bottom w:val="single" w:sz="4" w:space="0" w:color="auto"/>
            </w:tcBorders>
          </w:tcPr>
          <w:p w14:paraId="26758552" w14:textId="77777777" w:rsidR="0082262A" w:rsidRPr="001B378E" w:rsidRDefault="00BD3471" w:rsidP="00F403BB">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r w:rsidR="00F403BB" w:rsidRPr="001B378E">
              <w:rPr>
                <w:rFonts w:ascii="GHEA Grapalat" w:hAnsi="GHEA Grapalat"/>
                <w:b/>
                <w:sz w:val="22"/>
                <w:szCs w:val="22"/>
                <w:lang w:val="hy-AM"/>
              </w:rPr>
              <w:t>:</w:t>
            </w:r>
          </w:p>
          <w:p w14:paraId="7B00AB87" w14:textId="5B0A91DB" w:rsidR="00F403BB" w:rsidRPr="001B378E" w:rsidRDefault="00E90B9D" w:rsidP="009270FD">
            <w:pPr>
              <w:spacing w:line="240" w:lineRule="auto"/>
              <w:ind w:left="-2" w:firstLineChars="0" w:firstLine="0"/>
              <w:jc w:val="both"/>
              <w:rPr>
                <w:rFonts w:ascii="GHEA Grapalat" w:hAnsi="GHEA Grapalat"/>
                <w:color w:val="FF0000"/>
                <w:sz w:val="22"/>
                <w:szCs w:val="22"/>
                <w:lang w:val="hy-AM"/>
              </w:rPr>
            </w:pPr>
            <w:r>
              <w:rPr>
                <w:rFonts w:ascii="GHEA Grapalat" w:eastAsia="Times New Roman" w:hAnsi="GHEA Grapalat" w:cs="Times New Roman"/>
                <w:bCs/>
                <w:color w:val="000000"/>
                <w:sz w:val="22"/>
                <w:szCs w:val="22"/>
                <w:shd w:val="clear" w:color="auto" w:fill="FFFFFF"/>
                <w:lang w:val="hy-AM"/>
              </w:rPr>
              <w:t>Նախ</w:t>
            </w:r>
            <w:r w:rsidR="009D625E" w:rsidRPr="001B378E">
              <w:rPr>
                <w:rFonts w:ascii="GHEA Grapalat" w:eastAsia="Times New Roman" w:hAnsi="GHEA Grapalat" w:cs="Times New Roman"/>
                <w:bCs/>
                <w:color w:val="000000"/>
                <w:sz w:val="22"/>
                <w:szCs w:val="22"/>
                <w:shd w:val="clear" w:color="auto" w:fill="FFFFFF"/>
                <w:lang w:val="hy-AM"/>
              </w:rPr>
              <w:t>ագծում ներքին վերաբաշխումները թվարկող 5-րդ կետում ավելացվել է նոր՝ 1</w:t>
            </w:r>
            <w:r w:rsidR="009270FD">
              <w:rPr>
                <w:rFonts w:ascii="GHEA Grapalat" w:eastAsia="Times New Roman" w:hAnsi="GHEA Grapalat" w:cs="Times New Roman"/>
                <w:bCs/>
                <w:color w:val="000000"/>
                <w:sz w:val="22"/>
                <w:szCs w:val="22"/>
                <w:shd w:val="clear" w:color="auto" w:fill="FFFFFF"/>
                <w:lang w:val="hy-AM"/>
              </w:rPr>
              <w:t>1</w:t>
            </w:r>
            <w:r w:rsidR="009D625E" w:rsidRPr="001B378E">
              <w:rPr>
                <w:rFonts w:ascii="GHEA Grapalat" w:eastAsia="Times New Roman" w:hAnsi="GHEA Grapalat" w:cs="Times New Roman"/>
                <w:bCs/>
                <w:color w:val="000000"/>
                <w:sz w:val="22"/>
                <w:szCs w:val="22"/>
                <w:shd w:val="clear" w:color="auto" w:fill="FFFFFF"/>
                <w:lang w:val="hy-AM"/>
              </w:rPr>
              <w:t>-րդ ենթակետը</w:t>
            </w:r>
            <w:r w:rsidR="008E4678" w:rsidRPr="001B378E">
              <w:rPr>
                <w:rFonts w:ascii="GHEA Grapalat" w:eastAsia="Times New Roman" w:hAnsi="GHEA Grapalat" w:cs="Times New Roman"/>
                <w:bCs/>
                <w:color w:val="000000"/>
                <w:sz w:val="22"/>
                <w:szCs w:val="22"/>
                <w:shd w:val="clear" w:color="auto" w:fill="FFFFFF"/>
                <w:lang w:val="hy-AM"/>
              </w:rPr>
              <w:t>:</w:t>
            </w:r>
          </w:p>
        </w:tc>
      </w:tr>
      <w:tr w:rsidR="0082262A" w:rsidRPr="001B378E" w14:paraId="4AACDF5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51232" w14:textId="497E270E" w:rsidR="0082262A" w:rsidRPr="001B378E" w:rsidRDefault="0082262A" w:rsidP="001C7749">
            <w:pPr>
              <w:spacing w:line="240" w:lineRule="auto"/>
              <w:ind w:left="0" w:hanging="2"/>
              <w:jc w:val="center"/>
              <w:rPr>
                <w:rFonts w:ascii="GHEA Grapalat" w:hAnsi="GHEA Grapalat" w:cs="Sylfaen"/>
                <w:sz w:val="22"/>
                <w:szCs w:val="22"/>
                <w:lang w:val="hy-AM"/>
              </w:rPr>
            </w:pPr>
            <w:r w:rsidRPr="001B378E">
              <w:rPr>
                <w:rFonts w:ascii="GHEA Grapalat" w:hAnsi="GHEA Grapalat" w:cs="Sylfaen"/>
                <w:sz w:val="22"/>
                <w:szCs w:val="22"/>
                <w:lang w:val="hy-AM"/>
              </w:rPr>
              <w:t>17.ՀՀ վիճակագրական կոմիտե</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17FF61" w14:textId="3CBEB813" w:rsidR="0082262A" w:rsidRPr="001B378E" w:rsidRDefault="0082262A"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08.05.2025</w:t>
            </w:r>
            <w:r w:rsidRPr="001B378E">
              <w:rPr>
                <w:rFonts w:ascii="GHEA Grapalat" w:hAnsi="GHEA Grapalat"/>
                <w:sz w:val="22"/>
                <w:szCs w:val="22"/>
                <w:lang w:val="ru-RU"/>
              </w:rPr>
              <w:t>թ.</w:t>
            </w:r>
          </w:p>
        </w:tc>
      </w:tr>
      <w:tr w:rsidR="0082262A" w:rsidRPr="001B378E" w14:paraId="451E797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0E1CD" w14:textId="77777777" w:rsidR="0082262A" w:rsidRPr="001B378E" w:rsidRDefault="0082262A" w:rsidP="007C2A5C">
            <w:pPr>
              <w:widowControl w:val="0"/>
              <w:spacing w:line="240" w:lineRule="auto"/>
              <w:ind w:left="0" w:right="-187" w:hanging="2"/>
              <w:jc w:val="both"/>
              <w:textAlignment w:val="baseline"/>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E3541B" w14:textId="75F635B4" w:rsidR="0082262A" w:rsidRPr="001B378E" w:rsidRDefault="0082262A" w:rsidP="007C2A5C">
            <w:pPr>
              <w:spacing w:line="240" w:lineRule="auto"/>
              <w:ind w:left="0" w:hanging="2"/>
              <w:jc w:val="both"/>
              <w:rPr>
                <w:rFonts w:ascii="GHEA Grapalat" w:hAnsi="GHEA Grapalat"/>
                <w:color w:val="FF0000"/>
                <w:sz w:val="22"/>
                <w:szCs w:val="22"/>
              </w:rPr>
            </w:pPr>
            <w:r w:rsidRPr="001B378E">
              <w:rPr>
                <w:rFonts w:ascii="GHEA Grapalat" w:hAnsi="GHEA Grapalat"/>
                <w:sz w:val="22"/>
                <w:szCs w:val="22"/>
              </w:rPr>
              <w:t>ՎԿ/3-07/2041-2025</w:t>
            </w:r>
          </w:p>
        </w:tc>
      </w:tr>
      <w:tr w:rsidR="0082262A" w:rsidRPr="001B378E" w14:paraId="6293EA6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8243680" w14:textId="506A5B5E" w:rsidR="0082262A" w:rsidRPr="001B378E" w:rsidRDefault="0082262A" w:rsidP="007C2A5C">
            <w:pPr>
              <w:pStyle w:val="BodyText"/>
              <w:spacing w:after="0" w:line="240" w:lineRule="auto"/>
              <w:ind w:left="0" w:hanging="2"/>
              <w:jc w:val="both"/>
              <w:rPr>
                <w:rFonts w:ascii="GHEA Grapalat" w:hAnsi="GHEA Grapalat"/>
                <w:position w:val="0"/>
                <w:sz w:val="22"/>
                <w:szCs w:val="22"/>
                <w:lang w:val="hy-AM"/>
              </w:rPr>
            </w:pPr>
            <w:bookmarkStart w:id="5" w:name="_Hlk146813973"/>
            <w:r w:rsidRPr="001B378E">
              <w:rPr>
                <w:rFonts w:ascii="GHEA Grapalat" w:hAnsi="GHEA Grapalat"/>
                <w:sz w:val="22"/>
                <w:szCs w:val="22"/>
              </w:rPr>
              <w:tab/>
              <w:t>Ի պատասխան Ձեր 06.05</w:t>
            </w:r>
            <w:r w:rsidRPr="001B378E">
              <w:rPr>
                <w:rFonts w:ascii="GHEA Grapalat" w:hAnsi="GHEA Grapalat" w:cs="Sylfaen"/>
                <w:sz w:val="22"/>
                <w:szCs w:val="22"/>
              </w:rPr>
              <w:t>.2025թ. թիվ 01/8-5/8848-</w:t>
            </w:r>
            <w:proofErr w:type="gramStart"/>
            <w:r w:rsidRPr="001B378E">
              <w:rPr>
                <w:rFonts w:ascii="GHEA Grapalat" w:hAnsi="GHEA Grapalat" w:cs="Sylfaen"/>
                <w:sz w:val="22"/>
                <w:szCs w:val="22"/>
              </w:rPr>
              <w:t>2025</w:t>
            </w:r>
            <w:r w:rsidRPr="001B378E">
              <w:rPr>
                <w:rFonts w:ascii="Calibri" w:hAnsi="Calibri" w:cs="Calibri"/>
                <w:sz w:val="22"/>
                <w:szCs w:val="22"/>
              </w:rPr>
              <w:t> </w:t>
            </w:r>
            <w:r w:rsidRPr="001B378E">
              <w:rPr>
                <w:rFonts w:ascii="GHEA Grapalat" w:hAnsi="GHEA Grapalat" w:cs="Sylfaen"/>
                <w:sz w:val="22"/>
                <w:szCs w:val="22"/>
              </w:rPr>
              <w:t xml:space="preserve"> գրության</w:t>
            </w:r>
            <w:proofErr w:type="gramEnd"/>
            <w:r w:rsidRPr="001B378E">
              <w:rPr>
                <w:rFonts w:ascii="GHEA Grapalat" w:hAnsi="GHEA Grapalat" w:cs="Sylfaen"/>
                <w:sz w:val="22"/>
                <w:szCs w:val="22"/>
              </w:rPr>
              <w:t xml:space="preserve">, սույնով տեղեկացվում է Ձեզ առ այն, որ Վիճակագրական կոմիտեն </w:t>
            </w:r>
            <w:r w:rsidRPr="001B378E">
              <w:rPr>
                <w:rFonts w:ascii="GHEA Grapalat" w:hAnsi="GHEA Grapalat" w:cs="Times Armenian"/>
                <w:sz w:val="22"/>
                <w:szCs w:val="22"/>
                <w:lang w:val="hy-AM"/>
              </w:rPr>
              <w:t>«</w:t>
            </w:r>
            <w:r w:rsidRPr="001B378E">
              <w:rPr>
                <w:rFonts w:ascii="GHEA Grapalat" w:hAnsi="GHEA Grapalat"/>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w:t>
            </w:r>
            <w:r w:rsidRPr="001B378E">
              <w:rPr>
                <w:rFonts w:ascii="GHEA Grapalat" w:hAnsi="GHEA Grapalat" w:cs="Sylfaen"/>
                <w:sz w:val="22"/>
                <w:szCs w:val="22"/>
                <w:lang w:val="hy-AM"/>
              </w:rPr>
              <w:t>ՀՀ կառավարության որոշման նախագծ</w:t>
            </w:r>
            <w:r w:rsidRPr="001B378E">
              <w:rPr>
                <w:rFonts w:ascii="GHEA Grapalat" w:hAnsi="GHEA Grapalat" w:cs="Sylfaen"/>
                <w:sz w:val="22"/>
                <w:szCs w:val="22"/>
              </w:rPr>
              <w:t>ի վերաբերյալ առաջարկություններ չունի:</w:t>
            </w:r>
            <w:bookmarkEnd w:id="5"/>
            <w:r w:rsidRPr="001B378E">
              <w:rPr>
                <w:rFonts w:ascii="GHEA Grapalat" w:hAnsi="GHEA Grapalat"/>
                <w:sz w:val="22"/>
                <w:szCs w:val="22"/>
                <w:lang w:val="hy-AM"/>
              </w:rPr>
              <w:t xml:space="preserve"> </w:t>
            </w:r>
          </w:p>
          <w:p w14:paraId="3D265BD7" w14:textId="40B7E405" w:rsidR="0082262A" w:rsidRPr="001B378E" w:rsidRDefault="0082262A" w:rsidP="007C2A5C">
            <w:pPr>
              <w:pStyle w:val="norm"/>
              <w:spacing w:line="240" w:lineRule="auto"/>
              <w:ind w:firstLine="0"/>
              <w:textDirection w:val="btLr"/>
              <w:rPr>
                <w:rFonts w:ascii="GHEA Grapalat" w:hAnsi="GHEA Grapalat"/>
                <w:color w:val="FF0000"/>
                <w:position w:val="-1"/>
                <w:sz w:val="22"/>
                <w:szCs w:val="22"/>
                <w:lang w:eastAsia="en-US"/>
              </w:rPr>
            </w:pPr>
          </w:p>
        </w:tc>
        <w:tc>
          <w:tcPr>
            <w:tcW w:w="5220" w:type="dxa"/>
            <w:tcBorders>
              <w:top w:val="single" w:sz="4" w:space="0" w:color="auto"/>
              <w:left w:val="single" w:sz="4" w:space="0" w:color="auto"/>
              <w:bottom w:val="single" w:sz="4" w:space="0" w:color="auto"/>
              <w:right w:val="single" w:sz="4" w:space="0" w:color="auto"/>
            </w:tcBorders>
          </w:tcPr>
          <w:p w14:paraId="039E14E3" w14:textId="6A5F954D" w:rsidR="0082262A" w:rsidRPr="001B378E" w:rsidRDefault="0082262A" w:rsidP="007C2A5C">
            <w:pPr>
              <w:spacing w:line="240" w:lineRule="auto"/>
              <w:ind w:left="0" w:hanging="2"/>
              <w:jc w:val="both"/>
              <w:rPr>
                <w:rFonts w:ascii="GHEA Grapalat" w:hAnsi="GHEA Grapalat"/>
                <w:b/>
                <w:color w:val="FF0000"/>
                <w:sz w:val="22"/>
                <w:szCs w:val="22"/>
              </w:rPr>
            </w:pPr>
            <w:r w:rsidRPr="001B378E">
              <w:rPr>
                <w:rFonts w:ascii="GHEA Grapalat" w:hAnsi="GHEA Grapalat"/>
                <w:b/>
                <w:sz w:val="22"/>
                <w:szCs w:val="22"/>
                <w:lang w:val="hy-AM"/>
              </w:rPr>
              <w:t>Ընդունվել է ի գիտություն</w:t>
            </w:r>
            <w:r w:rsidR="00E41E0D" w:rsidRPr="001B378E">
              <w:rPr>
                <w:rFonts w:ascii="GHEA Grapalat" w:hAnsi="GHEA Grapalat"/>
                <w:b/>
                <w:sz w:val="22"/>
                <w:szCs w:val="22"/>
              </w:rPr>
              <w:t>:</w:t>
            </w:r>
          </w:p>
        </w:tc>
      </w:tr>
      <w:tr w:rsidR="0082262A" w:rsidRPr="001B378E" w14:paraId="490D853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1C93E" w14:textId="77974213" w:rsidR="0082262A" w:rsidRPr="001B378E" w:rsidRDefault="0082262A" w:rsidP="001C7749">
            <w:pPr>
              <w:spacing w:line="240" w:lineRule="auto"/>
              <w:ind w:left="0" w:hanging="2"/>
              <w:jc w:val="center"/>
              <w:rPr>
                <w:rFonts w:ascii="GHEA Grapalat" w:hAnsi="GHEA Grapalat" w:cs="Sylfaen"/>
                <w:color w:val="FF0000"/>
                <w:sz w:val="22"/>
                <w:szCs w:val="22"/>
                <w:lang w:val="hy-AM"/>
              </w:rPr>
            </w:pPr>
            <w:r w:rsidRPr="001B378E">
              <w:rPr>
                <w:rFonts w:ascii="GHEA Grapalat" w:hAnsi="GHEA Grapalat" w:cs="Sylfaen"/>
                <w:sz w:val="22"/>
                <w:szCs w:val="22"/>
                <w:lang w:val="hy-AM"/>
              </w:rPr>
              <w:t>18.ՀՀ կոռուպցիայի կանխարգելման հանձնաժողով</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C21787" w14:textId="3E905B50" w:rsidR="0082262A" w:rsidRPr="001B378E" w:rsidRDefault="0082262A"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08.05.2025թ.</w:t>
            </w:r>
            <w:r w:rsidRPr="001B378E">
              <w:rPr>
                <w:rFonts w:ascii="GHEA Grapalat" w:hAnsi="GHEA Grapalat"/>
                <w:sz w:val="22"/>
                <w:szCs w:val="22"/>
                <w:lang w:val="ru-RU"/>
              </w:rPr>
              <w:t>.</w:t>
            </w:r>
          </w:p>
        </w:tc>
      </w:tr>
      <w:tr w:rsidR="0082262A" w:rsidRPr="001B378E" w14:paraId="3E1444C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D3DEB" w14:textId="77777777" w:rsidR="0082262A" w:rsidRPr="001B378E" w:rsidRDefault="0082262A" w:rsidP="007C2A5C">
            <w:pPr>
              <w:widowControl w:val="0"/>
              <w:spacing w:line="240" w:lineRule="auto"/>
              <w:ind w:left="0" w:right="-187" w:hanging="2"/>
              <w:jc w:val="both"/>
              <w:textAlignment w:val="baseline"/>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D2228" w14:textId="0690EC91" w:rsidR="0082262A" w:rsidRPr="001B378E" w:rsidRDefault="0082262A"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ru-RU"/>
              </w:rPr>
              <w:t>N 01/</w:t>
            </w:r>
            <w:r w:rsidRPr="001B378E">
              <w:rPr>
                <w:rFonts w:ascii="GHEA Grapalat" w:hAnsi="GHEA Grapalat"/>
                <w:sz w:val="22"/>
                <w:szCs w:val="22"/>
                <w:lang w:val="hy-AM"/>
              </w:rPr>
              <w:t>1928</w:t>
            </w:r>
            <w:r w:rsidRPr="001B378E">
              <w:rPr>
                <w:rFonts w:ascii="GHEA Grapalat" w:hAnsi="GHEA Grapalat"/>
                <w:sz w:val="22"/>
                <w:szCs w:val="22"/>
                <w:lang w:val="ru-RU"/>
              </w:rPr>
              <w:t>-202</w:t>
            </w:r>
            <w:r w:rsidRPr="001B378E">
              <w:rPr>
                <w:rFonts w:ascii="GHEA Grapalat" w:hAnsi="GHEA Grapalat"/>
                <w:sz w:val="22"/>
                <w:szCs w:val="22"/>
                <w:lang w:val="hy-AM"/>
              </w:rPr>
              <w:t>5</w:t>
            </w:r>
          </w:p>
        </w:tc>
      </w:tr>
      <w:tr w:rsidR="0082262A" w:rsidRPr="001B378E" w14:paraId="18E2A60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78E8155" w14:textId="2CD1AC8A" w:rsidR="0082262A" w:rsidRPr="001B378E" w:rsidRDefault="0082262A" w:rsidP="007C2A5C">
            <w:pPr>
              <w:spacing w:line="240" w:lineRule="auto"/>
              <w:ind w:left="0" w:hanging="2"/>
              <w:jc w:val="both"/>
              <w:rPr>
                <w:rFonts w:ascii="GHEA Grapalat" w:hAnsi="GHEA Grapalat" w:cs="Sylfaen"/>
                <w:color w:val="FF0000"/>
                <w:sz w:val="22"/>
                <w:szCs w:val="22"/>
                <w:lang w:val="hy-AM"/>
              </w:rPr>
            </w:pPr>
            <w:r w:rsidRPr="001B378E">
              <w:rPr>
                <w:rFonts w:ascii="GHEA Grapalat" w:eastAsia="Times New Roman" w:hAnsi="GHEA Grapalat"/>
                <w:sz w:val="22"/>
                <w:szCs w:val="22"/>
                <w:lang w:val="hy-AM"/>
              </w:rPr>
              <w:t xml:space="preserve">Ի պատասխան Ձեր՝ 2025 թվականի մայիսի 06-ի թիվ 01/8-5/8848-2025 գրության՝ հայտնում եմ, որ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w:t>
            </w:r>
            <w:r w:rsidRPr="001B378E">
              <w:rPr>
                <w:rFonts w:ascii="GHEA Grapalat" w:eastAsia="Times New Roman" w:hAnsi="GHEA Grapalat"/>
                <w:sz w:val="22"/>
                <w:szCs w:val="22"/>
                <w:lang w:val="hy-AM"/>
              </w:rPr>
              <w:t xml:space="preserve"> վերաբերյալ </w:t>
            </w:r>
            <w:r w:rsidRPr="001B378E">
              <w:rPr>
                <w:rFonts w:ascii="GHEA Grapalat" w:hAnsi="GHEA Grapalat"/>
                <w:sz w:val="22"/>
                <w:szCs w:val="22"/>
                <w:lang w:val="hy-AM"/>
              </w:rPr>
              <w:t>դիտողություններ առկա չեն:</w:t>
            </w:r>
          </w:p>
        </w:tc>
        <w:tc>
          <w:tcPr>
            <w:tcW w:w="5220" w:type="dxa"/>
            <w:tcBorders>
              <w:top w:val="single" w:sz="4" w:space="0" w:color="auto"/>
              <w:left w:val="single" w:sz="4" w:space="0" w:color="auto"/>
              <w:bottom w:val="single" w:sz="4" w:space="0" w:color="auto"/>
              <w:right w:val="single" w:sz="4" w:space="0" w:color="auto"/>
            </w:tcBorders>
          </w:tcPr>
          <w:p w14:paraId="31049C08" w14:textId="542E59F0" w:rsidR="0082262A" w:rsidRPr="001B378E" w:rsidRDefault="0082262A" w:rsidP="007C2A5C">
            <w:pPr>
              <w:spacing w:line="240" w:lineRule="auto"/>
              <w:ind w:left="0" w:hanging="2"/>
              <w:jc w:val="both"/>
              <w:rPr>
                <w:rFonts w:ascii="GHEA Grapalat" w:hAnsi="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82262A" w:rsidRPr="001B378E" w14:paraId="771978D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196D2C" w14:textId="61751A7D" w:rsidR="0082262A" w:rsidRPr="001B378E" w:rsidRDefault="0082262A" w:rsidP="001C7749">
            <w:pPr>
              <w:spacing w:line="240" w:lineRule="auto"/>
              <w:ind w:left="0" w:hanging="2"/>
              <w:jc w:val="center"/>
              <w:rPr>
                <w:rFonts w:ascii="GHEA Grapalat" w:hAnsi="GHEA Grapalat" w:cs="Sylfaen"/>
                <w:color w:val="FF0000"/>
                <w:sz w:val="22"/>
                <w:szCs w:val="22"/>
                <w:lang w:val="hy-AM"/>
              </w:rPr>
            </w:pPr>
            <w:r w:rsidRPr="001B378E">
              <w:rPr>
                <w:rFonts w:ascii="GHEA Grapalat" w:hAnsi="GHEA Grapalat" w:cs="Sylfaen"/>
                <w:sz w:val="22"/>
                <w:szCs w:val="22"/>
                <w:lang w:val="hy-AM"/>
              </w:rPr>
              <w:t>19.ՀՀ առողջապահության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7DF47F" w14:textId="090CA32B" w:rsidR="0082262A" w:rsidRPr="001B378E" w:rsidRDefault="0082262A"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rPr>
              <w:t>15.05.2025</w:t>
            </w:r>
            <w:r w:rsidRPr="001B378E">
              <w:rPr>
                <w:rFonts w:ascii="GHEA Grapalat" w:hAnsi="GHEA Grapalat"/>
                <w:sz w:val="22"/>
                <w:szCs w:val="22"/>
                <w:lang w:val="ru-RU"/>
              </w:rPr>
              <w:t>թ.</w:t>
            </w:r>
          </w:p>
        </w:tc>
      </w:tr>
      <w:tr w:rsidR="0082262A" w:rsidRPr="001B378E" w14:paraId="7E3E35D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E9020" w14:textId="77777777" w:rsidR="0082262A" w:rsidRPr="001B378E" w:rsidRDefault="0082262A" w:rsidP="007C2A5C">
            <w:pPr>
              <w:widowControl w:val="0"/>
              <w:spacing w:line="240" w:lineRule="auto"/>
              <w:ind w:left="0" w:right="-187" w:hanging="2"/>
              <w:jc w:val="both"/>
              <w:textAlignment w:val="baseline"/>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BED60" w14:textId="57977C4B" w:rsidR="0082262A" w:rsidRPr="001B378E" w:rsidRDefault="0082262A" w:rsidP="007C2A5C">
            <w:pPr>
              <w:spacing w:line="240" w:lineRule="auto"/>
              <w:ind w:left="0" w:hanging="2"/>
              <w:jc w:val="both"/>
              <w:rPr>
                <w:rFonts w:ascii="GHEA Grapalat" w:hAnsi="GHEA Grapalat"/>
                <w:color w:val="FF0000"/>
                <w:sz w:val="22"/>
                <w:szCs w:val="22"/>
                <w:lang w:val="ru-RU"/>
              </w:rPr>
            </w:pPr>
            <w:r w:rsidRPr="001B378E">
              <w:rPr>
                <w:rFonts w:ascii="GHEA Grapalat" w:hAnsi="GHEA Grapalat"/>
                <w:sz w:val="22"/>
                <w:szCs w:val="22"/>
                <w:lang w:val="ru-RU"/>
              </w:rPr>
              <w:t>N ԱԱ/06.1/15764-2025</w:t>
            </w:r>
          </w:p>
        </w:tc>
      </w:tr>
      <w:tr w:rsidR="0082262A" w:rsidRPr="001B378E" w14:paraId="408299D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3A5761E" w14:textId="26DC32FC" w:rsidR="0082262A" w:rsidRPr="001B378E" w:rsidRDefault="0082262A" w:rsidP="007C2A5C">
            <w:pPr>
              <w:spacing w:line="240" w:lineRule="auto"/>
              <w:ind w:left="0" w:hanging="2"/>
              <w:jc w:val="both"/>
              <w:rPr>
                <w:rFonts w:ascii="GHEA Grapalat" w:hAnsi="GHEA Grapalat" w:cs="Sylfaen"/>
                <w:color w:val="FF0000"/>
                <w:sz w:val="22"/>
                <w:szCs w:val="22"/>
                <w:lang w:val="hy-AM"/>
              </w:rPr>
            </w:pPr>
            <w:r w:rsidRPr="001B378E">
              <w:rPr>
                <w:rFonts w:ascii="GHEA Grapalat" w:eastAsia="Times New Roman" w:hAnsi="GHEA Grapalat"/>
                <w:sz w:val="22"/>
                <w:szCs w:val="22"/>
                <w:lang w:val="hy-AM"/>
              </w:rPr>
              <w:t>Հայտնում եմ, որ</w:t>
            </w:r>
            <w:r w:rsidRPr="001B378E">
              <w:rPr>
                <w:rFonts w:ascii="GHEA Grapalat" w:eastAsia="Times New Roman" w:hAnsi="GHEA Grapalat" w:cs="Sylfaen"/>
                <w:bCs/>
                <w:iCs/>
                <w:sz w:val="22"/>
                <w:szCs w:val="22"/>
                <w:lang w:val="hy-AM" w:eastAsia="ru-RU"/>
              </w:rPr>
              <w:t xml:space="preserve"> </w:t>
            </w:r>
            <w:r w:rsidRPr="001B378E">
              <w:rPr>
                <w:rFonts w:ascii="GHEA Grapalat" w:hAnsi="GHEA Grapalat" w:cs="Times Armenian"/>
                <w:color w:val="00000A"/>
                <w:sz w:val="22"/>
                <w:szCs w:val="22"/>
                <w:lang w:val="hy-AM"/>
              </w:rPr>
              <w:t>«</w:t>
            </w:r>
            <w:r w:rsidRPr="001B378E">
              <w:rPr>
                <w:rFonts w:ascii="GHEA Grapalat" w:hAnsi="GHEA Grapalat" w:cs="Calibri"/>
                <w:color w:val="00000A"/>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w:t>
            </w:r>
            <w:r w:rsidRPr="001B378E">
              <w:rPr>
                <w:rFonts w:ascii="GHEA Grapalat" w:eastAsia="Times New Roman" w:hAnsi="GHEA Grapalat"/>
                <w:sz w:val="22"/>
                <w:szCs w:val="22"/>
                <w:lang w:val="hy-AM"/>
              </w:rPr>
              <w:t>ՀՀ կառավարության որոշման նախագծի վերաբերյալ ՀՀ առողջապահության նախարարությունն առաջարկություն և դիտողություն չունի:</w:t>
            </w:r>
            <w:r w:rsidRPr="001B378E">
              <w:rPr>
                <w:rFonts w:ascii="GHEA Grapalat" w:eastAsia="Times New Roman" w:hAnsi="GHEA Grapalat"/>
                <w:color w:val="FF0000"/>
                <w:sz w:val="22"/>
                <w:szCs w:val="22"/>
                <w:lang w:val="hy-AM"/>
              </w:rPr>
              <w:t>:</w:t>
            </w:r>
          </w:p>
        </w:tc>
        <w:tc>
          <w:tcPr>
            <w:tcW w:w="5220" w:type="dxa"/>
            <w:tcBorders>
              <w:top w:val="single" w:sz="4" w:space="0" w:color="auto"/>
              <w:left w:val="single" w:sz="4" w:space="0" w:color="auto"/>
              <w:bottom w:val="single" w:sz="4" w:space="0" w:color="auto"/>
              <w:right w:val="single" w:sz="4" w:space="0" w:color="auto"/>
            </w:tcBorders>
          </w:tcPr>
          <w:p w14:paraId="6DB12919" w14:textId="5F412DAA" w:rsidR="0082262A" w:rsidRPr="001B378E" w:rsidRDefault="0082262A" w:rsidP="007C2A5C">
            <w:pPr>
              <w:spacing w:line="240" w:lineRule="auto"/>
              <w:ind w:left="0" w:hanging="2"/>
              <w:jc w:val="both"/>
              <w:rPr>
                <w:rFonts w:ascii="GHEA Grapalat" w:hAnsi="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82262A" w:rsidRPr="001B378E" w14:paraId="1C89AA2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1"/>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302FBD" w14:textId="3229A39E" w:rsidR="0082262A" w:rsidRPr="001B378E" w:rsidRDefault="0082262A" w:rsidP="001C7749">
            <w:pPr>
              <w:spacing w:line="240" w:lineRule="auto"/>
              <w:ind w:left="0" w:hanging="2"/>
              <w:jc w:val="center"/>
              <w:rPr>
                <w:rFonts w:ascii="GHEA Grapalat" w:hAnsi="GHEA Grapalat" w:cs="Sylfaen"/>
                <w:color w:val="FF0000"/>
                <w:sz w:val="22"/>
                <w:szCs w:val="22"/>
                <w:lang w:val="hy-AM"/>
              </w:rPr>
            </w:pPr>
            <w:r w:rsidRPr="001B378E">
              <w:rPr>
                <w:rFonts w:ascii="GHEA Grapalat" w:hAnsi="GHEA Grapalat" w:cs="Sylfaen"/>
                <w:sz w:val="22"/>
                <w:szCs w:val="22"/>
                <w:lang w:val="hy-AM"/>
              </w:rPr>
              <w:t>20.ՀՀ պետական եկամուտների կոմիտե</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43B74" w14:textId="596A2CA6" w:rsidR="0082262A" w:rsidRPr="001B378E" w:rsidRDefault="0082262A"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26.05.2025</w:t>
            </w:r>
            <w:r w:rsidRPr="001B378E">
              <w:rPr>
                <w:rFonts w:ascii="GHEA Grapalat" w:hAnsi="GHEA Grapalat"/>
                <w:sz w:val="22"/>
                <w:szCs w:val="22"/>
                <w:lang w:val="ru-RU"/>
              </w:rPr>
              <w:t>թ.</w:t>
            </w:r>
          </w:p>
        </w:tc>
      </w:tr>
      <w:tr w:rsidR="0082262A" w:rsidRPr="001B378E" w14:paraId="7F0B384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519247" w14:textId="77777777" w:rsidR="0082262A" w:rsidRPr="001B378E" w:rsidRDefault="0082262A" w:rsidP="007C2A5C">
            <w:pPr>
              <w:widowControl w:val="0"/>
              <w:spacing w:line="240" w:lineRule="auto"/>
              <w:ind w:left="0" w:right="-187" w:hanging="2"/>
              <w:jc w:val="both"/>
              <w:textAlignment w:val="baseline"/>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658E27" w14:textId="034AFFB3" w:rsidR="0082262A" w:rsidRPr="001B378E" w:rsidRDefault="0082262A" w:rsidP="007C2A5C">
            <w:pPr>
              <w:spacing w:line="240" w:lineRule="auto"/>
              <w:ind w:left="0" w:hanging="2"/>
              <w:jc w:val="both"/>
              <w:rPr>
                <w:rFonts w:ascii="GHEA Grapalat" w:hAnsi="GHEA Grapalat"/>
                <w:sz w:val="22"/>
                <w:szCs w:val="22"/>
                <w:lang w:val="ru-RU"/>
              </w:rPr>
            </w:pPr>
            <w:r w:rsidRPr="001B378E">
              <w:rPr>
                <w:rFonts w:ascii="GHEA Grapalat" w:hAnsi="GHEA Grapalat"/>
                <w:sz w:val="22"/>
                <w:szCs w:val="22"/>
                <w:lang w:val="ru-RU"/>
              </w:rPr>
              <w:t>N 01/3-1/32119-2025</w:t>
            </w:r>
          </w:p>
        </w:tc>
      </w:tr>
      <w:tr w:rsidR="0082262A" w:rsidRPr="002B3909" w14:paraId="5EB3692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CAD24A9" w14:textId="77777777" w:rsidR="0082262A" w:rsidRPr="001B378E" w:rsidRDefault="0082262A" w:rsidP="007C2A5C">
            <w:pPr>
              <w:tabs>
                <w:tab w:val="left" w:pos="90"/>
                <w:tab w:val="left" w:pos="990"/>
              </w:tabs>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Պետական եկամուտների կոմիտեն քննարկել է «Հայաստանի Հանրապետության պետական բյուջեում վերաբաշխում</w:t>
            </w:r>
            <w:r w:rsidRPr="001B378E">
              <w:rPr>
                <w:rFonts w:ascii="GHEA Grapalat" w:hAnsi="GHEA Grapalat"/>
                <w:sz w:val="22"/>
                <w:szCs w:val="22"/>
                <w:lang w:val="hy-AM"/>
              </w:rPr>
              <w:softHyphen/>
              <w:t>ների և Կառավարության պահուստային ֆոնդից հատկացումների իրականացման կարգը հաս</w:t>
            </w:r>
            <w:r w:rsidRPr="001B378E">
              <w:rPr>
                <w:rFonts w:ascii="GHEA Grapalat" w:hAnsi="GHEA Grapalat"/>
                <w:sz w:val="22"/>
                <w:szCs w:val="22"/>
                <w:lang w:val="hy-AM"/>
              </w:rPr>
              <w:softHyphen/>
            </w:r>
            <w:r w:rsidRPr="001B378E">
              <w:rPr>
                <w:rFonts w:ascii="GHEA Grapalat" w:hAnsi="GHEA Grapalat"/>
                <w:sz w:val="22"/>
                <w:szCs w:val="22"/>
                <w:lang w:val="hy-AM"/>
              </w:rPr>
              <w:softHyphen/>
              <w:t>տա</w:t>
            </w:r>
            <w:r w:rsidRPr="001B378E">
              <w:rPr>
                <w:rFonts w:ascii="GHEA Grapalat" w:hAnsi="GHEA Grapalat"/>
                <w:sz w:val="22"/>
                <w:szCs w:val="22"/>
                <w:lang w:val="hy-AM"/>
              </w:rPr>
              <w:softHyphen/>
            </w:r>
            <w:r w:rsidRPr="001B378E">
              <w:rPr>
                <w:rFonts w:ascii="GHEA Grapalat" w:hAnsi="GHEA Grapalat"/>
                <w:sz w:val="22"/>
                <w:szCs w:val="22"/>
                <w:lang w:val="hy-AM"/>
              </w:rPr>
              <w:softHyphen/>
              <w:t>տելու մասին» Հայաստանի Հանրապետության կառավարության որոշման նախագիծը և նախագծի վերաբերյալ հայտնում ենք հետևյալը.</w:t>
            </w:r>
          </w:p>
          <w:p w14:paraId="796446ED" w14:textId="77777777" w:rsidR="0082262A" w:rsidRPr="001B378E" w:rsidRDefault="0082262A" w:rsidP="007C2A5C">
            <w:pPr>
              <w:pStyle w:val="ListParagraph"/>
              <w:numPr>
                <w:ilvl w:val="0"/>
                <w:numId w:val="25"/>
              </w:numPr>
              <w:tabs>
                <w:tab w:val="left" w:pos="90"/>
                <w:tab w:val="left" w:pos="990"/>
              </w:tabs>
              <w:suppressAutoHyphens w:val="0"/>
              <w:spacing w:line="240" w:lineRule="auto"/>
              <w:ind w:leftChars="0" w:left="0" w:firstLineChars="0" w:hanging="1"/>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Նախագծի նախաբանում բացակայում է ՀՀ կառա</w:t>
            </w:r>
            <w:r w:rsidRPr="001B378E">
              <w:rPr>
                <w:rFonts w:ascii="GHEA Grapalat" w:hAnsi="GHEA Grapalat"/>
                <w:sz w:val="22"/>
                <w:szCs w:val="22"/>
                <w:lang w:val="hy-AM"/>
              </w:rPr>
              <w:softHyphen/>
              <w:t>վա</w:t>
            </w:r>
            <w:r w:rsidRPr="001B378E">
              <w:rPr>
                <w:rFonts w:ascii="GHEA Grapalat" w:hAnsi="GHEA Grapalat"/>
                <w:sz w:val="22"/>
                <w:szCs w:val="22"/>
                <w:lang w:val="hy-AM"/>
              </w:rPr>
              <w:softHyphen/>
              <w:t>րու</w:t>
            </w:r>
            <w:r w:rsidRPr="001B378E">
              <w:rPr>
                <w:rFonts w:ascii="GHEA Grapalat" w:hAnsi="GHEA Grapalat"/>
                <w:sz w:val="22"/>
                <w:szCs w:val="22"/>
                <w:lang w:val="hy-AM"/>
              </w:rPr>
              <w:softHyphen/>
            </w:r>
            <w:r w:rsidRPr="001B378E">
              <w:rPr>
                <w:rFonts w:ascii="GHEA Grapalat" w:hAnsi="GHEA Grapalat"/>
                <w:sz w:val="22"/>
                <w:szCs w:val="22"/>
                <w:lang w:val="hy-AM"/>
              </w:rPr>
              <w:softHyphen/>
              <w:t>թյան պահուստային ֆոնդից հատկացումներ կատարելու վերաբերյալ իրավա</w:t>
            </w:r>
            <w:r w:rsidRPr="001B378E">
              <w:rPr>
                <w:rFonts w:ascii="GHEA Grapalat" w:hAnsi="GHEA Grapalat"/>
                <w:sz w:val="22"/>
                <w:szCs w:val="22"/>
                <w:lang w:val="hy-AM"/>
              </w:rPr>
              <w:softHyphen/>
              <w:t>կան հիմ</w:t>
            </w:r>
            <w:r w:rsidRPr="001B378E">
              <w:rPr>
                <w:rFonts w:ascii="GHEA Grapalat" w:hAnsi="GHEA Grapalat"/>
                <w:sz w:val="22"/>
                <w:szCs w:val="22"/>
                <w:lang w:val="hy-AM"/>
              </w:rPr>
              <w:softHyphen/>
              <w:t>քե</w:t>
            </w:r>
            <w:r w:rsidRPr="001B378E">
              <w:rPr>
                <w:rFonts w:ascii="GHEA Grapalat" w:hAnsi="GHEA Grapalat"/>
                <w:sz w:val="22"/>
                <w:szCs w:val="22"/>
                <w:lang w:val="hy-AM"/>
              </w:rPr>
              <w:softHyphen/>
              <w:t>րին հղումը, ինչպես նաև հստակեցման ենթակա է ՀՀ Սահմանադրության 146-րդ հոդվածի 4-րդ մա</w:t>
            </w:r>
            <w:r w:rsidRPr="001B378E">
              <w:rPr>
                <w:rFonts w:ascii="GHEA Grapalat" w:hAnsi="GHEA Grapalat"/>
                <w:sz w:val="22"/>
                <w:szCs w:val="22"/>
                <w:lang w:val="hy-AM"/>
              </w:rPr>
              <w:softHyphen/>
              <w:t>սին տրված հղման համա</w:t>
            </w:r>
            <w:r w:rsidRPr="001B378E">
              <w:rPr>
                <w:rFonts w:ascii="GHEA Grapalat" w:hAnsi="GHEA Grapalat"/>
                <w:sz w:val="22"/>
                <w:szCs w:val="22"/>
                <w:lang w:val="hy-AM"/>
              </w:rPr>
              <w:softHyphen/>
              <w:t>պա</w:t>
            </w:r>
            <w:r w:rsidRPr="001B378E">
              <w:rPr>
                <w:rFonts w:ascii="GHEA Grapalat" w:hAnsi="GHEA Grapalat"/>
                <w:sz w:val="22"/>
                <w:szCs w:val="22"/>
                <w:lang w:val="hy-AM"/>
              </w:rPr>
              <w:softHyphen/>
              <w:t>տաս</w:t>
            </w:r>
            <w:r w:rsidRPr="001B378E">
              <w:rPr>
                <w:rFonts w:ascii="GHEA Grapalat" w:hAnsi="GHEA Grapalat"/>
                <w:sz w:val="22"/>
                <w:szCs w:val="22"/>
                <w:lang w:val="hy-AM"/>
              </w:rPr>
              <w:softHyphen/>
              <w:t>խանությունը նախագծի բովանդակությանը:</w:t>
            </w:r>
          </w:p>
          <w:p w14:paraId="6C7AA18E" w14:textId="77777777" w:rsidR="0082262A" w:rsidRPr="001B378E" w:rsidRDefault="0082262A" w:rsidP="007C2A5C">
            <w:pPr>
              <w:pStyle w:val="BodyText"/>
              <w:spacing w:after="0" w:line="240" w:lineRule="auto"/>
              <w:ind w:left="0" w:hanging="2"/>
              <w:jc w:val="both"/>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818FBC4" w14:textId="714B6ECB" w:rsidR="004A5400" w:rsidRPr="001B378E" w:rsidRDefault="0082262A"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hAnsi="GHEA Grapalat"/>
                <w:color w:val="FF0000"/>
                <w:sz w:val="22"/>
                <w:szCs w:val="22"/>
                <w:lang w:val="hy-AM"/>
              </w:rPr>
              <w:t xml:space="preserve"> </w:t>
            </w:r>
            <w:r w:rsidR="004A5400" w:rsidRPr="001B378E">
              <w:rPr>
                <w:rFonts w:ascii="GHEA Grapalat" w:eastAsia="GHEA Grapalat" w:hAnsi="GHEA Grapalat" w:cs="GHEA Grapalat"/>
                <w:b/>
                <w:sz w:val="22"/>
                <w:szCs w:val="22"/>
                <w:lang w:val="hy-AM"/>
              </w:rPr>
              <w:t>Ընդունվել է:</w:t>
            </w:r>
          </w:p>
          <w:p w14:paraId="1AE78180" w14:textId="77777777" w:rsidR="00E41E0D" w:rsidRPr="001B378E" w:rsidRDefault="00E41E0D" w:rsidP="00E41E0D">
            <w:pPr>
              <w:spacing w:line="240" w:lineRule="auto"/>
              <w:ind w:leftChars="0" w:left="0" w:firstLineChars="0" w:firstLine="0"/>
              <w:jc w:val="both"/>
              <w:rPr>
                <w:rFonts w:ascii="GHEA Grapalat" w:hAnsi="GHEA Grapalat"/>
                <w:color w:val="000000"/>
                <w:sz w:val="22"/>
                <w:szCs w:val="22"/>
                <w:shd w:val="clear" w:color="auto" w:fill="FFFFFF"/>
                <w:lang w:val="hy-AM"/>
              </w:rPr>
            </w:pPr>
            <w:r w:rsidRPr="001B378E">
              <w:rPr>
                <w:rFonts w:ascii="GHEA Grapalat" w:eastAsia="GHEA Grapalat" w:hAnsi="GHEA Grapalat" w:cs="GHEA Grapalat"/>
                <w:sz w:val="22"/>
                <w:szCs w:val="22"/>
                <w:lang w:val="hy-AM"/>
              </w:rPr>
              <w:t xml:space="preserve">Նախագծի նախաբանում </w:t>
            </w:r>
            <w:r w:rsidRPr="001B378E">
              <w:rPr>
                <w:rFonts w:ascii="GHEA Grapalat" w:hAnsi="GHEA Grapalat"/>
                <w:noProof/>
                <w:sz w:val="22"/>
                <w:szCs w:val="22"/>
                <w:lang w:val="hy-AM"/>
              </w:rPr>
              <w:t xml:space="preserve">որպես Նախագծի ընդունման լիազորող նորմ </w:t>
            </w:r>
            <w:r w:rsidRPr="001B378E">
              <w:rPr>
                <w:rFonts w:ascii="GHEA Grapalat" w:eastAsia="GHEA Grapalat" w:hAnsi="GHEA Grapalat" w:cs="GHEA Grapalat"/>
                <w:sz w:val="22"/>
                <w:szCs w:val="22"/>
                <w:lang w:val="hy-AM"/>
              </w:rPr>
              <w:t xml:space="preserve">ավելացվել է </w:t>
            </w:r>
            <w:r w:rsidRPr="001B378E">
              <w:rPr>
                <w:rFonts w:ascii="GHEA Grapalat" w:hAnsi="GHEA Grapalat"/>
                <w:noProof/>
                <w:sz w:val="22"/>
                <w:szCs w:val="22"/>
                <w:lang w:val="hy-AM"/>
              </w:rPr>
              <w:t>«Հայաստանի Հանրապետության բյուջետային համակարգի մասին» օրենքի 19-րդ հոդվածի 3-րդ մասը, ըստ որի՝ «</w:t>
            </w:r>
            <w:r w:rsidRPr="001B378E">
              <w:rPr>
                <w:rFonts w:ascii="GHEA Grapalat" w:hAnsi="GHEA Grapalat"/>
                <w:color w:val="000000"/>
                <w:sz w:val="22"/>
                <w:szCs w:val="22"/>
                <w:shd w:val="clear" w:color="auto" w:fill="FFFFFF"/>
                <w:lang w:val="hy-AM"/>
              </w:rPr>
              <w:t xml:space="preserve">Պահուստային ֆոնդից հատկացումները կատարվում են կառավարության որոշումների հիման վրա:»:  </w:t>
            </w:r>
          </w:p>
          <w:p w14:paraId="3794B368" w14:textId="0E21C63F" w:rsidR="004A5400" w:rsidRPr="001B378E" w:rsidRDefault="00E41E0D" w:rsidP="004B6BE2">
            <w:pPr>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hAnsi="GHEA Grapalat"/>
                <w:color w:val="000000"/>
                <w:sz w:val="22"/>
                <w:szCs w:val="22"/>
                <w:shd w:val="clear" w:color="auto" w:fill="FFFFFF"/>
                <w:lang w:val="hy-AM"/>
              </w:rPr>
              <w:t>Արդյունքում, վերաբաշխման մասով լիազորող նորմ է դառնում «</w:t>
            </w:r>
            <w:r w:rsidR="004B6BE2">
              <w:rPr>
                <w:rFonts w:ascii="GHEA Grapalat" w:hAnsi="GHEA Grapalat"/>
                <w:color w:val="000000"/>
                <w:sz w:val="22"/>
                <w:szCs w:val="22"/>
                <w:shd w:val="clear" w:color="auto" w:fill="FFFFFF"/>
                <w:lang w:val="hy-AM"/>
              </w:rPr>
              <w:t>Հայաստանի Հանրապետության բ</w:t>
            </w:r>
            <w:r w:rsidRPr="001B378E">
              <w:rPr>
                <w:rFonts w:ascii="GHEA Grapalat" w:hAnsi="GHEA Grapalat"/>
                <w:color w:val="000000"/>
                <w:sz w:val="22"/>
                <w:szCs w:val="22"/>
                <w:shd w:val="clear" w:color="auto" w:fill="FFFFFF"/>
                <w:lang w:val="hy-AM"/>
              </w:rPr>
              <w:t>յուջետային համակարգի մասին» օրենքի 23-րդ հոդվածի 3-րդ մասը, իսկ պահուստային ֆոնդից հատկացումերի մասով՝ նույն օրենքի 19-րդ հոդվածի 3-րդ մասը:</w:t>
            </w:r>
          </w:p>
        </w:tc>
      </w:tr>
      <w:tr w:rsidR="0082262A" w:rsidRPr="002B3909" w14:paraId="36E5A51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BC748C2" w14:textId="77777777" w:rsidR="0082262A" w:rsidRPr="001B378E" w:rsidRDefault="0082262A" w:rsidP="007C2A5C">
            <w:pPr>
              <w:pStyle w:val="ListParagraph"/>
              <w:numPr>
                <w:ilvl w:val="0"/>
                <w:numId w:val="25"/>
              </w:numPr>
              <w:tabs>
                <w:tab w:val="left" w:pos="90"/>
                <w:tab w:val="left" w:pos="990"/>
              </w:tabs>
              <w:suppressAutoHyphens w:val="0"/>
              <w:spacing w:line="240" w:lineRule="auto"/>
              <w:ind w:leftChars="0" w:left="0" w:firstLineChars="0" w:firstLine="0"/>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Նախագծի հավելվածով սահմանված Հայաստանի Հանրապետության պետական բյուջեում վերաբաշխումների և կառավարության պահուստային ֆոնդից հատկացումների իրա</w:t>
            </w:r>
            <w:r w:rsidRPr="001B378E">
              <w:rPr>
                <w:rFonts w:ascii="GHEA Grapalat" w:hAnsi="GHEA Grapalat"/>
                <w:sz w:val="22"/>
                <w:szCs w:val="22"/>
                <w:lang w:val="hy-AM"/>
              </w:rPr>
              <w:softHyphen/>
              <w:t>կանացման կարգի (այսուհետ՝ Կարգ) «III. Վերաբաշխումների և պահուստային ֆոնդից հատկացումների իրականացման ձևերը» բաժնի՝</w:t>
            </w:r>
          </w:p>
          <w:p w14:paraId="75519926" w14:textId="7CAED963" w:rsidR="0082262A" w:rsidRPr="001B378E" w:rsidRDefault="0082262A" w:rsidP="007C2A5C">
            <w:pPr>
              <w:pStyle w:val="ListParagraph"/>
              <w:numPr>
                <w:ilvl w:val="0"/>
                <w:numId w:val="26"/>
              </w:numPr>
              <w:tabs>
                <w:tab w:val="left" w:pos="90"/>
                <w:tab w:val="left" w:pos="990"/>
                <w:tab w:val="left" w:pos="1170"/>
              </w:tabs>
              <w:suppressAutoHyphens w:val="0"/>
              <w:spacing w:line="240" w:lineRule="auto"/>
              <w:ind w:leftChars="0" w:left="0" w:firstLineChars="0" w:firstLine="0"/>
              <w:jc w:val="both"/>
              <w:textDirection w:val="lrTb"/>
              <w:textAlignment w:val="auto"/>
              <w:outlineLvl w:val="9"/>
              <w:rPr>
                <w:rFonts w:ascii="GHEA Grapalat" w:eastAsia="Times New Roman" w:hAnsi="GHEA Grapalat"/>
                <w:color w:val="FF0000"/>
                <w:sz w:val="22"/>
                <w:szCs w:val="22"/>
                <w:lang w:val="hy-AM"/>
              </w:rPr>
            </w:pPr>
            <w:r w:rsidRPr="001B378E">
              <w:rPr>
                <w:rFonts w:ascii="GHEA Grapalat" w:hAnsi="GHEA Grapalat"/>
                <w:sz w:val="22"/>
                <w:szCs w:val="22"/>
                <w:lang w:val="hy-AM"/>
              </w:rPr>
              <w:t>6-րդ կետի «իր հայեցողությամբ» բառերից հետո առաջարկում ենք լրացնել «, տվյալ պետական մարմնի համապատասխան ստորաբաժանման կողմից զեկուցագրով ներկայացված հիմնա</w:t>
            </w:r>
            <w:r w:rsidRPr="001B378E">
              <w:rPr>
                <w:rFonts w:ascii="GHEA Grapalat" w:hAnsi="GHEA Grapalat"/>
                <w:sz w:val="22"/>
                <w:szCs w:val="22"/>
                <w:lang w:val="hy-AM"/>
              </w:rPr>
              <w:softHyphen/>
              <w:t>վորման և սույն որոշման կից լրացված Ձևաչափի հիման վրա» բառերը,</w:t>
            </w:r>
          </w:p>
        </w:tc>
        <w:tc>
          <w:tcPr>
            <w:tcW w:w="5220" w:type="dxa"/>
            <w:tcBorders>
              <w:top w:val="single" w:sz="4" w:space="0" w:color="auto"/>
              <w:left w:val="single" w:sz="4" w:space="0" w:color="auto"/>
              <w:bottom w:val="single" w:sz="4" w:space="0" w:color="auto"/>
              <w:right w:val="single" w:sz="4" w:space="0" w:color="auto"/>
            </w:tcBorders>
          </w:tcPr>
          <w:p w14:paraId="36492451" w14:textId="77777777" w:rsidR="008E02FD" w:rsidRPr="001B378E" w:rsidRDefault="008E02F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3A5DBA0" w14:textId="0832DF9A" w:rsidR="00D10CBE" w:rsidRPr="001B378E" w:rsidRDefault="004B6BE2"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Նախագծի վերջնական </w:t>
            </w:r>
            <w:r>
              <w:rPr>
                <w:rFonts w:ascii="GHEA Grapalat" w:hAnsi="GHEA Grapalat"/>
                <w:sz w:val="22"/>
                <w:szCs w:val="22"/>
                <w:lang w:val="hy-AM"/>
              </w:rPr>
              <w:t xml:space="preserve">տարբերակում </w:t>
            </w:r>
            <w:r w:rsidRPr="001B378E">
              <w:rPr>
                <w:rFonts w:ascii="GHEA Grapalat" w:hAnsi="GHEA Grapalat"/>
                <w:sz w:val="22"/>
                <w:szCs w:val="22"/>
                <w:lang w:val="hy-AM"/>
              </w:rPr>
              <w:t xml:space="preserve"> </w:t>
            </w:r>
            <w:r>
              <w:rPr>
                <w:rFonts w:ascii="GHEA Grapalat" w:hAnsi="GHEA Grapalat"/>
                <w:sz w:val="22"/>
                <w:szCs w:val="22"/>
                <w:lang w:val="hy-AM"/>
              </w:rPr>
              <w:t>ներքին վերաբաշխումների մասին նշված կետը և Ձևաչափը հանվել են:</w:t>
            </w:r>
          </w:p>
          <w:p w14:paraId="566D370C" w14:textId="42C9226F" w:rsidR="00D10CBE" w:rsidRPr="001B378E" w:rsidRDefault="00D10CBE" w:rsidP="00E41E0D">
            <w:pPr>
              <w:spacing w:line="240" w:lineRule="auto"/>
              <w:ind w:left="0" w:hanging="2"/>
              <w:jc w:val="both"/>
              <w:rPr>
                <w:rFonts w:ascii="GHEA Grapalat" w:hAnsi="GHEA Grapalat"/>
                <w:lang w:val="hy-AM"/>
              </w:rPr>
            </w:pPr>
          </w:p>
        </w:tc>
      </w:tr>
      <w:tr w:rsidR="0082262A" w:rsidRPr="002B3909" w14:paraId="02516CA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FDF9C20" w14:textId="77777777" w:rsidR="0082262A" w:rsidRPr="001B378E" w:rsidRDefault="0082262A" w:rsidP="007C2A5C">
            <w:pPr>
              <w:pStyle w:val="ListParagraph"/>
              <w:numPr>
                <w:ilvl w:val="0"/>
                <w:numId w:val="26"/>
              </w:numPr>
              <w:tabs>
                <w:tab w:val="left" w:pos="90"/>
                <w:tab w:val="left" w:pos="990"/>
                <w:tab w:val="left" w:pos="117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հետագա տարընկալումներից խուսափելու նպատակով առաջարկում ենք 7-րդ կետում հստակեցնել և անհրաժեշտության դեպքում վերանայել «ոչ մրցութայինի վերածող վերաբաշխումներ» արտահայ</w:t>
            </w:r>
            <w:r w:rsidRPr="001B378E">
              <w:rPr>
                <w:rFonts w:ascii="GHEA Grapalat" w:hAnsi="GHEA Grapalat"/>
                <w:sz w:val="22"/>
                <w:szCs w:val="22"/>
                <w:lang w:val="hy-AM"/>
              </w:rPr>
              <w:softHyphen/>
              <w:t>տու</w:t>
            </w:r>
            <w:r w:rsidRPr="001B378E">
              <w:rPr>
                <w:rFonts w:ascii="GHEA Grapalat" w:hAnsi="GHEA Grapalat"/>
                <w:sz w:val="22"/>
                <w:szCs w:val="22"/>
                <w:lang w:val="hy-AM"/>
              </w:rPr>
              <w:softHyphen/>
              <w:t>թյու</w:t>
            </w:r>
            <w:r w:rsidRPr="001B378E">
              <w:rPr>
                <w:rFonts w:ascii="GHEA Grapalat" w:hAnsi="GHEA Grapalat"/>
                <w:sz w:val="22"/>
                <w:szCs w:val="22"/>
                <w:lang w:val="hy-AM"/>
              </w:rPr>
              <w:softHyphen/>
              <w:t>նը: Բացի այդ, տվյալ կետի ենթակետերով թվարկված արտաքին վերաբաշխումները չեն արտացոլում վերջինիս բովանդակությունը և չեն համապատասխանում Ձևաչափի 1-ին կետի 1.2-րդ ենթակետի «Արտաքին վերա</w:t>
            </w:r>
            <w:r w:rsidRPr="001B378E">
              <w:rPr>
                <w:rFonts w:ascii="GHEA Grapalat" w:hAnsi="GHEA Grapalat"/>
                <w:sz w:val="22"/>
                <w:szCs w:val="22"/>
                <w:lang w:val="hy-AM"/>
              </w:rPr>
              <w:softHyphen/>
              <w:t>բաշ</w:t>
            </w:r>
            <w:r w:rsidRPr="001B378E">
              <w:rPr>
                <w:rFonts w:ascii="GHEA Grapalat" w:hAnsi="GHEA Grapalat"/>
                <w:sz w:val="22"/>
                <w:szCs w:val="22"/>
                <w:lang w:val="hy-AM"/>
              </w:rPr>
              <w:softHyphen/>
              <w:t>խ</w:t>
            </w:r>
            <w:r w:rsidRPr="001B378E">
              <w:rPr>
                <w:rFonts w:ascii="GHEA Grapalat" w:hAnsi="GHEA Grapalat"/>
                <w:sz w:val="22"/>
                <w:szCs w:val="22"/>
                <w:lang w:val="hy-AM"/>
              </w:rPr>
              <w:softHyphen/>
              <w:t>ման» սյունակում թվարկված տեսակներին,</w:t>
            </w:r>
          </w:p>
          <w:p w14:paraId="79A1906C" w14:textId="77777777" w:rsidR="0082262A" w:rsidRPr="001B378E" w:rsidRDefault="0082262A" w:rsidP="007C2A5C">
            <w:pPr>
              <w:spacing w:line="240" w:lineRule="auto"/>
              <w:ind w:left="0" w:hanging="2"/>
              <w:jc w:val="both"/>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BDE7DB2" w14:textId="77777777" w:rsidR="008F67D1" w:rsidRPr="001B378E" w:rsidRDefault="008F67D1"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462E892D" w14:textId="74A0FD54" w:rsidR="0082262A" w:rsidRPr="001B378E" w:rsidRDefault="008F67D1" w:rsidP="009D625E">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r w:rsidR="009D625E" w:rsidRPr="001B378E">
              <w:rPr>
                <w:rFonts w:ascii="GHEA Grapalat" w:hAnsi="GHEA Grapalat"/>
                <w:sz w:val="22"/>
                <w:szCs w:val="22"/>
                <w:lang w:val="hy-AM"/>
              </w:rPr>
              <w:t xml:space="preserve"> Ձևաչափը հանվել է:</w:t>
            </w:r>
          </w:p>
        </w:tc>
      </w:tr>
      <w:tr w:rsidR="0082262A" w:rsidRPr="002B3909" w14:paraId="5C39AE6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F3A0BD0" w14:textId="77777777" w:rsidR="0082262A" w:rsidRPr="001B378E" w:rsidRDefault="0082262A" w:rsidP="007C2A5C">
            <w:pPr>
              <w:pStyle w:val="ListParagraph"/>
              <w:numPr>
                <w:ilvl w:val="0"/>
                <w:numId w:val="26"/>
              </w:numPr>
              <w:tabs>
                <w:tab w:val="left" w:pos="90"/>
                <w:tab w:val="left" w:pos="990"/>
                <w:tab w:val="left" w:pos="117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11-րդ կետով նախատեսվում է սահմանել, որ յուրաքանչյուր տարվա պետական բյուջեով հաստատված պահուստային ֆոնդը չի կարող գերազանցել տվյալ տարվա պետա</w:t>
            </w:r>
            <w:r w:rsidRPr="001B378E">
              <w:rPr>
                <w:rFonts w:ascii="GHEA Grapalat" w:hAnsi="GHEA Grapalat"/>
                <w:sz w:val="22"/>
                <w:szCs w:val="22"/>
                <w:lang w:val="hy-AM"/>
              </w:rPr>
              <w:softHyphen/>
              <w:t>կան բյուջեի մասին օրենքով նախատեսված ծախսերի 5 տոկոսը:</w:t>
            </w:r>
          </w:p>
          <w:p w14:paraId="01F4183E" w14:textId="26145EFD" w:rsidR="0082262A" w:rsidRPr="001B378E" w:rsidRDefault="0082262A" w:rsidP="007C2A5C">
            <w:pPr>
              <w:pStyle w:val="ListParagraph"/>
              <w:tabs>
                <w:tab w:val="left" w:pos="90"/>
                <w:tab w:val="left" w:pos="990"/>
              </w:tabs>
              <w:spacing w:line="240" w:lineRule="auto"/>
              <w:ind w:left="0" w:hanging="2"/>
              <w:jc w:val="both"/>
              <w:rPr>
                <w:rFonts w:ascii="GHEA Grapalat" w:eastAsia="Times New Roman" w:hAnsi="GHEA Grapalat"/>
                <w:color w:val="FF0000"/>
                <w:sz w:val="22"/>
                <w:szCs w:val="22"/>
                <w:lang w:val="hy-AM"/>
              </w:rPr>
            </w:pPr>
            <w:r w:rsidRPr="001B378E">
              <w:rPr>
                <w:rFonts w:ascii="GHEA Grapalat" w:hAnsi="GHEA Grapalat"/>
                <w:sz w:val="22"/>
                <w:szCs w:val="22"/>
                <w:lang w:val="hy-AM"/>
              </w:rPr>
              <w:t xml:space="preserve">Հաշվի առնելով, որ </w:t>
            </w:r>
            <w:r w:rsidRPr="001B378E">
              <w:rPr>
                <w:rFonts w:ascii="GHEA Grapalat" w:hAnsi="GHEA Grapalat"/>
                <w:color w:val="000000"/>
                <w:sz w:val="22"/>
                <w:szCs w:val="22"/>
                <w:lang w:val="hy-AM"/>
              </w:rPr>
              <w:t>ՀՀ կառավարության պահուստային ֆոնդի մեծության սահմանա</w:t>
            </w:r>
            <w:r w:rsidRPr="001B378E">
              <w:rPr>
                <w:rFonts w:ascii="GHEA Grapalat" w:hAnsi="GHEA Grapalat"/>
                <w:color w:val="000000"/>
                <w:sz w:val="22"/>
                <w:szCs w:val="22"/>
                <w:lang w:val="hy-AM"/>
              </w:rPr>
              <w:softHyphen/>
              <w:t>չափն արդեն իսկ սահմանված է «Հայաստանի Հանրապետության բյուջետային համակարգի մա</w:t>
            </w:r>
            <w:r w:rsidRPr="001B378E">
              <w:rPr>
                <w:rFonts w:ascii="GHEA Grapalat" w:hAnsi="GHEA Grapalat"/>
                <w:color w:val="000000"/>
                <w:sz w:val="22"/>
                <w:szCs w:val="22"/>
                <w:lang w:val="hy-AM"/>
              </w:rPr>
              <w:softHyphen/>
              <w:t>սին» ՀՀ օրենքի 19-րդ հոդվածի 2-րդ մասով</w:t>
            </w:r>
            <w:r w:rsidRPr="001B378E">
              <w:rPr>
                <w:rFonts w:ascii="GHEA Grapalat" w:hAnsi="GHEA Grapalat"/>
                <w:sz w:val="22"/>
                <w:szCs w:val="22"/>
                <w:lang w:val="hy-AM"/>
              </w:rPr>
              <w:t>, հետևաբար անհրաժեշտ է հստակեցնել վերոգրյալ կետի նախատեսման նպա</w:t>
            </w:r>
            <w:r w:rsidRPr="001B378E">
              <w:rPr>
                <w:rFonts w:ascii="GHEA Grapalat" w:hAnsi="GHEA Grapalat"/>
                <w:sz w:val="22"/>
                <w:szCs w:val="22"/>
                <w:lang w:val="hy-AM"/>
              </w:rPr>
              <w:softHyphen/>
              <w:t>տա</w:t>
            </w:r>
            <w:r w:rsidRPr="001B378E">
              <w:rPr>
                <w:rFonts w:ascii="GHEA Grapalat" w:hAnsi="GHEA Grapalat"/>
                <w:sz w:val="22"/>
                <w:szCs w:val="22"/>
                <w:lang w:val="hy-AM"/>
              </w:rPr>
              <w:softHyphen/>
            </w:r>
            <w:r w:rsidRPr="001B378E">
              <w:rPr>
                <w:rFonts w:ascii="GHEA Grapalat" w:hAnsi="GHEA Grapalat"/>
                <w:sz w:val="22"/>
                <w:szCs w:val="22"/>
                <w:lang w:val="hy-AM"/>
              </w:rPr>
              <w:softHyphen/>
              <w:t>կահարմարությունը,</w:t>
            </w:r>
          </w:p>
        </w:tc>
        <w:tc>
          <w:tcPr>
            <w:tcW w:w="5220" w:type="dxa"/>
            <w:tcBorders>
              <w:top w:val="single" w:sz="4" w:space="0" w:color="auto"/>
              <w:left w:val="single" w:sz="4" w:space="0" w:color="auto"/>
              <w:bottom w:val="single" w:sz="4" w:space="0" w:color="auto"/>
              <w:right w:val="single" w:sz="4" w:space="0" w:color="auto"/>
            </w:tcBorders>
          </w:tcPr>
          <w:p w14:paraId="6E70AA3A" w14:textId="77777777" w:rsidR="00264035" w:rsidRPr="001B378E" w:rsidRDefault="00264035"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C52B6C0" w14:textId="74560080" w:rsidR="0082262A" w:rsidRPr="001B378E" w:rsidRDefault="00264035"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Նախագծից հանվել է նշված կետը:</w:t>
            </w:r>
          </w:p>
        </w:tc>
      </w:tr>
      <w:tr w:rsidR="0082262A" w:rsidRPr="002B3909" w14:paraId="4BA8A8A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CAAB2FE" w14:textId="66B0232B" w:rsidR="0082262A" w:rsidRPr="001B378E" w:rsidRDefault="0082262A" w:rsidP="007C2A5C">
            <w:pPr>
              <w:pStyle w:val="ListParagraph"/>
              <w:tabs>
                <w:tab w:val="left" w:pos="90"/>
                <w:tab w:val="left" w:pos="990"/>
              </w:tabs>
              <w:spacing w:line="240" w:lineRule="auto"/>
              <w:ind w:left="0" w:hanging="2"/>
              <w:jc w:val="both"/>
              <w:rPr>
                <w:rFonts w:ascii="GHEA Grapalat" w:hAnsi="GHEA Grapalat"/>
                <w:color w:val="000000"/>
                <w:sz w:val="22"/>
                <w:szCs w:val="22"/>
                <w:lang w:val="hy-AM"/>
              </w:rPr>
            </w:pPr>
            <w:r w:rsidRPr="001B378E">
              <w:rPr>
                <w:rFonts w:ascii="GHEA Grapalat" w:hAnsi="GHEA Grapalat"/>
                <w:sz w:val="22"/>
                <w:szCs w:val="22"/>
                <w:lang w:val="hy-AM"/>
              </w:rPr>
              <w:t xml:space="preserve">4) </w:t>
            </w:r>
            <w:r w:rsidRPr="001B378E">
              <w:rPr>
                <w:rFonts w:ascii="GHEA Grapalat" w:hAnsi="GHEA Grapalat"/>
                <w:color w:val="000000"/>
                <w:sz w:val="22"/>
                <w:szCs w:val="22"/>
                <w:lang w:val="hy-AM"/>
              </w:rPr>
              <w:t>13-րդ կետը լրացուցիչ պարզաբանման կարիք ունի, քանի որ հստակ չէ «պայմանական պարտա</w:t>
            </w:r>
            <w:r w:rsidRPr="001B378E">
              <w:rPr>
                <w:rFonts w:ascii="GHEA Grapalat" w:hAnsi="GHEA Grapalat"/>
                <w:color w:val="000000"/>
                <w:sz w:val="22"/>
                <w:szCs w:val="22"/>
                <w:lang w:val="hy-AM"/>
              </w:rPr>
              <w:softHyphen/>
              <w:t>վորությունների» հասկացությունը, ինչպես նաև պարզաբանման կարիք ունի թե ի՞նչ հիմնավորմամբ է սահմանվել բացառություն «պայմանական պարտա</w:t>
            </w:r>
            <w:r w:rsidRPr="001B378E">
              <w:rPr>
                <w:rFonts w:ascii="GHEA Grapalat" w:hAnsi="GHEA Grapalat"/>
                <w:color w:val="000000"/>
                <w:sz w:val="22"/>
                <w:szCs w:val="22"/>
                <w:lang w:val="hy-AM"/>
              </w:rPr>
              <w:softHyphen/>
              <w:t>վորությունների» ֆինանսավորման համար կատարվող հատկացումների գծով, եթե «Հայաստանի Հանրա</w:t>
            </w:r>
            <w:r w:rsidRPr="001B378E">
              <w:rPr>
                <w:rFonts w:ascii="GHEA Grapalat" w:hAnsi="GHEA Grapalat"/>
                <w:color w:val="000000"/>
                <w:sz w:val="22"/>
                <w:szCs w:val="22"/>
                <w:lang w:val="hy-AM"/>
              </w:rPr>
              <w:softHyphen/>
              <w:t>պե</w:t>
            </w:r>
            <w:r w:rsidRPr="001B378E">
              <w:rPr>
                <w:rFonts w:ascii="GHEA Grapalat" w:hAnsi="GHEA Grapalat"/>
                <w:color w:val="000000"/>
                <w:sz w:val="22"/>
                <w:szCs w:val="22"/>
                <w:lang w:val="hy-AM"/>
              </w:rPr>
              <w:softHyphen/>
              <w:t>տու</w:t>
            </w:r>
            <w:r w:rsidRPr="001B378E">
              <w:rPr>
                <w:rFonts w:ascii="GHEA Grapalat" w:hAnsi="GHEA Grapalat"/>
                <w:color w:val="000000"/>
                <w:sz w:val="22"/>
                <w:szCs w:val="22"/>
                <w:lang w:val="hy-AM"/>
              </w:rPr>
              <w:softHyphen/>
              <w:t>թյան բյուջետային համակարգի մասին» ՀՀ օրենքի 19-րդ հոդվածի 3-րդ մասով նման բացառություն սահմանված չէ: Նույն առաջարկը վերաբերում է նաև կարգի 50-րդ կետով սահմանվող «պայմանական պարտա</w:t>
            </w:r>
            <w:r w:rsidRPr="001B378E">
              <w:rPr>
                <w:rFonts w:ascii="GHEA Grapalat" w:hAnsi="GHEA Grapalat"/>
                <w:color w:val="000000"/>
                <w:sz w:val="22"/>
                <w:szCs w:val="22"/>
                <w:lang w:val="hy-AM"/>
              </w:rPr>
              <w:softHyphen/>
              <w:t>վորությունների» հասկացությունը:</w:t>
            </w:r>
          </w:p>
        </w:tc>
        <w:tc>
          <w:tcPr>
            <w:tcW w:w="5220" w:type="dxa"/>
            <w:tcBorders>
              <w:top w:val="single" w:sz="4" w:space="0" w:color="auto"/>
              <w:left w:val="single" w:sz="4" w:space="0" w:color="auto"/>
              <w:bottom w:val="single" w:sz="4" w:space="0" w:color="auto"/>
              <w:right w:val="single" w:sz="4" w:space="0" w:color="auto"/>
            </w:tcBorders>
          </w:tcPr>
          <w:p w14:paraId="732847B1" w14:textId="77777777" w:rsidR="0082262A" w:rsidRPr="001B378E" w:rsidRDefault="0066001C"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0BA17240" w14:textId="49F46183" w:rsidR="0066001C" w:rsidRPr="001B378E" w:rsidRDefault="0066001C" w:rsidP="00E90B9D">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Նախագծի «հիմնական հասկացություններ» բաժնի 3-րդ կետի 17-րդ ենթակետով սահմանվել է «պայմանական պարտավորություն» հասկացությունը: Քանի որ ամենամյա բյուջեի կատարումն ապահովող միջոցառումները սահմանող Կառավարության որոշմամբ թվարկվում են այն պայմանական</w:t>
            </w:r>
            <w:r w:rsidR="00FA4D40" w:rsidRPr="001B378E">
              <w:rPr>
                <w:rFonts w:ascii="GHEA Grapalat" w:hAnsi="GHEA Grapalat"/>
                <w:sz w:val="22"/>
                <w:szCs w:val="22"/>
                <w:lang w:val="hy-AM"/>
              </w:rPr>
              <w:t xml:space="preserve"> </w:t>
            </w:r>
            <w:r w:rsidRPr="001B378E">
              <w:rPr>
                <w:rFonts w:ascii="GHEA Grapalat" w:hAnsi="GHEA Grapalat"/>
                <w:sz w:val="22"/>
                <w:szCs w:val="22"/>
                <w:lang w:val="hy-AM"/>
              </w:rPr>
              <w:t xml:space="preserve">պարտավորություն համարվող ծախսային միջոցառումները, որոնք ֆինանսավորվում են Պահուստային ֆոնդից, ապա </w:t>
            </w:r>
            <w:r w:rsidR="004B6BE2">
              <w:rPr>
                <w:rFonts w:ascii="GHEA Grapalat" w:hAnsi="GHEA Grapalat"/>
                <w:sz w:val="22"/>
                <w:szCs w:val="22"/>
                <w:lang w:val="hy-AM"/>
              </w:rPr>
              <w:t>«</w:t>
            </w:r>
            <w:r w:rsidRPr="001B378E">
              <w:rPr>
                <w:rFonts w:ascii="GHEA Grapalat" w:hAnsi="GHEA Grapalat"/>
                <w:sz w:val="22"/>
                <w:szCs w:val="22"/>
                <w:lang w:val="hy-AM"/>
              </w:rPr>
              <w:t>Հայաստանի Հանրա</w:t>
            </w:r>
            <w:r w:rsidRPr="001B378E">
              <w:rPr>
                <w:rFonts w:ascii="GHEA Grapalat" w:hAnsi="GHEA Grapalat"/>
                <w:sz w:val="22"/>
                <w:szCs w:val="22"/>
                <w:lang w:val="hy-AM"/>
              </w:rPr>
              <w:softHyphen/>
              <w:t>պե</w:t>
            </w:r>
            <w:r w:rsidRPr="001B378E">
              <w:rPr>
                <w:rFonts w:ascii="GHEA Grapalat" w:hAnsi="GHEA Grapalat"/>
                <w:sz w:val="22"/>
                <w:szCs w:val="22"/>
                <w:lang w:val="hy-AM"/>
              </w:rPr>
              <w:softHyphen/>
              <w:t>տու</w:t>
            </w:r>
            <w:r w:rsidRPr="001B378E">
              <w:rPr>
                <w:rFonts w:ascii="GHEA Grapalat" w:hAnsi="GHEA Grapalat"/>
                <w:sz w:val="22"/>
                <w:szCs w:val="22"/>
                <w:lang w:val="hy-AM"/>
              </w:rPr>
              <w:softHyphen/>
              <w:t xml:space="preserve">թյան բյուջետային համակարգի </w:t>
            </w:r>
            <w:r w:rsidRPr="001B378E">
              <w:rPr>
                <w:rFonts w:ascii="GHEA Grapalat" w:hAnsi="GHEA Grapalat"/>
                <w:color w:val="000000"/>
                <w:sz w:val="22"/>
                <w:szCs w:val="22"/>
                <w:lang w:val="hy-AM"/>
              </w:rPr>
              <w:t xml:space="preserve">մասին» ՀՀ օրենքի 19-րդ հոդվածի 3-րդ մասի կատարումն ապահովվում է: Նման պարտավորություններ են ՄԻԵԴ-ի որոշումները, </w:t>
            </w:r>
            <w:r w:rsidR="00E90B9D">
              <w:rPr>
                <w:rFonts w:ascii="GHEA Grapalat" w:hAnsi="GHEA Grapalat"/>
                <w:color w:val="000000"/>
                <w:sz w:val="22"/>
                <w:szCs w:val="22"/>
                <w:lang w:val="hy-AM"/>
              </w:rPr>
              <w:t>զոհված զինծառայողների ընտանիքներին հատկացվող գումարները</w:t>
            </w:r>
            <w:r w:rsidRPr="001B378E">
              <w:rPr>
                <w:rFonts w:ascii="GHEA Grapalat" w:hAnsi="GHEA Grapalat"/>
                <w:color w:val="000000"/>
                <w:sz w:val="22"/>
                <w:szCs w:val="22"/>
                <w:lang w:val="hy-AM"/>
              </w:rPr>
              <w:t xml:space="preserve"> </w:t>
            </w:r>
            <w:r w:rsidR="00CE6E44">
              <w:rPr>
                <w:rFonts w:ascii="GHEA Grapalat" w:hAnsi="GHEA Grapalat"/>
                <w:color w:val="000000"/>
                <w:sz w:val="22"/>
                <w:szCs w:val="22"/>
                <w:lang w:val="hy-AM"/>
              </w:rPr>
              <w:t>և այլն:</w:t>
            </w:r>
          </w:p>
        </w:tc>
      </w:tr>
      <w:tr w:rsidR="0082262A" w:rsidRPr="002B3909" w14:paraId="37F9A29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8693F76" w14:textId="6B533C4C" w:rsidR="0082262A" w:rsidRPr="001B378E" w:rsidRDefault="0082262A" w:rsidP="007C2A5C">
            <w:pPr>
              <w:pStyle w:val="ListParagraph"/>
              <w:tabs>
                <w:tab w:val="left" w:pos="90"/>
                <w:tab w:val="left" w:pos="990"/>
              </w:tabs>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3. Կարգի «IV. Վերաբաշխումների գործընթացը» բաժնի՝</w:t>
            </w:r>
          </w:p>
          <w:p w14:paraId="205B4A11" w14:textId="75BE35DE" w:rsidR="0082262A" w:rsidRPr="001B378E" w:rsidRDefault="0082262A" w:rsidP="007C2A5C">
            <w:pPr>
              <w:pStyle w:val="ListParagraph"/>
              <w:numPr>
                <w:ilvl w:val="0"/>
                <w:numId w:val="27"/>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olor w:val="000000"/>
                <w:sz w:val="22"/>
                <w:szCs w:val="22"/>
                <w:lang w:val="hy-AM"/>
              </w:rPr>
              <w:t>35-րդ կետի «նախարարության» բառից հետո առաջարկում ենք լրացնել «, ինչպես նաև շահագրգիռ այլ մարմինների» բառերը, քանի որ Կառավարության որոշման նախա</w:t>
            </w:r>
            <w:r w:rsidRPr="001B378E">
              <w:rPr>
                <w:rFonts w:ascii="GHEA Grapalat" w:hAnsi="GHEA Grapalat"/>
                <w:color w:val="000000"/>
                <w:sz w:val="22"/>
                <w:szCs w:val="22"/>
                <w:lang w:val="hy-AM"/>
              </w:rPr>
              <w:softHyphen/>
              <w:t>գծերը կարող են վերաբերվել նաև պետական կառավարման այլ մարմիններին,</w:t>
            </w:r>
          </w:p>
        </w:tc>
        <w:tc>
          <w:tcPr>
            <w:tcW w:w="5220" w:type="dxa"/>
            <w:tcBorders>
              <w:top w:val="single" w:sz="4" w:space="0" w:color="auto"/>
              <w:left w:val="single" w:sz="4" w:space="0" w:color="auto"/>
              <w:bottom w:val="single" w:sz="4" w:space="0" w:color="auto"/>
              <w:right w:val="single" w:sz="4" w:space="0" w:color="auto"/>
            </w:tcBorders>
          </w:tcPr>
          <w:p w14:paraId="3AEE7952" w14:textId="77777777" w:rsidR="004A5400" w:rsidRPr="001B378E" w:rsidRDefault="004A5400"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69352C84" w14:textId="7B95AFD6" w:rsidR="0082262A" w:rsidRPr="001B378E" w:rsidRDefault="00982D7D" w:rsidP="00804851">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Նախագծի վերջնական տարբերակի</w:t>
            </w:r>
            <w:r w:rsidR="006328E6" w:rsidRPr="001B378E">
              <w:rPr>
                <w:rFonts w:ascii="GHEA Grapalat" w:hAnsi="GHEA Grapalat"/>
                <w:sz w:val="22"/>
                <w:szCs w:val="22"/>
                <w:lang w:val="hy-AM"/>
              </w:rPr>
              <w:t xml:space="preserve"> </w:t>
            </w:r>
            <w:r w:rsidR="004B6BE2">
              <w:rPr>
                <w:rFonts w:ascii="GHEA Grapalat" w:hAnsi="GHEA Grapalat"/>
                <w:sz w:val="22"/>
                <w:szCs w:val="22"/>
                <w:lang w:val="hy-AM"/>
              </w:rPr>
              <w:t>2</w:t>
            </w:r>
            <w:r w:rsidR="00804851">
              <w:rPr>
                <w:rFonts w:ascii="GHEA Grapalat" w:hAnsi="GHEA Grapalat"/>
                <w:sz w:val="22"/>
                <w:szCs w:val="22"/>
                <w:lang w:val="hy-AM"/>
              </w:rPr>
              <w:t>9</w:t>
            </w:r>
            <w:r w:rsidRPr="001B378E">
              <w:rPr>
                <w:rFonts w:ascii="GHEA Grapalat" w:hAnsi="GHEA Grapalat"/>
                <w:sz w:val="22"/>
                <w:szCs w:val="22"/>
                <w:lang w:val="hy-AM"/>
              </w:rPr>
              <w:t>-րդ կետում</w:t>
            </w:r>
            <w:r w:rsidR="004A5400" w:rsidRPr="001B378E">
              <w:rPr>
                <w:rFonts w:ascii="GHEA Grapalat" w:hAnsi="GHEA Grapalat"/>
                <w:sz w:val="22"/>
                <w:szCs w:val="22"/>
                <w:lang w:val="hy-AM"/>
              </w:rPr>
              <w:t xml:space="preserve"> կատարվել է համապատասխան փոփոխություն:</w:t>
            </w:r>
          </w:p>
        </w:tc>
      </w:tr>
      <w:tr w:rsidR="0082262A" w:rsidRPr="002B3909" w14:paraId="361AF7B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D9E3C45" w14:textId="77777777" w:rsidR="0082262A" w:rsidRPr="001B378E" w:rsidRDefault="0082262A" w:rsidP="007C2A5C">
            <w:pPr>
              <w:pStyle w:val="ListParagraph"/>
              <w:numPr>
                <w:ilvl w:val="0"/>
                <w:numId w:val="27"/>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olor w:val="000000"/>
                <w:sz w:val="22"/>
                <w:szCs w:val="22"/>
                <w:lang w:val="hy-AM"/>
              </w:rPr>
              <w:t>36-րդ կետով նախատեսվում է, որ Ֆինանսների նախարարությունը, արտաքին վերա</w:t>
            </w:r>
            <w:r w:rsidRPr="001B378E">
              <w:rPr>
                <w:rFonts w:ascii="GHEA Grapalat" w:hAnsi="GHEA Grapalat"/>
                <w:color w:val="000000"/>
                <w:sz w:val="22"/>
                <w:szCs w:val="22"/>
                <w:lang w:val="hy-AM"/>
              </w:rPr>
              <w:softHyphen/>
              <w:t>բաշ</w:t>
            </w:r>
            <w:r w:rsidRPr="001B378E">
              <w:rPr>
                <w:rFonts w:ascii="GHEA Grapalat" w:hAnsi="GHEA Grapalat"/>
                <w:color w:val="000000"/>
                <w:sz w:val="22"/>
                <w:szCs w:val="22"/>
                <w:lang w:val="hy-AM"/>
              </w:rPr>
              <w:softHyphen/>
              <w:t xml:space="preserve">խման մասին Կառավարության որոշման նախագծի վերաբերյալ դիրքորոշումը նախագիծը ներկայացնող գլխավոր կարգադրիչին է ներկայացնում նախագիծը  ստանալուց հետո 15-օրյա ժամկետում: </w:t>
            </w:r>
          </w:p>
          <w:p w14:paraId="6715ABD8" w14:textId="71783215" w:rsidR="0082262A" w:rsidRPr="001B378E" w:rsidRDefault="0082262A" w:rsidP="007C2A5C">
            <w:pPr>
              <w:pStyle w:val="ListParagraph"/>
              <w:tabs>
                <w:tab w:val="left" w:pos="90"/>
                <w:tab w:val="left" w:pos="990"/>
              </w:tabs>
              <w:spacing w:line="240" w:lineRule="auto"/>
              <w:ind w:left="0" w:hanging="2"/>
              <w:jc w:val="both"/>
              <w:rPr>
                <w:rFonts w:ascii="GHEA Grapalat" w:hAnsi="GHEA Grapalat"/>
                <w:color w:val="000000"/>
                <w:sz w:val="22"/>
                <w:szCs w:val="22"/>
                <w:lang w:val="hy-AM"/>
              </w:rPr>
            </w:pPr>
            <w:r w:rsidRPr="001B378E">
              <w:rPr>
                <w:rFonts w:ascii="GHEA Grapalat" w:hAnsi="GHEA Grapalat"/>
                <w:color w:val="000000"/>
                <w:sz w:val="22"/>
                <w:szCs w:val="22"/>
                <w:lang w:val="hy-AM"/>
              </w:rPr>
              <w:t>Առաջարկում ենք հանել վերոնշյալ կետը, քանի որ ՀՀ կառավարության որոշումների նախագծերի վերաբերյալ դիրքորոշումների ներկայացման ժամկետները սահմանված են ՀՀ կառավարության 25</w:t>
            </w:r>
            <w:r w:rsidRPr="001B378E">
              <w:rPr>
                <w:rFonts w:ascii="Cambria Math" w:hAnsi="Cambria Math" w:cs="Cambria Math"/>
                <w:color w:val="000000"/>
                <w:sz w:val="22"/>
                <w:szCs w:val="22"/>
                <w:lang w:val="hy-AM"/>
              </w:rPr>
              <w:t>․</w:t>
            </w:r>
            <w:r w:rsidRPr="001B378E">
              <w:rPr>
                <w:rFonts w:ascii="GHEA Grapalat" w:hAnsi="GHEA Grapalat"/>
                <w:color w:val="000000"/>
                <w:sz w:val="22"/>
                <w:szCs w:val="22"/>
                <w:lang w:val="hy-AM"/>
              </w:rPr>
              <w:t>02</w:t>
            </w:r>
            <w:r w:rsidRPr="001B378E">
              <w:rPr>
                <w:rFonts w:ascii="Cambria Math" w:hAnsi="Cambria Math" w:cs="Cambria Math"/>
                <w:color w:val="000000"/>
                <w:sz w:val="22"/>
                <w:szCs w:val="22"/>
                <w:lang w:val="hy-AM"/>
              </w:rPr>
              <w:t>․</w:t>
            </w:r>
            <w:r w:rsidRPr="001B378E">
              <w:rPr>
                <w:rFonts w:ascii="GHEA Grapalat" w:hAnsi="GHEA Grapalat"/>
                <w:color w:val="000000"/>
                <w:sz w:val="22"/>
                <w:szCs w:val="22"/>
                <w:lang w:val="hy-AM"/>
              </w:rPr>
              <w:t>2021թ</w:t>
            </w:r>
            <w:r w:rsidRPr="001B378E">
              <w:rPr>
                <w:rFonts w:ascii="Cambria Math" w:hAnsi="Cambria Math" w:cs="Cambria Math"/>
                <w:color w:val="000000"/>
                <w:sz w:val="22"/>
                <w:szCs w:val="22"/>
                <w:lang w:val="hy-AM"/>
              </w:rPr>
              <w:t>․</w:t>
            </w:r>
            <w:r w:rsidRPr="001B378E">
              <w:rPr>
                <w:rFonts w:ascii="GHEA Grapalat" w:hAnsi="GHEA Grapalat"/>
                <w:color w:val="000000"/>
                <w:sz w:val="22"/>
                <w:szCs w:val="22"/>
                <w:lang w:val="hy-AM"/>
              </w:rPr>
              <w:t xml:space="preserve"> N252-Լ որոշմամբ հաստատված Կառավարության աշխատա</w:t>
            </w:r>
            <w:r w:rsidRPr="001B378E">
              <w:rPr>
                <w:rFonts w:ascii="GHEA Grapalat" w:hAnsi="GHEA Grapalat"/>
                <w:color w:val="000000"/>
                <w:sz w:val="22"/>
                <w:szCs w:val="22"/>
                <w:lang w:val="hy-AM"/>
              </w:rPr>
              <w:softHyphen/>
              <w:t>կար</w:t>
            </w:r>
            <w:r w:rsidRPr="001B378E">
              <w:rPr>
                <w:rFonts w:ascii="GHEA Grapalat" w:hAnsi="GHEA Grapalat"/>
                <w:color w:val="000000"/>
                <w:sz w:val="22"/>
                <w:szCs w:val="22"/>
                <w:lang w:val="hy-AM"/>
              </w:rPr>
              <w:softHyphen/>
              <w:t>գի 16-րդ կետով, որի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 Նույն առաջարկը վերաբերվում է նաև կարգի 57-րդ կետով սահմանվող ժամկետներին,</w:t>
            </w:r>
          </w:p>
        </w:tc>
        <w:tc>
          <w:tcPr>
            <w:tcW w:w="5220" w:type="dxa"/>
            <w:tcBorders>
              <w:top w:val="single" w:sz="4" w:space="0" w:color="auto"/>
              <w:left w:val="single" w:sz="4" w:space="0" w:color="auto"/>
              <w:bottom w:val="single" w:sz="4" w:space="0" w:color="auto"/>
              <w:right w:val="single" w:sz="4" w:space="0" w:color="auto"/>
            </w:tcBorders>
          </w:tcPr>
          <w:p w14:paraId="104FD6F4" w14:textId="77777777" w:rsidR="00E52AA7" w:rsidRPr="001B378E" w:rsidRDefault="00E52AA7"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456E5E0D" w14:textId="32ED093A" w:rsidR="0082262A" w:rsidRPr="001B378E" w:rsidRDefault="00E52AA7"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p>
        </w:tc>
      </w:tr>
      <w:tr w:rsidR="0082262A" w:rsidRPr="002B3909" w14:paraId="0276166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39592B9" w14:textId="77777777" w:rsidR="0082262A" w:rsidRPr="001B378E" w:rsidRDefault="0082262A" w:rsidP="007C2A5C">
            <w:pPr>
              <w:pStyle w:val="ListParagraph"/>
              <w:numPr>
                <w:ilvl w:val="0"/>
                <w:numId w:val="27"/>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hAnsi="GHEA Grapalat"/>
                <w:color w:val="000000"/>
                <w:sz w:val="22"/>
                <w:szCs w:val="22"/>
                <w:lang w:val="hy-AM"/>
              </w:rPr>
            </w:pPr>
            <w:r w:rsidRPr="001B378E">
              <w:rPr>
                <w:rFonts w:ascii="GHEA Grapalat" w:hAnsi="GHEA Grapalat"/>
                <w:color w:val="000000"/>
                <w:sz w:val="22"/>
                <w:szCs w:val="22"/>
                <w:lang w:val="hy-AM"/>
              </w:rPr>
              <w:t>38-րդ կետով նախատեսվում է, որ միջոցառումների գծով նվազեցումներ կարող են նախատեսվել միայն այն դեպքում, երբ առկա է նվազեցվող գումարի չափով ազատ մնացորդ և այն ծանրաբեռնված չէ պարտավորություններով:</w:t>
            </w:r>
            <w:r w:rsidRPr="001B378E">
              <w:rPr>
                <w:rFonts w:ascii="Calibri" w:hAnsi="Calibri" w:cs="Calibri"/>
                <w:color w:val="000000"/>
                <w:sz w:val="22"/>
                <w:szCs w:val="22"/>
                <w:lang w:val="hy-AM"/>
              </w:rPr>
              <w:t> </w:t>
            </w:r>
            <w:r w:rsidRPr="001B378E">
              <w:rPr>
                <w:rFonts w:ascii="GHEA Grapalat" w:hAnsi="GHEA Grapalat"/>
                <w:color w:val="000000"/>
                <w:sz w:val="22"/>
                <w:szCs w:val="22"/>
                <w:lang w:val="hy-AM"/>
              </w:rPr>
              <w:t>Մինչև նվազեցումը նախատեսող նախագծի շրջանառելը, դրանում առկա նվազեցվող ցուցանիշների փոփոխությունը՝ այն նախաձեռնող մարմնի կողմից պետք է նախնական մուտքագրման ենթարկվի Ֆինանսների նախարարության գանձապետական վճարահաշվարկային համակարգում:</w:t>
            </w:r>
          </w:p>
          <w:p w14:paraId="439EA710" w14:textId="7EFD14C4" w:rsidR="0082262A" w:rsidRPr="001B378E" w:rsidRDefault="00E52AA7" w:rsidP="007C2A5C">
            <w:pPr>
              <w:spacing w:line="240" w:lineRule="auto"/>
              <w:ind w:left="0" w:hanging="2"/>
              <w:jc w:val="both"/>
              <w:rPr>
                <w:rFonts w:ascii="GHEA Grapalat" w:eastAsia="Times New Roman" w:hAnsi="GHEA Grapalat"/>
                <w:color w:val="FF0000"/>
                <w:sz w:val="22"/>
                <w:szCs w:val="22"/>
                <w:lang w:val="hy-AM"/>
              </w:rPr>
            </w:pPr>
            <w:r w:rsidRPr="001B378E">
              <w:rPr>
                <w:rFonts w:ascii="GHEA Grapalat" w:hAnsi="GHEA Grapalat"/>
                <w:color w:val="000000"/>
                <w:sz w:val="22"/>
                <w:szCs w:val="22"/>
                <w:lang w:val="hy-AM"/>
              </w:rPr>
              <w:t>Առաջարկում ենք վերոգրյալ կետը նախագծից հանել, քանի որ Կառավարության որոշման նախագծով միջոցառումների գծով նախօրոք կատարված նվազեցումները հանգեց</w:t>
            </w:r>
            <w:r w:rsidRPr="001B378E">
              <w:rPr>
                <w:rFonts w:ascii="GHEA Grapalat" w:hAnsi="GHEA Grapalat"/>
                <w:color w:val="000000"/>
                <w:sz w:val="22"/>
                <w:szCs w:val="22"/>
                <w:lang w:val="hy-AM"/>
              </w:rPr>
              <w:softHyphen/>
              <w:t>նում են մի շարք խնդիրների: Մասնավորապես, հանգեցնում է տվյալ ժամանակա</w:t>
            </w:r>
            <w:r w:rsidRPr="001B378E">
              <w:rPr>
                <w:rFonts w:ascii="GHEA Grapalat" w:hAnsi="GHEA Grapalat"/>
                <w:color w:val="000000"/>
                <w:sz w:val="22"/>
                <w:szCs w:val="22"/>
                <w:lang w:val="hy-AM"/>
              </w:rPr>
              <w:softHyphen/>
              <w:t>հատվածում պետական մարմնին հատկացված միջոցների հաշվեկշռվածության շեղմանը, ինչպես նաև Կառավարության որոշման նախագծերի ընդունման ժամկետներով պայմանա</w:t>
            </w:r>
            <w:r w:rsidRPr="001B378E">
              <w:rPr>
                <w:rFonts w:ascii="GHEA Grapalat" w:hAnsi="GHEA Grapalat"/>
                <w:color w:val="000000"/>
                <w:sz w:val="22"/>
                <w:szCs w:val="22"/>
                <w:lang w:val="hy-AM"/>
              </w:rPr>
              <w:softHyphen/>
              <w:t>վորված կարող են շեղվել ամսական և եռամսյակային հաշվետվողականության ցուցա</w:t>
            </w:r>
            <w:r w:rsidRPr="001B378E">
              <w:rPr>
                <w:rFonts w:ascii="GHEA Grapalat" w:hAnsi="GHEA Grapalat"/>
                <w:color w:val="000000"/>
                <w:sz w:val="22"/>
                <w:szCs w:val="22"/>
                <w:lang w:val="hy-AM"/>
              </w:rPr>
              <w:softHyphen/>
              <w:t>նիշները և այլն:</w:t>
            </w:r>
          </w:p>
        </w:tc>
        <w:tc>
          <w:tcPr>
            <w:tcW w:w="5220" w:type="dxa"/>
            <w:tcBorders>
              <w:top w:val="single" w:sz="4" w:space="0" w:color="auto"/>
              <w:left w:val="single" w:sz="4" w:space="0" w:color="auto"/>
              <w:bottom w:val="single" w:sz="4" w:space="0" w:color="auto"/>
              <w:right w:val="single" w:sz="4" w:space="0" w:color="auto"/>
            </w:tcBorders>
          </w:tcPr>
          <w:p w14:paraId="1AD81167" w14:textId="1E8BF73C" w:rsidR="009A403C" w:rsidRPr="001B378E" w:rsidRDefault="001B2B9F"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9A403C"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4B6BE2">
              <w:rPr>
                <w:rFonts w:ascii="GHEA Grapalat" w:hAnsi="GHEA Grapalat"/>
                <w:b/>
                <w:sz w:val="22"/>
                <w:szCs w:val="22"/>
                <w:lang w:val="hy-AM"/>
              </w:rPr>
              <w:t xml:space="preserve"> մասնակի</w:t>
            </w:r>
            <w:r w:rsidR="009A403C" w:rsidRPr="001B378E">
              <w:rPr>
                <w:rFonts w:ascii="GHEA Grapalat" w:hAnsi="GHEA Grapalat"/>
                <w:b/>
                <w:sz w:val="22"/>
                <w:szCs w:val="22"/>
                <w:lang w:val="hy-AM"/>
              </w:rPr>
              <w:t>:</w:t>
            </w:r>
          </w:p>
          <w:p w14:paraId="232EA618" w14:textId="3887382C" w:rsidR="0082262A" w:rsidRPr="001B378E" w:rsidRDefault="00053254" w:rsidP="007C2A5C">
            <w:pPr>
              <w:spacing w:line="240" w:lineRule="auto"/>
              <w:ind w:left="0" w:hanging="2"/>
              <w:jc w:val="both"/>
              <w:rPr>
                <w:rFonts w:ascii="GHEA Grapalat" w:hAnsi="GHEA Grapalat"/>
                <w:sz w:val="22"/>
                <w:szCs w:val="22"/>
                <w:lang w:val="hy-AM"/>
              </w:rPr>
            </w:pPr>
            <w:r>
              <w:rPr>
                <w:rFonts w:ascii="GHEA Grapalat" w:hAnsi="GHEA Grapalat"/>
                <w:sz w:val="22"/>
                <w:szCs w:val="22"/>
                <w:lang w:val="hy-AM"/>
              </w:rPr>
              <w:t>Հ</w:t>
            </w:r>
            <w:r w:rsidR="009A403C" w:rsidRPr="001B378E">
              <w:rPr>
                <w:rFonts w:ascii="GHEA Grapalat" w:hAnsi="GHEA Grapalat"/>
                <w:sz w:val="22"/>
                <w:szCs w:val="22"/>
                <w:lang w:val="hy-AM"/>
              </w:rPr>
              <w:t>աշվեկշռվածությունը կարգավորվում է Գանձապետարանի կողմից հաշվետու ժամանակամիջոցի վերջում:</w:t>
            </w:r>
            <w:r w:rsidR="001B2B9F" w:rsidRPr="001B378E">
              <w:rPr>
                <w:rFonts w:ascii="GHEA Grapalat" w:hAnsi="GHEA Grapalat"/>
                <w:sz w:val="22"/>
                <w:szCs w:val="22"/>
                <w:lang w:val="hy-AM"/>
              </w:rPr>
              <w:t xml:space="preserve"> Այդ մասով խմբագրվել է </w:t>
            </w:r>
            <w:r w:rsidR="000E65DB" w:rsidRPr="001B378E">
              <w:rPr>
                <w:rFonts w:ascii="GHEA Grapalat" w:hAnsi="GHEA Grapalat"/>
                <w:sz w:val="22"/>
                <w:szCs w:val="22"/>
                <w:lang w:val="hy-AM"/>
              </w:rPr>
              <w:t>Ն</w:t>
            </w:r>
            <w:r w:rsidR="001B2B9F" w:rsidRPr="001B378E">
              <w:rPr>
                <w:rFonts w:ascii="GHEA Grapalat" w:hAnsi="GHEA Grapalat"/>
                <w:sz w:val="22"/>
                <w:szCs w:val="22"/>
                <w:lang w:val="hy-AM"/>
              </w:rPr>
              <w:t>ախ</w:t>
            </w:r>
            <w:r w:rsidR="00971545" w:rsidRPr="001B378E">
              <w:rPr>
                <w:rFonts w:ascii="GHEA Grapalat" w:hAnsi="GHEA Grapalat"/>
                <w:sz w:val="22"/>
                <w:szCs w:val="22"/>
                <w:lang w:val="hy-AM"/>
              </w:rPr>
              <w:t xml:space="preserve">ագծի </w:t>
            </w:r>
            <w:r w:rsidR="000E65DB" w:rsidRPr="001B378E">
              <w:rPr>
                <w:rFonts w:ascii="GHEA Grapalat" w:hAnsi="GHEA Grapalat"/>
                <w:sz w:val="22"/>
                <w:szCs w:val="22"/>
                <w:lang w:val="hy-AM"/>
              </w:rPr>
              <w:t xml:space="preserve">վերջնական տարբերակի </w:t>
            </w:r>
            <w:r w:rsidR="00AB7033">
              <w:rPr>
                <w:rFonts w:ascii="GHEA Grapalat" w:hAnsi="GHEA Grapalat"/>
                <w:sz w:val="22"/>
                <w:szCs w:val="22"/>
                <w:lang w:val="hy-AM"/>
              </w:rPr>
              <w:t>27</w:t>
            </w:r>
            <w:r w:rsidR="00971545" w:rsidRPr="001B378E">
              <w:rPr>
                <w:rFonts w:ascii="GHEA Grapalat" w:hAnsi="GHEA Grapalat"/>
                <w:sz w:val="22"/>
                <w:szCs w:val="22"/>
                <w:lang w:val="hy-AM"/>
              </w:rPr>
              <w:t>-րդ կետը</w:t>
            </w:r>
            <w:r w:rsidR="00964C9A" w:rsidRPr="001B378E">
              <w:rPr>
                <w:rFonts w:ascii="GHEA Grapalat" w:hAnsi="GHEA Grapalat"/>
                <w:sz w:val="22"/>
                <w:szCs w:val="22"/>
                <w:lang w:val="hy-AM"/>
              </w:rPr>
              <w:t>:</w:t>
            </w:r>
          </w:p>
          <w:p w14:paraId="387BDA65" w14:textId="18ECE535" w:rsidR="00356CAA" w:rsidRPr="001B378E" w:rsidRDefault="00356CAA">
            <w:pPr>
              <w:spacing w:line="240" w:lineRule="auto"/>
              <w:ind w:left="0" w:hanging="2"/>
              <w:jc w:val="both"/>
              <w:rPr>
                <w:rFonts w:ascii="GHEA Grapalat" w:hAnsi="GHEA Grapalat"/>
                <w:color w:val="FF0000"/>
                <w:sz w:val="22"/>
                <w:szCs w:val="22"/>
                <w:lang w:val="hy-AM"/>
              </w:rPr>
            </w:pPr>
          </w:p>
        </w:tc>
      </w:tr>
      <w:tr w:rsidR="0082262A" w:rsidRPr="002B3909" w14:paraId="5D9F433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13298B3" w14:textId="77777777" w:rsidR="0082262A" w:rsidRPr="001B378E" w:rsidRDefault="0082262A" w:rsidP="007C2A5C">
            <w:pPr>
              <w:tabs>
                <w:tab w:val="left" w:pos="90"/>
                <w:tab w:val="left" w:pos="990"/>
              </w:tabs>
              <w:spacing w:line="240" w:lineRule="auto"/>
              <w:ind w:left="0" w:hanging="2"/>
              <w:jc w:val="both"/>
              <w:rPr>
                <w:rFonts w:ascii="GHEA Grapalat" w:hAnsi="GHEA Grapalat"/>
                <w:color w:val="000000"/>
                <w:sz w:val="22"/>
                <w:szCs w:val="22"/>
                <w:lang w:val="hy-AM"/>
              </w:rPr>
            </w:pPr>
            <w:r w:rsidRPr="001B378E">
              <w:rPr>
                <w:rFonts w:ascii="GHEA Grapalat" w:hAnsi="GHEA Grapalat"/>
                <w:color w:val="000000"/>
                <w:sz w:val="22"/>
                <w:szCs w:val="22"/>
                <w:lang w:val="hy-AM"/>
              </w:rPr>
              <w:t>4. Կարգի «VI. Պահուստային ֆոնդից հատկացման գործընթացը» բաժնի 61-րդ կետում «Կառավարության պահուստային ֆոնդից վերաբաշխումը» բառերը առաջարկում ենք փոխարինել «Կառավարության պահուստային ֆոնդից հատկացումը» բառերով:</w:t>
            </w:r>
          </w:p>
          <w:p w14:paraId="31AC3B3C" w14:textId="77777777" w:rsidR="0082262A" w:rsidRPr="001B378E" w:rsidRDefault="0082262A" w:rsidP="007C2A5C">
            <w:pPr>
              <w:spacing w:line="240" w:lineRule="auto"/>
              <w:ind w:left="0" w:hanging="2"/>
              <w:jc w:val="both"/>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5C6F6EA" w14:textId="77777777" w:rsidR="00E52AA7" w:rsidRPr="001B378E" w:rsidRDefault="00E52AA7"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37694C42" w14:textId="4CFB4FF7" w:rsidR="0082262A" w:rsidRPr="001B378E" w:rsidRDefault="00E52AA7"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Նախագծում կատարվել է համապատասխան փոփոխություն:</w:t>
            </w:r>
          </w:p>
        </w:tc>
      </w:tr>
      <w:tr w:rsidR="0082262A" w:rsidRPr="002B3909" w14:paraId="17B1A77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83D4E7E" w14:textId="77777777" w:rsidR="0082262A" w:rsidRPr="001B378E" w:rsidRDefault="0082262A" w:rsidP="007C2A5C">
            <w:pPr>
              <w:pStyle w:val="ListParagraph"/>
              <w:numPr>
                <w:ilvl w:val="0"/>
                <w:numId w:val="28"/>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Կարգի «VII. Պահուստային ֆոնդից հատկացումների սահմանափակումները» բաժնի՝</w:t>
            </w:r>
          </w:p>
          <w:p w14:paraId="32F8F5AA" w14:textId="77777777" w:rsidR="0082262A" w:rsidRPr="001B378E" w:rsidRDefault="0082262A" w:rsidP="007C2A5C">
            <w:pPr>
              <w:pStyle w:val="ListParagraph"/>
              <w:numPr>
                <w:ilvl w:val="0"/>
                <w:numId w:val="29"/>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72-րդ կետի 4-րդ ենթակետով սահմանվում է, որ պահուստային ֆոնդից հատկա</w:t>
            </w:r>
            <w:r w:rsidRPr="001B378E">
              <w:rPr>
                <w:rFonts w:ascii="GHEA Grapalat" w:hAnsi="GHEA Grapalat"/>
                <w:sz w:val="22"/>
                <w:szCs w:val="22"/>
                <w:lang w:val="hy-AM"/>
              </w:rPr>
              <w:softHyphen/>
              <w:t>ցում</w:t>
            </w:r>
            <w:r w:rsidRPr="001B378E">
              <w:rPr>
                <w:rFonts w:ascii="GHEA Grapalat" w:hAnsi="GHEA Grapalat"/>
                <w:sz w:val="22"/>
                <w:szCs w:val="22"/>
                <w:lang w:val="hy-AM"/>
              </w:rPr>
              <w:softHyphen/>
              <w:t>ները չեն կարող իրականացվել, եթե ծախսը չի հանդիսանում առաջնահերթ կամ հրատապ ծախս կամ այն պայմանավորված չէ արտակարգ չնախատեսված հանգամանքով:</w:t>
            </w:r>
          </w:p>
          <w:p w14:paraId="41E15FA7" w14:textId="5A87922A" w:rsidR="0082262A" w:rsidRPr="001B378E" w:rsidRDefault="0082262A" w:rsidP="007C2A5C">
            <w:pPr>
              <w:pStyle w:val="ListParagraph"/>
              <w:tabs>
                <w:tab w:val="left" w:pos="90"/>
                <w:tab w:val="left" w:pos="990"/>
              </w:tabs>
              <w:spacing w:line="240" w:lineRule="auto"/>
              <w:ind w:left="0" w:hanging="2"/>
              <w:jc w:val="both"/>
              <w:rPr>
                <w:rFonts w:ascii="GHEA Grapalat" w:eastAsia="Times New Roman" w:hAnsi="GHEA Grapalat"/>
                <w:sz w:val="22"/>
                <w:szCs w:val="22"/>
                <w:lang w:val="hy-AM"/>
              </w:rPr>
            </w:pPr>
            <w:r w:rsidRPr="001B378E">
              <w:rPr>
                <w:rFonts w:ascii="GHEA Grapalat" w:hAnsi="GHEA Grapalat"/>
                <w:sz w:val="22"/>
                <w:szCs w:val="22"/>
                <w:lang w:val="hy-AM"/>
              </w:rPr>
              <w:t>Առաջարկում ենք հստակեցնել, թե ինչ սկզբունքով է գնահատվելու ծախսերի առաջնա</w:t>
            </w:r>
            <w:r w:rsidRPr="001B378E">
              <w:rPr>
                <w:rFonts w:ascii="GHEA Grapalat" w:hAnsi="GHEA Grapalat"/>
                <w:sz w:val="22"/>
                <w:szCs w:val="22"/>
                <w:lang w:val="hy-AM"/>
              </w:rPr>
              <w:softHyphen/>
              <w:t>հերթությունը,</w:t>
            </w:r>
          </w:p>
        </w:tc>
        <w:tc>
          <w:tcPr>
            <w:tcW w:w="5220" w:type="dxa"/>
            <w:tcBorders>
              <w:top w:val="single" w:sz="4" w:space="0" w:color="auto"/>
              <w:left w:val="single" w:sz="4" w:space="0" w:color="auto"/>
              <w:bottom w:val="single" w:sz="4" w:space="0" w:color="auto"/>
              <w:right w:val="single" w:sz="4" w:space="0" w:color="auto"/>
            </w:tcBorders>
          </w:tcPr>
          <w:p w14:paraId="1DDD265F" w14:textId="1031BBF9" w:rsidR="0082262A" w:rsidRPr="001B378E" w:rsidRDefault="00A9258C"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7E1F73FD" w14:textId="3179743F" w:rsidR="005F1958" w:rsidRPr="001B378E" w:rsidRDefault="000E65DB" w:rsidP="00804851">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Նախագծի վերջնական տարբերակի </w:t>
            </w:r>
            <w:r w:rsidR="00AB7033">
              <w:rPr>
                <w:rFonts w:ascii="GHEA Grapalat" w:hAnsi="GHEA Grapalat"/>
                <w:sz w:val="22"/>
                <w:szCs w:val="22"/>
                <w:lang w:val="hy-AM"/>
              </w:rPr>
              <w:t>7</w:t>
            </w:r>
            <w:r w:rsidR="00804851">
              <w:rPr>
                <w:rFonts w:ascii="GHEA Grapalat" w:hAnsi="GHEA Grapalat"/>
                <w:sz w:val="22"/>
                <w:szCs w:val="22"/>
                <w:lang w:val="hy-AM"/>
              </w:rPr>
              <w:t>3</w:t>
            </w:r>
            <w:r w:rsidRPr="001B378E">
              <w:rPr>
                <w:rFonts w:ascii="GHEA Grapalat" w:hAnsi="GHEA Grapalat"/>
                <w:sz w:val="22"/>
                <w:szCs w:val="22"/>
                <w:lang w:val="hy-AM"/>
              </w:rPr>
              <w:t>-րդ կետի</w:t>
            </w:r>
            <w:r w:rsidR="00804851">
              <w:rPr>
                <w:rFonts w:ascii="GHEA Grapalat" w:hAnsi="GHEA Grapalat"/>
                <w:sz w:val="22"/>
                <w:szCs w:val="22"/>
                <w:lang w:val="hy-AM"/>
              </w:rPr>
              <w:t>ց</w:t>
            </w:r>
            <w:r w:rsidRPr="001B378E">
              <w:rPr>
                <w:rFonts w:ascii="GHEA Grapalat" w:hAnsi="GHEA Grapalat"/>
                <w:sz w:val="22"/>
                <w:szCs w:val="22"/>
                <w:lang w:val="hy-AM"/>
              </w:rPr>
              <w:t xml:space="preserve"> </w:t>
            </w:r>
            <w:r w:rsidR="00804851">
              <w:rPr>
                <w:rFonts w:ascii="GHEA Grapalat" w:hAnsi="GHEA Grapalat"/>
                <w:sz w:val="22"/>
                <w:szCs w:val="22"/>
                <w:lang w:val="hy-AM"/>
              </w:rPr>
              <w:t>նշված ենթակետը հանվել է</w:t>
            </w:r>
            <w:r w:rsidR="009D625E" w:rsidRPr="001B378E">
              <w:rPr>
                <w:rFonts w:ascii="GHEA Grapalat" w:hAnsi="GHEA Grapalat"/>
                <w:sz w:val="22"/>
                <w:szCs w:val="22"/>
                <w:lang w:val="hy-AM"/>
              </w:rPr>
              <w:t xml:space="preserve">: </w:t>
            </w:r>
          </w:p>
        </w:tc>
      </w:tr>
      <w:tr w:rsidR="0082262A" w:rsidRPr="002B3909" w14:paraId="2903C2C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571A80B" w14:textId="4815CBA0" w:rsidR="0082262A" w:rsidRPr="001B378E" w:rsidRDefault="0082262A" w:rsidP="007C2A5C">
            <w:pPr>
              <w:pStyle w:val="ListParagraph"/>
              <w:numPr>
                <w:ilvl w:val="0"/>
                <w:numId w:val="29"/>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eastAsia="Times New Roman" w:hAnsi="GHEA Grapalat"/>
                <w:sz w:val="22"/>
                <w:szCs w:val="22"/>
                <w:lang w:val="hy-AM"/>
              </w:rPr>
            </w:pPr>
            <w:r w:rsidRPr="001B378E">
              <w:rPr>
                <w:rFonts w:ascii="GHEA Grapalat" w:hAnsi="GHEA Grapalat"/>
                <w:sz w:val="22"/>
                <w:szCs w:val="22"/>
                <w:lang w:val="hy-AM"/>
              </w:rPr>
              <w:t>72-րդ կետի 5-րդ ենթակետում «այլ ուղղություններով» բառերից հետո առաջարկում ենք լրացնել «, բացառությամբ այն դեպքերի, երբ կատարված նվազեցումներից հետո ի հայտ են եկել պետական մարմնից անկախ գործոններ, որոնք հնարավոր չէր կանխատեսել» բառերը,</w:t>
            </w:r>
          </w:p>
        </w:tc>
        <w:tc>
          <w:tcPr>
            <w:tcW w:w="5220" w:type="dxa"/>
            <w:tcBorders>
              <w:top w:val="single" w:sz="4" w:space="0" w:color="auto"/>
              <w:left w:val="single" w:sz="4" w:space="0" w:color="auto"/>
              <w:bottom w:val="single" w:sz="4" w:space="0" w:color="auto"/>
              <w:right w:val="single" w:sz="4" w:space="0" w:color="auto"/>
            </w:tcBorders>
          </w:tcPr>
          <w:p w14:paraId="062E09B9" w14:textId="77777777" w:rsidR="00E52AA7" w:rsidRPr="001B378E" w:rsidRDefault="00E52AA7"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4448697D" w14:textId="1E5BA673" w:rsidR="0082262A" w:rsidRPr="001B378E" w:rsidRDefault="00982D7D" w:rsidP="00804851">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 xml:space="preserve">Նախագծի վերջնական տարբերակի </w:t>
            </w:r>
            <w:r w:rsidR="00053254">
              <w:rPr>
                <w:rFonts w:ascii="GHEA Grapalat" w:hAnsi="GHEA Grapalat"/>
                <w:sz w:val="22"/>
                <w:szCs w:val="22"/>
                <w:lang w:val="hy-AM"/>
              </w:rPr>
              <w:t>7</w:t>
            </w:r>
            <w:r w:rsidR="00804851">
              <w:rPr>
                <w:rFonts w:ascii="GHEA Grapalat" w:hAnsi="GHEA Grapalat"/>
                <w:sz w:val="22"/>
                <w:szCs w:val="22"/>
                <w:lang w:val="hy-AM"/>
              </w:rPr>
              <w:t>3</w:t>
            </w:r>
            <w:r w:rsidRPr="001B378E">
              <w:rPr>
                <w:rFonts w:ascii="GHEA Grapalat" w:hAnsi="GHEA Grapalat"/>
                <w:sz w:val="22"/>
                <w:szCs w:val="22"/>
                <w:lang w:val="hy-AM"/>
              </w:rPr>
              <w:t xml:space="preserve">-րդ կետի </w:t>
            </w:r>
            <w:r w:rsidR="00804851">
              <w:rPr>
                <w:rFonts w:ascii="GHEA Grapalat" w:hAnsi="GHEA Grapalat"/>
                <w:sz w:val="22"/>
                <w:szCs w:val="22"/>
                <w:lang w:val="hy-AM"/>
              </w:rPr>
              <w:t>2</w:t>
            </w:r>
            <w:r w:rsidRPr="001B378E">
              <w:rPr>
                <w:rFonts w:ascii="GHEA Grapalat" w:hAnsi="GHEA Grapalat"/>
                <w:sz w:val="22"/>
                <w:szCs w:val="22"/>
                <w:lang w:val="hy-AM"/>
              </w:rPr>
              <w:t xml:space="preserve">-րդ ենթակետում </w:t>
            </w:r>
            <w:r w:rsidR="00E52AA7" w:rsidRPr="001B378E">
              <w:rPr>
                <w:rFonts w:ascii="GHEA Grapalat" w:hAnsi="GHEA Grapalat"/>
                <w:sz w:val="22"/>
                <w:szCs w:val="22"/>
                <w:lang w:val="hy-AM"/>
              </w:rPr>
              <w:t>կատարվել է համապատասխան փոփոխություն:</w:t>
            </w:r>
          </w:p>
        </w:tc>
      </w:tr>
      <w:tr w:rsidR="0082262A" w:rsidRPr="002B3909" w14:paraId="56B8F59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EDF3E23" w14:textId="6E2C2857" w:rsidR="0082262A" w:rsidRPr="001B378E" w:rsidRDefault="0082262A" w:rsidP="007C2A5C">
            <w:pPr>
              <w:pStyle w:val="ListParagraph"/>
              <w:numPr>
                <w:ilvl w:val="0"/>
                <w:numId w:val="29"/>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72-րդ կետի 6-րդ ենթակետը առաջարկում ենք հանել, քանի որ առանձին դեպքերում հնարավոր է հրատապ օրենսդրական փոփոխություններով պայմանավորված պետական բյուջեից ծախսեր իրականացնելու նպատակով Կառավարության պահուստային ֆոնդից կատարել հատկացումներ, որոնք հետագա տարիներին ունենալու են շարունակական բնույթ,</w:t>
            </w:r>
          </w:p>
        </w:tc>
        <w:tc>
          <w:tcPr>
            <w:tcW w:w="5220" w:type="dxa"/>
            <w:tcBorders>
              <w:top w:val="single" w:sz="4" w:space="0" w:color="auto"/>
              <w:left w:val="single" w:sz="4" w:space="0" w:color="auto"/>
              <w:bottom w:val="single" w:sz="4" w:space="0" w:color="auto"/>
              <w:right w:val="single" w:sz="4" w:space="0" w:color="auto"/>
            </w:tcBorders>
          </w:tcPr>
          <w:p w14:paraId="660201C1" w14:textId="7E4C40E1" w:rsidR="0082262A" w:rsidRPr="001B378E" w:rsidRDefault="00592B80"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9A403C"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 </w:t>
            </w:r>
            <w:r w:rsidR="00D440AA">
              <w:rPr>
                <w:rFonts w:ascii="GHEA Grapalat" w:hAnsi="GHEA Grapalat"/>
                <w:b/>
                <w:sz w:val="22"/>
                <w:szCs w:val="22"/>
                <w:lang w:val="hy-AM"/>
              </w:rPr>
              <w:t>մասամբ</w:t>
            </w:r>
            <w:r w:rsidR="009A403C" w:rsidRPr="001B378E">
              <w:rPr>
                <w:rFonts w:ascii="GHEA Grapalat" w:hAnsi="GHEA Grapalat"/>
                <w:b/>
                <w:sz w:val="22"/>
                <w:szCs w:val="22"/>
                <w:lang w:val="hy-AM"/>
              </w:rPr>
              <w:t>:</w:t>
            </w:r>
          </w:p>
          <w:p w14:paraId="555FC943" w14:textId="04225249" w:rsidR="009A403C" w:rsidRPr="001B378E" w:rsidRDefault="009A403C" w:rsidP="00804851">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Եթե առկա է հրատապության հիմք, ապա այն կկարգավորվի կարգ</w:t>
            </w:r>
            <w:r w:rsidR="008E4678" w:rsidRPr="001B378E">
              <w:rPr>
                <w:rFonts w:ascii="GHEA Grapalat" w:hAnsi="GHEA Grapalat"/>
                <w:sz w:val="22"/>
                <w:szCs w:val="22"/>
                <w:lang w:val="hy-AM"/>
              </w:rPr>
              <w:t>ի</w:t>
            </w:r>
            <w:r w:rsidRPr="001B378E">
              <w:rPr>
                <w:rFonts w:ascii="GHEA Grapalat" w:hAnsi="GHEA Grapalat"/>
                <w:sz w:val="22"/>
                <w:szCs w:val="22"/>
                <w:lang w:val="hy-AM"/>
              </w:rPr>
              <w:t xml:space="preserve">՝ հրատապ դեպքերի համար նախատեսված </w:t>
            </w:r>
            <w:r w:rsidR="008E4678" w:rsidRPr="001B378E">
              <w:rPr>
                <w:rFonts w:ascii="GHEA Grapalat" w:hAnsi="GHEA Grapalat"/>
                <w:sz w:val="22"/>
                <w:szCs w:val="22"/>
                <w:lang w:val="hy-AM"/>
              </w:rPr>
              <w:t>դրույթ</w:t>
            </w:r>
            <w:r w:rsidRPr="001B378E">
              <w:rPr>
                <w:rFonts w:ascii="GHEA Grapalat" w:hAnsi="GHEA Grapalat"/>
                <w:sz w:val="22"/>
                <w:szCs w:val="22"/>
                <w:lang w:val="hy-AM"/>
              </w:rPr>
              <w:t>ներով:</w:t>
            </w:r>
            <w:r w:rsidR="007C585B" w:rsidRPr="001B378E">
              <w:rPr>
                <w:rFonts w:ascii="GHEA Grapalat" w:hAnsi="GHEA Grapalat"/>
                <w:sz w:val="22"/>
                <w:szCs w:val="22"/>
                <w:lang w:val="hy-AM"/>
              </w:rPr>
              <w:t xml:space="preserve"> </w:t>
            </w:r>
            <w:r w:rsidR="00F03F29">
              <w:rPr>
                <w:rFonts w:ascii="GHEA Grapalat" w:hAnsi="GHEA Grapalat"/>
                <w:sz w:val="22"/>
                <w:szCs w:val="22"/>
                <w:lang w:val="hy-AM"/>
              </w:rPr>
              <w:t>Նախագծի վերջնական տարբերակի 7</w:t>
            </w:r>
            <w:r w:rsidR="00804851">
              <w:rPr>
                <w:rFonts w:ascii="GHEA Grapalat" w:hAnsi="GHEA Grapalat"/>
                <w:sz w:val="22"/>
                <w:szCs w:val="22"/>
                <w:lang w:val="hy-AM"/>
              </w:rPr>
              <w:t>3</w:t>
            </w:r>
            <w:r w:rsidR="00F03F29">
              <w:rPr>
                <w:rFonts w:ascii="GHEA Grapalat" w:hAnsi="GHEA Grapalat"/>
                <w:sz w:val="22"/>
                <w:szCs w:val="22"/>
                <w:lang w:val="hy-AM"/>
              </w:rPr>
              <w:t xml:space="preserve">-րդ կետի </w:t>
            </w:r>
            <w:r w:rsidR="00804851">
              <w:rPr>
                <w:rFonts w:ascii="GHEA Grapalat" w:hAnsi="GHEA Grapalat"/>
                <w:sz w:val="22"/>
                <w:szCs w:val="22"/>
                <w:lang w:val="hy-AM"/>
              </w:rPr>
              <w:t>3</w:t>
            </w:r>
            <w:r w:rsidR="00F03F29">
              <w:rPr>
                <w:rFonts w:ascii="GHEA Grapalat" w:hAnsi="GHEA Grapalat"/>
                <w:sz w:val="22"/>
                <w:szCs w:val="22"/>
                <w:lang w:val="hy-AM"/>
              </w:rPr>
              <w:t>-րդ ենթակետ</w:t>
            </w:r>
            <w:r w:rsidR="00804851">
              <w:rPr>
                <w:rFonts w:ascii="GHEA Grapalat" w:hAnsi="GHEA Grapalat"/>
                <w:sz w:val="22"/>
                <w:szCs w:val="22"/>
                <w:lang w:val="hy-AM"/>
              </w:rPr>
              <w:t>ը</w:t>
            </w:r>
            <w:r w:rsidR="00592B80" w:rsidRPr="001B378E">
              <w:rPr>
                <w:rFonts w:ascii="GHEA Grapalat" w:hAnsi="GHEA Grapalat"/>
                <w:sz w:val="22"/>
                <w:szCs w:val="22"/>
                <w:lang w:val="hy-AM"/>
              </w:rPr>
              <w:t xml:space="preserve"> խմբագրվել է</w:t>
            </w:r>
            <w:r w:rsidR="00AD5E38" w:rsidRPr="001B378E">
              <w:rPr>
                <w:rFonts w:ascii="GHEA Grapalat" w:hAnsi="GHEA Grapalat"/>
                <w:sz w:val="22"/>
                <w:szCs w:val="22"/>
                <w:lang w:val="hy-AM"/>
              </w:rPr>
              <w:t>:</w:t>
            </w:r>
            <w:r w:rsidR="00592B80" w:rsidRPr="001B378E">
              <w:rPr>
                <w:rFonts w:ascii="GHEA Grapalat" w:hAnsi="GHEA Grapalat"/>
                <w:sz w:val="22"/>
                <w:szCs w:val="22"/>
                <w:lang w:val="hy-AM"/>
              </w:rPr>
              <w:t xml:space="preserve"> </w:t>
            </w:r>
          </w:p>
        </w:tc>
      </w:tr>
      <w:tr w:rsidR="0082262A" w:rsidRPr="002B3909" w14:paraId="7A5BBB2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0B385EB" w14:textId="65A1F19E" w:rsidR="0082262A" w:rsidRPr="001B378E" w:rsidRDefault="0082262A" w:rsidP="007C2A5C">
            <w:pPr>
              <w:pStyle w:val="ListParagraph"/>
              <w:numPr>
                <w:ilvl w:val="0"/>
                <w:numId w:val="29"/>
              </w:numPr>
              <w:tabs>
                <w:tab w:val="left" w:pos="90"/>
                <w:tab w:val="left" w:pos="990"/>
              </w:tabs>
              <w:suppressAutoHyphens w:val="0"/>
              <w:spacing w:line="240" w:lineRule="auto"/>
              <w:ind w:leftChars="0" w:left="0" w:firstLineChars="0" w:hanging="2"/>
              <w:jc w:val="both"/>
              <w:textDirection w:val="lrTb"/>
              <w:textAlignment w:val="auto"/>
              <w:outlineLvl w:val="9"/>
              <w:rPr>
                <w:rFonts w:ascii="GHEA Grapalat" w:eastAsia="Times New Roman" w:hAnsi="GHEA Grapalat"/>
                <w:sz w:val="22"/>
                <w:szCs w:val="22"/>
                <w:lang w:val="hy-AM"/>
              </w:rPr>
            </w:pPr>
            <w:r w:rsidRPr="001B378E">
              <w:rPr>
                <w:rFonts w:ascii="GHEA Grapalat" w:hAnsi="GHEA Grapalat"/>
                <w:sz w:val="22"/>
                <w:szCs w:val="22"/>
                <w:lang w:val="hy-AM"/>
              </w:rPr>
              <w:t>73-րդ կետում «45-րդ կետով» բառերը առաջարկում ենք փոխարինել «44-րդ կետով» բառերով:</w:t>
            </w:r>
          </w:p>
        </w:tc>
        <w:tc>
          <w:tcPr>
            <w:tcW w:w="5220" w:type="dxa"/>
            <w:tcBorders>
              <w:top w:val="single" w:sz="4" w:space="0" w:color="auto"/>
              <w:left w:val="single" w:sz="4" w:space="0" w:color="auto"/>
              <w:bottom w:val="single" w:sz="4" w:space="0" w:color="auto"/>
              <w:right w:val="single" w:sz="4" w:space="0" w:color="auto"/>
            </w:tcBorders>
          </w:tcPr>
          <w:p w14:paraId="63B88496" w14:textId="77777777" w:rsidR="00E52AA7" w:rsidRPr="001B378E" w:rsidRDefault="00E52AA7"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522541D7" w14:textId="33016B27" w:rsidR="0082262A" w:rsidRPr="001B378E" w:rsidRDefault="0095189D" w:rsidP="0095189D">
            <w:pPr>
              <w:spacing w:line="240" w:lineRule="auto"/>
              <w:ind w:left="0" w:hanging="2"/>
              <w:jc w:val="both"/>
              <w:rPr>
                <w:rFonts w:ascii="GHEA Grapalat" w:hAnsi="GHEA Grapalat"/>
                <w:color w:val="FF0000"/>
                <w:sz w:val="22"/>
                <w:szCs w:val="22"/>
                <w:lang w:val="hy-AM"/>
              </w:rPr>
            </w:pPr>
            <w:r>
              <w:rPr>
                <w:rFonts w:ascii="GHEA Grapalat" w:hAnsi="GHEA Grapalat"/>
                <w:sz w:val="22"/>
                <w:szCs w:val="22"/>
                <w:lang w:val="hy-AM"/>
              </w:rPr>
              <w:t>Նախագծի վերջնական տարբերակում նման հղումն անելու անհրաժեշտությունը դուրս է եկել:</w:t>
            </w:r>
            <w:r w:rsidR="00A9258C" w:rsidRPr="001B378E">
              <w:rPr>
                <w:rFonts w:ascii="GHEA Grapalat" w:hAnsi="GHEA Grapalat"/>
                <w:sz w:val="22"/>
                <w:szCs w:val="22"/>
                <w:lang w:val="hy-AM"/>
              </w:rPr>
              <w:t xml:space="preserve"> </w:t>
            </w:r>
          </w:p>
        </w:tc>
      </w:tr>
      <w:tr w:rsidR="0082262A" w:rsidRPr="002B3909" w14:paraId="5D3988D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936D08D" w14:textId="13BB0321" w:rsidR="0082262A" w:rsidRPr="001B378E" w:rsidRDefault="0082262A" w:rsidP="007C2A5C">
            <w:pPr>
              <w:pStyle w:val="ListParagraph"/>
              <w:numPr>
                <w:ilvl w:val="0"/>
                <w:numId w:val="28"/>
              </w:numPr>
              <w:tabs>
                <w:tab w:val="left" w:pos="90"/>
                <w:tab w:val="left" w:pos="990"/>
              </w:tabs>
              <w:suppressAutoHyphens w:val="0"/>
              <w:spacing w:line="240" w:lineRule="auto"/>
              <w:ind w:leftChars="0" w:left="105" w:firstLineChars="0" w:firstLine="0"/>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Կարգի բյուջետային վերաբաշխումներ իրականացնելու կամ կառավարության պահուս</w:t>
            </w:r>
            <w:r w:rsidRPr="001B378E">
              <w:rPr>
                <w:rFonts w:ascii="GHEA Grapalat" w:hAnsi="GHEA Grapalat"/>
                <w:sz w:val="22"/>
                <w:szCs w:val="22"/>
                <w:lang w:val="hy-AM"/>
              </w:rPr>
              <w:softHyphen/>
            </w:r>
            <w:r w:rsidRPr="001B378E">
              <w:rPr>
                <w:rFonts w:ascii="GHEA Grapalat" w:hAnsi="GHEA Grapalat"/>
                <w:sz w:val="22"/>
                <w:szCs w:val="22"/>
                <w:lang w:val="hy-AM"/>
              </w:rPr>
              <w:softHyphen/>
              <w:t>տային ֆոնդից հատկացումներ կատարելու վերաբերյալ տեղեկատվության ձևա</w:t>
            </w:r>
            <w:r w:rsidRPr="001B378E">
              <w:rPr>
                <w:rFonts w:ascii="GHEA Grapalat" w:hAnsi="GHEA Grapalat"/>
                <w:sz w:val="22"/>
                <w:szCs w:val="22"/>
                <w:lang w:val="hy-AM"/>
              </w:rPr>
              <w:softHyphen/>
              <w:t xml:space="preserve">չափում առաջարկում ենք 2-րդ կետի 2.3 ենթակետի «Կարիքի հիմնավորումը» սյունակում և 3-րդ կետի 3.2 ենթակետում «Հիմնավորումը» սյունակում լրացնել «Այլ» տողեր: </w:t>
            </w:r>
          </w:p>
          <w:p w14:paraId="71590EED" w14:textId="77777777" w:rsidR="0082262A" w:rsidRPr="001B378E" w:rsidRDefault="0082262A" w:rsidP="007C2A5C">
            <w:pPr>
              <w:pStyle w:val="ListParagraph"/>
              <w:tabs>
                <w:tab w:val="left" w:pos="90"/>
                <w:tab w:val="left" w:pos="990"/>
              </w:tabs>
              <w:suppressAutoHyphens w:val="0"/>
              <w:spacing w:line="240" w:lineRule="auto"/>
              <w:ind w:leftChars="0" w:left="990" w:firstLineChars="0" w:firstLine="0"/>
              <w:jc w:val="both"/>
              <w:textDirection w:val="lrTb"/>
              <w:textAlignment w:val="auto"/>
              <w:outlineLvl w:val="9"/>
              <w:rPr>
                <w:rFonts w:ascii="GHEA Grapalat" w:hAnsi="GHEA Grapalat"/>
                <w:color w:val="00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91B043E" w14:textId="1A6CCE88" w:rsidR="009A403C" w:rsidRPr="001B378E" w:rsidRDefault="009A403C"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r w:rsidR="00C11553" w:rsidRPr="001B378E">
              <w:rPr>
                <w:rFonts w:ascii="GHEA Grapalat" w:hAnsi="GHEA Grapalat"/>
                <w:b/>
                <w:sz w:val="22"/>
                <w:szCs w:val="22"/>
                <w:lang w:val="hy-AM"/>
              </w:rPr>
              <w:t xml:space="preserve"> ի գիտություն</w:t>
            </w:r>
            <w:r w:rsidRPr="001B378E">
              <w:rPr>
                <w:rFonts w:ascii="GHEA Grapalat" w:hAnsi="GHEA Grapalat"/>
                <w:b/>
                <w:sz w:val="22"/>
                <w:szCs w:val="22"/>
                <w:lang w:val="hy-AM"/>
              </w:rPr>
              <w:t>:</w:t>
            </w:r>
          </w:p>
          <w:p w14:paraId="009E8AA5" w14:textId="5DF32F24" w:rsidR="0082262A" w:rsidRPr="001B378E" w:rsidRDefault="00C11553" w:rsidP="003D7D95">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Նախագծի վերջնական տարբերակում ձևաչափը հանվել է:</w:t>
            </w:r>
          </w:p>
        </w:tc>
      </w:tr>
      <w:tr w:rsidR="0082262A" w:rsidRPr="001B378E" w14:paraId="2EF6863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E31AFA" w14:textId="4ED8C363" w:rsidR="0082262A" w:rsidRPr="001B378E" w:rsidRDefault="0082262A" w:rsidP="007C2A5C">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21.ՀՀ հանրային ծառայությունները կարգավորող հանձնաժողով</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ED10C" w14:textId="4DDB9616" w:rsidR="0082262A" w:rsidRPr="001B378E" w:rsidRDefault="0082262A"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08.05.2025թ.</w:t>
            </w:r>
          </w:p>
        </w:tc>
      </w:tr>
      <w:tr w:rsidR="0082262A" w:rsidRPr="001B378E" w14:paraId="6074C08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89393" w14:textId="77777777" w:rsidR="0082262A" w:rsidRPr="001B378E" w:rsidRDefault="0082262A" w:rsidP="007C2A5C">
            <w:pPr>
              <w:widowControl w:val="0"/>
              <w:spacing w:line="240" w:lineRule="auto"/>
              <w:ind w:left="0" w:right="-187" w:hanging="2"/>
              <w:jc w:val="both"/>
              <w:textAlignment w:val="baseline"/>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9237D6" w14:textId="344B2364" w:rsidR="0082262A" w:rsidRPr="001B378E" w:rsidRDefault="0082262A" w:rsidP="007C2A5C">
            <w:pPr>
              <w:spacing w:line="240" w:lineRule="auto"/>
              <w:ind w:left="0" w:hanging="2"/>
              <w:jc w:val="both"/>
              <w:rPr>
                <w:rFonts w:ascii="GHEA Grapalat" w:hAnsi="GHEA Grapalat"/>
                <w:sz w:val="22"/>
                <w:szCs w:val="22"/>
                <w:lang w:val="ru-RU"/>
              </w:rPr>
            </w:pPr>
            <w:r w:rsidRPr="001B378E">
              <w:rPr>
                <w:rFonts w:ascii="GHEA Grapalat" w:hAnsi="GHEA Grapalat"/>
                <w:sz w:val="22"/>
                <w:szCs w:val="22"/>
                <w:lang w:val="ru-RU"/>
              </w:rPr>
              <w:t xml:space="preserve">N </w:t>
            </w:r>
            <w:r w:rsidRPr="001B378E">
              <w:rPr>
                <w:rFonts w:ascii="GHEA Grapalat" w:hAnsi="GHEA Grapalat"/>
                <w:sz w:val="22"/>
                <w:szCs w:val="22"/>
                <w:shd w:val="clear" w:color="auto" w:fill="BFBFBF" w:themeFill="background1" w:themeFillShade="BF"/>
              </w:rPr>
              <w:t>ՄՄ/35</w:t>
            </w:r>
            <w:r w:rsidRPr="001B378E">
              <w:rPr>
                <w:rFonts w:ascii="Cambria Math" w:eastAsia="MS Mincho" w:hAnsi="Cambria Math" w:cs="Cambria Math"/>
                <w:sz w:val="22"/>
                <w:szCs w:val="22"/>
                <w:shd w:val="clear" w:color="auto" w:fill="BFBFBF" w:themeFill="background1" w:themeFillShade="BF"/>
              </w:rPr>
              <w:t>․</w:t>
            </w:r>
            <w:r w:rsidRPr="001B378E">
              <w:rPr>
                <w:rFonts w:ascii="GHEA Grapalat" w:hAnsi="GHEA Grapalat"/>
                <w:sz w:val="22"/>
                <w:szCs w:val="22"/>
                <w:shd w:val="clear" w:color="auto" w:fill="BFBFBF" w:themeFill="background1" w:themeFillShade="BF"/>
              </w:rPr>
              <w:t>3-Մ2-2/2041-2025</w:t>
            </w:r>
          </w:p>
        </w:tc>
      </w:tr>
      <w:tr w:rsidR="0082262A" w:rsidRPr="001B378E" w14:paraId="1C6AF1B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67315FD" w14:textId="33A485E3" w:rsidR="0082262A" w:rsidRPr="001B378E" w:rsidRDefault="0082262A" w:rsidP="007C2A5C">
            <w:pPr>
              <w:pStyle w:val="BodyText"/>
              <w:spacing w:after="0" w:line="240" w:lineRule="auto"/>
              <w:ind w:left="0" w:hanging="2"/>
              <w:jc w:val="both"/>
              <w:textDirection w:val="lrTb"/>
              <w:rPr>
                <w:rFonts w:ascii="GHEA Grapalat" w:hAnsi="GHEA Grapalat" w:cs="Sylfaen"/>
                <w:color w:val="FF0000"/>
                <w:sz w:val="22"/>
                <w:szCs w:val="22"/>
                <w:lang w:val="hy-AM"/>
              </w:rPr>
            </w:pPr>
            <w:r w:rsidRPr="001B378E">
              <w:rPr>
                <w:rFonts w:ascii="GHEA Grapalat" w:hAnsi="GHEA Grapalat"/>
                <w:sz w:val="22"/>
                <w:szCs w:val="22"/>
                <w:lang w:val="hy-AM"/>
              </w:rPr>
              <w:t xml:space="preserve">Հայտնում եմ, որ </w:t>
            </w:r>
            <w:r w:rsidRPr="001B378E">
              <w:rPr>
                <w:rFonts w:ascii="GHEA Grapalat" w:hAnsi="GHEA Grapalat"/>
                <w:color w:val="000000"/>
                <w:sz w:val="22"/>
                <w:szCs w:val="22"/>
                <w:lang w:val="hy-AM"/>
              </w:rPr>
              <w:t>ՀՀ հանրային ծառայությունները կարգավորող հանձնաժողով</w:t>
            </w:r>
            <w:r w:rsidRPr="001B378E">
              <w:rPr>
                <w:rFonts w:ascii="GHEA Grapalat" w:hAnsi="GHEA Grapalat"/>
                <w:sz w:val="22"/>
                <w:szCs w:val="22"/>
                <w:lang w:val="hy-AM"/>
              </w:rPr>
              <w:t xml:space="preserve">ը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w:t>
            </w:r>
            <w:r w:rsidRPr="001B378E">
              <w:rPr>
                <w:rFonts w:ascii="GHEA Grapalat" w:hAnsi="GHEA Grapalat"/>
                <w:color w:val="000000"/>
                <w:sz w:val="22"/>
                <w:szCs w:val="22"/>
                <w:lang w:val="hy-AM"/>
              </w:rPr>
              <w:t>ի վերաբերյալ իր իրավասությունների շրջանակում առաջարկություններ և առարկություններ չունի:</w:t>
            </w:r>
          </w:p>
        </w:tc>
        <w:tc>
          <w:tcPr>
            <w:tcW w:w="5220" w:type="dxa"/>
            <w:tcBorders>
              <w:top w:val="single" w:sz="4" w:space="0" w:color="auto"/>
              <w:left w:val="single" w:sz="4" w:space="0" w:color="auto"/>
              <w:bottom w:val="single" w:sz="4" w:space="0" w:color="auto"/>
              <w:right w:val="single" w:sz="4" w:space="0" w:color="auto"/>
            </w:tcBorders>
          </w:tcPr>
          <w:p w14:paraId="681F862A" w14:textId="281132DD" w:rsidR="0082262A" w:rsidRPr="001B378E" w:rsidRDefault="0082262A" w:rsidP="007C2A5C">
            <w:pPr>
              <w:spacing w:line="240" w:lineRule="auto"/>
              <w:ind w:left="0" w:hanging="2"/>
              <w:jc w:val="both"/>
              <w:rPr>
                <w:rFonts w:ascii="GHEA Grapalat" w:hAnsi="GHEA Grapalat"/>
                <w:color w:val="FF0000"/>
                <w:sz w:val="22"/>
                <w:szCs w:val="22"/>
              </w:rPr>
            </w:pPr>
            <w:r w:rsidRPr="001B378E">
              <w:rPr>
                <w:rFonts w:ascii="GHEA Grapalat" w:eastAsia="GHEA Grapalat" w:hAnsi="GHEA Grapalat" w:cs="GHEA Grapalat"/>
                <w:b/>
                <w:sz w:val="22"/>
                <w:szCs w:val="22"/>
                <w:lang w:val="hy-AM"/>
              </w:rPr>
              <w:t>Ընդունվել է ի գիտություն:</w:t>
            </w:r>
          </w:p>
        </w:tc>
      </w:tr>
      <w:tr w:rsidR="0082262A" w:rsidRPr="001B378E" w14:paraId="09F9FD9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D9D9D9" w:themeFill="background1" w:themeFillShade="D9"/>
          </w:tcPr>
          <w:p w14:paraId="7A0A757F" w14:textId="57BE5A66" w:rsidR="0082262A" w:rsidRPr="001B378E" w:rsidRDefault="0082262A" w:rsidP="007C2A5C">
            <w:pPr>
              <w:spacing w:line="240" w:lineRule="auto"/>
              <w:ind w:left="0" w:hanging="2"/>
              <w:jc w:val="both"/>
              <w:rPr>
                <w:rFonts w:ascii="GHEA Grapalat" w:hAnsi="GHEA Grapalat" w:cs="Sylfaen"/>
                <w:color w:val="FF0000"/>
                <w:sz w:val="22"/>
                <w:szCs w:val="22"/>
                <w:lang w:val="hy-AM"/>
              </w:rPr>
            </w:pPr>
            <w:r w:rsidRPr="001B378E">
              <w:rPr>
                <w:rFonts w:ascii="GHEA Grapalat" w:hAnsi="GHEA Grapalat" w:cs="Sylfaen"/>
                <w:sz w:val="22"/>
                <w:szCs w:val="22"/>
                <w:lang w:val="hy-AM"/>
              </w:rPr>
              <w:t>22.ՀՀ պետական վերահսկողության ծառայություն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7867" w14:textId="37008858" w:rsidR="0082262A" w:rsidRPr="001B378E" w:rsidRDefault="0082262A" w:rsidP="007C2A5C">
            <w:pPr>
              <w:spacing w:line="240" w:lineRule="auto"/>
              <w:ind w:left="0" w:hanging="2"/>
              <w:jc w:val="both"/>
              <w:rPr>
                <w:rFonts w:ascii="GHEA Grapalat" w:hAnsi="GHEA Grapalat"/>
                <w:b/>
                <w:color w:val="FF0000"/>
                <w:sz w:val="22"/>
                <w:szCs w:val="22"/>
                <w:lang w:val="hy-AM"/>
              </w:rPr>
            </w:pPr>
            <w:r w:rsidRPr="001B378E">
              <w:rPr>
                <w:rFonts w:ascii="GHEA Grapalat" w:hAnsi="GHEA Grapalat"/>
                <w:sz w:val="22"/>
                <w:szCs w:val="22"/>
                <w:lang w:val="ru-RU"/>
              </w:rPr>
              <w:t>14.</w:t>
            </w:r>
            <w:r w:rsidRPr="001B378E">
              <w:rPr>
                <w:rFonts w:ascii="GHEA Grapalat" w:hAnsi="GHEA Grapalat"/>
                <w:sz w:val="22"/>
                <w:szCs w:val="22"/>
              </w:rPr>
              <w:t>05</w:t>
            </w:r>
            <w:r w:rsidRPr="001B378E">
              <w:rPr>
                <w:rFonts w:ascii="GHEA Grapalat" w:hAnsi="GHEA Grapalat"/>
                <w:sz w:val="22"/>
                <w:szCs w:val="22"/>
                <w:lang w:val="ru-RU"/>
              </w:rPr>
              <w:t>.202</w:t>
            </w:r>
            <w:r w:rsidRPr="001B378E">
              <w:rPr>
                <w:rFonts w:ascii="GHEA Grapalat" w:hAnsi="GHEA Grapalat"/>
                <w:sz w:val="22"/>
                <w:szCs w:val="22"/>
              </w:rPr>
              <w:t>5</w:t>
            </w:r>
            <w:r w:rsidRPr="001B378E">
              <w:rPr>
                <w:rFonts w:ascii="GHEA Grapalat" w:hAnsi="GHEA Grapalat"/>
                <w:sz w:val="22"/>
                <w:szCs w:val="22"/>
                <w:lang w:val="ru-RU"/>
              </w:rPr>
              <w:t>թ.</w:t>
            </w:r>
          </w:p>
        </w:tc>
      </w:tr>
      <w:tr w:rsidR="0082262A" w:rsidRPr="001B378E" w14:paraId="16D1BEB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D9D9D9" w:themeFill="background1" w:themeFillShade="D9"/>
          </w:tcPr>
          <w:p w14:paraId="767E51DF" w14:textId="77777777" w:rsidR="0082262A" w:rsidRPr="001B378E" w:rsidRDefault="0082262A" w:rsidP="007C2A5C">
            <w:pPr>
              <w:spacing w:line="240" w:lineRule="auto"/>
              <w:ind w:left="0" w:hanging="2"/>
              <w:jc w:val="both"/>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7CAF3" w14:textId="5AB33BED" w:rsidR="0082262A" w:rsidRPr="001B378E" w:rsidRDefault="0082262A" w:rsidP="007C2A5C">
            <w:pPr>
              <w:spacing w:line="240" w:lineRule="auto"/>
              <w:ind w:left="0" w:hanging="2"/>
              <w:jc w:val="both"/>
              <w:rPr>
                <w:rFonts w:ascii="GHEA Grapalat" w:hAnsi="GHEA Grapalat"/>
                <w:color w:val="FF0000"/>
                <w:sz w:val="22"/>
                <w:szCs w:val="22"/>
                <w:lang w:val="ru-RU"/>
              </w:rPr>
            </w:pPr>
            <w:r w:rsidRPr="001B378E">
              <w:rPr>
                <w:rFonts w:ascii="GHEA Grapalat" w:hAnsi="GHEA Grapalat"/>
                <w:sz w:val="22"/>
                <w:szCs w:val="22"/>
              </w:rPr>
              <w:t xml:space="preserve">N </w:t>
            </w:r>
            <w:r w:rsidRPr="001B378E">
              <w:rPr>
                <w:rFonts w:ascii="GHEA Grapalat" w:hAnsi="GHEA Grapalat"/>
                <w:sz w:val="22"/>
                <w:szCs w:val="22"/>
                <w:lang w:val="ru-RU"/>
              </w:rPr>
              <w:t>Ե/</w:t>
            </w:r>
            <w:r w:rsidRPr="001B378E">
              <w:rPr>
                <w:rFonts w:ascii="GHEA Grapalat" w:hAnsi="GHEA Grapalat"/>
                <w:sz w:val="22"/>
                <w:szCs w:val="22"/>
              </w:rPr>
              <w:t>1123</w:t>
            </w:r>
            <w:r w:rsidRPr="001B378E">
              <w:rPr>
                <w:rFonts w:ascii="GHEA Grapalat" w:hAnsi="GHEA Grapalat"/>
                <w:sz w:val="22"/>
                <w:szCs w:val="22"/>
                <w:lang w:val="ru-RU"/>
              </w:rPr>
              <w:t>-2</w:t>
            </w:r>
            <w:r w:rsidRPr="001B378E">
              <w:rPr>
                <w:rFonts w:ascii="GHEA Grapalat" w:hAnsi="GHEA Grapalat"/>
                <w:sz w:val="22"/>
                <w:szCs w:val="22"/>
              </w:rPr>
              <w:t>5</w:t>
            </w:r>
          </w:p>
        </w:tc>
      </w:tr>
      <w:tr w:rsidR="0082262A" w:rsidRPr="002B3909" w14:paraId="2570D3D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90ECBBD" w14:textId="77777777" w:rsidR="0082262A" w:rsidRPr="001B378E" w:rsidRDefault="0082262A" w:rsidP="007C2A5C">
            <w:pPr>
              <w:spacing w:line="240" w:lineRule="auto"/>
              <w:ind w:left="0" w:hanging="2"/>
              <w:jc w:val="both"/>
              <w:rPr>
                <w:rFonts w:ascii="GHEA Grapalat" w:hAnsi="GHEA Grapalat"/>
                <w:bCs/>
                <w:spacing w:val="-6"/>
                <w:sz w:val="22"/>
                <w:szCs w:val="22"/>
                <w:lang w:val="hy-AM"/>
              </w:rPr>
            </w:pPr>
            <w:r w:rsidRPr="001B378E">
              <w:rPr>
                <w:rFonts w:ascii="GHEA Grapalat" w:hAnsi="GHEA Grapalat"/>
                <w:bCs/>
                <w:spacing w:val="-6"/>
                <w:sz w:val="22"/>
                <w:szCs w:val="22"/>
                <w:lang w:val="hy-AM"/>
              </w:rPr>
              <w:t>Ի պատասխան Ձեր սույն թվականի մայիսի 6-ի թիվ 01/8-5/8848-2025 գրության՝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(այսուհետ՝ Նախագիծ) առնչությամբ հարկ ենք համարում նշել հետևյալը.</w:t>
            </w:r>
          </w:p>
          <w:p w14:paraId="3C26F039" w14:textId="4B3BAB45" w:rsidR="0082262A" w:rsidRPr="001B378E" w:rsidRDefault="0082262A" w:rsidP="007C2A5C">
            <w:pPr>
              <w:spacing w:line="240" w:lineRule="auto"/>
              <w:ind w:left="0" w:hanging="2"/>
              <w:jc w:val="both"/>
              <w:rPr>
                <w:rFonts w:ascii="GHEA Grapalat" w:hAnsi="GHEA Grapalat"/>
                <w:bCs/>
                <w:spacing w:val="-6"/>
                <w:sz w:val="22"/>
                <w:szCs w:val="22"/>
                <w:lang w:val="hy-AM"/>
              </w:rPr>
            </w:pPr>
            <w:r w:rsidRPr="001B378E">
              <w:rPr>
                <w:rFonts w:ascii="GHEA Grapalat" w:hAnsi="GHEA Grapalat"/>
                <w:bCs/>
                <w:spacing w:val="-6"/>
                <w:sz w:val="22"/>
                <w:szCs w:val="22"/>
                <w:lang w:val="hy-AM"/>
              </w:rPr>
              <w:tab/>
              <w:t>1. Առաջարկում ենք Նախագծով հաստատվող կարգի 3-րդ կետի 10-րդ ենթակետով տրված հասկացության սահմանումը համապատասխանեցնել «Հայաստանի Հանրապետության բյուջետային համակարգի մասին» օրենքի 19-րդ հոդվածին:</w:t>
            </w:r>
          </w:p>
        </w:tc>
        <w:tc>
          <w:tcPr>
            <w:tcW w:w="5220" w:type="dxa"/>
            <w:tcBorders>
              <w:top w:val="single" w:sz="4" w:space="0" w:color="auto"/>
              <w:left w:val="single" w:sz="4" w:space="0" w:color="auto"/>
              <w:bottom w:val="single" w:sz="4" w:space="0" w:color="auto"/>
              <w:right w:val="single" w:sz="4" w:space="0" w:color="auto"/>
            </w:tcBorders>
          </w:tcPr>
          <w:p w14:paraId="1FDF693B" w14:textId="563AFE4A" w:rsidR="0082262A" w:rsidRPr="001B378E" w:rsidRDefault="00E06F5C"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3CDA8017" w14:textId="0E8292F7" w:rsidR="00E06F5C" w:rsidRPr="001B378E" w:rsidRDefault="00E06F5C"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 xml:space="preserve">Նախագծում  «Պահուստային ֆոնդ» հասկացությունը համապատասխանեցվել է </w:t>
            </w:r>
            <w:r w:rsidRPr="001B378E">
              <w:rPr>
                <w:rFonts w:ascii="GHEA Grapalat" w:hAnsi="GHEA Grapalat"/>
                <w:bCs/>
                <w:spacing w:val="-6"/>
                <w:sz w:val="22"/>
                <w:szCs w:val="22"/>
                <w:lang w:val="hy-AM"/>
              </w:rPr>
              <w:t xml:space="preserve">Հայաստանի Հանրապետության բյուջետային համակարգի մասին» օրենքի 19-րդ հոդվածին, միաժամանակ լրացվել նախագծի բովանդակությունից ելնելով՝ առանց խեղաթյուրելու </w:t>
            </w:r>
            <w:r w:rsidR="00761955" w:rsidRPr="001B378E">
              <w:rPr>
                <w:rFonts w:ascii="GHEA Grapalat" w:hAnsi="GHEA Grapalat"/>
                <w:bCs/>
                <w:spacing w:val="-6"/>
                <w:sz w:val="22"/>
                <w:szCs w:val="22"/>
                <w:lang w:val="hy-AM"/>
              </w:rPr>
              <w:t>«Հայաստանի Հանրապետության բյուջետային  համակարգի մասին» օրենքի 19-րդ հոդվածով</w:t>
            </w:r>
            <w:r w:rsidRPr="001B378E">
              <w:rPr>
                <w:rFonts w:ascii="GHEA Grapalat" w:hAnsi="GHEA Grapalat"/>
                <w:bCs/>
                <w:spacing w:val="-6"/>
                <w:sz w:val="22"/>
                <w:szCs w:val="22"/>
                <w:lang w:val="hy-AM"/>
              </w:rPr>
              <w:t xml:space="preserve"> </w:t>
            </w:r>
            <w:r w:rsidR="00761955" w:rsidRPr="001B378E">
              <w:rPr>
                <w:rFonts w:ascii="GHEA Grapalat" w:hAnsi="GHEA Grapalat"/>
                <w:bCs/>
                <w:spacing w:val="-6"/>
                <w:sz w:val="22"/>
                <w:szCs w:val="22"/>
                <w:lang w:val="hy-AM"/>
              </w:rPr>
              <w:t>տրված սահմանումը:</w:t>
            </w:r>
          </w:p>
        </w:tc>
      </w:tr>
      <w:tr w:rsidR="0082262A" w:rsidRPr="002B3909" w14:paraId="3E8E832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A141135" w14:textId="58D4C1BE" w:rsidR="0082262A" w:rsidRPr="001B378E" w:rsidRDefault="0082262A" w:rsidP="007C2A5C">
            <w:pPr>
              <w:spacing w:line="240" w:lineRule="auto"/>
              <w:ind w:left="0" w:hanging="2"/>
              <w:jc w:val="both"/>
              <w:rPr>
                <w:rFonts w:ascii="GHEA Grapalat" w:hAnsi="GHEA Grapalat"/>
                <w:bCs/>
                <w:spacing w:val="-6"/>
                <w:sz w:val="22"/>
                <w:szCs w:val="22"/>
                <w:lang w:val="hy-AM"/>
              </w:rPr>
            </w:pPr>
            <w:r w:rsidRPr="001B378E">
              <w:rPr>
                <w:rFonts w:ascii="GHEA Grapalat" w:hAnsi="GHEA Grapalat"/>
                <w:bCs/>
                <w:spacing w:val="-6"/>
                <w:sz w:val="22"/>
                <w:szCs w:val="22"/>
                <w:lang w:val="hy-AM"/>
              </w:rPr>
              <w:t>2.Հստակեցման կարիք ունի արդյո՞ք կարգի 38-րդ կետում և 39-րդ կետի 1-ին ենթակետում նշված՝ գանձապետական վճարահաշվարկային համակարգը 26-րդ կետում նշված էլեկտրոնային համակարգն է: Եթե այո, ապա առաջարկում ենք կիրառել նույն եզրույթները՝ հնարավոր շփոթություններից խուսափելու նպատակով, եթե ոչ, ապա խնդրում ենք լրացուցիչ պարզաբանել դրանց տարբերությունները:</w:t>
            </w:r>
          </w:p>
          <w:p w14:paraId="7653DE13" w14:textId="77777777" w:rsidR="0082262A" w:rsidRPr="001B378E" w:rsidRDefault="0082262A" w:rsidP="007C2A5C">
            <w:pPr>
              <w:spacing w:line="240" w:lineRule="auto"/>
              <w:ind w:left="0" w:hanging="2"/>
              <w:jc w:val="both"/>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30C88D56" w14:textId="551E637A" w:rsidR="007C2A5C" w:rsidRPr="001B378E" w:rsidRDefault="00971545"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7C2A5C"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7C2A5C" w:rsidRPr="001B378E">
              <w:rPr>
                <w:rFonts w:ascii="GHEA Grapalat" w:hAnsi="GHEA Grapalat"/>
                <w:b/>
                <w:sz w:val="22"/>
                <w:szCs w:val="22"/>
                <w:lang w:val="hy-AM"/>
              </w:rPr>
              <w:t>:</w:t>
            </w:r>
          </w:p>
          <w:p w14:paraId="6DDB3F3B" w14:textId="72D6D21C" w:rsidR="007C2A5C" w:rsidRPr="001B378E" w:rsidRDefault="00971545" w:rsidP="007C2A5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Նախագծում կիրառվել են նույն եզրույթները</w:t>
            </w:r>
            <w:r w:rsidR="007C2A5C" w:rsidRPr="001B378E">
              <w:rPr>
                <w:rFonts w:ascii="GHEA Grapalat" w:hAnsi="GHEA Grapalat"/>
                <w:sz w:val="22"/>
                <w:szCs w:val="22"/>
                <w:lang w:val="hy-AM"/>
              </w:rPr>
              <w:t>:</w:t>
            </w:r>
          </w:p>
          <w:p w14:paraId="58CFE635" w14:textId="77777777" w:rsidR="004D790C" w:rsidRPr="001B378E" w:rsidRDefault="004D790C" w:rsidP="007C2A5C">
            <w:pPr>
              <w:spacing w:line="240" w:lineRule="auto"/>
              <w:ind w:left="0" w:hanging="2"/>
              <w:jc w:val="both"/>
              <w:rPr>
                <w:rFonts w:ascii="GHEA Grapalat" w:hAnsi="GHEA Grapalat"/>
                <w:sz w:val="22"/>
                <w:szCs w:val="22"/>
                <w:lang w:val="hy-AM"/>
              </w:rPr>
            </w:pPr>
          </w:p>
          <w:p w14:paraId="0A7B7D9C" w14:textId="533EEFD7" w:rsidR="004D790C" w:rsidRPr="001B378E" w:rsidRDefault="004D790C" w:rsidP="007C2A5C">
            <w:pPr>
              <w:spacing w:line="240" w:lineRule="auto"/>
              <w:ind w:left="0" w:hanging="2"/>
              <w:jc w:val="both"/>
              <w:rPr>
                <w:rFonts w:ascii="GHEA Grapalat" w:hAnsi="GHEA Grapalat"/>
                <w:color w:val="FF0000"/>
                <w:sz w:val="22"/>
                <w:szCs w:val="22"/>
                <w:lang w:val="hy-AM"/>
              </w:rPr>
            </w:pPr>
          </w:p>
        </w:tc>
      </w:tr>
      <w:tr w:rsidR="0082262A" w:rsidRPr="002B3909" w14:paraId="2F3D0B9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7E997B8" w14:textId="77777777" w:rsidR="0082262A" w:rsidRPr="001B378E" w:rsidRDefault="0082262A" w:rsidP="007C2A5C">
            <w:pPr>
              <w:spacing w:line="240" w:lineRule="auto"/>
              <w:ind w:left="0" w:hanging="2"/>
              <w:jc w:val="both"/>
              <w:rPr>
                <w:rFonts w:ascii="GHEA Grapalat" w:hAnsi="GHEA Grapalat"/>
                <w:bCs/>
                <w:spacing w:val="-6"/>
                <w:sz w:val="22"/>
                <w:szCs w:val="22"/>
                <w:lang w:val="hy-AM"/>
              </w:rPr>
            </w:pPr>
            <w:r w:rsidRPr="001B378E">
              <w:rPr>
                <w:rFonts w:ascii="GHEA Grapalat" w:hAnsi="GHEA Grapalat"/>
                <w:bCs/>
                <w:spacing w:val="-6"/>
                <w:sz w:val="22"/>
                <w:szCs w:val="22"/>
                <w:lang w:val="hy-AM"/>
              </w:rPr>
              <w:t>3. Կարգի 49-րդ կետի 4-րդ ենթակետում «ծախսերը» բառից հետո անհրաժեշտ է լրացնել «պետական մարմնի բյուջեում» բառերը, հակառակ պարագայում հասկանալի չէ, թե խոսքը ո՞ր վերաբաշխմանն է վերաբերում:</w:t>
            </w:r>
          </w:p>
          <w:p w14:paraId="56E66DA3" w14:textId="77777777" w:rsidR="0082262A" w:rsidRPr="001B378E" w:rsidRDefault="0082262A" w:rsidP="007C2A5C">
            <w:pPr>
              <w:pStyle w:val="NormalWeb"/>
              <w:shd w:val="clear" w:color="auto" w:fill="FFFFFF"/>
              <w:spacing w:after="0" w:line="240" w:lineRule="auto"/>
              <w:ind w:left="-1" w:firstLine="0"/>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8A09836" w14:textId="77777777" w:rsidR="0082262A" w:rsidRPr="001B378E" w:rsidRDefault="00761955"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6108F21C" w14:textId="5A12FC8E" w:rsidR="00761955" w:rsidRPr="001B378E" w:rsidRDefault="0095189D" w:rsidP="00804851">
            <w:pPr>
              <w:spacing w:line="240" w:lineRule="auto"/>
              <w:ind w:left="0" w:hanging="2"/>
              <w:jc w:val="both"/>
              <w:rPr>
                <w:rFonts w:ascii="GHEA Grapalat" w:hAnsi="GHEA Grapalat"/>
                <w:color w:val="FF0000"/>
                <w:sz w:val="22"/>
                <w:szCs w:val="22"/>
                <w:lang w:val="hy-AM"/>
              </w:rPr>
            </w:pPr>
            <w:r>
              <w:rPr>
                <w:rFonts w:ascii="GHEA Grapalat" w:hAnsi="GHEA Grapalat"/>
                <w:sz w:val="22"/>
                <w:szCs w:val="22"/>
                <w:lang w:val="hy-AM"/>
              </w:rPr>
              <w:t xml:space="preserve">Նախագծի վերջնական տարբերակի </w:t>
            </w:r>
            <w:r w:rsidR="00AB7033">
              <w:rPr>
                <w:rFonts w:ascii="GHEA Grapalat" w:hAnsi="GHEA Grapalat"/>
                <w:sz w:val="22"/>
                <w:szCs w:val="22"/>
                <w:lang w:val="hy-AM"/>
              </w:rPr>
              <w:t>4</w:t>
            </w:r>
            <w:r w:rsidR="00804851">
              <w:rPr>
                <w:rFonts w:ascii="GHEA Grapalat" w:hAnsi="GHEA Grapalat"/>
                <w:sz w:val="22"/>
                <w:szCs w:val="22"/>
                <w:lang w:val="hy-AM"/>
              </w:rPr>
              <w:t>9</w:t>
            </w:r>
            <w:r>
              <w:rPr>
                <w:rFonts w:ascii="GHEA Grapalat" w:hAnsi="GHEA Grapalat"/>
                <w:sz w:val="22"/>
                <w:szCs w:val="22"/>
                <w:lang w:val="hy-AM"/>
              </w:rPr>
              <w:t>-րդ կետ</w:t>
            </w:r>
            <w:r w:rsidR="00A85516">
              <w:rPr>
                <w:rFonts w:ascii="GHEA Grapalat" w:hAnsi="GHEA Grapalat"/>
                <w:sz w:val="22"/>
                <w:szCs w:val="22"/>
                <w:lang w:val="hy-AM"/>
              </w:rPr>
              <w:t>ի 4-րդ ենթակետ</w:t>
            </w:r>
            <w:r>
              <w:rPr>
                <w:rFonts w:ascii="GHEA Grapalat" w:hAnsi="GHEA Grapalat"/>
                <w:sz w:val="22"/>
                <w:szCs w:val="22"/>
                <w:lang w:val="hy-AM"/>
              </w:rPr>
              <w:t>ում</w:t>
            </w:r>
            <w:r w:rsidR="00761955" w:rsidRPr="001B378E">
              <w:rPr>
                <w:rFonts w:ascii="GHEA Grapalat" w:hAnsi="GHEA Grapalat"/>
                <w:sz w:val="22"/>
                <w:szCs w:val="22"/>
                <w:lang w:val="hy-AM"/>
              </w:rPr>
              <w:t xml:space="preserve"> կատարվել է համապատասխան լրացում:</w:t>
            </w:r>
          </w:p>
        </w:tc>
      </w:tr>
      <w:tr w:rsidR="0082262A" w:rsidRPr="002B3909" w14:paraId="4796D36F" w14:textId="77777777" w:rsidTr="00F218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71"/>
        </w:trPr>
        <w:tc>
          <w:tcPr>
            <w:tcW w:w="9396" w:type="dxa"/>
            <w:tcBorders>
              <w:top w:val="single" w:sz="4" w:space="0" w:color="auto"/>
              <w:left w:val="single" w:sz="4" w:space="0" w:color="auto"/>
              <w:bottom w:val="single" w:sz="4" w:space="0" w:color="auto"/>
              <w:right w:val="single" w:sz="4" w:space="0" w:color="auto"/>
            </w:tcBorders>
          </w:tcPr>
          <w:p w14:paraId="059AEBA1" w14:textId="23FC30A7" w:rsidR="0082262A" w:rsidRPr="001B378E" w:rsidRDefault="0082262A" w:rsidP="007C2A5C">
            <w:pPr>
              <w:pStyle w:val="NormalWeb"/>
              <w:shd w:val="clear" w:color="auto" w:fill="FFFFFF"/>
              <w:spacing w:after="0" w:line="240" w:lineRule="auto"/>
              <w:ind w:left="-1" w:firstLine="0"/>
              <w:rPr>
                <w:rFonts w:ascii="GHEA Grapalat" w:hAnsi="GHEA Grapalat"/>
                <w:sz w:val="22"/>
                <w:szCs w:val="22"/>
                <w:lang w:val="hy-AM"/>
              </w:rPr>
            </w:pPr>
            <w:r w:rsidRPr="001B378E">
              <w:rPr>
                <w:rFonts w:ascii="GHEA Grapalat" w:hAnsi="GHEA Grapalat"/>
                <w:bCs/>
                <w:spacing w:val="-6"/>
                <w:sz w:val="22"/>
                <w:szCs w:val="22"/>
                <w:lang w:val="hy-AM"/>
              </w:rPr>
              <w:t xml:space="preserve">4. Միաժամանակ, գտնում ենք լրացուցիչ քննարկման կարիք ունի Նախագծի ընդունման նախաբանում որպես լիազորող նորմ </w:t>
            </w:r>
            <w:r w:rsidRPr="001B378E">
              <w:rPr>
                <w:rFonts w:ascii="GHEA Grapalat" w:hAnsi="GHEA Grapalat"/>
                <w:sz w:val="22"/>
                <w:szCs w:val="22"/>
                <w:lang w:val="hy-AM"/>
              </w:rPr>
              <w:t>Սահմանադրության 146-րդ հոդվածի 4-րդ մասին և «Հայաստանի Հանրապետության բյուջետային համակարգի մասին» օրենքի 23-րդ հոդվածի 3-րդ մասին հղում կատարելը:</w:t>
            </w:r>
          </w:p>
          <w:p w14:paraId="7B90B67C" w14:textId="77777777" w:rsidR="0082262A" w:rsidRPr="001B378E" w:rsidRDefault="0082262A" w:rsidP="007C2A5C">
            <w:pPr>
              <w:pStyle w:val="BodyText"/>
              <w:spacing w:after="0" w:line="240" w:lineRule="auto"/>
              <w:ind w:left="0" w:hanging="2"/>
              <w:jc w:val="both"/>
              <w:textDirection w:val="lrTb"/>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EB36FAF" w14:textId="7EA9D228" w:rsidR="00761955" w:rsidRPr="001B378E" w:rsidRDefault="00761955"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23D438CE" w14:textId="77777777" w:rsidR="00786CF3" w:rsidRPr="001B378E" w:rsidRDefault="00786CF3" w:rsidP="00786CF3">
            <w:pPr>
              <w:spacing w:line="240" w:lineRule="auto"/>
              <w:ind w:leftChars="0" w:left="0" w:firstLineChars="0" w:firstLine="0"/>
              <w:jc w:val="both"/>
              <w:rPr>
                <w:rFonts w:ascii="GHEA Grapalat" w:hAnsi="GHEA Grapalat"/>
                <w:color w:val="000000"/>
                <w:sz w:val="22"/>
                <w:szCs w:val="22"/>
                <w:shd w:val="clear" w:color="auto" w:fill="FFFFFF"/>
                <w:lang w:val="hy-AM"/>
              </w:rPr>
            </w:pPr>
            <w:r w:rsidRPr="001B378E">
              <w:rPr>
                <w:rFonts w:ascii="GHEA Grapalat" w:eastAsia="GHEA Grapalat" w:hAnsi="GHEA Grapalat" w:cs="GHEA Grapalat"/>
                <w:sz w:val="22"/>
                <w:szCs w:val="22"/>
                <w:lang w:val="hy-AM"/>
              </w:rPr>
              <w:t xml:space="preserve">Նախագծի նախաբանում </w:t>
            </w:r>
            <w:r w:rsidRPr="001B378E">
              <w:rPr>
                <w:rFonts w:ascii="GHEA Grapalat" w:hAnsi="GHEA Grapalat"/>
                <w:noProof/>
                <w:sz w:val="22"/>
                <w:szCs w:val="22"/>
                <w:lang w:val="hy-AM"/>
              </w:rPr>
              <w:t xml:space="preserve">որպես Նախագծի ընդունման լիազորող նորմ </w:t>
            </w:r>
            <w:r w:rsidRPr="001B378E">
              <w:rPr>
                <w:rFonts w:ascii="GHEA Grapalat" w:eastAsia="GHEA Grapalat" w:hAnsi="GHEA Grapalat" w:cs="GHEA Grapalat"/>
                <w:sz w:val="22"/>
                <w:szCs w:val="22"/>
                <w:lang w:val="hy-AM"/>
              </w:rPr>
              <w:t xml:space="preserve">ավելացվել է </w:t>
            </w:r>
            <w:r w:rsidRPr="001B378E">
              <w:rPr>
                <w:rFonts w:ascii="GHEA Grapalat" w:hAnsi="GHEA Grapalat"/>
                <w:noProof/>
                <w:sz w:val="22"/>
                <w:szCs w:val="22"/>
                <w:lang w:val="hy-AM"/>
              </w:rPr>
              <w:t>«Հայաստանի Հանրապետության բյուջետային համակարգի մասին» օրենքի 19-րդ հոդվածի 3-րդ մասը, ըստ որի՝ «</w:t>
            </w:r>
            <w:r w:rsidRPr="001B378E">
              <w:rPr>
                <w:rFonts w:ascii="GHEA Grapalat" w:hAnsi="GHEA Grapalat"/>
                <w:color w:val="000000"/>
                <w:sz w:val="22"/>
                <w:szCs w:val="22"/>
                <w:shd w:val="clear" w:color="auto" w:fill="FFFFFF"/>
                <w:lang w:val="hy-AM"/>
              </w:rPr>
              <w:t xml:space="preserve">Պահուստային ֆոնդից հատկացումները կատարվում են կառավարության որոշումների հիման վրա:»:  </w:t>
            </w:r>
          </w:p>
          <w:p w14:paraId="79B59EB7" w14:textId="03D91D31" w:rsidR="0082262A" w:rsidRPr="001B378E" w:rsidRDefault="00786CF3" w:rsidP="0095189D">
            <w:pPr>
              <w:spacing w:line="240" w:lineRule="auto"/>
              <w:ind w:left="0" w:hanging="2"/>
              <w:jc w:val="both"/>
              <w:rPr>
                <w:rFonts w:ascii="GHEA Grapalat" w:hAnsi="GHEA Grapalat"/>
                <w:b/>
                <w:color w:val="FF0000"/>
                <w:sz w:val="22"/>
                <w:szCs w:val="22"/>
                <w:lang w:val="hy-AM"/>
              </w:rPr>
            </w:pPr>
            <w:r w:rsidRPr="001B378E">
              <w:rPr>
                <w:rFonts w:ascii="GHEA Grapalat" w:hAnsi="GHEA Grapalat"/>
                <w:color w:val="000000"/>
                <w:sz w:val="22"/>
                <w:szCs w:val="22"/>
                <w:shd w:val="clear" w:color="auto" w:fill="FFFFFF"/>
                <w:lang w:val="hy-AM"/>
              </w:rPr>
              <w:t>Արդյունքում, վերաբաշխման մասով լիազորող նորմ է դառնում «</w:t>
            </w:r>
            <w:r w:rsidR="0095189D">
              <w:rPr>
                <w:rFonts w:ascii="GHEA Grapalat" w:hAnsi="GHEA Grapalat"/>
                <w:color w:val="000000"/>
                <w:sz w:val="22"/>
                <w:szCs w:val="22"/>
                <w:shd w:val="clear" w:color="auto" w:fill="FFFFFF"/>
                <w:lang w:val="hy-AM"/>
              </w:rPr>
              <w:t>Հայաստանի Հանրապետության բ</w:t>
            </w:r>
            <w:r w:rsidRPr="001B378E">
              <w:rPr>
                <w:rFonts w:ascii="GHEA Grapalat" w:hAnsi="GHEA Grapalat"/>
                <w:color w:val="000000"/>
                <w:sz w:val="22"/>
                <w:szCs w:val="22"/>
                <w:shd w:val="clear" w:color="auto" w:fill="FFFFFF"/>
                <w:lang w:val="hy-AM"/>
              </w:rPr>
              <w:t>յուջետային համակարգի մասին» օրենքի 23-րդ հոդվածի 3-րդ մասը, իսկ պահուստային ֆոնդից հատկացումերի մասով՝ նույն օրենքի 19-րդ հոդվածի 3-րդ մասը:</w:t>
            </w:r>
          </w:p>
        </w:tc>
      </w:tr>
      <w:tr w:rsidR="0082262A" w:rsidRPr="001B378E" w14:paraId="1655BEA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D9D9D9" w:themeFill="background1" w:themeFillShade="D9"/>
          </w:tcPr>
          <w:p w14:paraId="31275857" w14:textId="160117D1" w:rsidR="0082262A" w:rsidRPr="001B378E" w:rsidRDefault="0082262A" w:rsidP="00AB7033">
            <w:pPr>
              <w:spacing w:line="240" w:lineRule="auto"/>
              <w:ind w:left="0" w:hanging="2"/>
              <w:jc w:val="center"/>
              <w:rPr>
                <w:rFonts w:ascii="GHEA Grapalat" w:hAnsi="GHEA Grapalat"/>
                <w:color w:val="FF0000"/>
                <w:sz w:val="22"/>
                <w:szCs w:val="22"/>
                <w:lang w:val="ru-RU"/>
              </w:rPr>
            </w:pPr>
            <w:r w:rsidRPr="001B378E">
              <w:rPr>
                <w:rFonts w:ascii="GHEA Grapalat" w:hAnsi="GHEA Grapalat"/>
                <w:sz w:val="22"/>
                <w:szCs w:val="22"/>
                <w:lang w:val="ru-RU"/>
              </w:rPr>
              <w:t>23.ՀՀ բարձրագույն դատական խորհուրդ</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74D680" w14:textId="03E961A2" w:rsidR="0082262A" w:rsidRPr="001B378E" w:rsidRDefault="0082262A" w:rsidP="00AB7033">
            <w:pPr>
              <w:spacing w:line="240" w:lineRule="auto"/>
              <w:ind w:left="0" w:hanging="2"/>
              <w:jc w:val="center"/>
              <w:rPr>
                <w:rFonts w:ascii="GHEA Grapalat" w:hAnsi="GHEA Grapalat"/>
                <w:color w:val="FF0000"/>
                <w:sz w:val="22"/>
                <w:szCs w:val="22"/>
                <w:lang w:val="ru-RU"/>
              </w:rPr>
            </w:pPr>
            <w:r w:rsidRPr="001B378E">
              <w:rPr>
                <w:rFonts w:ascii="GHEA Grapalat" w:hAnsi="GHEA Grapalat"/>
                <w:sz w:val="22"/>
                <w:szCs w:val="22"/>
              </w:rPr>
              <w:t>26.05.2025</w:t>
            </w:r>
            <w:r w:rsidRPr="001B378E">
              <w:rPr>
                <w:rFonts w:ascii="GHEA Grapalat" w:hAnsi="GHEA Grapalat"/>
                <w:sz w:val="22"/>
                <w:szCs w:val="22"/>
                <w:lang w:val="ru-RU"/>
              </w:rPr>
              <w:t>թ.</w:t>
            </w:r>
          </w:p>
        </w:tc>
      </w:tr>
      <w:tr w:rsidR="0082262A" w:rsidRPr="001B378E" w14:paraId="02CECE9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D9D9D9" w:themeFill="background1" w:themeFillShade="D9"/>
          </w:tcPr>
          <w:p w14:paraId="727EB698" w14:textId="77777777" w:rsidR="0082262A" w:rsidRPr="001B378E" w:rsidRDefault="0082262A" w:rsidP="00F2185A">
            <w:pPr>
              <w:spacing w:line="240" w:lineRule="auto"/>
              <w:ind w:left="0" w:hanging="2"/>
              <w:jc w:val="center"/>
              <w:rPr>
                <w:rFonts w:ascii="GHEA Grapalat" w:hAnsi="GHEA Grapalat"/>
                <w:color w:val="FF0000"/>
                <w:sz w:val="22"/>
                <w:szCs w:val="22"/>
                <w:lang w:val="ru-RU"/>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FE773" w14:textId="34DC496F" w:rsidR="0082262A" w:rsidRPr="001B378E" w:rsidRDefault="0082262A" w:rsidP="00F2185A">
            <w:pPr>
              <w:spacing w:line="240" w:lineRule="auto"/>
              <w:ind w:left="0" w:hanging="2"/>
              <w:jc w:val="center"/>
              <w:rPr>
                <w:rFonts w:ascii="GHEA Grapalat" w:hAnsi="GHEA Grapalat"/>
                <w:color w:val="FF0000"/>
                <w:sz w:val="22"/>
                <w:szCs w:val="22"/>
                <w:lang w:val="ru-RU"/>
              </w:rPr>
            </w:pPr>
            <w:r w:rsidRPr="001B378E">
              <w:rPr>
                <w:rFonts w:ascii="GHEA Grapalat" w:hAnsi="GHEA Grapalat"/>
                <w:sz w:val="22"/>
                <w:szCs w:val="22"/>
              </w:rPr>
              <w:t>N ԴԴ/2039-25</w:t>
            </w:r>
          </w:p>
        </w:tc>
      </w:tr>
      <w:tr w:rsidR="0082262A" w:rsidRPr="001B378E" w14:paraId="6F3EB18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2D75576" w14:textId="6E4332B6" w:rsidR="0082262A" w:rsidRPr="001B378E" w:rsidRDefault="0082262A" w:rsidP="007C2A5C">
            <w:pPr>
              <w:pStyle w:val="BodyText"/>
              <w:spacing w:after="0" w:line="240" w:lineRule="auto"/>
              <w:ind w:leftChars="0" w:left="0" w:firstLineChars="0" w:firstLine="0"/>
              <w:jc w:val="both"/>
              <w:rPr>
                <w:rFonts w:ascii="GHEA Grapalat" w:hAnsi="GHEA Grapalat"/>
                <w:color w:val="000000"/>
                <w:sz w:val="22"/>
                <w:szCs w:val="22"/>
                <w:lang w:val="hy-AM"/>
              </w:rPr>
            </w:pP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w:t>
            </w:r>
            <w:r w:rsidRPr="001B378E">
              <w:rPr>
                <w:rFonts w:ascii="GHEA Grapalat" w:hAnsi="GHEA Grapalat"/>
                <w:color w:val="000000"/>
                <w:sz w:val="22"/>
                <w:szCs w:val="22"/>
                <w:lang w:val="hy-AM"/>
              </w:rPr>
              <w:t>ի վերաբերյալ առաջարկություններ չկա</w:t>
            </w:r>
            <w:r w:rsidR="00761955" w:rsidRPr="001B378E">
              <w:rPr>
                <w:rFonts w:ascii="GHEA Grapalat" w:hAnsi="GHEA Grapalat"/>
                <w:color w:val="000000"/>
                <w:sz w:val="22"/>
                <w:szCs w:val="22"/>
                <w:lang w:val="hy-AM"/>
              </w:rPr>
              <w:t>:</w:t>
            </w:r>
          </w:p>
        </w:tc>
        <w:tc>
          <w:tcPr>
            <w:tcW w:w="5220" w:type="dxa"/>
            <w:tcBorders>
              <w:top w:val="single" w:sz="4" w:space="0" w:color="auto"/>
              <w:left w:val="single" w:sz="4" w:space="0" w:color="auto"/>
              <w:bottom w:val="single" w:sz="4" w:space="0" w:color="auto"/>
              <w:right w:val="single" w:sz="4" w:space="0" w:color="auto"/>
            </w:tcBorders>
          </w:tcPr>
          <w:p w14:paraId="29F676F7" w14:textId="2F74603C" w:rsidR="0082262A" w:rsidRPr="001B378E" w:rsidRDefault="00761955" w:rsidP="007C2A5C">
            <w:pPr>
              <w:spacing w:line="240" w:lineRule="auto"/>
              <w:ind w:left="0" w:hanging="2"/>
              <w:jc w:val="both"/>
              <w:rPr>
                <w:rFonts w:ascii="GHEA Grapalat" w:hAnsi="GHEA Grapalat"/>
                <w:b/>
                <w:color w:val="FF0000"/>
                <w:sz w:val="22"/>
                <w:szCs w:val="22"/>
                <w:lang w:val="hy-AM"/>
              </w:rPr>
            </w:pPr>
            <w:r w:rsidRPr="001B378E">
              <w:rPr>
                <w:rFonts w:ascii="GHEA Grapalat" w:hAnsi="GHEA Grapalat"/>
                <w:b/>
                <w:sz w:val="22"/>
                <w:szCs w:val="22"/>
                <w:lang w:val="hy-AM"/>
              </w:rPr>
              <w:t>Ընդունվել է ի գիտություն:</w:t>
            </w:r>
          </w:p>
        </w:tc>
      </w:tr>
      <w:tr w:rsidR="0082262A" w:rsidRPr="002B3909" w14:paraId="7C78CAC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F84EBC6" w14:textId="7CF8DD31" w:rsidR="0082262A" w:rsidRPr="001B378E" w:rsidRDefault="0082262A" w:rsidP="007C2A5C">
            <w:pPr>
              <w:spacing w:line="240" w:lineRule="auto"/>
              <w:ind w:left="0" w:hanging="2"/>
              <w:jc w:val="both"/>
              <w:rPr>
                <w:rFonts w:ascii="GHEA Grapalat" w:hAnsi="GHEA Grapalat" w:cs="Sylfaen"/>
                <w:color w:val="FF0000"/>
                <w:sz w:val="22"/>
                <w:szCs w:val="22"/>
                <w:lang w:val="hy-AM"/>
              </w:rPr>
            </w:pPr>
            <w:r w:rsidRPr="001B378E">
              <w:rPr>
                <w:rFonts w:ascii="GHEA Grapalat" w:hAnsi="GHEA Grapalat" w:cs="Sylfaen"/>
                <w:sz w:val="22"/>
                <w:szCs w:val="22"/>
                <w:lang w:val="hy-AM"/>
              </w:rPr>
              <w:t>Միաժամանակ նախագծին կից՝ «Բյուջետային վերաբաշխումներ իրականացնելու կամ կառավարության պահուստային ֆոնդից հատկացումներ կատարելու վերաբերյալ տեղեկատվություն» վերտառությամբ ձևաչափի  3.2-րդ կետում («Ազատ միջոցների առկայության հիմնավորումը») առաջարկվում է ավելացնել նոր՝  «Այլ» նշումով կետ:</w:t>
            </w:r>
          </w:p>
        </w:tc>
        <w:tc>
          <w:tcPr>
            <w:tcW w:w="5220" w:type="dxa"/>
            <w:tcBorders>
              <w:top w:val="single" w:sz="4" w:space="0" w:color="auto"/>
              <w:left w:val="single" w:sz="4" w:space="0" w:color="auto"/>
              <w:bottom w:val="single" w:sz="4" w:space="0" w:color="auto"/>
              <w:right w:val="single" w:sz="4" w:space="0" w:color="auto"/>
            </w:tcBorders>
          </w:tcPr>
          <w:p w14:paraId="57495B44" w14:textId="23DEC4C6" w:rsidR="00761955" w:rsidRPr="001B378E" w:rsidRDefault="00761955"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r w:rsidR="006328E6" w:rsidRPr="001B378E">
              <w:rPr>
                <w:rFonts w:ascii="GHEA Grapalat" w:hAnsi="GHEA Grapalat"/>
                <w:b/>
                <w:sz w:val="22"/>
                <w:szCs w:val="22"/>
                <w:lang w:val="hy-AM"/>
              </w:rPr>
              <w:t xml:space="preserve"> ի գիտություն</w:t>
            </w:r>
            <w:r w:rsidRPr="001B378E">
              <w:rPr>
                <w:rFonts w:ascii="GHEA Grapalat" w:hAnsi="GHEA Grapalat"/>
                <w:b/>
                <w:sz w:val="22"/>
                <w:szCs w:val="22"/>
                <w:lang w:val="hy-AM"/>
              </w:rPr>
              <w:t xml:space="preserve">: </w:t>
            </w:r>
          </w:p>
          <w:p w14:paraId="4955D27C" w14:textId="523A1966" w:rsidR="0082262A" w:rsidRPr="001B378E" w:rsidRDefault="006328E6" w:rsidP="006328E6">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tc>
      </w:tr>
      <w:tr w:rsidR="0082262A" w:rsidRPr="001B378E" w14:paraId="4066194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D9D9D9" w:themeFill="background1" w:themeFillShade="D9"/>
          </w:tcPr>
          <w:p w14:paraId="61C6E478" w14:textId="4AB6391A" w:rsidR="0082262A" w:rsidRPr="001B378E" w:rsidRDefault="0082262A" w:rsidP="00AB7033">
            <w:pPr>
              <w:spacing w:line="240" w:lineRule="auto"/>
              <w:ind w:left="0" w:hanging="2"/>
              <w:jc w:val="center"/>
              <w:rPr>
                <w:rFonts w:ascii="GHEA Grapalat" w:hAnsi="GHEA Grapalat"/>
                <w:color w:val="FF0000"/>
                <w:sz w:val="22"/>
                <w:szCs w:val="22"/>
                <w:lang w:val="ru-RU"/>
              </w:rPr>
            </w:pPr>
            <w:r w:rsidRPr="001B378E">
              <w:rPr>
                <w:rFonts w:ascii="GHEA Grapalat" w:hAnsi="GHEA Grapalat"/>
                <w:sz w:val="22"/>
                <w:szCs w:val="22"/>
                <w:lang w:val="ru-RU"/>
              </w:rPr>
              <w:t>24.ՀՀ ազգային անվտանգության ծառայություն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7A949" w14:textId="4CD0FEBC" w:rsidR="0082262A" w:rsidRPr="001B378E" w:rsidRDefault="0082262A" w:rsidP="00AB7033">
            <w:pPr>
              <w:spacing w:line="240" w:lineRule="auto"/>
              <w:ind w:left="0" w:hanging="2"/>
              <w:jc w:val="center"/>
              <w:rPr>
                <w:rFonts w:ascii="GHEA Grapalat" w:hAnsi="GHEA Grapalat"/>
                <w:sz w:val="22"/>
                <w:szCs w:val="22"/>
                <w:lang w:val="ru-RU"/>
              </w:rPr>
            </w:pPr>
            <w:r w:rsidRPr="001B378E">
              <w:rPr>
                <w:rFonts w:ascii="GHEA Grapalat" w:hAnsi="GHEA Grapalat"/>
                <w:sz w:val="22"/>
                <w:szCs w:val="22"/>
              </w:rPr>
              <w:t>20.05.2025</w:t>
            </w:r>
            <w:r w:rsidRPr="001B378E">
              <w:rPr>
                <w:rFonts w:ascii="GHEA Grapalat" w:hAnsi="GHEA Grapalat"/>
                <w:sz w:val="22"/>
                <w:szCs w:val="22"/>
                <w:lang w:val="ru-RU"/>
              </w:rPr>
              <w:t>թ.</w:t>
            </w:r>
          </w:p>
        </w:tc>
      </w:tr>
      <w:tr w:rsidR="0082262A" w:rsidRPr="001B378E" w14:paraId="790F9C9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D9D9D9" w:themeFill="background1" w:themeFillShade="D9"/>
          </w:tcPr>
          <w:p w14:paraId="27E3B43F" w14:textId="77777777" w:rsidR="0082262A" w:rsidRPr="001B378E" w:rsidRDefault="0082262A" w:rsidP="00F2185A">
            <w:pPr>
              <w:spacing w:line="240" w:lineRule="auto"/>
              <w:ind w:left="0" w:hanging="2"/>
              <w:jc w:val="center"/>
              <w:rPr>
                <w:rFonts w:ascii="GHEA Grapalat" w:hAnsi="GHEA Grapalat"/>
                <w:color w:val="FF0000"/>
                <w:sz w:val="22"/>
                <w:szCs w:val="22"/>
                <w:lang w:val="ru-RU"/>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86A25C" w14:textId="6F2DB769" w:rsidR="0082262A" w:rsidRPr="001B378E" w:rsidRDefault="0082262A" w:rsidP="00F2185A">
            <w:pPr>
              <w:spacing w:line="240" w:lineRule="auto"/>
              <w:ind w:left="0" w:hanging="2"/>
              <w:jc w:val="center"/>
              <w:rPr>
                <w:rFonts w:ascii="GHEA Grapalat" w:hAnsi="GHEA Grapalat"/>
                <w:sz w:val="22"/>
                <w:szCs w:val="22"/>
              </w:rPr>
            </w:pPr>
            <w:r w:rsidRPr="001B378E">
              <w:rPr>
                <w:rFonts w:ascii="GHEA Grapalat" w:hAnsi="GHEA Grapalat"/>
                <w:sz w:val="22"/>
                <w:szCs w:val="22"/>
                <w:lang w:val="ru-RU"/>
              </w:rPr>
              <w:t>N 11/</w:t>
            </w:r>
            <w:r w:rsidRPr="001B378E">
              <w:rPr>
                <w:rFonts w:ascii="GHEA Grapalat" w:hAnsi="GHEA Grapalat"/>
                <w:sz w:val="22"/>
                <w:szCs w:val="22"/>
              </w:rPr>
              <w:t>655</w:t>
            </w:r>
          </w:p>
        </w:tc>
      </w:tr>
      <w:tr w:rsidR="0082262A" w:rsidRPr="002B3909" w14:paraId="122AFAA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B085064" w14:textId="7E544443" w:rsidR="0082262A" w:rsidRPr="001B378E" w:rsidRDefault="0082262A" w:rsidP="007C2A5C">
            <w:pPr>
              <w:pStyle w:val="BodyText"/>
              <w:spacing w:after="0" w:line="240" w:lineRule="auto"/>
              <w:ind w:left="0" w:hanging="2"/>
              <w:jc w:val="both"/>
              <w:rPr>
                <w:rFonts w:ascii="GHEA Grapalat" w:hAnsi="GHEA Grapalat"/>
                <w:color w:val="000000"/>
                <w:sz w:val="22"/>
                <w:szCs w:val="22"/>
              </w:rPr>
            </w:pPr>
            <w:r w:rsidRPr="001B378E">
              <w:rPr>
                <w:rFonts w:ascii="GHEA Grapalat" w:eastAsia="Times New Roman" w:hAnsi="GHEA Grapalat"/>
                <w:color w:val="FF0000"/>
                <w:sz w:val="22"/>
                <w:szCs w:val="22"/>
                <w:lang w:val="hy-AM"/>
              </w:rPr>
              <w:t>«</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w:t>
            </w:r>
            <w:r w:rsidRPr="001B378E">
              <w:rPr>
                <w:rFonts w:ascii="GHEA Grapalat" w:hAnsi="GHEA Grapalat"/>
                <w:color w:val="000000"/>
                <w:sz w:val="22"/>
                <w:szCs w:val="22"/>
                <w:lang w:val="hy-AM"/>
              </w:rPr>
              <w:t>ի վերաբերյալ</w:t>
            </w:r>
            <w:r w:rsidRPr="001B378E">
              <w:rPr>
                <w:rFonts w:ascii="GHEA Grapalat" w:hAnsi="GHEA Grapalat"/>
                <w:color w:val="000000"/>
                <w:sz w:val="22"/>
                <w:szCs w:val="22"/>
              </w:rPr>
              <w:t xml:space="preserve"> </w:t>
            </w:r>
            <w:r w:rsidRPr="001B378E">
              <w:rPr>
                <w:rFonts w:ascii="GHEA Grapalat" w:hAnsi="GHEA Grapalat"/>
                <w:color w:val="000000"/>
                <w:sz w:val="22"/>
                <w:szCs w:val="22"/>
                <w:lang w:val="hy-AM"/>
              </w:rPr>
              <w:t>ներկայացվում են հետևյալ առաջարկությունները</w:t>
            </w:r>
            <w:r w:rsidR="000840F5" w:rsidRPr="001B378E">
              <w:rPr>
                <w:rFonts w:ascii="GHEA Grapalat" w:hAnsi="GHEA Grapalat"/>
                <w:color w:val="000000"/>
                <w:sz w:val="22"/>
                <w:szCs w:val="22"/>
              </w:rPr>
              <w:t>.</w:t>
            </w:r>
          </w:p>
          <w:p w14:paraId="04ADCB96" w14:textId="7A3746D5" w:rsidR="0082262A" w:rsidRPr="001B378E" w:rsidRDefault="0082262A" w:rsidP="007C2A5C">
            <w:pPr>
              <w:pStyle w:val="BodyText"/>
              <w:spacing w:after="0" w:line="240" w:lineRule="auto"/>
              <w:ind w:left="0" w:hanging="2"/>
              <w:jc w:val="both"/>
              <w:rPr>
                <w:rFonts w:ascii="GHEA Grapalat" w:eastAsia="Times New Roman" w:hAnsi="GHEA Grapalat"/>
                <w:color w:val="FF0000"/>
                <w:sz w:val="22"/>
                <w:szCs w:val="22"/>
                <w:lang w:val="hy-AM"/>
              </w:rPr>
            </w:pPr>
            <w:r w:rsidRPr="001B378E">
              <w:rPr>
                <w:rFonts w:ascii="GHEA Grapalat" w:eastAsia="Times New Roman" w:hAnsi="GHEA Grapalat"/>
                <w:sz w:val="22"/>
                <w:szCs w:val="22"/>
                <w:lang w:val="hy-AM"/>
              </w:rPr>
              <w:t>1.որպես ընդհանուր դիտարկում, անհրաժեշտ է նկատի ունենալ, որ նախագծի նախաբանում սահմանված՝ «Բյուջետային համակարգի մասին» օրենքի 23-րդ հոդվածի  3-րդ մասով համապատասխան լիազորող նորմ նախատեսված չէ, որը թույլ կտար Կառավարությանը կանոնակարգելու նշված հարաբերությունները: Այս կապակցությամբ, հարկ է նկատել, որ Սահմանադրության 6-րդ հոդվածի 1-ին մ</w:t>
            </w:r>
            <w:r w:rsidR="000840F5" w:rsidRPr="001B378E">
              <w:rPr>
                <w:rFonts w:ascii="GHEA Grapalat" w:eastAsia="Times New Roman" w:hAnsi="GHEA Grapalat"/>
                <w:sz w:val="22"/>
                <w:szCs w:val="22"/>
                <w:lang w:val="hy-AM"/>
              </w:rPr>
              <w:t>ասի համաձայն՝ պետական մարմիններ</w:t>
            </w:r>
            <w:r w:rsidRPr="001B378E">
              <w:rPr>
                <w:rFonts w:ascii="GHEA Grapalat" w:eastAsia="Times New Roman" w:hAnsi="GHEA Grapalat"/>
                <w:sz w:val="22"/>
                <w:szCs w:val="22"/>
                <w:lang w:val="hy-AM"/>
              </w:rPr>
              <w:t>ն իրավասու են կատարելու միայն</w:t>
            </w:r>
            <w:r w:rsidR="000840F5" w:rsidRPr="001B378E">
              <w:rPr>
                <w:rFonts w:ascii="GHEA Grapalat" w:eastAsia="Times New Roman" w:hAnsi="GHEA Grapalat"/>
                <w:sz w:val="22"/>
                <w:szCs w:val="22"/>
                <w:lang w:val="hy-AM"/>
              </w:rPr>
              <w:t xml:space="preserve"> այնպիսի գործողություններ, որոնց </w:t>
            </w:r>
            <w:r w:rsidRPr="001B378E">
              <w:rPr>
                <w:rFonts w:ascii="GHEA Grapalat" w:eastAsia="Times New Roman" w:hAnsi="GHEA Grapalat"/>
                <w:sz w:val="22"/>
                <w:szCs w:val="22"/>
                <w:lang w:val="hy-AM"/>
              </w:rPr>
              <w:t xml:space="preserve">համար լիազորված են Սահմանադրությամբ </w:t>
            </w:r>
          </w:p>
          <w:p w14:paraId="66F6CEF4" w14:textId="77777777" w:rsidR="0082262A" w:rsidRPr="001B378E" w:rsidRDefault="0082262A" w:rsidP="007C2A5C">
            <w:pPr>
              <w:spacing w:line="240" w:lineRule="auto"/>
              <w:ind w:left="0" w:hanging="2"/>
              <w:jc w:val="both"/>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8521BC7" w14:textId="244E4602" w:rsidR="0082262A" w:rsidRPr="001B378E" w:rsidRDefault="00786CF3"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AE488C"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AE488C" w:rsidRPr="001B378E">
              <w:rPr>
                <w:rFonts w:ascii="GHEA Grapalat" w:hAnsi="GHEA Grapalat"/>
                <w:b/>
                <w:sz w:val="22"/>
                <w:szCs w:val="22"/>
                <w:lang w:val="hy-AM"/>
              </w:rPr>
              <w:t>:</w:t>
            </w:r>
          </w:p>
          <w:p w14:paraId="4B0AC733" w14:textId="77777777" w:rsidR="00786CF3" w:rsidRPr="001B378E" w:rsidRDefault="00786CF3" w:rsidP="00786CF3">
            <w:pPr>
              <w:spacing w:line="240" w:lineRule="auto"/>
              <w:ind w:leftChars="0" w:left="0" w:firstLineChars="0" w:firstLine="0"/>
              <w:jc w:val="both"/>
              <w:rPr>
                <w:rFonts w:ascii="GHEA Grapalat" w:hAnsi="GHEA Grapalat"/>
                <w:color w:val="000000"/>
                <w:sz w:val="22"/>
                <w:szCs w:val="22"/>
                <w:shd w:val="clear" w:color="auto" w:fill="FFFFFF"/>
                <w:lang w:val="hy-AM"/>
              </w:rPr>
            </w:pPr>
            <w:r w:rsidRPr="001B378E">
              <w:rPr>
                <w:rFonts w:ascii="GHEA Grapalat" w:eastAsia="GHEA Grapalat" w:hAnsi="GHEA Grapalat" w:cs="GHEA Grapalat"/>
                <w:sz w:val="22"/>
                <w:szCs w:val="22"/>
                <w:lang w:val="hy-AM"/>
              </w:rPr>
              <w:t xml:space="preserve">Նախագծի նախաբանում </w:t>
            </w:r>
            <w:r w:rsidRPr="001B378E">
              <w:rPr>
                <w:rFonts w:ascii="GHEA Grapalat" w:hAnsi="GHEA Grapalat"/>
                <w:noProof/>
                <w:sz w:val="22"/>
                <w:szCs w:val="22"/>
                <w:lang w:val="hy-AM"/>
              </w:rPr>
              <w:t xml:space="preserve">որպես Նախագծի ընդունման լիազորող նորմ </w:t>
            </w:r>
            <w:r w:rsidRPr="001B378E">
              <w:rPr>
                <w:rFonts w:ascii="GHEA Grapalat" w:eastAsia="GHEA Grapalat" w:hAnsi="GHEA Grapalat" w:cs="GHEA Grapalat"/>
                <w:sz w:val="22"/>
                <w:szCs w:val="22"/>
                <w:lang w:val="hy-AM"/>
              </w:rPr>
              <w:t xml:space="preserve">ավելացվել է </w:t>
            </w:r>
            <w:r w:rsidRPr="001B378E">
              <w:rPr>
                <w:rFonts w:ascii="GHEA Grapalat" w:hAnsi="GHEA Grapalat"/>
                <w:noProof/>
                <w:sz w:val="22"/>
                <w:szCs w:val="22"/>
                <w:lang w:val="hy-AM"/>
              </w:rPr>
              <w:t>«Հայաստանի Հանրապետության բյուջետային համակարգի մասին» օրենքի 19-րդ հոդվածի 3-րդ մասը, ըստ որի՝ «</w:t>
            </w:r>
            <w:r w:rsidRPr="001B378E">
              <w:rPr>
                <w:rFonts w:ascii="GHEA Grapalat" w:hAnsi="GHEA Grapalat"/>
                <w:color w:val="000000"/>
                <w:sz w:val="22"/>
                <w:szCs w:val="22"/>
                <w:shd w:val="clear" w:color="auto" w:fill="FFFFFF"/>
                <w:lang w:val="hy-AM"/>
              </w:rPr>
              <w:t xml:space="preserve">Պահուստային ֆոնդից հատկացումները կատարվում են կառավարության որոշումների հիման վրա:»:  </w:t>
            </w:r>
          </w:p>
          <w:p w14:paraId="1BFA305D" w14:textId="4FB7631B" w:rsidR="00AE488C" w:rsidRPr="001B378E" w:rsidRDefault="00786CF3" w:rsidP="00786CF3">
            <w:pPr>
              <w:spacing w:line="240" w:lineRule="auto"/>
              <w:ind w:left="0" w:hanging="2"/>
              <w:jc w:val="both"/>
              <w:rPr>
                <w:rFonts w:ascii="GHEA Grapalat" w:hAnsi="GHEA Grapalat"/>
                <w:sz w:val="22"/>
                <w:szCs w:val="22"/>
                <w:lang w:val="hy-AM"/>
              </w:rPr>
            </w:pPr>
            <w:r w:rsidRPr="001B378E">
              <w:rPr>
                <w:rFonts w:ascii="GHEA Grapalat" w:hAnsi="GHEA Grapalat"/>
                <w:color w:val="000000"/>
                <w:sz w:val="22"/>
                <w:szCs w:val="22"/>
                <w:shd w:val="clear" w:color="auto" w:fill="FFFFFF"/>
                <w:lang w:val="hy-AM"/>
              </w:rPr>
              <w:t>Արդյունքում, վերաբաշխման մասով լիազորող նորմ է դառնում «</w:t>
            </w:r>
            <w:r w:rsidR="0095189D">
              <w:rPr>
                <w:rFonts w:ascii="GHEA Grapalat" w:hAnsi="GHEA Grapalat"/>
                <w:color w:val="000000"/>
                <w:sz w:val="22"/>
                <w:szCs w:val="22"/>
                <w:shd w:val="clear" w:color="auto" w:fill="FFFFFF"/>
                <w:lang w:val="hy-AM"/>
              </w:rPr>
              <w:t>Հայաստանի Հանրապետության բ</w:t>
            </w:r>
            <w:r w:rsidRPr="001B378E">
              <w:rPr>
                <w:rFonts w:ascii="GHEA Grapalat" w:hAnsi="GHEA Grapalat"/>
                <w:color w:val="000000"/>
                <w:sz w:val="22"/>
                <w:szCs w:val="22"/>
                <w:shd w:val="clear" w:color="auto" w:fill="FFFFFF"/>
                <w:lang w:val="hy-AM"/>
              </w:rPr>
              <w:t>յուջետային համակարգի մասին» օրենքի 23-րդ հոդվածի 3-րդ մասը, իսկ պահուստային ֆոնդից հատկացումերի մասով՝ նույն օրենքի 19-րդ հոդվածի 3-րդ մասը: Միաժամանակ, հ</w:t>
            </w:r>
            <w:r w:rsidR="00AE488C" w:rsidRPr="001B378E">
              <w:rPr>
                <w:rFonts w:ascii="GHEA Grapalat" w:hAnsi="GHEA Grapalat"/>
                <w:sz w:val="22"/>
                <w:szCs w:val="22"/>
                <w:lang w:val="hy-AM"/>
              </w:rPr>
              <w:t>ամաձայն</w:t>
            </w:r>
            <w:r w:rsidR="0095189D">
              <w:rPr>
                <w:rFonts w:ascii="GHEA Grapalat" w:hAnsi="GHEA Grapalat"/>
                <w:sz w:val="22"/>
                <w:szCs w:val="22"/>
                <w:lang w:val="hy-AM"/>
              </w:rPr>
              <w:t xml:space="preserve"> նույն </w:t>
            </w:r>
            <w:r w:rsidR="00AE488C" w:rsidRPr="001B378E">
              <w:rPr>
                <w:rFonts w:ascii="GHEA Grapalat" w:hAnsi="GHEA Grapalat"/>
                <w:sz w:val="22"/>
                <w:szCs w:val="22"/>
                <w:lang w:val="hy-AM"/>
              </w:rPr>
              <w:t xml:space="preserve">օրենքի 23-րդ հոդվածի 3-րդ մասի՝ </w:t>
            </w:r>
          </w:p>
          <w:p w14:paraId="256E43C7" w14:textId="747918A9" w:rsidR="00AE488C" w:rsidRPr="001B378E" w:rsidRDefault="00AE488C" w:rsidP="007C2A5C">
            <w:pPr>
              <w:shd w:val="clear" w:color="auto" w:fill="FFFFFF"/>
              <w:suppressAutoHyphens w:val="0"/>
              <w:spacing w:line="240" w:lineRule="auto"/>
              <w:ind w:leftChars="0" w:left="0" w:firstLineChars="0" w:hanging="2"/>
              <w:jc w:val="both"/>
              <w:textDirection w:val="lrTb"/>
              <w:textAlignment w:val="auto"/>
              <w:outlineLvl w:val="9"/>
              <w:rPr>
                <w:rFonts w:ascii="GHEA Grapalat" w:hAnsi="GHEA Grapalat"/>
                <w:color w:val="FF0000"/>
                <w:sz w:val="22"/>
                <w:szCs w:val="22"/>
                <w:lang w:val="hy-AM"/>
              </w:rPr>
            </w:pPr>
            <w:r w:rsidRPr="001B378E">
              <w:rPr>
                <w:rFonts w:ascii="GHEA Grapalat" w:eastAsia="Times New Roman" w:hAnsi="GHEA Grapalat" w:cs="Times New Roman"/>
                <w:position w:val="0"/>
                <w:sz w:val="22"/>
                <w:szCs w:val="22"/>
                <w:lang w:val="hy-AM"/>
              </w:rPr>
              <w:t xml:space="preserve">«Պետական բյուջեի կատարման ընթացքում կառավարությունը, </w:t>
            </w:r>
            <w:r w:rsidRPr="001B378E">
              <w:rPr>
                <w:rFonts w:ascii="GHEA Grapalat" w:eastAsia="Times New Roman" w:hAnsi="GHEA Grapalat" w:cs="Times New Roman"/>
                <w:b/>
                <w:position w:val="0"/>
                <w:sz w:val="22"/>
                <w:szCs w:val="22"/>
                <w:u w:val="single"/>
                <w:lang w:val="hy-AM"/>
              </w:rPr>
              <w:t xml:space="preserve">իր սահմանած կարգով, </w:t>
            </w:r>
            <w:r w:rsidRPr="001B378E">
              <w:rPr>
                <w:rFonts w:ascii="GHEA Grapalat" w:eastAsia="Times New Roman" w:hAnsi="GHEA Grapalat" w:cs="Times New Roman"/>
                <w:position w:val="0"/>
                <w:sz w:val="22"/>
                <w:szCs w:val="22"/>
                <w:lang w:val="hy-AM"/>
              </w:rPr>
              <w:t>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 այնպես էլ ծրագրերի միջոցառումների միջև` դրանց գծով օրենքով հաստատված հատկացումների գումարները (եթե տվյալ տարվա պետական բյուջեի մասին օրենքո</w:t>
            </w:r>
            <w:r w:rsidR="00786CF3" w:rsidRPr="001B378E">
              <w:rPr>
                <w:rFonts w:ascii="GHEA Grapalat" w:eastAsia="Times New Roman" w:hAnsi="GHEA Grapalat" w:cs="Times New Roman"/>
                <w:position w:val="0"/>
                <w:sz w:val="22"/>
                <w:szCs w:val="22"/>
                <w:lang w:val="hy-AM"/>
              </w:rPr>
              <w:t>վ այլ բան նախատեսված չէ): ...»:</w:t>
            </w:r>
          </w:p>
        </w:tc>
      </w:tr>
      <w:tr w:rsidR="0082262A" w:rsidRPr="002B3909" w14:paraId="33361E9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7D95509" w14:textId="78B31978"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2.նախագծի հավելվածի 3-րդ կետի 1-ին ենթակետի կապակցությամբ անհրաժեշտ է նկատի ունենալ, որ  «Բյուջետային համակարգի մասին» օրենքի (այսուհետ՝Օրենք) 1.2 հոդվածի 10-րդ մասի համաձայն՝ բյուջետային հատկացումներն են բյուջեն հաստատող իրավական ակտով բյուջետային հատկացումների գլխավոր կարգադրիչների գծով նախատեսված միջոցները: Նշվածից ելնելով, անհրաժեշտ է նախագծում կիրառված հասկացությունները համապատասխանեցնել Օրենքով սահմանված հասկացություններին,</w:t>
            </w:r>
          </w:p>
        </w:tc>
        <w:tc>
          <w:tcPr>
            <w:tcW w:w="5220" w:type="dxa"/>
            <w:tcBorders>
              <w:top w:val="single" w:sz="4" w:space="0" w:color="auto"/>
              <w:left w:val="single" w:sz="4" w:space="0" w:color="auto"/>
              <w:bottom w:val="single" w:sz="4" w:space="0" w:color="auto"/>
              <w:right w:val="single" w:sz="4" w:space="0" w:color="auto"/>
            </w:tcBorders>
          </w:tcPr>
          <w:p w14:paraId="72514702" w14:textId="0CF23D30" w:rsidR="00100A1D" w:rsidRPr="001B378E" w:rsidRDefault="00100A1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0A78FA" w:rsidRPr="001B378E">
              <w:rPr>
                <w:rFonts w:ascii="GHEA Grapalat" w:eastAsia="GHEA Grapalat" w:hAnsi="GHEA Grapalat" w:cs="GHEA Grapalat"/>
                <w:b/>
                <w:sz w:val="22"/>
                <w:szCs w:val="22"/>
                <w:lang w:val="hy-AM"/>
              </w:rPr>
              <w:t>:</w:t>
            </w:r>
          </w:p>
          <w:p w14:paraId="57A01442" w14:textId="5CE3B087" w:rsidR="00100A1D" w:rsidRPr="001B378E" w:rsidRDefault="00100A1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7A34C1E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8F490F7" w14:textId="163A48C9"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3.նախագծի հավելվածի 3-րդ</w:t>
            </w:r>
            <w:r w:rsidR="00100A1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կետի 16-րդ ենթակետը շարադրել</w:t>
            </w:r>
            <w:r w:rsidR="00100A1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հետևյալ խմբագրությամբ.</w:t>
            </w:r>
          </w:p>
          <w:p w14:paraId="5327A0FE" w14:textId="0FBFEEBB"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«16) հրատապ դեպքեր՝ սույն որոշման շրջանակներում՝ բնական և/կամ  տեխանծին աղետներով, ռազմական դրությամբ, ազգային անվտանգության կամ հասարարակական կարգի ապահովման կամ համաճարակային իրավիճակներով պայմանավորված կամ Վարչապետի կողմից տրված հանձնարարականների կատարմանն ուղղված դեպքեր:»,</w:t>
            </w:r>
          </w:p>
        </w:tc>
        <w:tc>
          <w:tcPr>
            <w:tcW w:w="5220" w:type="dxa"/>
            <w:tcBorders>
              <w:top w:val="single" w:sz="4" w:space="0" w:color="auto"/>
              <w:left w:val="single" w:sz="4" w:space="0" w:color="auto"/>
              <w:bottom w:val="single" w:sz="4" w:space="0" w:color="auto"/>
              <w:right w:val="single" w:sz="4" w:space="0" w:color="auto"/>
            </w:tcBorders>
          </w:tcPr>
          <w:p w14:paraId="1EE97388" w14:textId="010265F0" w:rsidR="00100A1D" w:rsidRPr="001B378E" w:rsidRDefault="00100A1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0A78FA" w:rsidRPr="001B378E">
              <w:rPr>
                <w:rFonts w:ascii="GHEA Grapalat" w:eastAsia="GHEA Grapalat" w:hAnsi="GHEA Grapalat" w:cs="GHEA Grapalat"/>
                <w:b/>
                <w:sz w:val="22"/>
                <w:szCs w:val="22"/>
                <w:lang w:val="hy-AM"/>
              </w:rPr>
              <w:t>:</w:t>
            </w:r>
          </w:p>
          <w:p w14:paraId="3258229D" w14:textId="75965B96" w:rsidR="0082262A" w:rsidRPr="001B378E" w:rsidRDefault="00100A1D" w:rsidP="007C2A5C">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Նախագծում կատարվել են համապատասխան փոփոխություններ:</w:t>
            </w:r>
          </w:p>
        </w:tc>
      </w:tr>
      <w:tr w:rsidR="0082262A" w:rsidRPr="002B3909" w14:paraId="6FDC793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B95C4CC" w14:textId="32D45782" w:rsidR="0082262A" w:rsidRPr="001B378E" w:rsidRDefault="0082262A" w:rsidP="007C2A5C">
            <w:pPr>
              <w:pStyle w:val="BodyText"/>
              <w:spacing w:after="0" w:line="240" w:lineRule="auto"/>
              <w:ind w:left="0" w:hanging="2"/>
              <w:jc w:val="both"/>
              <w:rPr>
                <w:rFonts w:ascii="GHEA Grapalat" w:eastAsia="Times New Roman" w:hAnsi="GHEA Grapalat"/>
                <w:color w:val="FF0000"/>
                <w:sz w:val="22"/>
                <w:szCs w:val="22"/>
                <w:lang w:val="hy-AM"/>
              </w:rPr>
            </w:pPr>
            <w:r w:rsidRPr="001B378E">
              <w:rPr>
                <w:rFonts w:ascii="GHEA Grapalat" w:eastAsia="Times New Roman" w:hAnsi="GHEA Grapalat"/>
                <w:sz w:val="22"/>
                <w:szCs w:val="22"/>
                <w:lang w:val="hy-AM"/>
              </w:rPr>
              <w:t>4. նախագծի հավելվածի 7-րդ կետի 5-րդ ենթակետը լրացուցիչ հստակեցման կարիք ունի, մասնավորապես</w:t>
            </w:r>
            <w:r w:rsidR="000840F5" w:rsidRPr="001B378E">
              <w:rPr>
                <w:rFonts w:ascii="GHEA Grapalat" w:eastAsia="Times New Roman" w:hAnsi="GHEA Grapalat"/>
                <w:sz w:val="22"/>
                <w:szCs w:val="22"/>
                <w:lang w:val="hy-AM"/>
              </w:rPr>
              <w:t>,</w:t>
            </w:r>
            <w:r w:rsidRPr="001B378E">
              <w:rPr>
                <w:rFonts w:ascii="GHEA Grapalat" w:eastAsia="Times New Roman" w:hAnsi="GHEA Grapalat"/>
                <w:sz w:val="22"/>
                <w:szCs w:val="22"/>
                <w:lang w:val="hy-AM"/>
              </w:rPr>
              <w:t xml:space="preserve"> անհրաժեշտ է պարզաբանել, թե օրենսդրությամբ սահմանված որ դեպքերի մասին է խոսքը՝</w:t>
            </w:r>
            <w:r w:rsidR="00786CF3"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հաշվի առնելով, որ ՀՀ պետական բյուջեում վերաբաշխումների</w:t>
            </w:r>
            <w:r w:rsidR="000840F5" w:rsidRPr="001B378E">
              <w:rPr>
                <w:rFonts w:ascii="GHEA Grapalat" w:eastAsia="Times New Roman" w:hAnsi="GHEA Grapalat"/>
                <w:sz w:val="22"/>
                <w:szCs w:val="22"/>
                <w:lang w:val="hy-AM"/>
              </w:rPr>
              <w:t xml:space="preserve"> և </w:t>
            </w:r>
            <w:r w:rsidRPr="001B378E">
              <w:rPr>
                <w:rFonts w:ascii="GHEA Grapalat" w:eastAsia="Times New Roman" w:hAnsi="GHEA Grapalat"/>
                <w:sz w:val="22"/>
                <w:szCs w:val="22"/>
                <w:lang w:val="hy-AM"/>
              </w:rPr>
              <w:t>Կառավարության պահուստային ֆոնդից հատկացումների հետ կապված հարաբերությունները նախատեսվում է կարգավորել ներկայացված նախագծով,</w:t>
            </w:r>
          </w:p>
        </w:tc>
        <w:tc>
          <w:tcPr>
            <w:tcW w:w="5220" w:type="dxa"/>
            <w:tcBorders>
              <w:top w:val="single" w:sz="4" w:space="0" w:color="auto"/>
              <w:left w:val="single" w:sz="4" w:space="0" w:color="auto"/>
              <w:bottom w:val="single" w:sz="4" w:space="0" w:color="auto"/>
              <w:right w:val="single" w:sz="4" w:space="0" w:color="auto"/>
            </w:tcBorders>
          </w:tcPr>
          <w:p w14:paraId="4E29FDD8" w14:textId="71E97656" w:rsidR="00E3503C" w:rsidRPr="001B378E" w:rsidRDefault="00AE0B99"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w:t>
            </w:r>
            <w:r w:rsidR="00786CF3" w:rsidRPr="001B378E">
              <w:rPr>
                <w:rFonts w:ascii="GHEA Grapalat" w:hAnsi="GHEA Grapalat"/>
                <w:b/>
                <w:sz w:val="22"/>
                <w:szCs w:val="22"/>
                <w:lang w:val="hy-AM"/>
              </w:rPr>
              <w:t>լ</w:t>
            </w:r>
            <w:r w:rsidRPr="001B378E">
              <w:rPr>
                <w:rFonts w:ascii="GHEA Grapalat" w:hAnsi="GHEA Grapalat"/>
                <w:b/>
                <w:sz w:val="22"/>
                <w:szCs w:val="22"/>
                <w:lang w:val="hy-AM"/>
              </w:rPr>
              <w:t xml:space="preserve"> է</w:t>
            </w:r>
            <w:r w:rsidR="00E3503C" w:rsidRPr="001B378E">
              <w:rPr>
                <w:rFonts w:ascii="GHEA Grapalat" w:hAnsi="GHEA Grapalat"/>
                <w:b/>
                <w:sz w:val="22"/>
                <w:szCs w:val="22"/>
                <w:lang w:val="hy-AM"/>
              </w:rPr>
              <w:t>:</w:t>
            </w:r>
          </w:p>
          <w:p w14:paraId="2BAB90BD" w14:textId="7A866B88" w:rsidR="0082262A" w:rsidRPr="001B378E" w:rsidRDefault="00AE0B99" w:rsidP="007C2A5C">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 Նախագծից հանվել է նշված ենթակետը:</w:t>
            </w:r>
          </w:p>
        </w:tc>
      </w:tr>
      <w:tr w:rsidR="0082262A" w:rsidRPr="002B3909" w14:paraId="5A7E37C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746E2B5" w14:textId="6581FD01"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5. հաշվի առնելով,</w:t>
            </w:r>
            <w:r w:rsidR="00AB68E3" w:rsidRPr="001B378E">
              <w:rPr>
                <w:rFonts w:ascii="GHEA Grapalat" w:eastAsia="Times New Roman" w:hAnsi="GHEA Grapalat"/>
                <w:sz w:val="22"/>
                <w:szCs w:val="22"/>
                <w:lang w:val="hy-AM"/>
              </w:rPr>
              <w:t xml:space="preserve"> որ </w:t>
            </w:r>
            <w:r w:rsidRPr="001B378E">
              <w:rPr>
                <w:rFonts w:ascii="GHEA Grapalat" w:eastAsia="Times New Roman" w:hAnsi="GHEA Grapalat"/>
                <w:sz w:val="22"/>
                <w:szCs w:val="22"/>
                <w:lang w:val="hy-AM"/>
              </w:rPr>
              <w:t>«Կառավարության կառուցվածքի և գործունեության մասին» օրենքի հավելվածի 17-րդ կետի համաձայն՝ ՀՀ ֆինանսների նախարարությունը մշակում և իրականացնում է հարկաբյուջետային՝ պետության եկամուտների ձևավորման և ծախսման, հանրային ֆինանսների կառավարման բնագավառներում Կառավարության քաղաքա</w:t>
            </w:r>
            <w:r w:rsidR="00491849" w:rsidRPr="001B378E">
              <w:rPr>
                <w:rFonts w:ascii="GHEA Grapalat" w:eastAsia="Times New Roman" w:hAnsi="GHEA Grapalat"/>
                <w:sz w:val="22"/>
                <w:szCs w:val="22"/>
                <w:lang w:val="hy-AM"/>
              </w:rPr>
              <w:t>կանությունը՝ նախագծի հավելվածի</w:t>
            </w:r>
            <w:r w:rsidRPr="001B378E">
              <w:rPr>
                <w:rFonts w:ascii="GHEA Grapalat" w:eastAsia="Times New Roman" w:hAnsi="GHEA Grapalat"/>
                <w:sz w:val="22"/>
                <w:szCs w:val="22"/>
                <w:lang w:val="hy-AM"/>
              </w:rPr>
              <w:t xml:space="preserve"> 8-րդ և  14-րդ կետերն առաջարկվում է լրացնել հետևյալ բովանդակությամբ՝</w:t>
            </w:r>
            <w:r w:rsidR="00AB68E3"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նոր նախադասությամբ.</w:t>
            </w:r>
          </w:p>
          <w:p w14:paraId="2B0B76A6" w14:textId="10409F8D" w:rsidR="0082262A" w:rsidRPr="001B378E" w:rsidRDefault="0082262A" w:rsidP="007C2A5C">
            <w:pPr>
              <w:pStyle w:val="BodyText"/>
              <w:spacing w:after="0" w:line="240" w:lineRule="auto"/>
              <w:ind w:left="0" w:hanging="2"/>
              <w:jc w:val="both"/>
              <w:rPr>
                <w:rFonts w:ascii="GHEA Grapalat" w:eastAsia="Times New Roman" w:hAnsi="GHEA Grapalat"/>
                <w:color w:val="FF0000"/>
                <w:sz w:val="22"/>
                <w:szCs w:val="22"/>
                <w:lang w:val="hy-AM"/>
              </w:rPr>
            </w:pPr>
            <w:r w:rsidRPr="001B378E">
              <w:rPr>
                <w:rFonts w:ascii="GHEA Grapalat" w:eastAsia="Times New Roman" w:hAnsi="GHEA Grapalat"/>
                <w:sz w:val="22"/>
                <w:szCs w:val="22"/>
                <w:lang w:val="hy-AM"/>
              </w:rPr>
              <w:t>«Այն դեպքում, երբ արտաքին վերաբաշխման վերաբերյալ Կառավարության որոշման նախագիծը ներկայացվում է բյուջետային հատկացումների գլխավոր կարգադրիչի կողմից,</w:t>
            </w:r>
            <w:r w:rsidR="00AE0B99"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ապա մինչև Կառավարության քննարկմանը ներկայացնելն այն համաձայնեցվում է Ֆինանսների նախարարության հետ:»,</w:t>
            </w:r>
          </w:p>
        </w:tc>
        <w:tc>
          <w:tcPr>
            <w:tcW w:w="5220" w:type="dxa"/>
            <w:tcBorders>
              <w:top w:val="single" w:sz="4" w:space="0" w:color="auto"/>
              <w:left w:val="single" w:sz="4" w:space="0" w:color="auto"/>
              <w:bottom w:val="single" w:sz="4" w:space="0" w:color="auto"/>
              <w:right w:val="single" w:sz="4" w:space="0" w:color="auto"/>
            </w:tcBorders>
          </w:tcPr>
          <w:p w14:paraId="0CDB8A42" w14:textId="47EF89E5" w:rsidR="00E3503C" w:rsidRPr="001B378E" w:rsidRDefault="00AE0B99"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w:t>
            </w:r>
            <w:r w:rsidR="00E3503C"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E3503C" w:rsidRPr="001B378E">
              <w:rPr>
                <w:rFonts w:ascii="GHEA Grapalat" w:hAnsi="GHEA Grapalat"/>
                <w:b/>
                <w:sz w:val="22"/>
                <w:szCs w:val="22"/>
                <w:lang w:val="hy-AM"/>
              </w:rPr>
              <w:t>:</w:t>
            </w:r>
          </w:p>
          <w:p w14:paraId="71D3840F" w14:textId="6624917E" w:rsidR="00B84A13" w:rsidRPr="001B378E" w:rsidRDefault="00AE0B99" w:rsidP="003F2D5F">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hAnsi="GHEA Grapalat"/>
                <w:sz w:val="22"/>
                <w:szCs w:val="22"/>
                <w:lang w:val="hy-AM"/>
              </w:rPr>
              <w:t>Նախագծ</w:t>
            </w:r>
            <w:r w:rsidR="00786CF3" w:rsidRPr="001B378E">
              <w:rPr>
                <w:rFonts w:ascii="GHEA Grapalat" w:hAnsi="GHEA Grapalat"/>
                <w:sz w:val="22"/>
                <w:szCs w:val="22"/>
                <w:lang w:val="hy-AM"/>
              </w:rPr>
              <w:t xml:space="preserve">ի </w:t>
            </w:r>
            <w:r w:rsidR="00AD5E38" w:rsidRPr="001B378E">
              <w:rPr>
                <w:rFonts w:ascii="GHEA Grapalat" w:hAnsi="GHEA Grapalat"/>
                <w:sz w:val="22"/>
                <w:szCs w:val="22"/>
                <w:lang w:val="hy-AM"/>
              </w:rPr>
              <w:t xml:space="preserve">վերջնական </w:t>
            </w:r>
            <w:r w:rsidR="003F2D5F">
              <w:rPr>
                <w:rFonts w:ascii="GHEA Grapalat" w:hAnsi="GHEA Grapalat"/>
                <w:sz w:val="22"/>
                <w:szCs w:val="22"/>
                <w:lang w:val="hy-AM"/>
              </w:rPr>
              <w:t>տարբերակի 10-րդ   կետում կատարվել է համապատասխան փոփոխություն: Միաժամանակ նախագծի այլ կետերում հստակեցվել են  Ֆինանսների նախարարության կողմից դիրքորոշման տրամադրման պայմանները:</w:t>
            </w:r>
          </w:p>
        </w:tc>
      </w:tr>
      <w:tr w:rsidR="0082262A" w:rsidRPr="002B3909" w14:paraId="6FC5FF2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B656914" w14:textId="06448C08" w:rsidR="0082262A" w:rsidRPr="001B378E" w:rsidRDefault="0082262A" w:rsidP="008E4678">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6. նախագծի հավելվածի 13-րդ կետի համաձայն՝ պահուստային ֆոնդից հատկացումներն իրականացվում են Կառավարության որոշմամբ՝</w:t>
            </w:r>
            <w:r w:rsidR="00100A1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բացառությամբ պայմանական պարտավ</w:t>
            </w:r>
            <w:r w:rsidR="00100A1D" w:rsidRPr="001B378E">
              <w:rPr>
                <w:rFonts w:ascii="GHEA Grapalat" w:eastAsia="Times New Roman" w:hAnsi="GHEA Grapalat"/>
                <w:sz w:val="22"/>
                <w:szCs w:val="22"/>
                <w:lang w:val="hy-AM"/>
              </w:rPr>
              <w:t>ո</w:t>
            </w:r>
            <w:r w:rsidRPr="001B378E">
              <w:rPr>
                <w:rFonts w:ascii="GHEA Grapalat" w:eastAsia="Times New Roman" w:hAnsi="GHEA Grapalat"/>
                <w:sz w:val="22"/>
                <w:szCs w:val="22"/>
                <w:lang w:val="hy-AM"/>
              </w:rPr>
              <w:t>րությունների ֆինանսավորման համար կատարվող հատկացումների</w:t>
            </w:r>
            <w:r w:rsidR="00100A1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Միաժամանակ, նախագծով սահմանված չեն պայմանական պարտավ</w:t>
            </w:r>
            <w:r w:rsidR="00100A1D" w:rsidRPr="001B378E">
              <w:rPr>
                <w:rFonts w:ascii="GHEA Grapalat" w:eastAsia="Times New Roman" w:hAnsi="GHEA Grapalat"/>
                <w:sz w:val="22"/>
                <w:szCs w:val="22"/>
                <w:lang w:val="hy-AM"/>
              </w:rPr>
              <w:t>ո</w:t>
            </w:r>
            <w:r w:rsidRPr="001B378E">
              <w:rPr>
                <w:rFonts w:ascii="GHEA Grapalat" w:eastAsia="Times New Roman" w:hAnsi="GHEA Grapalat"/>
                <w:sz w:val="22"/>
                <w:szCs w:val="22"/>
                <w:lang w:val="hy-AM"/>
              </w:rPr>
              <w:t>րությունների ֆինանսավոր</w:t>
            </w:r>
            <w:r w:rsidR="008E4678" w:rsidRPr="001B378E">
              <w:rPr>
                <w:rFonts w:ascii="GHEA Grapalat" w:eastAsia="Times New Roman" w:hAnsi="GHEA Grapalat"/>
                <w:sz w:val="22"/>
                <w:szCs w:val="22"/>
                <w:lang w:val="hy-AM"/>
              </w:rPr>
              <w:t>մա</w:t>
            </w:r>
            <w:r w:rsidRPr="001B378E">
              <w:rPr>
                <w:rFonts w:ascii="GHEA Grapalat" w:eastAsia="Times New Roman" w:hAnsi="GHEA Grapalat"/>
                <w:sz w:val="22"/>
                <w:szCs w:val="22"/>
                <w:lang w:val="hy-AM"/>
              </w:rPr>
              <w:t>ն համար կատարվող հատկացումների ընթացակարգերը:</w:t>
            </w:r>
          </w:p>
        </w:tc>
        <w:tc>
          <w:tcPr>
            <w:tcW w:w="5220" w:type="dxa"/>
            <w:tcBorders>
              <w:top w:val="single" w:sz="4" w:space="0" w:color="auto"/>
              <w:left w:val="single" w:sz="4" w:space="0" w:color="auto"/>
              <w:bottom w:val="single" w:sz="4" w:space="0" w:color="auto"/>
              <w:right w:val="single" w:sz="4" w:space="0" w:color="auto"/>
            </w:tcBorders>
          </w:tcPr>
          <w:p w14:paraId="7A5D6417" w14:textId="4511727B" w:rsidR="00E3503C" w:rsidRPr="001B378E" w:rsidRDefault="00E3503C"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4C7CEE12" w14:textId="3CBC310B" w:rsidR="0082262A" w:rsidRPr="001B378E" w:rsidRDefault="00E3503C" w:rsidP="003F2D5F">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Նախագծի «հիմնական հասկացություններ» բաժնի 3-րդ կետի 17-րդ ենթակետով սահմանվել է «պայմանական պարտավորություն» հասկացությունը: </w:t>
            </w:r>
            <w:r w:rsidR="00786CF3" w:rsidRPr="001B378E">
              <w:rPr>
                <w:rFonts w:ascii="GHEA Grapalat" w:hAnsi="GHEA Grapalat"/>
                <w:sz w:val="22"/>
                <w:szCs w:val="22"/>
                <w:lang w:val="hy-AM"/>
              </w:rPr>
              <w:t>Ա</w:t>
            </w:r>
            <w:r w:rsidRPr="001B378E">
              <w:rPr>
                <w:rFonts w:ascii="GHEA Grapalat" w:hAnsi="GHEA Grapalat"/>
                <w:sz w:val="22"/>
                <w:szCs w:val="22"/>
                <w:lang w:val="hy-AM"/>
              </w:rPr>
              <w:t>մենամյա բյուջեի կատարումն ապահովող միջոցառումները սահմանող Կառավարության որոշմամբ թվարկվում են այն պայմանական պարտավորություն համարվող ծախսային միջոցառումները, որոնք ֆինանսավորվում են Պահուստային ֆոնդից</w:t>
            </w:r>
            <w:r w:rsidRPr="001B378E">
              <w:rPr>
                <w:rFonts w:ascii="GHEA Grapalat" w:hAnsi="GHEA Grapalat"/>
                <w:color w:val="000000"/>
                <w:sz w:val="22"/>
                <w:szCs w:val="22"/>
                <w:lang w:val="hy-AM"/>
              </w:rPr>
              <w:t xml:space="preserve">: Նման պարտավորություններ են ՄԻԵԴ-ի որոշումները, </w:t>
            </w:r>
            <w:r w:rsidR="003F2D5F">
              <w:rPr>
                <w:rFonts w:ascii="GHEA Grapalat" w:hAnsi="GHEA Grapalat"/>
                <w:color w:val="000000"/>
                <w:sz w:val="22"/>
                <w:szCs w:val="22"/>
                <w:lang w:val="hy-AM"/>
              </w:rPr>
              <w:t xml:space="preserve">զոհված զինծառայողների ընտանիքներին </w:t>
            </w:r>
            <w:r w:rsidRPr="001B378E">
              <w:rPr>
                <w:rFonts w:ascii="GHEA Grapalat" w:hAnsi="GHEA Grapalat"/>
                <w:color w:val="000000"/>
                <w:sz w:val="22"/>
                <w:szCs w:val="22"/>
                <w:lang w:val="hy-AM"/>
              </w:rPr>
              <w:t xml:space="preserve">հատկացվող </w:t>
            </w:r>
            <w:r w:rsidR="003F2D5F">
              <w:rPr>
                <w:rFonts w:ascii="GHEA Grapalat" w:hAnsi="GHEA Grapalat"/>
                <w:color w:val="000000"/>
                <w:sz w:val="22"/>
                <w:szCs w:val="22"/>
                <w:lang w:val="hy-AM"/>
              </w:rPr>
              <w:t>գումարները</w:t>
            </w:r>
            <w:r w:rsidRPr="001B378E">
              <w:rPr>
                <w:rFonts w:ascii="GHEA Grapalat" w:hAnsi="GHEA Grapalat"/>
                <w:color w:val="000000"/>
                <w:sz w:val="22"/>
                <w:szCs w:val="22"/>
                <w:lang w:val="hy-AM"/>
              </w:rPr>
              <w:t xml:space="preserve"> և այլն</w:t>
            </w:r>
            <w:r w:rsidR="00786CF3" w:rsidRPr="001B378E">
              <w:rPr>
                <w:rFonts w:ascii="GHEA Grapalat" w:hAnsi="GHEA Grapalat"/>
                <w:color w:val="000000"/>
                <w:sz w:val="22"/>
                <w:szCs w:val="22"/>
                <w:lang w:val="hy-AM"/>
              </w:rPr>
              <w:t>:</w:t>
            </w:r>
          </w:p>
        </w:tc>
      </w:tr>
      <w:tr w:rsidR="0082262A" w:rsidRPr="002B3909" w14:paraId="744499D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C588ED2" w14:textId="0FE593CD"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7.նախագծի հավելված</w:t>
            </w:r>
            <w:r w:rsidR="00E3503C" w:rsidRPr="001B378E">
              <w:rPr>
                <w:rFonts w:ascii="GHEA Grapalat" w:eastAsia="Times New Roman" w:hAnsi="GHEA Grapalat"/>
                <w:sz w:val="22"/>
                <w:szCs w:val="22"/>
                <w:lang w:val="hy-AM"/>
              </w:rPr>
              <w:t>ի</w:t>
            </w:r>
            <w:r w:rsidRPr="001B378E">
              <w:rPr>
                <w:rFonts w:ascii="GHEA Grapalat" w:eastAsia="Times New Roman" w:hAnsi="GHEA Grapalat"/>
                <w:sz w:val="22"/>
                <w:szCs w:val="22"/>
                <w:lang w:val="hy-AM"/>
              </w:rPr>
              <w:t xml:space="preserve"> 17-րդ կետում լրացուցիչ հստակեցման և կարգավորման կարիք </w:t>
            </w:r>
            <w:r w:rsidR="00AB68E3" w:rsidRPr="001B378E">
              <w:rPr>
                <w:rFonts w:ascii="GHEA Grapalat" w:eastAsia="Times New Roman" w:hAnsi="GHEA Grapalat"/>
                <w:sz w:val="22"/>
                <w:szCs w:val="22"/>
                <w:lang w:val="hy-AM"/>
              </w:rPr>
              <w:t xml:space="preserve">ունի վերաբաշխման </w:t>
            </w:r>
            <w:r w:rsidRPr="001B378E">
              <w:rPr>
                <w:rFonts w:ascii="GHEA Grapalat" w:eastAsia="Times New Roman" w:hAnsi="GHEA Grapalat"/>
                <w:sz w:val="22"/>
                <w:szCs w:val="22"/>
                <w:lang w:val="hy-AM"/>
              </w:rPr>
              <w:t>առաջարկ ներկայացնող գլխավոր կար</w:t>
            </w:r>
            <w:r w:rsidR="00100A1D" w:rsidRPr="001B378E">
              <w:rPr>
                <w:rFonts w:ascii="GHEA Grapalat" w:eastAsia="Times New Roman" w:hAnsi="GHEA Grapalat"/>
                <w:sz w:val="22"/>
                <w:szCs w:val="22"/>
                <w:lang w:val="hy-AM"/>
              </w:rPr>
              <w:t>գ</w:t>
            </w:r>
            <w:r w:rsidRPr="001B378E">
              <w:rPr>
                <w:rFonts w:ascii="GHEA Grapalat" w:eastAsia="Times New Roman" w:hAnsi="GHEA Grapalat"/>
                <w:sz w:val="22"/>
                <w:szCs w:val="22"/>
                <w:lang w:val="hy-AM"/>
              </w:rPr>
              <w:t>ա</w:t>
            </w:r>
            <w:r w:rsidR="00100A1D" w:rsidRPr="001B378E">
              <w:rPr>
                <w:rFonts w:ascii="GHEA Grapalat" w:eastAsia="Times New Roman" w:hAnsi="GHEA Grapalat"/>
                <w:sz w:val="22"/>
                <w:szCs w:val="22"/>
                <w:lang w:val="hy-AM"/>
              </w:rPr>
              <w:t>դ</w:t>
            </w:r>
            <w:r w:rsidRPr="001B378E">
              <w:rPr>
                <w:rFonts w:ascii="GHEA Grapalat" w:eastAsia="Times New Roman" w:hAnsi="GHEA Grapalat"/>
                <w:sz w:val="22"/>
                <w:szCs w:val="22"/>
                <w:lang w:val="hy-AM"/>
              </w:rPr>
              <w:t>րիչների կողմից վերաբաշխման համար ազատ միջոցների գնահատման իրականացման ընթացակ</w:t>
            </w:r>
            <w:r w:rsidR="00100A1D" w:rsidRPr="001B378E">
              <w:rPr>
                <w:rFonts w:ascii="GHEA Grapalat" w:eastAsia="Times New Roman" w:hAnsi="GHEA Grapalat"/>
                <w:sz w:val="22"/>
                <w:szCs w:val="22"/>
                <w:lang w:val="hy-AM"/>
              </w:rPr>
              <w:t>ա</w:t>
            </w:r>
            <w:r w:rsidRPr="001B378E">
              <w:rPr>
                <w:rFonts w:ascii="GHEA Grapalat" w:eastAsia="Times New Roman" w:hAnsi="GHEA Grapalat"/>
                <w:sz w:val="22"/>
                <w:szCs w:val="22"/>
                <w:lang w:val="hy-AM"/>
              </w:rPr>
              <w:t>րգերն այն դեպքում, երբ գլխավոր կարգադրիչի կողմից ներկայացվում է միջգերատեսչական արտաքին վերաբաշխման առաջարկ,</w:t>
            </w:r>
          </w:p>
        </w:tc>
        <w:tc>
          <w:tcPr>
            <w:tcW w:w="5220" w:type="dxa"/>
            <w:tcBorders>
              <w:top w:val="single" w:sz="4" w:space="0" w:color="auto"/>
              <w:left w:val="single" w:sz="4" w:space="0" w:color="auto"/>
              <w:bottom w:val="single" w:sz="4" w:space="0" w:color="auto"/>
              <w:right w:val="single" w:sz="4" w:space="0" w:color="auto"/>
            </w:tcBorders>
          </w:tcPr>
          <w:p w14:paraId="1CA20D51" w14:textId="5BD82AE4" w:rsidR="0082262A" w:rsidRPr="001B378E" w:rsidRDefault="00B84A13"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w:t>
            </w:r>
            <w:r w:rsidR="00E3503C" w:rsidRPr="001B378E">
              <w:rPr>
                <w:rFonts w:ascii="GHEA Grapalat" w:eastAsia="GHEA Grapalat" w:hAnsi="GHEA Grapalat" w:cs="GHEA Grapalat"/>
                <w:b/>
                <w:sz w:val="22"/>
                <w:szCs w:val="22"/>
                <w:lang w:val="hy-AM"/>
              </w:rPr>
              <w:t>նդունվել</w:t>
            </w:r>
            <w:r w:rsidRPr="001B378E">
              <w:rPr>
                <w:rFonts w:ascii="GHEA Grapalat" w:eastAsia="GHEA Grapalat" w:hAnsi="GHEA Grapalat" w:cs="GHEA Grapalat"/>
                <w:b/>
                <w:sz w:val="22"/>
                <w:szCs w:val="22"/>
                <w:lang w:val="hy-AM"/>
              </w:rPr>
              <w:t xml:space="preserve"> է</w:t>
            </w:r>
            <w:r w:rsidR="00E3503C" w:rsidRPr="001B378E">
              <w:rPr>
                <w:rFonts w:ascii="GHEA Grapalat" w:eastAsia="GHEA Grapalat" w:hAnsi="GHEA Grapalat" w:cs="GHEA Grapalat"/>
                <w:b/>
                <w:sz w:val="22"/>
                <w:szCs w:val="22"/>
                <w:lang w:val="hy-AM"/>
              </w:rPr>
              <w:t xml:space="preserve">: </w:t>
            </w:r>
          </w:p>
          <w:p w14:paraId="1C6BF28C" w14:textId="2A70DC8A" w:rsidR="00E3503C" w:rsidRPr="001B378E" w:rsidRDefault="00DF30D9" w:rsidP="00AD5E38">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Times New Roman" w:hAnsi="GHEA Grapalat"/>
                <w:sz w:val="22"/>
                <w:szCs w:val="22"/>
                <w:lang w:val="hy-AM"/>
              </w:rPr>
              <w:t>Քանի որ ձևաչափը հանվել է, միջգերատեսչական արտաքին վերաբաշխման ժամանակ ազատ մի</w:t>
            </w:r>
            <w:r w:rsidR="003D7D95" w:rsidRPr="001B378E">
              <w:rPr>
                <w:rFonts w:ascii="GHEA Grapalat" w:eastAsia="Times New Roman" w:hAnsi="GHEA Grapalat"/>
                <w:sz w:val="22"/>
                <w:szCs w:val="22"/>
                <w:lang w:val="hy-AM"/>
              </w:rPr>
              <w:t>ջ</w:t>
            </w:r>
            <w:r w:rsidRPr="001B378E">
              <w:rPr>
                <w:rFonts w:ascii="GHEA Grapalat" w:eastAsia="Times New Roman" w:hAnsi="GHEA Grapalat"/>
                <w:sz w:val="22"/>
                <w:szCs w:val="22"/>
                <w:lang w:val="hy-AM"/>
              </w:rPr>
              <w:t>ոցների գնահատման տեղեկատվությունը կընդգրկվի հիմնավորման մեջ:</w:t>
            </w:r>
          </w:p>
        </w:tc>
      </w:tr>
      <w:tr w:rsidR="0082262A" w:rsidRPr="002B3909" w14:paraId="5A1A129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4D35331" w14:textId="5742EC0A"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8. նախագծի հավելվածի 20–րդ կետում «պետական մարմինը» բառերը փոխարինել «գլխավոր կարգադրիչը» բառերով՝ համաձայն նախագծի հավելվածի 17-րդ կետի՝ համապատասխան փոփոխություն կատարելով նաև նախագծի</w:t>
            </w:r>
            <w:r w:rsidR="00100A1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ամբողջ տեքստում,</w:t>
            </w:r>
          </w:p>
        </w:tc>
        <w:tc>
          <w:tcPr>
            <w:tcW w:w="5220" w:type="dxa"/>
            <w:tcBorders>
              <w:top w:val="single" w:sz="4" w:space="0" w:color="auto"/>
              <w:left w:val="single" w:sz="4" w:space="0" w:color="auto"/>
              <w:bottom w:val="single" w:sz="4" w:space="0" w:color="auto"/>
              <w:right w:val="single" w:sz="4" w:space="0" w:color="auto"/>
            </w:tcBorders>
          </w:tcPr>
          <w:p w14:paraId="7788FBAA" w14:textId="3C1A8071" w:rsidR="00100A1D" w:rsidRPr="001B378E" w:rsidRDefault="00100A1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417D12" w:rsidRPr="001B378E">
              <w:rPr>
                <w:rFonts w:ascii="GHEA Grapalat" w:eastAsia="GHEA Grapalat" w:hAnsi="GHEA Grapalat" w:cs="GHEA Grapalat"/>
                <w:b/>
                <w:sz w:val="22"/>
                <w:szCs w:val="22"/>
                <w:lang w:val="hy-AM"/>
              </w:rPr>
              <w:t>:</w:t>
            </w:r>
          </w:p>
          <w:p w14:paraId="66B59AA5" w14:textId="77777777" w:rsidR="00100A1D" w:rsidRPr="001B378E" w:rsidRDefault="00100A1D" w:rsidP="007C2A5C">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Նախագծում կատարվել են համապատասխան փոփոխություններ:</w:t>
            </w:r>
          </w:p>
          <w:p w14:paraId="2A2B4C47" w14:textId="5EDF9186" w:rsidR="000A78FA" w:rsidRPr="001B378E" w:rsidRDefault="00A85516" w:rsidP="00A85516">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Մի</w:t>
            </w:r>
            <w:r>
              <w:rPr>
                <w:rFonts w:ascii="GHEA Grapalat" w:eastAsia="GHEA Grapalat" w:hAnsi="GHEA Grapalat" w:cs="GHEA Grapalat"/>
                <w:sz w:val="22"/>
                <w:szCs w:val="22"/>
                <w:lang w:val="hy-AM"/>
              </w:rPr>
              <w:t>ա</w:t>
            </w:r>
            <w:r w:rsidRPr="001B378E">
              <w:rPr>
                <w:rFonts w:ascii="GHEA Grapalat" w:eastAsia="GHEA Grapalat" w:hAnsi="GHEA Grapalat" w:cs="GHEA Grapalat"/>
                <w:sz w:val="22"/>
                <w:szCs w:val="22"/>
                <w:lang w:val="hy-AM"/>
              </w:rPr>
              <w:t>ժամանակ</w:t>
            </w:r>
            <w:r w:rsidR="000A78FA" w:rsidRPr="001B378E">
              <w:rPr>
                <w:rFonts w:ascii="GHEA Grapalat" w:eastAsia="GHEA Grapalat" w:hAnsi="GHEA Grapalat" w:cs="GHEA Grapalat"/>
                <w:sz w:val="22"/>
                <w:szCs w:val="22"/>
                <w:lang w:val="hy-AM"/>
              </w:rPr>
              <w:t>, նախագ</w:t>
            </w:r>
            <w:r w:rsidR="003F2D5F">
              <w:rPr>
                <w:rFonts w:ascii="GHEA Grapalat" w:eastAsia="GHEA Grapalat" w:hAnsi="GHEA Grapalat" w:cs="GHEA Grapalat"/>
                <w:sz w:val="22"/>
                <w:szCs w:val="22"/>
                <w:lang w:val="hy-AM"/>
              </w:rPr>
              <w:t>ծ</w:t>
            </w:r>
            <w:r w:rsidR="000A78FA" w:rsidRPr="001B378E">
              <w:rPr>
                <w:rFonts w:ascii="GHEA Grapalat" w:eastAsia="GHEA Grapalat" w:hAnsi="GHEA Grapalat" w:cs="GHEA Grapalat"/>
                <w:sz w:val="22"/>
                <w:szCs w:val="22"/>
                <w:lang w:val="hy-AM"/>
              </w:rPr>
              <w:t>ի որոշ մասերում պահպանվել է «Պետական մարմին եզրույթը՝ նկատի ունենալով նաև միջոցառումները կատարող մարմինններին:</w:t>
            </w:r>
          </w:p>
        </w:tc>
      </w:tr>
      <w:tr w:rsidR="0082262A" w:rsidRPr="002B3909" w14:paraId="6B635D6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7062FDE" w14:textId="14CE0F4C"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9. նախագծի հավելվածի 22-րդ կետում անհրաժեշտ է սահմանել, որ նշված գործողություններն իրականացվում են գլխավոր կարգադրիչների կողմից՝ համապատասխան փոփոխություններ կատարելով, նաև հավելվածի 23-րդ և այլ վերաբերելի կետերում,</w:t>
            </w:r>
          </w:p>
        </w:tc>
        <w:tc>
          <w:tcPr>
            <w:tcW w:w="5220" w:type="dxa"/>
            <w:tcBorders>
              <w:top w:val="single" w:sz="4" w:space="0" w:color="auto"/>
              <w:left w:val="single" w:sz="4" w:space="0" w:color="auto"/>
              <w:bottom w:val="single" w:sz="4" w:space="0" w:color="auto"/>
              <w:right w:val="single" w:sz="4" w:space="0" w:color="auto"/>
            </w:tcBorders>
          </w:tcPr>
          <w:p w14:paraId="6C4E0456" w14:textId="23EFF77E" w:rsidR="0082262A" w:rsidRPr="001B378E" w:rsidRDefault="00417D12"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r w:rsidR="00D440AA">
              <w:rPr>
                <w:rFonts w:ascii="GHEA Grapalat" w:eastAsia="GHEA Grapalat" w:hAnsi="GHEA Grapalat" w:cs="GHEA Grapalat"/>
                <w:b/>
                <w:sz w:val="22"/>
                <w:szCs w:val="22"/>
                <w:lang w:val="hy-AM"/>
              </w:rPr>
              <w:t>մասամբ</w:t>
            </w:r>
            <w:r w:rsidRPr="001B378E">
              <w:rPr>
                <w:rFonts w:ascii="GHEA Grapalat" w:eastAsia="GHEA Grapalat" w:hAnsi="GHEA Grapalat" w:cs="GHEA Grapalat"/>
                <w:b/>
                <w:sz w:val="22"/>
                <w:szCs w:val="22"/>
                <w:lang w:val="hy-AM"/>
              </w:rPr>
              <w:t>:</w:t>
            </w:r>
          </w:p>
          <w:p w14:paraId="43674232" w14:textId="030725F0" w:rsidR="004100CD" w:rsidRPr="001B378E" w:rsidRDefault="00417D12" w:rsidP="003F2D5F">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Քանի որ տվյալ կետերում նշված գործողությունները վերաբերվում են նաև ներքին վերաբաշխումների</w:t>
            </w:r>
            <w:r w:rsidR="00FA1F0F" w:rsidRPr="001B378E">
              <w:rPr>
                <w:rFonts w:ascii="GHEA Grapalat" w:eastAsia="GHEA Grapalat" w:hAnsi="GHEA Grapalat" w:cs="GHEA Grapalat"/>
                <w:sz w:val="22"/>
                <w:szCs w:val="22"/>
                <w:lang w:val="hy-AM"/>
              </w:rPr>
              <w:t>ն</w:t>
            </w:r>
            <w:r w:rsidRPr="001B378E">
              <w:rPr>
                <w:rFonts w:ascii="GHEA Grapalat" w:eastAsia="GHEA Grapalat" w:hAnsi="GHEA Grapalat" w:cs="GHEA Grapalat"/>
                <w:sz w:val="22"/>
                <w:szCs w:val="22"/>
                <w:lang w:val="hy-AM"/>
              </w:rPr>
              <w:t xml:space="preserve">, որոնք իրականացվում են նաև </w:t>
            </w:r>
            <w:r w:rsidR="003F2D5F">
              <w:rPr>
                <w:rFonts w:ascii="GHEA Grapalat" w:eastAsia="GHEA Grapalat" w:hAnsi="GHEA Grapalat" w:cs="GHEA Grapalat"/>
                <w:sz w:val="22"/>
                <w:szCs w:val="22"/>
                <w:lang w:val="hy-AM"/>
              </w:rPr>
              <w:t>միջոցառումները կատարող մարմինների</w:t>
            </w:r>
            <w:r w:rsidRPr="001B378E">
              <w:rPr>
                <w:rFonts w:ascii="GHEA Grapalat" w:eastAsia="GHEA Grapalat" w:hAnsi="GHEA Grapalat" w:cs="GHEA Grapalat"/>
                <w:sz w:val="22"/>
                <w:szCs w:val="22"/>
                <w:lang w:val="hy-AM"/>
              </w:rPr>
              <w:t xml:space="preserve"> կողմի</w:t>
            </w:r>
            <w:r w:rsidR="00FA1F0F" w:rsidRPr="001B378E">
              <w:rPr>
                <w:rFonts w:ascii="GHEA Grapalat" w:eastAsia="GHEA Grapalat" w:hAnsi="GHEA Grapalat" w:cs="GHEA Grapalat"/>
                <w:sz w:val="22"/>
                <w:szCs w:val="22"/>
                <w:lang w:val="hy-AM"/>
              </w:rPr>
              <w:t>ց</w:t>
            </w:r>
            <w:r w:rsidRPr="001B378E">
              <w:rPr>
                <w:rFonts w:ascii="GHEA Grapalat" w:eastAsia="GHEA Grapalat" w:hAnsi="GHEA Grapalat" w:cs="GHEA Grapalat"/>
                <w:sz w:val="22"/>
                <w:szCs w:val="22"/>
                <w:lang w:val="hy-AM"/>
              </w:rPr>
              <w:t>, ուստի սահմանվել է, որ գործողություններն իրականացվում են պետական մարմինների կողմից</w:t>
            </w:r>
            <w:r w:rsidR="008E4678" w:rsidRPr="001B378E">
              <w:rPr>
                <w:rFonts w:ascii="GHEA Grapalat" w:eastAsia="GHEA Grapalat" w:hAnsi="GHEA Grapalat" w:cs="GHEA Grapalat"/>
                <w:sz w:val="22"/>
                <w:szCs w:val="22"/>
                <w:lang w:val="hy-AM"/>
              </w:rPr>
              <w:t>:</w:t>
            </w:r>
            <w:r w:rsidR="008F1A13" w:rsidRPr="001B378E">
              <w:rPr>
                <w:rFonts w:ascii="GHEA Grapalat" w:eastAsia="GHEA Grapalat" w:hAnsi="GHEA Grapalat" w:cs="GHEA Grapalat"/>
                <w:sz w:val="22"/>
                <w:szCs w:val="22"/>
                <w:lang w:val="hy-AM"/>
              </w:rPr>
              <w:t xml:space="preserve"> </w:t>
            </w:r>
          </w:p>
        </w:tc>
      </w:tr>
      <w:tr w:rsidR="0082262A" w:rsidRPr="002B3909" w14:paraId="06CC744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78AB385" w14:textId="77C7C9D1" w:rsidR="0082262A" w:rsidRPr="001B378E" w:rsidRDefault="0082262A" w:rsidP="007C2A5C">
            <w:pPr>
              <w:pStyle w:val="BodyText"/>
              <w:spacing w:after="0" w:line="240" w:lineRule="auto"/>
              <w:ind w:left="0" w:hanging="2"/>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10.նախագծի հավելվածի 24-րդ կետի կապակցությամբ անհրաժեշտ է նկատի ունենալ, որ նախագծով կարգավորվում են պետական բյուջեի մասին օրենքով նախատեսված հատկացումների վերաբաշխումների և կառավարության պահուստային ֆոնդից հատկացումների իրականացման գործընթացները և այդ գործընթացների</w:t>
            </w:r>
            <w:r w:rsidR="00417D12"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հետ կապված հիմնական հարաբերությունները: «Նորմատիվ իրավական</w:t>
            </w:r>
            <w:r w:rsidR="00417D12"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ակտերի մասին» օրենքի  12-հոդվածի 1-ին մասի համաձայն՝ նորմատիվ իրավական ակտի վերնագիրը պետք համապատասխանի նորմատիվ իրավական ակտի բովանդակությանը: Նույն օրենքի 13-րդ հոդվածի 8-րդ մասի համաձայն՝ նորմատիվ իրավական ակտերում բացառվում են ներքին հակասությունները: Հաշվի</w:t>
            </w:r>
            <w:r w:rsidR="00417D12"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առնելով վերոգրյալը՝ նախագծի հավելվածի 24-րդ կետն անհրաժեշտ է հանել՝ միաժամանակ, նախագծի հավելվածից հանելով նաև ներքին վերաբաշխումներին վերաբերող մյուս կարգավորումները:</w:t>
            </w:r>
          </w:p>
        </w:tc>
        <w:tc>
          <w:tcPr>
            <w:tcW w:w="5220" w:type="dxa"/>
            <w:tcBorders>
              <w:top w:val="single" w:sz="4" w:space="0" w:color="auto"/>
              <w:left w:val="single" w:sz="4" w:space="0" w:color="auto"/>
              <w:bottom w:val="single" w:sz="4" w:space="0" w:color="auto"/>
              <w:right w:val="single" w:sz="4" w:space="0" w:color="auto"/>
            </w:tcBorders>
          </w:tcPr>
          <w:p w14:paraId="01B61C86" w14:textId="77777777" w:rsidR="0082262A" w:rsidRPr="001B378E" w:rsidRDefault="00417D12"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Չի ընդունվել:</w:t>
            </w:r>
          </w:p>
          <w:p w14:paraId="11D7D9A8" w14:textId="77777777" w:rsidR="00417D12" w:rsidRPr="001B378E" w:rsidRDefault="00417D12" w:rsidP="00B84A13">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Սույն նախագծով կառավարությունը թույլատրում է պետակա</w:t>
            </w:r>
            <w:r w:rsidR="008E4678" w:rsidRPr="001B378E">
              <w:rPr>
                <w:rFonts w:ascii="GHEA Grapalat" w:eastAsia="GHEA Grapalat" w:hAnsi="GHEA Grapalat" w:cs="GHEA Grapalat"/>
                <w:sz w:val="22"/>
                <w:szCs w:val="22"/>
                <w:lang w:val="hy-AM"/>
              </w:rPr>
              <w:t>ն</w:t>
            </w:r>
            <w:r w:rsidRPr="001B378E">
              <w:rPr>
                <w:rFonts w:ascii="GHEA Grapalat" w:eastAsia="GHEA Grapalat" w:hAnsi="GHEA Grapalat" w:cs="GHEA Grapalat"/>
                <w:sz w:val="22"/>
                <w:szCs w:val="22"/>
                <w:lang w:val="hy-AM"/>
              </w:rPr>
              <w:t xml:space="preserve"> մար</w:t>
            </w:r>
            <w:r w:rsidR="008E4678" w:rsidRPr="001B378E">
              <w:rPr>
                <w:rFonts w:ascii="GHEA Grapalat" w:eastAsia="GHEA Grapalat" w:hAnsi="GHEA Grapalat" w:cs="GHEA Grapalat"/>
                <w:sz w:val="22"/>
                <w:szCs w:val="22"/>
                <w:lang w:val="hy-AM"/>
              </w:rPr>
              <w:t>մ</w:t>
            </w:r>
            <w:r w:rsidRPr="001B378E">
              <w:rPr>
                <w:rFonts w:ascii="GHEA Grapalat" w:eastAsia="GHEA Grapalat" w:hAnsi="GHEA Grapalat" w:cs="GHEA Grapalat"/>
                <w:sz w:val="22"/>
                <w:szCs w:val="22"/>
                <w:lang w:val="hy-AM"/>
              </w:rPr>
              <w:t>իններին իրականացնելու ներքին վերաբաշխումներ՝ որոշակի պայմաններով և սահմանափակումներով՝ այսինքն Կառավարությունն ըստ էության սահմանում է կարգ վերաբաշխումներ</w:t>
            </w:r>
            <w:r w:rsidR="00B84A13" w:rsidRPr="001B378E">
              <w:rPr>
                <w:rFonts w:ascii="GHEA Grapalat" w:eastAsia="GHEA Grapalat" w:hAnsi="GHEA Grapalat" w:cs="GHEA Grapalat"/>
                <w:sz w:val="22"/>
                <w:szCs w:val="22"/>
                <w:lang w:val="hy-AM"/>
              </w:rPr>
              <w:t>ի</w:t>
            </w:r>
            <w:r w:rsidRPr="001B378E">
              <w:rPr>
                <w:rFonts w:ascii="GHEA Grapalat" w:eastAsia="GHEA Grapalat" w:hAnsi="GHEA Grapalat" w:cs="GHEA Grapalat"/>
                <w:sz w:val="22"/>
                <w:szCs w:val="22"/>
                <w:lang w:val="hy-AM"/>
              </w:rPr>
              <w:t xml:space="preserve"> ու դրանց իրականացման եղանակներ</w:t>
            </w:r>
            <w:r w:rsidR="00B84A13" w:rsidRPr="001B378E">
              <w:rPr>
                <w:rFonts w:ascii="GHEA Grapalat" w:eastAsia="GHEA Grapalat" w:hAnsi="GHEA Grapalat" w:cs="GHEA Grapalat"/>
                <w:sz w:val="22"/>
                <w:szCs w:val="22"/>
                <w:lang w:val="hy-AM"/>
              </w:rPr>
              <w:t>ի մասին</w:t>
            </w:r>
            <w:r w:rsidRPr="001B378E">
              <w:rPr>
                <w:rFonts w:ascii="GHEA Grapalat" w:eastAsia="GHEA Grapalat" w:hAnsi="GHEA Grapalat" w:cs="GHEA Grapalat"/>
                <w:sz w:val="22"/>
                <w:szCs w:val="22"/>
                <w:lang w:val="hy-AM"/>
              </w:rPr>
              <w:t>:</w:t>
            </w:r>
          </w:p>
          <w:p w14:paraId="73B01472" w14:textId="77777777" w:rsidR="007C585B" w:rsidRPr="001B378E" w:rsidRDefault="007C585B" w:rsidP="00B84A13">
            <w:pPr>
              <w:spacing w:line="240" w:lineRule="auto"/>
              <w:ind w:left="0" w:hanging="2"/>
              <w:jc w:val="both"/>
              <w:rPr>
                <w:rFonts w:ascii="GHEA Grapalat" w:eastAsia="GHEA Grapalat" w:hAnsi="GHEA Grapalat" w:cs="GHEA Grapalat"/>
                <w:sz w:val="22"/>
                <w:szCs w:val="22"/>
                <w:lang w:val="hy-AM"/>
              </w:rPr>
            </w:pPr>
          </w:p>
          <w:p w14:paraId="7F15EA5A" w14:textId="573BE034" w:rsidR="007C585B" w:rsidRPr="001B378E" w:rsidRDefault="007C585B" w:rsidP="00DF30D9">
            <w:pPr>
              <w:spacing w:line="240" w:lineRule="auto"/>
              <w:ind w:leftChars="0" w:left="0" w:firstLineChars="0" w:firstLine="0"/>
              <w:jc w:val="both"/>
              <w:rPr>
                <w:rFonts w:ascii="GHEA Grapalat" w:eastAsia="GHEA Grapalat" w:hAnsi="GHEA Grapalat" w:cs="GHEA Grapalat"/>
                <w:b/>
                <w:color w:val="FF0000"/>
                <w:sz w:val="22"/>
                <w:szCs w:val="22"/>
                <w:lang w:val="hy-AM"/>
              </w:rPr>
            </w:pPr>
          </w:p>
        </w:tc>
      </w:tr>
      <w:tr w:rsidR="0082262A" w:rsidRPr="002B3909" w14:paraId="08CC850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43"/>
        </w:trPr>
        <w:tc>
          <w:tcPr>
            <w:tcW w:w="9396" w:type="dxa"/>
            <w:tcBorders>
              <w:top w:val="single" w:sz="4" w:space="0" w:color="auto"/>
              <w:left w:val="single" w:sz="4" w:space="0" w:color="auto"/>
              <w:bottom w:val="single" w:sz="4" w:space="0" w:color="auto"/>
              <w:right w:val="single" w:sz="4" w:space="0" w:color="auto"/>
            </w:tcBorders>
          </w:tcPr>
          <w:p w14:paraId="1EA4108A" w14:textId="429142E7" w:rsidR="0082262A" w:rsidRPr="001B378E" w:rsidRDefault="0082262A" w:rsidP="007C2A5C">
            <w:pPr>
              <w:pStyle w:val="BodyText"/>
              <w:spacing w:after="0" w:line="240" w:lineRule="auto"/>
              <w:ind w:leftChars="0" w:left="0" w:firstLineChars="0" w:firstLine="0"/>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11</w:t>
            </w:r>
            <w:r w:rsidR="00AB68E3" w:rsidRPr="001B378E">
              <w:rPr>
                <w:rFonts w:ascii="GHEA Grapalat" w:eastAsia="Times New Roman" w:hAnsi="GHEA Grapalat"/>
                <w:sz w:val="22"/>
                <w:szCs w:val="22"/>
                <w:lang w:val="hy-AM"/>
              </w:rPr>
              <w:t>.ն</w:t>
            </w:r>
            <w:r w:rsidRPr="001B378E">
              <w:rPr>
                <w:rFonts w:ascii="GHEA Grapalat" w:eastAsia="Times New Roman" w:hAnsi="GHEA Grapalat"/>
                <w:sz w:val="22"/>
                <w:szCs w:val="22"/>
                <w:lang w:val="hy-AM"/>
              </w:rPr>
              <w:t xml:space="preserve">ախագծի հավելվածի 36-րդ կետում առաջարկավում է «15» թիվը փոխարինել «7» թվով, քանի որ նախագծով նշված ժամկետն էականորեն կդանդաղեցնի արտաքին վերաբաշխման գործընթացը, ինչը կարող </w:t>
            </w:r>
            <w:r w:rsidR="00AB68E3" w:rsidRPr="001B378E">
              <w:rPr>
                <w:rFonts w:ascii="GHEA Grapalat" w:eastAsia="Times New Roman" w:hAnsi="GHEA Grapalat"/>
                <w:sz w:val="22"/>
                <w:szCs w:val="22"/>
                <w:lang w:val="hy-AM"/>
              </w:rPr>
              <w:t>է</w:t>
            </w:r>
            <w:r w:rsidRPr="001B378E">
              <w:rPr>
                <w:rFonts w:ascii="GHEA Grapalat" w:eastAsia="Times New Roman" w:hAnsi="GHEA Grapalat"/>
                <w:sz w:val="22"/>
                <w:szCs w:val="22"/>
                <w:lang w:val="hy-AM"/>
              </w:rPr>
              <w:t xml:space="preserve"> բացասաբար ազդել բյուջետային գլխավոր կարգադրիչների կողմից պետական բյուջեով հատկացված միջոցների արդյուանվետ կառավարման և կատարողականի վրա:</w:t>
            </w:r>
          </w:p>
        </w:tc>
        <w:tc>
          <w:tcPr>
            <w:tcW w:w="5220" w:type="dxa"/>
            <w:tcBorders>
              <w:top w:val="single" w:sz="4" w:space="0" w:color="auto"/>
              <w:left w:val="single" w:sz="4" w:space="0" w:color="auto"/>
              <w:bottom w:val="single" w:sz="4" w:space="0" w:color="auto"/>
              <w:right w:val="single" w:sz="4" w:space="0" w:color="auto"/>
            </w:tcBorders>
          </w:tcPr>
          <w:p w14:paraId="12C91B24" w14:textId="77777777" w:rsidR="00AB600B" w:rsidRPr="001B378E" w:rsidRDefault="00417D12" w:rsidP="00AB600B">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AB600B" w:rsidRPr="001B378E">
              <w:rPr>
                <w:rFonts w:ascii="GHEA Grapalat" w:eastAsia="GHEA Grapalat" w:hAnsi="GHEA Grapalat" w:cs="GHEA Grapalat"/>
                <w:b/>
                <w:sz w:val="22"/>
                <w:szCs w:val="22"/>
                <w:lang w:val="hy-AM"/>
              </w:rPr>
              <w:t>:</w:t>
            </w:r>
          </w:p>
          <w:p w14:paraId="171B2E51" w14:textId="7AE5A602" w:rsidR="00417D12" w:rsidRPr="001B378E" w:rsidRDefault="00AB600B" w:rsidP="00AB600B">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Նախագծից կետը հանվել է:</w:t>
            </w:r>
          </w:p>
        </w:tc>
      </w:tr>
      <w:tr w:rsidR="0082262A" w:rsidRPr="002B3909" w14:paraId="13EF0E0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8A7F997" w14:textId="0802DF39" w:rsidR="0082262A" w:rsidRPr="001B378E" w:rsidRDefault="0082262A" w:rsidP="007C2A5C">
            <w:pPr>
              <w:pStyle w:val="BodyText"/>
              <w:spacing w:after="0" w:line="240" w:lineRule="auto"/>
              <w:ind w:leftChars="0" w:left="0" w:firstLineChars="0" w:firstLine="0"/>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12.նախագծի 39-րդ կետում «33-րդ կետը» թիվը և բառը փոխարինել «33-րդ կետի  9-րդ ենթակետը թվերով և բառերով</w:t>
            </w:r>
            <w:r w:rsidR="00AB68E3" w:rsidRPr="001B378E">
              <w:rPr>
                <w:rFonts w:ascii="GHEA Grapalat" w:eastAsia="Times New Roman" w:hAnsi="GHEA Grapalat"/>
                <w:sz w:val="22"/>
                <w:szCs w:val="22"/>
                <w:lang w:val="hy-AM"/>
              </w:rPr>
              <w:t>:</w:t>
            </w:r>
            <w:r w:rsidRPr="001B378E">
              <w:rPr>
                <w:rFonts w:ascii="GHEA Grapalat" w:eastAsia="Times New Roman" w:hAnsi="GHEA Grapalat"/>
                <w:sz w:val="22"/>
                <w:szCs w:val="22"/>
                <w:lang w:val="hy-AM"/>
              </w:rPr>
              <w:t xml:space="preserve"> Միաժամանակ, առաջարկվում է սահմանել, թե ինչ ձևով է արտահայտվելու պայմանագրի կողմի համաձայնությունը (բանավոր, գրավոր կամ այլ եղանակով)</w:t>
            </w:r>
          </w:p>
        </w:tc>
        <w:tc>
          <w:tcPr>
            <w:tcW w:w="5220" w:type="dxa"/>
            <w:tcBorders>
              <w:top w:val="single" w:sz="4" w:space="0" w:color="auto"/>
              <w:left w:val="single" w:sz="4" w:space="0" w:color="auto"/>
              <w:bottom w:val="single" w:sz="4" w:space="0" w:color="auto"/>
              <w:right w:val="single" w:sz="4" w:space="0" w:color="auto"/>
            </w:tcBorders>
          </w:tcPr>
          <w:p w14:paraId="1AC416CC" w14:textId="6FD0EB41" w:rsidR="00B26E22" w:rsidRPr="001B378E" w:rsidRDefault="00B26E22"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B514DF" w:rsidRPr="001B378E">
              <w:rPr>
                <w:rFonts w:ascii="GHEA Grapalat" w:eastAsia="GHEA Grapalat" w:hAnsi="GHEA Grapalat" w:cs="GHEA Grapalat"/>
                <w:b/>
                <w:sz w:val="22"/>
                <w:szCs w:val="22"/>
                <w:lang w:val="hy-AM"/>
              </w:rPr>
              <w:t xml:space="preserve"> </w:t>
            </w:r>
            <w:r w:rsidR="00D440AA">
              <w:rPr>
                <w:rFonts w:ascii="GHEA Grapalat" w:eastAsia="GHEA Grapalat" w:hAnsi="GHEA Grapalat" w:cs="GHEA Grapalat"/>
                <w:b/>
                <w:sz w:val="22"/>
                <w:szCs w:val="22"/>
                <w:lang w:val="hy-AM"/>
              </w:rPr>
              <w:t>մասամբ</w:t>
            </w:r>
            <w:r w:rsidRPr="001B378E">
              <w:rPr>
                <w:rFonts w:ascii="GHEA Grapalat" w:eastAsia="GHEA Grapalat" w:hAnsi="GHEA Grapalat" w:cs="GHEA Grapalat"/>
                <w:b/>
                <w:sz w:val="22"/>
                <w:szCs w:val="22"/>
                <w:lang w:val="hy-AM"/>
              </w:rPr>
              <w:t>:</w:t>
            </w:r>
          </w:p>
          <w:p w14:paraId="7B5AF046" w14:textId="77777777" w:rsidR="0082262A" w:rsidRPr="001B378E" w:rsidRDefault="00B514DF" w:rsidP="007C2A5C">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Նախագծում կատարվել է համապատասխան փոփոխություն:</w:t>
            </w:r>
          </w:p>
          <w:p w14:paraId="6F1F0426" w14:textId="437A7ECC" w:rsidR="004100CD" w:rsidRPr="001B378E" w:rsidRDefault="004100CD" w:rsidP="00D762DA">
            <w:pPr>
              <w:spacing w:line="240" w:lineRule="auto"/>
              <w:ind w:leftChars="0" w:left="0" w:firstLineChars="0" w:firstLine="0"/>
              <w:jc w:val="both"/>
              <w:rPr>
                <w:rFonts w:ascii="GHEA Grapalat" w:eastAsia="GHEA Grapalat" w:hAnsi="GHEA Grapalat" w:cs="GHEA Grapalat"/>
                <w:b/>
                <w:sz w:val="22"/>
                <w:szCs w:val="22"/>
                <w:lang w:val="hy-AM"/>
              </w:rPr>
            </w:pPr>
          </w:p>
        </w:tc>
      </w:tr>
      <w:tr w:rsidR="0082262A" w:rsidRPr="002B3909" w14:paraId="2D33F52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B4B40A5" w14:textId="04FECA06" w:rsidR="0082262A" w:rsidRPr="001B378E" w:rsidRDefault="0082262A" w:rsidP="007C2A5C">
            <w:pPr>
              <w:pStyle w:val="BodyText"/>
              <w:spacing w:after="0" w:line="240" w:lineRule="auto"/>
              <w:ind w:leftChars="0" w:left="0" w:firstLineChars="0" w:firstLine="0"/>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13</w:t>
            </w:r>
            <w:r w:rsidR="00AB68E3" w:rsidRPr="001B378E">
              <w:rPr>
                <w:rFonts w:ascii="GHEA Grapalat" w:eastAsia="Times New Roman" w:hAnsi="GHEA Grapalat"/>
                <w:sz w:val="22"/>
                <w:szCs w:val="22"/>
                <w:lang w:val="hy-AM"/>
              </w:rPr>
              <w:t>.</w:t>
            </w:r>
            <w:r w:rsidRPr="001B378E">
              <w:rPr>
                <w:rFonts w:ascii="GHEA Grapalat" w:eastAsia="Times New Roman" w:hAnsi="GHEA Grapalat"/>
                <w:sz w:val="22"/>
                <w:szCs w:val="22"/>
                <w:lang w:val="hy-AM"/>
              </w:rPr>
              <w:t>նախագծի հավելվածի 44-րդ կետի 7-րդ ենթակետը հանել: Առաջարկությունը պայմանավորված</w:t>
            </w:r>
            <w:r w:rsidR="00436C0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է</w:t>
            </w:r>
            <w:r w:rsidR="00436C0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այն</w:t>
            </w:r>
            <w:r w:rsidR="00436C0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հանգամանքով, որ անհասկանալի է,</w:t>
            </w:r>
            <w:r w:rsidR="00436C0D" w:rsidRPr="001B378E">
              <w:rPr>
                <w:rFonts w:ascii="GHEA Grapalat" w:eastAsia="Times New Roman" w:hAnsi="GHEA Grapalat"/>
                <w:sz w:val="22"/>
                <w:szCs w:val="22"/>
                <w:lang w:val="hy-AM"/>
              </w:rPr>
              <w:t xml:space="preserve"> </w:t>
            </w:r>
            <w:r w:rsidRPr="001B378E">
              <w:rPr>
                <w:rFonts w:ascii="GHEA Grapalat" w:eastAsia="Times New Roman" w:hAnsi="GHEA Grapalat"/>
                <w:sz w:val="22"/>
                <w:szCs w:val="22"/>
                <w:lang w:val="hy-AM"/>
              </w:rPr>
              <w:t>թե ինչ տրամաբանությամբ գնման գործընթացում առաջացած տնտեսումները չեն կարող վերաբաշխման միջոցով ուղղվել այլ ծրագրերի (միջոցառումների), եթե բյուջետային գլխավոր կարգադրիչների կողմից սահմանված կարգով ներկայացվում են համապատասխան հիմնավորումներ, ինչպես նաև պահպանվում են բոլոր ընթացակարգային պահանջները,</w:t>
            </w:r>
          </w:p>
        </w:tc>
        <w:tc>
          <w:tcPr>
            <w:tcW w:w="5220" w:type="dxa"/>
            <w:tcBorders>
              <w:top w:val="single" w:sz="4" w:space="0" w:color="auto"/>
              <w:left w:val="single" w:sz="4" w:space="0" w:color="auto"/>
              <w:bottom w:val="single" w:sz="4" w:space="0" w:color="auto"/>
              <w:right w:val="single" w:sz="4" w:space="0" w:color="auto"/>
            </w:tcBorders>
          </w:tcPr>
          <w:p w14:paraId="45180082" w14:textId="0F1D9AF7"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73826031" w14:textId="77777777" w:rsidR="000A78FA" w:rsidRPr="001B378E" w:rsidRDefault="000A78FA" w:rsidP="000A78FA">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նախագծի 7-րդ կետում՝ արտաքին վերաբաշխումների թվարկման մեջ:</w:t>
            </w:r>
          </w:p>
          <w:p w14:paraId="10FBF6B3" w14:textId="210DDE75" w:rsidR="0082262A" w:rsidRPr="001B378E" w:rsidRDefault="0082262A" w:rsidP="007C2A5C">
            <w:pPr>
              <w:spacing w:line="240" w:lineRule="auto"/>
              <w:ind w:left="0" w:hanging="2"/>
              <w:jc w:val="both"/>
              <w:rPr>
                <w:rFonts w:ascii="GHEA Grapalat" w:eastAsia="GHEA Grapalat" w:hAnsi="GHEA Grapalat" w:cs="GHEA Grapalat"/>
                <w:b/>
                <w:color w:val="FF0000"/>
                <w:sz w:val="22"/>
                <w:szCs w:val="22"/>
                <w:lang w:val="hy-AM"/>
              </w:rPr>
            </w:pPr>
          </w:p>
        </w:tc>
      </w:tr>
      <w:tr w:rsidR="0082262A" w:rsidRPr="002B3909" w14:paraId="2B9141A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1360723" w14:textId="2382A0B8" w:rsidR="0082262A" w:rsidRPr="001B378E" w:rsidRDefault="0082262A" w:rsidP="007C2A5C">
            <w:pPr>
              <w:pStyle w:val="BodyText"/>
              <w:spacing w:after="0" w:line="240" w:lineRule="auto"/>
              <w:ind w:leftChars="0" w:left="0" w:firstLineChars="0" w:firstLine="0"/>
              <w:jc w:val="both"/>
              <w:rPr>
                <w:rFonts w:ascii="GHEA Grapalat" w:eastAsia="Times New Roman" w:hAnsi="GHEA Grapalat"/>
                <w:sz w:val="22"/>
                <w:szCs w:val="22"/>
                <w:lang w:val="hy-AM"/>
              </w:rPr>
            </w:pPr>
            <w:r w:rsidRPr="001B378E">
              <w:rPr>
                <w:rFonts w:ascii="GHEA Grapalat" w:eastAsia="Times New Roman" w:hAnsi="GHEA Grapalat"/>
                <w:sz w:val="22"/>
                <w:szCs w:val="22"/>
                <w:lang w:val="hy-AM"/>
              </w:rPr>
              <w:t>14</w:t>
            </w:r>
            <w:r w:rsidR="00AB68E3" w:rsidRPr="001B378E">
              <w:rPr>
                <w:rFonts w:ascii="GHEA Grapalat" w:eastAsia="Times New Roman" w:hAnsi="GHEA Grapalat"/>
                <w:sz w:val="22"/>
                <w:szCs w:val="22"/>
                <w:lang w:val="hy-AM"/>
              </w:rPr>
              <w:t>. ն</w:t>
            </w:r>
            <w:r w:rsidRPr="001B378E">
              <w:rPr>
                <w:rFonts w:ascii="GHEA Grapalat" w:eastAsia="Times New Roman" w:hAnsi="GHEA Grapalat"/>
                <w:sz w:val="22"/>
                <w:szCs w:val="22"/>
                <w:lang w:val="hy-AM"/>
              </w:rPr>
              <w:t>ախագծի հավելվածի 55-րդ կետում առաջ</w:t>
            </w:r>
            <w:r w:rsidR="00DC1D9D" w:rsidRPr="001B378E">
              <w:rPr>
                <w:rFonts w:ascii="GHEA Grapalat" w:eastAsia="Times New Roman" w:hAnsi="GHEA Grapalat"/>
                <w:sz w:val="22"/>
                <w:szCs w:val="22"/>
                <w:lang w:val="hy-AM"/>
              </w:rPr>
              <w:t>ա</w:t>
            </w:r>
            <w:r w:rsidRPr="001B378E">
              <w:rPr>
                <w:rFonts w:ascii="GHEA Grapalat" w:eastAsia="Times New Roman" w:hAnsi="GHEA Grapalat"/>
                <w:sz w:val="22"/>
                <w:szCs w:val="22"/>
                <w:lang w:val="hy-AM"/>
              </w:rPr>
              <w:t>րկավում է «15» թիվը փոխարինել «7» թվով,</w:t>
            </w:r>
          </w:p>
        </w:tc>
        <w:tc>
          <w:tcPr>
            <w:tcW w:w="5220" w:type="dxa"/>
            <w:tcBorders>
              <w:top w:val="single" w:sz="4" w:space="0" w:color="auto"/>
              <w:left w:val="single" w:sz="4" w:space="0" w:color="auto"/>
              <w:bottom w:val="single" w:sz="4" w:space="0" w:color="auto"/>
              <w:right w:val="single" w:sz="4" w:space="0" w:color="auto"/>
            </w:tcBorders>
          </w:tcPr>
          <w:p w14:paraId="5B442716" w14:textId="77777777" w:rsidR="00436C0D" w:rsidRPr="001B378E" w:rsidRDefault="00436C0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10BC86EF" w14:textId="518D21BC" w:rsidR="0082262A" w:rsidRPr="001B378E" w:rsidRDefault="00AB600B" w:rsidP="007C2A5C">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Նախագծից կետը հանվել է:</w:t>
            </w:r>
          </w:p>
        </w:tc>
      </w:tr>
      <w:tr w:rsidR="0082262A" w:rsidRPr="002B3909" w14:paraId="4A12B2A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4FA15DB" w14:textId="25B48DD7" w:rsidR="0082262A" w:rsidRPr="001B378E" w:rsidRDefault="0082262A" w:rsidP="007C2A5C">
            <w:pPr>
              <w:pStyle w:val="BodyText"/>
              <w:spacing w:after="0" w:line="240" w:lineRule="auto"/>
              <w:ind w:left="0" w:hanging="2"/>
              <w:jc w:val="both"/>
              <w:rPr>
                <w:rFonts w:ascii="GHEA Grapalat" w:eastAsia="Times New Roman" w:hAnsi="GHEA Grapalat"/>
                <w:color w:val="FF0000"/>
                <w:sz w:val="22"/>
                <w:szCs w:val="22"/>
                <w:lang w:val="hy-AM"/>
              </w:rPr>
            </w:pPr>
            <w:r w:rsidRPr="001B378E">
              <w:rPr>
                <w:rFonts w:ascii="GHEA Grapalat" w:eastAsia="Times New Roman" w:hAnsi="GHEA Grapalat"/>
                <w:sz w:val="22"/>
                <w:szCs w:val="22"/>
                <w:lang w:val="hy-AM"/>
              </w:rPr>
              <w:t>Միաժամանակ, առաջարկվում է նախագծում նախատեսել կարգավորումներ՝ հրատապ դեպքերում վերաբաշխումների նախագծերի կապակցությամբ Ֆինանսների նախարարության կողմից առավել սեղմ ժամկետներում (օրինակ՝ 3-օրյա) դիրքորոշում ներկայացնելու վերաբերյալ:</w:t>
            </w:r>
          </w:p>
        </w:tc>
        <w:tc>
          <w:tcPr>
            <w:tcW w:w="5220" w:type="dxa"/>
            <w:tcBorders>
              <w:top w:val="single" w:sz="4" w:space="0" w:color="auto"/>
              <w:left w:val="single" w:sz="4" w:space="0" w:color="auto"/>
              <w:bottom w:val="single" w:sz="4" w:space="0" w:color="auto"/>
              <w:right w:val="single" w:sz="4" w:space="0" w:color="auto"/>
            </w:tcBorders>
          </w:tcPr>
          <w:p w14:paraId="0437FEC5" w14:textId="77777777" w:rsidR="0082262A" w:rsidRPr="001B378E" w:rsidRDefault="00601D8E"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Չի ընդունվել:</w:t>
            </w:r>
          </w:p>
          <w:p w14:paraId="1925614E" w14:textId="62213C41" w:rsidR="00601D8E" w:rsidRPr="001B378E" w:rsidRDefault="00601D8E" w:rsidP="007C2A5C">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Հրատապ դեպքերի համար սովորաբար տրվում են առանձին հանձնարարականներ, որտեղ անհրաժեշտության դեպքում սահմանվում են սեղմ ժամկետներ</w:t>
            </w:r>
            <w:r w:rsidRPr="001B378E">
              <w:rPr>
                <w:rFonts w:ascii="GHEA Grapalat" w:eastAsia="GHEA Grapalat" w:hAnsi="GHEA Grapalat" w:cs="GHEA Grapalat"/>
                <w:b/>
                <w:color w:val="FF0000"/>
                <w:sz w:val="22"/>
                <w:szCs w:val="22"/>
                <w:lang w:val="hy-AM"/>
              </w:rPr>
              <w:t>:</w:t>
            </w:r>
          </w:p>
        </w:tc>
      </w:tr>
      <w:tr w:rsidR="0082262A" w:rsidRPr="001B378E" w14:paraId="266C300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B079BD" w14:textId="733579A5" w:rsidR="0082262A" w:rsidRPr="001B378E" w:rsidRDefault="0082262A"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rPr>
              <w:t>25.ՀՀ վարչապետի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B3BA7" w14:textId="0B1D5325" w:rsidR="0082262A" w:rsidRPr="001B378E" w:rsidRDefault="0082262A"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rPr>
              <w:t>22.05.2025</w:t>
            </w:r>
            <w:r w:rsidRPr="001B378E">
              <w:rPr>
                <w:rFonts w:ascii="GHEA Grapalat" w:hAnsi="GHEA Grapalat"/>
                <w:sz w:val="22"/>
                <w:szCs w:val="22"/>
                <w:lang w:val="hy-AM"/>
              </w:rPr>
              <w:t>թ.</w:t>
            </w:r>
          </w:p>
        </w:tc>
      </w:tr>
      <w:tr w:rsidR="0082262A" w:rsidRPr="001B378E" w14:paraId="6B5AC3F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BB638" w14:textId="77777777" w:rsidR="0082262A" w:rsidRPr="001B378E" w:rsidRDefault="0082262A" w:rsidP="007C2A5C">
            <w:pPr>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A39DD" w14:textId="72AFDAE9" w:rsidR="0082262A" w:rsidRPr="001B378E" w:rsidRDefault="0082262A" w:rsidP="007C2A5C">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rPr>
              <w:t>N 02/16.4/16524-2025</w:t>
            </w:r>
          </w:p>
        </w:tc>
      </w:tr>
      <w:tr w:rsidR="0082262A" w:rsidRPr="002B3909" w14:paraId="01B545D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7D2F779" w14:textId="77777777" w:rsidR="00FA4D40" w:rsidRPr="001B378E" w:rsidRDefault="0082262A" w:rsidP="007C2A5C">
            <w:pPr>
              <w:shd w:val="clear" w:color="auto" w:fill="FFFFFF"/>
              <w:spacing w:line="240" w:lineRule="auto"/>
              <w:ind w:leftChars="0" w:firstLineChars="0" w:firstLine="0"/>
              <w:jc w:val="both"/>
              <w:rPr>
                <w:rFonts w:ascii="GHEA Grapalat" w:eastAsia="Times New Roman" w:hAnsi="GHEA Grapalat" w:cs="Times New Roman"/>
                <w:sz w:val="22"/>
                <w:szCs w:val="22"/>
                <w:lang w:val="hy-AM"/>
              </w:rPr>
            </w:pPr>
            <w:r w:rsidRPr="001B378E">
              <w:rPr>
                <w:rFonts w:ascii="GHEA Grapalat" w:hAnsi="GHEA Grapalat"/>
                <w:sz w:val="22"/>
                <w:szCs w:val="22"/>
              </w:rPr>
              <w:t xml:space="preserve">  </w:t>
            </w:r>
            <w:r w:rsidR="00FA4D40" w:rsidRPr="001B378E">
              <w:rPr>
                <w:rFonts w:ascii="GHEA Grapalat" w:eastAsia="Times New Roman" w:hAnsi="GHEA Grapalat" w:cs="Times New Roman"/>
                <w:sz w:val="22"/>
                <w:szCs w:val="22"/>
                <w:lang w:val="hy-AM"/>
              </w:rPr>
              <w:t>Ի պատասխան Ձեր 06/05/2025թ. թիվ 01/8-5/8848-2025 գրության՝ կից Ձեզ եմ ներկայացնում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Վարչապետի աշխատակազմի Ֆինանսատնտեսագիտական, ֆինանսական և հաշվապահական հաշվառման վարչությունների, ինչպես նաև գործերի կառավարչության եզրակացությունները:</w:t>
            </w:r>
          </w:p>
          <w:p w14:paraId="320CF693" w14:textId="28CCE752"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ՀՀ կառավարության ՀՀ պետական բյուջեում վերաբաշխումների և կառավարության պահուստային ֆոնդից հատկացումների իրականացման կարգը հաստատելու մասին որոշման նախագծով ներկայացված Կարգի վերաբերյալ հայտնում ենք, որ կարգում կիրառված մտքերն ու ձևակերպումներն ունեն խմբագրման, լրամշակման, վերանայման, հստակ շարադրման անհրաժեշտություն, մասնավորապես.</w:t>
            </w:r>
          </w:p>
          <w:p w14:paraId="365C3E91" w14:textId="77777777"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w:t>
            </w:r>
            <w:r w:rsidRPr="001B378E">
              <w:rPr>
                <w:rFonts w:ascii="GHEA Grapalat" w:hAnsi="GHEA Grapalat"/>
                <w:sz w:val="22"/>
                <w:szCs w:val="22"/>
                <w:lang w:val="hy-AM"/>
              </w:rPr>
              <w:tab/>
              <w:t>I. Ընդհանուր դրույթներ գլխի 1-ին կետը</w:t>
            </w:r>
          </w:p>
          <w:p w14:paraId="0BD9205D" w14:textId="05BEAB83"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w:t>
            </w:r>
            <w:r w:rsidRPr="001B378E">
              <w:rPr>
                <w:rFonts w:ascii="GHEA Grapalat" w:hAnsi="GHEA Grapalat"/>
                <w:sz w:val="22"/>
                <w:szCs w:val="22"/>
                <w:lang w:val="hy-AM"/>
              </w:rPr>
              <w:tab/>
              <w:t>III. Վերաբաշխումների և պահուստային ֆոնդից հատկացումների իրականացման ձևերը գլխի 5-րդ, 7-րդ, 8-րդ, 9-րդ, 10-րդ ելնելով այն հանգամանքից, որ մանրամասներին տիրապետում է ՀՀ ֆինանսների նախարարությունը առաջարկում ենք դեֆիցիտի ֆինանսավորման աղբյուրների ներգրավմամբ արտաքին վերաբաշխման մասին Կառավարության որոշման նախագիծը շրջանառության մեջ դրվի Ֆինանսների նախարարության կողմից, 14-րդ կետերը</w:t>
            </w:r>
          </w:p>
          <w:p w14:paraId="23BB418A" w14:textId="77777777"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w:t>
            </w:r>
            <w:r w:rsidRPr="001B378E">
              <w:rPr>
                <w:rFonts w:ascii="GHEA Grapalat" w:hAnsi="GHEA Grapalat"/>
                <w:sz w:val="22"/>
                <w:szCs w:val="22"/>
                <w:lang w:val="hy-AM"/>
              </w:rPr>
              <w:tab/>
              <w:t>IV. Վերաբաշխումների գործընթացը գլխի 16-րդ, 24-րդ, 25-րդ, 26-րդ, 32-րդ, 36-րդ Նախագծով ներկայացված արտաքին վերաբաշխման մասին Կառավարության որոշման նախագծի վերաբերյալ դիրքորոշում հայտնելու ժամկետը պետք է կրճատել, քանի որ աշխատանքային պրակտիկայից ելնելով վերաբաշխումները շատ հաճախ լինում են հրատապ, 38-րդ նախքան նախագծի շրջանառումը նվազեցվող գումարի չափով ազատ մնացորդի ապահովումը համապատասխան էլեկտրոնային համակարգով նախագծի չընդունման դեպքում ստեղծում են մի շարք խնդիրներ համապատասխան մարմնի համար, 40-րդ կետերը</w:t>
            </w:r>
          </w:p>
          <w:p w14:paraId="03F86AE3" w14:textId="61CE15FC" w:rsidR="0082262A" w:rsidRPr="001B378E" w:rsidRDefault="0082262A" w:rsidP="007C2A5C">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w:t>
            </w:r>
            <w:r w:rsidRPr="001B378E">
              <w:rPr>
                <w:rFonts w:ascii="GHEA Grapalat" w:hAnsi="GHEA Grapalat"/>
                <w:sz w:val="22"/>
                <w:szCs w:val="22"/>
                <w:lang w:val="hy-AM"/>
              </w:rPr>
              <w:tab/>
              <w:t>V. Վերաբաշխումների սահմանափակումները գլխի 43-րդ, 44-րդ կետերը</w:t>
            </w:r>
          </w:p>
        </w:tc>
        <w:tc>
          <w:tcPr>
            <w:tcW w:w="5220" w:type="dxa"/>
            <w:tcBorders>
              <w:top w:val="single" w:sz="4" w:space="0" w:color="auto"/>
              <w:left w:val="single" w:sz="4" w:space="0" w:color="auto"/>
              <w:bottom w:val="single" w:sz="4" w:space="0" w:color="auto"/>
              <w:right w:val="single" w:sz="4" w:space="0" w:color="auto"/>
            </w:tcBorders>
          </w:tcPr>
          <w:p w14:paraId="793C09F6" w14:textId="2893C20B" w:rsidR="0082262A" w:rsidRPr="001B378E" w:rsidRDefault="00DC1D9D"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58B39FC0" w14:textId="77777777" w:rsidR="00DC1D9D" w:rsidRPr="001B378E" w:rsidRDefault="00DC1D9D" w:rsidP="007C2A5C">
            <w:pPr>
              <w:spacing w:line="240" w:lineRule="auto"/>
              <w:ind w:left="0" w:hanging="2"/>
              <w:jc w:val="both"/>
              <w:rPr>
                <w:rFonts w:ascii="GHEA Grapalat" w:eastAsia="GHEA Grapalat" w:hAnsi="GHEA Grapalat" w:cs="GHEA Grapalat"/>
                <w:b/>
                <w:color w:val="FF0000"/>
                <w:sz w:val="22"/>
                <w:szCs w:val="22"/>
                <w:lang w:val="hy-AM"/>
              </w:rPr>
            </w:pPr>
          </w:p>
          <w:p w14:paraId="4217D6AD" w14:textId="2B4E2376" w:rsidR="000845A6" w:rsidRPr="001B378E" w:rsidRDefault="000845A6" w:rsidP="007C2A5C">
            <w:pPr>
              <w:spacing w:line="240" w:lineRule="auto"/>
              <w:ind w:left="0" w:hanging="2"/>
              <w:jc w:val="both"/>
              <w:rPr>
                <w:rFonts w:ascii="GHEA Grapalat" w:eastAsia="GHEA Grapalat" w:hAnsi="GHEA Grapalat" w:cs="GHEA Grapalat"/>
                <w:b/>
                <w:color w:val="FF0000"/>
                <w:sz w:val="22"/>
                <w:szCs w:val="22"/>
                <w:lang w:val="hy-AM"/>
              </w:rPr>
            </w:pPr>
          </w:p>
          <w:p w14:paraId="6FB32122" w14:textId="0814D290" w:rsidR="000A78FA" w:rsidRPr="001B378E" w:rsidRDefault="000A78FA" w:rsidP="007C2A5C">
            <w:pPr>
              <w:spacing w:line="240" w:lineRule="auto"/>
              <w:ind w:left="0" w:hanging="2"/>
              <w:jc w:val="both"/>
              <w:rPr>
                <w:rFonts w:ascii="GHEA Grapalat" w:eastAsia="GHEA Grapalat" w:hAnsi="GHEA Grapalat" w:cs="GHEA Grapalat"/>
                <w:b/>
                <w:color w:val="FF0000"/>
                <w:sz w:val="22"/>
                <w:szCs w:val="22"/>
                <w:lang w:val="hy-AM"/>
              </w:rPr>
            </w:pPr>
          </w:p>
          <w:p w14:paraId="21DE9F94" w14:textId="60AD4D23" w:rsidR="000A78FA" w:rsidRPr="001B378E" w:rsidRDefault="000A78FA" w:rsidP="007C2A5C">
            <w:pPr>
              <w:spacing w:line="240" w:lineRule="auto"/>
              <w:ind w:left="0" w:hanging="2"/>
              <w:jc w:val="both"/>
              <w:rPr>
                <w:rFonts w:ascii="GHEA Grapalat" w:eastAsia="GHEA Grapalat" w:hAnsi="GHEA Grapalat" w:cs="GHEA Grapalat"/>
                <w:b/>
                <w:color w:val="FF0000"/>
                <w:sz w:val="22"/>
                <w:szCs w:val="22"/>
                <w:lang w:val="hy-AM"/>
              </w:rPr>
            </w:pPr>
          </w:p>
          <w:p w14:paraId="7375343E" w14:textId="2AA42B0F" w:rsidR="000A78FA" w:rsidRPr="001B378E" w:rsidRDefault="000A78FA" w:rsidP="007C2A5C">
            <w:pPr>
              <w:spacing w:line="240" w:lineRule="auto"/>
              <w:ind w:left="0" w:hanging="2"/>
              <w:jc w:val="both"/>
              <w:rPr>
                <w:rFonts w:ascii="GHEA Grapalat" w:eastAsia="GHEA Grapalat" w:hAnsi="GHEA Grapalat" w:cs="GHEA Grapalat"/>
                <w:b/>
                <w:color w:val="FF0000"/>
                <w:sz w:val="22"/>
                <w:szCs w:val="22"/>
                <w:lang w:val="hy-AM"/>
              </w:rPr>
            </w:pPr>
          </w:p>
          <w:p w14:paraId="7714A2B5" w14:textId="52761859" w:rsidR="000A78FA" w:rsidRPr="001B378E" w:rsidRDefault="000A78FA" w:rsidP="007C2A5C">
            <w:pPr>
              <w:spacing w:line="240" w:lineRule="auto"/>
              <w:ind w:left="0" w:hanging="2"/>
              <w:jc w:val="both"/>
              <w:rPr>
                <w:rFonts w:ascii="GHEA Grapalat" w:eastAsia="GHEA Grapalat" w:hAnsi="GHEA Grapalat" w:cs="GHEA Grapalat"/>
                <w:b/>
                <w:color w:val="FF0000"/>
                <w:sz w:val="22"/>
                <w:szCs w:val="22"/>
                <w:lang w:val="hy-AM"/>
              </w:rPr>
            </w:pPr>
          </w:p>
          <w:p w14:paraId="1790F30A" w14:textId="636B9840" w:rsidR="000A78FA" w:rsidRPr="001B378E" w:rsidRDefault="000A78FA" w:rsidP="007C2A5C">
            <w:pPr>
              <w:spacing w:line="240" w:lineRule="auto"/>
              <w:ind w:left="0" w:hanging="2"/>
              <w:jc w:val="both"/>
              <w:rPr>
                <w:rFonts w:ascii="GHEA Grapalat" w:eastAsia="GHEA Grapalat" w:hAnsi="GHEA Grapalat" w:cs="GHEA Grapalat"/>
                <w:b/>
                <w:color w:val="FF0000"/>
                <w:sz w:val="22"/>
                <w:szCs w:val="22"/>
                <w:lang w:val="hy-AM"/>
              </w:rPr>
            </w:pPr>
          </w:p>
          <w:p w14:paraId="31BCB168" w14:textId="77777777" w:rsidR="000A78FA" w:rsidRPr="001B378E" w:rsidRDefault="000A78FA" w:rsidP="007C2A5C">
            <w:pPr>
              <w:spacing w:line="240" w:lineRule="auto"/>
              <w:ind w:left="0" w:hanging="2"/>
              <w:jc w:val="both"/>
              <w:rPr>
                <w:rFonts w:ascii="GHEA Grapalat" w:eastAsia="GHEA Grapalat" w:hAnsi="GHEA Grapalat" w:cs="GHEA Grapalat"/>
                <w:b/>
                <w:color w:val="FF0000"/>
                <w:sz w:val="22"/>
                <w:szCs w:val="22"/>
                <w:lang w:val="hy-AM"/>
              </w:rPr>
            </w:pPr>
          </w:p>
          <w:p w14:paraId="3551D7C5" w14:textId="77777777" w:rsidR="000845A6" w:rsidRPr="001B378E" w:rsidRDefault="000845A6" w:rsidP="007C2A5C">
            <w:pPr>
              <w:spacing w:line="240" w:lineRule="auto"/>
              <w:ind w:left="0" w:hanging="2"/>
              <w:jc w:val="both"/>
              <w:rPr>
                <w:rFonts w:ascii="GHEA Grapalat" w:eastAsia="GHEA Grapalat" w:hAnsi="GHEA Grapalat" w:cs="GHEA Grapalat"/>
                <w:b/>
                <w:color w:val="FF0000"/>
                <w:sz w:val="22"/>
                <w:szCs w:val="22"/>
                <w:lang w:val="hy-AM"/>
              </w:rPr>
            </w:pPr>
          </w:p>
          <w:p w14:paraId="643FCCB7" w14:textId="77777777" w:rsidR="000845A6" w:rsidRPr="001B378E" w:rsidRDefault="000845A6" w:rsidP="007C2A5C">
            <w:pPr>
              <w:spacing w:line="240" w:lineRule="auto"/>
              <w:ind w:left="0" w:hanging="2"/>
              <w:jc w:val="both"/>
              <w:rPr>
                <w:rFonts w:ascii="GHEA Grapalat" w:eastAsia="GHEA Grapalat" w:hAnsi="GHEA Grapalat" w:cs="GHEA Grapalat"/>
                <w:b/>
                <w:color w:val="FF0000"/>
                <w:sz w:val="22"/>
                <w:szCs w:val="22"/>
                <w:lang w:val="hy-AM"/>
              </w:rPr>
            </w:pPr>
          </w:p>
          <w:p w14:paraId="18FD90CE" w14:textId="0C2AE7A9" w:rsidR="008D4AD1" w:rsidRPr="001B378E" w:rsidRDefault="008D4AD1" w:rsidP="007C2A5C">
            <w:pPr>
              <w:pStyle w:val="ListParagraph"/>
              <w:numPr>
                <w:ilvl w:val="3"/>
                <w:numId w:val="32"/>
              </w:numPr>
              <w:shd w:val="clear" w:color="auto" w:fill="FFFFFF"/>
              <w:spacing w:line="240" w:lineRule="auto"/>
              <w:ind w:leftChars="0" w:left="72" w:firstLineChars="0" w:firstLine="0"/>
              <w:jc w:val="both"/>
              <w:rPr>
                <w:rFonts w:ascii="GHEA Grapalat" w:hAnsi="GHEA Grapalat"/>
                <w:sz w:val="22"/>
                <w:szCs w:val="22"/>
                <w:lang w:val="hy-AM"/>
              </w:rPr>
            </w:pPr>
            <w:r w:rsidRPr="001B378E">
              <w:rPr>
                <w:rFonts w:ascii="GHEA Grapalat" w:hAnsi="GHEA Grapalat"/>
                <w:sz w:val="22"/>
                <w:szCs w:val="22"/>
                <w:lang w:val="hy-AM"/>
              </w:rPr>
              <w:t>Ընդհանուր դրույթներ գլխի 1-ին կետը խմբագրվել է</w:t>
            </w:r>
          </w:p>
          <w:p w14:paraId="52C7C9D4" w14:textId="53894741" w:rsidR="000845A6" w:rsidRPr="001B378E" w:rsidRDefault="008D4AD1" w:rsidP="007C2A5C">
            <w:pPr>
              <w:pStyle w:val="ListParagraph"/>
              <w:numPr>
                <w:ilvl w:val="0"/>
                <w:numId w:val="32"/>
              </w:numPr>
              <w:spacing w:line="240" w:lineRule="auto"/>
              <w:ind w:leftChars="0" w:firstLineChars="0" w:hanging="646"/>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7-</w:t>
            </w:r>
            <w:r w:rsidR="000A78FA" w:rsidRPr="001B378E">
              <w:rPr>
                <w:rFonts w:ascii="GHEA Grapalat" w:eastAsia="GHEA Grapalat" w:hAnsi="GHEA Grapalat" w:cs="GHEA Grapalat"/>
                <w:sz w:val="22"/>
                <w:szCs w:val="22"/>
                <w:lang w:val="hy-AM"/>
              </w:rPr>
              <w:t>10</w:t>
            </w:r>
            <w:r w:rsidRPr="001B378E">
              <w:rPr>
                <w:rFonts w:ascii="GHEA Grapalat" w:eastAsia="GHEA Grapalat" w:hAnsi="GHEA Grapalat" w:cs="GHEA Grapalat"/>
                <w:sz w:val="22"/>
                <w:szCs w:val="22"/>
                <w:lang w:val="hy-AM"/>
              </w:rPr>
              <w:t xml:space="preserve"> կետերը խմբագրվել են</w:t>
            </w:r>
            <w:r w:rsidR="00481F49" w:rsidRPr="001B378E">
              <w:rPr>
                <w:rFonts w:ascii="GHEA Grapalat" w:eastAsia="GHEA Grapalat" w:hAnsi="GHEA Grapalat" w:cs="GHEA Grapalat"/>
                <w:sz w:val="22"/>
                <w:szCs w:val="22"/>
                <w:lang w:val="hy-AM"/>
              </w:rPr>
              <w:t>:</w:t>
            </w:r>
          </w:p>
          <w:p w14:paraId="62D8B7E4" w14:textId="77777777" w:rsidR="000845A6" w:rsidRPr="001B378E" w:rsidRDefault="000845A6" w:rsidP="007C2A5C">
            <w:pPr>
              <w:spacing w:line="240" w:lineRule="auto"/>
              <w:ind w:left="0" w:hanging="2"/>
              <w:jc w:val="both"/>
              <w:rPr>
                <w:rFonts w:ascii="GHEA Grapalat" w:eastAsia="GHEA Grapalat" w:hAnsi="GHEA Grapalat" w:cs="GHEA Grapalat"/>
                <w:sz w:val="22"/>
                <w:szCs w:val="22"/>
                <w:lang w:val="hy-AM"/>
              </w:rPr>
            </w:pPr>
          </w:p>
          <w:p w14:paraId="7C527DCF" w14:textId="357E30F0" w:rsidR="000845A6" w:rsidRPr="001B378E" w:rsidRDefault="00481F49" w:rsidP="007C2A5C">
            <w:pPr>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Դեֆիցիտի ֆինանսավորման աղբյուր</w:t>
            </w:r>
            <w:r w:rsidR="00AB600B" w:rsidRPr="001B378E">
              <w:rPr>
                <w:rFonts w:ascii="GHEA Grapalat" w:eastAsia="GHEA Grapalat" w:hAnsi="GHEA Grapalat" w:cs="GHEA Grapalat"/>
                <w:sz w:val="22"/>
                <w:szCs w:val="22"/>
                <w:lang w:val="hy-AM"/>
              </w:rPr>
              <w:t>նե</w:t>
            </w:r>
            <w:r w:rsidRPr="001B378E">
              <w:rPr>
                <w:rFonts w:ascii="GHEA Grapalat" w:eastAsia="GHEA Grapalat" w:hAnsi="GHEA Grapalat" w:cs="GHEA Grapalat"/>
                <w:sz w:val="22"/>
                <w:szCs w:val="22"/>
                <w:lang w:val="hy-AM"/>
              </w:rPr>
              <w:t>րի ներգրավմամբ արտաքին վերաբաշխման մասին Կառավարության որոշման նախագիծը կարող է շրջանառվել նաև ա</w:t>
            </w:r>
            <w:r w:rsidR="00392329" w:rsidRPr="001B378E">
              <w:rPr>
                <w:rFonts w:ascii="GHEA Grapalat" w:eastAsia="GHEA Grapalat" w:hAnsi="GHEA Grapalat" w:cs="GHEA Grapalat"/>
                <w:sz w:val="22"/>
                <w:szCs w:val="22"/>
                <w:lang w:val="hy-AM"/>
              </w:rPr>
              <w:t>յ</w:t>
            </w:r>
            <w:r w:rsidRPr="001B378E">
              <w:rPr>
                <w:rFonts w:ascii="GHEA Grapalat" w:eastAsia="GHEA Grapalat" w:hAnsi="GHEA Grapalat" w:cs="GHEA Grapalat"/>
                <w:sz w:val="22"/>
                <w:szCs w:val="22"/>
                <w:lang w:val="hy-AM"/>
              </w:rPr>
              <w:t>լ բյուջետային գլխավոր կարգադրիչների կողմից՝ ՀՀ ֆինանսների նախարարության համաձայնությամբ:</w:t>
            </w:r>
          </w:p>
          <w:p w14:paraId="6C292675" w14:textId="75DCB043" w:rsidR="00AB600B" w:rsidRPr="001B378E" w:rsidRDefault="00481F49" w:rsidP="00AB600B">
            <w:pPr>
              <w:spacing w:line="240" w:lineRule="auto"/>
              <w:ind w:leftChars="0" w:left="0" w:firstLineChars="0" w:firstLine="0"/>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-Ժամկետի կրճատման մասով ընդունվել է</w:t>
            </w:r>
            <w:r w:rsidR="00AB600B" w:rsidRPr="001B378E">
              <w:rPr>
                <w:rFonts w:ascii="GHEA Grapalat" w:eastAsia="GHEA Grapalat" w:hAnsi="GHEA Grapalat" w:cs="GHEA Grapalat"/>
                <w:sz w:val="22"/>
                <w:szCs w:val="22"/>
                <w:lang w:val="hy-AM"/>
              </w:rPr>
              <w:t xml:space="preserve">, </w:t>
            </w:r>
            <w:r w:rsidRPr="001B378E">
              <w:rPr>
                <w:rFonts w:ascii="GHEA Grapalat" w:hAnsi="GHEA Grapalat"/>
                <w:sz w:val="22"/>
                <w:szCs w:val="22"/>
                <w:lang w:val="hy-AM"/>
              </w:rPr>
              <w:t>իսկ հրատապ դեպքերի մասով ստացված հանձնարարականներում արդեն ամրագրված է լինում սեղմ ժամկետ:</w:t>
            </w:r>
          </w:p>
          <w:p w14:paraId="19415E2B" w14:textId="77777777" w:rsidR="00AB600B" w:rsidRPr="001B378E" w:rsidRDefault="00AB600B" w:rsidP="00AB600B">
            <w:pPr>
              <w:ind w:left="0" w:hanging="2"/>
              <w:rPr>
                <w:rFonts w:ascii="GHEA Grapalat" w:eastAsia="GHEA Grapalat" w:hAnsi="GHEA Grapalat" w:cs="GHEA Grapalat"/>
                <w:sz w:val="22"/>
                <w:szCs w:val="22"/>
                <w:lang w:val="hy-AM"/>
              </w:rPr>
            </w:pPr>
          </w:p>
          <w:p w14:paraId="49440C16" w14:textId="77777777" w:rsidR="00AB600B" w:rsidRPr="001B378E" w:rsidRDefault="00AB600B" w:rsidP="00AB600B">
            <w:pPr>
              <w:ind w:left="0" w:hanging="2"/>
              <w:rPr>
                <w:rFonts w:ascii="GHEA Grapalat" w:eastAsia="GHEA Grapalat" w:hAnsi="GHEA Grapalat" w:cs="GHEA Grapalat"/>
                <w:sz w:val="22"/>
                <w:szCs w:val="22"/>
                <w:lang w:val="hy-AM"/>
              </w:rPr>
            </w:pPr>
          </w:p>
          <w:p w14:paraId="2E62E663" w14:textId="6F40897A" w:rsidR="00AB600B" w:rsidRPr="001B378E" w:rsidRDefault="00AB600B" w:rsidP="00AB600B">
            <w:pPr>
              <w:ind w:left="0" w:hanging="2"/>
              <w:rPr>
                <w:rFonts w:ascii="GHEA Grapalat" w:eastAsia="GHEA Grapalat" w:hAnsi="GHEA Grapalat" w:cs="GHEA Grapalat"/>
                <w:sz w:val="22"/>
                <w:szCs w:val="22"/>
                <w:lang w:val="hy-AM"/>
              </w:rPr>
            </w:pPr>
          </w:p>
          <w:p w14:paraId="19E7013D" w14:textId="33CA6698" w:rsidR="00481F49" w:rsidRPr="001B378E" w:rsidRDefault="00491849" w:rsidP="00693AC3">
            <w:pPr>
              <w:ind w:left="0" w:hanging="2"/>
              <w:rPr>
                <w:rFonts w:ascii="GHEA Grapalat" w:eastAsia="GHEA Grapalat" w:hAnsi="GHEA Grapalat" w:cs="GHEA Grapalat"/>
                <w:sz w:val="22"/>
                <w:szCs w:val="22"/>
                <w:lang w:val="hy-AM"/>
              </w:rPr>
            </w:pPr>
            <w:r w:rsidRPr="001B378E">
              <w:rPr>
                <w:rFonts w:ascii="GHEA Grapalat" w:hAnsi="GHEA Grapalat"/>
                <w:sz w:val="22"/>
                <w:szCs w:val="22"/>
                <w:lang w:val="hy-AM"/>
              </w:rPr>
              <w:t xml:space="preserve">Նախագծի վերջնական տարբերակում </w:t>
            </w:r>
            <w:r w:rsidR="00DF30D9" w:rsidRPr="001B378E">
              <w:rPr>
                <w:rFonts w:ascii="GHEA Grapalat" w:hAnsi="GHEA Grapalat"/>
                <w:sz w:val="22"/>
                <w:szCs w:val="22"/>
                <w:lang w:val="hy-AM"/>
              </w:rPr>
              <w:t>այդ գլխի կետեր</w:t>
            </w:r>
            <w:r w:rsidR="00693AC3">
              <w:rPr>
                <w:rFonts w:ascii="GHEA Grapalat" w:hAnsi="GHEA Grapalat"/>
                <w:sz w:val="22"/>
                <w:szCs w:val="22"/>
                <w:lang w:val="hy-AM"/>
              </w:rPr>
              <w:t>ն</w:t>
            </w:r>
            <w:r w:rsidR="00DF30D9" w:rsidRPr="001B378E">
              <w:rPr>
                <w:rFonts w:ascii="GHEA Grapalat" w:hAnsi="GHEA Grapalat"/>
                <w:sz w:val="22"/>
                <w:szCs w:val="22"/>
                <w:lang w:val="hy-AM"/>
              </w:rPr>
              <w:t xml:space="preserve"> ընդգրկվել են «Վերաբաշխման գործընթացը» գլխում և խմբագրվել են:</w:t>
            </w:r>
          </w:p>
        </w:tc>
      </w:tr>
      <w:tr w:rsidR="0082262A" w:rsidRPr="002B3909" w14:paraId="2390BC5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3E27EC4" w14:textId="577E6BAF" w:rsidR="0082262A" w:rsidRPr="001B378E" w:rsidRDefault="0082262A" w:rsidP="007C2A5C">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Կից ներկայացված Ձևաչափ-ի վերաբերյալ հայտնում ենք, որ դրա անհրաժեշտությունը հիմնավորված չէ, քանի որ վերաբաշխումները կատարվում են հիմնավորումների և հիմնավորող փաստաթղթերի առկայության դեպքում և հատկապես ներքին վերաբաշխումների ժամանակ Ձևաչափ-ի կ</w:t>
            </w:r>
            <w:r w:rsidR="00436C0D" w:rsidRPr="001B378E">
              <w:rPr>
                <w:rFonts w:ascii="GHEA Grapalat" w:hAnsi="GHEA Grapalat"/>
                <w:sz w:val="22"/>
                <w:szCs w:val="22"/>
                <w:lang w:val="hy-AM"/>
              </w:rPr>
              <w:t>ի</w:t>
            </w:r>
            <w:r w:rsidRPr="001B378E">
              <w:rPr>
                <w:rFonts w:ascii="GHEA Grapalat" w:hAnsi="GHEA Grapalat"/>
                <w:sz w:val="22"/>
                <w:szCs w:val="22"/>
                <w:lang w:val="hy-AM"/>
              </w:rPr>
              <w:t>րառման անհրաժեշտությունը  փաստարկված չէ:</w:t>
            </w:r>
          </w:p>
        </w:tc>
        <w:tc>
          <w:tcPr>
            <w:tcW w:w="5220" w:type="dxa"/>
            <w:tcBorders>
              <w:top w:val="single" w:sz="4" w:space="0" w:color="auto"/>
              <w:left w:val="single" w:sz="4" w:space="0" w:color="auto"/>
              <w:bottom w:val="single" w:sz="4" w:space="0" w:color="auto"/>
              <w:right w:val="single" w:sz="4" w:space="0" w:color="auto"/>
            </w:tcBorders>
          </w:tcPr>
          <w:p w14:paraId="53C6B42D" w14:textId="54B84D38" w:rsidR="00C25E2E" w:rsidRPr="001B378E" w:rsidRDefault="00C25E2E" w:rsidP="00C25E2E">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458B6023" w14:textId="77777777" w:rsidR="00DF30D9" w:rsidRPr="001B378E" w:rsidRDefault="00DF30D9" w:rsidP="00DF30D9">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4325FE11" w14:textId="21012F96" w:rsidR="0082262A" w:rsidRPr="001B378E" w:rsidRDefault="0082262A" w:rsidP="00C25E2E">
            <w:pPr>
              <w:spacing w:line="240" w:lineRule="auto"/>
              <w:ind w:left="0" w:hanging="2"/>
              <w:jc w:val="both"/>
              <w:rPr>
                <w:rFonts w:ascii="GHEA Grapalat" w:eastAsia="GHEA Grapalat" w:hAnsi="GHEA Grapalat" w:cs="GHEA Grapalat"/>
                <w:b/>
                <w:color w:val="FF0000"/>
                <w:sz w:val="22"/>
                <w:szCs w:val="22"/>
                <w:lang w:val="hy-AM"/>
              </w:rPr>
            </w:pPr>
          </w:p>
        </w:tc>
      </w:tr>
      <w:tr w:rsidR="0082262A" w:rsidRPr="001B378E" w14:paraId="70FA1FD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1904503" w14:textId="3C884CE4" w:rsidR="0082262A" w:rsidRPr="001B378E" w:rsidRDefault="0082262A" w:rsidP="007C2A5C">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ՀՀ կառավարության ՀՀ պետական բյուջեում վերաբաշխումների և կառավարության պահուստային ֆոնդից հատկացումների իրականացման կարգը հաստատելու մասին որոշման նախագծով ներկայացված Կարգի վերաբերյալ ավելի մանրամասն առաջարկություններ ու դիտողությունները ներկայացնելու համար առաջարկում ենք պետական մարմինների հետ կազմակերպել քննարկում:</w:t>
            </w:r>
          </w:p>
        </w:tc>
        <w:tc>
          <w:tcPr>
            <w:tcW w:w="5220" w:type="dxa"/>
            <w:tcBorders>
              <w:top w:val="single" w:sz="4" w:space="0" w:color="auto"/>
              <w:left w:val="single" w:sz="4" w:space="0" w:color="auto"/>
              <w:bottom w:val="single" w:sz="4" w:space="0" w:color="auto"/>
              <w:right w:val="single" w:sz="4" w:space="0" w:color="auto"/>
            </w:tcBorders>
          </w:tcPr>
          <w:p w14:paraId="26B46101" w14:textId="57511537" w:rsidR="0082262A" w:rsidRPr="001B378E" w:rsidRDefault="00481F49" w:rsidP="003147E7">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r w:rsidR="00392329" w:rsidRPr="001B378E">
              <w:rPr>
                <w:rFonts w:ascii="GHEA Grapalat" w:eastAsia="GHEA Grapalat" w:hAnsi="GHEA Grapalat" w:cs="GHEA Grapalat"/>
                <w:b/>
                <w:sz w:val="22"/>
                <w:szCs w:val="22"/>
                <w:lang w:val="hy-AM"/>
              </w:rPr>
              <w:t xml:space="preserve"> </w:t>
            </w:r>
          </w:p>
        </w:tc>
      </w:tr>
      <w:tr w:rsidR="0082262A" w:rsidRPr="002B3909" w14:paraId="1FE4BF2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B245010" w14:textId="1A6F75C6" w:rsidR="0082262A" w:rsidRPr="001B378E" w:rsidRDefault="0082262A" w:rsidP="007C2A5C">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1.Առաջարկում ենք նախագծի 1-ին կետով հաստատվող կարգի (այսուհետ՝ կարգ) 3-րդ կետի 8-րդ կետով նախատեսված հասկացությունը խմբագրել և «միջեռամսյակային վերաբաշխում» բառերից առաջ գրել «ներքին» բառը՝ առկայության դեպքում փոփոխություն կատարելով նաև կարգի տեքստում:</w:t>
            </w:r>
          </w:p>
        </w:tc>
        <w:tc>
          <w:tcPr>
            <w:tcW w:w="5220" w:type="dxa"/>
            <w:tcBorders>
              <w:top w:val="single" w:sz="4" w:space="0" w:color="auto"/>
              <w:left w:val="single" w:sz="4" w:space="0" w:color="auto"/>
              <w:bottom w:val="single" w:sz="4" w:space="0" w:color="auto"/>
              <w:right w:val="single" w:sz="4" w:space="0" w:color="auto"/>
            </w:tcBorders>
          </w:tcPr>
          <w:p w14:paraId="1A2247FF" w14:textId="77777777" w:rsidR="00AB600B" w:rsidRPr="001B378E" w:rsidRDefault="00AB600B" w:rsidP="00AB600B">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7B20442F" w14:textId="316B820F" w:rsidR="00481F49" w:rsidRPr="001B378E" w:rsidRDefault="00481F49" w:rsidP="00AB600B">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Նախագծում </w:t>
            </w:r>
            <w:r w:rsidR="00AB600B" w:rsidRPr="001B378E">
              <w:rPr>
                <w:rFonts w:ascii="GHEA Grapalat" w:eastAsia="GHEA Grapalat" w:hAnsi="GHEA Grapalat" w:cs="GHEA Grapalat"/>
                <w:sz w:val="22"/>
                <w:szCs w:val="22"/>
                <w:lang w:val="hy-AM"/>
              </w:rPr>
              <w:t>կատարվել է համապատասխան լրացում:</w:t>
            </w:r>
          </w:p>
        </w:tc>
      </w:tr>
      <w:tr w:rsidR="0082262A" w:rsidRPr="002B3909" w14:paraId="0753B4B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1452500" w14:textId="65E09747" w:rsidR="0082262A" w:rsidRPr="001B378E" w:rsidRDefault="0082262A" w:rsidP="007C2A5C">
            <w:pPr>
              <w:shd w:val="clear" w:color="auto" w:fill="FFFFFF"/>
              <w:spacing w:line="240" w:lineRule="auto"/>
              <w:ind w:leftChars="0" w:left="0" w:firstLineChars="0" w:firstLine="0"/>
              <w:jc w:val="both"/>
              <w:rPr>
                <w:rFonts w:ascii="GHEA Grapalat" w:hAnsi="GHEA Grapalat"/>
                <w:color w:val="FF0000"/>
                <w:sz w:val="22"/>
                <w:szCs w:val="22"/>
                <w:lang w:val="hy-AM"/>
              </w:rPr>
            </w:pPr>
            <w:r w:rsidRPr="001B378E">
              <w:rPr>
                <w:rFonts w:ascii="GHEA Grapalat" w:hAnsi="GHEA Grapalat"/>
                <w:sz w:val="22"/>
                <w:szCs w:val="22"/>
                <w:lang w:val="hy-AM"/>
              </w:rPr>
              <w:t xml:space="preserve">  2.Կարգի 9-րդ կետով նախատեսվում է, որ արտաքին միջգերատեսչական վերաբաշխումների մասին Կառավարության որոշման նախագիծը ներկայացվում է վերաբաշխման արդյունքում հավելյալ հատկացումներ ստացող պետական մարմնի կողմից: Առաջարկում ենք կարգից հանել վերոնշյալ սահմանափակումը, կամ ներկայացնել բավարար հիմնավորումներ սահմանափակման նախատեսման վերաբերյալ:</w:t>
            </w:r>
          </w:p>
        </w:tc>
        <w:tc>
          <w:tcPr>
            <w:tcW w:w="5220" w:type="dxa"/>
            <w:tcBorders>
              <w:top w:val="single" w:sz="4" w:space="0" w:color="auto"/>
              <w:left w:val="single" w:sz="4" w:space="0" w:color="auto"/>
              <w:bottom w:val="single" w:sz="4" w:space="0" w:color="auto"/>
              <w:right w:val="single" w:sz="4" w:space="0" w:color="auto"/>
            </w:tcBorders>
          </w:tcPr>
          <w:p w14:paraId="22073893" w14:textId="5CA2B81E" w:rsidR="0082262A" w:rsidRPr="001B378E" w:rsidRDefault="00DF30D9"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w:t>
            </w:r>
            <w:r w:rsidR="00481F49" w:rsidRPr="001B378E">
              <w:rPr>
                <w:rFonts w:ascii="GHEA Grapalat" w:eastAsia="GHEA Grapalat" w:hAnsi="GHEA Grapalat" w:cs="GHEA Grapalat"/>
                <w:b/>
                <w:sz w:val="22"/>
                <w:szCs w:val="22"/>
                <w:lang w:val="hy-AM"/>
              </w:rPr>
              <w:t>նդունվել</w:t>
            </w:r>
            <w:r w:rsidRPr="001B378E">
              <w:rPr>
                <w:rFonts w:ascii="GHEA Grapalat" w:eastAsia="GHEA Grapalat" w:hAnsi="GHEA Grapalat" w:cs="GHEA Grapalat"/>
                <w:b/>
                <w:sz w:val="22"/>
                <w:szCs w:val="22"/>
                <w:lang w:val="hy-AM"/>
              </w:rPr>
              <w:t xml:space="preserve"> է </w:t>
            </w:r>
            <w:r w:rsidR="00D440AA">
              <w:rPr>
                <w:rFonts w:ascii="GHEA Grapalat" w:eastAsia="GHEA Grapalat" w:hAnsi="GHEA Grapalat" w:cs="GHEA Grapalat"/>
                <w:b/>
                <w:sz w:val="22"/>
                <w:szCs w:val="22"/>
                <w:lang w:val="hy-AM"/>
              </w:rPr>
              <w:t>մասամբ</w:t>
            </w:r>
            <w:r w:rsidR="00FA4D40" w:rsidRPr="001B378E">
              <w:rPr>
                <w:rFonts w:ascii="GHEA Grapalat" w:eastAsia="GHEA Grapalat" w:hAnsi="GHEA Grapalat" w:cs="GHEA Grapalat"/>
                <w:b/>
                <w:sz w:val="22"/>
                <w:szCs w:val="22"/>
                <w:lang w:val="hy-AM"/>
              </w:rPr>
              <w:t>:</w:t>
            </w:r>
          </w:p>
          <w:p w14:paraId="24A92095" w14:textId="323549E0" w:rsidR="00E657A7" w:rsidRPr="001B378E" w:rsidRDefault="00DF30D9" w:rsidP="003F2D5F">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Կետը խմբագրվել է, միաժամանակ վերաբաշխումն իրականացվում է նոր ֆինանսական կարիքի բավարարման նպատակով</w:t>
            </w:r>
            <w:r w:rsidR="003F2D5F">
              <w:rPr>
                <w:rFonts w:ascii="GHEA Grapalat" w:eastAsia="GHEA Grapalat" w:hAnsi="GHEA Grapalat" w:cs="GHEA Grapalat"/>
                <w:sz w:val="22"/>
                <w:szCs w:val="22"/>
                <w:lang w:val="hy-AM"/>
              </w:rPr>
              <w:t xml:space="preserve"> </w:t>
            </w:r>
            <w:r w:rsidRPr="001B378E">
              <w:rPr>
                <w:rFonts w:ascii="GHEA Grapalat" w:eastAsia="GHEA Grapalat" w:hAnsi="GHEA Grapalat" w:cs="GHEA Grapalat"/>
                <w:sz w:val="22"/>
                <w:szCs w:val="22"/>
                <w:lang w:val="hy-AM"/>
              </w:rPr>
              <w:t>ո</w:t>
            </w:r>
            <w:r w:rsidR="003F2D5F">
              <w:rPr>
                <w:rFonts w:ascii="GHEA Grapalat" w:eastAsia="GHEA Grapalat" w:hAnsi="GHEA Grapalat" w:cs="GHEA Grapalat"/>
                <w:sz w:val="22"/>
                <w:szCs w:val="22"/>
                <w:lang w:val="hy-AM"/>
              </w:rPr>
              <w:t>ւ</w:t>
            </w:r>
            <w:r w:rsidRPr="001B378E">
              <w:rPr>
                <w:rFonts w:ascii="GHEA Grapalat" w:eastAsia="GHEA Grapalat" w:hAnsi="GHEA Grapalat" w:cs="GHEA Grapalat"/>
                <w:sz w:val="22"/>
                <w:szCs w:val="22"/>
                <w:lang w:val="hy-AM"/>
              </w:rPr>
              <w:t>ստի հավելյալ միջոց ստացող մարմնի կողմից վերաբաշխման նախ</w:t>
            </w:r>
            <w:r w:rsidR="002E79DA">
              <w:rPr>
                <w:rFonts w:ascii="GHEA Grapalat" w:eastAsia="GHEA Grapalat" w:hAnsi="GHEA Grapalat" w:cs="GHEA Grapalat"/>
                <w:sz w:val="22"/>
                <w:szCs w:val="22"/>
                <w:lang w:val="hy-AM"/>
              </w:rPr>
              <w:t>ա</w:t>
            </w:r>
            <w:r w:rsidRPr="001B378E">
              <w:rPr>
                <w:rFonts w:ascii="GHEA Grapalat" w:eastAsia="GHEA Grapalat" w:hAnsi="GHEA Grapalat" w:cs="GHEA Grapalat"/>
                <w:sz w:val="22"/>
                <w:szCs w:val="22"/>
                <w:lang w:val="hy-AM"/>
              </w:rPr>
              <w:t>գիծը ներկայացնելը համարվել է ավելի նպատակահարմար՝ որպես շահագրգիռ կողմ:</w:t>
            </w:r>
          </w:p>
        </w:tc>
      </w:tr>
      <w:tr w:rsidR="0082262A" w:rsidRPr="002B3909" w14:paraId="055FD21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D24F107" w14:textId="7F5DEEF0" w:rsidR="0082262A" w:rsidRPr="001B378E" w:rsidRDefault="0082262A" w:rsidP="007C2A5C">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3.Կարգի 10-րդ կետով նախատեսվում է, որ Արտաքին վերաբաշխման մասին ..., կամ նախապես համաձայնեցվում է Ֆինանսների նախարարության հետ, եթե նախաձեռնող մարմինը այլ բյուջետային գլխավոր կարգադրիչ է: Առաջարկում ենք քննարկել կետի վերջին մասի անհրաժեշտության հարցը, հաշվի առնելով այն, որ նախագծերը ցանկացած դեպքում համաձայնեցվում են Ֆինանսների նախարարության հետ:</w:t>
            </w:r>
          </w:p>
        </w:tc>
        <w:tc>
          <w:tcPr>
            <w:tcW w:w="5220" w:type="dxa"/>
            <w:tcBorders>
              <w:top w:val="single" w:sz="4" w:space="0" w:color="auto"/>
              <w:left w:val="single" w:sz="4" w:space="0" w:color="auto"/>
              <w:bottom w:val="single" w:sz="4" w:space="0" w:color="auto"/>
              <w:right w:val="single" w:sz="4" w:space="0" w:color="auto"/>
            </w:tcBorders>
          </w:tcPr>
          <w:p w14:paraId="402490C5" w14:textId="553A9927" w:rsidR="00FA4D40" w:rsidRPr="001B378E" w:rsidRDefault="00FA4D40" w:rsidP="007C2A5C">
            <w:pPr>
              <w:spacing w:line="240" w:lineRule="auto"/>
              <w:ind w:leftChars="0" w:left="0" w:firstLineChars="0" w:firstLine="0"/>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E657A7" w:rsidRPr="001B378E">
              <w:rPr>
                <w:rFonts w:ascii="GHEA Grapalat" w:eastAsia="GHEA Grapalat" w:hAnsi="GHEA Grapalat" w:cs="GHEA Grapalat"/>
                <w:b/>
                <w:sz w:val="22"/>
                <w:szCs w:val="22"/>
                <w:lang w:val="hy-AM"/>
              </w:rPr>
              <w:t xml:space="preserve"> </w:t>
            </w:r>
          </w:p>
          <w:p w14:paraId="44123F97" w14:textId="76022D62" w:rsidR="00E657A7" w:rsidRPr="001B378E" w:rsidRDefault="00E657A7" w:rsidP="007C2A5C">
            <w:pPr>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Կետը խմբագրվել է:</w:t>
            </w:r>
          </w:p>
          <w:p w14:paraId="7D3F6DAF" w14:textId="4B98087B" w:rsidR="00FA4D40" w:rsidRPr="001B378E" w:rsidRDefault="00FA4D40" w:rsidP="009438BF">
            <w:pPr>
              <w:spacing w:line="240" w:lineRule="auto"/>
              <w:ind w:leftChars="0" w:left="0" w:firstLineChars="0" w:firstLine="0"/>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Քանի որ 10-րդ կետու</w:t>
            </w:r>
            <w:r w:rsidR="009438BF" w:rsidRPr="001B378E">
              <w:rPr>
                <w:rFonts w:ascii="GHEA Grapalat" w:eastAsia="GHEA Grapalat" w:hAnsi="GHEA Grapalat" w:cs="GHEA Grapalat"/>
                <w:sz w:val="22"/>
                <w:szCs w:val="22"/>
                <w:lang w:val="hy-AM"/>
              </w:rPr>
              <w:t>մ</w:t>
            </w:r>
            <w:r w:rsidRPr="001B378E">
              <w:rPr>
                <w:rFonts w:ascii="GHEA Grapalat" w:eastAsia="GHEA Grapalat" w:hAnsi="GHEA Grapalat" w:cs="GHEA Grapalat"/>
                <w:sz w:val="22"/>
                <w:szCs w:val="22"/>
                <w:lang w:val="hy-AM"/>
              </w:rPr>
              <w:t xml:space="preserve"> թվարկված ոլորտների կառավարումը </w:t>
            </w:r>
            <w:r w:rsidR="00345953" w:rsidRPr="001B378E">
              <w:rPr>
                <w:rFonts w:ascii="GHEA Grapalat" w:eastAsia="GHEA Grapalat" w:hAnsi="GHEA Grapalat" w:cs="GHEA Grapalat"/>
                <w:sz w:val="22"/>
                <w:szCs w:val="22"/>
                <w:lang w:val="hy-AM"/>
              </w:rPr>
              <w:t>Ֆինանս</w:t>
            </w:r>
            <w:r w:rsidRPr="001B378E">
              <w:rPr>
                <w:rFonts w:ascii="GHEA Grapalat" w:eastAsia="GHEA Grapalat" w:hAnsi="GHEA Grapalat" w:cs="GHEA Grapalat"/>
                <w:sz w:val="22"/>
                <w:szCs w:val="22"/>
                <w:lang w:val="hy-AM"/>
              </w:rPr>
              <w:t>ների նախարարության իրավասությունն է, ապա այլ բյուջետային գլխավոր կարգադրիչի կողմից  նման նախագծի ներկայացման համար անհրաժե</w:t>
            </w:r>
            <w:r w:rsidR="009438BF" w:rsidRPr="001B378E">
              <w:rPr>
                <w:rFonts w:ascii="GHEA Grapalat" w:eastAsia="GHEA Grapalat" w:hAnsi="GHEA Grapalat" w:cs="GHEA Grapalat"/>
                <w:sz w:val="22"/>
                <w:szCs w:val="22"/>
                <w:lang w:val="hy-AM"/>
              </w:rPr>
              <w:t>շ</w:t>
            </w:r>
            <w:r w:rsidRPr="001B378E">
              <w:rPr>
                <w:rFonts w:ascii="GHEA Grapalat" w:eastAsia="GHEA Grapalat" w:hAnsi="GHEA Grapalat" w:cs="GHEA Grapalat"/>
                <w:sz w:val="22"/>
                <w:szCs w:val="22"/>
                <w:lang w:val="hy-AM"/>
              </w:rPr>
              <w:t>տ է ՀՀ Ֆինանսների նախարարության համաձայնությունը</w:t>
            </w:r>
            <w:r w:rsidR="00F14BEA" w:rsidRPr="001B378E">
              <w:rPr>
                <w:rFonts w:ascii="GHEA Grapalat" w:eastAsia="GHEA Grapalat" w:hAnsi="GHEA Grapalat" w:cs="GHEA Grapalat"/>
                <w:sz w:val="22"/>
                <w:szCs w:val="22"/>
                <w:lang w:val="hy-AM"/>
              </w:rPr>
              <w:t>:</w:t>
            </w:r>
          </w:p>
        </w:tc>
      </w:tr>
      <w:tr w:rsidR="0082262A" w:rsidRPr="002B3909" w14:paraId="26DE5DB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6E85EA5" w14:textId="162E2693"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4.Կարգի 12-րդ կետի 3-րդ ենթակետի համաձայն՝ յուրաքանչյուր տարվա պետական բյուջեով պահուստային ֆոնդի ծրագրի ներքո առանձին միջոցառումների տեսքով կարող են առանձնացվել պայմանական պարտավորությունների սպասարկման պահուստներ, որոնք  նախատեսվում են բյուջետային երաշխիքների և այլ պայմանական պարտավորությունների ֆինանսավորման նպատակով:</w:t>
            </w:r>
          </w:p>
          <w:p w14:paraId="73F2FAEE" w14:textId="02709C69" w:rsidR="0082262A" w:rsidRPr="001B378E" w:rsidRDefault="0082262A" w:rsidP="007C2A5C">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Միաժամանակ, Կարգի 13-րդ կետի համաձայն՝ պահուստային ֆոնդից հատկացումներն իրականացվում են Կառավարության որոշումներով՝ բացառությամբ պայմանական պարտավորությունների ֆինանսավորման համար կատարվող հատկացումների: Այս առումով, նախ առաջարկում ենք, կարգի «Հասկացություններ» բաժնում հստակեցնել թե ինչ է նշանակում «պայմանական պարտավորություններ» եզրույթը և ինչից է ձևավորվում, և միաժամանակ հայտնում ենք, որ Կարգից հստակ չէ, եթե ոչ Կառավարության որոշմամբ, ապա ինչ ձևով և ում որոշմամբ է իրականացվելու պայմանական պարտավորությունների ֆինանսավորումը, հաշվի առնելով այն, որ նմանատիպ որոշումների կայացումն առանց Կառավարության քննարկման ներկայացման՝ համարում ենք ոչ նպատակահարմար: Հաշվի առնելով վերոգրյալը՝ առաջարկում ենք հստակեցնել նաև, թե որ մարմնի կողմից է իրականացվելու Կարգի 50-րդ կետով նախատեսված պայմանական պարտավորությունների սպասարկման համար լրացուցիչ ծախսերի կարիքի գնահատումը:</w:t>
            </w:r>
          </w:p>
        </w:tc>
        <w:tc>
          <w:tcPr>
            <w:tcW w:w="5220" w:type="dxa"/>
            <w:tcBorders>
              <w:top w:val="single" w:sz="4" w:space="0" w:color="auto"/>
              <w:left w:val="single" w:sz="4" w:space="0" w:color="auto"/>
              <w:bottom w:val="single" w:sz="4" w:space="0" w:color="auto"/>
              <w:right w:val="single" w:sz="4" w:space="0" w:color="auto"/>
            </w:tcBorders>
          </w:tcPr>
          <w:p w14:paraId="6A6F0F12" w14:textId="77777777" w:rsidR="00FA4D40" w:rsidRPr="001B378E" w:rsidRDefault="00FA4D40" w:rsidP="007C2A5C">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4B917911" w14:textId="4D80EF3E" w:rsidR="00FA4D40" w:rsidRPr="001B378E" w:rsidRDefault="00FA4D40" w:rsidP="002E79DA">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Նախագծի «հիմնական հասկացություններ» բաժնի 3-րդ կետի 17-րդ ենթակետով սահմանվել է «պայմանական պարտավորություն» հասկացությունը: Քանի որ ամենամյա բյուջեի կատարումն ապահովող միջոցառումները սահմանող Կառավարության որոշմամբ թվարկվում են այն պայմանական պարտավորություն համարվող ծախսային միջոցառումները, որոնք ֆինանսավորվում են Պահուստային ֆոնդից, ապա </w:t>
            </w:r>
            <w:r w:rsidR="002E79DA">
              <w:rPr>
                <w:rFonts w:ascii="GHEA Grapalat" w:hAnsi="GHEA Grapalat"/>
                <w:sz w:val="22"/>
                <w:szCs w:val="22"/>
                <w:lang w:val="hy-AM"/>
              </w:rPr>
              <w:t>«</w:t>
            </w:r>
            <w:r w:rsidRPr="001B378E">
              <w:rPr>
                <w:rFonts w:ascii="GHEA Grapalat" w:hAnsi="GHEA Grapalat"/>
                <w:sz w:val="22"/>
                <w:szCs w:val="22"/>
                <w:lang w:val="hy-AM"/>
              </w:rPr>
              <w:t>Հայաստանի Հանրա</w:t>
            </w:r>
            <w:r w:rsidRPr="001B378E">
              <w:rPr>
                <w:rFonts w:ascii="GHEA Grapalat" w:hAnsi="GHEA Grapalat"/>
                <w:sz w:val="22"/>
                <w:szCs w:val="22"/>
                <w:lang w:val="hy-AM"/>
              </w:rPr>
              <w:softHyphen/>
              <w:t>պե</w:t>
            </w:r>
            <w:r w:rsidRPr="001B378E">
              <w:rPr>
                <w:rFonts w:ascii="GHEA Grapalat" w:hAnsi="GHEA Grapalat"/>
                <w:sz w:val="22"/>
                <w:szCs w:val="22"/>
                <w:lang w:val="hy-AM"/>
              </w:rPr>
              <w:softHyphen/>
              <w:t>տու</w:t>
            </w:r>
            <w:r w:rsidRPr="001B378E">
              <w:rPr>
                <w:rFonts w:ascii="GHEA Grapalat" w:hAnsi="GHEA Grapalat"/>
                <w:sz w:val="22"/>
                <w:szCs w:val="22"/>
                <w:lang w:val="hy-AM"/>
              </w:rPr>
              <w:softHyphen/>
              <w:t xml:space="preserve">թյան բյուջետային համակարգի </w:t>
            </w:r>
            <w:r w:rsidRPr="001B378E">
              <w:rPr>
                <w:rFonts w:ascii="GHEA Grapalat" w:hAnsi="GHEA Grapalat"/>
                <w:color w:val="000000"/>
                <w:sz w:val="22"/>
                <w:szCs w:val="22"/>
                <w:lang w:val="hy-AM"/>
              </w:rPr>
              <w:t xml:space="preserve">մասին» ՀՀ օրենքի 19-րդ հոդվածի 3-րդ մասի կատարումն ապահովվում է: Նման պարտավորություններ են ՄԻԵԴ-ի որոշումները, </w:t>
            </w:r>
            <w:r w:rsidR="003F2D5F">
              <w:rPr>
                <w:rFonts w:ascii="GHEA Grapalat" w:hAnsi="GHEA Grapalat"/>
                <w:color w:val="000000"/>
                <w:sz w:val="22"/>
                <w:szCs w:val="22"/>
                <w:lang w:val="hy-AM"/>
              </w:rPr>
              <w:t>զոհված զինծ</w:t>
            </w:r>
            <w:r w:rsidR="002E79DA">
              <w:rPr>
                <w:rFonts w:ascii="GHEA Grapalat" w:hAnsi="GHEA Grapalat"/>
                <w:color w:val="000000"/>
                <w:sz w:val="22"/>
                <w:szCs w:val="22"/>
                <w:lang w:val="hy-AM"/>
              </w:rPr>
              <w:t>ա</w:t>
            </w:r>
            <w:r w:rsidR="003F2D5F">
              <w:rPr>
                <w:rFonts w:ascii="GHEA Grapalat" w:hAnsi="GHEA Grapalat"/>
                <w:color w:val="000000"/>
                <w:sz w:val="22"/>
                <w:szCs w:val="22"/>
                <w:lang w:val="hy-AM"/>
              </w:rPr>
              <w:t>ռ</w:t>
            </w:r>
            <w:r w:rsidR="002E79DA">
              <w:rPr>
                <w:rFonts w:ascii="GHEA Grapalat" w:hAnsi="GHEA Grapalat"/>
                <w:color w:val="000000"/>
                <w:sz w:val="22"/>
                <w:szCs w:val="22"/>
                <w:lang w:val="hy-AM"/>
              </w:rPr>
              <w:t>այ</w:t>
            </w:r>
            <w:r w:rsidR="003F2D5F">
              <w:rPr>
                <w:rFonts w:ascii="GHEA Grapalat" w:hAnsi="GHEA Grapalat"/>
                <w:color w:val="000000"/>
                <w:sz w:val="22"/>
                <w:szCs w:val="22"/>
                <w:lang w:val="hy-AM"/>
              </w:rPr>
              <w:t xml:space="preserve">ողների ընտանիքներին </w:t>
            </w:r>
            <w:r w:rsidRPr="001B378E">
              <w:rPr>
                <w:rFonts w:ascii="GHEA Grapalat" w:hAnsi="GHEA Grapalat"/>
                <w:color w:val="000000"/>
                <w:sz w:val="22"/>
                <w:szCs w:val="22"/>
                <w:lang w:val="hy-AM"/>
              </w:rPr>
              <w:t xml:space="preserve"> հատկացվող </w:t>
            </w:r>
            <w:r w:rsidR="003F2D5F">
              <w:rPr>
                <w:rFonts w:ascii="GHEA Grapalat" w:hAnsi="GHEA Grapalat"/>
                <w:color w:val="000000"/>
                <w:sz w:val="22"/>
                <w:szCs w:val="22"/>
                <w:lang w:val="hy-AM"/>
              </w:rPr>
              <w:t>գումարները</w:t>
            </w:r>
            <w:r w:rsidRPr="001B378E">
              <w:rPr>
                <w:rFonts w:ascii="GHEA Grapalat" w:hAnsi="GHEA Grapalat"/>
                <w:color w:val="000000"/>
                <w:sz w:val="22"/>
                <w:szCs w:val="22"/>
                <w:lang w:val="hy-AM"/>
              </w:rPr>
              <w:t xml:space="preserve"> և այլն:</w:t>
            </w:r>
          </w:p>
        </w:tc>
      </w:tr>
      <w:tr w:rsidR="0082262A" w:rsidRPr="002B3909" w14:paraId="17E1830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152D708" w14:textId="084E6B3B"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5.Կարգի 16-րդ կետի համաձայն՝ ներքին և արտաքին վերաբաշխումների գործընթացը ի թիվս այլ փուլերի, ներառում է նաև վերաբաշխման վերաբերյալ տեղեկատվության տրամադրման փուլը, որին նախորդում է վերաբաշխման իրականացումը: Այս առումով հայտնում ենք, որ արտաքին վերաբաշխումների մասով նշյալ փուլի նպատակը պարզ չէ, հաշվի առնելով այն, որ ՀՀ կառավարության որոշումները ստորագրվելուց հետո սահմանված կարգով ներկայացվում են Արդարադատության և Ֆինանսների նախարարություններ, հետևաբար դրանց մասով տեղեկատվության ներկայացման անհրաժեշտությունը բացակայում է: Նույնը վերաբերում է նաև կարգի 45-րդ կետի 5-րդ ենթակետով նշված՝ պահուստային ֆոնդից իրականացված հատկացումների վերաբերյալ տեղեկատվության տրամադրմանը:</w:t>
            </w:r>
          </w:p>
        </w:tc>
        <w:tc>
          <w:tcPr>
            <w:tcW w:w="5220" w:type="dxa"/>
            <w:tcBorders>
              <w:top w:val="single" w:sz="4" w:space="0" w:color="auto"/>
              <w:left w:val="single" w:sz="4" w:space="0" w:color="auto"/>
              <w:bottom w:val="single" w:sz="4" w:space="0" w:color="auto"/>
              <w:right w:val="single" w:sz="4" w:space="0" w:color="auto"/>
            </w:tcBorders>
          </w:tcPr>
          <w:p w14:paraId="1C4DAB70" w14:textId="1DC0E102" w:rsidR="0082262A" w:rsidRPr="001B378E" w:rsidRDefault="00FA4D40"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620FEC1A" w14:textId="759C0F48" w:rsidR="00FA4D40" w:rsidRPr="001B378E" w:rsidRDefault="00FA4D40"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82262A" w:rsidRPr="002B3909" w14:paraId="79EADEF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13C2BBD" w14:textId="6A06A268"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6.Կարգի 20-րդ կետի համաձայն՝ եթե վերաբաշխման արդյունքում ձևավորվում է բյուջետային նոր միջոցառում, որը լինելու է շարունակական, ապա պետական մարմինը ներկայացնում է տվյալ միջոցառման գծով հաշվարկ-հիմնավորումները նաև հաջորդ երկու տարվա համար:</w:t>
            </w:r>
          </w:p>
          <w:p w14:paraId="6993A7A1" w14:textId="5C6BDDC8"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Առաջարկում ենք ներկայացնել պարզաբանումներ, արդյո՞ք պահանջվող հաշվարկ-հիմնավորումները հիմք են հանդիսանում տվյալ միջոցառումը ՄԺԾԾ-ում ընդգրկելու համար:</w:t>
            </w:r>
          </w:p>
        </w:tc>
        <w:tc>
          <w:tcPr>
            <w:tcW w:w="5220" w:type="dxa"/>
            <w:tcBorders>
              <w:top w:val="single" w:sz="4" w:space="0" w:color="auto"/>
              <w:left w:val="single" w:sz="4" w:space="0" w:color="auto"/>
              <w:bottom w:val="single" w:sz="4" w:space="0" w:color="auto"/>
              <w:right w:val="single" w:sz="4" w:space="0" w:color="auto"/>
            </w:tcBorders>
          </w:tcPr>
          <w:p w14:paraId="103B7CC9" w14:textId="2C8D4729" w:rsidR="0082262A" w:rsidRPr="001B378E" w:rsidRDefault="00FA4D40"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w:t>
            </w:r>
            <w:r w:rsidR="00345953" w:rsidRPr="001B378E">
              <w:rPr>
                <w:rFonts w:ascii="GHEA Grapalat" w:eastAsia="GHEA Grapalat" w:hAnsi="GHEA Grapalat" w:cs="GHEA Grapalat"/>
                <w:b/>
                <w:sz w:val="22"/>
                <w:szCs w:val="22"/>
                <w:lang w:val="hy-AM"/>
              </w:rPr>
              <w:t xml:space="preserve">է </w:t>
            </w:r>
            <w:r w:rsidRPr="001B378E">
              <w:rPr>
                <w:rFonts w:ascii="GHEA Grapalat" w:eastAsia="GHEA Grapalat" w:hAnsi="GHEA Grapalat" w:cs="GHEA Grapalat"/>
                <w:b/>
                <w:sz w:val="22"/>
                <w:szCs w:val="22"/>
                <w:lang w:val="hy-AM"/>
              </w:rPr>
              <w:t>ի գիտություն:</w:t>
            </w:r>
          </w:p>
          <w:p w14:paraId="6092C70B" w14:textId="0C15C8DB" w:rsidR="00FA4D40" w:rsidRPr="001B378E" w:rsidRDefault="00FA4D40" w:rsidP="007C2A5C">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Պահան</w:t>
            </w:r>
            <w:r w:rsidR="00865474" w:rsidRPr="001B378E">
              <w:rPr>
                <w:rFonts w:ascii="GHEA Grapalat" w:eastAsia="GHEA Grapalat" w:hAnsi="GHEA Grapalat" w:cs="GHEA Grapalat"/>
                <w:sz w:val="22"/>
                <w:szCs w:val="22"/>
                <w:lang w:val="hy-AM"/>
              </w:rPr>
              <w:t>ջ</w:t>
            </w:r>
            <w:r w:rsidRPr="001B378E">
              <w:rPr>
                <w:rFonts w:ascii="GHEA Grapalat" w:eastAsia="GHEA Grapalat" w:hAnsi="GHEA Grapalat" w:cs="GHEA Grapalat"/>
                <w:sz w:val="22"/>
                <w:szCs w:val="22"/>
                <w:lang w:val="hy-AM"/>
              </w:rPr>
              <w:t xml:space="preserve">վող </w:t>
            </w:r>
            <w:r w:rsidR="00865474" w:rsidRPr="001B378E">
              <w:rPr>
                <w:rFonts w:ascii="GHEA Grapalat" w:eastAsia="GHEA Grapalat" w:hAnsi="GHEA Grapalat" w:cs="GHEA Grapalat"/>
                <w:sz w:val="22"/>
                <w:szCs w:val="22"/>
                <w:lang w:val="hy-AM"/>
              </w:rPr>
              <w:t xml:space="preserve">տեղեկատվությունից </w:t>
            </w:r>
            <w:r w:rsidRPr="001B378E">
              <w:rPr>
                <w:rFonts w:ascii="GHEA Grapalat" w:eastAsia="GHEA Grapalat" w:hAnsi="GHEA Grapalat" w:cs="GHEA Grapalat"/>
                <w:sz w:val="22"/>
                <w:szCs w:val="22"/>
                <w:lang w:val="hy-AM"/>
              </w:rPr>
              <w:t>կախված</w:t>
            </w:r>
            <w:r w:rsidR="00865474" w:rsidRPr="001B378E">
              <w:rPr>
                <w:rFonts w:ascii="GHEA Grapalat" w:eastAsia="GHEA Grapalat" w:hAnsi="GHEA Grapalat" w:cs="GHEA Grapalat"/>
                <w:sz w:val="22"/>
                <w:szCs w:val="22"/>
                <w:lang w:val="hy-AM"/>
              </w:rPr>
              <w:t>՝</w:t>
            </w:r>
            <w:r w:rsidRPr="001B378E">
              <w:rPr>
                <w:rFonts w:ascii="GHEA Grapalat" w:eastAsia="GHEA Grapalat" w:hAnsi="GHEA Grapalat" w:cs="GHEA Grapalat"/>
                <w:sz w:val="22"/>
                <w:szCs w:val="22"/>
                <w:lang w:val="hy-AM"/>
              </w:rPr>
              <w:t xml:space="preserve"> ՀՀ ֆինանսների նախարարությունը կարող է նախնական գնահատականներ ունենալ </w:t>
            </w:r>
            <w:r w:rsidR="00865474" w:rsidRPr="001B378E">
              <w:rPr>
                <w:rFonts w:ascii="GHEA Grapalat" w:eastAsia="GHEA Grapalat" w:hAnsi="GHEA Grapalat" w:cs="GHEA Grapalat"/>
                <w:sz w:val="22"/>
                <w:szCs w:val="22"/>
                <w:lang w:val="hy-AM"/>
              </w:rPr>
              <w:t>առաջիկա տարիներին սպասվող ծախսային մասի ավելացման վերաբերյալ:</w:t>
            </w:r>
          </w:p>
        </w:tc>
      </w:tr>
      <w:tr w:rsidR="0082262A" w:rsidRPr="002B3909" w14:paraId="1E3F79B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E23A4C6" w14:textId="6B71B821"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7.Առաջարկում ենք քննարկել կարգի 27-րդ կետում 24-րդ կետին հղում կատարելու փոխարեն 25-րդ կետին հղում կատարելու հնարավորության հարցը, քանի որ տեղեկատվություն որպես այդպիսին ներկայացված է 25-րդ կետում:</w:t>
            </w:r>
          </w:p>
        </w:tc>
        <w:tc>
          <w:tcPr>
            <w:tcW w:w="5220" w:type="dxa"/>
            <w:tcBorders>
              <w:top w:val="single" w:sz="4" w:space="0" w:color="auto"/>
              <w:left w:val="single" w:sz="4" w:space="0" w:color="auto"/>
              <w:bottom w:val="single" w:sz="4" w:space="0" w:color="auto"/>
              <w:right w:val="single" w:sz="4" w:space="0" w:color="auto"/>
            </w:tcBorders>
          </w:tcPr>
          <w:p w14:paraId="669705A7" w14:textId="77777777" w:rsidR="00865474" w:rsidRPr="001B378E" w:rsidRDefault="00865474" w:rsidP="007C2A5C">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587511FA" w14:textId="1EAF5448" w:rsidR="0082262A" w:rsidRPr="001B378E" w:rsidRDefault="00865474" w:rsidP="00194C54">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Նախագծում կատարվել է համապատասխան փոփոխություն:</w:t>
            </w:r>
            <w:r w:rsidR="002E79DA">
              <w:rPr>
                <w:rFonts w:ascii="GHEA Grapalat" w:eastAsia="GHEA Grapalat" w:hAnsi="GHEA Grapalat" w:cs="GHEA Grapalat"/>
                <w:sz w:val="22"/>
                <w:szCs w:val="22"/>
                <w:lang w:val="hy-AM"/>
              </w:rPr>
              <w:t xml:space="preserve"> Նախագծի վերջնական տարբերակում հղումը կատարվում է </w:t>
            </w:r>
            <w:r w:rsidR="00194C54">
              <w:rPr>
                <w:rFonts w:ascii="GHEA Grapalat" w:eastAsia="GHEA Grapalat" w:hAnsi="GHEA Grapalat" w:cs="GHEA Grapalat"/>
                <w:sz w:val="22"/>
                <w:szCs w:val="22"/>
                <w:lang w:val="hy-AM"/>
              </w:rPr>
              <w:t>25</w:t>
            </w:r>
            <w:r w:rsidR="002E79DA">
              <w:rPr>
                <w:rFonts w:ascii="GHEA Grapalat" w:eastAsia="GHEA Grapalat" w:hAnsi="GHEA Grapalat" w:cs="GHEA Grapalat"/>
                <w:sz w:val="22"/>
                <w:szCs w:val="22"/>
                <w:lang w:val="hy-AM"/>
              </w:rPr>
              <w:t xml:space="preserve">-րդ կետից </w:t>
            </w:r>
            <w:r w:rsidR="00194C54">
              <w:rPr>
                <w:rFonts w:ascii="GHEA Grapalat" w:eastAsia="GHEA Grapalat" w:hAnsi="GHEA Grapalat" w:cs="GHEA Grapalat"/>
                <w:sz w:val="22"/>
                <w:szCs w:val="22"/>
                <w:lang w:val="hy-AM"/>
              </w:rPr>
              <w:t>24</w:t>
            </w:r>
            <w:r w:rsidR="002E79DA">
              <w:rPr>
                <w:rFonts w:ascii="GHEA Grapalat" w:eastAsia="GHEA Grapalat" w:hAnsi="GHEA Grapalat" w:cs="GHEA Grapalat"/>
                <w:sz w:val="22"/>
                <w:szCs w:val="22"/>
                <w:lang w:val="hy-AM"/>
              </w:rPr>
              <w:t>-րդ կետի համար:</w:t>
            </w:r>
          </w:p>
        </w:tc>
      </w:tr>
      <w:tr w:rsidR="0082262A" w:rsidRPr="002B3909" w14:paraId="1944F06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9E5327F" w14:textId="5C276A18" w:rsidR="0082262A" w:rsidRPr="001B378E" w:rsidRDefault="0082262A" w:rsidP="007C2A5C">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8.Կարգի 38-րդ կետի համաձայն՝ միջոցառումների գծով նվազեցումներ կարող են նախատեսվել միայն այն դեպքում, երբ առկա է նվազեցվող գումարի չափով ազատ մնացորդ և այն ծանրաբեռնված չէ պարտավորություններով:  Մինչև նվազեցումը նախատեսող նախագծի շրջանառելը, դրանում առկա նվազեցվող ցուցանիշների փոփոխությունը՝ այն նախաձեռնող մարմնի կողմից պետք է նախնական մուտքագրման ենթարկվի Ֆինանսների նախարարության գանձապետական վճարահաշվարկային համակարգում: Այս առումով առաջարկում ենք հստակեցնել, թե ինչպես են վերականգնվում նախքան համապատասխան նախարարական կոմիտեում կամ Կառավարության նիստում քննարկելը պարտավորությունների գծով արդեն իսկ իրականացված նվազեցումները նախագծերի՝ վերոնշյալ նիստերում մերժվելու դեպքում:</w:t>
            </w:r>
          </w:p>
        </w:tc>
        <w:tc>
          <w:tcPr>
            <w:tcW w:w="5220" w:type="dxa"/>
            <w:tcBorders>
              <w:top w:val="single" w:sz="4" w:space="0" w:color="auto"/>
              <w:left w:val="single" w:sz="4" w:space="0" w:color="auto"/>
              <w:bottom w:val="single" w:sz="4" w:space="0" w:color="auto"/>
              <w:right w:val="single" w:sz="4" w:space="0" w:color="auto"/>
            </w:tcBorders>
          </w:tcPr>
          <w:p w14:paraId="59CDB933" w14:textId="24D13681" w:rsidR="0082262A" w:rsidRPr="001B378E" w:rsidRDefault="002E79DA" w:rsidP="007C2A5C">
            <w:pPr>
              <w:spacing w:line="240" w:lineRule="auto"/>
              <w:ind w:left="0" w:hanging="2"/>
              <w:jc w:val="both"/>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Ը</w:t>
            </w:r>
            <w:r w:rsidR="00865474" w:rsidRPr="001B378E">
              <w:rPr>
                <w:rFonts w:ascii="GHEA Grapalat" w:eastAsia="GHEA Grapalat" w:hAnsi="GHEA Grapalat" w:cs="GHEA Grapalat"/>
                <w:b/>
                <w:sz w:val="22"/>
                <w:szCs w:val="22"/>
                <w:lang w:val="hy-AM"/>
              </w:rPr>
              <w:t>նդունվել</w:t>
            </w:r>
            <w:r>
              <w:rPr>
                <w:rFonts w:ascii="GHEA Grapalat" w:eastAsia="GHEA Grapalat" w:hAnsi="GHEA Grapalat" w:cs="GHEA Grapalat"/>
                <w:b/>
                <w:sz w:val="22"/>
                <w:szCs w:val="22"/>
                <w:lang w:val="hy-AM"/>
              </w:rPr>
              <w:t xml:space="preserve"> է մասամբ</w:t>
            </w:r>
            <w:r w:rsidR="00865474" w:rsidRPr="001B378E">
              <w:rPr>
                <w:rFonts w:ascii="GHEA Grapalat" w:eastAsia="GHEA Grapalat" w:hAnsi="GHEA Grapalat" w:cs="GHEA Grapalat"/>
                <w:b/>
                <w:sz w:val="22"/>
                <w:szCs w:val="22"/>
                <w:lang w:val="hy-AM"/>
              </w:rPr>
              <w:t>:</w:t>
            </w:r>
          </w:p>
          <w:p w14:paraId="58CF06CE" w14:textId="15940084" w:rsidR="00865474" w:rsidRPr="001B378E" w:rsidRDefault="000E63D3" w:rsidP="00804851">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Նվազեցումների նպատակը վերաբաշխման նպատակով ազատ միջոցների առկայության ապահովումն է: Ազատ միջոցներն առաջանում են, եթե տվյալ միջոցառման մասով առկա են տնտեսումներ կամ կատարվող ծախսերը տարբեր պատճառներով այլևս նպատակահարմար չեն, ինչի մասին նշվում է նախագծով հաստատվող Հավելվածում: Այդ դեպքում անհասկանալի է դառնում վերականգնման նպատակը: </w:t>
            </w:r>
            <w:r w:rsidR="002E79DA">
              <w:rPr>
                <w:rFonts w:ascii="GHEA Grapalat" w:eastAsia="GHEA Grapalat" w:hAnsi="GHEA Grapalat" w:cs="GHEA Grapalat"/>
                <w:sz w:val="22"/>
                <w:szCs w:val="22"/>
                <w:lang w:val="hy-AM"/>
              </w:rPr>
              <w:t xml:space="preserve">Միաժամանակ այդ մասով </w:t>
            </w:r>
            <w:r w:rsidR="00E05B56">
              <w:rPr>
                <w:rFonts w:ascii="GHEA Grapalat" w:eastAsia="GHEA Grapalat" w:hAnsi="GHEA Grapalat" w:cs="GHEA Grapalat"/>
                <w:sz w:val="22"/>
                <w:szCs w:val="22"/>
                <w:lang w:val="hy-AM"/>
              </w:rPr>
              <w:t>դրույթ է սահմանվել</w:t>
            </w:r>
            <w:r w:rsidR="002E79DA">
              <w:rPr>
                <w:rFonts w:ascii="GHEA Grapalat" w:eastAsia="GHEA Grapalat" w:hAnsi="GHEA Grapalat" w:cs="GHEA Grapalat"/>
                <w:sz w:val="22"/>
                <w:szCs w:val="22"/>
                <w:lang w:val="hy-AM"/>
              </w:rPr>
              <w:t xml:space="preserve"> </w:t>
            </w:r>
            <w:r w:rsidR="00655728">
              <w:rPr>
                <w:rFonts w:ascii="GHEA Grapalat" w:eastAsia="GHEA Grapalat" w:hAnsi="GHEA Grapalat" w:cs="GHEA Grapalat"/>
                <w:sz w:val="22"/>
                <w:szCs w:val="22"/>
                <w:lang w:val="hy-AM"/>
              </w:rPr>
              <w:t>3</w:t>
            </w:r>
            <w:r w:rsidR="00804851">
              <w:rPr>
                <w:rFonts w:ascii="GHEA Grapalat" w:eastAsia="GHEA Grapalat" w:hAnsi="GHEA Grapalat" w:cs="GHEA Grapalat"/>
                <w:sz w:val="22"/>
                <w:szCs w:val="22"/>
                <w:lang w:val="hy-AM"/>
              </w:rPr>
              <w:t>4</w:t>
            </w:r>
            <w:r w:rsidR="00655728">
              <w:rPr>
                <w:rFonts w:ascii="GHEA Grapalat" w:eastAsia="GHEA Grapalat" w:hAnsi="GHEA Grapalat" w:cs="GHEA Grapalat"/>
                <w:sz w:val="22"/>
                <w:szCs w:val="22"/>
                <w:lang w:val="hy-AM"/>
              </w:rPr>
              <w:t>-</w:t>
            </w:r>
            <w:r w:rsidR="00E05B56">
              <w:rPr>
                <w:rFonts w:ascii="GHEA Grapalat" w:eastAsia="GHEA Grapalat" w:hAnsi="GHEA Grapalat" w:cs="GHEA Grapalat"/>
                <w:sz w:val="22"/>
                <w:szCs w:val="22"/>
                <w:lang w:val="hy-AM"/>
              </w:rPr>
              <w:t>րդ կետում:</w:t>
            </w:r>
          </w:p>
        </w:tc>
      </w:tr>
      <w:tr w:rsidR="00E657A7" w:rsidRPr="002B3909" w14:paraId="7F0698A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50E2358" w14:textId="1EDF0EED"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9.Կարգի 40-րդ կետի համաձայն՝ արտաքին և ներքին վերաբաշխման, ինչպես նաև պահուստային ֆոնդից հատկացման ժամանակ պետական մարմինը լրացնում է նաև նույն որոշման կից Ձևաչափը: Ներքին վերաբաշխման դեպքում ձևաչափը հաստատում է պետական մարմնի ղեկավարը: Արտաքին վերաբաշխման և պահուստային ֆոնդից հատկացման ժամանակ լրացված ձևաչափը ներառվում է Կառավարության որոշման նախագծի փաթեթում: </w:t>
            </w:r>
          </w:p>
          <w:p w14:paraId="3C88F242" w14:textId="3B97C72E"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Այս առումով հայտնում ենք, որ հաշվի առնելով այն, որ Ձևաչափով պահանջվող տեղեկատվությունն, ըստ էության, ներկայացված է լինելու նաև Նախագծի ընդունման հիմնավորմամբ՝ առաջարկում ենք Ձևաչափը ներառել միայն Ֆինանսների նախարարություն կարծիքի ներկայացվող նախագծի փաթեթում՝ Կառավարության քննարկմանը ներկայացվող փաթեթը անհարկի չծանրաբեռնելու նպատակով:</w:t>
            </w:r>
          </w:p>
        </w:tc>
        <w:tc>
          <w:tcPr>
            <w:tcW w:w="5220" w:type="dxa"/>
            <w:tcBorders>
              <w:top w:val="single" w:sz="4" w:space="0" w:color="auto"/>
              <w:left w:val="single" w:sz="4" w:space="0" w:color="auto"/>
              <w:bottom w:val="single" w:sz="4" w:space="0" w:color="auto"/>
              <w:right w:val="single" w:sz="4" w:space="0" w:color="auto"/>
            </w:tcBorders>
          </w:tcPr>
          <w:p w14:paraId="50166EB7" w14:textId="2E1A98DD" w:rsidR="00E657A7" w:rsidRPr="001B378E" w:rsidRDefault="00E657A7" w:rsidP="00E657A7">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7B67E7D5" w14:textId="77777777" w:rsidR="00DF30D9" w:rsidRPr="001B378E" w:rsidRDefault="00DF30D9" w:rsidP="00DF30D9">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6CC28F76" w14:textId="6DE16837" w:rsidR="00E657A7" w:rsidRPr="001B378E" w:rsidRDefault="00E657A7" w:rsidP="00E657A7">
            <w:pPr>
              <w:spacing w:line="240" w:lineRule="auto"/>
              <w:ind w:left="0" w:hanging="2"/>
              <w:jc w:val="both"/>
              <w:rPr>
                <w:rFonts w:ascii="GHEA Grapalat" w:eastAsia="GHEA Grapalat" w:hAnsi="GHEA Grapalat" w:cs="GHEA Grapalat"/>
                <w:b/>
                <w:sz w:val="22"/>
                <w:szCs w:val="22"/>
                <w:lang w:val="hy-AM"/>
              </w:rPr>
            </w:pPr>
          </w:p>
        </w:tc>
      </w:tr>
      <w:tr w:rsidR="00E657A7" w:rsidRPr="002B3909" w14:paraId="3B7C462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B1A2E95" w14:textId="0E2BDDC5"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10.Կարգի 44-րդ կետի 2-րդ ենթակետի համաձայն՝ ներքին և արտաքին վերաբաշխումներ չեն կարող իրականացվել, եթե կրճատվող միջոցառմանը տարվա ընթացքում գումարներ են տրամադրվել պահուստային ֆոնդից, իսկ 7-րդ ենթակետի համաձայն՝ ներքին և արտաքին վերաբաշխումներ չեն կարող իրականացվել, եթե ազատ միջոցները գոյացել են 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արդյունքում տնտեսումների արդյունքում: Այս առումով, հայտնում ենք, որ գործնականում լինում են դեպքեր, երբ միջոցառումները տարվա ընթացքում չեն իրականացվում պետական մարմնի գործողություններից անկախ գործոններով պայմանավորված և անհրաժեշտություն է առաջանում վերաբաշխել արդեն հատկացված գումարը այլ հրատապ և առաջնահերթ ծախսերի ֆինանսավորման համար: Հետևաբար, լրացուցիչ ճկունություն ապահովելու նպատակով, առաջարկում ենք քննարկել սահմանափակման վերանայման հարցը, նույն կոնտեքստում դիտարկելով նաև 7-րդ կետով ներկայացված սահմանափակումը, այն է՝ վերաբաշխումներ չեն իրականացվում, եթե տնտեսված միջոցներ են:</w:t>
            </w:r>
          </w:p>
        </w:tc>
        <w:tc>
          <w:tcPr>
            <w:tcW w:w="5220" w:type="dxa"/>
            <w:tcBorders>
              <w:top w:val="single" w:sz="4" w:space="0" w:color="auto"/>
              <w:left w:val="single" w:sz="4" w:space="0" w:color="auto"/>
              <w:bottom w:val="single" w:sz="4" w:space="0" w:color="auto"/>
              <w:right w:val="single" w:sz="4" w:space="0" w:color="auto"/>
            </w:tcBorders>
          </w:tcPr>
          <w:p w14:paraId="2CC4D4F4" w14:textId="2C6826E8"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13978B7F" w14:textId="77777777" w:rsidR="00E37AAA" w:rsidRPr="001B378E" w:rsidRDefault="00E37AAA" w:rsidP="00E37AAA">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նախագծի 7-րդ կետում՝ արտաքին վերաբաշխումների թվարկման մեջ:</w:t>
            </w:r>
          </w:p>
          <w:p w14:paraId="7679D8BA" w14:textId="7EEB87C7" w:rsidR="00E657A7" w:rsidRPr="001B378E" w:rsidRDefault="00E657A7" w:rsidP="00DF30D9">
            <w:pPr>
              <w:spacing w:line="240" w:lineRule="auto"/>
              <w:ind w:left="0" w:hanging="2"/>
              <w:jc w:val="both"/>
              <w:rPr>
                <w:rFonts w:ascii="GHEA Grapalat" w:eastAsia="GHEA Grapalat" w:hAnsi="GHEA Grapalat" w:cs="GHEA Grapalat"/>
                <w:sz w:val="22"/>
                <w:szCs w:val="22"/>
                <w:lang w:val="hy-AM"/>
              </w:rPr>
            </w:pPr>
          </w:p>
        </w:tc>
      </w:tr>
      <w:tr w:rsidR="00E657A7" w:rsidRPr="002B3909" w14:paraId="3D5202D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99C96FF" w14:textId="3FE6AF90"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11.Կարգի 44-րդ կետի 5-րդ ենթակետի համաձայն՝ վերաբաշխումը հանգեցնում է այլ ուղղություններով հավելյալ բյուջետային ծախսերի առաջացմանը: Գործնականում լինում են դեպքեր, երբ նշված հատկացումը միջոցառման մի փուլի համար է, կամ մի մասն է, կամ փոխկապակցված է մեկ այլ միջոցառման հետ, այս դեպքում առաջարկվող սահմանափակումը կարող է խաթարել իրականացվող միջոցառման իրականացումը: Օրինակ՝ եթե գումար է հատկացվում որևէ շինարարական/վերանորոգման աշխատանքների իրականացման նպատակով նախագծանախահաշվային փաստաթղթերի ձեռքբերման համար, ապա միանգամայն տրամաբանական է, որ հետագայում գումար անհրաժեշտ կլինի նաև շինարարական աշխատանքների, տեխնիկական և հեղինակային հսկողության ծառայությունների ձեռքբերման համար: Նշվածով պայմանավորված՝ գտնում ենք, որ սույն ենթակետը վերանայման կամ առնվազն պարզաբանման (որ դեպքերին է վերաբերվում) կարիք ունի:</w:t>
            </w:r>
          </w:p>
        </w:tc>
        <w:tc>
          <w:tcPr>
            <w:tcW w:w="5220" w:type="dxa"/>
            <w:tcBorders>
              <w:top w:val="single" w:sz="4" w:space="0" w:color="auto"/>
              <w:left w:val="single" w:sz="4" w:space="0" w:color="auto"/>
              <w:bottom w:val="single" w:sz="4" w:space="0" w:color="auto"/>
              <w:right w:val="single" w:sz="4" w:space="0" w:color="auto"/>
            </w:tcBorders>
          </w:tcPr>
          <w:p w14:paraId="1D10120F" w14:textId="52475C39"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77597107" w14:textId="115DD7E6" w:rsidR="00E657A7" w:rsidRPr="001B378E" w:rsidRDefault="00E37AAA" w:rsidP="00804851">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Նախագծի վերջնական տարբերակի</w:t>
            </w:r>
            <w:r w:rsidR="00693AC3">
              <w:rPr>
                <w:rFonts w:ascii="GHEA Grapalat" w:eastAsia="GHEA Grapalat" w:hAnsi="GHEA Grapalat" w:cs="GHEA Grapalat"/>
                <w:sz w:val="22"/>
                <w:szCs w:val="22"/>
                <w:lang w:val="hy-AM"/>
              </w:rPr>
              <w:t xml:space="preserve"> </w:t>
            </w:r>
            <w:r w:rsidR="00194C54">
              <w:rPr>
                <w:rFonts w:ascii="GHEA Grapalat" w:eastAsia="GHEA Grapalat" w:hAnsi="GHEA Grapalat" w:cs="GHEA Grapalat"/>
                <w:sz w:val="22"/>
                <w:szCs w:val="22"/>
                <w:lang w:val="hy-AM"/>
              </w:rPr>
              <w:t>38</w:t>
            </w:r>
            <w:r w:rsidRPr="001B378E">
              <w:rPr>
                <w:rFonts w:ascii="GHEA Grapalat" w:eastAsia="GHEA Grapalat" w:hAnsi="GHEA Grapalat" w:cs="GHEA Grapalat"/>
                <w:sz w:val="22"/>
                <w:szCs w:val="22"/>
                <w:lang w:val="hy-AM"/>
              </w:rPr>
              <w:t xml:space="preserve">-րդ կետի </w:t>
            </w:r>
            <w:r w:rsidR="00E05B56">
              <w:rPr>
                <w:rFonts w:ascii="GHEA Grapalat" w:eastAsia="GHEA Grapalat" w:hAnsi="GHEA Grapalat" w:cs="GHEA Grapalat"/>
                <w:sz w:val="22"/>
                <w:szCs w:val="22"/>
                <w:lang w:val="hy-AM"/>
              </w:rPr>
              <w:t>4</w:t>
            </w:r>
            <w:r w:rsidRPr="001B378E">
              <w:rPr>
                <w:rFonts w:ascii="GHEA Grapalat" w:eastAsia="GHEA Grapalat" w:hAnsi="GHEA Grapalat" w:cs="GHEA Grapalat"/>
                <w:sz w:val="22"/>
                <w:szCs w:val="22"/>
                <w:lang w:val="hy-AM"/>
              </w:rPr>
              <w:t>-րդ</w:t>
            </w:r>
            <w:r w:rsidR="00E657A7" w:rsidRPr="001B378E">
              <w:rPr>
                <w:rFonts w:ascii="GHEA Grapalat" w:eastAsia="GHEA Grapalat" w:hAnsi="GHEA Grapalat" w:cs="GHEA Grapalat"/>
                <w:sz w:val="22"/>
                <w:szCs w:val="22"/>
                <w:lang w:val="hy-AM"/>
              </w:rPr>
              <w:t xml:space="preserve"> ենթակետը վերանայվել է:</w:t>
            </w:r>
          </w:p>
        </w:tc>
      </w:tr>
      <w:tr w:rsidR="00E657A7" w:rsidRPr="002B3909" w14:paraId="5660802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E42EDB6" w14:textId="273EFCA3"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12.Առաջարկում ենք Կարգի 44-րդ կետից հետո շարադրված կետը համարակալել 45-րդ հերթական կետով՝ վերանայելով հաջորդող կետերի համարակալումը և այդ կետերին կատարվող հղումները: Միաժամանակ, նշյալ կետով առաջարկվում է սահմանել, որ բյուջեի կատարման ընթացքում՝ հարկաբյուջետային կայունության կամ հարկաբյուջետային ռիսկերի կառավարման նկատառումներից ելնելով, Ֆինանսների նախարարությունը կարող է հանդես գալ վերաբաշխումների ժամանակավոր սահմանափակման (կասեցման) առաջարկով: Առաջարկն իր մեջ ներառում է կասեցման հիմնավորումները, տևողությունը, ուղղությունները և ներկայացվում է համաձայնեցման ՀՀ փոխվարչապետերի գրասենյակներ: ՀՀ փոխվարչապետերից համաձայնություն ստանալու դեպքում առաջարկը ներկայացվում է Վարչապետին՝ պետական մարմիններին ուղղված համապատասխան հանձնարարական կազմելու նպատակով: Եթե ՀՀ փոխվարչապետերից մեկը տալիս է բացասական կարծիք կասեցում իրականացնելու վերաբերյալ, ապա այն չի իրականացվում: Այս առումով անհրաժեշտ է նկատի ունենալ, որ բոլոր նախագծերը քննարկվում են համապատասխան նախարարական կոմիտեի նիստում և Ֆինանսների նախարարության առաջարկությամբ (ներկայացնելով բավարար հիմնավորումներ) դրանց կարող է տրվել բացասական դիրքորոշում՝ կասեցնելով դրանց ընթացքը: Բացի այդ, նշյալ կարգավորումը կարող է խնդիրներ առաջացնել և երկարաձգել բազմաթիվ կարևոր և հրատապ նախագծերի ընդունման ընթացքը: Նշվածով պայմանավորված, գտնում ենք, որ սույն կետը խնդրահարույց է և դրա ընդունման նպատակահարմարությունը կարիք ունի լրացուցիչ հիմնավորման:</w:t>
            </w:r>
          </w:p>
        </w:tc>
        <w:tc>
          <w:tcPr>
            <w:tcW w:w="5220" w:type="dxa"/>
            <w:tcBorders>
              <w:top w:val="single" w:sz="4" w:space="0" w:color="auto"/>
              <w:left w:val="single" w:sz="4" w:space="0" w:color="auto"/>
              <w:bottom w:val="single" w:sz="4" w:space="0" w:color="auto"/>
              <w:right w:val="single" w:sz="4" w:space="0" w:color="auto"/>
            </w:tcBorders>
          </w:tcPr>
          <w:p w14:paraId="2B14370B" w14:textId="5C36D412"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r w:rsidR="00D440AA">
              <w:rPr>
                <w:rFonts w:ascii="GHEA Grapalat" w:eastAsia="GHEA Grapalat" w:hAnsi="GHEA Grapalat" w:cs="GHEA Grapalat"/>
                <w:b/>
                <w:sz w:val="22"/>
                <w:szCs w:val="22"/>
                <w:lang w:val="hy-AM"/>
              </w:rPr>
              <w:t>մասամբ</w:t>
            </w:r>
            <w:r w:rsidRPr="001B378E">
              <w:rPr>
                <w:rFonts w:ascii="GHEA Grapalat" w:eastAsia="GHEA Grapalat" w:hAnsi="GHEA Grapalat" w:cs="GHEA Grapalat"/>
                <w:b/>
                <w:sz w:val="22"/>
                <w:szCs w:val="22"/>
                <w:lang w:val="hy-AM"/>
              </w:rPr>
              <w:t>:</w:t>
            </w:r>
          </w:p>
          <w:p w14:paraId="20D783E3" w14:textId="5C442637" w:rsidR="00E657A7" w:rsidRPr="001B378E" w:rsidRDefault="00E657A7" w:rsidP="00E657A7">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Համարակալումը շտկվել է: Փոխվարչապետերի բացասական կարծի</w:t>
            </w:r>
            <w:r w:rsidR="00693AC3">
              <w:rPr>
                <w:rFonts w:ascii="GHEA Grapalat" w:eastAsia="GHEA Grapalat" w:hAnsi="GHEA Grapalat" w:cs="GHEA Grapalat"/>
                <w:sz w:val="22"/>
                <w:szCs w:val="22"/>
                <w:lang w:val="hy-AM"/>
              </w:rPr>
              <w:t>քի</w:t>
            </w:r>
            <w:r w:rsidRPr="001B378E">
              <w:rPr>
                <w:rFonts w:ascii="GHEA Grapalat" w:eastAsia="GHEA Grapalat" w:hAnsi="GHEA Grapalat" w:cs="GHEA Grapalat"/>
                <w:sz w:val="22"/>
                <w:szCs w:val="22"/>
                <w:lang w:val="hy-AM"/>
              </w:rPr>
              <w:t xml:space="preserve"> մասը հանվել է: </w:t>
            </w:r>
            <w:r w:rsidR="00D45623" w:rsidRPr="001B378E">
              <w:rPr>
                <w:rFonts w:ascii="GHEA Grapalat" w:eastAsia="GHEA Grapalat" w:hAnsi="GHEA Grapalat" w:cs="GHEA Grapalat"/>
                <w:sz w:val="22"/>
                <w:szCs w:val="22"/>
                <w:lang w:val="hy-AM"/>
              </w:rPr>
              <w:t xml:space="preserve">Կասեցումը չի կարող քննարկվել </w:t>
            </w:r>
            <w:r w:rsidRPr="001B378E">
              <w:rPr>
                <w:rFonts w:ascii="GHEA Grapalat" w:eastAsia="GHEA Grapalat" w:hAnsi="GHEA Grapalat" w:cs="GHEA Grapalat"/>
                <w:sz w:val="22"/>
                <w:szCs w:val="22"/>
                <w:lang w:val="hy-AM"/>
              </w:rPr>
              <w:t>նախարարական կոմիտեներում այլ նախագծերի</w:t>
            </w:r>
            <w:r w:rsidR="00D45623" w:rsidRPr="001B378E">
              <w:rPr>
                <w:rFonts w:ascii="GHEA Grapalat" w:eastAsia="GHEA Grapalat" w:hAnsi="GHEA Grapalat" w:cs="GHEA Grapalat"/>
                <w:sz w:val="22"/>
                <w:szCs w:val="22"/>
                <w:lang w:val="hy-AM"/>
              </w:rPr>
              <w:t>ն զուգահեռ</w:t>
            </w:r>
            <w:r w:rsidRPr="001B378E">
              <w:rPr>
                <w:rFonts w:ascii="GHEA Grapalat" w:eastAsia="GHEA Grapalat" w:hAnsi="GHEA Grapalat" w:cs="GHEA Grapalat"/>
                <w:sz w:val="22"/>
                <w:szCs w:val="22"/>
                <w:lang w:val="hy-AM"/>
              </w:rPr>
              <w:t xml:space="preserve">, քանի որ կոմիտեների քննարկումներին և ձևաչափին չի համապատասխանում: Կասեցման առաջարկի հիմնավորւմը իր մեջ պարունակում է ընթացիկ հարկաբյուջետային իրավիճակի մասին վերլուծական նյութի տրամադրում, հիմնավորումներ, ուստի կպահանջվի առանձին քննարկում փոխվարչապետերի հետ: </w:t>
            </w:r>
          </w:p>
          <w:p w14:paraId="2E63E6A1" w14:textId="77777777" w:rsidR="00E657A7" w:rsidRPr="001B378E" w:rsidRDefault="00E657A7" w:rsidP="00E657A7">
            <w:pPr>
              <w:spacing w:line="240" w:lineRule="auto"/>
              <w:ind w:left="0" w:hanging="2"/>
              <w:rPr>
                <w:rFonts w:ascii="GHEA Grapalat" w:eastAsia="GHEA Grapalat" w:hAnsi="GHEA Grapalat" w:cs="GHEA Grapalat"/>
                <w:sz w:val="22"/>
                <w:szCs w:val="22"/>
                <w:lang w:val="hy-AM"/>
              </w:rPr>
            </w:pPr>
          </w:p>
          <w:p w14:paraId="6A38C287" w14:textId="77777777" w:rsidR="00E657A7" w:rsidRPr="001B378E" w:rsidRDefault="00E657A7" w:rsidP="00E657A7">
            <w:pPr>
              <w:spacing w:line="240" w:lineRule="auto"/>
              <w:ind w:left="0" w:hanging="2"/>
              <w:rPr>
                <w:rFonts w:ascii="GHEA Grapalat" w:eastAsia="GHEA Grapalat" w:hAnsi="GHEA Grapalat" w:cs="GHEA Grapalat"/>
                <w:sz w:val="22"/>
                <w:szCs w:val="22"/>
                <w:lang w:val="hy-AM"/>
              </w:rPr>
            </w:pPr>
          </w:p>
          <w:p w14:paraId="0B14CE82"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p>
          <w:p w14:paraId="38A6142B" w14:textId="0BD5FB3E" w:rsidR="00E657A7" w:rsidRPr="001B378E" w:rsidRDefault="00E657A7" w:rsidP="00E657A7">
            <w:pPr>
              <w:spacing w:line="240" w:lineRule="auto"/>
              <w:ind w:left="0" w:hanging="2"/>
              <w:rPr>
                <w:rFonts w:ascii="GHEA Grapalat" w:eastAsia="GHEA Grapalat" w:hAnsi="GHEA Grapalat" w:cs="GHEA Grapalat"/>
                <w:b/>
                <w:sz w:val="22"/>
                <w:szCs w:val="22"/>
                <w:lang w:val="hy-AM"/>
              </w:rPr>
            </w:pPr>
          </w:p>
        </w:tc>
      </w:tr>
      <w:tr w:rsidR="00E657A7" w:rsidRPr="002B3909" w14:paraId="1B964F8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F220DEC" w14:textId="551EBDAD"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13.Կարգի 67-րդ կետի համաձայն՝ Պահուստային ֆոնդի համալրման վերաբերյալ որոշման նախագիծը ներկայացնում է Ֆինանսների նախարարությունը՝ համաձայնեցնելով գլխավոր կարգադրիչների հետ: Առաջարկում ենք գլխավոր կարգադրիչների փոխարեն նախագիծը համաձայնեցնել միայն այն շահագրգիռ մարմինների հետ, որոնց մասով նախագծում կատարվում են նվազեցումներ:</w:t>
            </w:r>
          </w:p>
        </w:tc>
        <w:tc>
          <w:tcPr>
            <w:tcW w:w="5220" w:type="dxa"/>
            <w:tcBorders>
              <w:top w:val="single" w:sz="4" w:space="0" w:color="auto"/>
              <w:left w:val="single" w:sz="4" w:space="0" w:color="auto"/>
              <w:bottom w:val="single" w:sz="4" w:space="0" w:color="auto"/>
              <w:right w:val="single" w:sz="4" w:space="0" w:color="auto"/>
            </w:tcBorders>
          </w:tcPr>
          <w:p w14:paraId="75ED7C76"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687CECD3" w14:textId="736E7987" w:rsidR="00E657A7" w:rsidRPr="001B378E" w:rsidRDefault="00E657A7" w:rsidP="00E657A7">
            <w:pPr>
              <w:spacing w:line="240" w:lineRule="auto"/>
              <w:ind w:left="0" w:hanging="2"/>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Նախագծում կատարվել է համապատասխան լրացում:</w:t>
            </w:r>
          </w:p>
        </w:tc>
      </w:tr>
      <w:tr w:rsidR="00E657A7" w:rsidRPr="002B3909" w14:paraId="0B95CB6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07648C2" w14:textId="051192D1"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14.Կարգի ՙVII՚ գլխով սահմանված են Պահուստային ֆոնդից հատկացումների սահմանափակումները, մինչդեռ դրա 69-71-րդ կետերով չեն կարգավորվում սահմանափակման հետ կապված հարաբերություններ:</w:t>
            </w:r>
          </w:p>
        </w:tc>
        <w:tc>
          <w:tcPr>
            <w:tcW w:w="5220" w:type="dxa"/>
            <w:tcBorders>
              <w:top w:val="single" w:sz="4" w:space="0" w:color="auto"/>
              <w:left w:val="single" w:sz="4" w:space="0" w:color="auto"/>
              <w:bottom w:val="single" w:sz="4" w:space="0" w:color="auto"/>
              <w:right w:val="single" w:sz="4" w:space="0" w:color="auto"/>
            </w:tcBorders>
          </w:tcPr>
          <w:p w14:paraId="3E0CA598" w14:textId="4CAAF585"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4D21C56" w14:textId="541591CB" w:rsidR="00E657A7" w:rsidRPr="001B378E" w:rsidRDefault="00E657A7" w:rsidP="00E05B56">
            <w:pPr>
              <w:spacing w:line="240" w:lineRule="auto"/>
              <w:ind w:left="0" w:hanging="2"/>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Գլխի վերնագիրը </w:t>
            </w:r>
            <w:r w:rsidR="00E05B56">
              <w:rPr>
                <w:rFonts w:ascii="GHEA Grapalat" w:eastAsia="GHEA Grapalat" w:hAnsi="GHEA Grapalat" w:cs="GHEA Grapalat"/>
                <w:sz w:val="22"/>
                <w:szCs w:val="22"/>
                <w:lang w:val="hy-AM"/>
              </w:rPr>
              <w:t>հանվել է</w:t>
            </w:r>
            <w:r w:rsidRPr="001B378E">
              <w:rPr>
                <w:rFonts w:ascii="GHEA Grapalat" w:eastAsia="GHEA Grapalat" w:hAnsi="GHEA Grapalat" w:cs="GHEA Grapalat"/>
                <w:sz w:val="22"/>
                <w:szCs w:val="22"/>
                <w:lang w:val="hy-AM"/>
              </w:rPr>
              <w:t xml:space="preserve"> և կատարվել են համապատասխան փոփոխություններ:</w:t>
            </w:r>
          </w:p>
        </w:tc>
      </w:tr>
      <w:tr w:rsidR="00E657A7" w:rsidRPr="002B3909" w14:paraId="2C7620B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24727F8" w14:textId="2F7F4640"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15.Կարգի 72-րդ կետի 7-րդ ենթակետի համաձայն՝ պահուստային ֆոնդից հատկացումներ չեն կարող իրականացվել, եթե ծախսերի ֆինանսավորման առաջարկը քննարկվել և մերժվել է բյուջեի պլանավորման փուլում՝ համարվելով ոչ առաջնահերթ կամ ոչ արդյունավետ: Նշվում է նաև, որ Կարգի 69-րդ կետով տրված սահմանափակումները չեն գործում հրատապ դեպքերով  կամ արտակարգ իրավիճակներում պահուստային ֆոնդից հատկացումների դեպքում:</w:t>
            </w:r>
          </w:p>
          <w:p w14:paraId="0CA94F84" w14:textId="44A08C77"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Այս առումով հայտնում ենք, որ 69-րդ կետով սահմանափակում տրված չէ:</w:t>
            </w:r>
          </w:p>
        </w:tc>
        <w:tc>
          <w:tcPr>
            <w:tcW w:w="5220" w:type="dxa"/>
            <w:tcBorders>
              <w:top w:val="single" w:sz="4" w:space="0" w:color="auto"/>
              <w:left w:val="single" w:sz="4" w:space="0" w:color="auto"/>
              <w:bottom w:val="single" w:sz="4" w:space="0" w:color="auto"/>
              <w:right w:val="single" w:sz="4" w:space="0" w:color="auto"/>
            </w:tcBorders>
          </w:tcPr>
          <w:p w14:paraId="24DD65BE" w14:textId="03926B2A"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1F179775" w14:textId="2F0A0B91" w:rsidR="00E657A7" w:rsidRPr="001B378E" w:rsidRDefault="00E657A7" w:rsidP="00E657A7">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Կետերի համարա</w:t>
            </w:r>
            <w:r w:rsidR="007A77BE">
              <w:rPr>
                <w:rFonts w:ascii="GHEA Grapalat" w:eastAsia="GHEA Grapalat" w:hAnsi="GHEA Grapalat" w:cs="GHEA Grapalat"/>
                <w:sz w:val="22"/>
                <w:szCs w:val="22"/>
                <w:lang w:val="hy-AM"/>
              </w:rPr>
              <w:t>կալ</w:t>
            </w:r>
            <w:r w:rsidRPr="001B378E">
              <w:rPr>
                <w:rFonts w:ascii="GHEA Grapalat" w:eastAsia="GHEA Grapalat" w:hAnsi="GHEA Grapalat" w:cs="GHEA Grapalat"/>
                <w:sz w:val="22"/>
                <w:szCs w:val="22"/>
                <w:lang w:val="hy-AM"/>
              </w:rPr>
              <w:t>ումը շտկվել է, ինչպես նաև հստակեցվել են ծախսերի առաջնահերթություններին առնչվող դրույթները:</w:t>
            </w:r>
          </w:p>
          <w:p w14:paraId="565C42A9" w14:textId="1C53EE0E" w:rsidR="00E657A7" w:rsidRPr="001B378E" w:rsidRDefault="00E657A7" w:rsidP="00E657A7">
            <w:pPr>
              <w:spacing w:line="240" w:lineRule="auto"/>
              <w:ind w:left="0" w:hanging="2"/>
              <w:rPr>
                <w:rFonts w:ascii="GHEA Grapalat" w:eastAsia="GHEA Grapalat" w:hAnsi="GHEA Grapalat" w:cs="GHEA Grapalat"/>
                <w:b/>
                <w:color w:val="FF0000"/>
                <w:sz w:val="22"/>
                <w:szCs w:val="22"/>
                <w:lang w:val="hy-AM"/>
              </w:rPr>
            </w:pPr>
          </w:p>
        </w:tc>
      </w:tr>
      <w:tr w:rsidR="00E657A7" w:rsidRPr="002B3909" w14:paraId="0AA79E2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9FD4030" w14:textId="429A83A4"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16.Կարգի 72-րդ կետի՝</w:t>
            </w:r>
          </w:p>
          <w:p w14:paraId="639448E1" w14:textId="09A015A7"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•4-րդ ենթակետի համաձայն՝ պահուստային ֆոնդից հատկացումներ չեն կարող իրականացվել, եթե ծախսը չի հանդիսանում առաջնահերթ կամ հրատապ ծախս, կամ այն պայմանավորված չէ արտակարգ չնախատեսված հանգամանքով: Այս առումով հայտնում ենք, որ Կարգից առնվազն անհասկանալի է, թե որ մարմնի կողմից է գնահատվելու ծախսերի իրականացման հրատապությունը,</w:t>
            </w:r>
          </w:p>
          <w:p w14:paraId="4ABCB89A" w14:textId="78A044FE"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•7-րդ ենթակետի համաձայն՝ ծախսերի ֆինանսավորման առաջարկը քննարկվել և մերժվել է բյուջեի պլանավորման փուլում՝ համարվելով ոչ առաջնահերթ կամ ոչ արդյունավետ: Հարկ է նկատել, որ գործնականում լինում են դեպքեր, երբ բյուջեի պլանավորումից հետո ի հայտ են գալիս այնպիսի հանգամանքներ, որոնք ծախսի իրականացումը դարձնում են առաջնահերթ, ինչպես նաև ներկայացվում են լրացուցիչ հիմնավորումներ արդյունավետության վերաբերյալ:  </w:t>
            </w:r>
          </w:p>
          <w:p w14:paraId="4AD1E5B8" w14:textId="4502D61E"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Նշվածով պայմանավորված՝ առաջարկում ենք քննարկել նշյալ ենթակետով լրացուցիչ ճկունություն ապահովելու հնարավորության և նպատակահարմարության հարցը:</w:t>
            </w:r>
          </w:p>
        </w:tc>
        <w:tc>
          <w:tcPr>
            <w:tcW w:w="5220" w:type="dxa"/>
            <w:tcBorders>
              <w:top w:val="single" w:sz="4" w:space="0" w:color="auto"/>
              <w:left w:val="single" w:sz="4" w:space="0" w:color="auto"/>
              <w:bottom w:val="single" w:sz="4" w:space="0" w:color="auto"/>
              <w:right w:val="single" w:sz="4" w:space="0" w:color="auto"/>
            </w:tcBorders>
          </w:tcPr>
          <w:p w14:paraId="723A8BC4" w14:textId="13B66F2B"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1019384C" w14:textId="576FA76A" w:rsidR="00E657A7" w:rsidRPr="001B378E" w:rsidRDefault="00E657A7" w:rsidP="00E657A7">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Կարգի «Հիմնական հասկացություններ» բաժնում սահմանվել են հրատապ դեպքերը, այդ թվում՝ համապատասխան հանձնարարականների մասը, իսկ բյուջեի պլանավորման փուլում բյուջետային հայտերի լրացման համար ՀՀ ֆինանսների նախարարության կողմից ներկայացված մեթոդական ցուցումներում ներառված են նաև ծախսերի առաջնահերթության որոշման ուղեցույցերը և դասակարգումները:</w:t>
            </w:r>
          </w:p>
          <w:p w14:paraId="7166AA7E" w14:textId="7C2803F3" w:rsidR="00E657A7" w:rsidRPr="001B378E" w:rsidRDefault="00E657A7" w:rsidP="000F699D">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 Միաժամանակ Նախագծի վերջնական տարբերակի </w:t>
            </w:r>
            <w:r w:rsidR="000F699D">
              <w:rPr>
                <w:rFonts w:ascii="GHEA Grapalat" w:eastAsia="GHEA Grapalat" w:hAnsi="GHEA Grapalat" w:cs="GHEA Grapalat"/>
                <w:sz w:val="22"/>
                <w:szCs w:val="22"/>
                <w:lang w:val="hy-AM"/>
              </w:rPr>
              <w:t>72</w:t>
            </w:r>
            <w:r w:rsidR="009A0B5F" w:rsidRPr="001B378E">
              <w:rPr>
                <w:rFonts w:ascii="GHEA Grapalat" w:eastAsia="GHEA Grapalat" w:hAnsi="GHEA Grapalat" w:cs="GHEA Grapalat"/>
                <w:sz w:val="22"/>
                <w:szCs w:val="22"/>
                <w:lang w:val="hy-AM"/>
              </w:rPr>
              <w:t>-</w:t>
            </w:r>
            <w:r w:rsidRPr="001B378E">
              <w:rPr>
                <w:rFonts w:ascii="GHEA Grapalat" w:eastAsia="GHEA Grapalat" w:hAnsi="GHEA Grapalat" w:cs="GHEA Grapalat"/>
                <w:sz w:val="22"/>
                <w:szCs w:val="22"/>
                <w:lang w:val="hy-AM"/>
              </w:rPr>
              <w:t>րդ կետ</w:t>
            </w:r>
            <w:r w:rsidR="00E37AAA" w:rsidRPr="001B378E">
              <w:rPr>
                <w:rFonts w:ascii="GHEA Grapalat" w:eastAsia="GHEA Grapalat" w:hAnsi="GHEA Grapalat" w:cs="GHEA Grapalat"/>
                <w:sz w:val="22"/>
                <w:szCs w:val="22"/>
                <w:lang w:val="hy-AM"/>
              </w:rPr>
              <w:t>ո</w:t>
            </w:r>
            <w:r w:rsidRPr="001B378E">
              <w:rPr>
                <w:rFonts w:ascii="GHEA Grapalat" w:eastAsia="GHEA Grapalat" w:hAnsi="GHEA Grapalat" w:cs="GHEA Grapalat"/>
                <w:sz w:val="22"/>
                <w:szCs w:val="22"/>
                <w:lang w:val="hy-AM"/>
              </w:rPr>
              <w:t>ւմ կատարվել են առաջնահերթության վերաբերյալ լրացումներ:</w:t>
            </w:r>
          </w:p>
        </w:tc>
      </w:tr>
      <w:tr w:rsidR="00E657A7" w:rsidRPr="002B3909" w14:paraId="4FA2B98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B6A49A7" w14:textId="199A9AE1"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17.Կարգի 73-րդ կետի համաձայն՝ նույն կետում նշված՝ պահուստային ֆոնդից հատկացումների ժամանակավոր կասեցումները կիրառվում և դադարեցվում են Ֆինանսների նախարարության առաջարկով՝ նույն կարգի 45-րդ կետով սահմանված ընթացակարգով, մինչդեռ հարկ է նկատել, որ կարգի 45-րդ կետով որևէ ընթացակարգ սահմանված չէ: </w:t>
            </w:r>
          </w:p>
        </w:tc>
        <w:tc>
          <w:tcPr>
            <w:tcW w:w="5220" w:type="dxa"/>
            <w:tcBorders>
              <w:top w:val="single" w:sz="4" w:space="0" w:color="auto"/>
              <w:left w:val="single" w:sz="4" w:space="0" w:color="auto"/>
              <w:bottom w:val="single" w:sz="4" w:space="0" w:color="auto"/>
              <w:right w:val="single" w:sz="4" w:space="0" w:color="auto"/>
            </w:tcBorders>
          </w:tcPr>
          <w:p w14:paraId="6916A8E3"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17987A91" w14:textId="3851EBD1" w:rsidR="00E657A7" w:rsidRPr="001B378E" w:rsidRDefault="00E657A7" w:rsidP="00E657A7">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Նախագծում կատարվել է կետերի շտկում:</w:t>
            </w:r>
          </w:p>
        </w:tc>
      </w:tr>
      <w:tr w:rsidR="00E657A7" w:rsidRPr="002B3909" w14:paraId="1C62E28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0B57539" w14:textId="6F4CAEC0" w:rsidR="00E657A7" w:rsidRPr="001B378E" w:rsidRDefault="00E657A7" w:rsidP="00E657A7">
            <w:pPr>
              <w:shd w:val="clear" w:color="auto" w:fill="FFFFFF"/>
              <w:spacing w:line="240" w:lineRule="auto"/>
              <w:ind w:leftChars="0" w:left="0" w:firstLineChars="0" w:firstLine="0"/>
              <w:jc w:val="both"/>
              <w:rPr>
                <w:rFonts w:ascii="GHEA Grapalat" w:hAnsi="GHEA Grapalat"/>
                <w:color w:val="FF0000"/>
                <w:sz w:val="22"/>
                <w:szCs w:val="22"/>
                <w:lang w:val="hy-AM"/>
              </w:rPr>
            </w:pPr>
            <w:r w:rsidRPr="001B378E">
              <w:rPr>
                <w:rFonts w:ascii="GHEA Grapalat" w:hAnsi="GHEA Grapalat"/>
                <w:color w:val="FF0000"/>
                <w:sz w:val="22"/>
                <w:szCs w:val="22"/>
                <w:lang w:val="hy-AM"/>
              </w:rPr>
              <w:t xml:space="preserve">  </w:t>
            </w:r>
            <w:r w:rsidRPr="001B378E">
              <w:rPr>
                <w:rFonts w:ascii="GHEA Grapalat" w:hAnsi="GHEA Grapalat"/>
                <w:sz w:val="22"/>
                <w:szCs w:val="22"/>
                <w:lang w:val="hy-AM"/>
              </w:rPr>
              <w:t>18.</w:t>
            </w:r>
            <w:r w:rsidRPr="001B378E">
              <w:rPr>
                <w:rFonts w:ascii="GHEA Grapalat" w:hAnsi="GHEA Grapalat"/>
                <w:sz w:val="22"/>
                <w:szCs w:val="22"/>
                <w:lang w:val="hy-AM"/>
              </w:rPr>
              <w:tab/>
              <w:t>Կարգն անհարկի չծանրաբեռնելու նպատակով առաջարկում ենք կարգից հանել այն դրույթները, որոնք սահմանված են «Բյուջետային համակարգի մասին» ՀՀ օրենքով, ՀՀ կառավարության 27.12.2024թ.թ իվ 2060-Ն որոշման 12-րդ հավելվածով հաստատված կարգով և ՀՀ կառավարության 25.02.2021թ. թիվ 252-Լ որոշմամբ հաստատված Կառավարության աշխատակարգով (մասնավորապես՝ կարգի 3-րդ կետի 10-րդ ենթակետ, 11-րդ, 14-րդ, 20-րդ, 36-րդ (հակասում է աշխատակարգի 16-րդ կետին), 38-րդ, 57-րդ, 62-րդ կետեր):</w:t>
            </w:r>
          </w:p>
        </w:tc>
        <w:tc>
          <w:tcPr>
            <w:tcW w:w="5220" w:type="dxa"/>
            <w:tcBorders>
              <w:top w:val="single" w:sz="4" w:space="0" w:color="auto"/>
              <w:left w:val="single" w:sz="4" w:space="0" w:color="auto"/>
              <w:bottom w:val="single" w:sz="4" w:space="0" w:color="auto"/>
              <w:right w:val="single" w:sz="4" w:space="0" w:color="auto"/>
            </w:tcBorders>
          </w:tcPr>
          <w:p w14:paraId="6E8DB3CF" w14:textId="78322E03" w:rsidR="00E657A7" w:rsidRPr="001B378E" w:rsidRDefault="00E657A7" w:rsidP="00E657A7">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r w:rsidR="00D440AA">
              <w:rPr>
                <w:rFonts w:ascii="GHEA Grapalat" w:eastAsia="GHEA Grapalat" w:hAnsi="GHEA Grapalat" w:cs="GHEA Grapalat"/>
                <w:b/>
                <w:sz w:val="22"/>
                <w:szCs w:val="22"/>
                <w:lang w:val="hy-AM"/>
              </w:rPr>
              <w:t>մասամբ</w:t>
            </w:r>
            <w:r w:rsidRPr="001B378E">
              <w:rPr>
                <w:rFonts w:ascii="GHEA Grapalat" w:eastAsia="GHEA Grapalat" w:hAnsi="GHEA Grapalat" w:cs="GHEA Grapalat"/>
                <w:b/>
                <w:sz w:val="22"/>
                <w:szCs w:val="22"/>
                <w:lang w:val="hy-AM"/>
              </w:rPr>
              <w:t>:</w:t>
            </w:r>
          </w:p>
          <w:p w14:paraId="3C5ED01E" w14:textId="20C73F58" w:rsidR="00E657A7" w:rsidRPr="001B378E" w:rsidRDefault="00E657A7" w:rsidP="00E657A7">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 xml:space="preserve">Կարգի ընդունման դեպքում կթեթևացվի պետական բյուջեի կատարումն ապահովող միջոցառումների մասին ամենամյա կառավարության որոշումը՝ հետայսու նշված կետերն այլևս չեն ներառվի ամենամյա կառավարության որոշման մեջ: </w:t>
            </w:r>
            <w:r w:rsidRPr="001B378E">
              <w:rPr>
                <w:rFonts w:ascii="GHEA Grapalat" w:hAnsi="GHEA Grapalat"/>
                <w:sz w:val="22"/>
                <w:szCs w:val="22"/>
                <w:lang w:val="hy-AM"/>
              </w:rPr>
              <w:t>ՀՀ կառավարության 25.02.2021թ. թիվ 252-Լ որոշմամբ հաստատված Կառավարության աշխատակարգին առնչվող կետերը հանվել կամ խմբագրվել են:</w:t>
            </w:r>
          </w:p>
        </w:tc>
      </w:tr>
      <w:tr w:rsidR="00E657A7" w:rsidRPr="002B3909" w14:paraId="76387E1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EC45CD3" w14:textId="2D91DF6C" w:rsidR="00E657A7" w:rsidRPr="001B378E" w:rsidRDefault="00E657A7" w:rsidP="00E657A7">
            <w:pPr>
              <w:shd w:val="clear" w:color="auto" w:fill="FFFFFF"/>
              <w:spacing w:line="240" w:lineRule="auto"/>
              <w:ind w:leftChars="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19.Վերաբաշխումների գործընթացը գլխի 36-րդ կետով սահմանված՝ նախագծով ներկայացված արտաքին վերաբաշխման մասին Կառավարության որոշման նախագծի վերաբերյալ դիրքորոշում հայտնելու ժամկետը կրճատել, քանի որ աշխատանքային գործունեության ընթացքում հանդիպում են դեպքեր, երբ վերաբաշխումը պետք է կատարել հրատապ:</w:t>
            </w:r>
          </w:p>
        </w:tc>
        <w:tc>
          <w:tcPr>
            <w:tcW w:w="5220" w:type="dxa"/>
            <w:tcBorders>
              <w:top w:val="single" w:sz="4" w:space="0" w:color="auto"/>
              <w:left w:val="single" w:sz="4" w:space="0" w:color="auto"/>
              <w:bottom w:val="single" w:sz="4" w:space="0" w:color="auto"/>
              <w:right w:val="single" w:sz="4" w:space="0" w:color="auto"/>
            </w:tcBorders>
          </w:tcPr>
          <w:p w14:paraId="2385A5BA"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E29D762" w14:textId="2F672866" w:rsidR="00E657A7" w:rsidRPr="001B378E" w:rsidRDefault="00E657A7" w:rsidP="00E657A7">
            <w:pPr>
              <w:spacing w:line="240" w:lineRule="auto"/>
              <w:ind w:left="0" w:hanging="2"/>
              <w:rPr>
                <w:rFonts w:ascii="GHEA Grapalat" w:eastAsia="GHEA Grapalat" w:hAnsi="GHEA Grapalat" w:cs="GHEA Grapalat"/>
                <w:color w:val="FF0000"/>
                <w:sz w:val="22"/>
                <w:szCs w:val="22"/>
                <w:lang w:val="hy-AM"/>
              </w:rPr>
            </w:pPr>
            <w:r w:rsidRPr="001B378E">
              <w:rPr>
                <w:rFonts w:ascii="GHEA Grapalat" w:eastAsia="GHEA Grapalat" w:hAnsi="GHEA Grapalat" w:cs="GHEA Grapalat"/>
                <w:b/>
                <w:sz w:val="22"/>
                <w:szCs w:val="22"/>
                <w:lang w:val="hy-AM"/>
              </w:rPr>
              <w:t xml:space="preserve"> </w:t>
            </w:r>
            <w:r w:rsidRPr="001B378E">
              <w:rPr>
                <w:rFonts w:ascii="GHEA Grapalat" w:eastAsia="GHEA Grapalat" w:hAnsi="GHEA Grapalat" w:cs="GHEA Grapalat"/>
                <w:sz w:val="22"/>
                <w:szCs w:val="22"/>
                <w:lang w:val="hy-AM"/>
              </w:rPr>
              <w:t>Նախագծում կատարվել է համապատասխան փոփոխություն:</w:t>
            </w:r>
          </w:p>
        </w:tc>
      </w:tr>
      <w:tr w:rsidR="00E657A7" w:rsidRPr="002B3909" w14:paraId="224911C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04996EF" w14:textId="2877BCAD" w:rsidR="00E657A7" w:rsidRPr="001B378E" w:rsidRDefault="00E657A7" w:rsidP="00E657A7">
            <w:pPr>
              <w:shd w:val="clear" w:color="auto" w:fill="FFFFFF"/>
              <w:spacing w:line="240" w:lineRule="auto"/>
              <w:ind w:leftChars="0" w:left="0" w:firstLineChars="0" w:firstLine="0"/>
              <w:jc w:val="both"/>
              <w:rPr>
                <w:rFonts w:ascii="GHEA Grapalat" w:hAnsi="GHEA Grapalat"/>
                <w:sz w:val="22"/>
                <w:szCs w:val="22"/>
                <w:lang w:val="hy-AM"/>
              </w:rPr>
            </w:pPr>
            <w:r w:rsidRPr="001B378E">
              <w:rPr>
                <w:rFonts w:ascii="GHEA Grapalat" w:hAnsi="GHEA Grapalat"/>
                <w:sz w:val="22"/>
                <w:szCs w:val="22"/>
                <w:lang w:val="hy-AM"/>
              </w:rPr>
              <w:t xml:space="preserve">  20.Վերաբաշխումների սահմանափակումները գլխի 44-րդ կետի 7-րդ ենթակետով արգելվում է կատարել վերաբաշխում 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արդ¬յուն¬քում առաջացած տնտեսումներից: Առավել նպատակահարմար է գնման ընթացակարգերի կազմակերպման արդյունքում տնտեսված գումարներն ուղղել պետական մարմնի նոր ծագած կարիքների բավարարմանը, քան վերջիններիս համար հայցել դրամական միջոցներ պահուստային ֆոնդից:</w:t>
            </w:r>
          </w:p>
        </w:tc>
        <w:tc>
          <w:tcPr>
            <w:tcW w:w="5220" w:type="dxa"/>
            <w:tcBorders>
              <w:top w:val="single" w:sz="4" w:space="0" w:color="auto"/>
              <w:left w:val="single" w:sz="4" w:space="0" w:color="auto"/>
              <w:bottom w:val="single" w:sz="4" w:space="0" w:color="auto"/>
              <w:right w:val="single" w:sz="4" w:space="0" w:color="auto"/>
            </w:tcBorders>
          </w:tcPr>
          <w:p w14:paraId="24C8DD28" w14:textId="6A53703D"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7D4312D8" w14:textId="77777777" w:rsidR="00E37AAA" w:rsidRPr="001B378E" w:rsidRDefault="00E37AAA" w:rsidP="00E37AAA">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նախագծի 7-րդ կետում՝ արտաքին վերաբաշխումների թվարկման մեջ:</w:t>
            </w:r>
          </w:p>
          <w:p w14:paraId="52304EBA" w14:textId="01274CE9" w:rsidR="00E657A7" w:rsidRPr="001B378E" w:rsidRDefault="00E657A7" w:rsidP="00E657A7">
            <w:pPr>
              <w:spacing w:line="240" w:lineRule="auto"/>
              <w:ind w:left="0" w:hanging="2"/>
              <w:jc w:val="both"/>
              <w:rPr>
                <w:rFonts w:ascii="GHEA Grapalat" w:eastAsia="GHEA Grapalat" w:hAnsi="GHEA Grapalat" w:cs="GHEA Grapalat"/>
                <w:b/>
                <w:color w:val="FF0000"/>
                <w:sz w:val="22"/>
                <w:szCs w:val="22"/>
                <w:lang w:val="hy-AM"/>
              </w:rPr>
            </w:pPr>
          </w:p>
        </w:tc>
      </w:tr>
      <w:tr w:rsidR="00E657A7" w:rsidRPr="001B378E" w14:paraId="0712034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71C25" w14:textId="362D46F8"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26. ՀՀ մրցակցության պաշտպանության հանձնաժողով</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F6F6B" w14:textId="39192C8B"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rPr>
              <w:t>20.05.2025</w:t>
            </w:r>
            <w:r w:rsidRPr="001B378E">
              <w:rPr>
                <w:rFonts w:ascii="GHEA Grapalat" w:hAnsi="GHEA Grapalat"/>
                <w:sz w:val="22"/>
                <w:szCs w:val="22"/>
                <w:lang w:val="hy-AM"/>
              </w:rPr>
              <w:t>թ.</w:t>
            </w:r>
          </w:p>
        </w:tc>
      </w:tr>
      <w:tr w:rsidR="00E657A7" w:rsidRPr="001B378E" w14:paraId="54E19FB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4CFD3" w14:textId="77777777" w:rsidR="00E657A7" w:rsidRPr="001B378E" w:rsidRDefault="00E657A7" w:rsidP="00E657A7">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75B65C" w14:textId="3F7F9029" w:rsidR="00E657A7" w:rsidRPr="001B378E" w:rsidRDefault="00E657A7" w:rsidP="00E657A7">
            <w:pPr>
              <w:spacing w:line="240" w:lineRule="auto"/>
              <w:ind w:left="0" w:hanging="2"/>
              <w:jc w:val="center"/>
              <w:rPr>
                <w:rFonts w:ascii="GHEA Grapalat" w:hAnsi="GHEA Grapalat"/>
                <w:sz w:val="22"/>
                <w:szCs w:val="22"/>
              </w:rPr>
            </w:pPr>
            <w:r w:rsidRPr="001B378E">
              <w:rPr>
                <w:rFonts w:ascii="GHEA Grapalat" w:hAnsi="GHEA Grapalat"/>
                <w:sz w:val="22"/>
                <w:szCs w:val="22"/>
                <w:lang w:val="hy-AM"/>
              </w:rPr>
              <w:t>N /</w:t>
            </w:r>
            <w:r w:rsidRPr="001B378E">
              <w:rPr>
                <w:rFonts w:ascii="GHEA Grapalat" w:hAnsi="GHEA Grapalat"/>
                <w:sz w:val="22"/>
                <w:szCs w:val="22"/>
              </w:rPr>
              <w:t>580</w:t>
            </w:r>
            <w:r w:rsidRPr="001B378E">
              <w:rPr>
                <w:rFonts w:ascii="GHEA Grapalat" w:hAnsi="GHEA Grapalat"/>
                <w:sz w:val="22"/>
                <w:szCs w:val="22"/>
                <w:lang w:val="hy-AM"/>
              </w:rPr>
              <w:t>-202</w:t>
            </w:r>
            <w:r w:rsidRPr="001B378E">
              <w:rPr>
                <w:rFonts w:ascii="GHEA Grapalat" w:hAnsi="GHEA Grapalat"/>
                <w:sz w:val="22"/>
                <w:szCs w:val="22"/>
              </w:rPr>
              <w:t>5</w:t>
            </w:r>
          </w:p>
        </w:tc>
      </w:tr>
      <w:tr w:rsidR="00E657A7" w:rsidRPr="002B3909" w14:paraId="39CF05F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A4C468D" w14:textId="77777777" w:rsidR="00E657A7" w:rsidRPr="001B378E" w:rsidRDefault="00E657A7" w:rsidP="00E657A7">
            <w:pPr>
              <w:spacing w:line="240" w:lineRule="auto"/>
              <w:ind w:left="0" w:hanging="2"/>
              <w:jc w:val="both"/>
              <w:rPr>
                <w:rFonts w:ascii="GHEA Grapalat" w:eastAsia="Microsoft JhengHei" w:hAnsi="GHEA Grapalat" w:cs="Microsoft JhengHei"/>
                <w:sz w:val="22"/>
                <w:szCs w:val="22"/>
                <w:lang w:val="hy-AM"/>
              </w:rPr>
            </w:pPr>
            <w:r w:rsidRPr="001B378E">
              <w:rPr>
                <w:rFonts w:ascii="GHEA Grapalat" w:eastAsia="Times New Roman" w:hAnsi="GHEA Grapalat" w:cs="GHEA Grapalat"/>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w:t>
            </w:r>
            <w:r w:rsidRPr="001B378E">
              <w:rPr>
                <w:rFonts w:ascii="GHEA Grapalat" w:hAnsi="GHEA Grapalat"/>
                <w:sz w:val="22"/>
                <w:szCs w:val="22"/>
                <w:lang w:val="hy-AM"/>
              </w:rPr>
              <w:t xml:space="preserve">(այսուհետ նաև՝ </w:t>
            </w:r>
            <w:r w:rsidRPr="001B378E">
              <w:rPr>
                <w:rFonts w:ascii="GHEA Grapalat" w:hAnsi="GHEA Grapalat"/>
                <w:b/>
                <w:bCs/>
                <w:sz w:val="22"/>
                <w:szCs w:val="22"/>
                <w:lang w:val="hy-AM"/>
              </w:rPr>
              <w:t>Նախագիծ</w:t>
            </w:r>
            <w:r w:rsidRPr="001B378E">
              <w:rPr>
                <w:rFonts w:ascii="GHEA Grapalat" w:hAnsi="GHEA Grapalat"/>
                <w:sz w:val="22"/>
                <w:szCs w:val="22"/>
                <w:lang w:val="hy-AM"/>
              </w:rPr>
              <w:t>) վերաբերյալ հայտնում ենք հետևյալը</w:t>
            </w:r>
            <w:r w:rsidRPr="001B378E">
              <w:rPr>
                <w:rFonts w:ascii="Cambria Math" w:eastAsia="Microsoft JhengHei" w:hAnsi="Cambria Math" w:cs="Cambria Math"/>
                <w:sz w:val="22"/>
                <w:szCs w:val="22"/>
                <w:lang w:val="hy-AM"/>
              </w:rPr>
              <w:t>․</w:t>
            </w:r>
          </w:p>
          <w:p w14:paraId="6B3B591A" w14:textId="77777777" w:rsidR="00E657A7" w:rsidRPr="001B378E" w:rsidRDefault="00E657A7" w:rsidP="00E657A7">
            <w:pPr>
              <w:spacing w:line="240" w:lineRule="auto"/>
              <w:ind w:left="0" w:hanging="2"/>
              <w:jc w:val="both"/>
              <w:rPr>
                <w:rFonts w:ascii="GHEA Grapalat" w:eastAsia="Times New Roman" w:hAnsi="GHEA Grapalat" w:cs="Arial Armenian"/>
                <w:i/>
                <w:iCs/>
                <w:sz w:val="22"/>
                <w:szCs w:val="22"/>
                <w:lang w:val="hy-AM" w:eastAsia="ru-RU"/>
              </w:rPr>
            </w:pPr>
            <w:r w:rsidRPr="001B378E">
              <w:rPr>
                <w:rFonts w:ascii="GHEA Grapalat" w:hAnsi="GHEA Grapalat"/>
                <w:sz w:val="22"/>
                <w:szCs w:val="22"/>
                <w:lang w:val="hy-AM"/>
              </w:rPr>
              <w:t xml:space="preserve">Նախագծի 1-ին կետով հաստատվող հավելվածի </w:t>
            </w:r>
            <w:r w:rsidRPr="001B378E">
              <w:rPr>
                <w:rFonts w:ascii="GHEA Grapalat" w:eastAsia="Times New Roman" w:hAnsi="GHEA Grapalat" w:cs="GHEA Grapalat"/>
                <w:sz w:val="22"/>
                <w:szCs w:val="22"/>
                <w:lang w:val="hy-AM"/>
              </w:rPr>
              <w:t xml:space="preserve">44-րդ կետի </w:t>
            </w:r>
            <w:r w:rsidRPr="001B378E">
              <w:rPr>
                <w:rFonts w:ascii="GHEA Grapalat" w:eastAsia="Times New Roman" w:hAnsi="GHEA Grapalat"/>
                <w:bCs/>
                <w:color w:val="000000"/>
                <w:sz w:val="22"/>
                <w:szCs w:val="22"/>
                <w:shd w:val="clear" w:color="auto" w:fill="FFFFFF"/>
                <w:lang w:val="hy-AM"/>
              </w:rPr>
              <w:t>7-րդ ենթակետի համաձայն՝</w:t>
            </w:r>
            <w:r w:rsidRPr="001B378E">
              <w:rPr>
                <w:rFonts w:ascii="GHEA Grapalat" w:eastAsia="Times New Roman" w:hAnsi="GHEA Grapalat" w:cs="Arial Armenian"/>
                <w:sz w:val="22"/>
                <w:szCs w:val="22"/>
                <w:lang w:val="hy-AM" w:eastAsia="ru-RU"/>
              </w:rPr>
              <w:t xml:space="preserve"> </w:t>
            </w:r>
            <w:r w:rsidRPr="001B378E">
              <w:rPr>
                <w:rFonts w:ascii="GHEA Grapalat" w:eastAsia="Times New Roman" w:hAnsi="GHEA Grapalat" w:cs="Arial Armenian"/>
                <w:i/>
                <w:iCs/>
                <w:sz w:val="22"/>
                <w:szCs w:val="22"/>
                <w:lang w:val="hy-AM" w:eastAsia="ru-RU"/>
              </w:rPr>
              <w:t xml:space="preserve">ներքին և արտաքին </w:t>
            </w:r>
            <w:r w:rsidRPr="001B378E">
              <w:rPr>
                <w:rFonts w:ascii="GHEA Grapalat" w:eastAsia="Times New Roman" w:hAnsi="GHEA Grapalat"/>
                <w:bCs/>
                <w:i/>
                <w:iCs/>
                <w:color w:val="000000"/>
                <w:sz w:val="22"/>
                <w:szCs w:val="22"/>
                <w:shd w:val="clear" w:color="auto" w:fill="FFFFFF"/>
                <w:lang w:val="hy-AM"/>
              </w:rPr>
              <w:t>վերաբաշխումներ չեն կարող իրականացվել, եթե ազատ միջոցները գոյացել են 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արդյուն</w:t>
            </w:r>
            <w:r w:rsidRPr="001B378E">
              <w:rPr>
                <w:rFonts w:ascii="GHEA Grapalat" w:eastAsia="Times New Roman" w:hAnsi="GHEA Grapalat"/>
                <w:bCs/>
                <w:i/>
                <w:iCs/>
                <w:color w:val="000000"/>
                <w:sz w:val="22"/>
                <w:szCs w:val="22"/>
                <w:shd w:val="clear" w:color="auto" w:fill="FFFFFF"/>
                <w:lang w:val="hy-AM"/>
              </w:rPr>
              <w:softHyphen/>
              <w:t>քում տնտեսումների արդյունքում:</w:t>
            </w:r>
          </w:p>
          <w:p w14:paraId="5ED61807" w14:textId="77777777" w:rsidR="00E657A7" w:rsidRPr="001B378E" w:rsidRDefault="00E657A7" w:rsidP="00E657A7">
            <w:pPr>
              <w:spacing w:line="240" w:lineRule="auto"/>
              <w:ind w:left="0" w:hanging="2"/>
              <w:jc w:val="both"/>
              <w:rPr>
                <w:rFonts w:ascii="GHEA Grapalat" w:eastAsia="Times New Roman" w:hAnsi="GHEA Grapalat" w:cs="Times New Roman"/>
                <w:bCs/>
                <w:color w:val="000000"/>
                <w:sz w:val="22"/>
                <w:szCs w:val="22"/>
                <w:shd w:val="clear" w:color="auto" w:fill="FFFFFF"/>
                <w:lang w:val="hy-AM"/>
              </w:rPr>
            </w:pPr>
            <w:r w:rsidRPr="001B378E">
              <w:rPr>
                <w:rFonts w:ascii="GHEA Grapalat" w:eastAsia="Times New Roman" w:hAnsi="GHEA Grapalat"/>
                <w:bCs/>
                <w:color w:val="000000"/>
                <w:sz w:val="22"/>
                <w:szCs w:val="22"/>
                <w:shd w:val="clear" w:color="auto" w:fill="FFFFFF"/>
                <w:lang w:val="hy-AM"/>
              </w:rPr>
              <w:t xml:space="preserve">Ստացվում է, որ ներքին և արտաքին վերաբաշխումներ, ի թիվս այլնի, չեն իրականացվում, եթե ազատ միջոցները գոյացել են գնման գործընթացի շրջանակներում գնման մրցակցային ձևերով, որպիսի սահմանափակումը պարզ չէ և գործնականում կարող է տարընկալումների հանգեցնել։ Մասնավորապես, առաջարկվող կարգավորումից հասկանալի չէ՝ գնման գործընթացի շրջանակներում գնման մրցակցային ձևերով ազատ միջոցների գոյանալու սահմանափակումը վերաբերում է գնման մրցակցային որևէ ձևի կիրառմանը, թե գնում կատարելու բոլոր ընթացակարգերին: </w:t>
            </w:r>
          </w:p>
          <w:p w14:paraId="5664BFCD" w14:textId="77777777" w:rsidR="00E657A7" w:rsidRPr="001B378E" w:rsidRDefault="00E657A7" w:rsidP="00E657A7">
            <w:pPr>
              <w:spacing w:line="240" w:lineRule="auto"/>
              <w:ind w:left="0" w:hanging="2"/>
              <w:jc w:val="both"/>
              <w:rPr>
                <w:rFonts w:ascii="GHEA Grapalat" w:eastAsia="Times New Roman" w:hAnsi="GHEA Grapalat"/>
                <w:bCs/>
                <w:color w:val="000000"/>
                <w:sz w:val="22"/>
                <w:szCs w:val="22"/>
                <w:shd w:val="clear" w:color="auto" w:fill="FFFFFF"/>
                <w:lang w:val="hy-AM"/>
              </w:rPr>
            </w:pPr>
            <w:r w:rsidRPr="001B378E">
              <w:rPr>
                <w:rFonts w:ascii="GHEA Grapalat" w:eastAsia="Times New Roman" w:hAnsi="GHEA Grapalat"/>
                <w:bCs/>
                <w:color w:val="000000"/>
                <w:sz w:val="22"/>
                <w:szCs w:val="22"/>
                <w:shd w:val="clear" w:color="auto" w:fill="FFFFFF"/>
                <w:lang w:val="hy-AM"/>
              </w:rPr>
              <w:t xml:space="preserve">Ավելին, հարկ է նշել նաև, որ բյուջետային հատկացումները տրամադրվում են պետական մարմիններին՝ վերջիններիս սահմանված գործառույթների արդյունավետ և նպատակային իրականացման համար։ </w:t>
            </w:r>
          </w:p>
          <w:p w14:paraId="721EED97" w14:textId="77777777" w:rsidR="00E657A7" w:rsidRPr="001B378E" w:rsidRDefault="00E657A7" w:rsidP="00E657A7">
            <w:pPr>
              <w:spacing w:line="240" w:lineRule="auto"/>
              <w:ind w:left="0" w:hanging="2"/>
              <w:jc w:val="both"/>
              <w:rPr>
                <w:rFonts w:ascii="GHEA Grapalat" w:eastAsia="Times New Roman" w:hAnsi="GHEA Grapalat"/>
                <w:bCs/>
                <w:color w:val="000000"/>
                <w:sz w:val="22"/>
                <w:szCs w:val="22"/>
                <w:shd w:val="clear" w:color="auto" w:fill="FFFFFF"/>
                <w:lang w:val="hy-AM"/>
              </w:rPr>
            </w:pPr>
            <w:r w:rsidRPr="001B378E">
              <w:rPr>
                <w:rFonts w:ascii="GHEA Grapalat" w:eastAsia="Times New Roman" w:hAnsi="GHEA Grapalat"/>
                <w:bCs/>
                <w:color w:val="000000"/>
                <w:sz w:val="22"/>
                <w:szCs w:val="22"/>
                <w:shd w:val="clear" w:color="auto" w:fill="FFFFFF"/>
                <w:lang w:val="hy-AM"/>
              </w:rPr>
              <w:t xml:space="preserve">Այսպիսով, ազատ միջոցների գոյացումը գնման ցանկացած գործընթացի շրջանակներում՝ հատկապես աշխատակազմի բնականոն աշխատանքը ապահովող միջոցառման դեպքում, ապահովում է յուրաքանչյուր մարմնի բնականոն աշխատանքը՝ բացառելով հավելյալ վարչարարական բեռը, սահմանված ժամկետների հնարավոր խախտումները, ինչպես նաև իրավական հետևանքների առաջացումը։ </w:t>
            </w:r>
          </w:p>
          <w:p w14:paraId="278DBD0F" w14:textId="77777777" w:rsidR="00E657A7" w:rsidRPr="001B378E" w:rsidRDefault="00E657A7" w:rsidP="00E657A7">
            <w:pPr>
              <w:spacing w:line="240" w:lineRule="auto"/>
              <w:ind w:left="0" w:hanging="2"/>
              <w:jc w:val="both"/>
              <w:rPr>
                <w:rFonts w:ascii="GHEA Grapalat" w:eastAsia="Times New Roman" w:hAnsi="GHEA Grapalat"/>
                <w:bCs/>
                <w:color w:val="000000"/>
                <w:sz w:val="22"/>
                <w:szCs w:val="22"/>
                <w:shd w:val="clear" w:color="auto" w:fill="FFFFFF"/>
                <w:lang w:val="hy-AM"/>
              </w:rPr>
            </w:pPr>
            <w:r w:rsidRPr="001B378E">
              <w:rPr>
                <w:rFonts w:ascii="GHEA Grapalat" w:eastAsia="Times New Roman" w:hAnsi="GHEA Grapalat"/>
                <w:bCs/>
                <w:color w:val="000000"/>
                <w:sz w:val="22"/>
                <w:szCs w:val="22"/>
                <w:shd w:val="clear" w:color="auto" w:fill="FFFFFF"/>
                <w:lang w:val="hy-AM"/>
              </w:rPr>
              <w:t>Ողջ վերոգրյալի հաշվառմամբ՝ կարծում ենք, որ Նախագծով առաջարկվող փոփոխությունն, ըստ էության, սահմանափակում է մարմինների գործառույթների սահուն իրականացումը:</w:t>
            </w:r>
          </w:p>
          <w:p w14:paraId="2B877277" w14:textId="3D784718" w:rsidR="00E657A7" w:rsidRPr="001B378E" w:rsidRDefault="00E657A7" w:rsidP="00E657A7">
            <w:pPr>
              <w:tabs>
                <w:tab w:val="left" w:pos="851"/>
              </w:tabs>
              <w:spacing w:line="240" w:lineRule="auto"/>
              <w:ind w:left="0" w:right="-54" w:hanging="2"/>
              <w:jc w:val="both"/>
              <w:rPr>
                <w:rFonts w:ascii="GHEA Grapalat" w:hAnsi="GHEA Grapalat"/>
                <w:bCs/>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9AF54DA" w14:textId="0F1D2B99"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7656EBE2" w14:textId="545AFB30" w:rsidR="003D7D95" w:rsidRPr="001B378E" w:rsidRDefault="003D7D95" w:rsidP="003D7D95">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արտաքին վերաբաշխումների թվարկման մեջ:</w:t>
            </w:r>
          </w:p>
          <w:p w14:paraId="063EFF26" w14:textId="0E063E93" w:rsidR="00E657A7" w:rsidRPr="001B378E" w:rsidRDefault="00E657A7" w:rsidP="00E657A7">
            <w:pPr>
              <w:spacing w:line="240" w:lineRule="auto"/>
              <w:ind w:left="0" w:hanging="2"/>
              <w:jc w:val="both"/>
              <w:rPr>
                <w:rFonts w:ascii="GHEA Grapalat" w:hAnsi="GHEA Grapalat"/>
                <w:color w:val="FF0000"/>
                <w:sz w:val="22"/>
                <w:szCs w:val="22"/>
                <w:lang w:val="hy-AM"/>
              </w:rPr>
            </w:pPr>
          </w:p>
        </w:tc>
      </w:tr>
      <w:tr w:rsidR="00E657A7" w:rsidRPr="001B378E" w14:paraId="63774FD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7E9255" w14:textId="730AC07E"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ru-RU"/>
              </w:rPr>
              <w:t>2</w:t>
            </w:r>
            <w:r w:rsidRPr="001B378E">
              <w:rPr>
                <w:rFonts w:ascii="GHEA Grapalat" w:hAnsi="GHEA Grapalat"/>
                <w:sz w:val="22"/>
                <w:szCs w:val="22"/>
                <w:lang w:val="hy-AM"/>
              </w:rPr>
              <w:t>7</w:t>
            </w:r>
            <w:r w:rsidRPr="001B378E">
              <w:rPr>
                <w:rFonts w:ascii="GHEA Grapalat" w:hAnsi="GHEA Grapalat"/>
                <w:sz w:val="22"/>
                <w:szCs w:val="22"/>
                <w:lang w:val="ru-RU"/>
              </w:rPr>
              <w:t xml:space="preserve">.ՀՀ </w:t>
            </w:r>
            <w:r w:rsidRPr="001B378E">
              <w:rPr>
                <w:rFonts w:ascii="GHEA Grapalat" w:hAnsi="GHEA Grapalat"/>
                <w:sz w:val="22"/>
                <w:szCs w:val="22"/>
                <w:lang w:val="hy-AM"/>
              </w:rPr>
              <w:t>քաղաքաշինության կոմիտե</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C0BF4B" w14:textId="35F816FC"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rPr>
              <w:t>23.05.2025</w:t>
            </w:r>
            <w:r w:rsidRPr="001B378E">
              <w:rPr>
                <w:rFonts w:ascii="GHEA Grapalat" w:hAnsi="GHEA Grapalat"/>
                <w:sz w:val="22"/>
                <w:szCs w:val="22"/>
                <w:lang w:val="hy-AM"/>
              </w:rPr>
              <w:t>թ.</w:t>
            </w:r>
          </w:p>
        </w:tc>
      </w:tr>
      <w:tr w:rsidR="00E657A7" w:rsidRPr="001B378E" w14:paraId="02E51BC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3E389A" w14:textId="77777777" w:rsidR="00E657A7" w:rsidRPr="001B378E" w:rsidRDefault="00E657A7" w:rsidP="00E657A7">
            <w:pPr>
              <w:spacing w:line="240" w:lineRule="auto"/>
              <w:ind w:left="0" w:hanging="2"/>
              <w:jc w:val="center"/>
              <w:rPr>
                <w:rFonts w:ascii="GHEA Grapalat" w:hAnsi="GHEA Grapalat"/>
                <w:color w:val="FF0000"/>
                <w:sz w:val="22"/>
                <w:szCs w:val="22"/>
                <w:lang w:val="ru-RU"/>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0E5BD0" w14:textId="5392CE34"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rPr>
              <w:t>N 01/16.1/8169-2025</w:t>
            </w:r>
          </w:p>
        </w:tc>
      </w:tr>
      <w:tr w:rsidR="00E657A7" w:rsidRPr="002B3909" w14:paraId="1DF4524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FA79B11" w14:textId="77777777" w:rsidR="00E657A7" w:rsidRPr="001B378E" w:rsidRDefault="00E657A7" w:rsidP="00E657A7">
            <w:pPr>
              <w:spacing w:line="240" w:lineRule="auto"/>
              <w:ind w:left="0" w:hanging="2"/>
              <w:jc w:val="both"/>
              <w:rPr>
                <w:rFonts w:ascii="GHEA Grapalat" w:hAnsi="GHEA Grapalat" w:cs="Sylfaen"/>
                <w:color w:val="000000"/>
                <w:sz w:val="22"/>
                <w:szCs w:val="22"/>
                <w:lang w:val="hy-AM"/>
              </w:rPr>
            </w:pPr>
            <w:r w:rsidRPr="001B378E">
              <w:rPr>
                <w:rFonts w:ascii="GHEA Grapalat" w:hAnsi="GHEA Grapalat" w:cs="Sylfaen"/>
                <w:color w:val="000000"/>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w:t>
            </w:r>
            <w:r w:rsidRPr="001B378E">
              <w:rPr>
                <w:rFonts w:ascii="GHEA Grapalat" w:hAnsi="GHEA Grapalat" w:cs="Sylfaen"/>
                <w:color w:val="000000"/>
                <w:sz w:val="22"/>
                <w:szCs w:val="22"/>
                <w:lang w:val="pt-BR"/>
              </w:rPr>
              <w:t xml:space="preserve"> </w:t>
            </w:r>
            <w:r w:rsidRPr="001B378E">
              <w:rPr>
                <w:rFonts w:ascii="GHEA Grapalat" w:hAnsi="GHEA Grapalat" w:cs="Sylfaen"/>
                <w:color w:val="000000"/>
                <w:sz w:val="22"/>
                <w:szCs w:val="22"/>
                <w:lang w:val="hy-AM"/>
              </w:rPr>
              <w:t xml:space="preserve">ՀՀ կառավարության որոշման նախագծի (այսուհետ՝ Նախագիծ) վերաբերյալ ՀՀ քաղաքաշինության կոմիտեն առաջարկում է. </w:t>
            </w:r>
          </w:p>
          <w:p w14:paraId="7BF4A487" w14:textId="41070765" w:rsidR="00E657A7" w:rsidRPr="001B378E" w:rsidRDefault="00E657A7" w:rsidP="00E657A7">
            <w:pPr>
              <w:pStyle w:val="ListParagraph"/>
              <w:numPr>
                <w:ilvl w:val="0"/>
                <w:numId w:val="33"/>
              </w:numPr>
              <w:spacing w:line="240" w:lineRule="auto"/>
              <w:ind w:leftChars="0" w:left="540" w:firstLineChars="0"/>
              <w:jc w:val="both"/>
              <w:rPr>
                <w:rFonts w:ascii="GHEA Grapalat" w:hAnsi="GHEA Grapalat" w:cs="Sylfaen"/>
                <w:sz w:val="22"/>
                <w:szCs w:val="22"/>
                <w:lang w:val="hy-AM"/>
              </w:rPr>
            </w:pPr>
            <w:r w:rsidRPr="001B378E">
              <w:rPr>
                <w:rFonts w:ascii="GHEA Grapalat" w:hAnsi="GHEA Grapalat" w:cs="Sylfaen"/>
                <w:sz w:val="22"/>
                <w:szCs w:val="22"/>
                <w:lang w:val="hy-AM"/>
              </w:rPr>
              <w:t>Նախագծի Հավելվածի 3–րդ կետի 16-րդ ենթակետում «վարչապետի» բառը փոխարինել «Հայաստանի Հանրապետության վարչապետի կամ փոխվարչապետերի» բառերով:</w:t>
            </w:r>
          </w:p>
          <w:p w14:paraId="2E8F2609" w14:textId="53B55C0E" w:rsidR="00E657A7" w:rsidRPr="001B378E" w:rsidRDefault="00E657A7" w:rsidP="00E657A7">
            <w:pPr>
              <w:spacing w:line="240" w:lineRule="auto"/>
              <w:ind w:left="0" w:right="-54" w:hanging="2"/>
              <w:jc w:val="both"/>
              <w:rPr>
                <w:rFonts w:ascii="GHEA Grapalat" w:hAnsi="GHEA Grapalat" w:cs="Sylfae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7325378" w14:textId="77777777" w:rsidR="00E657A7" w:rsidRPr="001B378E" w:rsidRDefault="00E657A7" w:rsidP="00E657A7">
            <w:pPr>
              <w:tabs>
                <w:tab w:val="left" w:pos="851"/>
              </w:tabs>
              <w:spacing w:line="240" w:lineRule="auto"/>
              <w:ind w:left="0" w:right="-54"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44B2E47C" w14:textId="67A3CD37" w:rsidR="00E657A7" w:rsidRPr="001B378E" w:rsidRDefault="00E657A7" w:rsidP="00E657A7">
            <w:pPr>
              <w:tabs>
                <w:tab w:val="left" w:pos="851"/>
              </w:tabs>
              <w:spacing w:line="240" w:lineRule="auto"/>
              <w:ind w:left="0" w:right="-54" w:hanging="2"/>
              <w:jc w:val="both"/>
              <w:rPr>
                <w:rFonts w:ascii="GHEA Grapalat" w:hAnsi="GHEA Grapalat"/>
                <w:color w:val="FF0000"/>
                <w:sz w:val="22"/>
                <w:szCs w:val="22"/>
                <w:lang w:val="hy-AM"/>
              </w:rPr>
            </w:pPr>
            <w:r w:rsidRPr="001B378E">
              <w:rPr>
                <w:rFonts w:ascii="GHEA Grapalat" w:hAnsi="GHEA Grapalat"/>
                <w:sz w:val="22"/>
                <w:szCs w:val="22"/>
                <w:lang w:val="hy-AM"/>
              </w:rPr>
              <w:t>Նախագծում կատարվել են համապատասխան փոփոխություններ:</w:t>
            </w:r>
          </w:p>
        </w:tc>
      </w:tr>
      <w:tr w:rsidR="00E657A7" w:rsidRPr="002B3909" w14:paraId="04536EA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72B39D4" w14:textId="17F0B7E2" w:rsidR="00E657A7" w:rsidRPr="001B378E" w:rsidRDefault="00E657A7" w:rsidP="00E657A7">
            <w:pPr>
              <w:pStyle w:val="ListParagraph"/>
              <w:numPr>
                <w:ilvl w:val="0"/>
                <w:numId w:val="33"/>
              </w:numPr>
              <w:spacing w:line="240" w:lineRule="auto"/>
              <w:ind w:leftChars="0" w:left="180" w:firstLineChars="0" w:firstLine="0"/>
              <w:jc w:val="both"/>
              <w:rPr>
                <w:rFonts w:ascii="GHEA Grapalat" w:hAnsi="GHEA Grapalat" w:cs="Sylfaen"/>
                <w:color w:val="000000"/>
                <w:sz w:val="22"/>
                <w:szCs w:val="22"/>
                <w:lang w:val="hy-AM"/>
              </w:rPr>
            </w:pPr>
            <w:r w:rsidRPr="001B378E">
              <w:rPr>
                <w:rFonts w:ascii="GHEA Grapalat" w:hAnsi="GHEA Grapalat" w:cs="Sylfaen"/>
                <w:color w:val="000000"/>
                <w:sz w:val="22"/>
                <w:szCs w:val="22"/>
                <w:lang w:val="hy-AM"/>
              </w:rPr>
              <w:t>Նախագծի Հավելվածի 5–րդ կետում ներքին վերաբաշխման շրջանակում ներառել  նաև կապիտալ շինարարության և հիմնանորոգման ծրագրերում (միջոցառումներում) ընդգրկված օբյեկտների գծով սահմանված հատկացումների միջեռամսյակային տեղաշարժերը, որոնք կատարվում են տվյալ միջոցառման տվյալ կատարողի տվյալ հոդվածով տարեկան և բոլոր եռամսյակներում ընդհանուր հատկացման, ինչպես նաև արդյունքային (կատարողական) ցուցանիշների պահպանմամբ:</w:t>
            </w:r>
          </w:p>
          <w:p w14:paraId="04151A70" w14:textId="5DAADA48" w:rsidR="00E657A7" w:rsidRPr="001B378E" w:rsidRDefault="00E657A7" w:rsidP="00E657A7">
            <w:pPr>
              <w:tabs>
                <w:tab w:val="left" w:pos="851"/>
              </w:tabs>
              <w:spacing w:line="240" w:lineRule="auto"/>
              <w:ind w:left="0" w:right="-54" w:hanging="2"/>
              <w:jc w:val="both"/>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E8C0655" w14:textId="218AF292"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38A3F0A3" w14:textId="481D966E" w:rsidR="00E657A7" w:rsidRPr="001B378E" w:rsidRDefault="00E657A7" w:rsidP="00E657A7">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Ներքին վերաբաշխումների թվարկման ցանկում կատարվել է համապատասխան լրացում:</w:t>
            </w:r>
          </w:p>
        </w:tc>
      </w:tr>
      <w:tr w:rsidR="00E657A7" w:rsidRPr="002B3909" w14:paraId="17E09A0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8"/>
        </w:trPr>
        <w:tc>
          <w:tcPr>
            <w:tcW w:w="9396" w:type="dxa"/>
            <w:tcBorders>
              <w:top w:val="single" w:sz="4" w:space="0" w:color="auto"/>
              <w:left w:val="single" w:sz="4" w:space="0" w:color="auto"/>
              <w:bottom w:val="single" w:sz="4" w:space="0" w:color="auto"/>
              <w:right w:val="single" w:sz="4" w:space="0" w:color="auto"/>
            </w:tcBorders>
          </w:tcPr>
          <w:p w14:paraId="159565F1" w14:textId="0CC615EF" w:rsidR="00E657A7" w:rsidRPr="001B378E" w:rsidRDefault="00E657A7" w:rsidP="00E657A7">
            <w:pPr>
              <w:pStyle w:val="ListParagraph"/>
              <w:numPr>
                <w:ilvl w:val="0"/>
                <w:numId w:val="33"/>
              </w:numPr>
              <w:spacing w:line="240" w:lineRule="auto"/>
              <w:ind w:leftChars="0" w:left="180" w:firstLineChars="0" w:firstLine="0"/>
              <w:jc w:val="both"/>
              <w:rPr>
                <w:rFonts w:ascii="GHEA Grapalat" w:hAnsi="GHEA Grapalat" w:cs="Sylfaen"/>
                <w:color w:val="000000"/>
                <w:sz w:val="22"/>
                <w:szCs w:val="22"/>
                <w:lang w:val="hy-AM"/>
              </w:rPr>
            </w:pPr>
            <w:r w:rsidRPr="001B378E">
              <w:rPr>
                <w:rFonts w:ascii="GHEA Grapalat" w:hAnsi="GHEA Grapalat" w:cs="Sylfaen"/>
                <w:color w:val="000000"/>
                <w:sz w:val="22"/>
                <w:szCs w:val="22"/>
                <w:lang w:val="hy-AM"/>
              </w:rPr>
              <w:t>Նախագծի Հավելվածով սահմանված ներքին վերաբաշխման վերաբերյալ պետական մարմնի ղեկավարի որոշում ընդունելու վերաբերյալ ընթացակարգը փոխարինել պետական մարմնի ղեկավարի համաձայնեցում ստանալու ընթացակարգով, համապատասխան փոփոխություն կատարելով Հավելվածի վերաբերելի բոլոր կետերում:</w:t>
            </w:r>
          </w:p>
          <w:p w14:paraId="1C6370DF" w14:textId="58B25347" w:rsidR="00E657A7" w:rsidRPr="001B378E" w:rsidRDefault="00E657A7" w:rsidP="00E657A7">
            <w:pPr>
              <w:tabs>
                <w:tab w:val="left" w:pos="851"/>
              </w:tabs>
              <w:spacing w:line="240" w:lineRule="auto"/>
              <w:ind w:left="0" w:right="-54" w:hanging="2"/>
              <w:jc w:val="both"/>
              <w:rPr>
                <w:rFonts w:ascii="GHEA Grapalat" w:eastAsia="Times New Roman"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09801CD" w14:textId="118ADBA5"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2DEDD3BC" w14:textId="151F7578" w:rsidR="00E657A7" w:rsidRPr="001B378E" w:rsidRDefault="002509D0" w:rsidP="000F699D">
            <w:pPr>
              <w:spacing w:line="240" w:lineRule="auto"/>
              <w:ind w:leftChars="0" w:left="0" w:firstLineChars="0" w:firstLine="0"/>
              <w:jc w:val="both"/>
              <w:rPr>
                <w:rFonts w:ascii="GHEA Grapalat" w:eastAsia="GHEA Grapalat" w:hAnsi="GHEA Grapalat" w:cs="GHEA Grapalat"/>
                <w:color w:val="FF0000"/>
                <w:sz w:val="22"/>
                <w:szCs w:val="22"/>
                <w:lang w:val="hy-AM"/>
              </w:rPr>
            </w:pPr>
            <w:r>
              <w:rPr>
                <w:rFonts w:ascii="GHEA Grapalat" w:hAnsi="GHEA Grapalat" w:cs="Sylfaen"/>
                <w:sz w:val="22"/>
                <w:szCs w:val="22"/>
                <w:lang w:val="hy-AM"/>
              </w:rPr>
              <w:t>Ներքին վերաբաշխումներին առնչվող դրույթները զգալիորեն պարզեցվել են, իսկ ն</w:t>
            </w:r>
            <w:r w:rsidR="00E657A7" w:rsidRPr="001B378E">
              <w:rPr>
                <w:rFonts w:ascii="GHEA Grapalat" w:hAnsi="GHEA Grapalat" w:cs="Sylfaen"/>
                <w:sz w:val="22"/>
                <w:szCs w:val="22"/>
                <w:lang w:val="hy-AM"/>
              </w:rPr>
              <w:t xml:space="preserve">ախագծի </w:t>
            </w:r>
            <w:r w:rsidR="00F14BEA" w:rsidRPr="001B378E">
              <w:rPr>
                <w:rFonts w:ascii="GHEA Grapalat" w:hAnsi="GHEA Grapalat" w:cs="Sylfaen"/>
                <w:sz w:val="22"/>
                <w:szCs w:val="22"/>
                <w:lang w:val="hy-AM"/>
              </w:rPr>
              <w:t>2</w:t>
            </w:r>
            <w:r w:rsidR="000F699D">
              <w:rPr>
                <w:rFonts w:ascii="GHEA Grapalat" w:hAnsi="GHEA Grapalat" w:cs="Sylfaen"/>
                <w:sz w:val="22"/>
                <w:szCs w:val="22"/>
                <w:lang w:val="hy-AM"/>
              </w:rPr>
              <w:t>4</w:t>
            </w:r>
            <w:r w:rsidR="00F14BEA" w:rsidRPr="001B378E">
              <w:rPr>
                <w:rFonts w:ascii="GHEA Grapalat" w:hAnsi="GHEA Grapalat" w:cs="Sylfaen"/>
                <w:sz w:val="22"/>
                <w:szCs w:val="22"/>
                <w:lang w:val="hy-AM"/>
              </w:rPr>
              <w:t>-</w:t>
            </w:r>
            <w:r w:rsidR="000F699D" w:rsidRPr="001B378E">
              <w:rPr>
                <w:rFonts w:ascii="GHEA Grapalat" w:hAnsi="GHEA Grapalat" w:cs="Sylfaen"/>
                <w:sz w:val="22"/>
                <w:szCs w:val="22"/>
                <w:lang w:val="hy-AM"/>
              </w:rPr>
              <w:t>2</w:t>
            </w:r>
            <w:r w:rsidR="000F699D">
              <w:rPr>
                <w:rFonts w:ascii="GHEA Grapalat" w:hAnsi="GHEA Grapalat" w:cs="Sylfaen"/>
                <w:sz w:val="22"/>
                <w:szCs w:val="22"/>
                <w:lang w:val="hy-AM"/>
              </w:rPr>
              <w:t>6</w:t>
            </w:r>
            <w:r w:rsidR="00F14BEA" w:rsidRPr="001B378E">
              <w:rPr>
                <w:rFonts w:ascii="GHEA Grapalat" w:hAnsi="GHEA Grapalat" w:cs="Sylfaen"/>
                <w:sz w:val="22"/>
                <w:szCs w:val="22"/>
                <w:lang w:val="hy-AM"/>
              </w:rPr>
              <w:t xml:space="preserve">-րդ կետերում </w:t>
            </w:r>
            <w:r w:rsidR="00E657A7" w:rsidRPr="001B378E">
              <w:rPr>
                <w:rFonts w:ascii="GHEA Grapalat" w:hAnsi="GHEA Grapalat" w:cs="Sylfaen"/>
                <w:sz w:val="22"/>
                <w:szCs w:val="22"/>
                <w:lang w:val="hy-AM"/>
              </w:rPr>
              <w:t xml:space="preserve">կատարվել </w:t>
            </w:r>
            <w:r w:rsidR="00F14BEA" w:rsidRPr="001B378E">
              <w:rPr>
                <w:rFonts w:ascii="GHEA Grapalat" w:hAnsi="GHEA Grapalat" w:cs="Sylfaen"/>
                <w:sz w:val="22"/>
                <w:szCs w:val="22"/>
                <w:lang w:val="hy-AM"/>
              </w:rPr>
              <w:t xml:space="preserve">են </w:t>
            </w:r>
            <w:r w:rsidR="00E657A7" w:rsidRPr="001B378E">
              <w:rPr>
                <w:rFonts w:ascii="GHEA Grapalat" w:hAnsi="GHEA Grapalat" w:cs="Sylfaen"/>
                <w:sz w:val="22"/>
                <w:szCs w:val="22"/>
                <w:lang w:val="hy-AM"/>
              </w:rPr>
              <w:t xml:space="preserve"> համապատասխան </w:t>
            </w:r>
            <w:r w:rsidR="00F14BEA" w:rsidRPr="001B378E">
              <w:rPr>
                <w:rFonts w:ascii="GHEA Grapalat" w:hAnsi="GHEA Grapalat" w:cs="Sylfaen"/>
                <w:sz w:val="22"/>
                <w:szCs w:val="22"/>
                <w:lang w:val="hy-AM"/>
              </w:rPr>
              <w:t>փոփոխություններ և լ</w:t>
            </w:r>
            <w:r w:rsidR="00E657A7" w:rsidRPr="001B378E">
              <w:rPr>
                <w:rFonts w:ascii="GHEA Grapalat" w:hAnsi="GHEA Grapalat" w:cs="Sylfaen"/>
                <w:sz w:val="22"/>
                <w:szCs w:val="22"/>
                <w:lang w:val="hy-AM"/>
              </w:rPr>
              <w:t>րացում</w:t>
            </w:r>
            <w:r w:rsidR="00F14BEA" w:rsidRPr="001B378E">
              <w:rPr>
                <w:rFonts w:ascii="GHEA Grapalat" w:hAnsi="GHEA Grapalat" w:cs="Sylfaen"/>
                <w:sz w:val="22"/>
                <w:szCs w:val="22"/>
                <w:lang w:val="hy-AM"/>
              </w:rPr>
              <w:t>ներ</w:t>
            </w:r>
            <w:r w:rsidR="00E657A7" w:rsidRPr="001B378E">
              <w:rPr>
                <w:rFonts w:ascii="GHEA Grapalat" w:hAnsi="GHEA Grapalat" w:cs="Sylfaen"/>
                <w:sz w:val="22"/>
                <w:szCs w:val="22"/>
                <w:lang w:val="hy-AM"/>
              </w:rPr>
              <w:t>:</w:t>
            </w:r>
          </w:p>
        </w:tc>
      </w:tr>
      <w:tr w:rsidR="00E657A7" w:rsidRPr="002B3909" w14:paraId="7DAEEBA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8"/>
        </w:trPr>
        <w:tc>
          <w:tcPr>
            <w:tcW w:w="9396" w:type="dxa"/>
            <w:tcBorders>
              <w:top w:val="single" w:sz="4" w:space="0" w:color="auto"/>
              <w:left w:val="single" w:sz="4" w:space="0" w:color="auto"/>
              <w:bottom w:val="single" w:sz="4" w:space="0" w:color="auto"/>
              <w:right w:val="single" w:sz="4" w:space="0" w:color="auto"/>
            </w:tcBorders>
          </w:tcPr>
          <w:p w14:paraId="513279D8" w14:textId="05BC72D7" w:rsidR="00E657A7" w:rsidRPr="001B378E" w:rsidRDefault="00E657A7" w:rsidP="00E657A7">
            <w:pPr>
              <w:tabs>
                <w:tab w:val="left" w:pos="851"/>
              </w:tabs>
              <w:spacing w:line="240" w:lineRule="auto"/>
              <w:ind w:leftChars="74" w:left="180" w:right="-57" w:hanging="2"/>
              <w:jc w:val="both"/>
              <w:rPr>
                <w:rFonts w:ascii="GHEA Grapalat" w:hAnsi="GHEA Grapalat" w:cs="Calibri"/>
                <w:color w:val="FF0000"/>
                <w:sz w:val="22"/>
                <w:szCs w:val="22"/>
                <w:lang w:val="hy-AM"/>
              </w:rPr>
            </w:pPr>
            <w:r w:rsidRPr="001B378E">
              <w:rPr>
                <w:rFonts w:ascii="GHEA Grapalat" w:hAnsi="GHEA Grapalat"/>
                <w:sz w:val="22"/>
                <w:szCs w:val="22"/>
                <w:lang w:val="hy-AM"/>
              </w:rPr>
              <w:t xml:space="preserve">4. </w:t>
            </w:r>
            <w:r w:rsidRPr="001B378E">
              <w:rPr>
                <w:rFonts w:ascii="GHEA Grapalat" w:hAnsi="GHEA Grapalat" w:cs="Sylfaen"/>
                <w:color w:val="000000"/>
                <w:sz w:val="22"/>
                <w:szCs w:val="22"/>
                <w:lang w:val="hy-AM"/>
              </w:rPr>
              <w:t xml:space="preserve">Նախագծի </w:t>
            </w:r>
            <w:r w:rsidRPr="001B378E">
              <w:rPr>
                <w:rFonts w:ascii="GHEA Grapalat" w:hAnsi="GHEA Grapalat" w:cs="Sylfaen"/>
                <w:sz w:val="22"/>
                <w:szCs w:val="22"/>
                <w:lang w:val="hy-AM"/>
              </w:rPr>
              <w:t>Հավելվածի</w:t>
            </w:r>
            <w:r w:rsidRPr="001B378E">
              <w:rPr>
                <w:rFonts w:ascii="GHEA Grapalat" w:hAnsi="GHEA Grapalat" w:cs="Sylfaen"/>
                <w:color w:val="000000"/>
                <w:sz w:val="22"/>
                <w:szCs w:val="22"/>
                <w:lang w:val="hy-AM"/>
              </w:rPr>
              <w:t xml:space="preserve"> 7-րդ կետի 4-րդ ենթակետի </w:t>
            </w:r>
            <w:r w:rsidRPr="001B378E">
              <w:rPr>
                <w:rFonts w:ascii="GHEA Grapalat" w:hAnsi="GHEA Grapalat" w:cs="Sylfaen"/>
                <w:sz w:val="22"/>
                <w:szCs w:val="22"/>
                <w:lang w:val="hy-AM"/>
              </w:rPr>
              <w:t>«ներառյալ նախագծումը» բառերից հետո ավելացնել «փորձաքննություն» բառը:</w:t>
            </w:r>
          </w:p>
        </w:tc>
        <w:tc>
          <w:tcPr>
            <w:tcW w:w="5220" w:type="dxa"/>
            <w:tcBorders>
              <w:top w:val="single" w:sz="4" w:space="0" w:color="auto"/>
              <w:left w:val="single" w:sz="4" w:space="0" w:color="auto"/>
              <w:bottom w:val="single" w:sz="4" w:space="0" w:color="auto"/>
              <w:right w:val="single" w:sz="4" w:space="0" w:color="auto"/>
            </w:tcBorders>
          </w:tcPr>
          <w:p w14:paraId="17CEDDD2"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187939E6" w14:textId="18577913" w:rsidR="00E657A7" w:rsidRPr="001B378E" w:rsidRDefault="00E657A7" w:rsidP="00E657A7">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Նախագծում կատարվել է համապատասխան փոփոխություն:</w:t>
            </w:r>
          </w:p>
        </w:tc>
      </w:tr>
      <w:tr w:rsidR="00E657A7" w:rsidRPr="002B3909" w14:paraId="2AFA55A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8"/>
        </w:trPr>
        <w:tc>
          <w:tcPr>
            <w:tcW w:w="9396" w:type="dxa"/>
            <w:tcBorders>
              <w:top w:val="single" w:sz="4" w:space="0" w:color="auto"/>
              <w:left w:val="single" w:sz="4" w:space="0" w:color="auto"/>
              <w:bottom w:val="single" w:sz="4" w:space="0" w:color="auto"/>
              <w:right w:val="single" w:sz="4" w:space="0" w:color="auto"/>
            </w:tcBorders>
          </w:tcPr>
          <w:p w14:paraId="362806DC" w14:textId="77777777" w:rsidR="00E657A7" w:rsidRPr="001B378E" w:rsidRDefault="00E657A7" w:rsidP="00E657A7">
            <w:pPr>
              <w:spacing w:line="240" w:lineRule="auto"/>
              <w:ind w:left="0" w:hanging="2"/>
              <w:jc w:val="both"/>
              <w:rPr>
                <w:rFonts w:ascii="GHEA Grapalat" w:hAnsi="GHEA Grapalat" w:cs="Sylfaen"/>
                <w:color w:val="000000"/>
                <w:sz w:val="22"/>
                <w:szCs w:val="22"/>
                <w:lang w:val="hy-AM"/>
              </w:rPr>
            </w:pPr>
            <w:r w:rsidRPr="001B378E">
              <w:rPr>
                <w:rFonts w:ascii="GHEA Grapalat" w:hAnsi="GHEA Grapalat" w:cs="Sylfaen"/>
                <w:sz w:val="22"/>
                <w:szCs w:val="22"/>
                <w:lang w:val="hy-AM"/>
              </w:rPr>
              <w:t xml:space="preserve">5. </w:t>
            </w:r>
            <w:r w:rsidRPr="001B378E">
              <w:rPr>
                <w:rFonts w:ascii="GHEA Grapalat" w:hAnsi="GHEA Grapalat" w:cs="Sylfaen"/>
                <w:color w:val="000000"/>
                <w:sz w:val="22"/>
                <w:szCs w:val="22"/>
                <w:lang w:val="hy-AM"/>
              </w:rPr>
              <w:t>Նախագծի Հավելվածի 7-րդ կետում ավելացնել 6-րդ ենթակետ հետևյալ խմբագրությամբ.</w:t>
            </w:r>
          </w:p>
          <w:p w14:paraId="389BF040" w14:textId="77777777" w:rsidR="00E657A7" w:rsidRPr="001B378E" w:rsidRDefault="00E657A7" w:rsidP="00E657A7">
            <w:pPr>
              <w:spacing w:line="240" w:lineRule="auto"/>
              <w:ind w:left="0" w:hanging="2"/>
              <w:jc w:val="both"/>
              <w:rPr>
                <w:rFonts w:ascii="GHEA Grapalat" w:hAnsi="GHEA Grapalat" w:cs="Sylfaen"/>
                <w:color w:val="000000"/>
                <w:sz w:val="22"/>
                <w:szCs w:val="22"/>
                <w:lang w:val="hy-AM"/>
              </w:rPr>
            </w:pPr>
            <w:r w:rsidRPr="001B378E">
              <w:rPr>
                <w:rFonts w:ascii="GHEA Grapalat" w:hAnsi="GHEA Grapalat" w:cs="Sylfaen"/>
                <w:color w:val="000000"/>
                <w:sz w:val="22"/>
                <w:szCs w:val="22"/>
                <w:lang w:val="hy-AM"/>
              </w:rPr>
              <w:t>«Գնման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w:t>
            </w:r>
            <w:r w:rsidRPr="001B378E">
              <w:rPr>
                <w:rFonts w:ascii="GHEA Grapalat" w:hAnsi="GHEA Grapalat" w:cs="Sylfaen"/>
                <w:color w:val="000000"/>
                <w:sz w:val="22"/>
                <w:szCs w:val="22"/>
                <w:lang w:val="hy-AM"/>
              </w:rPr>
              <w:softHyphen/>
              <w:t>յուն</w:t>
            </w:r>
            <w:r w:rsidRPr="001B378E">
              <w:rPr>
                <w:rFonts w:ascii="GHEA Grapalat" w:hAnsi="GHEA Grapalat" w:cs="Sylfaen"/>
                <w:color w:val="000000"/>
                <w:sz w:val="22"/>
                <w:szCs w:val="22"/>
                <w:lang w:val="hy-AM"/>
              </w:rPr>
              <w:softHyphen/>
              <w:t>քում գոյացած տնտեսումների մասով վերաբաշխումները»:</w:t>
            </w:r>
          </w:p>
          <w:p w14:paraId="13C4AD2F" w14:textId="77777777" w:rsidR="00E657A7" w:rsidRPr="001B378E" w:rsidRDefault="00E657A7" w:rsidP="00E657A7">
            <w:pPr>
              <w:tabs>
                <w:tab w:val="left" w:pos="851"/>
              </w:tabs>
              <w:spacing w:line="240" w:lineRule="auto"/>
              <w:ind w:left="0" w:right="-54" w:hanging="2"/>
              <w:jc w:val="both"/>
              <w:rPr>
                <w:rFonts w:ascii="GHEA Grapalat" w:hAnsi="GHEA Grapalat" w:cs="Calibri"/>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27F7795" w14:textId="4D624176"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013A5E54" w14:textId="77777777" w:rsidR="00E37AAA" w:rsidRPr="001B378E" w:rsidRDefault="00E37AAA" w:rsidP="00E37AAA">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նախագծի 7-րդ կետում՝ արտաքին վերաբաշխումների թվարկման մեջ:</w:t>
            </w:r>
          </w:p>
          <w:p w14:paraId="7B34930D" w14:textId="34F99495" w:rsidR="00E657A7" w:rsidRPr="001B378E" w:rsidRDefault="00E657A7" w:rsidP="00E657A7">
            <w:pPr>
              <w:spacing w:line="240" w:lineRule="auto"/>
              <w:ind w:left="0" w:hanging="2"/>
              <w:rPr>
                <w:rFonts w:ascii="GHEA Grapalat" w:eastAsia="GHEA Grapalat" w:hAnsi="GHEA Grapalat" w:cs="GHEA Grapalat"/>
                <w:color w:val="FF0000"/>
                <w:sz w:val="22"/>
                <w:szCs w:val="22"/>
                <w:lang w:val="hy-AM"/>
              </w:rPr>
            </w:pPr>
          </w:p>
        </w:tc>
      </w:tr>
      <w:tr w:rsidR="00E657A7" w:rsidRPr="002B3909" w14:paraId="3BBE0A7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8"/>
        </w:trPr>
        <w:tc>
          <w:tcPr>
            <w:tcW w:w="9396" w:type="dxa"/>
            <w:tcBorders>
              <w:top w:val="single" w:sz="4" w:space="0" w:color="auto"/>
              <w:left w:val="single" w:sz="4" w:space="0" w:color="auto"/>
              <w:bottom w:val="single" w:sz="4" w:space="0" w:color="auto"/>
              <w:right w:val="single" w:sz="4" w:space="0" w:color="auto"/>
            </w:tcBorders>
          </w:tcPr>
          <w:p w14:paraId="1E381D74" w14:textId="727672BA" w:rsidR="00E657A7" w:rsidRPr="001B378E" w:rsidRDefault="00E657A7" w:rsidP="00E657A7">
            <w:pPr>
              <w:spacing w:line="240" w:lineRule="auto"/>
              <w:ind w:left="0" w:hanging="2"/>
              <w:jc w:val="both"/>
              <w:rPr>
                <w:rFonts w:ascii="GHEA Grapalat" w:hAnsi="GHEA Grapalat" w:cs="Calibri"/>
                <w:color w:val="FF0000"/>
                <w:sz w:val="22"/>
                <w:szCs w:val="22"/>
                <w:lang w:val="hy-AM"/>
              </w:rPr>
            </w:pPr>
            <w:r w:rsidRPr="001B378E">
              <w:rPr>
                <w:rFonts w:ascii="GHEA Grapalat" w:hAnsi="GHEA Grapalat" w:cs="Sylfaen"/>
                <w:sz w:val="22"/>
                <w:szCs w:val="22"/>
                <w:lang w:val="hy-AM"/>
              </w:rPr>
              <w:t>6. Նախագծի Հավելվածի 9-րդ կետում «վերաբաշխման արդյունքում» բառերից հետո ավելացնել «ամենաշատ» բառը:</w:t>
            </w:r>
          </w:p>
        </w:tc>
        <w:tc>
          <w:tcPr>
            <w:tcW w:w="5220" w:type="dxa"/>
            <w:tcBorders>
              <w:top w:val="single" w:sz="4" w:space="0" w:color="auto"/>
              <w:left w:val="single" w:sz="4" w:space="0" w:color="auto"/>
              <w:bottom w:val="single" w:sz="4" w:space="0" w:color="auto"/>
              <w:right w:val="single" w:sz="4" w:space="0" w:color="auto"/>
            </w:tcBorders>
          </w:tcPr>
          <w:p w14:paraId="7DAE82D6" w14:textId="684EB45B"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69CEC08F" w14:textId="38AF9BBE" w:rsidR="00E657A7" w:rsidRPr="001B378E" w:rsidRDefault="009A0B5F" w:rsidP="00E952B4">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Կետը խմբագրվել է</w:t>
            </w:r>
            <w:r w:rsidR="00E37AAA" w:rsidRPr="001B378E">
              <w:rPr>
                <w:rFonts w:ascii="GHEA Grapalat" w:eastAsia="GHEA Grapalat" w:hAnsi="GHEA Grapalat" w:cs="GHEA Grapalat"/>
                <w:sz w:val="22"/>
                <w:szCs w:val="22"/>
                <w:lang w:val="hy-AM"/>
              </w:rPr>
              <w:t>՝ օգտագործելով «հավելյալ» բառը</w:t>
            </w:r>
            <w:r w:rsidRPr="001B378E">
              <w:rPr>
                <w:rFonts w:ascii="GHEA Grapalat" w:eastAsia="GHEA Grapalat" w:hAnsi="GHEA Grapalat" w:cs="GHEA Grapalat"/>
                <w:sz w:val="22"/>
                <w:szCs w:val="22"/>
                <w:lang w:val="hy-AM"/>
              </w:rPr>
              <w:t>:</w:t>
            </w:r>
          </w:p>
        </w:tc>
      </w:tr>
      <w:tr w:rsidR="00E657A7" w:rsidRPr="002B3909" w14:paraId="5ADF19D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4"/>
        </w:trPr>
        <w:tc>
          <w:tcPr>
            <w:tcW w:w="9396" w:type="dxa"/>
            <w:tcBorders>
              <w:top w:val="single" w:sz="4" w:space="0" w:color="auto"/>
              <w:left w:val="single" w:sz="4" w:space="0" w:color="auto"/>
              <w:bottom w:val="single" w:sz="4" w:space="0" w:color="auto"/>
              <w:right w:val="single" w:sz="4" w:space="0" w:color="auto"/>
            </w:tcBorders>
          </w:tcPr>
          <w:p w14:paraId="157E644D" w14:textId="773613D4" w:rsidR="00E657A7" w:rsidRPr="001B378E" w:rsidRDefault="00E657A7" w:rsidP="00E657A7">
            <w:pPr>
              <w:spacing w:line="240" w:lineRule="auto"/>
              <w:ind w:left="0" w:right="-172" w:hanging="2"/>
              <w:jc w:val="both"/>
              <w:rPr>
                <w:rFonts w:ascii="GHEA Grapalat" w:hAnsi="GHEA Grapalat" w:cs="Sylfaen"/>
                <w:color w:val="000000"/>
                <w:sz w:val="22"/>
                <w:szCs w:val="22"/>
                <w:lang w:val="hy-AM"/>
              </w:rPr>
            </w:pPr>
            <w:r w:rsidRPr="001B378E">
              <w:rPr>
                <w:rFonts w:ascii="GHEA Grapalat" w:hAnsi="GHEA Grapalat" w:cs="Sylfaen"/>
                <w:sz w:val="22"/>
                <w:szCs w:val="22"/>
                <w:lang w:val="hy-AM"/>
              </w:rPr>
              <w:t xml:space="preserve">7. Նախագծի Հավելվածի 38-րդ կետից հանել «միայն» բառը: </w:t>
            </w:r>
          </w:p>
        </w:tc>
        <w:tc>
          <w:tcPr>
            <w:tcW w:w="5220" w:type="dxa"/>
            <w:tcBorders>
              <w:top w:val="single" w:sz="4" w:space="0" w:color="auto"/>
              <w:left w:val="single" w:sz="4" w:space="0" w:color="auto"/>
              <w:bottom w:val="single" w:sz="4" w:space="0" w:color="auto"/>
              <w:right w:val="single" w:sz="4" w:space="0" w:color="auto"/>
            </w:tcBorders>
          </w:tcPr>
          <w:p w14:paraId="351C7CED"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2CDAA455" w14:textId="1FC3F760" w:rsidR="00E657A7" w:rsidRPr="001B378E" w:rsidRDefault="00E657A7" w:rsidP="000F699D">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Նախագծ</w:t>
            </w:r>
            <w:r w:rsidR="0037227C">
              <w:rPr>
                <w:rFonts w:ascii="GHEA Grapalat" w:eastAsia="GHEA Grapalat" w:hAnsi="GHEA Grapalat" w:cs="GHEA Grapalat"/>
                <w:sz w:val="22"/>
                <w:szCs w:val="22"/>
                <w:lang w:val="hy-AM"/>
              </w:rPr>
              <w:t>ի վերջնական տարբերակի 3</w:t>
            </w:r>
            <w:r w:rsidR="000F699D">
              <w:rPr>
                <w:rFonts w:ascii="GHEA Grapalat" w:eastAsia="GHEA Grapalat" w:hAnsi="GHEA Grapalat" w:cs="GHEA Grapalat"/>
                <w:sz w:val="22"/>
                <w:szCs w:val="22"/>
                <w:lang w:val="hy-AM"/>
              </w:rPr>
              <w:t>2</w:t>
            </w:r>
            <w:r w:rsidR="0037227C">
              <w:rPr>
                <w:rFonts w:ascii="GHEA Grapalat" w:eastAsia="GHEA Grapalat" w:hAnsi="GHEA Grapalat" w:cs="GHEA Grapalat"/>
                <w:sz w:val="22"/>
                <w:szCs w:val="22"/>
                <w:lang w:val="hy-AM"/>
              </w:rPr>
              <w:t>-րդ կետում</w:t>
            </w:r>
            <w:r w:rsidRPr="001B378E">
              <w:rPr>
                <w:rFonts w:ascii="GHEA Grapalat" w:eastAsia="GHEA Grapalat" w:hAnsi="GHEA Grapalat" w:cs="GHEA Grapalat"/>
                <w:sz w:val="22"/>
                <w:szCs w:val="22"/>
                <w:lang w:val="hy-AM"/>
              </w:rPr>
              <w:t>կատարվել է համապատասխան փոփոխություն:</w:t>
            </w:r>
          </w:p>
        </w:tc>
      </w:tr>
      <w:tr w:rsidR="00E657A7" w:rsidRPr="002B3909" w14:paraId="0087B34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8"/>
        </w:trPr>
        <w:tc>
          <w:tcPr>
            <w:tcW w:w="9396" w:type="dxa"/>
            <w:tcBorders>
              <w:top w:val="single" w:sz="4" w:space="0" w:color="auto"/>
              <w:left w:val="single" w:sz="4" w:space="0" w:color="auto"/>
              <w:bottom w:val="single" w:sz="4" w:space="0" w:color="auto"/>
              <w:right w:val="single" w:sz="4" w:space="0" w:color="auto"/>
            </w:tcBorders>
          </w:tcPr>
          <w:p w14:paraId="657E5392" w14:textId="5F40F618" w:rsidR="00E657A7" w:rsidRPr="001B378E" w:rsidRDefault="00E657A7" w:rsidP="00E657A7">
            <w:pPr>
              <w:spacing w:line="240" w:lineRule="auto"/>
              <w:ind w:left="0" w:right="-22" w:hanging="2"/>
              <w:jc w:val="both"/>
              <w:rPr>
                <w:rFonts w:ascii="GHEA Grapalat" w:hAnsi="GHEA Grapalat" w:cs="Sylfaen"/>
                <w:color w:val="000000"/>
                <w:sz w:val="22"/>
                <w:szCs w:val="22"/>
                <w:lang w:val="hy-AM"/>
              </w:rPr>
            </w:pPr>
            <w:r w:rsidRPr="001B378E">
              <w:rPr>
                <w:rFonts w:ascii="GHEA Grapalat" w:hAnsi="GHEA Grapalat" w:cs="Sylfaen"/>
                <w:sz w:val="22"/>
                <w:szCs w:val="22"/>
                <w:lang w:val="hy-AM"/>
              </w:rPr>
              <w:t xml:space="preserve">8. Նախագծի Հավելվածի 39-րդ կետի 2-րդ ենթակետի «ա» պարբերության  «մարմինը» բառից հետո ավելացնել «նվազեցվող ծավալի չափով» բառերը: </w:t>
            </w:r>
          </w:p>
        </w:tc>
        <w:tc>
          <w:tcPr>
            <w:tcW w:w="5220" w:type="dxa"/>
            <w:tcBorders>
              <w:top w:val="single" w:sz="4" w:space="0" w:color="auto"/>
              <w:left w:val="single" w:sz="4" w:space="0" w:color="auto"/>
              <w:bottom w:val="single" w:sz="4" w:space="0" w:color="auto"/>
              <w:right w:val="single" w:sz="4" w:space="0" w:color="auto"/>
            </w:tcBorders>
          </w:tcPr>
          <w:p w14:paraId="1B1AFB7D"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3A58ECF8" w14:textId="60A0F90A" w:rsidR="00E657A7" w:rsidRPr="001B378E" w:rsidRDefault="009A0B5F" w:rsidP="000F699D">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 xml:space="preserve">Նախագծի վերջնական տարբերակի </w:t>
            </w:r>
            <w:r w:rsidR="000F699D" w:rsidRPr="001B378E">
              <w:rPr>
                <w:rFonts w:ascii="GHEA Grapalat" w:eastAsia="GHEA Grapalat" w:hAnsi="GHEA Grapalat" w:cs="GHEA Grapalat"/>
                <w:sz w:val="22"/>
                <w:szCs w:val="22"/>
                <w:lang w:val="hy-AM"/>
              </w:rPr>
              <w:t>3</w:t>
            </w:r>
            <w:r w:rsidR="000F699D">
              <w:rPr>
                <w:rFonts w:ascii="GHEA Grapalat" w:eastAsia="GHEA Grapalat" w:hAnsi="GHEA Grapalat" w:cs="GHEA Grapalat"/>
                <w:sz w:val="22"/>
                <w:szCs w:val="22"/>
                <w:lang w:val="hy-AM"/>
              </w:rPr>
              <w:t>5</w:t>
            </w:r>
            <w:r w:rsidRPr="001B378E">
              <w:rPr>
                <w:rFonts w:ascii="GHEA Grapalat" w:eastAsia="GHEA Grapalat" w:hAnsi="GHEA Grapalat" w:cs="GHEA Grapalat"/>
                <w:sz w:val="22"/>
                <w:szCs w:val="22"/>
                <w:lang w:val="hy-AM"/>
              </w:rPr>
              <w:t>-րդ կետի 2-րդ ենթակետում</w:t>
            </w:r>
            <w:r w:rsidR="00E657A7" w:rsidRPr="001B378E">
              <w:rPr>
                <w:rFonts w:ascii="GHEA Grapalat" w:eastAsia="GHEA Grapalat" w:hAnsi="GHEA Grapalat" w:cs="GHEA Grapalat"/>
                <w:sz w:val="22"/>
                <w:szCs w:val="22"/>
                <w:lang w:val="hy-AM"/>
              </w:rPr>
              <w:t xml:space="preserve"> կատարվել է համապատասխան փոփոխություն:</w:t>
            </w:r>
          </w:p>
        </w:tc>
      </w:tr>
      <w:tr w:rsidR="00E657A7" w:rsidRPr="002B3909" w14:paraId="33530A3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8"/>
        </w:trPr>
        <w:tc>
          <w:tcPr>
            <w:tcW w:w="9396" w:type="dxa"/>
            <w:tcBorders>
              <w:top w:val="single" w:sz="4" w:space="0" w:color="auto"/>
              <w:left w:val="single" w:sz="4" w:space="0" w:color="auto"/>
              <w:bottom w:val="single" w:sz="4" w:space="0" w:color="auto"/>
              <w:right w:val="single" w:sz="4" w:space="0" w:color="auto"/>
            </w:tcBorders>
          </w:tcPr>
          <w:p w14:paraId="026DE916" w14:textId="71503C88" w:rsidR="00E657A7" w:rsidRPr="001B378E" w:rsidRDefault="00E657A7" w:rsidP="00E657A7">
            <w:pPr>
              <w:spacing w:line="240" w:lineRule="auto"/>
              <w:ind w:left="0" w:hanging="2"/>
              <w:jc w:val="both"/>
              <w:rPr>
                <w:rFonts w:ascii="GHEA Grapalat" w:hAnsi="GHEA Grapalat" w:cs="Sylfaen"/>
                <w:sz w:val="22"/>
                <w:szCs w:val="22"/>
                <w:lang w:val="hy-AM"/>
              </w:rPr>
            </w:pPr>
            <w:r w:rsidRPr="001B378E">
              <w:rPr>
                <w:rFonts w:ascii="GHEA Grapalat" w:hAnsi="GHEA Grapalat" w:cs="Sylfaen"/>
                <w:sz w:val="22"/>
                <w:szCs w:val="22"/>
                <w:lang w:val="hy-AM"/>
              </w:rPr>
              <w:t>9. Նախագծի Հավելվածի 40-րդ կետով պահանջվող ձևաչափը պարունակում է կրկնվող տեղեկատվություն, որը ներկայացվում է ՀՀ կառավարության որոշման նախագծի հավելվածներում և հիմնավորման մեջ: Հաշվի առնելով, որ ձևաչափը բավականին ծավալուն է և լրացումը ժամանակատար է, նպատակահարմար է լրացուցիչ քննարկել վերը նշված ձևաչափի առկայության անհրաժեշտությունը:</w:t>
            </w:r>
          </w:p>
        </w:tc>
        <w:tc>
          <w:tcPr>
            <w:tcW w:w="5220" w:type="dxa"/>
            <w:tcBorders>
              <w:top w:val="single" w:sz="4" w:space="0" w:color="auto"/>
              <w:left w:val="single" w:sz="4" w:space="0" w:color="auto"/>
              <w:bottom w:val="single" w:sz="4" w:space="0" w:color="auto"/>
              <w:right w:val="single" w:sz="4" w:space="0" w:color="auto"/>
            </w:tcBorders>
          </w:tcPr>
          <w:p w14:paraId="7AED9A25" w14:textId="77777777" w:rsidR="00E657A7" w:rsidRDefault="00E657A7" w:rsidP="002509D0">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4D939F4C" w14:textId="2A4BB2CA" w:rsidR="002509D0" w:rsidRPr="002509D0" w:rsidRDefault="002509D0" w:rsidP="002509D0">
            <w:pPr>
              <w:spacing w:line="240" w:lineRule="auto"/>
              <w:ind w:left="0" w:hanging="2"/>
              <w:rPr>
                <w:rFonts w:ascii="GHEA Grapalat" w:eastAsia="GHEA Grapalat" w:hAnsi="GHEA Grapalat" w:cs="GHEA Grapalat"/>
                <w:color w:val="FF0000"/>
                <w:sz w:val="22"/>
                <w:szCs w:val="22"/>
                <w:lang w:val="hy-AM"/>
              </w:rPr>
            </w:pPr>
            <w:r w:rsidRPr="002509D0">
              <w:rPr>
                <w:rFonts w:ascii="GHEA Grapalat" w:eastAsia="GHEA Grapalat" w:hAnsi="GHEA Grapalat" w:cs="GHEA Grapalat"/>
                <w:sz w:val="22"/>
                <w:szCs w:val="22"/>
                <w:lang w:val="hy-AM"/>
              </w:rPr>
              <w:t>Ձևաչափը հանվել է:</w:t>
            </w:r>
          </w:p>
        </w:tc>
      </w:tr>
      <w:tr w:rsidR="00E657A7" w:rsidRPr="001B378E" w14:paraId="7591916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3BE85" w14:textId="097F0E63"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28. ՀՀ աշխատանքի և սոցիալական հարցերի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E0B522" w14:textId="697FFCD8"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rPr>
              <w:t>22.05.2025</w:t>
            </w:r>
            <w:r w:rsidRPr="001B378E">
              <w:rPr>
                <w:rFonts w:ascii="GHEA Grapalat" w:hAnsi="GHEA Grapalat"/>
                <w:sz w:val="22"/>
                <w:szCs w:val="22"/>
                <w:lang w:val="hy-AM"/>
              </w:rPr>
              <w:t>թ.</w:t>
            </w:r>
          </w:p>
        </w:tc>
      </w:tr>
      <w:tr w:rsidR="00E657A7" w:rsidRPr="001B378E" w14:paraId="23F8980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83CACC" w14:textId="77777777" w:rsidR="00E657A7" w:rsidRPr="001B378E" w:rsidRDefault="00E657A7" w:rsidP="00E657A7">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7DEBC" w14:textId="4BB51C9F"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N ՆՄ/ԱՄ-2-1/14124-2025</w:t>
            </w:r>
          </w:p>
        </w:tc>
      </w:tr>
      <w:tr w:rsidR="00E657A7" w:rsidRPr="001B378E" w14:paraId="6178F9F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2EE2F0D" w14:textId="79BAA5E7" w:rsidR="00E657A7" w:rsidRPr="001B378E" w:rsidRDefault="00E657A7" w:rsidP="00E657A7">
            <w:pPr>
              <w:tabs>
                <w:tab w:val="left" w:pos="851"/>
              </w:tabs>
              <w:spacing w:line="240" w:lineRule="auto"/>
              <w:ind w:left="0" w:right="-54" w:hanging="2"/>
              <w:jc w:val="both"/>
              <w:rPr>
                <w:rFonts w:ascii="GHEA Grapalat" w:hAnsi="GHEA Grapalat"/>
                <w:bCs/>
                <w:color w:val="FF0000"/>
                <w:sz w:val="22"/>
                <w:szCs w:val="22"/>
                <w:lang w:val="hy-AM"/>
              </w:rPr>
            </w:pPr>
            <w:r w:rsidRPr="001B378E">
              <w:rPr>
                <w:rFonts w:ascii="GHEA Grapalat" w:hAnsi="GHEA Grapalat" w:cs="Sylfaen"/>
                <w:sz w:val="22"/>
                <w:szCs w:val="22"/>
                <w:lang w:val="hy-AM"/>
              </w:rPr>
              <w:t>Ի պատասխան Ձեր գրության՝ հայտնում եմ, որ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դիտարկումներ չունենք</w:t>
            </w:r>
            <w:r w:rsidRPr="001B378E">
              <w:rPr>
                <w:rFonts w:ascii="GHEA Grapalat" w:hAnsi="GHEA Grapalat" w:cs="GHEA Grapalat"/>
                <w:sz w:val="22"/>
                <w:szCs w:val="22"/>
                <w:lang w:val="hy-AM"/>
              </w:rPr>
              <w:t>։</w:t>
            </w:r>
            <w:r w:rsidRPr="001B378E">
              <w:rPr>
                <w:rFonts w:ascii="Calibri" w:hAnsi="Calibri" w:cs="Calibri"/>
                <w:sz w:val="22"/>
                <w:szCs w:val="22"/>
                <w:lang w:val="hy-AM"/>
              </w:rPr>
              <w:t> </w:t>
            </w:r>
          </w:p>
        </w:tc>
        <w:tc>
          <w:tcPr>
            <w:tcW w:w="5220" w:type="dxa"/>
            <w:tcBorders>
              <w:top w:val="single" w:sz="4" w:space="0" w:color="auto"/>
              <w:left w:val="single" w:sz="4" w:space="0" w:color="auto"/>
              <w:bottom w:val="single" w:sz="4" w:space="0" w:color="auto"/>
              <w:right w:val="single" w:sz="4" w:space="0" w:color="auto"/>
            </w:tcBorders>
          </w:tcPr>
          <w:p w14:paraId="568FB0A8" w14:textId="77777777" w:rsidR="00E657A7" w:rsidRPr="001B378E" w:rsidRDefault="00E657A7" w:rsidP="00E657A7">
            <w:pPr>
              <w:spacing w:line="240" w:lineRule="auto"/>
              <w:ind w:left="0" w:hanging="2"/>
              <w:rPr>
                <w:rFonts w:ascii="GHEA Grapalat" w:hAnsi="GHEA Grapalat"/>
                <w:color w:val="FF0000"/>
                <w:sz w:val="22"/>
                <w:szCs w:val="22"/>
              </w:rPr>
            </w:pPr>
            <w:r w:rsidRPr="001B378E">
              <w:rPr>
                <w:rFonts w:ascii="GHEA Grapalat" w:eastAsia="GHEA Grapalat" w:hAnsi="GHEA Grapalat" w:cs="GHEA Grapalat"/>
                <w:b/>
                <w:sz w:val="22"/>
                <w:szCs w:val="22"/>
                <w:lang w:val="hy-AM"/>
              </w:rPr>
              <w:t>Ընդունվել է ի գիտություն:</w:t>
            </w:r>
          </w:p>
        </w:tc>
      </w:tr>
      <w:tr w:rsidR="00E657A7" w:rsidRPr="001B378E" w14:paraId="2E49167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7E1FE4" w14:textId="1352EC0C"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29. ՀՀ բարձր տեխնոլոգիական արդյունաբերության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9A4B58" w14:textId="2AEE4DFA"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12.05.2025թ.</w:t>
            </w:r>
          </w:p>
        </w:tc>
      </w:tr>
      <w:tr w:rsidR="00E657A7" w:rsidRPr="001B378E" w14:paraId="0CC7D76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F55C7" w14:textId="77777777" w:rsidR="00E657A7" w:rsidRPr="001B378E" w:rsidRDefault="00E657A7" w:rsidP="00E657A7">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BA93E1" w14:textId="41611AB4"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 xml:space="preserve">N </w:t>
            </w:r>
            <w:r w:rsidRPr="001B378E">
              <w:rPr>
                <w:rFonts w:ascii="GHEA Grapalat" w:hAnsi="GHEA Grapalat"/>
                <w:sz w:val="22"/>
                <w:szCs w:val="22"/>
                <w:shd w:val="clear" w:color="auto" w:fill="BFBFBF" w:themeFill="background1" w:themeFillShade="BF"/>
              </w:rPr>
              <w:t>01/16.1/3870-2025</w:t>
            </w:r>
          </w:p>
        </w:tc>
      </w:tr>
      <w:tr w:rsidR="00E657A7" w:rsidRPr="001B378E" w14:paraId="6D35ECA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99EB0BA" w14:textId="14C73F14" w:rsidR="00E657A7" w:rsidRPr="001B378E" w:rsidRDefault="00E657A7" w:rsidP="00E657A7">
            <w:pPr>
              <w:pStyle w:val="ListParagraph"/>
              <w:tabs>
                <w:tab w:val="left" w:pos="450"/>
              </w:tabs>
              <w:spacing w:line="240" w:lineRule="auto"/>
              <w:ind w:leftChars="0" w:left="0" w:firstLineChars="0" w:firstLine="0"/>
              <w:jc w:val="both"/>
              <w:textDirection w:val="lrTb"/>
              <w:textAlignment w:val="auto"/>
              <w:outlineLvl w:val="9"/>
              <w:rPr>
                <w:rFonts w:ascii="GHEA Grapalat" w:hAnsi="GHEA Grapalat" w:cs="Sylfaen"/>
                <w:bCs/>
                <w:color w:val="FF0000"/>
                <w:sz w:val="22"/>
                <w:szCs w:val="22"/>
                <w:lang w:val="hy-AM"/>
              </w:rPr>
            </w:pPr>
            <w:r w:rsidRPr="001B378E">
              <w:rPr>
                <w:rFonts w:ascii="GHEA Grapalat" w:hAnsi="GHEA Grapalat"/>
                <w:bCs/>
                <w:sz w:val="22"/>
                <w:szCs w:val="22"/>
                <w:lang w:val="hy-AM"/>
              </w:rPr>
              <w:t xml:space="preserve">Ի պատասխան Ձեր 2025 թվականի մայիսի 6-ի թիվ </w:t>
            </w:r>
            <w:r w:rsidRPr="001B378E">
              <w:rPr>
                <w:rFonts w:ascii="GHEA Grapalat" w:hAnsi="GHEA Grapalat"/>
                <w:color w:val="000000"/>
                <w:sz w:val="22"/>
                <w:szCs w:val="22"/>
                <w:shd w:val="clear" w:color="auto" w:fill="FFFFFF"/>
                <w:lang w:val="hy-AM"/>
              </w:rPr>
              <w:t xml:space="preserve">01/8-5/8848-2025 գրության՝ հայտնում եմ, որ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w:t>
            </w:r>
            <w:r w:rsidRPr="001B378E">
              <w:rPr>
                <w:rFonts w:ascii="GHEA Grapalat" w:hAnsi="GHEA Grapalat"/>
                <w:sz w:val="22"/>
                <w:szCs w:val="22"/>
                <w:lang w:val="af-ZA"/>
              </w:rPr>
              <w:t xml:space="preserve"> նախագծ</w:t>
            </w:r>
            <w:r w:rsidRPr="001B378E">
              <w:rPr>
                <w:rFonts w:ascii="GHEA Grapalat" w:hAnsi="GHEA Grapalat"/>
                <w:sz w:val="22"/>
                <w:szCs w:val="22"/>
                <w:lang w:val="hy-AM"/>
              </w:rPr>
              <w:t xml:space="preserve">ի վերաբերյալ </w:t>
            </w:r>
            <w:r w:rsidRPr="001B378E">
              <w:rPr>
                <w:rFonts w:ascii="GHEA Grapalat" w:hAnsi="GHEA Grapalat" w:cs="Sylfaen"/>
                <w:kern w:val="2"/>
                <w:sz w:val="22"/>
                <w:szCs w:val="22"/>
                <w:lang w:val="hy-AM"/>
              </w:rPr>
              <w:t xml:space="preserve">ՀՀ </w:t>
            </w:r>
            <w:r w:rsidRPr="001B378E">
              <w:rPr>
                <w:rFonts w:ascii="GHEA Grapalat" w:hAnsi="GHEA Grapalat"/>
                <w:sz w:val="22"/>
                <w:szCs w:val="22"/>
                <w:lang w:val="hy-AM"/>
              </w:rPr>
              <w:t>բարձր տեխնոլոգիական արդյունաբերության նախարարությունն առաջարկություններ և առարկություններ չունի</w:t>
            </w:r>
            <w:r w:rsidRPr="001B378E">
              <w:rPr>
                <w:rFonts w:ascii="GHEA Grapalat" w:hAnsi="GHEA Grapalat"/>
                <w:bCs/>
                <w:sz w:val="22"/>
                <w:szCs w:val="22"/>
                <w:lang w:val="hy-AM"/>
              </w:rPr>
              <w:t>:</w:t>
            </w:r>
          </w:p>
        </w:tc>
        <w:tc>
          <w:tcPr>
            <w:tcW w:w="5220" w:type="dxa"/>
            <w:tcBorders>
              <w:top w:val="single" w:sz="4" w:space="0" w:color="auto"/>
              <w:left w:val="single" w:sz="4" w:space="0" w:color="auto"/>
              <w:bottom w:val="single" w:sz="4" w:space="0" w:color="auto"/>
              <w:right w:val="single" w:sz="4" w:space="0" w:color="auto"/>
            </w:tcBorders>
          </w:tcPr>
          <w:p w14:paraId="07EEBF84" w14:textId="579F0C94" w:rsidR="00E657A7" w:rsidRPr="001B378E" w:rsidRDefault="00E657A7" w:rsidP="00E657A7">
            <w:pPr>
              <w:spacing w:line="240" w:lineRule="auto"/>
              <w:ind w:left="0" w:hanging="2"/>
              <w:rPr>
                <w:rFonts w:ascii="GHEA Grapalat" w:hAnsi="GHEA Grapalat"/>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p>
        </w:tc>
      </w:tr>
      <w:tr w:rsidR="00E657A7" w:rsidRPr="001B378E" w14:paraId="5B22368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B74BD" w14:textId="4B6F605A"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 xml:space="preserve">30. ՀՀ տարածքային կառավարման և </w:t>
            </w:r>
            <w:r w:rsidR="00D70EC8">
              <w:rPr>
                <w:rFonts w:ascii="GHEA Grapalat" w:hAnsi="GHEA Grapalat"/>
                <w:sz w:val="22"/>
                <w:szCs w:val="22"/>
                <w:lang w:val="hy-AM"/>
              </w:rPr>
              <w:t xml:space="preserve">ենթակառուցվածքների </w:t>
            </w:r>
            <w:r w:rsidRPr="001B378E">
              <w:rPr>
                <w:rFonts w:ascii="GHEA Grapalat" w:hAnsi="GHEA Grapalat"/>
                <w:sz w:val="22"/>
                <w:szCs w:val="22"/>
                <w:lang w:val="hy-AM"/>
              </w:rPr>
              <w:t>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A4CD4" w14:textId="728EC902"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26.05.2025թ.</w:t>
            </w:r>
          </w:p>
        </w:tc>
      </w:tr>
      <w:tr w:rsidR="00E657A7" w:rsidRPr="001B378E" w14:paraId="630A4E1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1FCBB" w14:textId="77777777" w:rsidR="00E657A7" w:rsidRPr="001B378E" w:rsidRDefault="00E657A7" w:rsidP="00E657A7">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99742A" w14:textId="01600942"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N ԴԽ/23.1/17461-2025</w:t>
            </w:r>
          </w:p>
        </w:tc>
      </w:tr>
      <w:tr w:rsidR="00E657A7" w:rsidRPr="002B3909" w14:paraId="62DB68D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6D07832" w14:textId="77777777" w:rsidR="00E657A7" w:rsidRPr="001B378E" w:rsidRDefault="00E657A7" w:rsidP="00E657A7">
            <w:pPr>
              <w:pStyle w:val="BodyText"/>
              <w:spacing w:after="0" w:line="240" w:lineRule="auto"/>
              <w:ind w:left="0" w:hanging="2"/>
              <w:jc w:val="both"/>
              <w:rPr>
                <w:rFonts w:ascii="GHEA Grapalat" w:eastAsia="MS Mincho" w:hAnsi="GHEA Grapalat" w:cs="MS Mincho"/>
                <w:sz w:val="22"/>
                <w:szCs w:val="22"/>
                <w:lang w:val="hy-AM"/>
              </w:rPr>
            </w:pP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հայտնում ենք հետևյալը</w:t>
            </w:r>
            <w:r w:rsidRPr="001B378E">
              <w:rPr>
                <w:rFonts w:ascii="Cambria Math" w:eastAsia="MS Mincho" w:hAnsi="Cambria Math" w:cs="Cambria Math"/>
                <w:sz w:val="22"/>
                <w:szCs w:val="22"/>
                <w:lang w:val="hy-AM"/>
              </w:rPr>
              <w:t>․</w:t>
            </w:r>
          </w:p>
          <w:p w14:paraId="769FF552" w14:textId="77777777" w:rsidR="00E657A7" w:rsidRPr="001B378E" w:rsidRDefault="00E657A7" w:rsidP="00E657A7">
            <w:pPr>
              <w:pStyle w:val="BodyText"/>
              <w:numPr>
                <w:ilvl w:val="0"/>
                <w:numId w:val="24"/>
              </w:numPr>
              <w:spacing w:after="0" w:line="240" w:lineRule="auto"/>
              <w:ind w:leftChars="0" w:left="0" w:firstLineChars="0" w:hanging="1"/>
              <w:jc w:val="both"/>
              <w:textDirection w:val="lrTb"/>
              <w:textAlignment w:val="auto"/>
              <w:outlineLvl w:val="9"/>
              <w:rPr>
                <w:rFonts w:ascii="GHEA Grapalat" w:hAnsi="GHEA Grapalat"/>
                <w:b/>
                <w:bCs/>
                <w:sz w:val="22"/>
                <w:szCs w:val="22"/>
                <w:lang w:val="hy-AM"/>
              </w:rPr>
            </w:pPr>
            <w:r w:rsidRPr="001B378E">
              <w:rPr>
                <w:rFonts w:ascii="Calibri" w:hAnsi="Calibri" w:cs="Calibri"/>
                <w:sz w:val="22"/>
                <w:szCs w:val="22"/>
                <w:lang w:val="hy-AM"/>
              </w:rPr>
              <w:t> </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Նախագծի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հավելվածով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այսուհետ՝</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Հավելված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սահմանվող</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կարգի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պահանջները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ավելի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հստակ</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հակիրճ</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հաստատվում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են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ՀՀ</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յուրաքանչյուր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տարվա</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պետական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բյուջեի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կատարումն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ապահովող</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միջոցառումների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մասին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ՀՀ</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կառավարության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համապատասխան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որոշման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առանձին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հավելվածով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կառավարության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որոշման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նախագծեր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շրջանառելիս</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պետական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մարմինները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առաջնորդվում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են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այդ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պահանջներով</w:t>
            </w:r>
            <w:r w:rsidRPr="001B378E">
              <w:rPr>
                <w:rFonts w:ascii="GHEA Grapalat" w:hAnsi="GHEA Grapalat"/>
                <w:sz w:val="22"/>
                <w:szCs w:val="22"/>
                <w:lang w:val="hy-AM"/>
              </w:rPr>
              <w:t>։</w:t>
            </w:r>
          </w:p>
          <w:p w14:paraId="71933EDA" w14:textId="77777777" w:rsidR="00E657A7" w:rsidRPr="001B378E" w:rsidRDefault="00E657A7" w:rsidP="00E657A7">
            <w:pPr>
              <w:pStyle w:val="BodyText"/>
              <w:numPr>
                <w:ilvl w:val="0"/>
                <w:numId w:val="24"/>
              </w:numPr>
              <w:spacing w:after="0" w:line="240" w:lineRule="auto"/>
              <w:ind w:leftChars="0" w:left="0" w:firstLineChars="0" w:hanging="1"/>
              <w:jc w:val="both"/>
              <w:textDirection w:val="lrTb"/>
              <w:textAlignment w:val="auto"/>
              <w:outlineLvl w:val="9"/>
              <w:rPr>
                <w:rFonts w:ascii="GHEA Grapalat" w:hAnsi="GHEA Grapalat"/>
                <w:b/>
                <w:bCs/>
                <w:sz w:val="22"/>
                <w:szCs w:val="22"/>
                <w:lang w:val="hy-AM"/>
              </w:rPr>
            </w:pPr>
            <w:r w:rsidRPr="001B378E">
              <w:rPr>
                <w:rFonts w:ascii="GHEA Grapalat" w:hAnsi="GHEA Grapalat" w:cs="GHEA Grapalat"/>
                <w:sz w:val="22"/>
                <w:szCs w:val="22"/>
                <w:lang w:val="hy-AM"/>
              </w:rPr>
              <w:t>Հաշվի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առնելով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Նախագծի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ձևաչափի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լրացման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ենթակա</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դաշտերը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պարունակում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են</w:t>
            </w:r>
            <w:r w:rsidRPr="001B378E">
              <w:rPr>
                <w:rFonts w:ascii="GHEA Grapalat" w:hAnsi="GHEA Grapalat"/>
                <w:sz w:val="22"/>
                <w:szCs w:val="22"/>
                <w:lang w:val="hy-AM"/>
              </w:rPr>
              <w:t xml:space="preserve">  ամբողջությամբ </w:t>
            </w:r>
            <w:r w:rsidRPr="001B378E">
              <w:rPr>
                <w:rFonts w:ascii="GHEA Grapalat" w:hAnsi="GHEA Grapalat" w:cs="GHEA Grapalat"/>
                <w:sz w:val="22"/>
                <w:szCs w:val="22"/>
                <w:lang w:val="hy-AM"/>
              </w:rPr>
              <w:t>նույն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տեղեկատվո</w:t>
            </w:r>
            <w:r w:rsidRPr="001B378E">
              <w:rPr>
                <w:rFonts w:ascii="GHEA Grapalat" w:hAnsi="GHEA Grapalat"/>
                <w:sz w:val="22"/>
                <w:szCs w:val="22"/>
                <w:lang w:val="hy-AM"/>
              </w:rPr>
              <w:t>ւթյունը, ինչն արդեն իսկ ներկայացվում է պետական մարմինների կողմից շրջանառվող Կառավարության որոշումների նախագծերով՝</w:t>
            </w:r>
            <w:r w:rsidRPr="001B378E">
              <w:rPr>
                <w:rFonts w:ascii="Calibri" w:hAnsi="Calibri" w:cs="Calibri"/>
                <w:sz w:val="22"/>
                <w:szCs w:val="22"/>
                <w:lang w:val="hy-AM"/>
              </w:rPr>
              <w:t> </w:t>
            </w:r>
            <w:r w:rsidRPr="001B378E">
              <w:rPr>
                <w:rFonts w:ascii="GHEA Grapalat" w:hAnsi="GHEA Grapalat"/>
                <w:sz w:val="22"/>
                <w:szCs w:val="22"/>
                <w:lang w:val="hy-AM"/>
              </w:rPr>
              <w:t xml:space="preserve"> առավել մանրամասն </w:t>
            </w:r>
            <w:r w:rsidRPr="001B378E">
              <w:rPr>
                <w:rFonts w:ascii="GHEA Grapalat" w:hAnsi="GHEA Grapalat" w:cs="GHEA Grapalat"/>
                <w:sz w:val="22"/>
                <w:szCs w:val="22"/>
                <w:lang w:val="hy-AM"/>
              </w:rPr>
              <w:t>հիմնավորում-տեղեկանքներով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ուստի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ձևաչափի կիրառության անհրաժեշտությունը բացակայում է։</w:t>
            </w:r>
          </w:p>
          <w:p w14:paraId="13F41D2E" w14:textId="33B68CE2" w:rsidR="00E657A7" w:rsidRPr="001B378E" w:rsidRDefault="00E657A7" w:rsidP="00E657A7">
            <w:pPr>
              <w:tabs>
                <w:tab w:val="left" w:pos="851"/>
              </w:tabs>
              <w:spacing w:line="240" w:lineRule="auto"/>
              <w:ind w:left="-2" w:right="-54" w:firstLineChars="0" w:firstLine="0"/>
              <w:jc w:val="both"/>
              <w:rPr>
                <w:rFonts w:ascii="GHEA Grapalat" w:hAnsi="GHEA Grapalat"/>
                <w:bCs/>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EF0A69B" w14:textId="62753A64" w:rsidR="00E657A7" w:rsidRPr="001B378E" w:rsidRDefault="009A0B5F" w:rsidP="009A0B5F">
            <w:pPr>
              <w:spacing w:line="240" w:lineRule="auto"/>
              <w:ind w:leftChars="0" w:left="0" w:firstLineChars="0" w:firstLine="0"/>
              <w:rPr>
                <w:rFonts w:ascii="GHEA Grapalat" w:hAnsi="GHEA Grapalat"/>
                <w:b/>
                <w:sz w:val="22"/>
                <w:szCs w:val="22"/>
                <w:lang w:val="hy-AM"/>
              </w:rPr>
            </w:pPr>
            <w:r w:rsidRPr="001B378E">
              <w:rPr>
                <w:rFonts w:ascii="GHEA Grapalat" w:hAnsi="GHEA Grapalat"/>
                <w:b/>
                <w:sz w:val="22"/>
                <w:szCs w:val="22"/>
                <w:lang w:val="hy-AM"/>
              </w:rPr>
              <w:t>Ը</w:t>
            </w:r>
            <w:r w:rsidR="00E657A7" w:rsidRPr="001B378E">
              <w:rPr>
                <w:rFonts w:ascii="GHEA Grapalat" w:hAnsi="GHEA Grapalat"/>
                <w:b/>
                <w:sz w:val="22"/>
                <w:szCs w:val="22"/>
                <w:lang w:val="hy-AM"/>
              </w:rPr>
              <w:t>նդունվել</w:t>
            </w:r>
            <w:r w:rsidRPr="001B378E">
              <w:rPr>
                <w:rFonts w:ascii="GHEA Grapalat" w:hAnsi="GHEA Grapalat"/>
                <w:b/>
                <w:sz w:val="22"/>
                <w:szCs w:val="22"/>
                <w:lang w:val="hy-AM"/>
              </w:rPr>
              <w:t xml:space="preserve"> է</w:t>
            </w:r>
            <w:r w:rsidR="00E657A7" w:rsidRPr="001B378E">
              <w:rPr>
                <w:rFonts w:ascii="GHEA Grapalat" w:hAnsi="GHEA Grapalat"/>
                <w:b/>
                <w:sz w:val="22"/>
                <w:szCs w:val="22"/>
                <w:lang w:val="hy-AM"/>
              </w:rPr>
              <w:t>:</w:t>
            </w:r>
          </w:p>
          <w:p w14:paraId="328C5A97" w14:textId="77777777" w:rsidR="009A0B5F" w:rsidRPr="001B378E" w:rsidRDefault="009A0B5F" w:rsidP="009A0B5F">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17102EAD" w14:textId="1DCBE7E7" w:rsidR="00E657A7" w:rsidRPr="001B378E" w:rsidRDefault="00E657A7" w:rsidP="00E657A7">
            <w:pPr>
              <w:spacing w:line="240" w:lineRule="auto"/>
              <w:ind w:left="0" w:hanging="2"/>
              <w:jc w:val="both"/>
              <w:rPr>
                <w:rFonts w:ascii="GHEA Grapalat" w:hAnsi="GHEA Grapalat"/>
                <w:color w:val="FF0000"/>
                <w:sz w:val="22"/>
                <w:szCs w:val="22"/>
                <w:lang w:val="hy-AM"/>
              </w:rPr>
            </w:pPr>
          </w:p>
        </w:tc>
      </w:tr>
      <w:tr w:rsidR="00E657A7" w:rsidRPr="002B3909" w14:paraId="5A58709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0A08BC6" w14:textId="77777777"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Հավելվածի</w:t>
            </w:r>
            <w:r w:rsidRPr="001B378E">
              <w:rPr>
                <w:rFonts w:ascii="GHEA Grapalat" w:hAnsi="GHEA Grapalat"/>
                <w:sz w:val="22"/>
                <w:szCs w:val="22"/>
                <w:lang w:val="hy-AM"/>
              </w:rPr>
              <w:t xml:space="preserve"> 3-րդ բաժնի 6-</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կետը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պարզաբանման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կարիք</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ունի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քանի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 ինչպես 07</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21</w:t>
            </w:r>
            <w:r w:rsidRPr="001B378E">
              <w:rPr>
                <w:rFonts w:ascii="Cambria Math" w:eastAsia="MS Mincho" w:hAnsi="Cambria Math" w:cs="Cambria Math"/>
                <w:sz w:val="22"/>
                <w:szCs w:val="22"/>
                <w:lang w:val="hy-AM"/>
              </w:rPr>
              <w:t>․</w:t>
            </w:r>
            <w:r w:rsidRPr="001B378E">
              <w:rPr>
                <w:rFonts w:ascii="GHEA Grapalat" w:eastAsia="MS Mincho" w:hAnsi="GHEA Grapalat" w:cs="MS Mincho"/>
                <w:sz w:val="22"/>
                <w:szCs w:val="22"/>
                <w:lang w:val="hy-AM"/>
              </w:rPr>
              <w:t>2021թ</w:t>
            </w:r>
            <w:r w:rsidRPr="001B378E">
              <w:rPr>
                <w:rFonts w:ascii="GHEA Grapalat" w:hAnsi="GHEA Grapalat" w:cs="GHEA Grapalat"/>
                <w:sz w:val="22"/>
                <w:szCs w:val="22"/>
                <w:lang w:val="hy-AM"/>
              </w:rPr>
              <w:t xml:space="preserve"> </w:t>
            </w:r>
            <w:r w:rsidRPr="001B378E">
              <w:rPr>
                <w:rFonts w:ascii="GHEA Grapalat" w:eastAsia="PMingLiU-ExtB" w:hAnsi="GHEA Grapalat" w:cs="PMingLiU-ExtB"/>
                <w:sz w:val="22"/>
                <w:szCs w:val="22"/>
                <w:lang w:val="hy-AM"/>
              </w:rPr>
              <w:t>«Գանձապետական համակարգի մասին»</w:t>
            </w:r>
            <w:r w:rsidRPr="001B378E">
              <w:rPr>
                <w:rFonts w:ascii="GHEA Grapalat" w:hAnsi="GHEA Grapalat"/>
                <w:sz w:val="22"/>
                <w:szCs w:val="22"/>
                <w:lang w:val="hy-AM"/>
              </w:rPr>
              <w:t xml:space="preserve"> ՀՀ օրենքի 9-րդ հոդվածով, այնպես էլ </w:t>
            </w:r>
            <w:r w:rsidRPr="001B378E">
              <w:rPr>
                <w:rFonts w:ascii="GHEA Grapalat" w:hAnsi="GHEA Grapalat" w:cs="GHEA Grapalat"/>
                <w:sz w:val="22"/>
                <w:szCs w:val="22"/>
                <w:lang w:val="hy-AM"/>
              </w:rPr>
              <w:t>ՀՀ</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կառավարության</w:t>
            </w:r>
            <w:r w:rsidRPr="001B378E">
              <w:rPr>
                <w:rFonts w:ascii="GHEA Grapalat" w:hAnsi="GHEA Grapalat"/>
                <w:sz w:val="22"/>
                <w:szCs w:val="22"/>
                <w:lang w:val="hy-AM"/>
              </w:rPr>
              <w:t xml:space="preserve"> 15.06.2018</w:t>
            </w:r>
            <w:r w:rsidRPr="001B378E">
              <w:rPr>
                <w:rFonts w:ascii="GHEA Grapalat" w:hAnsi="GHEA Grapalat" w:cs="GHEA Grapalat"/>
                <w:sz w:val="22"/>
                <w:szCs w:val="22"/>
                <w:lang w:val="hy-AM"/>
              </w:rPr>
              <w:t>թ</w:t>
            </w:r>
            <w:r w:rsidRPr="001B378E">
              <w:rPr>
                <w:rFonts w:ascii="GHEA Grapalat" w:hAnsi="GHEA Grapalat"/>
                <w:sz w:val="22"/>
                <w:szCs w:val="22"/>
                <w:lang w:val="hy-AM"/>
              </w:rPr>
              <w:t>. N 706-</w:t>
            </w:r>
            <w:r w:rsidRPr="001B378E">
              <w:rPr>
                <w:rFonts w:ascii="GHEA Grapalat" w:hAnsi="GHEA Grapalat" w:cs="GHEA Grapalat"/>
                <w:sz w:val="22"/>
                <w:szCs w:val="22"/>
                <w:lang w:val="hy-AM"/>
              </w:rPr>
              <w:t>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որոշմամբ</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սահմանված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կարգով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նախատեսված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լիազորությունների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իրականացումը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ԲԳԿ</w:t>
            </w:r>
            <w:r w:rsidRPr="001B378E">
              <w:rPr>
                <w:rFonts w:ascii="GHEA Grapalat" w:hAnsi="GHEA Grapalat"/>
                <w:sz w:val="22"/>
                <w:szCs w:val="22"/>
                <w:lang w:val="hy-AM"/>
              </w:rPr>
              <w:t>-</w:t>
            </w:r>
            <w:r w:rsidRPr="001B378E">
              <w:rPr>
                <w:rFonts w:ascii="GHEA Grapalat" w:hAnsi="GHEA Grapalat" w:cs="GHEA Grapalat"/>
                <w:sz w:val="22"/>
                <w:szCs w:val="22"/>
                <w:lang w:val="hy-AM"/>
              </w:rPr>
              <w:t>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մասով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կազմակերպում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է</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գլխավոր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ֆինանսիստը</w:t>
            </w:r>
            <w:r w:rsidRPr="001B378E">
              <w:rPr>
                <w:rFonts w:ascii="GHEA Grapalat" w:hAnsi="GHEA Grapalat"/>
                <w:sz w:val="22"/>
                <w:szCs w:val="22"/>
                <w:lang w:val="hy-AM"/>
              </w:rPr>
              <w:t>:</w:t>
            </w:r>
          </w:p>
          <w:p w14:paraId="53166A33"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71D0498" w14:textId="5D079EA2" w:rsidR="00E657A7" w:rsidRPr="001B378E" w:rsidRDefault="002509D0" w:rsidP="00E657A7">
            <w:pPr>
              <w:spacing w:line="24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Ը</w:t>
            </w:r>
            <w:r w:rsidR="00E657A7" w:rsidRPr="001B378E">
              <w:rPr>
                <w:rFonts w:ascii="GHEA Grapalat" w:eastAsia="GHEA Grapalat" w:hAnsi="GHEA Grapalat" w:cs="GHEA Grapalat"/>
                <w:b/>
                <w:sz w:val="22"/>
                <w:szCs w:val="22"/>
                <w:lang w:val="hy-AM"/>
              </w:rPr>
              <w:t>նդունվել</w:t>
            </w:r>
            <w:r>
              <w:rPr>
                <w:rFonts w:ascii="GHEA Grapalat" w:eastAsia="GHEA Grapalat" w:hAnsi="GHEA Grapalat" w:cs="GHEA Grapalat"/>
                <w:b/>
                <w:sz w:val="22"/>
                <w:szCs w:val="22"/>
                <w:lang w:val="hy-AM"/>
              </w:rPr>
              <w:t xml:space="preserve"> է</w:t>
            </w:r>
            <w:r w:rsidR="00E657A7" w:rsidRPr="001B378E">
              <w:rPr>
                <w:rFonts w:ascii="GHEA Grapalat" w:eastAsia="GHEA Grapalat" w:hAnsi="GHEA Grapalat" w:cs="GHEA Grapalat"/>
                <w:b/>
                <w:sz w:val="22"/>
                <w:szCs w:val="22"/>
                <w:lang w:val="hy-AM"/>
              </w:rPr>
              <w:t>:</w:t>
            </w:r>
          </w:p>
          <w:p w14:paraId="1DF4FB46" w14:textId="71ADCB77" w:rsidR="00AD5E38" w:rsidRPr="001B378E" w:rsidRDefault="002509D0" w:rsidP="002509D0">
            <w:pPr>
              <w:spacing w:line="240" w:lineRule="auto"/>
              <w:ind w:left="0" w:hanging="2"/>
              <w:jc w:val="both"/>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Նշված կետը հանվել է, ներքին վերաբաշխումների գործընթացը պարզեցվել է:</w:t>
            </w:r>
          </w:p>
        </w:tc>
      </w:tr>
      <w:tr w:rsidR="00E657A7" w:rsidRPr="002B3909" w14:paraId="173D379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2F21CEC" w14:textId="0B9E04C8" w:rsidR="00E657A7" w:rsidRPr="001B378E" w:rsidRDefault="00E657A7" w:rsidP="00E657A7">
            <w:pPr>
              <w:pStyle w:val="ListParagraph"/>
              <w:numPr>
                <w:ilvl w:val="0"/>
                <w:numId w:val="24"/>
              </w:numPr>
              <w:tabs>
                <w:tab w:val="left" w:pos="720"/>
              </w:tabs>
              <w:suppressAutoHyphens w:val="0"/>
              <w:spacing w:line="240" w:lineRule="auto"/>
              <w:ind w:leftChars="0" w:left="0" w:firstLineChars="0" w:hanging="2"/>
              <w:jc w:val="both"/>
              <w:textDirection w:val="lrTb"/>
              <w:textAlignment w:val="auto"/>
              <w:outlineLvl w:val="9"/>
              <w:rPr>
                <w:rFonts w:ascii="GHEA Grapalat" w:eastAsia="MS Mincho" w:hAnsi="GHEA Grapalat" w:cs="MS Mincho"/>
                <w:sz w:val="22"/>
                <w:szCs w:val="22"/>
                <w:lang w:val="hy-AM"/>
              </w:rPr>
            </w:pPr>
            <w:r w:rsidRPr="001B378E">
              <w:rPr>
                <w:rFonts w:ascii="GHEA Grapalat" w:eastAsia="MS Mincho" w:hAnsi="GHEA Grapalat" w:cs="MS Mincho"/>
                <w:sz w:val="22"/>
                <w:szCs w:val="22"/>
                <w:lang w:val="hy-AM"/>
              </w:rPr>
              <w:t>7-րդ կետը ամբողջությամբ բովանդակում է 2060-Ն որոշման N 12-րդ հավելվածի 3-րդ կետը, տվյալ կետի կիրառության նպատակահարմարությունը բացակայում է։</w:t>
            </w:r>
          </w:p>
          <w:p w14:paraId="568B2BF3"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BE0B0E8" w14:textId="77777777" w:rsidR="00E657A7" w:rsidRPr="001B378E" w:rsidRDefault="00E657A7" w:rsidP="00E657A7">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Չի ընդունվել:</w:t>
            </w:r>
          </w:p>
          <w:p w14:paraId="3421FEEA" w14:textId="1BC596A7" w:rsidR="00E657A7" w:rsidRPr="001B378E" w:rsidRDefault="00E657A7" w:rsidP="00E657A7">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Սույն նախագծի նպատակն է նաև թեթևացնել  </w:t>
            </w:r>
            <w:r w:rsidRPr="001B378E">
              <w:rPr>
                <w:rFonts w:ascii="GHEA Grapalat" w:hAnsi="GHEA Grapalat" w:cs="GHEA Grapalat"/>
                <w:sz w:val="22"/>
                <w:szCs w:val="22"/>
                <w:lang w:val="hy-AM"/>
              </w:rPr>
              <w:t>յուրաքանչյուր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տարվա</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պետական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բյուջեի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կատարումն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ապահովող</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միջոցառումների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մասին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ՀՀ</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կառավարության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համապատասխան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որոշումը և ամեն տարի կրկնվող դրույթներն ամբողջացնել ՀՀ կառավարության առանձին որոշմամբ:</w:t>
            </w:r>
          </w:p>
        </w:tc>
      </w:tr>
      <w:tr w:rsidR="00E657A7" w:rsidRPr="002B3909" w14:paraId="50C1679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5351BFF" w14:textId="453B506E"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 xml:space="preserve">24-րդ կետի անհրաժեշտությունը բացակայում է, քանի որ միայն պետական մարմնի ղեկավարի համաձայնությամբ և որոշմամբ է իրականացվում ներքին վերաբաշխում։ </w:t>
            </w:r>
          </w:p>
        </w:tc>
        <w:tc>
          <w:tcPr>
            <w:tcW w:w="5220" w:type="dxa"/>
            <w:tcBorders>
              <w:top w:val="single" w:sz="4" w:space="0" w:color="auto"/>
              <w:left w:val="single" w:sz="4" w:space="0" w:color="auto"/>
              <w:bottom w:val="single" w:sz="4" w:space="0" w:color="auto"/>
              <w:right w:val="single" w:sz="4" w:space="0" w:color="auto"/>
            </w:tcBorders>
          </w:tcPr>
          <w:p w14:paraId="58B18056" w14:textId="286880F1" w:rsidR="00E657A7" w:rsidRPr="001B378E" w:rsidRDefault="001865BA" w:rsidP="00E657A7">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E657A7" w:rsidRPr="001B378E">
              <w:rPr>
                <w:rFonts w:ascii="GHEA Grapalat" w:hAnsi="GHEA Grapalat"/>
                <w:b/>
                <w:sz w:val="22"/>
                <w:szCs w:val="22"/>
                <w:lang w:val="hy-AM"/>
              </w:rPr>
              <w:t>նդունվել</w:t>
            </w:r>
            <w:r w:rsidR="002509D0">
              <w:rPr>
                <w:rFonts w:ascii="GHEA Grapalat" w:hAnsi="GHEA Grapalat"/>
                <w:b/>
                <w:sz w:val="22"/>
                <w:szCs w:val="22"/>
                <w:lang w:val="hy-AM"/>
              </w:rPr>
              <w:t xml:space="preserve"> է</w:t>
            </w:r>
            <w:r w:rsidR="00E657A7" w:rsidRPr="001B378E">
              <w:rPr>
                <w:rFonts w:ascii="GHEA Grapalat" w:hAnsi="GHEA Grapalat"/>
                <w:b/>
                <w:sz w:val="22"/>
                <w:szCs w:val="22"/>
                <w:lang w:val="hy-AM"/>
              </w:rPr>
              <w:t>:</w:t>
            </w:r>
          </w:p>
          <w:p w14:paraId="717FD954" w14:textId="12CCD6F2" w:rsidR="00E657A7" w:rsidRPr="001B378E" w:rsidRDefault="001479EB" w:rsidP="001865BA">
            <w:pPr>
              <w:spacing w:line="240" w:lineRule="auto"/>
              <w:ind w:left="0" w:hanging="2"/>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Նախագծի վերջնական </w:t>
            </w:r>
            <w:r w:rsidR="001865BA">
              <w:rPr>
                <w:rFonts w:ascii="GHEA Grapalat" w:hAnsi="GHEA Grapalat"/>
                <w:sz w:val="22"/>
                <w:szCs w:val="22"/>
                <w:lang w:val="hy-AM"/>
              </w:rPr>
              <w:t xml:space="preserve">տարբերակում ներքին վերաբաշխումների ընթացակարգը լրամշակվել </w:t>
            </w:r>
            <w:r w:rsidR="002509D0">
              <w:rPr>
                <w:rFonts w:ascii="GHEA Grapalat" w:hAnsi="GHEA Grapalat"/>
                <w:sz w:val="22"/>
                <w:szCs w:val="22"/>
                <w:lang w:val="hy-AM"/>
              </w:rPr>
              <w:t xml:space="preserve">և պարզեցվել </w:t>
            </w:r>
            <w:r w:rsidR="001865BA">
              <w:rPr>
                <w:rFonts w:ascii="GHEA Grapalat" w:hAnsi="GHEA Grapalat"/>
                <w:sz w:val="22"/>
                <w:szCs w:val="22"/>
                <w:lang w:val="hy-AM"/>
              </w:rPr>
              <w:t>է:</w:t>
            </w:r>
            <w:r w:rsidR="003D7D95" w:rsidRPr="001B378E">
              <w:rPr>
                <w:rFonts w:ascii="GHEA Grapalat" w:hAnsi="GHEA Grapalat"/>
                <w:sz w:val="22"/>
                <w:szCs w:val="22"/>
                <w:lang w:val="hy-AM"/>
              </w:rPr>
              <w:t xml:space="preserve"> </w:t>
            </w:r>
          </w:p>
        </w:tc>
      </w:tr>
      <w:tr w:rsidR="00E657A7" w:rsidRPr="002B3909" w14:paraId="77DCFFA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9B97A76" w14:textId="50AD2643"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25-րդ, 26-րդ, 27-րդ և 28-րդ կետերի անհրաժեշտությունը բացակայում է, քանի որ ներքին վերաբաշխումը մինչ այս էլ իրականացվել է նույն սկզբունքով, 25-րդ կետով սահմանվող տեղեկատվությունը ամբողջությամբ ներկայացվում է թե՛ ծանուցագրում, թե՛ ծանուցագրի իրականացման անհրաժեշտությունը հիմնավորող տեղեկանքի մեջ։</w:t>
            </w:r>
          </w:p>
          <w:p w14:paraId="372F0E5E"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C6AF29F" w14:textId="77777777" w:rsidR="002509D0" w:rsidRPr="001B378E" w:rsidRDefault="002509D0" w:rsidP="002509D0">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Pr="001B378E">
              <w:rPr>
                <w:rFonts w:ascii="GHEA Grapalat" w:hAnsi="GHEA Grapalat"/>
                <w:b/>
                <w:sz w:val="22"/>
                <w:szCs w:val="22"/>
                <w:lang w:val="hy-AM"/>
              </w:rPr>
              <w:t>նդունվել</w:t>
            </w:r>
            <w:r>
              <w:rPr>
                <w:rFonts w:ascii="GHEA Grapalat" w:hAnsi="GHEA Grapalat"/>
                <w:b/>
                <w:sz w:val="22"/>
                <w:szCs w:val="22"/>
                <w:lang w:val="hy-AM"/>
              </w:rPr>
              <w:t xml:space="preserve"> է</w:t>
            </w:r>
            <w:r w:rsidRPr="001B378E">
              <w:rPr>
                <w:rFonts w:ascii="GHEA Grapalat" w:hAnsi="GHEA Grapalat"/>
                <w:b/>
                <w:sz w:val="22"/>
                <w:szCs w:val="22"/>
                <w:lang w:val="hy-AM"/>
              </w:rPr>
              <w:t>:</w:t>
            </w:r>
          </w:p>
          <w:p w14:paraId="23470D7B" w14:textId="1DEA76EF" w:rsidR="00E657A7" w:rsidRPr="001B378E" w:rsidRDefault="002509D0" w:rsidP="002509D0">
            <w:pPr>
              <w:spacing w:line="240" w:lineRule="auto"/>
              <w:ind w:left="0" w:hanging="2"/>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Նախագծի վերջնական </w:t>
            </w:r>
            <w:r>
              <w:rPr>
                <w:rFonts w:ascii="GHEA Grapalat" w:hAnsi="GHEA Grapalat"/>
                <w:sz w:val="22"/>
                <w:szCs w:val="22"/>
                <w:lang w:val="hy-AM"/>
              </w:rPr>
              <w:t>տարբերակում ներքին վերաբաշխումների ընթացակարգը լրամշակվել և պարզեցվել է:</w:t>
            </w:r>
            <w:r w:rsidRPr="001B378E">
              <w:rPr>
                <w:rFonts w:ascii="GHEA Grapalat" w:hAnsi="GHEA Grapalat"/>
                <w:sz w:val="22"/>
                <w:szCs w:val="22"/>
                <w:lang w:val="hy-AM"/>
              </w:rPr>
              <w:t xml:space="preserve"> </w:t>
            </w:r>
          </w:p>
        </w:tc>
      </w:tr>
      <w:tr w:rsidR="00E657A7" w:rsidRPr="002B3909" w14:paraId="0DAFFE1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FA943A6" w14:textId="77777777"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Հավելվածով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սահմանված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ներքին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արտաքին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վերաբաշխումների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գործընթացը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հսկայածավալ</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է</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մասնավորապես՝</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վերաբաշխման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հիմքում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դրված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հավելյալ</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ծախսային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կարիքների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գնահատումը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կարիքի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գնահատման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արդյունքում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հավելյալ</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ծախսերի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կարիքի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չափի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հստակեցումը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ուղղությունը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դրա</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նպատակահարմարության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հիմնավորումը՝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այդ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թվում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ակնկալվող</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օգուտների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արդյունքների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արդյունավետության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իմաստով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ինչպես</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նաև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այդ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ծախսերը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չիրականացնելու</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հետևանքները՝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չստացված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արդյունքների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ֆինանսական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կորուստների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ոչ</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արդյունավետ</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ծախսերի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այլ</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ռիսկերի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ձևավորման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նյու</w:t>
            </w:r>
            <w:r w:rsidRPr="001B378E">
              <w:rPr>
                <w:rFonts w:ascii="GHEA Grapalat" w:hAnsi="GHEA Grapalat"/>
                <w:sz w:val="22"/>
                <w:szCs w:val="22"/>
                <w:lang w:val="hy-AM"/>
              </w:rPr>
              <w:t xml:space="preserve">թականացման տեսանկյունից, ուստի պետական մարմինները նախագծեր շրջանառելիս խնդիրների առաջ կկանգնեն ինչպես հավելյալ ծանրաբեռնվածության մասով, այնպես էլ հրատապությամբ պայմանավորված ժամկետների մասով: </w:t>
            </w:r>
          </w:p>
          <w:p w14:paraId="74486695"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0489151" w14:textId="6C0FF7E9" w:rsidR="001479EB" w:rsidRPr="001B378E" w:rsidRDefault="001479EB" w:rsidP="001479EB">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15C6E397" w14:textId="77777777" w:rsidR="009A0B5F" w:rsidRPr="001B378E" w:rsidRDefault="009A0B5F" w:rsidP="009A0B5F">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189455E5" w14:textId="58D27256" w:rsidR="00E657A7" w:rsidRPr="001B378E" w:rsidRDefault="00E657A7" w:rsidP="001479EB">
            <w:pPr>
              <w:spacing w:line="240" w:lineRule="auto"/>
              <w:ind w:left="0" w:hanging="2"/>
              <w:jc w:val="both"/>
              <w:rPr>
                <w:rFonts w:ascii="GHEA Grapalat" w:eastAsia="GHEA Grapalat" w:hAnsi="GHEA Grapalat" w:cs="GHEA Grapalat"/>
                <w:b/>
                <w:color w:val="FF0000"/>
                <w:sz w:val="22"/>
                <w:szCs w:val="22"/>
                <w:lang w:val="hy-AM"/>
              </w:rPr>
            </w:pPr>
          </w:p>
        </w:tc>
      </w:tr>
      <w:tr w:rsidR="00E657A7" w:rsidRPr="002B3909" w14:paraId="2720883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D7FFD88" w14:textId="77777777"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Հավելվածի 32-րդ և 33-րդ կետերի անհրաժեշտությունը բացակայում է, քանի որ ԲԳԿ-ն մշակում և շահագրգիռ գերատեսչությունների քննարկման է ներկայացնում ՀՀ կառավարության որոշման նախագիծ՝ բնականաբար կարիքները գնահատելուց հետ։ Միաժամանակ հիմնավորման մեջ մանրամասն ներկայացվում է թե՛ ծախսերի իրականացման կարևորության, և թե՛ վերաբաշխման աղբյուրի ընտրության վերաբերյալ տեղեկատվություն։</w:t>
            </w:r>
          </w:p>
          <w:p w14:paraId="0899E669"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004312FE" w14:textId="0AFF937E" w:rsidR="00E657A7" w:rsidRPr="001B378E" w:rsidRDefault="002509D0" w:rsidP="00E657A7">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E657A7" w:rsidRPr="001B378E">
              <w:rPr>
                <w:rFonts w:ascii="GHEA Grapalat" w:hAnsi="GHEA Grapalat"/>
                <w:b/>
                <w:sz w:val="22"/>
                <w:szCs w:val="22"/>
                <w:lang w:val="hy-AM"/>
              </w:rPr>
              <w:t>նդունվել</w:t>
            </w:r>
            <w:r>
              <w:rPr>
                <w:rFonts w:ascii="GHEA Grapalat" w:hAnsi="GHEA Grapalat"/>
                <w:b/>
                <w:sz w:val="22"/>
                <w:szCs w:val="22"/>
                <w:lang w:val="hy-AM"/>
              </w:rPr>
              <w:t xml:space="preserve"> է մասամբ</w:t>
            </w:r>
            <w:r w:rsidR="00E657A7" w:rsidRPr="001B378E">
              <w:rPr>
                <w:rFonts w:ascii="GHEA Grapalat" w:hAnsi="GHEA Grapalat"/>
                <w:b/>
                <w:sz w:val="22"/>
                <w:szCs w:val="22"/>
                <w:lang w:val="hy-AM"/>
              </w:rPr>
              <w:t>:</w:t>
            </w:r>
          </w:p>
          <w:p w14:paraId="13290138" w14:textId="3D9F05F2" w:rsidR="00E657A7" w:rsidRPr="001B378E" w:rsidRDefault="00E657A7" w:rsidP="00216737">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Սույն կետերով իրավական հենք է ստեղծվել փաստացի գործող ընթացակարգի համար:</w:t>
            </w:r>
            <w:r w:rsidR="00216737">
              <w:rPr>
                <w:rFonts w:ascii="GHEA Grapalat" w:eastAsia="GHEA Grapalat" w:hAnsi="GHEA Grapalat" w:cs="GHEA Grapalat"/>
                <w:sz w:val="22"/>
                <w:szCs w:val="22"/>
                <w:lang w:val="hy-AM"/>
              </w:rPr>
              <w:t xml:space="preserve"> Միաժամանակ նշված կետերը խմբագրվել են:</w:t>
            </w:r>
          </w:p>
        </w:tc>
      </w:tr>
      <w:tr w:rsidR="00E657A7" w:rsidRPr="002B3909" w14:paraId="6C5EB83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616EC78" w14:textId="6354FC2A"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Հավելվածի</w:t>
            </w:r>
            <w:r w:rsidRPr="001B378E">
              <w:rPr>
                <w:rFonts w:ascii="GHEA Grapalat" w:hAnsi="GHEA Grapalat"/>
                <w:sz w:val="22"/>
                <w:szCs w:val="22"/>
                <w:lang w:val="hy-AM"/>
              </w:rPr>
              <w:t xml:space="preserve"> 36-</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57-</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կետերով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սահմանված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է</w:t>
            </w:r>
            <w:r w:rsidRPr="001B378E">
              <w:rPr>
                <w:rFonts w:ascii="GHEA Grapalat" w:hAnsi="GHEA Grapalat"/>
                <w:sz w:val="22"/>
                <w:szCs w:val="22"/>
                <w:lang w:val="hy-AM"/>
              </w:rPr>
              <w:t>, որ</w:t>
            </w:r>
            <w:r w:rsidRPr="001B378E">
              <w:rPr>
                <w:rFonts w:ascii="GHEA Grapalat" w:hAnsi="GHEA Grapalat"/>
                <w:bCs/>
                <w:i/>
                <w:iCs/>
                <w:sz w:val="22"/>
                <w:szCs w:val="22"/>
                <w:shd w:val="clear" w:color="auto" w:fill="FFFFFF"/>
                <w:lang w:val="hy-AM"/>
              </w:rPr>
              <w:t xml:space="preserve"> </w:t>
            </w:r>
            <w:r w:rsidRPr="001B378E">
              <w:rPr>
                <w:rFonts w:ascii="GHEA Grapalat" w:hAnsi="GHEA Grapalat"/>
                <w:bCs/>
                <w:sz w:val="22"/>
                <w:szCs w:val="22"/>
                <w:shd w:val="clear" w:color="auto" w:fill="FFFFFF"/>
                <w:lang w:val="hy-AM"/>
              </w:rPr>
              <w:t>Ֆինանսների նախարարությունը, արտաքին վերաբաշխման մասին Կառավարության որոշման նախագծի վերաբերյալ դիրքորոշումը նախագիծը ներկայացնող գլխավոր կարգադրիչին է ներկայացնում նախագիծը  ստանալուց հետո 15-օրյա ժամկետում</w:t>
            </w:r>
            <w:r w:rsidRPr="001B378E">
              <w:rPr>
                <w:rFonts w:ascii="GHEA Grapalat" w:hAnsi="GHEA Grapalat" w:cs="GHEA Grapalat"/>
                <w:sz w:val="22"/>
                <w:szCs w:val="22"/>
                <w:lang w:val="hy-AM"/>
              </w:rPr>
              <w:t>, մինչդեռ</w:t>
            </w:r>
            <w:r w:rsidRPr="001B378E">
              <w:rPr>
                <w:rFonts w:ascii="GHEA Grapalat" w:hAnsi="GHEA Grapalat"/>
                <w:sz w:val="22"/>
                <w:szCs w:val="22"/>
                <w:lang w:val="hy-AM"/>
              </w:rPr>
              <w:t xml:space="preserve"> </w:t>
            </w:r>
            <w:r w:rsidRPr="001B378E">
              <w:rPr>
                <w:rFonts w:ascii="GHEA Grapalat" w:eastAsia="MS Mincho" w:hAnsi="GHEA Grapalat" w:cs="MS Mincho"/>
                <w:sz w:val="22"/>
                <w:szCs w:val="22"/>
                <w:lang w:val="hy-AM"/>
              </w:rPr>
              <w:t>ՀՀ Կառավարության 2021 թվականի փետրվարի 25-ի «</w:t>
            </w:r>
            <w:r w:rsidRPr="001B378E">
              <w:rPr>
                <w:rFonts w:ascii="GHEA Grapalat" w:eastAsia="MS Mincho" w:hAnsi="GHEA Grapalat" w:cs="MS Mincho"/>
                <w:b/>
                <w:bCs/>
                <w:sz w:val="22"/>
                <w:szCs w:val="22"/>
                <w:lang w:val="hy-AM"/>
              </w:rPr>
              <w:t xml:space="preserve">Կառավարության աշխատակարգը հաստատելու մասին» </w:t>
            </w:r>
            <w:r w:rsidRPr="001B378E">
              <w:rPr>
                <w:rFonts w:ascii="GHEA Grapalat" w:eastAsia="MS Mincho" w:hAnsi="GHEA Grapalat" w:cs="MS Mincho"/>
                <w:sz w:val="22"/>
                <w:szCs w:val="22"/>
                <w:lang w:val="hy-AM"/>
              </w:rPr>
              <w:t xml:space="preserve">N 252-Լ որոշման </w:t>
            </w:r>
            <w:r w:rsidRPr="001B378E">
              <w:rPr>
                <w:rFonts w:ascii="GHEA Grapalat" w:eastAsia="MS Mincho" w:hAnsi="GHEA Grapalat" w:cs="MS Mincho"/>
                <w:b/>
                <w:bCs/>
                <w:sz w:val="22"/>
                <w:szCs w:val="22"/>
                <w:lang w:val="hy-AM"/>
              </w:rPr>
              <w:t>«3. Կառավարության քննարկմանը հարցեր ներկայացնելու կարգը</w:t>
            </w:r>
            <w:r w:rsidRPr="001B378E">
              <w:rPr>
                <w:rFonts w:ascii="GHEA Grapalat" w:eastAsia="MS Mincho" w:hAnsi="GHEA Grapalat" w:cs="MS Mincho"/>
                <w:sz w:val="22"/>
                <w:szCs w:val="22"/>
                <w:lang w:val="hy-AM"/>
              </w:rPr>
              <w:t xml:space="preserve">» բաժնի 16-րդ կետով հստակ նշվում է, որ կարծիքի ուղարկված նախագծերի վերաբերյալ մարմինները կարծիք են </w:t>
            </w:r>
            <w:r w:rsidRPr="001B378E">
              <w:rPr>
                <w:rFonts w:ascii="GHEA Grapalat" w:eastAsia="MS Mincho" w:hAnsi="GHEA Grapalat" w:cs="MS Mincho"/>
                <w:b/>
                <w:bCs/>
                <w:sz w:val="22"/>
                <w:szCs w:val="22"/>
                <w:lang w:val="hy-AM"/>
              </w:rPr>
              <w:t>տալիս 7 օրվա ընթացքում</w:t>
            </w:r>
            <w:r w:rsidRPr="001B378E">
              <w:rPr>
                <w:rFonts w:ascii="GHEA Grapalat" w:eastAsia="MS Mincho" w:hAnsi="GHEA Grapalat" w:cs="MS Mincho"/>
                <w:sz w:val="22"/>
                <w:szCs w:val="22"/>
                <w:lang w:val="hy-AM"/>
              </w:rPr>
              <w:t xml:space="preserve">, իսկ </w:t>
            </w:r>
            <w:r w:rsidRPr="001B378E">
              <w:rPr>
                <w:rFonts w:ascii="GHEA Grapalat" w:eastAsia="MS Mincho" w:hAnsi="GHEA Grapalat" w:cs="MS Mincho"/>
                <w:b/>
                <w:bCs/>
                <w:sz w:val="22"/>
                <w:szCs w:val="22"/>
                <w:lang w:val="hy-AM"/>
              </w:rPr>
              <w:t>ծավալուն նախագծերի դեպքում</w:t>
            </w:r>
            <w:r w:rsidRPr="001B378E">
              <w:rPr>
                <w:rFonts w:ascii="GHEA Grapalat" w:eastAsia="MS Mincho" w:hAnsi="GHEA Grapalat" w:cs="MS Mincho"/>
                <w:sz w:val="22"/>
                <w:szCs w:val="22"/>
                <w:lang w:val="hy-AM"/>
              </w:rPr>
              <w:t xml:space="preserve"> (10 և ավելի էջ)՝ </w:t>
            </w:r>
            <w:r w:rsidRPr="001B378E">
              <w:rPr>
                <w:rFonts w:ascii="GHEA Grapalat" w:eastAsia="MS Mincho" w:hAnsi="GHEA Grapalat" w:cs="MS Mincho"/>
                <w:b/>
                <w:bCs/>
                <w:sz w:val="22"/>
                <w:szCs w:val="22"/>
                <w:lang w:val="hy-AM"/>
              </w:rPr>
              <w:t>10 օրվա ընթացքում</w:t>
            </w:r>
            <w:r w:rsidRPr="001B378E">
              <w:rPr>
                <w:rFonts w:ascii="GHEA Grapalat" w:eastAsia="MS Mincho" w:hAnsi="GHEA Grapalat" w:cs="MS Mincho"/>
                <w:sz w:val="22"/>
                <w:szCs w:val="22"/>
                <w:lang w:val="hy-AM"/>
              </w:rPr>
              <w:t>:</w:t>
            </w:r>
          </w:p>
        </w:tc>
        <w:tc>
          <w:tcPr>
            <w:tcW w:w="5220" w:type="dxa"/>
            <w:tcBorders>
              <w:top w:val="single" w:sz="4" w:space="0" w:color="auto"/>
              <w:left w:val="single" w:sz="4" w:space="0" w:color="auto"/>
              <w:bottom w:val="single" w:sz="4" w:space="0" w:color="auto"/>
              <w:right w:val="single" w:sz="4" w:space="0" w:color="auto"/>
            </w:tcBorders>
          </w:tcPr>
          <w:p w14:paraId="297CB1E4" w14:textId="77777777"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587A7170" w14:textId="69EBC379"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sz w:val="22"/>
                <w:szCs w:val="22"/>
                <w:lang w:val="hy-AM"/>
              </w:rPr>
              <w:t>Նախագծում կատարվել են համապատասխան փոփոխություններ:</w:t>
            </w:r>
          </w:p>
        </w:tc>
      </w:tr>
      <w:tr w:rsidR="00E657A7" w:rsidRPr="002B3909" w14:paraId="6C07387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8CE10B7" w14:textId="4A70B379"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 xml:space="preserve">Հավելվածի </w:t>
            </w:r>
            <w:r w:rsidRPr="001B378E">
              <w:rPr>
                <w:rFonts w:ascii="GHEA Grapalat" w:hAnsi="GHEA Grapalat"/>
                <w:sz w:val="22"/>
                <w:szCs w:val="22"/>
                <w:lang w:val="hy-AM"/>
              </w:rPr>
              <w:t>36-</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57-</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կետերը առանձին դիտարկելը առնվազն անհասկանալի է այն պարագայում, եթե ձևաչափում և Հավելվածում պահուստային ֆոնդին առնչվող վերաբաշխումները համարվում են արտաքին վերաբաշխումներ։</w:t>
            </w:r>
          </w:p>
        </w:tc>
        <w:tc>
          <w:tcPr>
            <w:tcW w:w="5220" w:type="dxa"/>
            <w:tcBorders>
              <w:top w:val="single" w:sz="4" w:space="0" w:color="auto"/>
              <w:left w:val="single" w:sz="4" w:space="0" w:color="auto"/>
              <w:bottom w:val="single" w:sz="4" w:space="0" w:color="auto"/>
              <w:right w:val="single" w:sz="4" w:space="0" w:color="auto"/>
            </w:tcBorders>
          </w:tcPr>
          <w:p w14:paraId="6F31BBD4" w14:textId="131E85CF" w:rsidR="00E657A7" w:rsidRPr="001B378E" w:rsidRDefault="00A03F44" w:rsidP="00E657A7">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E657A7" w:rsidRPr="001B378E">
              <w:rPr>
                <w:rFonts w:ascii="GHEA Grapalat" w:hAnsi="GHEA Grapalat"/>
                <w:b/>
                <w:sz w:val="22"/>
                <w:szCs w:val="22"/>
                <w:lang w:val="hy-AM"/>
              </w:rPr>
              <w:t>նդունվել</w:t>
            </w:r>
            <w:r>
              <w:rPr>
                <w:rFonts w:ascii="GHEA Grapalat" w:hAnsi="GHEA Grapalat"/>
                <w:b/>
                <w:sz w:val="22"/>
                <w:szCs w:val="22"/>
                <w:lang w:val="hy-AM"/>
              </w:rPr>
              <w:t xml:space="preserve"> է</w:t>
            </w:r>
            <w:r w:rsidR="00E657A7" w:rsidRPr="001B378E">
              <w:rPr>
                <w:rFonts w:ascii="GHEA Grapalat" w:hAnsi="GHEA Grapalat"/>
                <w:b/>
                <w:sz w:val="22"/>
                <w:szCs w:val="22"/>
                <w:lang w:val="hy-AM"/>
              </w:rPr>
              <w:t>:</w:t>
            </w:r>
          </w:p>
          <w:p w14:paraId="64640456" w14:textId="5AC064EF" w:rsidR="00E657A7" w:rsidRPr="001B378E" w:rsidRDefault="00A03F44" w:rsidP="00E657A7">
            <w:pPr>
              <w:spacing w:line="240" w:lineRule="auto"/>
              <w:ind w:left="0" w:hanging="2"/>
              <w:rPr>
                <w:rFonts w:ascii="GHEA Grapalat" w:eastAsia="GHEA Grapalat" w:hAnsi="GHEA Grapalat" w:cs="GHEA Grapalat"/>
                <w:b/>
                <w:color w:val="FF0000"/>
                <w:sz w:val="22"/>
                <w:szCs w:val="22"/>
                <w:lang w:val="hy-AM"/>
              </w:rPr>
            </w:pPr>
            <w:r>
              <w:rPr>
                <w:rFonts w:ascii="GHEA Grapalat" w:eastAsia="GHEA Grapalat" w:hAnsi="GHEA Grapalat" w:cs="GHEA Grapalat"/>
                <w:sz w:val="22"/>
                <w:szCs w:val="22"/>
                <w:lang w:val="hy-AM"/>
              </w:rPr>
              <w:t>36-րդ կետը հանվել է, իսկ 57-րդ կետը՝ խմբագրվել</w:t>
            </w:r>
            <w:r w:rsidR="00E657A7" w:rsidRPr="001B378E">
              <w:rPr>
                <w:rFonts w:ascii="GHEA Grapalat" w:eastAsia="GHEA Grapalat" w:hAnsi="GHEA Grapalat" w:cs="GHEA Grapalat"/>
                <w:sz w:val="22"/>
                <w:szCs w:val="22"/>
                <w:lang w:val="hy-AM"/>
              </w:rPr>
              <w:t>:</w:t>
            </w:r>
            <w:r w:rsidR="000F699D">
              <w:rPr>
                <w:rFonts w:ascii="GHEA Grapalat" w:eastAsia="GHEA Grapalat" w:hAnsi="GHEA Grapalat" w:cs="GHEA Grapalat"/>
                <w:sz w:val="22"/>
                <w:szCs w:val="22"/>
                <w:lang w:val="hy-AM"/>
              </w:rPr>
              <w:t xml:space="preserve"> Միաժամանակ ավելացվել է նոր՝ 14-րդ կետը, որով սահմանվել է, որ պահուստային ֆոնդից հատկացումները վերաբաշխում չեն համարվում:</w:t>
            </w:r>
          </w:p>
        </w:tc>
      </w:tr>
      <w:tr w:rsidR="00E657A7" w:rsidRPr="002B3909" w14:paraId="477E7D0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C0F577F" w14:textId="353876EC"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eastAsia="MS Mincho" w:hAnsi="GHEA Grapalat" w:cs="MS Mincho"/>
                <w:sz w:val="22"/>
                <w:szCs w:val="22"/>
                <w:lang w:val="hy-AM"/>
              </w:rPr>
              <w:t>37-րդ կետը կարելի է ամրագրել տվյալ տարվա պետական բյուջեի մասին օրենքում կամ որոշման կարգում։</w:t>
            </w:r>
          </w:p>
        </w:tc>
        <w:tc>
          <w:tcPr>
            <w:tcW w:w="5220" w:type="dxa"/>
            <w:tcBorders>
              <w:top w:val="single" w:sz="4" w:space="0" w:color="auto"/>
              <w:left w:val="single" w:sz="4" w:space="0" w:color="auto"/>
              <w:bottom w:val="single" w:sz="4" w:space="0" w:color="auto"/>
              <w:right w:val="single" w:sz="4" w:space="0" w:color="auto"/>
            </w:tcBorders>
          </w:tcPr>
          <w:p w14:paraId="733EB87C" w14:textId="77777777" w:rsidR="00E657A7" w:rsidRPr="001B378E" w:rsidRDefault="00E657A7" w:rsidP="00E657A7">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Չի ընդունվել:</w:t>
            </w:r>
          </w:p>
          <w:p w14:paraId="239C8A9D" w14:textId="76061715" w:rsidR="00E657A7" w:rsidRPr="001B378E" w:rsidRDefault="00E657A7" w:rsidP="00E657A7">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Սույն նախագծի նպատակն է նաև թեթևացնել  </w:t>
            </w:r>
            <w:r w:rsidRPr="001B378E">
              <w:rPr>
                <w:rFonts w:ascii="GHEA Grapalat" w:hAnsi="GHEA Grapalat" w:cs="GHEA Grapalat"/>
                <w:sz w:val="22"/>
                <w:szCs w:val="22"/>
                <w:lang w:val="hy-AM"/>
              </w:rPr>
              <w:t>յուրաքանչյուր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տարվա</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պետական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բյուջեի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կատարումն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ապահովող</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միջոցառումների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մասին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ՀՀ</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կառավարության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համապատասխան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որոշումը:</w:t>
            </w:r>
          </w:p>
        </w:tc>
      </w:tr>
      <w:tr w:rsidR="00E657A7" w:rsidRPr="002B3909" w14:paraId="7803B9F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5F44FCA" w14:textId="49CCE0FE" w:rsidR="00E657A7" w:rsidRPr="001B378E" w:rsidRDefault="00E657A7" w:rsidP="00E657A7">
            <w:pPr>
              <w:pStyle w:val="ListParagraph"/>
              <w:numPr>
                <w:ilvl w:val="0"/>
                <w:numId w:val="24"/>
              </w:numPr>
              <w:tabs>
                <w:tab w:val="left" w:pos="720"/>
              </w:tabs>
              <w:suppressAutoHyphens w:val="0"/>
              <w:spacing w:line="240" w:lineRule="auto"/>
              <w:ind w:leftChars="0" w:left="0" w:firstLineChars="0" w:hanging="2"/>
              <w:jc w:val="both"/>
              <w:textDirection w:val="lrTb"/>
              <w:textAlignment w:val="auto"/>
              <w:outlineLvl w:val="9"/>
              <w:rPr>
                <w:rFonts w:ascii="GHEA Grapalat" w:eastAsia="MS Mincho" w:hAnsi="GHEA Grapalat" w:cs="MS Mincho"/>
                <w:sz w:val="22"/>
                <w:szCs w:val="22"/>
                <w:lang w:val="hy-AM"/>
              </w:rPr>
            </w:pPr>
            <w:r w:rsidRPr="001B378E">
              <w:rPr>
                <w:rFonts w:ascii="GHEA Grapalat" w:eastAsia="MS Mincho" w:hAnsi="GHEA Grapalat" w:cs="MS Mincho"/>
                <w:sz w:val="22"/>
                <w:szCs w:val="22"/>
                <w:lang w:val="hy-AM"/>
              </w:rPr>
              <w:t>38-րդ կետը ամբողջությամբ բովանդակում է 2060-Ն որոշման N 12-րդ հավելվածի 9-րդ կետը, տվյալ կետի կիրառության նպատակահարմարությունը բացակայում է։</w:t>
            </w:r>
          </w:p>
        </w:tc>
        <w:tc>
          <w:tcPr>
            <w:tcW w:w="5220" w:type="dxa"/>
            <w:tcBorders>
              <w:top w:val="single" w:sz="4" w:space="0" w:color="auto"/>
              <w:left w:val="single" w:sz="4" w:space="0" w:color="auto"/>
              <w:bottom w:val="single" w:sz="4" w:space="0" w:color="auto"/>
              <w:right w:val="single" w:sz="4" w:space="0" w:color="auto"/>
            </w:tcBorders>
          </w:tcPr>
          <w:p w14:paraId="1A918B67" w14:textId="77777777" w:rsidR="00E657A7" w:rsidRPr="001B378E" w:rsidRDefault="00E657A7" w:rsidP="00E657A7">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Չի ընդունվել:</w:t>
            </w:r>
          </w:p>
          <w:p w14:paraId="28A5B454" w14:textId="5C9DA5A4" w:rsidR="00E657A7" w:rsidRPr="001B378E" w:rsidRDefault="00E657A7" w:rsidP="00E657A7">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Սույն նախագծի նպատակն է նաև թեթևացնել  </w:t>
            </w:r>
            <w:r w:rsidRPr="001B378E">
              <w:rPr>
                <w:rFonts w:ascii="GHEA Grapalat" w:hAnsi="GHEA Grapalat" w:cs="GHEA Grapalat"/>
                <w:sz w:val="22"/>
                <w:szCs w:val="22"/>
                <w:lang w:val="hy-AM"/>
              </w:rPr>
              <w:t>յուրաքանչյուր</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տարվա</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պետական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բյուջեի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կատարումն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ապահովող</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միջոցառումների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մասին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ՀՀ</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կառավարության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համապատասխան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որոշումը և ամեն տարի կրկնվող դրույթներն ամբողջացնել ՀՀ կառավարության առանձին որոշմամբ:</w:t>
            </w:r>
          </w:p>
        </w:tc>
      </w:tr>
      <w:tr w:rsidR="00E657A7" w:rsidRPr="002B3909" w14:paraId="6E3FF1B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202A641" w14:textId="341C768F"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r w:rsidRPr="001B378E">
              <w:rPr>
                <w:rFonts w:ascii="GHEA Grapalat" w:hAnsi="GHEA Grapalat" w:cs="GHEA Grapalat"/>
                <w:sz w:val="22"/>
                <w:szCs w:val="22"/>
                <w:lang w:val="hy-AM"/>
              </w:rPr>
              <w:t>Առաջարկում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ենք</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վերանայել</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Հավելվածի</w:t>
            </w:r>
            <w:r w:rsidRPr="001B378E">
              <w:rPr>
                <w:rFonts w:ascii="GHEA Grapalat" w:hAnsi="GHEA Grapalat"/>
                <w:sz w:val="22"/>
                <w:szCs w:val="22"/>
                <w:lang w:val="hy-AM"/>
              </w:rPr>
              <w:t xml:space="preserve"> 44-</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կետի</w:t>
            </w:r>
            <w:r w:rsidRPr="001B378E">
              <w:rPr>
                <w:rFonts w:ascii="GHEA Grapalat" w:hAnsi="GHEA Grapalat"/>
                <w:sz w:val="22"/>
                <w:szCs w:val="22"/>
                <w:lang w:val="hy-AM"/>
              </w:rPr>
              <w:t xml:space="preserve"> 2, 3, 7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9 </w:t>
            </w:r>
            <w:r w:rsidRPr="001B378E">
              <w:rPr>
                <w:rFonts w:ascii="GHEA Grapalat" w:hAnsi="GHEA Grapalat" w:cs="GHEA Grapalat"/>
                <w:sz w:val="22"/>
                <w:szCs w:val="22"/>
                <w:lang w:val="hy-AM"/>
              </w:rPr>
              <w:t>ենթակետերով</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ներկայացված</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 xml:space="preserve">սահմանափակումները, ընդ որում 2-րդ կետը առավել ընդհանրական ներկայացված է </w:t>
            </w:r>
            <w:r w:rsidRPr="001B378E">
              <w:rPr>
                <w:rFonts w:ascii="GHEA Grapalat" w:hAnsi="GHEA Grapalat"/>
                <w:sz w:val="22"/>
                <w:szCs w:val="22"/>
                <w:lang w:val="hy-AM"/>
              </w:rPr>
              <w:t>ՀՀ կառավարության 2060-Ն որոշման 12-րդ հավելվածում։</w:t>
            </w:r>
          </w:p>
        </w:tc>
        <w:tc>
          <w:tcPr>
            <w:tcW w:w="5220" w:type="dxa"/>
            <w:tcBorders>
              <w:top w:val="single" w:sz="4" w:space="0" w:color="auto"/>
              <w:left w:val="single" w:sz="4" w:space="0" w:color="auto"/>
              <w:bottom w:val="single" w:sz="4" w:space="0" w:color="auto"/>
              <w:right w:val="single" w:sz="4" w:space="0" w:color="auto"/>
            </w:tcBorders>
          </w:tcPr>
          <w:p w14:paraId="6057BD32" w14:textId="1D3F6379" w:rsidR="00E657A7" w:rsidRPr="001B378E" w:rsidRDefault="001865BA" w:rsidP="00E657A7">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E657A7" w:rsidRPr="001B378E">
              <w:rPr>
                <w:rFonts w:ascii="GHEA Grapalat" w:hAnsi="GHEA Grapalat"/>
                <w:b/>
                <w:sz w:val="22"/>
                <w:szCs w:val="22"/>
                <w:lang w:val="hy-AM"/>
              </w:rPr>
              <w:t>նդունվել</w:t>
            </w:r>
            <w:r w:rsidR="00A03F44">
              <w:rPr>
                <w:rFonts w:ascii="GHEA Grapalat" w:hAnsi="GHEA Grapalat"/>
                <w:b/>
                <w:sz w:val="22"/>
                <w:szCs w:val="22"/>
                <w:lang w:val="hy-AM"/>
              </w:rPr>
              <w:t xml:space="preserve">  է</w:t>
            </w:r>
            <w:r w:rsidR="00E657A7" w:rsidRPr="001B378E">
              <w:rPr>
                <w:rFonts w:ascii="GHEA Grapalat" w:hAnsi="GHEA Grapalat"/>
                <w:b/>
                <w:sz w:val="22"/>
                <w:szCs w:val="22"/>
                <w:lang w:val="hy-AM"/>
              </w:rPr>
              <w:t>:</w:t>
            </w:r>
          </w:p>
          <w:p w14:paraId="7AB0DDF5" w14:textId="4C44A1C4" w:rsidR="00E657A7" w:rsidRPr="00D440AA" w:rsidRDefault="00216737" w:rsidP="0037227C">
            <w:pPr>
              <w:spacing w:line="240" w:lineRule="auto"/>
              <w:ind w:left="0" w:hanging="2"/>
              <w:jc w:val="both"/>
              <w:rPr>
                <w:rFonts w:ascii="GHEA Grapalat" w:eastAsia="GHEA Grapalat" w:hAnsi="GHEA Grapalat" w:cs="GHEA Grapalat"/>
                <w:color w:val="FF0000"/>
                <w:sz w:val="22"/>
                <w:szCs w:val="22"/>
                <w:lang w:val="hy-AM"/>
              </w:rPr>
            </w:pPr>
            <w:r>
              <w:rPr>
                <w:rFonts w:ascii="GHEA Grapalat" w:eastAsia="GHEA Grapalat" w:hAnsi="GHEA Grapalat" w:cs="GHEA Grapalat"/>
                <w:sz w:val="22"/>
                <w:szCs w:val="22"/>
                <w:lang w:val="hy-AM"/>
              </w:rPr>
              <w:t xml:space="preserve">Նախագծի վերջնական տարբերակի 38-րդ կետում </w:t>
            </w:r>
            <w:r w:rsidR="00A03F44" w:rsidRPr="00D440AA">
              <w:rPr>
                <w:rFonts w:ascii="GHEA Grapalat" w:eastAsia="GHEA Grapalat" w:hAnsi="GHEA Grapalat" w:cs="GHEA Grapalat"/>
                <w:sz w:val="22"/>
                <w:szCs w:val="22"/>
                <w:lang w:val="hy-AM"/>
              </w:rPr>
              <w:t>Սահմանափակումները լրամշակվել են:</w:t>
            </w:r>
          </w:p>
        </w:tc>
      </w:tr>
      <w:tr w:rsidR="00E657A7" w:rsidRPr="002B3909" w14:paraId="054CE12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6FD5625" w14:textId="77777777"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Հավելվածի</w:t>
            </w:r>
            <w:r w:rsidRPr="001B378E">
              <w:rPr>
                <w:rFonts w:ascii="GHEA Grapalat" w:hAnsi="GHEA Grapalat"/>
                <w:sz w:val="22"/>
                <w:szCs w:val="22"/>
                <w:lang w:val="hy-AM"/>
              </w:rPr>
              <w:t xml:space="preserve"> 62-</w:t>
            </w:r>
            <w:r w:rsidRPr="001B378E">
              <w:rPr>
                <w:rFonts w:ascii="GHEA Grapalat" w:hAnsi="GHEA Grapalat" w:cs="GHEA Grapalat"/>
                <w:sz w:val="22"/>
                <w:szCs w:val="22"/>
                <w:lang w:val="hy-AM"/>
              </w:rPr>
              <w:t>րդ</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կետը</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անհասկանալի</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է</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և</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հիմնավորման կարիք</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ունի։</w:t>
            </w:r>
          </w:p>
          <w:p w14:paraId="2629FC0A" w14:textId="77777777" w:rsidR="00E657A7" w:rsidRPr="001B378E" w:rsidRDefault="00E657A7" w:rsidP="00E657A7">
            <w:pPr>
              <w:tabs>
                <w:tab w:val="left" w:pos="851"/>
              </w:tabs>
              <w:spacing w:line="240" w:lineRule="auto"/>
              <w:ind w:leftChars="0" w:left="0"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8A9F8B3" w14:textId="154A1DC7" w:rsidR="00E657A7" w:rsidRPr="001B378E" w:rsidRDefault="00E657A7" w:rsidP="00E657A7">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33B6C268" w14:textId="1E2E4F85" w:rsidR="00E657A7" w:rsidRPr="001B378E" w:rsidRDefault="00E657A7" w:rsidP="00E657A7">
            <w:pPr>
              <w:spacing w:line="240" w:lineRule="auto"/>
              <w:ind w:left="0" w:hanging="2"/>
              <w:jc w:val="both"/>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Կետը հանվել է:</w:t>
            </w:r>
          </w:p>
        </w:tc>
      </w:tr>
      <w:tr w:rsidR="00E657A7" w:rsidRPr="002B3909" w14:paraId="148F9CC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4F3E7CF" w14:textId="77777777"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10-րդ և 32-րդ կետերը նույնաբովանդակ են, քանի որ 32-րդ կետում սահմանվում է, որ արտաքին վերաբաշխում իրականացնելու վերաբերյալ ՀՀ կառավարության որոշման նախագիծը մշակում է բյուջետային գլխավոր կարգադրիչը, մինչդեռ  10-րդ կետում նաև ՀՀ ֆինանսների նախարարությունը, ուստի անհրաժեշտ է կետերը ներկայացնել մեկ ամբողջական կետում՝ սահմանելով բացառություններ։</w:t>
            </w:r>
          </w:p>
          <w:p w14:paraId="7166790B"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03D3DD5" w14:textId="56250FC9" w:rsidR="00E657A7" w:rsidRPr="001B378E" w:rsidRDefault="006D3A4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w:t>
            </w:r>
            <w:r w:rsidR="00E657A7" w:rsidRPr="001B378E">
              <w:rPr>
                <w:rFonts w:ascii="GHEA Grapalat" w:eastAsia="GHEA Grapalat" w:hAnsi="GHEA Grapalat" w:cs="GHEA Grapalat"/>
                <w:b/>
                <w:sz w:val="22"/>
                <w:szCs w:val="22"/>
                <w:lang w:val="hy-AM"/>
              </w:rPr>
              <w:t>նդունվել</w:t>
            </w:r>
            <w:r w:rsidRPr="001B378E">
              <w:rPr>
                <w:rFonts w:ascii="GHEA Grapalat" w:eastAsia="GHEA Grapalat" w:hAnsi="GHEA Grapalat" w:cs="GHEA Grapalat"/>
                <w:b/>
                <w:sz w:val="22"/>
                <w:szCs w:val="22"/>
                <w:lang w:val="hy-AM"/>
              </w:rPr>
              <w:t xml:space="preserve"> է</w:t>
            </w:r>
            <w:r w:rsidR="00E657A7" w:rsidRPr="001B378E">
              <w:rPr>
                <w:rFonts w:ascii="GHEA Grapalat" w:eastAsia="GHEA Grapalat" w:hAnsi="GHEA Grapalat" w:cs="GHEA Grapalat"/>
                <w:b/>
                <w:sz w:val="22"/>
                <w:szCs w:val="22"/>
                <w:lang w:val="hy-AM"/>
              </w:rPr>
              <w:t>:</w:t>
            </w:r>
          </w:p>
          <w:p w14:paraId="033EA013" w14:textId="4D620E07" w:rsidR="00E657A7" w:rsidRPr="001B378E" w:rsidRDefault="006D3A47" w:rsidP="00E657A7">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Կետերը խմբագրվել են:</w:t>
            </w:r>
          </w:p>
        </w:tc>
      </w:tr>
      <w:tr w:rsidR="00E657A7" w:rsidRPr="002B3909" w14:paraId="710BAF9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E7956C4" w14:textId="72E0C492" w:rsidR="00E657A7" w:rsidRPr="001B378E" w:rsidRDefault="00E657A7" w:rsidP="00E657A7">
            <w:pPr>
              <w:pStyle w:val="BodyText"/>
              <w:numPr>
                <w:ilvl w:val="0"/>
                <w:numId w:val="24"/>
              </w:numPr>
              <w:spacing w:after="0" w:line="240" w:lineRule="auto"/>
              <w:ind w:leftChars="0" w:left="0" w:firstLineChars="0" w:hanging="2"/>
              <w:jc w:val="both"/>
              <w:textDirection w:val="lrTb"/>
              <w:textAlignment w:val="auto"/>
              <w:outlineLvl w:val="9"/>
              <w:rPr>
                <w:rFonts w:ascii="GHEA Grapalat" w:hAnsi="GHEA Grapalat"/>
                <w:sz w:val="22"/>
                <w:szCs w:val="22"/>
                <w:lang w:val="hy-AM"/>
              </w:rPr>
            </w:pPr>
            <w:r w:rsidRPr="001B378E">
              <w:rPr>
                <w:rFonts w:ascii="GHEA Grapalat" w:hAnsi="GHEA Grapalat" w:cs="GHEA Grapalat"/>
                <w:sz w:val="22"/>
                <w:szCs w:val="22"/>
                <w:lang w:val="hy-AM"/>
              </w:rPr>
              <w:t xml:space="preserve">Հավելվածի գրեթե բոլոր կետերում նշվում է, որ ՀՀ կառավարության որոշման նախագիծ մշակելուց հետո բյուջետային գլխավոր կարգադրիչը պետք է նախագիծը ներկայացնի ՀՀ ֆինանսների նախարարության դիտարկման, որը ի սկզբանե գոյություն ունեցող մեխանիզմ է և ամրագրված է </w:t>
            </w:r>
            <w:r w:rsidRPr="001B378E">
              <w:rPr>
                <w:rFonts w:ascii="GHEA Grapalat" w:eastAsia="MS Mincho" w:hAnsi="GHEA Grapalat" w:cs="MS Mincho"/>
                <w:sz w:val="22"/>
                <w:szCs w:val="22"/>
                <w:lang w:val="hy-AM"/>
              </w:rPr>
              <w:t xml:space="preserve">ՀՀ Կառավարության 2021 թվականի փետրվարի 25-ի «Կառավարության աշխատակարգը հաստատելու մասին» N 252-Լ որոշման «3. Կառավարության քննարկմանը հարցեր ներկայացնելու կարգը» բաժնի 15-րդ կետով, որտեղ հստակ նշվում է, որ </w:t>
            </w:r>
            <w:r w:rsidRPr="001B378E">
              <w:rPr>
                <w:rFonts w:ascii="GHEA Grapalat" w:hAnsi="GHEA Grapalat"/>
                <w:sz w:val="22"/>
                <w:szCs w:val="22"/>
                <w:lang w:val="hy-AM"/>
              </w:rPr>
              <w:t>նախագծերը նախապես կարծիքի են ուղարկվում շահագրգիռ մարմիններին նախագիծը ներկայացնողի կողմից։</w:t>
            </w:r>
          </w:p>
          <w:p w14:paraId="647EF1CF" w14:textId="77777777"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70449079" w14:textId="70956BEC" w:rsidR="00E657A7" w:rsidRPr="001B378E" w:rsidRDefault="00E657A7" w:rsidP="00E657A7">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750F8FC7" w14:textId="5209D8F2" w:rsidR="00E657A7" w:rsidRPr="001B378E" w:rsidRDefault="00E657A7" w:rsidP="00E657A7">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 xml:space="preserve">Նախագծի մի շարք կետեր հանվել կամ խմբագրվել են, </w:t>
            </w:r>
            <w:r w:rsidRPr="001B378E">
              <w:rPr>
                <w:rFonts w:ascii="GHEA Grapalat" w:hAnsi="GHEA Grapalat" w:cs="GHEA Grapalat"/>
                <w:sz w:val="22"/>
                <w:szCs w:val="22"/>
                <w:lang w:val="hy-AM"/>
              </w:rPr>
              <w:t>ՀՀ ֆինանսների նախարարության մասին դրույթները</w:t>
            </w:r>
            <w:r w:rsidRPr="001B378E">
              <w:rPr>
                <w:rFonts w:ascii="GHEA Grapalat" w:eastAsia="GHEA Grapalat" w:hAnsi="GHEA Grapalat" w:cs="GHEA Grapalat"/>
                <w:sz w:val="22"/>
                <w:szCs w:val="22"/>
                <w:lang w:val="hy-AM"/>
              </w:rPr>
              <w:t xml:space="preserve"> շեշտելով միայն այն կետերում, որոնք առնչվում են հարկաբյուջետային քաղաքականությանը:</w:t>
            </w:r>
          </w:p>
        </w:tc>
      </w:tr>
      <w:tr w:rsidR="00E657A7" w:rsidRPr="002B3909" w14:paraId="249E1DA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85D10A5" w14:textId="7258ACC1"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r w:rsidRPr="001B378E">
              <w:rPr>
                <w:rFonts w:ascii="GHEA Grapalat" w:hAnsi="GHEA Grapalat"/>
                <w:sz w:val="22"/>
                <w:szCs w:val="22"/>
                <w:lang w:val="hy-AM"/>
              </w:rPr>
              <w:t>Ամփոփելով վերոգրյալ դիտարկումները և հաշվի առնելով այն հանգամանքը, որ հավելվածով ներկայացվող կետերի մեծ մասը նույնաբովանդակ էին, առաջարկում ենք կարգը, ինչպես նաև կից ձևաչափը հանել շրջանառությունից, իսկ առավել առանցքային կետերը ներառել ՀՀ կառավարության 2060-Ն որոշման 12-րդ հավելվածում</w:t>
            </w:r>
          </w:p>
        </w:tc>
        <w:tc>
          <w:tcPr>
            <w:tcW w:w="5220" w:type="dxa"/>
            <w:tcBorders>
              <w:top w:val="single" w:sz="4" w:space="0" w:color="auto"/>
              <w:left w:val="single" w:sz="4" w:space="0" w:color="auto"/>
              <w:bottom w:val="single" w:sz="4" w:space="0" w:color="auto"/>
              <w:right w:val="single" w:sz="4" w:space="0" w:color="auto"/>
            </w:tcBorders>
          </w:tcPr>
          <w:p w14:paraId="667FECFC" w14:textId="37AA1A27" w:rsidR="00E657A7" w:rsidRPr="001B378E" w:rsidRDefault="00A03F44" w:rsidP="00E657A7">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E657A7" w:rsidRPr="001B378E">
              <w:rPr>
                <w:rFonts w:ascii="GHEA Grapalat" w:hAnsi="GHEA Grapalat"/>
                <w:b/>
                <w:sz w:val="22"/>
                <w:szCs w:val="22"/>
                <w:lang w:val="hy-AM"/>
              </w:rPr>
              <w:t>նդունվել</w:t>
            </w:r>
            <w:r>
              <w:rPr>
                <w:rFonts w:ascii="GHEA Grapalat" w:hAnsi="GHEA Grapalat"/>
                <w:b/>
                <w:sz w:val="22"/>
                <w:szCs w:val="22"/>
                <w:lang w:val="hy-AM"/>
              </w:rPr>
              <w:t xml:space="preserve"> է </w:t>
            </w:r>
            <w:r w:rsidR="00D440AA">
              <w:rPr>
                <w:rFonts w:ascii="GHEA Grapalat" w:hAnsi="GHEA Grapalat"/>
                <w:b/>
                <w:sz w:val="22"/>
                <w:szCs w:val="22"/>
                <w:lang w:val="hy-AM"/>
              </w:rPr>
              <w:t>մասամբ</w:t>
            </w:r>
            <w:r w:rsidR="00E657A7" w:rsidRPr="001B378E">
              <w:rPr>
                <w:rFonts w:ascii="GHEA Grapalat" w:hAnsi="GHEA Grapalat"/>
                <w:b/>
                <w:sz w:val="22"/>
                <w:szCs w:val="22"/>
                <w:lang w:val="hy-AM"/>
              </w:rPr>
              <w:t>:</w:t>
            </w:r>
          </w:p>
          <w:p w14:paraId="7BAC8314" w14:textId="5560F5AE" w:rsidR="00A03F44" w:rsidRDefault="00A03F44" w:rsidP="00A03F44">
            <w:pPr>
              <w:spacing w:line="240" w:lineRule="auto"/>
              <w:ind w:left="0" w:hanging="2"/>
              <w:jc w:val="both"/>
              <w:rPr>
                <w:rFonts w:ascii="GHEA Grapalat" w:hAnsi="GHEA Grapalat"/>
                <w:sz w:val="22"/>
                <w:szCs w:val="22"/>
                <w:lang w:val="hy-AM"/>
              </w:rPr>
            </w:pPr>
            <w:r>
              <w:rPr>
                <w:rFonts w:ascii="GHEA Grapalat" w:hAnsi="GHEA Grapalat"/>
                <w:sz w:val="22"/>
                <w:szCs w:val="22"/>
                <w:lang w:val="hy-AM"/>
              </w:rPr>
              <w:t xml:space="preserve">Ձևաչափը հանվել է: </w:t>
            </w:r>
          </w:p>
          <w:p w14:paraId="55547876" w14:textId="37095271" w:rsidR="00E657A7" w:rsidRPr="001B378E" w:rsidRDefault="00A03F44" w:rsidP="00A03F44">
            <w:pPr>
              <w:spacing w:line="240" w:lineRule="auto"/>
              <w:ind w:left="0" w:hanging="2"/>
              <w:jc w:val="both"/>
              <w:rPr>
                <w:rFonts w:ascii="GHEA Grapalat" w:eastAsia="GHEA Grapalat" w:hAnsi="GHEA Grapalat" w:cs="GHEA Grapalat"/>
                <w:b/>
                <w:color w:val="FF0000"/>
                <w:sz w:val="22"/>
                <w:szCs w:val="22"/>
                <w:lang w:val="hy-AM"/>
              </w:rPr>
            </w:pPr>
            <w:r>
              <w:rPr>
                <w:rFonts w:ascii="GHEA Grapalat" w:hAnsi="GHEA Grapalat"/>
                <w:sz w:val="22"/>
                <w:szCs w:val="22"/>
                <w:lang w:val="hy-AM"/>
              </w:rPr>
              <w:t>Ն</w:t>
            </w:r>
            <w:r w:rsidR="00E657A7" w:rsidRPr="001B378E">
              <w:rPr>
                <w:rFonts w:ascii="GHEA Grapalat" w:hAnsi="GHEA Grapalat"/>
                <w:sz w:val="22"/>
                <w:szCs w:val="22"/>
                <w:lang w:val="hy-AM"/>
              </w:rPr>
              <w:t xml:space="preserve">ախագծի նպատակն է նաև թեթևացնել  </w:t>
            </w:r>
            <w:r w:rsidR="00E657A7" w:rsidRPr="001B378E">
              <w:rPr>
                <w:rFonts w:ascii="GHEA Grapalat" w:hAnsi="GHEA Grapalat" w:cs="GHEA Grapalat"/>
                <w:sz w:val="22"/>
                <w:szCs w:val="22"/>
                <w:lang w:val="hy-AM"/>
              </w:rPr>
              <w:t>յուրաքանչյուր</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տարվա</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պետական</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բյուջեի</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կատարումն</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ապահովող</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միջոցառումների</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մասին</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ՀՀ</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կառավարության</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համապատասխան</w:t>
            </w:r>
            <w:r w:rsidR="00E657A7" w:rsidRPr="001B378E">
              <w:rPr>
                <w:rFonts w:ascii="GHEA Grapalat" w:hAnsi="GHEA Grapalat"/>
                <w:sz w:val="22"/>
                <w:szCs w:val="22"/>
                <w:lang w:val="hy-AM"/>
              </w:rPr>
              <w:t xml:space="preserve"> </w:t>
            </w:r>
            <w:r w:rsidR="00E657A7" w:rsidRPr="001B378E">
              <w:rPr>
                <w:rFonts w:ascii="GHEA Grapalat" w:hAnsi="GHEA Grapalat" w:cs="GHEA Grapalat"/>
                <w:sz w:val="22"/>
                <w:szCs w:val="22"/>
                <w:lang w:val="hy-AM"/>
              </w:rPr>
              <w:t>որոշումը և ամեն տարի կրկնվող դրույթներն ամբողջացնել ՀՀ կառավարության առանձին որոշմամբ:</w:t>
            </w:r>
          </w:p>
        </w:tc>
      </w:tr>
      <w:tr w:rsidR="00E657A7" w:rsidRPr="001B378E" w14:paraId="00C76ED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0E3B6BA" w14:textId="1B9323C9" w:rsidR="00E657A7" w:rsidRPr="001B378E" w:rsidRDefault="00E657A7" w:rsidP="00E657A7">
            <w:pPr>
              <w:tabs>
                <w:tab w:val="left" w:pos="851"/>
              </w:tabs>
              <w:spacing w:line="240" w:lineRule="auto"/>
              <w:ind w:left="-2" w:right="75" w:firstLineChars="0" w:firstLine="0"/>
              <w:jc w:val="both"/>
              <w:rPr>
                <w:rFonts w:ascii="GHEA Grapalat" w:hAnsi="GHEA Grapalat"/>
                <w:color w:val="FF0000"/>
                <w:sz w:val="22"/>
                <w:szCs w:val="22"/>
                <w:lang w:val="hy-AM"/>
              </w:rPr>
            </w:pPr>
            <w:r w:rsidRPr="001B378E">
              <w:rPr>
                <w:rFonts w:ascii="GHEA Grapalat" w:hAnsi="GHEA Grapalat" w:cs="Calibri"/>
                <w:sz w:val="22"/>
                <w:szCs w:val="22"/>
                <w:lang w:val="hy-AM"/>
              </w:rPr>
              <w:t xml:space="preserve">Միաժամանակ առաջարկում ենք, </w:t>
            </w:r>
            <w:r w:rsidRPr="001B378E">
              <w:rPr>
                <w:rFonts w:ascii="GHEA Grapalat" w:hAnsi="GHEA Grapalat" w:cs="GHEA Grapalat"/>
                <w:sz w:val="22"/>
                <w:szCs w:val="22"/>
                <w:lang w:val="hy-AM"/>
              </w:rPr>
              <w:t>անհրաժեշտության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դեպքում,</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կազմակերպել</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աշխատանքային</w:t>
            </w:r>
            <w:r w:rsidRPr="001B378E">
              <w:rPr>
                <w:rFonts w:ascii="GHEA Grapalat" w:hAnsi="GHEA Grapalat"/>
                <w:sz w:val="22"/>
                <w:szCs w:val="22"/>
                <w:lang w:val="hy-AM"/>
              </w:rPr>
              <w:t xml:space="preserve"> </w:t>
            </w:r>
            <w:r w:rsidRPr="001B378E">
              <w:rPr>
                <w:rFonts w:ascii="GHEA Grapalat" w:hAnsi="GHEA Grapalat" w:cs="GHEA Grapalat"/>
                <w:sz w:val="22"/>
                <w:szCs w:val="22"/>
                <w:lang w:val="hy-AM"/>
              </w:rPr>
              <w:t>քննարկում։</w:t>
            </w:r>
          </w:p>
        </w:tc>
        <w:tc>
          <w:tcPr>
            <w:tcW w:w="5220" w:type="dxa"/>
            <w:tcBorders>
              <w:top w:val="single" w:sz="4" w:space="0" w:color="auto"/>
              <w:left w:val="single" w:sz="4" w:space="0" w:color="auto"/>
              <w:bottom w:val="single" w:sz="4" w:space="0" w:color="auto"/>
              <w:right w:val="single" w:sz="4" w:space="0" w:color="auto"/>
            </w:tcBorders>
          </w:tcPr>
          <w:p w14:paraId="1AE5E679" w14:textId="0C06F0B4" w:rsidR="00E657A7" w:rsidRPr="001B378E" w:rsidRDefault="00E657A7" w:rsidP="00E657A7">
            <w:pPr>
              <w:spacing w:line="240" w:lineRule="auto"/>
              <w:ind w:left="0" w:hanging="2"/>
              <w:rPr>
                <w:rFonts w:ascii="GHEA Grapalat" w:eastAsia="GHEA Grapalat" w:hAnsi="GHEA Grapalat" w:cs="GHEA Grapalat"/>
                <w:b/>
                <w:color w:val="FF0000"/>
                <w:sz w:val="22"/>
                <w:szCs w:val="22"/>
                <w:lang w:val="hy-AM"/>
              </w:rPr>
            </w:pPr>
            <w:r w:rsidRPr="001B378E">
              <w:rPr>
                <w:rFonts w:ascii="GHEA Grapalat" w:eastAsia="GHEA Grapalat" w:hAnsi="GHEA Grapalat" w:cs="GHEA Grapalat"/>
                <w:b/>
                <w:sz w:val="22"/>
                <w:szCs w:val="22"/>
                <w:lang w:val="hy-AM"/>
              </w:rPr>
              <w:t>Ընդունվել է ի գիտություն</w:t>
            </w:r>
            <w:r w:rsidR="00A03F44">
              <w:rPr>
                <w:rFonts w:ascii="GHEA Grapalat" w:eastAsia="GHEA Grapalat" w:hAnsi="GHEA Grapalat" w:cs="GHEA Grapalat"/>
                <w:b/>
                <w:sz w:val="22"/>
                <w:szCs w:val="22"/>
                <w:lang w:val="hy-AM"/>
              </w:rPr>
              <w:t>:</w:t>
            </w:r>
          </w:p>
        </w:tc>
      </w:tr>
      <w:tr w:rsidR="00E657A7" w:rsidRPr="001B378E" w14:paraId="3522C9C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41AB5" w14:textId="21D14201" w:rsidR="00E657A7" w:rsidRPr="001B378E" w:rsidRDefault="00E657A7" w:rsidP="00E657A7">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31. ՀՀ էկոնոմիկայի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173C4" w14:textId="3F9545C0"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rPr>
              <w:t>19.05.2025</w:t>
            </w:r>
            <w:r w:rsidRPr="001B378E">
              <w:rPr>
                <w:rFonts w:ascii="GHEA Grapalat" w:hAnsi="GHEA Grapalat"/>
                <w:sz w:val="22"/>
                <w:szCs w:val="22"/>
                <w:lang w:val="hy-AM"/>
              </w:rPr>
              <w:t>թ.</w:t>
            </w:r>
          </w:p>
        </w:tc>
      </w:tr>
      <w:tr w:rsidR="00E657A7" w:rsidRPr="001B378E" w14:paraId="7123010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A4554E" w14:textId="77777777" w:rsidR="00E657A7" w:rsidRPr="001B378E" w:rsidRDefault="00E657A7" w:rsidP="00E657A7">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93BAC" w14:textId="6876ECB9" w:rsidR="00E657A7" w:rsidRPr="001B378E" w:rsidRDefault="00E657A7" w:rsidP="00E657A7">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N 01/10823-2025</w:t>
            </w:r>
          </w:p>
        </w:tc>
      </w:tr>
      <w:tr w:rsidR="00E657A7" w:rsidRPr="002B3909" w14:paraId="7F51695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1"/>
        </w:trPr>
        <w:tc>
          <w:tcPr>
            <w:tcW w:w="9396" w:type="dxa"/>
            <w:tcBorders>
              <w:top w:val="single" w:sz="4" w:space="0" w:color="auto"/>
              <w:left w:val="single" w:sz="4" w:space="0" w:color="auto"/>
              <w:bottom w:val="single" w:sz="4" w:space="0" w:color="auto"/>
              <w:right w:val="single" w:sz="4" w:space="0" w:color="auto"/>
            </w:tcBorders>
          </w:tcPr>
          <w:p w14:paraId="093FC9C5" w14:textId="77777777" w:rsidR="00E657A7" w:rsidRPr="001B378E" w:rsidRDefault="00E657A7" w:rsidP="00E657A7">
            <w:pPr>
              <w:spacing w:line="240" w:lineRule="auto"/>
              <w:ind w:left="0" w:hanging="2"/>
              <w:jc w:val="both"/>
              <w:rPr>
                <w:rFonts w:ascii="GHEA Grapalat" w:eastAsia="MS Mincho" w:hAnsi="GHEA Grapalat" w:cs="MS Mincho"/>
                <w:bCs/>
                <w:sz w:val="22"/>
                <w:szCs w:val="22"/>
                <w:lang w:val="hy-AM"/>
              </w:rPr>
            </w:pPr>
            <w:r w:rsidRPr="001B378E">
              <w:rPr>
                <w:rFonts w:ascii="GHEA Grapalat" w:hAnsi="GHEA Grapalat" w:cs="GHEA Grapalat"/>
                <w:bCs/>
                <w:sz w:val="22"/>
                <w:szCs w:val="22"/>
              </w:rPr>
              <w:t xml:space="preserve">Ի պատասխան Ձեր 2025 թվականի մայիսի 6-ի N 01/8-5/8848-2025 </w:t>
            </w:r>
            <w:r w:rsidRPr="001B378E">
              <w:rPr>
                <w:rFonts w:ascii="GHEA Grapalat" w:hAnsi="GHEA Grapalat" w:cs="GHEA Grapalat"/>
                <w:bCs/>
                <w:sz w:val="22"/>
                <w:szCs w:val="22"/>
                <w:lang w:val="hy-AM"/>
              </w:rPr>
              <w:t>գրության՝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հայտնում ենք, որ Էկոնոմիկայի նախարարությունը, ընդհանուր առմամբ, նախագիծը ներկայացված բովանդակությամբ և ընթացակարգերի կիրառմամբ համարում է ոչ նպատակահարմար և ոչ արդյունավետ` հաշվի առնելով ստորև ներկայացված դիտարկումները</w:t>
            </w:r>
            <w:r w:rsidRPr="001B378E">
              <w:rPr>
                <w:rFonts w:ascii="Cambria Math" w:eastAsia="MS Mincho" w:hAnsi="Cambria Math" w:cs="Cambria Math"/>
                <w:bCs/>
                <w:sz w:val="22"/>
                <w:szCs w:val="22"/>
                <w:lang w:val="hy-AM"/>
              </w:rPr>
              <w:t>․</w:t>
            </w:r>
          </w:p>
          <w:p w14:paraId="6F2C3CD7" w14:textId="77777777" w:rsidR="00E657A7" w:rsidRPr="001B378E" w:rsidRDefault="00E657A7" w:rsidP="00E657A7">
            <w:pPr>
              <w:spacing w:line="240" w:lineRule="auto"/>
              <w:ind w:left="0" w:hanging="2"/>
              <w:jc w:val="both"/>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 xml:space="preserve">Նախագիծը, ընդհանուր առմամբ, նպատակ ունի ամրագրել վերաբաշխումների և պահուստային ֆոնդից հատկացումների իրականացման ընթացակարգերը, հստակեցնել բյուջետային կարգապահության և հաշվետվողականության մեխանիզմները՝ միաժամանակ ապահովելով հարկաբյուջետային կայունություն։ </w:t>
            </w:r>
          </w:p>
          <w:p w14:paraId="0F26FFBE" w14:textId="1B320E7B" w:rsidR="00E657A7" w:rsidRPr="001B378E" w:rsidRDefault="00E657A7" w:rsidP="00E657A7">
            <w:pPr>
              <w:spacing w:line="240" w:lineRule="auto"/>
              <w:ind w:left="0" w:hanging="2"/>
              <w:jc w:val="both"/>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Այնուամենայնիվ, նախագծում պարունակվում են մի շարք դրույթներ, որոնք կարող են էապես սահմանափակել պետական մարմինների գործունակությունն ու նախաձեռնողականությունը՝ հատկապես արագ արձագանք պահանջող դեպքերում։ Նախագծի ներկայիս խմբագրությամբ ընդունումը կարող է բացասաբար ազդել տնտեսական ծրագրերի իրագործման վրա՝ բյուջետային ճկունության և արդյունավետության ապահովման տեսանկյունից։</w:t>
            </w:r>
          </w:p>
          <w:p w14:paraId="662DC468" w14:textId="77777777" w:rsidR="00E657A7" w:rsidRPr="001B378E" w:rsidRDefault="00E657A7" w:rsidP="00E657A7">
            <w:pPr>
              <w:spacing w:line="240" w:lineRule="auto"/>
              <w:ind w:left="0" w:hanging="2"/>
              <w:rPr>
                <w:rFonts w:ascii="GHEA Grapalat" w:eastAsia="Times New Roman" w:hAnsi="GHEA Grapalat" w:cs="Times New Roman"/>
                <w:b/>
                <w:bCs/>
                <w:i/>
                <w:iCs/>
                <w:sz w:val="22"/>
                <w:szCs w:val="22"/>
                <w:lang w:val="ru-RU"/>
              </w:rPr>
            </w:pPr>
            <w:r w:rsidRPr="001B378E">
              <w:rPr>
                <w:rFonts w:ascii="GHEA Grapalat" w:eastAsia="Times New Roman" w:hAnsi="GHEA Grapalat" w:cs="Times New Roman"/>
                <w:b/>
                <w:bCs/>
                <w:i/>
                <w:iCs/>
                <w:sz w:val="22"/>
                <w:szCs w:val="22"/>
              </w:rPr>
              <w:t>Մասնավորապես՝</w:t>
            </w:r>
          </w:p>
          <w:p w14:paraId="04D4C651" w14:textId="77777777" w:rsidR="00E657A7" w:rsidRPr="001B378E" w:rsidRDefault="00E657A7" w:rsidP="00E657A7">
            <w:pPr>
              <w:numPr>
                <w:ilvl w:val="0"/>
                <w:numId w:val="15"/>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b/>
                <w:bCs/>
                <w:sz w:val="22"/>
                <w:szCs w:val="22"/>
              </w:rPr>
              <w:t>Գործընթացային բարդություններ</w:t>
            </w:r>
          </w:p>
          <w:p w14:paraId="66EAAD86" w14:textId="3D8FEB17" w:rsidR="00E657A7" w:rsidRPr="001B378E" w:rsidRDefault="00E657A7" w:rsidP="00E657A7">
            <w:pPr>
              <w:pStyle w:val="ListParagraph"/>
              <w:numPr>
                <w:ilvl w:val="0"/>
                <w:numId w:val="16"/>
              </w:numPr>
              <w:suppressAutoHyphens w:val="0"/>
              <w:spacing w:line="240" w:lineRule="auto"/>
              <w:ind w:leftChars="0" w:left="0" w:firstLineChars="0" w:hanging="2"/>
              <w:jc w:val="both"/>
              <w:textDirection w:val="lrTb"/>
              <w:textAlignment w:val="auto"/>
              <w:outlineLvl w:val="9"/>
              <w:rPr>
                <w:rFonts w:ascii="GHEA Grapalat" w:hAnsi="GHEA Grapalat"/>
                <w:color w:val="FF0000"/>
                <w:sz w:val="22"/>
                <w:szCs w:val="22"/>
              </w:rPr>
            </w:pPr>
            <w:r w:rsidRPr="001B378E">
              <w:rPr>
                <w:rFonts w:ascii="GHEA Grapalat" w:eastAsia="Times New Roman" w:hAnsi="GHEA Grapalat" w:cs="Times New Roman"/>
                <w:sz w:val="22"/>
                <w:szCs w:val="22"/>
              </w:rPr>
              <w:t>Արտաքին վերաբաշխումների և պահուստային ֆոնդից հատկացումների պարագայում նախատեսված է Ֆինանսների նախարարության դիրքորոշման տրամադրում մինչև 15 աշխատանքային օրվա ընթացքում, ինչը կարող է խոչընդոտել ընթացիկ տնտեսական նախաձեռնությունների շուտափույթ իրականացումը:</w:t>
            </w:r>
            <w:r w:rsidRPr="001B378E">
              <w:rPr>
                <w:rFonts w:ascii="GHEA Grapalat" w:eastAsia="Times New Roman" w:hAnsi="GHEA Grapalat" w:cs="Times New Roman"/>
                <w:sz w:val="22"/>
                <w:szCs w:val="22"/>
                <w:lang w:val="hy-AM"/>
              </w:rPr>
              <w:t xml:space="preserve"> </w:t>
            </w:r>
            <w:r w:rsidRPr="001B378E">
              <w:rPr>
                <w:rFonts w:ascii="GHEA Grapalat" w:eastAsia="Times New Roman" w:hAnsi="GHEA Grapalat" w:cs="Times New Roman"/>
                <w:sz w:val="22"/>
                <w:szCs w:val="22"/>
              </w:rPr>
              <w:t>Տեխնիկական սահմանափակումների պարագայում ներքին վերաբաշխումների իրականացումը պահանջում է դիմել Ֆինանսների նախարարություն՝ ավելացնելով գործելակերպի բյուրոկրատացումը:</w:t>
            </w:r>
          </w:p>
        </w:tc>
        <w:tc>
          <w:tcPr>
            <w:tcW w:w="5220" w:type="dxa"/>
            <w:tcBorders>
              <w:top w:val="single" w:sz="4" w:space="0" w:color="auto"/>
              <w:left w:val="single" w:sz="4" w:space="0" w:color="auto"/>
              <w:bottom w:val="single" w:sz="4" w:space="0" w:color="auto"/>
              <w:right w:val="single" w:sz="4" w:space="0" w:color="auto"/>
            </w:tcBorders>
          </w:tcPr>
          <w:p w14:paraId="540FDB00" w14:textId="577F5726" w:rsidR="00E657A7" w:rsidRPr="001B378E" w:rsidRDefault="00E657A7" w:rsidP="00E657A7">
            <w:pPr>
              <w:spacing w:line="240" w:lineRule="auto"/>
              <w:ind w:left="0" w:hanging="2"/>
              <w:rPr>
                <w:rFonts w:ascii="GHEA Grapalat" w:hAnsi="GHEA Grapalat"/>
                <w:color w:val="FF0000"/>
                <w:sz w:val="22"/>
                <w:szCs w:val="22"/>
                <w:lang w:val="hy-AM"/>
              </w:rPr>
            </w:pPr>
          </w:p>
          <w:p w14:paraId="06531F52" w14:textId="77777777" w:rsidR="00E657A7" w:rsidRPr="001B378E" w:rsidRDefault="00E657A7" w:rsidP="00E657A7">
            <w:pPr>
              <w:spacing w:line="240" w:lineRule="auto"/>
              <w:ind w:left="0" w:hanging="2"/>
              <w:rPr>
                <w:rFonts w:ascii="GHEA Grapalat" w:hAnsi="GHEA Grapalat"/>
                <w:sz w:val="22"/>
                <w:szCs w:val="22"/>
                <w:lang w:val="hy-AM"/>
              </w:rPr>
            </w:pPr>
          </w:p>
          <w:p w14:paraId="1D3015C7" w14:textId="77777777" w:rsidR="00E657A7" w:rsidRPr="001B378E" w:rsidRDefault="00E657A7" w:rsidP="00E657A7">
            <w:pPr>
              <w:spacing w:line="240" w:lineRule="auto"/>
              <w:ind w:left="0" w:hanging="2"/>
              <w:rPr>
                <w:rFonts w:ascii="GHEA Grapalat" w:hAnsi="GHEA Grapalat"/>
                <w:sz w:val="22"/>
                <w:szCs w:val="22"/>
                <w:lang w:val="hy-AM"/>
              </w:rPr>
            </w:pPr>
          </w:p>
          <w:p w14:paraId="5F319E83" w14:textId="77777777" w:rsidR="00E657A7" w:rsidRPr="001B378E" w:rsidRDefault="00E657A7" w:rsidP="00E657A7">
            <w:pPr>
              <w:spacing w:line="240" w:lineRule="auto"/>
              <w:ind w:left="0" w:hanging="2"/>
              <w:rPr>
                <w:rFonts w:ascii="GHEA Grapalat" w:hAnsi="GHEA Grapalat"/>
                <w:sz w:val="22"/>
                <w:szCs w:val="22"/>
                <w:lang w:val="hy-AM"/>
              </w:rPr>
            </w:pPr>
          </w:p>
          <w:p w14:paraId="0C172FFF" w14:textId="77777777" w:rsidR="00E657A7" w:rsidRPr="001B378E" w:rsidRDefault="00E657A7" w:rsidP="00E657A7">
            <w:pPr>
              <w:spacing w:line="240" w:lineRule="auto"/>
              <w:ind w:left="0" w:hanging="2"/>
              <w:rPr>
                <w:rFonts w:ascii="GHEA Grapalat" w:hAnsi="GHEA Grapalat"/>
                <w:sz w:val="22"/>
                <w:szCs w:val="22"/>
                <w:lang w:val="hy-AM"/>
              </w:rPr>
            </w:pPr>
          </w:p>
          <w:p w14:paraId="37641C85" w14:textId="77777777" w:rsidR="00E657A7" w:rsidRPr="001B378E" w:rsidRDefault="00E657A7" w:rsidP="00E657A7">
            <w:pPr>
              <w:spacing w:line="240" w:lineRule="auto"/>
              <w:ind w:left="0" w:hanging="2"/>
              <w:rPr>
                <w:rFonts w:ascii="GHEA Grapalat" w:hAnsi="GHEA Grapalat"/>
                <w:sz w:val="22"/>
                <w:szCs w:val="22"/>
                <w:lang w:val="hy-AM"/>
              </w:rPr>
            </w:pPr>
          </w:p>
          <w:p w14:paraId="1C5F0650" w14:textId="77777777" w:rsidR="00E657A7" w:rsidRPr="001B378E" w:rsidRDefault="00E657A7" w:rsidP="00E657A7">
            <w:pPr>
              <w:spacing w:line="240" w:lineRule="auto"/>
              <w:ind w:left="0" w:hanging="2"/>
              <w:rPr>
                <w:rFonts w:ascii="GHEA Grapalat" w:hAnsi="GHEA Grapalat"/>
                <w:sz w:val="22"/>
                <w:szCs w:val="22"/>
                <w:lang w:val="hy-AM"/>
              </w:rPr>
            </w:pPr>
          </w:p>
          <w:p w14:paraId="056B63FF" w14:textId="77777777" w:rsidR="00E657A7" w:rsidRPr="001B378E" w:rsidRDefault="00E657A7" w:rsidP="00E657A7">
            <w:pPr>
              <w:spacing w:line="240" w:lineRule="auto"/>
              <w:ind w:left="0" w:hanging="2"/>
              <w:rPr>
                <w:rFonts w:ascii="GHEA Grapalat" w:hAnsi="GHEA Grapalat"/>
                <w:sz w:val="22"/>
                <w:szCs w:val="22"/>
                <w:lang w:val="hy-AM"/>
              </w:rPr>
            </w:pPr>
          </w:p>
          <w:p w14:paraId="747CC722" w14:textId="77777777" w:rsidR="00E657A7" w:rsidRPr="001B378E" w:rsidRDefault="00E657A7" w:rsidP="00E657A7">
            <w:pPr>
              <w:spacing w:line="240" w:lineRule="auto"/>
              <w:ind w:left="0" w:hanging="2"/>
              <w:rPr>
                <w:rFonts w:ascii="GHEA Grapalat" w:hAnsi="GHEA Grapalat"/>
                <w:sz w:val="22"/>
                <w:szCs w:val="22"/>
                <w:lang w:val="hy-AM"/>
              </w:rPr>
            </w:pPr>
          </w:p>
          <w:p w14:paraId="2A67FB87" w14:textId="77777777" w:rsidR="00E657A7" w:rsidRPr="001B378E" w:rsidRDefault="00E657A7" w:rsidP="00E657A7">
            <w:pPr>
              <w:spacing w:line="240" w:lineRule="auto"/>
              <w:ind w:left="0" w:hanging="2"/>
              <w:rPr>
                <w:rFonts w:ascii="GHEA Grapalat" w:hAnsi="GHEA Grapalat"/>
                <w:sz w:val="22"/>
                <w:szCs w:val="22"/>
                <w:lang w:val="hy-AM"/>
              </w:rPr>
            </w:pPr>
          </w:p>
          <w:p w14:paraId="3468C369" w14:textId="77777777" w:rsidR="00E657A7" w:rsidRPr="001B378E" w:rsidRDefault="00E657A7" w:rsidP="00E657A7">
            <w:pPr>
              <w:spacing w:line="240" w:lineRule="auto"/>
              <w:ind w:left="0" w:hanging="2"/>
              <w:rPr>
                <w:rFonts w:ascii="GHEA Grapalat" w:hAnsi="GHEA Grapalat"/>
                <w:sz w:val="22"/>
                <w:szCs w:val="22"/>
                <w:lang w:val="hy-AM"/>
              </w:rPr>
            </w:pPr>
          </w:p>
          <w:p w14:paraId="2F0A444A" w14:textId="77777777" w:rsidR="00E657A7" w:rsidRPr="001B378E" w:rsidRDefault="00E657A7" w:rsidP="00E657A7">
            <w:pPr>
              <w:spacing w:line="240" w:lineRule="auto"/>
              <w:ind w:left="0" w:hanging="2"/>
              <w:rPr>
                <w:rFonts w:ascii="GHEA Grapalat" w:hAnsi="GHEA Grapalat"/>
                <w:sz w:val="22"/>
                <w:szCs w:val="22"/>
                <w:lang w:val="hy-AM"/>
              </w:rPr>
            </w:pPr>
          </w:p>
          <w:p w14:paraId="3B6890CD" w14:textId="77777777" w:rsidR="00E657A7" w:rsidRPr="001B378E" w:rsidRDefault="00E657A7" w:rsidP="00E657A7">
            <w:pPr>
              <w:spacing w:line="240" w:lineRule="auto"/>
              <w:ind w:left="0" w:hanging="2"/>
              <w:rPr>
                <w:rFonts w:ascii="GHEA Grapalat" w:hAnsi="GHEA Grapalat"/>
                <w:sz w:val="22"/>
                <w:szCs w:val="22"/>
                <w:lang w:val="hy-AM"/>
              </w:rPr>
            </w:pPr>
          </w:p>
          <w:p w14:paraId="35DD0CF2" w14:textId="77777777" w:rsidR="00E657A7" w:rsidRPr="001B378E" w:rsidRDefault="00E657A7" w:rsidP="00E657A7">
            <w:pPr>
              <w:spacing w:line="240" w:lineRule="auto"/>
              <w:ind w:left="0" w:hanging="2"/>
              <w:rPr>
                <w:rFonts w:ascii="GHEA Grapalat" w:hAnsi="GHEA Grapalat"/>
                <w:sz w:val="22"/>
                <w:szCs w:val="22"/>
                <w:lang w:val="hy-AM"/>
              </w:rPr>
            </w:pPr>
          </w:p>
          <w:p w14:paraId="371B6E64" w14:textId="77777777" w:rsidR="00E657A7" w:rsidRPr="001B378E" w:rsidRDefault="00E657A7" w:rsidP="00E657A7">
            <w:pPr>
              <w:spacing w:line="240" w:lineRule="auto"/>
              <w:ind w:left="0" w:hanging="2"/>
              <w:rPr>
                <w:rFonts w:ascii="GHEA Grapalat" w:hAnsi="GHEA Grapalat"/>
                <w:sz w:val="22"/>
                <w:szCs w:val="22"/>
                <w:lang w:val="hy-AM"/>
              </w:rPr>
            </w:pPr>
          </w:p>
          <w:p w14:paraId="28E20B44" w14:textId="77777777" w:rsidR="00E657A7" w:rsidRPr="001B378E" w:rsidRDefault="00E657A7" w:rsidP="00E657A7">
            <w:pPr>
              <w:spacing w:line="240" w:lineRule="auto"/>
              <w:ind w:left="0" w:hanging="2"/>
              <w:rPr>
                <w:rFonts w:ascii="GHEA Grapalat" w:hAnsi="GHEA Grapalat"/>
                <w:sz w:val="22"/>
                <w:szCs w:val="22"/>
                <w:lang w:val="hy-AM"/>
              </w:rPr>
            </w:pPr>
          </w:p>
          <w:p w14:paraId="0BC74B81" w14:textId="77777777" w:rsidR="00E657A7" w:rsidRPr="001B378E" w:rsidRDefault="00E657A7" w:rsidP="00E657A7">
            <w:pPr>
              <w:spacing w:line="240" w:lineRule="auto"/>
              <w:ind w:left="0" w:hanging="2"/>
              <w:rPr>
                <w:rFonts w:ascii="GHEA Grapalat" w:hAnsi="GHEA Grapalat"/>
                <w:sz w:val="22"/>
                <w:szCs w:val="22"/>
                <w:lang w:val="hy-AM"/>
              </w:rPr>
            </w:pPr>
          </w:p>
          <w:p w14:paraId="0CDFC79F" w14:textId="77777777" w:rsidR="00E657A7" w:rsidRPr="001B378E" w:rsidRDefault="00E657A7" w:rsidP="00E657A7">
            <w:pPr>
              <w:spacing w:line="240" w:lineRule="auto"/>
              <w:ind w:left="0" w:hanging="2"/>
              <w:rPr>
                <w:rFonts w:ascii="GHEA Grapalat" w:hAnsi="GHEA Grapalat"/>
                <w:sz w:val="22"/>
                <w:szCs w:val="22"/>
                <w:lang w:val="hy-AM"/>
              </w:rPr>
            </w:pPr>
          </w:p>
          <w:p w14:paraId="4B3F26B8" w14:textId="58E32C68" w:rsidR="00E657A7" w:rsidRPr="001B378E" w:rsidRDefault="00E657A7" w:rsidP="00E657A7">
            <w:pPr>
              <w:spacing w:line="240" w:lineRule="auto"/>
              <w:ind w:left="0" w:hanging="2"/>
              <w:rPr>
                <w:rFonts w:ascii="GHEA Grapalat" w:hAnsi="GHEA Grapalat"/>
                <w:sz w:val="22"/>
                <w:szCs w:val="22"/>
                <w:lang w:val="hy-AM"/>
              </w:rPr>
            </w:pPr>
          </w:p>
          <w:p w14:paraId="1E2B6481" w14:textId="210BB613" w:rsidR="00E657A7" w:rsidRPr="001B378E" w:rsidRDefault="00E657A7" w:rsidP="00E657A7">
            <w:pPr>
              <w:spacing w:line="240" w:lineRule="auto"/>
              <w:ind w:left="0" w:hanging="2"/>
              <w:rPr>
                <w:rFonts w:ascii="GHEA Grapalat" w:hAnsi="GHEA Grapalat"/>
                <w:sz w:val="22"/>
                <w:szCs w:val="22"/>
                <w:lang w:val="hy-AM"/>
              </w:rPr>
            </w:pPr>
          </w:p>
          <w:p w14:paraId="1B0B20C0" w14:textId="77777777" w:rsidR="00E657A7" w:rsidRPr="001B378E" w:rsidRDefault="00E657A7" w:rsidP="00E657A7">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5954AF19" w14:textId="7B07A3E8" w:rsidR="00E657A7" w:rsidRPr="001B378E" w:rsidRDefault="00E657A7" w:rsidP="00E657A7">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Նախագծում կատարվել են համապատասխան փոփոխություններ: Միաժամանակ նախագծում լրամշակվել են հրատապ դեպքերի համար սահմանված դրույթները:</w:t>
            </w:r>
          </w:p>
        </w:tc>
      </w:tr>
      <w:tr w:rsidR="001479EB" w:rsidRPr="001B378E" w14:paraId="2423AB9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41"/>
        </w:trPr>
        <w:tc>
          <w:tcPr>
            <w:tcW w:w="9396" w:type="dxa"/>
            <w:tcBorders>
              <w:top w:val="single" w:sz="4" w:space="0" w:color="auto"/>
              <w:left w:val="single" w:sz="4" w:space="0" w:color="auto"/>
              <w:bottom w:val="single" w:sz="4" w:space="0" w:color="auto"/>
              <w:right w:val="single" w:sz="4" w:space="0" w:color="auto"/>
            </w:tcBorders>
          </w:tcPr>
          <w:p w14:paraId="7CAD0B10" w14:textId="77777777" w:rsidR="001479EB" w:rsidRPr="001B378E" w:rsidRDefault="001479EB" w:rsidP="001479EB">
            <w:pPr>
              <w:numPr>
                <w:ilvl w:val="0"/>
                <w:numId w:val="15"/>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b/>
                <w:bCs/>
                <w:sz w:val="22"/>
                <w:szCs w:val="22"/>
              </w:rPr>
              <w:t>Տնտեսումների օգտագործման սահմանափակում</w:t>
            </w:r>
          </w:p>
          <w:p w14:paraId="4E656AEB" w14:textId="5C74321E" w:rsidR="001479EB" w:rsidRPr="001B378E" w:rsidRDefault="001479EB" w:rsidP="001479EB">
            <w:pPr>
              <w:pStyle w:val="ListParagraph"/>
              <w:numPr>
                <w:ilvl w:val="0"/>
                <w:numId w:val="17"/>
              </w:numPr>
              <w:suppressAutoHyphens w:val="0"/>
              <w:spacing w:line="240" w:lineRule="auto"/>
              <w:ind w:leftChars="0" w:left="0" w:firstLineChars="0" w:hanging="2"/>
              <w:jc w:val="both"/>
              <w:textDirection w:val="lrTb"/>
              <w:textAlignment w:val="auto"/>
              <w:outlineLvl w:val="9"/>
              <w:rPr>
                <w:rFonts w:ascii="GHEA Grapalat" w:hAnsi="GHEA Grapalat" w:cs="GHEA Grapalat"/>
                <w:bCs/>
                <w:color w:val="FF0000"/>
                <w:sz w:val="22"/>
                <w:szCs w:val="22"/>
              </w:rPr>
            </w:pPr>
            <w:r w:rsidRPr="001B378E">
              <w:rPr>
                <w:rFonts w:ascii="GHEA Grapalat" w:eastAsia="Times New Roman" w:hAnsi="GHEA Grapalat" w:cs="Times New Roman"/>
                <w:sz w:val="22"/>
                <w:szCs w:val="22"/>
              </w:rPr>
              <w:t>Նախագծով սահմանվում է, որ պետական մարմինները չեն կարող իրականացնել վերաբաշխումներ այն դեպքում, երբ ազատ միջոցները գոյացել են մրցութային կամ մեկ անձից գնման արդյունքում ձևավորված տնտեսումների հաշվին։ Սա չի խրախուսում արդյունավետ բյուջետային կառավարումը և խոչընդոտում է տնտեսված միջոցների նպատակային վերաուղղումը նորարարական կամ առաջնահերթ նախագծերի իրականացմանը։</w:t>
            </w:r>
          </w:p>
        </w:tc>
        <w:tc>
          <w:tcPr>
            <w:tcW w:w="5220" w:type="dxa"/>
            <w:tcBorders>
              <w:top w:val="single" w:sz="4" w:space="0" w:color="auto"/>
              <w:left w:val="single" w:sz="4" w:space="0" w:color="auto"/>
              <w:bottom w:val="single" w:sz="4" w:space="0" w:color="auto"/>
              <w:right w:val="single" w:sz="4" w:space="0" w:color="auto"/>
            </w:tcBorders>
          </w:tcPr>
          <w:p w14:paraId="1936F35A" w14:textId="7390C013"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23C3A87E" w14:textId="4EDB981A" w:rsidR="001479EB" w:rsidRPr="001B378E" w:rsidRDefault="00E37AAA" w:rsidP="00E37AAA">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նախագծի 7-րդ կետում՝ արտաքին վերաբաշխումների թվարկման մեջ:</w:t>
            </w:r>
          </w:p>
        </w:tc>
      </w:tr>
      <w:tr w:rsidR="001479EB" w:rsidRPr="002B3909" w14:paraId="0D6BA7F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9396" w:type="dxa"/>
            <w:tcBorders>
              <w:top w:val="single" w:sz="4" w:space="0" w:color="auto"/>
              <w:left w:val="single" w:sz="4" w:space="0" w:color="auto"/>
              <w:bottom w:val="single" w:sz="4" w:space="0" w:color="auto"/>
              <w:right w:val="single" w:sz="4" w:space="0" w:color="auto"/>
            </w:tcBorders>
          </w:tcPr>
          <w:p w14:paraId="6EF3D56D" w14:textId="77777777" w:rsidR="001479EB" w:rsidRPr="001B378E" w:rsidRDefault="001479EB" w:rsidP="001479EB">
            <w:pPr>
              <w:numPr>
                <w:ilvl w:val="0"/>
                <w:numId w:val="15"/>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b/>
                <w:bCs/>
                <w:sz w:val="22"/>
                <w:szCs w:val="22"/>
                <w:lang w:val="hy-AM"/>
              </w:rPr>
              <w:t>Պահուստային ֆոնդից հատկացումների խիստ սահմանափակումներ</w:t>
            </w:r>
          </w:p>
          <w:p w14:paraId="1B4F9FBA" w14:textId="77777777" w:rsidR="001479EB" w:rsidRPr="001B378E" w:rsidRDefault="001479EB" w:rsidP="001479EB">
            <w:pPr>
              <w:pStyle w:val="ListParagraph"/>
              <w:numPr>
                <w:ilvl w:val="0"/>
                <w:numId w:val="17"/>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Չնայած նախագծի նպատակին՝ արտակարգ դեպքերում օպերատիվ ֆինանսավորում ապահովելուն, սահմանափակվում է պահուստային ֆոնդից հատկացումների իրականացումը տարվա առաջին եռամսյակում (բացառությամբ հրատապության հիմքով դեպքերի)։ Բացի այդ, արգելվում են հատկացումներ, եթե ծախսը բյուջեի պլանավորման փուլում որակվել է որպես ոչ արդյունավետ՝ առանց հաշվի առնելու հնարավոր փոփոխված տնտեսական իրավիճակը։</w:t>
            </w:r>
          </w:p>
          <w:p w14:paraId="58AF500D" w14:textId="77777777" w:rsidR="001479EB" w:rsidRPr="001B378E" w:rsidRDefault="001479EB" w:rsidP="001479EB">
            <w:pPr>
              <w:pStyle w:val="ListParagraph"/>
              <w:numPr>
                <w:ilvl w:val="0"/>
                <w:numId w:val="17"/>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Նախագծով սահմանվում են արգելող դրույթներ նաև այն հատկացումների վերաբերյալ, որոնք կարող են հանգեցնել երկարաժամկետ ծախսային պարտավորությունների ձևավորման, ինչը կարող է խոչընդոտել ռազմավարական նշանակության բարեփոխումների նախաձեռնմանն ու ներդրումային ծրագրերի կայուն իրագործմանը։</w:t>
            </w:r>
          </w:p>
          <w:p w14:paraId="10B1277A" w14:textId="725CD8BE" w:rsidR="001479EB" w:rsidRPr="001B378E" w:rsidRDefault="001479EB" w:rsidP="001479EB">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9383975" w14:textId="3924FEA6"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r w:rsidR="00D440AA">
              <w:rPr>
                <w:rFonts w:ascii="GHEA Grapalat" w:eastAsia="GHEA Grapalat" w:hAnsi="GHEA Grapalat" w:cs="GHEA Grapalat"/>
                <w:b/>
                <w:sz w:val="22"/>
                <w:szCs w:val="22"/>
                <w:lang w:val="hy-AM"/>
              </w:rPr>
              <w:t>մասամբ</w:t>
            </w:r>
            <w:r w:rsidRPr="001B378E">
              <w:rPr>
                <w:rFonts w:ascii="GHEA Grapalat" w:eastAsia="GHEA Grapalat" w:hAnsi="GHEA Grapalat" w:cs="GHEA Grapalat"/>
                <w:b/>
                <w:sz w:val="22"/>
                <w:szCs w:val="22"/>
                <w:lang w:val="hy-AM"/>
              </w:rPr>
              <w:t>:</w:t>
            </w:r>
          </w:p>
          <w:p w14:paraId="37FE9804" w14:textId="15F78C68" w:rsidR="001479EB" w:rsidRPr="001B378E" w:rsidRDefault="001479EB" w:rsidP="001479EB">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 xml:space="preserve"> Նշված կետերում կատարվել են խմբագրումներ, թույլատրելով հատկացումներ, եթե հարկաբյուջետային կանխատեսումները թույլ տան: </w:t>
            </w:r>
          </w:p>
          <w:p w14:paraId="6A09130D" w14:textId="2143902B" w:rsidR="001479EB" w:rsidRPr="001B378E" w:rsidRDefault="001479EB" w:rsidP="001479EB">
            <w:pPr>
              <w:spacing w:line="240" w:lineRule="auto"/>
              <w:ind w:left="0" w:hanging="2"/>
              <w:jc w:val="both"/>
              <w:rPr>
                <w:rFonts w:ascii="GHEA Grapalat" w:eastAsia="Times New Roman" w:hAnsi="GHEA Grapalat" w:cs="Times New Roman"/>
                <w:sz w:val="22"/>
                <w:szCs w:val="22"/>
                <w:lang w:val="hy-AM"/>
              </w:rPr>
            </w:pPr>
            <w:r w:rsidRPr="001B378E">
              <w:rPr>
                <w:rFonts w:ascii="GHEA Grapalat" w:eastAsia="GHEA Grapalat" w:hAnsi="GHEA Grapalat" w:cs="GHEA Grapalat"/>
                <w:sz w:val="22"/>
                <w:szCs w:val="22"/>
                <w:lang w:val="hy-AM"/>
              </w:rPr>
              <w:t>Միաժամանակ վ</w:t>
            </w:r>
            <w:r w:rsidRPr="001B378E">
              <w:rPr>
                <w:rFonts w:ascii="GHEA Grapalat" w:eastAsia="Times New Roman" w:hAnsi="GHEA Grapalat" w:cs="Times New Roman"/>
                <w:sz w:val="22"/>
                <w:szCs w:val="22"/>
                <w:lang w:val="hy-AM"/>
              </w:rPr>
              <w:t xml:space="preserve">երջին տարիների փորձը ցույց է տվել, որ համատարած վերաբաշխումներն ու Կառավարության պահուստային ֆոնդից հատկացումները իջեցրել են բյուջետային պլանավորման որակը և կարևորությունը: Սույն նախագծով տրված սահմանափակումները կնպաստեն բյուջետային գործընթացի միջնաժամկետ և ամենամյա բյուջեի պլանավորման փուլի ամրապնդմանը: </w:t>
            </w:r>
          </w:p>
          <w:p w14:paraId="48B12AC5" w14:textId="77777777" w:rsidR="001479EB" w:rsidRPr="001B378E" w:rsidRDefault="001479EB" w:rsidP="001479EB">
            <w:pPr>
              <w:spacing w:line="240" w:lineRule="auto"/>
              <w:ind w:left="0" w:hanging="2"/>
              <w:jc w:val="both"/>
              <w:rPr>
                <w:rFonts w:ascii="GHEA Grapalat" w:eastAsia="Times New Roman" w:hAnsi="GHEA Grapalat" w:cs="Times New Roman"/>
                <w:sz w:val="22"/>
                <w:szCs w:val="22"/>
                <w:lang w:val="hy-AM"/>
              </w:rPr>
            </w:pPr>
          </w:p>
          <w:p w14:paraId="77442C7D" w14:textId="61DC7EA7" w:rsidR="001479EB" w:rsidRPr="001B378E" w:rsidRDefault="001479EB" w:rsidP="001479EB">
            <w:pPr>
              <w:spacing w:line="240" w:lineRule="auto"/>
              <w:ind w:left="0" w:hanging="2"/>
              <w:jc w:val="both"/>
              <w:rPr>
                <w:rFonts w:ascii="GHEA Grapalat" w:eastAsia="GHEA Grapalat" w:hAnsi="GHEA Grapalat" w:cs="GHEA Grapalat"/>
                <w:b/>
                <w:color w:val="FF0000"/>
                <w:sz w:val="22"/>
                <w:szCs w:val="22"/>
                <w:lang w:val="hy-AM"/>
              </w:rPr>
            </w:pPr>
          </w:p>
        </w:tc>
      </w:tr>
      <w:tr w:rsidR="001479EB" w:rsidRPr="001B378E" w14:paraId="5C4141C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26499E82" w14:textId="77777777" w:rsidR="001479EB" w:rsidRPr="001B378E" w:rsidRDefault="001479EB" w:rsidP="001479EB">
            <w:pPr>
              <w:numPr>
                <w:ilvl w:val="0"/>
                <w:numId w:val="15"/>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b/>
                <w:bCs/>
                <w:sz w:val="22"/>
                <w:szCs w:val="22"/>
              </w:rPr>
              <w:t>Կասեցման լայն հնարավորությունների ընձեռնում</w:t>
            </w:r>
          </w:p>
          <w:p w14:paraId="71529C31" w14:textId="77777777" w:rsidR="001479EB" w:rsidRPr="001B378E" w:rsidRDefault="001479EB" w:rsidP="001479EB">
            <w:pPr>
              <w:pStyle w:val="ListParagraph"/>
              <w:numPr>
                <w:ilvl w:val="0"/>
                <w:numId w:val="18"/>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sz w:val="22"/>
                <w:szCs w:val="22"/>
              </w:rPr>
              <w:t>Նախագծով Ֆինանսների նախարարությանը տրվում է լիազորություն՝ փոխվարչապետերի համաձայնությամբ առաջարկելու վերաբաշխումների և հատկացումների ժամանակավոր սահմանափակում։ Նման կարգավորումը գործնականում կարող է վերածվել բյուջետային նախաձեռնությունների կասեցման՝ առանց բովանդակային քննարկման կամ այլընտրանքային լուծումների քննարկման հնարավորության։</w:t>
            </w:r>
          </w:p>
          <w:p w14:paraId="1D0C6DFF" w14:textId="6396ABCC" w:rsidR="001479EB" w:rsidRPr="001B378E" w:rsidRDefault="001479EB" w:rsidP="001479EB">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cs="GHEA Grapalat"/>
                <w:bCs/>
                <w:color w:val="FF0000"/>
                <w:sz w:val="22"/>
                <w:szCs w:val="22"/>
              </w:rPr>
            </w:pPr>
          </w:p>
        </w:tc>
        <w:tc>
          <w:tcPr>
            <w:tcW w:w="5220" w:type="dxa"/>
            <w:tcBorders>
              <w:top w:val="single" w:sz="4" w:space="0" w:color="auto"/>
              <w:left w:val="single" w:sz="4" w:space="0" w:color="auto"/>
              <w:bottom w:val="single" w:sz="4" w:space="0" w:color="auto"/>
              <w:right w:val="single" w:sz="4" w:space="0" w:color="auto"/>
            </w:tcBorders>
          </w:tcPr>
          <w:p w14:paraId="4AB60D98" w14:textId="77777777" w:rsidR="009A0B5F" w:rsidRPr="001B378E" w:rsidRDefault="001479EB" w:rsidP="009A0B5F">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0E49553" w14:textId="0775BBE6" w:rsidR="001479EB" w:rsidRPr="001B378E" w:rsidRDefault="001479EB" w:rsidP="009A0B5F">
            <w:pPr>
              <w:spacing w:line="240" w:lineRule="auto"/>
              <w:ind w:left="0" w:hanging="2"/>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Հստակեցվել է կասեցման իրավական հենքը, կասեցումները կրելու են ժամանակավոր բնույթ՝ խուսափելու համար հարկաբյուջետային առաջացող ռիսկերից և  «Հայաստանի Հանրապետության բյուջետային համակարգի մասին» օրենքի 23-րդ հոդվածի 7-րդ մասով սահմանված կրճատումներ իրականացնելու անհրաժեշտությունից:</w:t>
            </w:r>
          </w:p>
        </w:tc>
      </w:tr>
      <w:tr w:rsidR="001479EB" w:rsidRPr="002B3909" w14:paraId="2FF73A3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75586910" w14:textId="77777777" w:rsidR="001479EB" w:rsidRPr="001B378E" w:rsidRDefault="001479EB" w:rsidP="001479EB">
            <w:pPr>
              <w:pStyle w:val="ListParagraph"/>
              <w:numPr>
                <w:ilvl w:val="0"/>
                <w:numId w:val="15"/>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b/>
                <w:bCs/>
                <w:sz w:val="22"/>
                <w:szCs w:val="22"/>
              </w:rPr>
              <w:t>Իրավաչափ տնտեսման խթանման բացակայություն</w:t>
            </w:r>
          </w:p>
          <w:p w14:paraId="5BC36E51" w14:textId="77777777" w:rsidR="001479EB" w:rsidRPr="001B378E" w:rsidRDefault="001479EB" w:rsidP="001479EB">
            <w:pPr>
              <w:pStyle w:val="ListParagraph"/>
              <w:spacing w:line="240" w:lineRule="auto"/>
              <w:ind w:left="0" w:hanging="2"/>
              <w:jc w:val="both"/>
              <w:rPr>
                <w:rFonts w:ascii="GHEA Grapalat" w:eastAsia="Times New Roman" w:hAnsi="GHEA Grapalat" w:cs="Times New Roman"/>
                <w:sz w:val="22"/>
                <w:szCs w:val="22"/>
              </w:rPr>
            </w:pPr>
          </w:p>
          <w:p w14:paraId="736BFBA7" w14:textId="77777777" w:rsidR="001479EB" w:rsidRPr="001B378E" w:rsidRDefault="001479EB" w:rsidP="001479EB">
            <w:pPr>
              <w:numPr>
                <w:ilvl w:val="0"/>
                <w:numId w:val="19"/>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sz w:val="22"/>
                <w:szCs w:val="22"/>
              </w:rPr>
              <w:t>Նախագծում բացակայում են կարգավորումներ, որոնք խրախուսում են պետական մարմիններին տնտեսել միջոցները և դրանք վերաուղղել արդյունավետ նոր նախաձեռնությունների իրականացմանը։</w:t>
            </w:r>
          </w:p>
          <w:p w14:paraId="10A23AE5" w14:textId="77777777" w:rsidR="001479EB" w:rsidRPr="001B378E" w:rsidRDefault="001479EB" w:rsidP="001479EB">
            <w:pPr>
              <w:pStyle w:val="ListParagraph"/>
              <w:spacing w:line="240" w:lineRule="auto"/>
              <w:ind w:left="0" w:hanging="2"/>
              <w:jc w:val="both"/>
              <w:rPr>
                <w:rFonts w:ascii="GHEA Grapalat" w:eastAsia="Times New Roman" w:hAnsi="GHEA Grapalat" w:cs="Times New Roman"/>
                <w:sz w:val="22"/>
                <w:szCs w:val="22"/>
              </w:rPr>
            </w:pPr>
            <w:r w:rsidRPr="001B378E">
              <w:rPr>
                <w:rFonts w:ascii="GHEA Grapalat" w:eastAsia="Times New Roman" w:hAnsi="GHEA Grapalat" w:cs="Times New Roman"/>
                <w:sz w:val="22"/>
                <w:szCs w:val="22"/>
              </w:rPr>
              <w:t>Հաշվի առնելով վերոգրյալը՝ առաջարկվում է</w:t>
            </w:r>
            <w:r w:rsidRPr="001B378E">
              <w:rPr>
                <w:rFonts w:ascii="Cambria Math" w:eastAsia="MS Mincho" w:hAnsi="Cambria Math" w:cs="Cambria Math"/>
                <w:sz w:val="22"/>
                <w:szCs w:val="22"/>
              </w:rPr>
              <w:t>․</w:t>
            </w:r>
          </w:p>
          <w:p w14:paraId="3ABA152B" w14:textId="77777777" w:rsidR="001479EB" w:rsidRPr="001B378E" w:rsidRDefault="001479EB" w:rsidP="001479EB">
            <w:pPr>
              <w:numPr>
                <w:ilvl w:val="0"/>
                <w:numId w:val="19"/>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sz w:val="22"/>
                <w:szCs w:val="22"/>
              </w:rPr>
              <w:t>Վերանայել տնտեսումների օգտագործման սահմանափակումները՝ թույլ տալով վերաուղղել մրցութային կամ մեկ անձից գնումների արդյունքում ձևավորված խնայողությունները, եթե դրանք չեն հակասում բյուջետային պարտավորություններին։</w:t>
            </w:r>
          </w:p>
          <w:p w14:paraId="45895078" w14:textId="77777777" w:rsidR="001479EB" w:rsidRPr="001B378E" w:rsidRDefault="001479EB" w:rsidP="001479EB">
            <w:pPr>
              <w:pStyle w:val="ListParagraph"/>
              <w:suppressAutoHyphens w:val="0"/>
              <w:spacing w:line="240" w:lineRule="auto"/>
              <w:ind w:leftChars="0" w:left="0" w:firstLineChars="0" w:firstLine="0"/>
              <w:jc w:val="both"/>
              <w:textDirection w:val="lrTb"/>
              <w:textAlignment w:val="auto"/>
              <w:outlineLvl w:val="9"/>
              <w:rPr>
                <w:rFonts w:ascii="GHEA Grapalat" w:hAnsi="GHEA Grapalat" w:cs="GHEA Grapalat"/>
                <w:bCs/>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4884E9BA" w14:textId="5A7BD186" w:rsidR="003D7D95" w:rsidRPr="001B378E" w:rsidRDefault="003D7D95" w:rsidP="003D7D95">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Ընդունվել է:</w:t>
            </w:r>
          </w:p>
          <w:p w14:paraId="2E506FDE" w14:textId="77777777" w:rsidR="00E37AAA" w:rsidRPr="001B378E" w:rsidRDefault="00E37AAA" w:rsidP="00E37AAA">
            <w:pPr>
              <w:spacing w:line="240" w:lineRule="auto"/>
              <w:ind w:left="0" w:hanging="2"/>
              <w:jc w:val="both"/>
              <w:textDirection w:val="lrTb"/>
              <w:rPr>
                <w:rFonts w:ascii="GHEA Grapalat" w:eastAsia="Times New Roman" w:hAnsi="GHEA Grapalat" w:cs="Times New Roman"/>
                <w:bCs/>
                <w:sz w:val="22"/>
                <w:szCs w:val="22"/>
                <w:shd w:val="clear" w:color="auto" w:fill="FFFFFF"/>
                <w:lang w:val="hy-AM"/>
              </w:rPr>
            </w:pPr>
            <w:r w:rsidRPr="001B378E">
              <w:rPr>
                <w:rFonts w:ascii="GHEA Grapalat" w:eastAsia="Times New Roman" w:hAnsi="GHEA Grapalat" w:cs="Times New Roman"/>
                <w:bCs/>
                <w:sz w:val="22"/>
                <w:szCs w:val="22"/>
                <w:shd w:val="clear" w:color="auto" w:fill="FFFFFF"/>
                <w:lang w:val="hy-AM"/>
              </w:rPr>
              <w:t>Գնման արդյունքում առաջացած տնտեսումները հնարավոր է վերաբաշխել Կառավարության որոշմամբ, որի մասով լրացում է կատարվել նախագծի 7-րդ կետում՝ արտաքին վերաբաշխումների թվարկման մեջ:</w:t>
            </w:r>
          </w:p>
          <w:p w14:paraId="3FE0D925" w14:textId="6EBF441F" w:rsidR="001479EB" w:rsidRPr="001B378E" w:rsidRDefault="001479EB" w:rsidP="001479EB">
            <w:pPr>
              <w:spacing w:line="240" w:lineRule="auto"/>
              <w:ind w:left="0" w:hanging="2"/>
              <w:jc w:val="both"/>
              <w:rPr>
                <w:rFonts w:ascii="GHEA Grapalat" w:eastAsia="GHEA Grapalat" w:hAnsi="GHEA Grapalat" w:cs="GHEA Grapalat"/>
                <w:b/>
                <w:color w:val="FF0000"/>
                <w:sz w:val="22"/>
                <w:szCs w:val="22"/>
                <w:lang w:val="hy-AM"/>
              </w:rPr>
            </w:pPr>
          </w:p>
        </w:tc>
      </w:tr>
      <w:tr w:rsidR="001479EB" w:rsidRPr="002B3909" w14:paraId="51954EC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4E8000E2" w14:textId="77777777" w:rsidR="001479EB" w:rsidRPr="001B378E" w:rsidRDefault="001479EB" w:rsidP="001479EB">
            <w:pPr>
              <w:pStyle w:val="ListParagraph"/>
              <w:numPr>
                <w:ilvl w:val="0"/>
                <w:numId w:val="20"/>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Կրճատել արտաքին վերաբաշխման և հատկացումների վերաբերյալ Ֆինանսների նախարարության պարտադիր եզրակացությունների տրամադրման ժամկետը և նախատեսել հրատապ ընթացակարգ՝ արագ արձագանք պահանջող դեպքերի համար։ Հակասություն է առաջանում ՀՀ կառավարության 2021 թ</w:t>
            </w:r>
            <w:r w:rsidRPr="001B378E">
              <w:rPr>
                <w:rFonts w:ascii="Cambria Math" w:eastAsia="MS Mincho" w:hAnsi="Cambria Math" w:cs="Cambria Math"/>
                <w:sz w:val="22"/>
                <w:szCs w:val="22"/>
                <w:lang w:val="hy-AM"/>
              </w:rPr>
              <w:t>․</w:t>
            </w:r>
            <w:r w:rsidRPr="001B378E">
              <w:rPr>
                <w:rFonts w:ascii="GHEA Grapalat" w:eastAsia="Times New Roman" w:hAnsi="GHEA Grapalat" w:cs="Times New Roman"/>
                <w:sz w:val="22"/>
                <w:szCs w:val="22"/>
                <w:lang w:val="hy-AM"/>
              </w:rPr>
              <w:t xml:space="preserve"> փետրվարի 25–ի «Կառավարության աշխատակարգը հաստատելու մասին» N 252-Լ որոշման հավելվածի 16-րդ կետի հետ՝ «Կարծիքի ուղարկված նախագծերի վերաբերյալ մարմինները կարծիք են տալիս </w:t>
            </w:r>
            <w:r w:rsidRPr="001B378E">
              <w:rPr>
                <w:rFonts w:ascii="GHEA Grapalat" w:eastAsia="Times New Roman" w:hAnsi="GHEA Grapalat" w:cs="Times New Roman"/>
                <w:b/>
                <w:bCs/>
                <w:i/>
                <w:iCs/>
                <w:sz w:val="22"/>
                <w:szCs w:val="22"/>
                <w:lang w:val="hy-AM"/>
              </w:rPr>
              <w:t>7 օրվա</w:t>
            </w:r>
            <w:r w:rsidRPr="001B378E">
              <w:rPr>
                <w:rFonts w:ascii="GHEA Grapalat" w:eastAsia="Times New Roman" w:hAnsi="GHEA Grapalat" w:cs="Times New Roman"/>
                <w:sz w:val="22"/>
                <w:szCs w:val="22"/>
                <w:lang w:val="hy-AM"/>
              </w:rPr>
              <w:t xml:space="preserve"> ընթացքում, իսկ ծավալուն նախագծերի դեպքում (10 և ավելի էջ)՝ 10 օրվա ընթացքում:»։</w:t>
            </w:r>
          </w:p>
          <w:p w14:paraId="3A80CDF5" w14:textId="77777777" w:rsidR="001479EB" w:rsidRPr="001B378E" w:rsidRDefault="001479EB" w:rsidP="001479EB">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cs="GHEA Grapalat"/>
                <w:bCs/>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481C2699"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7A6A0D83" w14:textId="07C60F9C" w:rsidR="001479EB" w:rsidRPr="001B378E" w:rsidRDefault="001479EB" w:rsidP="001479EB">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b/>
                <w:sz w:val="22"/>
                <w:szCs w:val="22"/>
                <w:lang w:val="hy-AM"/>
              </w:rPr>
              <w:t xml:space="preserve"> </w:t>
            </w:r>
            <w:r w:rsidRPr="001B378E">
              <w:rPr>
                <w:rFonts w:ascii="GHEA Grapalat" w:eastAsia="GHEA Grapalat" w:hAnsi="GHEA Grapalat" w:cs="GHEA Grapalat"/>
                <w:sz w:val="22"/>
                <w:szCs w:val="22"/>
                <w:lang w:val="hy-AM"/>
              </w:rPr>
              <w:t>Նախագծում ժամկետը համապատասխանեցվել է</w:t>
            </w:r>
            <w:r w:rsidRPr="001B378E">
              <w:rPr>
                <w:rFonts w:ascii="GHEA Grapalat" w:eastAsia="GHEA Grapalat" w:hAnsi="GHEA Grapalat" w:cs="GHEA Grapalat"/>
                <w:b/>
                <w:sz w:val="22"/>
                <w:szCs w:val="22"/>
                <w:lang w:val="hy-AM"/>
              </w:rPr>
              <w:t xml:space="preserve"> </w:t>
            </w:r>
            <w:r w:rsidRPr="001B378E">
              <w:rPr>
                <w:rFonts w:ascii="GHEA Grapalat" w:eastAsia="Times New Roman" w:hAnsi="GHEA Grapalat" w:cs="Times New Roman"/>
                <w:sz w:val="22"/>
                <w:szCs w:val="22"/>
                <w:lang w:val="hy-AM"/>
              </w:rPr>
              <w:t>ՀՀ կառավարության 2021 թ</w:t>
            </w:r>
            <w:r w:rsidRPr="001B378E">
              <w:rPr>
                <w:rFonts w:ascii="Cambria Math" w:eastAsia="MS Mincho" w:hAnsi="Cambria Math" w:cs="Cambria Math"/>
                <w:sz w:val="22"/>
                <w:szCs w:val="22"/>
                <w:lang w:val="hy-AM"/>
              </w:rPr>
              <w:t>․</w:t>
            </w:r>
            <w:r w:rsidRPr="001B378E">
              <w:rPr>
                <w:rFonts w:ascii="GHEA Grapalat" w:eastAsia="Times New Roman" w:hAnsi="GHEA Grapalat" w:cs="Times New Roman"/>
                <w:sz w:val="22"/>
                <w:szCs w:val="22"/>
                <w:lang w:val="hy-AM"/>
              </w:rPr>
              <w:t xml:space="preserve"> փետրվարի 25–ի «Կառավարության աշխատակարգը հաստատելու մասին» N 252-Լ որոշման հավելվածի 16-րդ կետի հետ:</w:t>
            </w:r>
          </w:p>
        </w:tc>
      </w:tr>
      <w:tr w:rsidR="001479EB" w:rsidRPr="002B3909" w14:paraId="0D70C6D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5ADCF2EC" w14:textId="77777777" w:rsidR="001479EB" w:rsidRPr="001B378E" w:rsidRDefault="001479EB" w:rsidP="001479EB">
            <w:pPr>
              <w:pStyle w:val="NormalWeb"/>
              <w:numPr>
                <w:ilvl w:val="0"/>
                <w:numId w:val="19"/>
              </w:numPr>
              <w:tabs>
                <w:tab w:val="left" w:pos="851"/>
              </w:tabs>
              <w:suppressAutoHyphens w:val="0"/>
              <w:spacing w:after="0" w:line="240" w:lineRule="auto"/>
              <w:ind w:left="5" w:hanging="7"/>
              <w:rPr>
                <w:rFonts w:ascii="GHEA Grapalat" w:eastAsia="Times New Roman" w:hAnsi="GHEA Grapalat"/>
                <w:sz w:val="22"/>
                <w:szCs w:val="22"/>
                <w:lang w:val="hy-AM"/>
              </w:rPr>
            </w:pPr>
            <w:r w:rsidRPr="001B378E">
              <w:rPr>
                <w:rFonts w:ascii="GHEA Grapalat" w:eastAsia="Times New Roman" w:hAnsi="GHEA Grapalat"/>
                <w:sz w:val="22"/>
                <w:szCs w:val="22"/>
                <w:lang w:val="hy-AM"/>
              </w:rPr>
              <w:t xml:space="preserve">Բացառել արգելքը նոր միջոցառումներին հատկացումներ տրամադրել, եթե նախկինում դրանք մերժվել են բյուջեի պլանավորման փուլում՝ հնարավորություն ընձեռելով վերանայել որոշումները նոր իրավիճակներում։ </w:t>
            </w:r>
          </w:p>
          <w:p w14:paraId="3C812A9D" w14:textId="77777777" w:rsidR="001479EB" w:rsidRPr="001B378E" w:rsidRDefault="001479EB" w:rsidP="001479EB">
            <w:pPr>
              <w:pStyle w:val="NormalWeb"/>
              <w:tabs>
                <w:tab w:val="left" w:pos="851"/>
              </w:tabs>
              <w:suppressAutoHyphens w:val="0"/>
              <w:spacing w:after="0" w:line="240" w:lineRule="auto"/>
              <w:ind w:left="5" w:firstLine="0"/>
              <w:rPr>
                <w:rFonts w:ascii="GHEA Grapalat" w:eastAsia="Times New Roman"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7606F100" w14:textId="3ECCEB90" w:rsidR="001479EB" w:rsidRPr="001B378E" w:rsidRDefault="001479EB" w:rsidP="001479EB">
            <w:pPr>
              <w:spacing w:line="240" w:lineRule="auto"/>
              <w:ind w:left="0" w:hanging="2"/>
              <w:jc w:val="both"/>
              <w:rPr>
                <w:rFonts w:ascii="GHEA Grapalat" w:eastAsia="Times New Roman" w:hAnsi="GHEA Grapalat" w:cs="Times New Roman"/>
                <w:b/>
                <w:bCs/>
                <w:color w:val="000000"/>
                <w:sz w:val="22"/>
                <w:szCs w:val="22"/>
                <w:shd w:val="clear" w:color="auto" w:fill="FFFFFF"/>
                <w:lang w:val="hy-AM"/>
              </w:rPr>
            </w:pPr>
            <w:r w:rsidRPr="001B378E">
              <w:rPr>
                <w:rFonts w:ascii="GHEA Grapalat" w:eastAsia="Times New Roman" w:hAnsi="GHEA Grapalat" w:cs="Times New Roman"/>
                <w:b/>
                <w:bCs/>
                <w:color w:val="000000"/>
                <w:sz w:val="22"/>
                <w:szCs w:val="22"/>
                <w:shd w:val="clear" w:color="auto" w:fill="FFFFFF"/>
                <w:lang w:val="hy-AM"/>
              </w:rPr>
              <w:t xml:space="preserve">Ընդունվել է </w:t>
            </w:r>
            <w:r w:rsidR="00D440AA">
              <w:rPr>
                <w:rFonts w:ascii="GHEA Grapalat" w:eastAsia="Times New Roman" w:hAnsi="GHEA Grapalat" w:cs="Times New Roman"/>
                <w:b/>
                <w:bCs/>
                <w:color w:val="000000"/>
                <w:sz w:val="22"/>
                <w:szCs w:val="22"/>
                <w:shd w:val="clear" w:color="auto" w:fill="FFFFFF"/>
                <w:lang w:val="hy-AM"/>
              </w:rPr>
              <w:t>մասամբ</w:t>
            </w:r>
            <w:r w:rsidRPr="001B378E">
              <w:rPr>
                <w:rFonts w:ascii="GHEA Grapalat" w:eastAsia="Times New Roman" w:hAnsi="GHEA Grapalat" w:cs="Times New Roman"/>
                <w:b/>
                <w:bCs/>
                <w:color w:val="000000"/>
                <w:sz w:val="22"/>
                <w:szCs w:val="22"/>
                <w:shd w:val="clear" w:color="auto" w:fill="FFFFFF"/>
                <w:lang w:val="hy-AM"/>
              </w:rPr>
              <w:t>:</w:t>
            </w:r>
          </w:p>
          <w:p w14:paraId="5171CAB6" w14:textId="74AC4A15" w:rsidR="001479EB" w:rsidRPr="001B378E" w:rsidRDefault="001479EB" w:rsidP="001479EB">
            <w:pPr>
              <w:spacing w:line="240" w:lineRule="auto"/>
              <w:ind w:left="0" w:hanging="2"/>
              <w:jc w:val="both"/>
              <w:rPr>
                <w:rFonts w:ascii="GHEA Grapalat" w:eastAsia="Times New Roman" w:hAnsi="GHEA Grapalat" w:cs="Times New Roman"/>
                <w:bCs/>
                <w:color w:val="000000"/>
                <w:sz w:val="22"/>
                <w:szCs w:val="22"/>
                <w:shd w:val="clear" w:color="auto" w:fill="FFFFFF"/>
                <w:lang w:val="hy-AM"/>
              </w:rPr>
            </w:pPr>
            <w:r w:rsidRPr="001B378E">
              <w:rPr>
                <w:rFonts w:ascii="GHEA Grapalat" w:eastAsia="Times New Roman" w:hAnsi="GHEA Grapalat" w:cs="Times New Roman"/>
                <w:bCs/>
                <w:color w:val="000000"/>
                <w:sz w:val="22"/>
                <w:szCs w:val="22"/>
                <w:shd w:val="clear" w:color="auto" w:fill="FFFFFF"/>
                <w:lang w:val="hy-AM"/>
              </w:rPr>
              <w:t>Նախագծում ավելացվել են դրույթներ միջոցառումների առաջնահերթությունների հետ կապված:</w:t>
            </w:r>
          </w:p>
          <w:p w14:paraId="424C8AAC" w14:textId="5B2B6564" w:rsidR="001479EB" w:rsidRPr="001B378E" w:rsidRDefault="001479EB" w:rsidP="001479EB">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Times New Roman" w:hAnsi="GHEA Grapalat" w:cs="Times New Roman"/>
                <w:bCs/>
                <w:color w:val="000000"/>
                <w:sz w:val="22"/>
                <w:szCs w:val="22"/>
                <w:shd w:val="clear" w:color="auto" w:fill="FFFFFF"/>
                <w:lang w:val="hy-AM"/>
              </w:rPr>
              <w:t>Եթե առաջացել է նոր իրավիճակ, ապա արդեն կփոխվի միջոցառման առաջնահերթությունը և կարիքի հիմնավորումը:</w:t>
            </w:r>
          </w:p>
        </w:tc>
      </w:tr>
      <w:tr w:rsidR="001479EB" w:rsidRPr="002B3909" w14:paraId="3CD67E3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2BF2329F" w14:textId="77777777" w:rsidR="001479EB" w:rsidRPr="001B378E" w:rsidRDefault="001479EB" w:rsidP="001479EB">
            <w:pPr>
              <w:pStyle w:val="NormalWeb"/>
              <w:numPr>
                <w:ilvl w:val="0"/>
                <w:numId w:val="20"/>
              </w:numPr>
              <w:tabs>
                <w:tab w:val="left" w:pos="851"/>
              </w:tabs>
              <w:suppressAutoHyphens w:val="0"/>
              <w:spacing w:after="0" w:line="240" w:lineRule="auto"/>
              <w:rPr>
                <w:rFonts w:ascii="GHEA Grapalat" w:eastAsia="Times New Roman" w:hAnsi="GHEA Grapalat"/>
                <w:sz w:val="22"/>
                <w:szCs w:val="22"/>
                <w:lang w:val="hy-AM"/>
              </w:rPr>
            </w:pPr>
            <w:r w:rsidRPr="001B378E">
              <w:rPr>
                <w:rFonts w:ascii="GHEA Grapalat" w:eastAsia="Times New Roman" w:hAnsi="GHEA Grapalat"/>
                <w:sz w:val="22"/>
                <w:szCs w:val="22"/>
                <w:lang w:val="hy-AM"/>
              </w:rPr>
              <w:t>Ապահովել ընթացակարգերի պարզեցում՝ ներքին վերաբաշխումների և փոքր ծավալի ծրագրերի դեպքում, ընդլայնելով պետական մարմինների ինքնուրույնության շրջանակը։</w:t>
            </w:r>
          </w:p>
          <w:p w14:paraId="057DAB64" w14:textId="77777777" w:rsidR="001479EB" w:rsidRPr="001B378E" w:rsidRDefault="001479EB" w:rsidP="001479EB">
            <w:pPr>
              <w:pStyle w:val="ListParagraph"/>
              <w:suppressAutoHyphens w:val="0"/>
              <w:spacing w:line="240" w:lineRule="auto"/>
              <w:ind w:leftChars="0" w:firstLineChars="0" w:firstLine="0"/>
              <w:jc w:val="both"/>
              <w:textDirection w:val="lrTb"/>
              <w:textAlignment w:val="auto"/>
              <w:outlineLvl w:val="9"/>
              <w:rPr>
                <w:rFonts w:ascii="GHEA Grapalat" w:eastAsia="Times New Roman" w:hAnsi="GHEA Grapalat" w:cs="Times New Roman"/>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BDD7EA1" w14:textId="3A6B7A08" w:rsidR="001479EB" w:rsidRPr="001B378E" w:rsidRDefault="001479EB" w:rsidP="001479EB">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 xml:space="preserve">Ընդունվել է </w:t>
            </w:r>
            <w:r w:rsidR="00D440AA">
              <w:rPr>
                <w:rFonts w:ascii="GHEA Grapalat" w:hAnsi="GHEA Grapalat"/>
                <w:b/>
                <w:sz w:val="22"/>
                <w:szCs w:val="22"/>
                <w:lang w:val="hy-AM"/>
              </w:rPr>
              <w:t>մասամբ</w:t>
            </w:r>
            <w:r w:rsidRPr="001B378E">
              <w:rPr>
                <w:rFonts w:ascii="GHEA Grapalat" w:hAnsi="GHEA Grapalat"/>
                <w:b/>
                <w:sz w:val="22"/>
                <w:szCs w:val="22"/>
                <w:lang w:val="hy-AM"/>
              </w:rPr>
              <w:t>:</w:t>
            </w:r>
          </w:p>
          <w:p w14:paraId="5AB806ED" w14:textId="77777777" w:rsidR="009A0B5F" w:rsidRPr="001B378E" w:rsidRDefault="009A0B5F" w:rsidP="009A0B5F">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4124D399" w14:textId="2DDB8CDF" w:rsidR="001479EB" w:rsidRPr="001B378E" w:rsidRDefault="001479EB" w:rsidP="001479EB">
            <w:pPr>
              <w:spacing w:line="240" w:lineRule="auto"/>
              <w:ind w:left="0" w:hanging="2"/>
              <w:jc w:val="both"/>
              <w:rPr>
                <w:rFonts w:ascii="GHEA Grapalat" w:hAnsi="GHEA Grapalat"/>
                <w:sz w:val="22"/>
                <w:szCs w:val="22"/>
                <w:lang w:val="hy-AM"/>
              </w:rPr>
            </w:pPr>
          </w:p>
        </w:tc>
      </w:tr>
      <w:tr w:rsidR="001479EB" w:rsidRPr="002B3909" w14:paraId="0F645A0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01926E9D" w14:textId="77777777" w:rsidR="001479EB" w:rsidRPr="001B378E" w:rsidRDefault="001479EB" w:rsidP="001479EB">
            <w:pPr>
              <w:spacing w:line="240" w:lineRule="auto"/>
              <w:ind w:left="0" w:hanging="2"/>
              <w:rPr>
                <w:rFonts w:ascii="GHEA Grapalat" w:eastAsia="Times New Roman" w:hAnsi="GHEA Grapalat" w:cs="Times New Roman"/>
                <w:b/>
                <w:bCs/>
                <w:sz w:val="22"/>
                <w:szCs w:val="22"/>
                <w:lang w:val="hy-AM"/>
              </w:rPr>
            </w:pPr>
            <w:r w:rsidRPr="001B378E">
              <w:rPr>
                <w:rFonts w:ascii="GHEA Grapalat" w:eastAsia="Times New Roman" w:hAnsi="GHEA Grapalat" w:cs="Times New Roman"/>
                <w:b/>
                <w:bCs/>
                <w:sz w:val="22"/>
                <w:szCs w:val="22"/>
                <w:lang w:val="hy-AM"/>
              </w:rPr>
              <w:t>Միաժամանակ առաջարկվում է .</w:t>
            </w:r>
          </w:p>
          <w:p w14:paraId="69AA3887" w14:textId="3964CDE9" w:rsidR="001479EB" w:rsidRPr="001B378E" w:rsidRDefault="001479EB" w:rsidP="001479EB">
            <w:pPr>
              <w:pStyle w:val="ListParagraph"/>
              <w:numPr>
                <w:ilvl w:val="0"/>
                <w:numId w:val="20"/>
              </w:numPr>
              <w:suppressAutoHyphens w:val="0"/>
              <w:spacing w:line="240" w:lineRule="auto"/>
              <w:ind w:leftChars="0" w:firstLineChars="0"/>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 xml:space="preserve">Նախագծում ապահովել </w:t>
            </w:r>
            <w:r w:rsidRPr="001B378E">
              <w:rPr>
                <w:rFonts w:ascii="GHEA Grapalat" w:eastAsia="Times New Roman" w:hAnsi="GHEA Grapalat"/>
                <w:sz w:val="22"/>
                <w:szCs w:val="22"/>
                <w:lang w:val="hy-AM"/>
              </w:rPr>
              <w:t>«</w:t>
            </w:r>
            <w:r w:rsidRPr="001B378E">
              <w:rPr>
                <w:rFonts w:ascii="GHEA Grapalat" w:eastAsia="Times New Roman" w:hAnsi="GHEA Grapalat" w:cs="Times New Roman"/>
                <w:sz w:val="22"/>
                <w:szCs w:val="22"/>
                <w:lang w:val="hy-AM"/>
              </w:rPr>
              <w:t>Նորմատիվ իրավական ակտերի մասին</w:t>
            </w:r>
            <w:r w:rsidRPr="001B378E">
              <w:rPr>
                <w:rFonts w:ascii="GHEA Grapalat" w:eastAsia="Times New Roman" w:hAnsi="GHEA Grapalat"/>
                <w:sz w:val="22"/>
                <w:szCs w:val="22"/>
                <w:lang w:val="hy-AM"/>
              </w:rPr>
              <w:t>»</w:t>
            </w:r>
            <w:r w:rsidRPr="001B378E">
              <w:rPr>
                <w:rFonts w:ascii="GHEA Grapalat" w:eastAsia="Times New Roman" w:hAnsi="GHEA Grapalat" w:cs="Times New Roman"/>
                <w:sz w:val="22"/>
                <w:szCs w:val="22"/>
                <w:lang w:val="hy-AM"/>
              </w:rPr>
              <w:t xml:space="preserve"> օրենքի Հոդված 11-ի 1-ին կետի 6-րդ ենթակետի պահանջները</w:t>
            </w:r>
          </w:p>
          <w:p w14:paraId="07A22BDC" w14:textId="77777777" w:rsidR="001479EB" w:rsidRPr="001B378E" w:rsidRDefault="001479EB" w:rsidP="001479EB">
            <w:pPr>
              <w:pStyle w:val="ListParagraph"/>
              <w:suppressAutoHyphens w:val="0"/>
              <w:spacing w:line="240" w:lineRule="auto"/>
              <w:ind w:leftChars="0" w:firstLineChars="0" w:firstLine="0"/>
              <w:jc w:val="both"/>
              <w:textDirection w:val="lrTb"/>
              <w:textAlignment w:val="auto"/>
              <w:outlineLvl w:val="9"/>
              <w:rPr>
                <w:rFonts w:ascii="GHEA Grapalat" w:eastAsia="Times New Roman" w:hAnsi="GHEA Grapalat" w:cs="Times New Roman"/>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18BB7FD" w14:textId="77777777" w:rsidR="001479EB" w:rsidRPr="001B378E" w:rsidRDefault="001479EB" w:rsidP="001479EB">
            <w:pPr>
              <w:pStyle w:val="NormalWeb"/>
              <w:shd w:val="clear" w:color="auto" w:fill="FFFFFF"/>
              <w:spacing w:after="0" w:line="240" w:lineRule="auto"/>
              <w:ind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p>
          <w:p w14:paraId="684E2EF5" w14:textId="655BDB1B" w:rsidR="001479EB" w:rsidRPr="001B378E" w:rsidRDefault="001479EB" w:rsidP="001479EB">
            <w:pPr>
              <w:pStyle w:val="NormalWeb"/>
              <w:shd w:val="clear" w:color="auto" w:fill="FFFFFF"/>
              <w:spacing w:after="0" w:line="240" w:lineRule="auto"/>
              <w:ind w:hanging="2"/>
              <w:rPr>
                <w:rFonts w:ascii="GHEA Grapalat" w:eastAsia="Times New Roman" w:hAnsi="GHEA Grapalat"/>
                <w:sz w:val="22"/>
                <w:szCs w:val="22"/>
                <w:lang w:val="hy-AM"/>
              </w:rPr>
            </w:pPr>
            <w:r w:rsidRPr="001B378E">
              <w:rPr>
                <w:rFonts w:ascii="GHEA Grapalat" w:eastAsia="GHEA Grapalat" w:hAnsi="GHEA Grapalat" w:cs="GHEA Grapalat"/>
                <w:sz w:val="22"/>
                <w:szCs w:val="22"/>
                <w:lang w:val="hy-AM"/>
              </w:rPr>
              <w:t xml:space="preserve">Նախագծում ավելացվել է </w:t>
            </w:r>
            <w:r w:rsidRPr="001B378E">
              <w:rPr>
                <w:rFonts w:ascii="GHEA Grapalat" w:eastAsia="Times New Roman" w:hAnsi="GHEA Grapalat"/>
                <w:sz w:val="22"/>
                <w:szCs w:val="22"/>
                <w:lang w:val="hy-AM"/>
              </w:rPr>
              <w:t>ստորագրող պաշտոնատար անձի պաշտոնը, անվան սկզբնատառը</w:t>
            </w:r>
            <w:r w:rsidR="00655728">
              <w:rPr>
                <w:rFonts w:ascii="GHEA Grapalat" w:eastAsia="Times New Roman" w:hAnsi="GHEA Grapalat"/>
                <w:sz w:val="22"/>
                <w:szCs w:val="22"/>
                <w:lang w:val="hy-AM"/>
              </w:rPr>
              <w:t xml:space="preserve"> և </w:t>
            </w:r>
            <w:r w:rsidRPr="001B378E">
              <w:rPr>
                <w:rFonts w:ascii="GHEA Grapalat" w:eastAsia="Times New Roman" w:hAnsi="GHEA Grapalat"/>
                <w:sz w:val="22"/>
                <w:szCs w:val="22"/>
                <w:lang w:val="hy-AM"/>
              </w:rPr>
              <w:t>ազգանունը:</w:t>
            </w:r>
          </w:p>
          <w:p w14:paraId="1A6C4A38" w14:textId="77777777" w:rsidR="001479EB" w:rsidRPr="001B378E" w:rsidRDefault="001479EB" w:rsidP="001479EB">
            <w:pPr>
              <w:shd w:val="clear" w:color="auto" w:fill="FFFFFF"/>
              <w:suppressAutoHyphens w:val="0"/>
              <w:spacing w:line="240" w:lineRule="auto"/>
              <w:ind w:leftChars="0" w:left="0" w:firstLineChars="0" w:hanging="2"/>
              <w:textDirection w:val="lrTb"/>
              <w:textAlignment w:val="auto"/>
              <w:outlineLvl w:val="9"/>
              <w:rPr>
                <w:rFonts w:ascii="GHEA Grapalat" w:eastAsia="Times New Roman" w:hAnsi="GHEA Grapalat" w:cs="Times New Roman"/>
                <w:position w:val="0"/>
                <w:sz w:val="22"/>
                <w:szCs w:val="22"/>
                <w:lang w:val="hy-AM"/>
              </w:rPr>
            </w:pPr>
            <w:r w:rsidRPr="001B378E">
              <w:rPr>
                <w:rFonts w:ascii="Calibri" w:eastAsia="Times New Roman" w:hAnsi="Calibri" w:cs="Calibri"/>
                <w:position w:val="0"/>
                <w:sz w:val="22"/>
                <w:szCs w:val="22"/>
                <w:lang w:val="hy-AM"/>
              </w:rPr>
              <w:t> </w:t>
            </w:r>
          </w:p>
          <w:p w14:paraId="73794BF8" w14:textId="67BB6A6D" w:rsidR="001479EB" w:rsidRPr="001B378E" w:rsidRDefault="001479EB" w:rsidP="001479EB">
            <w:pPr>
              <w:spacing w:line="240" w:lineRule="auto"/>
              <w:ind w:left="0" w:hanging="2"/>
              <w:rPr>
                <w:rFonts w:ascii="GHEA Grapalat" w:eastAsia="GHEA Grapalat" w:hAnsi="GHEA Grapalat" w:cs="GHEA Grapalat"/>
                <w:b/>
                <w:color w:val="FF0000"/>
                <w:sz w:val="22"/>
                <w:szCs w:val="22"/>
                <w:lang w:val="hy-AM"/>
              </w:rPr>
            </w:pPr>
          </w:p>
        </w:tc>
      </w:tr>
      <w:tr w:rsidR="001479EB" w:rsidRPr="002B3909" w14:paraId="2443F43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1FA9375C" w14:textId="77777777" w:rsidR="001479EB" w:rsidRPr="001B378E" w:rsidRDefault="001479EB" w:rsidP="001479EB">
            <w:pPr>
              <w:pStyle w:val="ListParagraph"/>
              <w:numPr>
                <w:ilvl w:val="0"/>
                <w:numId w:val="19"/>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 xml:space="preserve">նախագծի հավելվածում նախատեսել կարգավորում պայմանական պարտավորությունների ֆինանսավորման համար կատարվող հատկացումների հաստատման ընթացակարգի վերաբերյալ՝ հաշվի առնելով, որ 13-րդ կետում նշվում է, որ  պայմանական պարտավորությունների ֆինանսավորման համար կատարվող հատկացումները Կառավարության որոշմամբ չեն հաստատվում,  </w:t>
            </w:r>
          </w:p>
          <w:p w14:paraId="73C7B2CF" w14:textId="77777777" w:rsidR="001479EB" w:rsidRPr="001B378E" w:rsidRDefault="001479EB" w:rsidP="001479EB">
            <w:pPr>
              <w:spacing w:line="240" w:lineRule="auto"/>
              <w:ind w:left="0" w:hanging="2"/>
              <w:rPr>
                <w:rFonts w:ascii="GHEA Grapalat" w:eastAsia="Times New Roman" w:hAnsi="GHEA Grapalat" w:cs="Times New Roman"/>
                <w:b/>
                <w:bCs/>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7BFF7D8"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4F239CD2" w14:textId="28971D1A" w:rsidR="001479EB" w:rsidRPr="001B378E" w:rsidRDefault="001479EB" w:rsidP="00216737">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hAnsi="GHEA Grapalat"/>
                <w:sz w:val="22"/>
                <w:szCs w:val="22"/>
                <w:lang w:val="hy-AM"/>
              </w:rPr>
              <w:t xml:space="preserve">Նախագծի «հիմնական հասկացություններ» բաժնի 3-րդ կետի 17-րդ ենթակետով սահմանվել է «պայմանական պարտավորություն» հասկացությունը: Քանի որ ամենամյա բյուջեի կատարումն ապահովող միջոցառումները սահմանող Կառավարության որոշմամբ թվարկվում են այն պայմանական պարտավորություն համարվող ծախսային միջոցառումները, որոնք ֆինանսավորվում են Պահուստային ֆոնդից, ապա </w:t>
            </w:r>
            <w:r w:rsidR="00216737">
              <w:rPr>
                <w:rFonts w:ascii="GHEA Grapalat" w:hAnsi="GHEA Grapalat"/>
                <w:sz w:val="22"/>
                <w:szCs w:val="22"/>
                <w:lang w:val="hy-AM"/>
              </w:rPr>
              <w:t>«</w:t>
            </w:r>
            <w:r w:rsidRPr="001B378E">
              <w:rPr>
                <w:rFonts w:ascii="GHEA Grapalat" w:hAnsi="GHEA Grapalat"/>
                <w:sz w:val="22"/>
                <w:szCs w:val="22"/>
                <w:lang w:val="hy-AM"/>
              </w:rPr>
              <w:t>Հայաստանի Հանրա</w:t>
            </w:r>
            <w:r w:rsidRPr="001B378E">
              <w:rPr>
                <w:rFonts w:ascii="GHEA Grapalat" w:hAnsi="GHEA Grapalat"/>
                <w:sz w:val="22"/>
                <w:szCs w:val="22"/>
                <w:lang w:val="hy-AM"/>
              </w:rPr>
              <w:softHyphen/>
              <w:t>պե</w:t>
            </w:r>
            <w:r w:rsidRPr="001B378E">
              <w:rPr>
                <w:rFonts w:ascii="GHEA Grapalat" w:hAnsi="GHEA Grapalat"/>
                <w:sz w:val="22"/>
                <w:szCs w:val="22"/>
                <w:lang w:val="hy-AM"/>
              </w:rPr>
              <w:softHyphen/>
              <w:t>տու</w:t>
            </w:r>
            <w:r w:rsidRPr="001B378E">
              <w:rPr>
                <w:rFonts w:ascii="GHEA Grapalat" w:hAnsi="GHEA Grapalat"/>
                <w:sz w:val="22"/>
                <w:szCs w:val="22"/>
                <w:lang w:val="hy-AM"/>
              </w:rPr>
              <w:softHyphen/>
              <w:t xml:space="preserve">թյան բյուջետային համակարգի </w:t>
            </w:r>
            <w:r w:rsidRPr="001B378E">
              <w:rPr>
                <w:rFonts w:ascii="GHEA Grapalat" w:hAnsi="GHEA Grapalat"/>
                <w:color w:val="000000"/>
                <w:sz w:val="22"/>
                <w:szCs w:val="22"/>
                <w:lang w:val="hy-AM"/>
              </w:rPr>
              <w:t xml:space="preserve">մասին» օրենքի 19-րդ հոդվածի 3-րդ մասի կատարումն ապահովվում է: Նման պարտավորություններ են ՄԻԵԴ-ի որոշումները, </w:t>
            </w:r>
            <w:r w:rsidR="003F2D5F">
              <w:rPr>
                <w:rFonts w:ascii="GHEA Grapalat" w:hAnsi="GHEA Grapalat"/>
                <w:color w:val="000000"/>
                <w:sz w:val="22"/>
                <w:szCs w:val="22"/>
                <w:lang w:val="hy-AM"/>
              </w:rPr>
              <w:t xml:space="preserve">զոհված զինծառայողների ընտանիքներին հատկացվող գումարները </w:t>
            </w:r>
            <w:r w:rsidRPr="001B378E">
              <w:rPr>
                <w:rFonts w:ascii="GHEA Grapalat" w:hAnsi="GHEA Grapalat"/>
                <w:color w:val="000000"/>
                <w:sz w:val="22"/>
                <w:szCs w:val="22"/>
                <w:lang w:val="hy-AM"/>
              </w:rPr>
              <w:t>և այլն:</w:t>
            </w:r>
          </w:p>
        </w:tc>
      </w:tr>
      <w:tr w:rsidR="001479EB" w:rsidRPr="002B3909" w14:paraId="22EEF84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40202ACC" w14:textId="77777777" w:rsidR="001479EB" w:rsidRPr="001B378E" w:rsidRDefault="001479EB" w:rsidP="001479EB">
            <w:pPr>
              <w:pStyle w:val="NormalWeb"/>
              <w:numPr>
                <w:ilvl w:val="0"/>
                <w:numId w:val="19"/>
              </w:numPr>
              <w:tabs>
                <w:tab w:val="left" w:pos="851"/>
              </w:tabs>
              <w:suppressAutoHyphens w:val="0"/>
              <w:spacing w:after="0" w:line="240" w:lineRule="auto"/>
              <w:ind w:left="5" w:hanging="7"/>
              <w:rPr>
                <w:rFonts w:ascii="GHEA Grapalat" w:eastAsia="Times New Roman" w:hAnsi="GHEA Grapalat" w:cs="Arial"/>
                <w:bCs/>
                <w:iCs/>
                <w:sz w:val="22"/>
                <w:szCs w:val="22"/>
                <w:shd w:val="clear" w:color="auto" w:fill="FFFFFF"/>
                <w:lang w:val="hy-AM"/>
              </w:rPr>
            </w:pPr>
            <w:r w:rsidRPr="001B378E">
              <w:rPr>
                <w:rFonts w:ascii="GHEA Grapalat" w:eastAsia="Times New Roman" w:hAnsi="GHEA Grapalat"/>
                <w:sz w:val="22"/>
                <w:szCs w:val="22"/>
                <w:lang w:val="hy-AM"/>
              </w:rPr>
              <w:t xml:space="preserve">նախագծի հավելվածի 21-րդ կետում նշված է, որ </w:t>
            </w:r>
            <w:r w:rsidRPr="001B378E">
              <w:rPr>
                <w:rFonts w:ascii="GHEA Grapalat" w:eastAsia="Times New Roman" w:hAnsi="GHEA Grapalat" w:cs="Arial"/>
                <w:sz w:val="22"/>
                <w:szCs w:val="22"/>
                <w:lang w:val="hy-AM"/>
              </w:rPr>
              <w:t>«</w:t>
            </w:r>
            <w:r w:rsidRPr="001B378E">
              <w:rPr>
                <w:rFonts w:ascii="Cambria Math" w:eastAsia="MS Mincho" w:hAnsi="Cambria Math" w:cs="Cambria Math"/>
                <w:sz w:val="22"/>
                <w:szCs w:val="22"/>
                <w:lang w:val="hy-AM"/>
              </w:rPr>
              <w:t>․․․․</w:t>
            </w:r>
            <w:r w:rsidRPr="001B378E">
              <w:rPr>
                <w:rFonts w:ascii="GHEA Grapalat" w:eastAsia="Times New Roman" w:hAnsi="GHEA Grapalat"/>
                <w:bCs/>
                <w:sz w:val="22"/>
                <w:szCs w:val="22"/>
                <w:shd w:val="clear" w:color="auto" w:fill="FFFFFF"/>
                <w:lang w:val="hy-AM"/>
              </w:rPr>
              <w:t>նոր միջոցառում ստեղծվելու դեպքում</w:t>
            </w:r>
            <w:r w:rsidRPr="001B378E">
              <w:rPr>
                <w:rFonts w:ascii="GHEA Grapalat" w:eastAsia="Times New Roman" w:hAnsi="GHEA Grapalat" w:cs="Arial"/>
                <w:bCs/>
                <w:sz w:val="22"/>
                <w:szCs w:val="22"/>
                <w:shd w:val="clear" w:color="auto" w:fill="FFFFFF"/>
                <w:lang w:val="hy-AM"/>
              </w:rPr>
              <w:t xml:space="preserve"> </w:t>
            </w:r>
            <w:r w:rsidRPr="001B378E">
              <w:rPr>
                <w:rFonts w:ascii="GHEA Grapalat" w:eastAsia="Times New Roman" w:hAnsi="GHEA Grapalat"/>
                <w:bCs/>
                <w:sz w:val="22"/>
                <w:szCs w:val="22"/>
                <w:shd w:val="clear" w:color="auto" w:fill="FFFFFF"/>
                <w:lang w:val="hy-AM"/>
              </w:rPr>
              <w:t xml:space="preserve">պետական մարմինը վերաբաշխում անելու մասին Կառավարության որոշման </w:t>
            </w:r>
            <w:r w:rsidRPr="001B378E">
              <w:rPr>
                <w:rFonts w:ascii="GHEA Grapalat" w:eastAsia="Times New Roman" w:hAnsi="GHEA Grapalat"/>
                <w:sz w:val="22"/>
                <w:szCs w:val="22"/>
                <w:lang w:val="hy-AM"/>
              </w:rPr>
              <w:t>նախագծով ազատ միջոցներն ուղղում է պահուստային ֆոնդ՝ այնտեղից հատկացնում նոր միջոցառմանը</w:t>
            </w:r>
            <w:r w:rsidRPr="001B378E">
              <w:rPr>
                <w:rFonts w:ascii="GHEA Grapalat" w:eastAsia="Times New Roman" w:hAnsi="GHEA Grapalat" w:cs="Arial"/>
                <w:sz w:val="22"/>
                <w:szCs w:val="22"/>
                <w:lang w:val="hy-AM"/>
              </w:rPr>
              <w:t>»</w:t>
            </w:r>
            <w:r w:rsidRPr="001B378E">
              <w:rPr>
                <w:rFonts w:ascii="GHEA Grapalat" w:eastAsia="Times New Roman" w:hAnsi="GHEA Grapalat"/>
                <w:sz w:val="22"/>
                <w:szCs w:val="22"/>
                <w:lang w:val="hy-AM"/>
              </w:rPr>
              <w:t xml:space="preserve">, </w:t>
            </w:r>
            <w:r w:rsidRPr="001B378E">
              <w:rPr>
                <w:rFonts w:ascii="GHEA Grapalat" w:eastAsia="Times New Roman" w:hAnsi="GHEA Grapalat" w:cs="Arial"/>
                <w:bCs/>
                <w:sz w:val="22"/>
                <w:szCs w:val="22"/>
                <w:shd w:val="clear" w:color="auto" w:fill="FFFFFF"/>
                <w:lang w:val="hy-AM"/>
              </w:rPr>
              <w:t xml:space="preserve">առաջարկվում է պարզաբանել, արդյոք այս դեպքում այս հատկացումը դիտարկվում է որպես </w:t>
            </w:r>
            <w:r w:rsidRPr="001B378E">
              <w:rPr>
                <w:rFonts w:ascii="GHEA Grapalat" w:hAnsi="GHEA Grapalat"/>
                <w:sz w:val="22"/>
                <w:szCs w:val="22"/>
                <w:lang w:val="hy-AM"/>
              </w:rPr>
              <w:t xml:space="preserve">Հայաստանի Հանրապետության կառավարության պահուստային ֆոնդից հատկացումներ և այդ հատկացումները արդյոք պետք է արտացոլվեն առանձին հավելվածով: Միաժամանակ նույն կետում նշվում է նաև, որ </w:t>
            </w:r>
            <w:r w:rsidRPr="001B378E">
              <w:rPr>
                <w:rFonts w:ascii="GHEA Grapalat" w:eastAsia="Times New Roman" w:hAnsi="GHEA Grapalat" w:cs="Arial"/>
                <w:bCs/>
                <w:iCs/>
                <w:sz w:val="22"/>
                <w:szCs w:val="22"/>
                <w:lang w:val="hy-AM"/>
              </w:rPr>
              <w:t>«</w:t>
            </w:r>
            <w:r w:rsidRPr="001B378E">
              <w:rPr>
                <w:rFonts w:ascii="GHEA Grapalat" w:eastAsia="Times New Roman" w:hAnsi="GHEA Grapalat"/>
                <w:bCs/>
                <w:iCs/>
                <w:sz w:val="22"/>
                <w:szCs w:val="22"/>
                <w:shd w:val="clear" w:color="auto" w:fill="FFFFFF"/>
                <w:lang w:val="hy-AM"/>
              </w:rPr>
              <w:t>Նոր միջոցառմանը հատկացված գումարի չափը ներառվում է պետական մարմնի կողմից տվյալ տարվա ընթացքում կատարված վերաբաշխումների հանրագումարի մեջ:</w:t>
            </w:r>
            <w:r w:rsidRPr="001B378E">
              <w:rPr>
                <w:rFonts w:ascii="GHEA Grapalat" w:eastAsia="Times New Roman" w:hAnsi="GHEA Grapalat" w:cs="Arial"/>
                <w:bCs/>
                <w:iCs/>
                <w:sz w:val="22"/>
                <w:szCs w:val="22"/>
                <w:shd w:val="clear" w:color="auto" w:fill="FFFFFF"/>
                <w:lang w:val="hy-AM"/>
              </w:rPr>
              <w:t xml:space="preserve">», արդյոք սահմանված է պետական մարմնի վերաբաշխումների հանրագումարի սահմանաչափ, հստակեցման կարիք ունի </w:t>
            </w:r>
            <w:r w:rsidRPr="001B378E">
              <w:rPr>
                <w:rFonts w:ascii="GHEA Grapalat" w:eastAsia="Times New Roman" w:hAnsi="GHEA Grapalat" w:cs="Arial"/>
                <w:bCs/>
                <w:i/>
                <w:sz w:val="22"/>
                <w:szCs w:val="22"/>
                <w:shd w:val="clear" w:color="auto" w:fill="FFFFFF"/>
                <w:lang w:val="hy-AM"/>
              </w:rPr>
              <w:t>«</w:t>
            </w:r>
            <w:r w:rsidRPr="001B378E">
              <w:rPr>
                <w:rFonts w:ascii="GHEA Grapalat" w:eastAsia="Times New Roman" w:hAnsi="GHEA Grapalat"/>
                <w:bCs/>
                <w:i/>
                <w:sz w:val="22"/>
                <w:szCs w:val="22"/>
                <w:shd w:val="clear" w:color="auto" w:fill="FFFFFF"/>
                <w:lang w:val="hy-AM"/>
              </w:rPr>
              <w:t>պետական մարմնի կողմից տվյալ տարվա ընթացքում կատարված վերաբաշխումների հանրագումար»</w:t>
            </w:r>
            <w:r w:rsidRPr="001B378E">
              <w:rPr>
                <w:rFonts w:ascii="GHEA Grapalat" w:eastAsia="Times New Roman" w:hAnsi="GHEA Grapalat"/>
                <w:bCs/>
                <w:iCs/>
                <w:sz w:val="22"/>
                <w:szCs w:val="22"/>
                <w:shd w:val="clear" w:color="auto" w:fill="FFFFFF"/>
                <w:lang w:val="hy-AM"/>
              </w:rPr>
              <w:t xml:space="preserve"> եզրույթը</w:t>
            </w:r>
            <w:r w:rsidRPr="001B378E">
              <w:rPr>
                <w:rFonts w:ascii="GHEA Grapalat" w:eastAsia="Times New Roman" w:hAnsi="GHEA Grapalat" w:cs="Arial"/>
                <w:bCs/>
                <w:iCs/>
                <w:sz w:val="22"/>
                <w:szCs w:val="22"/>
                <w:shd w:val="clear" w:color="auto" w:fill="FFFFFF"/>
                <w:lang w:val="hy-AM"/>
              </w:rPr>
              <w:t xml:space="preserve">։ </w:t>
            </w:r>
          </w:p>
          <w:p w14:paraId="5EFCD811" w14:textId="77777777" w:rsidR="001479EB" w:rsidRPr="001B378E" w:rsidRDefault="001479EB" w:rsidP="001479EB">
            <w:pPr>
              <w:spacing w:line="240" w:lineRule="auto"/>
              <w:ind w:leftChars="0" w:left="0" w:firstLineChars="0" w:firstLine="0"/>
              <w:rPr>
                <w:rFonts w:ascii="GHEA Grapalat" w:eastAsia="Times New Roman" w:hAnsi="GHEA Grapalat" w:cs="Times New Roman"/>
                <w:b/>
                <w:bCs/>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0CC31E8"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p w14:paraId="6541C97C"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p>
          <w:p w14:paraId="62275A50" w14:textId="77777777" w:rsidR="001479EB" w:rsidRPr="001B378E" w:rsidRDefault="001479EB" w:rsidP="001479EB">
            <w:pPr>
              <w:spacing w:line="240" w:lineRule="auto"/>
              <w:ind w:left="0" w:hanging="2"/>
              <w:jc w:val="both"/>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Նշված դեպքը դիտարկվում է որպես արտաքին վերաբաշխում:</w:t>
            </w:r>
          </w:p>
          <w:p w14:paraId="3040C83D" w14:textId="77777777" w:rsidR="001479EB" w:rsidRPr="001B378E" w:rsidRDefault="001479EB" w:rsidP="001479EB">
            <w:pPr>
              <w:spacing w:line="240" w:lineRule="auto"/>
              <w:ind w:left="0" w:hanging="2"/>
              <w:jc w:val="both"/>
              <w:rPr>
                <w:rFonts w:ascii="GHEA Grapalat" w:eastAsia="GHEA Grapalat" w:hAnsi="GHEA Grapalat" w:cs="GHEA Grapalat"/>
                <w:sz w:val="22"/>
                <w:szCs w:val="22"/>
                <w:lang w:val="hy-AM"/>
              </w:rPr>
            </w:pPr>
          </w:p>
          <w:p w14:paraId="24F9EC67" w14:textId="7BB604C4" w:rsidR="001479EB" w:rsidRPr="001B378E" w:rsidRDefault="001479EB" w:rsidP="001479EB">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sz w:val="22"/>
                <w:szCs w:val="22"/>
                <w:lang w:val="hy-AM"/>
              </w:rPr>
              <w:t>Բյուջետային գլխավոր կարգադրիչների համար</w:t>
            </w:r>
            <w:r w:rsidRPr="001B378E">
              <w:rPr>
                <w:rFonts w:ascii="GHEA Grapalat" w:eastAsia="GHEA Grapalat" w:hAnsi="GHEA Grapalat" w:cs="GHEA Grapalat"/>
                <w:b/>
                <w:sz w:val="22"/>
                <w:szCs w:val="22"/>
                <w:lang w:val="hy-AM"/>
              </w:rPr>
              <w:t xml:space="preserve"> </w:t>
            </w:r>
            <w:r w:rsidRPr="001B378E">
              <w:rPr>
                <w:rFonts w:ascii="GHEA Grapalat" w:eastAsia="Times New Roman" w:hAnsi="GHEA Grapalat"/>
                <w:bCs/>
                <w:iCs/>
                <w:sz w:val="22"/>
                <w:szCs w:val="22"/>
                <w:shd w:val="clear" w:color="auto" w:fill="FFFFFF"/>
                <w:lang w:val="hy-AM"/>
              </w:rPr>
              <w:t>վերաբաշխումների սահմանաչափը նշվում է ամենամյա բյուջեի կատարումն ապահովող միջոցառումների մասին Կառավարության որոշման մեջ:</w:t>
            </w:r>
          </w:p>
        </w:tc>
      </w:tr>
      <w:tr w:rsidR="001479EB" w:rsidRPr="002B3909" w14:paraId="7086F15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4D48E605" w14:textId="77777777" w:rsidR="001479EB" w:rsidRPr="001B378E" w:rsidRDefault="001479EB" w:rsidP="001479EB">
            <w:pPr>
              <w:pStyle w:val="NormalWeb"/>
              <w:numPr>
                <w:ilvl w:val="0"/>
                <w:numId w:val="19"/>
              </w:numPr>
              <w:tabs>
                <w:tab w:val="left" w:pos="851"/>
              </w:tabs>
              <w:suppressAutoHyphens w:val="0"/>
              <w:spacing w:after="0" w:line="240" w:lineRule="auto"/>
              <w:ind w:left="5" w:hanging="7"/>
              <w:rPr>
                <w:rFonts w:ascii="GHEA Grapalat" w:eastAsia="Times New Roman" w:hAnsi="GHEA Grapalat" w:cs="Arial"/>
                <w:bCs/>
                <w:iCs/>
                <w:sz w:val="22"/>
                <w:szCs w:val="22"/>
                <w:shd w:val="clear" w:color="auto" w:fill="FFFFFF"/>
                <w:lang w:val="hy-AM"/>
              </w:rPr>
            </w:pPr>
            <w:r w:rsidRPr="001B378E">
              <w:rPr>
                <w:rFonts w:ascii="GHEA Grapalat" w:eastAsia="Times New Roman" w:hAnsi="GHEA Grapalat" w:cs="Arial"/>
                <w:bCs/>
                <w:iCs/>
                <w:sz w:val="22"/>
                <w:szCs w:val="22"/>
                <w:shd w:val="clear" w:color="auto" w:fill="FFFFFF"/>
                <w:lang w:val="hy-AM"/>
              </w:rPr>
              <w:t>24-րդ կետում «պետական մարմնի ղեկավարի» բառերից հետո լրացնել «կամ նրա կողմից լիազորված անձի» բառերը:</w:t>
            </w:r>
          </w:p>
          <w:p w14:paraId="27CF3BEE" w14:textId="77777777" w:rsidR="001479EB" w:rsidRPr="001B378E" w:rsidRDefault="001479EB" w:rsidP="001479EB">
            <w:pPr>
              <w:pStyle w:val="NormalWeb"/>
              <w:tabs>
                <w:tab w:val="left" w:pos="851"/>
              </w:tabs>
              <w:suppressAutoHyphens w:val="0"/>
              <w:spacing w:after="0" w:line="240" w:lineRule="auto"/>
              <w:ind w:left="5" w:firstLine="0"/>
              <w:rPr>
                <w:rFonts w:ascii="GHEA Grapalat" w:eastAsia="Times New Roman"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015650E2" w14:textId="67FD4F71"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r w:rsidR="00216737">
              <w:rPr>
                <w:rFonts w:ascii="GHEA Grapalat" w:eastAsia="GHEA Grapalat" w:hAnsi="GHEA Grapalat" w:cs="GHEA Grapalat"/>
                <w:b/>
                <w:sz w:val="22"/>
                <w:szCs w:val="22"/>
                <w:lang w:val="hy-AM"/>
              </w:rPr>
              <w:t xml:space="preserve"> ի գիտություն</w:t>
            </w:r>
            <w:r w:rsidRPr="001B378E">
              <w:rPr>
                <w:rFonts w:ascii="GHEA Grapalat" w:eastAsia="GHEA Grapalat" w:hAnsi="GHEA Grapalat" w:cs="GHEA Grapalat"/>
                <w:b/>
                <w:sz w:val="22"/>
                <w:szCs w:val="22"/>
                <w:lang w:val="hy-AM"/>
              </w:rPr>
              <w:t>:</w:t>
            </w:r>
          </w:p>
          <w:p w14:paraId="543AD840" w14:textId="7FD84A0B" w:rsidR="001479EB" w:rsidRPr="001B378E" w:rsidRDefault="00216737" w:rsidP="00655728">
            <w:pPr>
              <w:spacing w:line="24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Նախագծի վերջնական տարբերակում այդ կետը հանվել է:</w:t>
            </w:r>
          </w:p>
        </w:tc>
      </w:tr>
      <w:tr w:rsidR="001479EB" w:rsidRPr="002B3909" w14:paraId="12625A4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18AF3ADD" w14:textId="77777777" w:rsidR="001479EB" w:rsidRPr="001B378E" w:rsidRDefault="001479EB" w:rsidP="001479EB">
            <w:pPr>
              <w:numPr>
                <w:ilvl w:val="0"/>
                <w:numId w:val="19"/>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 xml:space="preserve">27-րդ կետում առաջարկվում է լրացնել </w:t>
            </w:r>
            <w:r w:rsidRPr="001B378E">
              <w:rPr>
                <w:rFonts w:ascii="GHEA Grapalat" w:eastAsia="Times New Roman" w:hAnsi="GHEA Grapalat"/>
                <w:sz w:val="22"/>
                <w:szCs w:val="22"/>
                <w:lang w:val="hy-AM"/>
              </w:rPr>
              <w:t>«</w:t>
            </w:r>
            <w:r w:rsidRPr="001B378E">
              <w:rPr>
                <w:rFonts w:ascii="GHEA Grapalat" w:eastAsia="Times New Roman" w:hAnsi="GHEA Grapalat" w:cs="Times New Roman"/>
                <w:sz w:val="22"/>
                <w:szCs w:val="22"/>
                <w:lang w:val="hy-AM"/>
              </w:rPr>
              <w:t xml:space="preserve">և այդ մասին տեղեկացնում </w:t>
            </w:r>
            <w:r w:rsidRPr="001B378E">
              <w:rPr>
                <w:rFonts w:ascii="GHEA Grapalat" w:eastAsia="Times New Roman" w:hAnsi="GHEA Grapalat" w:cs="Times New Roman"/>
                <w:bCs/>
                <w:sz w:val="22"/>
                <w:szCs w:val="22"/>
                <w:shd w:val="clear" w:color="auto" w:fill="FFFFFF"/>
                <w:lang w:val="hy-AM"/>
              </w:rPr>
              <w:t>պետական մարմնին</w:t>
            </w:r>
            <w:r w:rsidRPr="001B378E">
              <w:rPr>
                <w:rFonts w:ascii="GHEA Grapalat" w:eastAsia="Times New Roman" w:hAnsi="GHEA Grapalat"/>
                <w:bCs/>
                <w:sz w:val="22"/>
                <w:szCs w:val="22"/>
                <w:shd w:val="clear" w:color="auto" w:fill="FFFFFF"/>
                <w:lang w:val="hy-AM"/>
              </w:rPr>
              <w:t>»</w:t>
            </w:r>
            <w:r w:rsidRPr="001B378E">
              <w:rPr>
                <w:rFonts w:ascii="GHEA Grapalat" w:eastAsia="Times New Roman" w:hAnsi="GHEA Grapalat" w:cs="Times New Roman"/>
                <w:bCs/>
                <w:sz w:val="22"/>
                <w:szCs w:val="22"/>
                <w:shd w:val="clear" w:color="auto" w:fill="FFFFFF"/>
                <w:lang w:val="hy-AM"/>
              </w:rPr>
              <w:t xml:space="preserve"> բառերը։</w:t>
            </w:r>
          </w:p>
          <w:p w14:paraId="0C3DE7B6" w14:textId="77777777" w:rsidR="001479EB" w:rsidRPr="001B378E" w:rsidRDefault="001479EB" w:rsidP="001479EB">
            <w:pPr>
              <w:pStyle w:val="NormalWeb"/>
              <w:tabs>
                <w:tab w:val="left" w:pos="851"/>
              </w:tabs>
              <w:suppressAutoHyphens w:val="0"/>
              <w:spacing w:after="0" w:line="240" w:lineRule="auto"/>
              <w:ind w:left="5" w:firstLine="0"/>
              <w:rPr>
                <w:rFonts w:ascii="GHEA Grapalat" w:eastAsia="Times New Roman"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5C427BF"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Չի ընդունվել:</w:t>
            </w:r>
          </w:p>
          <w:p w14:paraId="3DEEEF62" w14:textId="58DDFACF" w:rsidR="001479EB" w:rsidRPr="001B378E" w:rsidRDefault="001479EB" w:rsidP="001479EB">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Էլեկտրոնային համակարգը արտացոլում է կատարված վերաբաշխումը:</w:t>
            </w:r>
          </w:p>
        </w:tc>
      </w:tr>
      <w:tr w:rsidR="001479EB" w:rsidRPr="002B3909" w14:paraId="60DE681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60A1C65E" w14:textId="77777777" w:rsidR="001479EB" w:rsidRPr="001B378E" w:rsidRDefault="001479EB" w:rsidP="001479EB">
            <w:pPr>
              <w:numPr>
                <w:ilvl w:val="0"/>
                <w:numId w:val="19"/>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bCs/>
                <w:sz w:val="22"/>
                <w:szCs w:val="22"/>
                <w:shd w:val="clear" w:color="auto" w:fill="FFFFFF"/>
                <w:lang w:val="hy-AM"/>
              </w:rPr>
              <w:t xml:space="preserve">43-րդ կետում նշվում է, որ «Հրատապության հիմքով վերաբաշխումներ կարող են իրականացվել </w:t>
            </w:r>
            <w:r w:rsidRPr="001B378E">
              <w:rPr>
                <w:rFonts w:ascii="GHEA Grapalat" w:eastAsia="Times New Roman" w:hAnsi="GHEA Grapalat" w:cs="Times New Roman"/>
                <w:b/>
                <w:i/>
                <w:iCs/>
                <w:sz w:val="22"/>
                <w:szCs w:val="22"/>
                <w:shd w:val="clear" w:color="auto" w:fill="FFFFFF"/>
                <w:lang w:val="hy-AM"/>
              </w:rPr>
              <w:t>մինչև բյուջետային տարվա նախավերջին աշխատանքային օրը՝ ՀՀ վարչապետի համաձայնությամբ</w:t>
            </w:r>
            <w:r w:rsidRPr="001B378E">
              <w:rPr>
                <w:rFonts w:ascii="GHEA Grapalat" w:eastAsia="Times New Roman" w:hAnsi="GHEA Grapalat" w:cs="Times New Roman"/>
                <w:bCs/>
                <w:sz w:val="22"/>
                <w:szCs w:val="22"/>
                <w:shd w:val="clear" w:color="auto" w:fill="FFFFFF"/>
                <w:lang w:val="hy-AM"/>
              </w:rPr>
              <w:t xml:space="preserve">:», այս առումով նշենք, որ համաձայն ՀՀ կառավարության 2018 թվականի հունիսի 15-ի N 706-Ն 84-րդ կետի Տվյալ տարվա ընթացքում ստանձնած ֆինանսական պարտավորությունների կատարման համար՝ Հայաստանի Հանրապետության օրենսդրությամբ նախատեսված </w:t>
            </w:r>
            <w:r w:rsidRPr="001B378E">
              <w:rPr>
                <w:rFonts w:ascii="GHEA Grapalat" w:eastAsia="Times New Roman" w:hAnsi="GHEA Grapalat" w:cs="Times New Roman"/>
                <w:b/>
                <w:i/>
                <w:iCs/>
                <w:sz w:val="22"/>
                <w:szCs w:val="22"/>
                <w:shd w:val="clear" w:color="auto" w:fill="FFFFFF"/>
                <w:lang w:val="hy-AM"/>
              </w:rPr>
              <w:t>փաստաթղթերը գանձապետարանն ընդունում է մինչև տվյալ տարվա նախավերջին աշխատանքային օրը</w:t>
            </w:r>
            <w:r w:rsidRPr="001B378E">
              <w:rPr>
                <w:rFonts w:ascii="GHEA Grapalat" w:eastAsia="Times New Roman" w:hAnsi="GHEA Grapalat" w:cs="Times New Roman"/>
                <w:bCs/>
                <w:sz w:val="22"/>
                <w:szCs w:val="22"/>
                <w:shd w:val="clear" w:color="auto" w:fill="FFFFFF"/>
                <w:lang w:val="hy-AM"/>
              </w:rPr>
              <w:t xml:space="preserve"> ներառյալ, իսկ վարչապետի հետ համաձայնեցրած դեպքերում՝ մինչև տվյալ տարվա վերջին աշխատանքային օրը ներառյալ: Առաջանում է հակասություն ներկայացված նախագծի և գործող իրավական ակտի միջև:</w:t>
            </w:r>
          </w:p>
          <w:p w14:paraId="027BA4C7" w14:textId="77777777" w:rsidR="001479EB" w:rsidRPr="001B378E" w:rsidRDefault="001479EB" w:rsidP="001479EB">
            <w:pPr>
              <w:pStyle w:val="NormalWeb"/>
              <w:tabs>
                <w:tab w:val="left" w:pos="851"/>
              </w:tabs>
              <w:suppressAutoHyphens w:val="0"/>
              <w:spacing w:after="0" w:line="240" w:lineRule="auto"/>
              <w:ind w:left="5" w:firstLine="0"/>
              <w:rPr>
                <w:rFonts w:ascii="GHEA Grapalat" w:eastAsia="Times New Roman"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0605C834" w14:textId="588BF1A4"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BC20E0D" w14:textId="7E7EDF94" w:rsidR="001479EB" w:rsidRPr="001B378E" w:rsidRDefault="00EC4115" w:rsidP="001479EB">
            <w:pPr>
              <w:spacing w:line="24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Նախագծի վերջնական տարբերակի </w:t>
            </w:r>
            <w:r w:rsidR="000F699D">
              <w:rPr>
                <w:rFonts w:ascii="GHEA Grapalat" w:eastAsia="GHEA Grapalat" w:hAnsi="GHEA Grapalat" w:cs="GHEA Grapalat"/>
                <w:sz w:val="22"/>
                <w:szCs w:val="22"/>
                <w:lang w:val="hy-AM"/>
              </w:rPr>
              <w:t>37</w:t>
            </w:r>
            <w:r>
              <w:rPr>
                <w:rFonts w:ascii="GHEA Grapalat" w:eastAsia="GHEA Grapalat" w:hAnsi="GHEA Grapalat" w:cs="GHEA Grapalat"/>
                <w:sz w:val="22"/>
                <w:szCs w:val="22"/>
                <w:lang w:val="hy-AM"/>
              </w:rPr>
              <w:t xml:space="preserve">-րդ և </w:t>
            </w:r>
            <w:r w:rsidR="000F699D">
              <w:rPr>
                <w:rFonts w:ascii="GHEA Grapalat" w:eastAsia="GHEA Grapalat" w:hAnsi="GHEA Grapalat" w:cs="GHEA Grapalat"/>
                <w:sz w:val="22"/>
                <w:szCs w:val="22"/>
                <w:lang w:val="hy-AM"/>
              </w:rPr>
              <w:t>6</w:t>
            </w:r>
            <w:r w:rsidR="000F3C55">
              <w:rPr>
                <w:rFonts w:ascii="GHEA Grapalat" w:eastAsia="GHEA Grapalat" w:hAnsi="GHEA Grapalat" w:cs="GHEA Grapalat"/>
                <w:sz w:val="22"/>
                <w:szCs w:val="22"/>
                <w:lang w:val="hy-AM"/>
              </w:rPr>
              <w:t>1</w:t>
            </w:r>
            <w:r>
              <w:rPr>
                <w:rFonts w:ascii="GHEA Grapalat" w:eastAsia="GHEA Grapalat" w:hAnsi="GHEA Grapalat" w:cs="GHEA Grapalat"/>
                <w:sz w:val="22"/>
                <w:szCs w:val="22"/>
                <w:lang w:val="hy-AM"/>
              </w:rPr>
              <w:t xml:space="preserve">-րդ կետերում </w:t>
            </w:r>
            <w:r w:rsidR="001479EB" w:rsidRPr="001B378E">
              <w:rPr>
                <w:rFonts w:ascii="GHEA Grapalat" w:eastAsia="GHEA Grapalat" w:hAnsi="GHEA Grapalat" w:cs="GHEA Grapalat"/>
                <w:sz w:val="22"/>
                <w:szCs w:val="22"/>
                <w:lang w:val="hy-AM"/>
              </w:rPr>
              <w:t xml:space="preserve"> կատարվել </w:t>
            </w:r>
            <w:r>
              <w:rPr>
                <w:rFonts w:ascii="GHEA Grapalat" w:eastAsia="GHEA Grapalat" w:hAnsi="GHEA Grapalat" w:cs="GHEA Grapalat"/>
                <w:sz w:val="22"/>
                <w:szCs w:val="22"/>
                <w:lang w:val="hy-AM"/>
              </w:rPr>
              <w:t xml:space="preserve">են </w:t>
            </w:r>
            <w:r w:rsidR="001479EB" w:rsidRPr="001B378E">
              <w:rPr>
                <w:rFonts w:ascii="GHEA Grapalat" w:eastAsia="GHEA Grapalat" w:hAnsi="GHEA Grapalat" w:cs="GHEA Grapalat"/>
                <w:sz w:val="22"/>
                <w:szCs w:val="22"/>
                <w:lang w:val="hy-AM"/>
              </w:rPr>
              <w:t>համապատասխան փոփոխություն</w:t>
            </w:r>
            <w:r>
              <w:rPr>
                <w:rFonts w:ascii="GHEA Grapalat" w:eastAsia="GHEA Grapalat" w:hAnsi="GHEA Grapalat" w:cs="GHEA Grapalat"/>
                <w:sz w:val="22"/>
                <w:szCs w:val="22"/>
                <w:lang w:val="hy-AM"/>
              </w:rPr>
              <w:t xml:space="preserve">ներ՝ համապատասխանեցնելով ՀՀ կառավարության 15.06.2018թ. </w:t>
            </w:r>
            <w:r w:rsidRPr="001B378E">
              <w:rPr>
                <w:rFonts w:ascii="GHEA Grapalat" w:eastAsia="Times New Roman" w:hAnsi="GHEA Grapalat" w:cs="Times New Roman"/>
                <w:bCs/>
                <w:sz w:val="22"/>
                <w:szCs w:val="22"/>
                <w:shd w:val="clear" w:color="auto" w:fill="FFFFFF"/>
                <w:lang w:val="hy-AM"/>
              </w:rPr>
              <w:t>N 706-Ն</w:t>
            </w:r>
            <w:r>
              <w:rPr>
                <w:rFonts w:ascii="GHEA Grapalat" w:eastAsia="Times New Roman" w:hAnsi="GHEA Grapalat" w:cs="Times New Roman"/>
                <w:bCs/>
                <w:sz w:val="22"/>
                <w:szCs w:val="22"/>
                <w:shd w:val="clear" w:color="auto" w:fill="FFFFFF"/>
                <w:lang w:val="hy-AM"/>
              </w:rPr>
              <w:t xml:space="preserve"> որոշման դրույթների հետ:</w:t>
            </w:r>
          </w:p>
          <w:p w14:paraId="0FB69E36"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p>
          <w:p w14:paraId="5C6D1C2A" w14:textId="590AD5BD" w:rsidR="001479EB" w:rsidRPr="001B378E" w:rsidRDefault="001479EB" w:rsidP="001479EB">
            <w:pPr>
              <w:spacing w:line="240" w:lineRule="auto"/>
              <w:ind w:left="0" w:hanging="2"/>
              <w:rPr>
                <w:rFonts w:ascii="GHEA Grapalat" w:eastAsia="GHEA Grapalat" w:hAnsi="GHEA Grapalat" w:cs="GHEA Grapalat"/>
                <w:b/>
                <w:color w:val="FF0000"/>
                <w:sz w:val="22"/>
                <w:szCs w:val="22"/>
                <w:lang w:val="hy-AM"/>
              </w:rPr>
            </w:pPr>
          </w:p>
        </w:tc>
      </w:tr>
      <w:tr w:rsidR="001479EB" w:rsidRPr="002B3909" w14:paraId="22E70A0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1"/>
        </w:trPr>
        <w:tc>
          <w:tcPr>
            <w:tcW w:w="9396" w:type="dxa"/>
            <w:tcBorders>
              <w:top w:val="single" w:sz="4" w:space="0" w:color="auto"/>
              <w:left w:val="single" w:sz="4" w:space="0" w:color="auto"/>
              <w:bottom w:val="single" w:sz="4" w:space="0" w:color="auto"/>
              <w:right w:val="single" w:sz="4" w:space="0" w:color="auto"/>
            </w:tcBorders>
          </w:tcPr>
          <w:p w14:paraId="60771663" w14:textId="3095A0CB" w:rsidR="001479EB" w:rsidRPr="001B378E" w:rsidRDefault="001479EB" w:rsidP="001479EB">
            <w:pPr>
              <w:pStyle w:val="ListParagraph"/>
              <w:numPr>
                <w:ilvl w:val="0"/>
                <w:numId w:val="19"/>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bCs/>
                <w:sz w:val="22"/>
                <w:szCs w:val="22"/>
                <w:shd w:val="clear" w:color="auto" w:fill="FFFFFF"/>
                <w:lang w:val="hy-AM" w:eastAsia="zh-CN" w:bidi="hi-IN"/>
              </w:rPr>
            </w:pPr>
            <w:r w:rsidRPr="001B378E">
              <w:rPr>
                <w:rFonts w:ascii="GHEA Grapalat" w:eastAsia="Times New Roman" w:hAnsi="GHEA Grapalat" w:cs="Times New Roman"/>
                <w:bCs/>
                <w:sz w:val="22"/>
                <w:szCs w:val="22"/>
                <w:shd w:val="clear" w:color="auto" w:fill="FFFFFF"/>
                <w:lang w:val="hy-AM" w:eastAsia="zh-CN" w:bidi="hi-IN"/>
              </w:rPr>
              <w:t>պարզաբանման կարիք ունի նախագծի հավելվածի 53-րդ կետում նշված պահուստային ֆոնդում հասանելի ազատ միջոցների չափի՝ ԲԳԿ-ներին հասանելիության հարցը:</w:t>
            </w:r>
          </w:p>
        </w:tc>
        <w:tc>
          <w:tcPr>
            <w:tcW w:w="5220" w:type="dxa"/>
            <w:tcBorders>
              <w:top w:val="single" w:sz="4" w:space="0" w:color="auto"/>
              <w:left w:val="single" w:sz="4" w:space="0" w:color="auto"/>
              <w:bottom w:val="single" w:sz="4" w:space="0" w:color="auto"/>
              <w:right w:val="single" w:sz="4" w:space="0" w:color="auto"/>
            </w:tcBorders>
          </w:tcPr>
          <w:p w14:paraId="67DD8FA6" w14:textId="2570025D"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r w:rsidR="00D440AA">
              <w:rPr>
                <w:rFonts w:ascii="GHEA Grapalat" w:eastAsia="GHEA Grapalat" w:hAnsi="GHEA Grapalat" w:cs="GHEA Grapalat"/>
                <w:b/>
                <w:sz w:val="22"/>
                <w:szCs w:val="22"/>
                <w:lang w:val="hy-AM"/>
              </w:rPr>
              <w:t>մասամբ</w:t>
            </w:r>
            <w:r w:rsidRPr="001B378E">
              <w:rPr>
                <w:rFonts w:ascii="GHEA Grapalat" w:eastAsia="GHEA Grapalat" w:hAnsi="GHEA Grapalat" w:cs="GHEA Grapalat"/>
                <w:b/>
                <w:sz w:val="22"/>
                <w:szCs w:val="22"/>
                <w:lang w:val="hy-AM"/>
              </w:rPr>
              <w:t>:</w:t>
            </w:r>
          </w:p>
          <w:p w14:paraId="53A2AD81" w14:textId="63921447" w:rsidR="001479EB" w:rsidRPr="001B378E" w:rsidRDefault="001479EB" w:rsidP="00022604">
            <w:pPr>
              <w:spacing w:line="240" w:lineRule="auto"/>
              <w:ind w:left="0" w:hanging="2"/>
              <w:rPr>
                <w:rFonts w:ascii="GHEA Grapalat" w:eastAsia="GHEA Grapalat" w:hAnsi="GHEA Grapalat" w:cs="GHEA Grapalat"/>
                <w:color w:val="FF0000"/>
                <w:sz w:val="22"/>
                <w:szCs w:val="22"/>
                <w:lang w:val="hy-AM"/>
              </w:rPr>
            </w:pPr>
            <w:r w:rsidRPr="001B378E">
              <w:rPr>
                <w:rFonts w:ascii="GHEA Grapalat" w:eastAsia="GHEA Grapalat" w:hAnsi="GHEA Grapalat" w:cs="GHEA Grapalat"/>
                <w:sz w:val="22"/>
                <w:szCs w:val="22"/>
                <w:lang w:val="hy-AM"/>
              </w:rPr>
              <w:t>Նախագծի վերջնական տարբերակի</w:t>
            </w:r>
            <w:r w:rsidR="00216737">
              <w:rPr>
                <w:rFonts w:ascii="GHEA Grapalat" w:eastAsia="GHEA Grapalat" w:hAnsi="GHEA Grapalat" w:cs="GHEA Grapalat"/>
                <w:sz w:val="22"/>
                <w:szCs w:val="22"/>
                <w:lang w:val="hy-AM"/>
              </w:rPr>
              <w:t>՝</w:t>
            </w:r>
            <w:r w:rsidRPr="001B378E">
              <w:rPr>
                <w:rFonts w:ascii="GHEA Grapalat" w:eastAsia="GHEA Grapalat" w:hAnsi="GHEA Grapalat" w:cs="GHEA Grapalat"/>
                <w:sz w:val="22"/>
                <w:szCs w:val="22"/>
                <w:lang w:val="hy-AM"/>
              </w:rPr>
              <w:t xml:space="preserve"> </w:t>
            </w:r>
            <w:r w:rsidR="00022604" w:rsidRPr="001B378E">
              <w:rPr>
                <w:rFonts w:ascii="GHEA Grapalat" w:eastAsia="GHEA Grapalat" w:hAnsi="GHEA Grapalat" w:cs="GHEA Grapalat"/>
                <w:sz w:val="22"/>
                <w:szCs w:val="22"/>
                <w:lang w:val="hy-AM"/>
              </w:rPr>
              <w:t>այդ մասին կետերը խմբագրվել են:</w:t>
            </w:r>
          </w:p>
        </w:tc>
      </w:tr>
      <w:tr w:rsidR="001479EB" w:rsidRPr="002B3909" w14:paraId="6CAC25E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10C19F0B" w14:textId="77777777" w:rsidR="001479EB" w:rsidRPr="001B378E" w:rsidRDefault="001479EB" w:rsidP="001479EB">
            <w:pPr>
              <w:spacing w:line="240" w:lineRule="auto"/>
              <w:ind w:left="0" w:hanging="2"/>
              <w:jc w:val="both"/>
              <w:rPr>
                <w:rFonts w:ascii="GHEA Grapalat" w:eastAsia="Times New Roman" w:hAnsi="GHEA Grapalat" w:cs="Cambria Math"/>
                <w:b/>
                <w:bCs/>
                <w:i/>
                <w:iCs/>
                <w:sz w:val="22"/>
                <w:szCs w:val="22"/>
                <w:lang w:val="hy-AM"/>
              </w:rPr>
            </w:pPr>
            <w:r w:rsidRPr="001B378E">
              <w:rPr>
                <w:rFonts w:ascii="GHEA Grapalat" w:eastAsia="Times New Roman" w:hAnsi="GHEA Grapalat" w:cs="Times New Roman"/>
                <w:b/>
                <w:bCs/>
                <w:i/>
                <w:iCs/>
                <w:sz w:val="22"/>
                <w:szCs w:val="22"/>
                <w:lang w:val="hy-AM"/>
              </w:rPr>
              <w:t>Նախագծով նախատեսված ձևաչափի կիրառման հետ կապված</w:t>
            </w:r>
            <w:r w:rsidRPr="001B378E">
              <w:rPr>
                <w:rFonts w:ascii="GHEA Grapalat" w:eastAsia="Times New Roman" w:hAnsi="GHEA Grapalat" w:cs="Times New Roman"/>
                <w:b/>
                <w:bCs/>
                <w:i/>
                <w:iCs/>
                <w:color w:val="FF0000"/>
                <w:sz w:val="22"/>
                <w:szCs w:val="22"/>
                <w:lang w:val="hy-AM"/>
              </w:rPr>
              <w:t xml:space="preserve"> </w:t>
            </w:r>
            <w:r w:rsidRPr="001B378E">
              <w:rPr>
                <w:rFonts w:ascii="GHEA Grapalat" w:eastAsia="Times New Roman" w:hAnsi="GHEA Grapalat" w:cs="Times New Roman"/>
                <w:b/>
                <w:bCs/>
                <w:i/>
                <w:iCs/>
                <w:sz w:val="22"/>
                <w:szCs w:val="22"/>
                <w:lang w:val="hy-AM"/>
              </w:rPr>
              <w:t>ներկայացվում է հետևյալ դիտարկումները</w:t>
            </w:r>
            <w:r w:rsidRPr="001B378E">
              <w:rPr>
                <w:rFonts w:ascii="Cambria Math" w:eastAsia="MS Mincho" w:hAnsi="Cambria Math" w:cs="Cambria Math"/>
                <w:b/>
                <w:bCs/>
                <w:i/>
                <w:iCs/>
                <w:sz w:val="22"/>
                <w:szCs w:val="22"/>
                <w:lang w:val="hy-AM"/>
              </w:rPr>
              <w:t>․</w:t>
            </w:r>
          </w:p>
          <w:p w14:paraId="6EFF283C" w14:textId="77777777" w:rsidR="001479EB" w:rsidRPr="001B378E" w:rsidRDefault="001479EB" w:rsidP="001479EB">
            <w:pPr>
              <w:spacing w:line="240" w:lineRule="auto"/>
              <w:ind w:left="0" w:hanging="2"/>
              <w:jc w:val="both"/>
              <w:rPr>
                <w:rFonts w:ascii="GHEA Grapalat" w:eastAsia="Times New Roman" w:hAnsi="GHEA Grapalat" w:cs="Times New Roman"/>
                <w:sz w:val="22"/>
                <w:szCs w:val="22"/>
                <w:lang w:val="hy-AM"/>
              </w:rPr>
            </w:pPr>
            <w:r w:rsidRPr="001B378E">
              <w:rPr>
                <w:rFonts w:ascii="GHEA Grapalat" w:eastAsia="Times New Roman" w:hAnsi="GHEA Grapalat" w:cs="Cambria Math"/>
                <w:sz w:val="22"/>
                <w:szCs w:val="22"/>
                <w:lang w:val="hy-AM"/>
              </w:rPr>
              <w:t>Հաշվի առնելով ձևաչափով պահանջվող տարաբնույթ և բազմաբովանդակ տեղեկատվության լրացման անհրաժեշտությունը՝ առաջարկվում է վերջինս թվայնացնել:</w:t>
            </w:r>
          </w:p>
          <w:p w14:paraId="4DB76B53" w14:textId="77777777" w:rsidR="001479EB" w:rsidRPr="001B378E" w:rsidRDefault="001479EB" w:rsidP="001479EB">
            <w:pPr>
              <w:spacing w:line="240" w:lineRule="auto"/>
              <w:ind w:left="0" w:hanging="2"/>
              <w:jc w:val="both"/>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 xml:space="preserve">Ձևաչափը գործնական կիրառման տեսանկյունից ունի մի շարք կառուցվածքային և բովանդակային խնդիրներ, որոնք կարող են դժվարացնել ձևաչափի լրացումը, հակասել կարգի նպատակին՝ բյուջետային գործընթացների պարզեցման և թափանցիկության ապահովման առումով։ Ձևաչափի պարզեցումը, խմբավորումների հստակեցումը կնպաստեն գործնական կիրառման արդյունավետությանը՝ առանց տեղեկատվության ամբողջականության վտանգման։ </w:t>
            </w:r>
          </w:p>
          <w:p w14:paraId="109D2DCA" w14:textId="77777777" w:rsidR="001479EB" w:rsidRPr="001B378E" w:rsidRDefault="001479EB" w:rsidP="001479EB">
            <w:pPr>
              <w:spacing w:line="240" w:lineRule="auto"/>
              <w:ind w:left="0" w:hanging="2"/>
              <w:jc w:val="both"/>
              <w:rPr>
                <w:rFonts w:ascii="GHEA Grapalat" w:eastAsia="Times New Roman" w:hAnsi="GHEA Grapalat" w:cs="Times New Roman"/>
                <w:sz w:val="22"/>
                <w:szCs w:val="22"/>
                <w:lang w:val="hy-AM"/>
              </w:rPr>
            </w:pPr>
            <w:r w:rsidRPr="001B378E">
              <w:rPr>
                <w:rFonts w:ascii="GHEA Grapalat" w:eastAsia="Times New Roman" w:hAnsi="GHEA Grapalat" w:cs="Times New Roman"/>
                <w:b/>
                <w:bCs/>
                <w:sz w:val="22"/>
                <w:szCs w:val="22"/>
                <w:lang w:val="hy-AM"/>
              </w:rPr>
              <w:t>Մասնավորապես՝</w:t>
            </w:r>
          </w:p>
          <w:p w14:paraId="78F261AA" w14:textId="0319AF8E" w:rsidR="001479EB" w:rsidRPr="001B378E" w:rsidRDefault="001479EB" w:rsidP="001479EB">
            <w:pPr>
              <w:suppressAutoHyphens w:val="0"/>
              <w:spacing w:line="240" w:lineRule="auto"/>
              <w:ind w:leftChars="0" w:left="720" w:firstLineChars="0" w:hanging="328"/>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b/>
                <w:bCs/>
                <w:sz w:val="22"/>
                <w:szCs w:val="22"/>
                <w:lang w:val="hy-AM"/>
              </w:rPr>
              <w:t>1.Ձևաչափի կառուցվածքային բարդություն և ծանրաբեռնվածություն</w:t>
            </w:r>
          </w:p>
          <w:p w14:paraId="0B70940F" w14:textId="77777777" w:rsidR="001479EB" w:rsidRPr="001B378E" w:rsidRDefault="001479EB" w:rsidP="001479EB">
            <w:pPr>
              <w:pStyle w:val="ListParagraph"/>
              <w:numPr>
                <w:ilvl w:val="0"/>
                <w:numId w:val="19"/>
              </w:numPr>
              <w:suppressAutoHyphens w:val="0"/>
              <w:spacing w:line="240" w:lineRule="auto"/>
              <w:ind w:leftChars="0" w:firstLineChars="0"/>
              <w:jc w:val="both"/>
              <w:textDirection w:val="lrTb"/>
              <w:textAlignment w:val="auto"/>
              <w:outlineLvl w:val="9"/>
              <w:rPr>
                <w:rFonts w:ascii="GHEA Grapalat" w:eastAsia="Times New Roman" w:hAnsi="GHEA Grapalat" w:cs="Times New Roman"/>
                <w:bCs/>
                <w:sz w:val="22"/>
                <w:szCs w:val="22"/>
                <w:shd w:val="clear" w:color="auto" w:fill="FFFFFF"/>
                <w:lang w:val="hy-AM" w:eastAsia="zh-CN" w:bidi="hi-IN"/>
              </w:rPr>
            </w:pPr>
            <w:r w:rsidRPr="001B378E">
              <w:rPr>
                <w:rFonts w:ascii="GHEA Grapalat" w:eastAsia="Times New Roman" w:hAnsi="GHEA Grapalat" w:cs="Times New Roman"/>
                <w:sz w:val="22"/>
                <w:szCs w:val="22"/>
                <w:lang w:val="hy-AM"/>
              </w:rPr>
              <w:t>Տարբեր ձևաչափային բլոկներում ներկայացված են երկար ցուցակներ առանց խմբավորումների (օրինակ՝ 1.2 կետում՝ մինչև 17 տարաբնույթ տարբերակ), ինչը խոչընդոտում է դրանց հասկանալի դասակարգումը և լրացման արագությունը։</w:t>
            </w:r>
          </w:p>
          <w:p w14:paraId="12E7207A" w14:textId="47A60F5A" w:rsidR="001479EB" w:rsidRPr="001B378E" w:rsidRDefault="001479EB" w:rsidP="001479EB">
            <w:pPr>
              <w:pStyle w:val="ListParagraph"/>
              <w:spacing w:line="240" w:lineRule="auto"/>
              <w:ind w:left="0" w:hanging="2"/>
              <w:jc w:val="both"/>
              <w:rPr>
                <w:rFonts w:ascii="GHEA Grapalat" w:eastAsia="Times New Roman" w:hAnsi="GHEA Grapalat" w:cs="Times New Roman"/>
                <w:b/>
                <w:bCs/>
                <w:i/>
                <w:iCs/>
                <w:sz w:val="22"/>
                <w:szCs w:val="22"/>
                <w:lang w:val="hy-AM"/>
              </w:rPr>
            </w:pPr>
            <w:r w:rsidRPr="001B378E">
              <w:rPr>
                <w:rFonts w:ascii="GHEA Grapalat" w:eastAsia="Times New Roman" w:hAnsi="GHEA Grapalat" w:cs="Times New Roman"/>
                <w:b/>
                <w:bCs/>
                <w:i/>
                <w:iCs/>
                <w:sz w:val="22"/>
                <w:szCs w:val="22"/>
                <w:lang w:val="hy-AM"/>
              </w:rPr>
              <w:t>Առաջարկում ենք ձևաչափը վերակառուցել ըստ թեմատիկ խմբերի՝ օրինակ՝ «Վերաբաշխման տեսակներ», «Ծախսի բնույթ» և այլն։</w:t>
            </w:r>
          </w:p>
        </w:tc>
        <w:tc>
          <w:tcPr>
            <w:tcW w:w="5220" w:type="dxa"/>
            <w:tcBorders>
              <w:top w:val="single" w:sz="4" w:space="0" w:color="auto"/>
              <w:left w:val="single" w:sz="4" w:space="0" w:color="auto"/>
              <w:bottom w:val="single" w:sz="4" w:space="0" w:color="auto"/>
              <w:right w:val="single" w:sz="4" w:space="0" w:color="auto"/>
            </w:tcBorders>
          </w:tcPr>
          <w:p w14:paraId="58306449" w14:textId="4FCA8014"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w:t>
            </w:r>
          </w:p>
          <w:p w14:paraId="07DC9701" w14:textId="77777777" w:rsidR="009A0B5F" w:rsidRPr="001B378E" w:rsidRDefault="009A0B5F" w:rsidP="009A0B5F">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47D5B5CC" w14:textId="4B333DF4" w:rsidR="001479EB" w:rsidRPr="001B378E" w:rsidRDefault="001479EB" w:rsidP="001479EB">
            <w:pPr>
              <w:spacing w:line="240" w:lineRule="auto"/>
              <w:ind w:left="0" w:hanging="2"/>
              <w:rPr>
                <w:rFonts w:ascii="GHEA Grapalat" w:eastAsia="GHEA Grapalat" w:hAnsi="GHEA Grapalat" w:cs="GHEA Grapalat"/>
                <w:sz w:val="22"/>
                <w:szCs w:val="22"/>
                <w:lang w:val="hy-AM"/>
              </w:rPr>
            </w:pPr>
          </w:p>
        </w:tc>
      </w:tr>
      <w:tr w:rsidR="001479EB" w:rsidRPr="002B3909" w14:paraId="14D6B9A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7966F689" w14:textId="55C41017" w:rsidR="001479EB" w:rsidRPr="001B378E" w:rsidRDefault="001479EB" w:rsidP="001479EB">
            <w:pPr>
              <w:pStyle w:val="ListParagraph"/>
              <w:numPr>
                <w:ilvl w:val="0"/>
                <w:numId w:val="23"/>
              </w:numPr>
              <w:suppressAutoHyphens w:val="0"/>
              <w:spacing w:line="240" w:lineRule="auto"/>
              <w:ind w:leftChars="0" w:firstLineChars="0"/>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b/>
                <w:bCs/>
                <w:sz w:val="22"/>
                <w:szCs w:val="22"/>
                <w:lang w:val="hy-AM"/>
              </w:rPr>
              <w:t>Հիմնավորման և պատճառների հատվածների ոչ հստակ տարբերակում</w:t>
            </w:r>
          </w:p>
          <w:p w14:paraId="7E0CE7C4" w14:textId="77777777" w:rsidR="001479EB" w:rsidRPr="001B378E" w:rsidRDefault="001479EB" w:rsidP="001479EB">
            <w:pPr>
              <w:pStyle w:val="ListParagraph"/>
              <w:numPr>
                <w:ilvl w:val="0"/>
                <w:numId w:val="22"/>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2.3, 2.4, 3.2, 3.3 կետերում տրամադրված ընտրանքային պատճառները միմյանցից հստակորեն չեն տարանջատվում կամ չեն ուղեկցվում բացատրությամբ։</w:t>
            </w:r>
          </w:p>
          <w:p w14:paraId="50245019" w14:textId="77777777" w:rsidR="001479EB" w:rsidRPr="001B378E" w:rsidRDefault="001479EB" w:rsidP="001479EB">
            <w:pPr>
              <w:pStyle w:val="ListParagraph"/>
              <w:spacing w:line="240" w:lineRule="auto"/>
              <w:ind w:left="0" w:hanging="2"/>
              <w:jc w:val="both"/>
              <w:rPr>
                <w:rFonts w:ascii="GHEA Grapalat" w:eastAsia="Times New Roman" w:hAnsi="GHEA Grapalat" w:cs="Times New Roman"/>
                <w:b/>
                <w:bCs/>
                <w:sz w:val="22"/>
                <w:szCs w:val="22"/>
                <w:lang w:val="hy-AM"/>
              </w:rPr>
            </w:pPr>
            <w:r w:rsidRPr="001B378E">
              <w:rPr>
                <w:rFonts w:ascii="GHEA Grapalat" w:eastAsia="Times New Roman" w:hAnsi="GHEA Grapalat" w:cs="Times New Roman"/>
                <w:b/>
                <w:bCs/>
                <w:sz w:val="22"/>
                <w:szCs w:val="22"/>
                <w:lang w:val="hy-AM"/>
              </w:rPr>
              <w:t>Առաջարկվում ենք նշված կետերի համար նախատեսել հակիրճ սահմանումներ կամ տրամադրել ուղեցույց՝ դյուրացնելու համար պատշաճ տարբերակի ընտրությունը։</w:t>
            </w:r>
          </w:p>
          <w:p w14:paraId="7CC0A68E" w14:textId="77777777" w:rsidR="001479EB" w:rsidRPr="001B378E" w:rsidRDefault="001479EB" w:rsidP="001479EB">
            <w:pPr>
              <w:suppressAutoHyphens w:val="0"/>
              <w:spacing w:line="240" w:lineRule="auto"/>
              <w:ind w:leftChars="0" w:left="0" w:firstLineChars="0" w:firstLine="0"/>
              <w:jc w:val="both"/>
              <w:textDirection w:val="lrTb"/>
              <w:textAlignment w:val="auto"/>
              <w:outlineLvl w:val="9"/>
              <w:rPr>
                <w:rFonts w:ascii="GHEA Grapalat" w:eastAsia="Times New Roman" w:hAnsi="GHEA Grapalat" w:cs="Times New Roman"/>
                <w:bCs/>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496AB958" w14:textId="0D822170"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w:t>
            </w:r>
          </w:p>
          <w:p w14:paraId="524BF353" w14:textId="77777777" w:rsidR="00D71CBC" w:rsidRPr="001B378E" w:rsidRDefault="00D71CBC" w:rsidP="00D71CB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05C294E5" w14:textId="6DDFC191" w:rsidR="001479EB" w:rsidRPr="001B378E" w:rsidRDefault="001479EB" w:rsidP="001479EB">
            <w:pPr>
              <w:spacing w:line="240" w:lineRule="auto"/>
              <w:ind w:left="0" w:hanging="2"/>
              <w:rPr>
                <w:rFonts w:ascii="GHEA Grapalat" w:eastAsia="GHEA Grapalat" w:hAnsi="GHEA Grapalat" w:cs="GHEA Grapalat"/>
                <w:b/>
                <w:color w:val="FF0000"/>
                <w:sz w:val="22"/>
                <w:szCs w:val="22"/>
                <w:lang w:val="hy-AM"/>
              </w:rPr>
            </w:pPr>
          </w:p>
        </w:tc>
      </w:tr>
      <w:tr w:rsidR="001479EB" w:rsidRPr="002B3909" w14:paraId="58EB826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2427C348" w14:textId="0A09C70B" w:rsidR="001479EB" w:rsidRPr="001B378E" w:rsidRDefault="001479EB" w:rsidP="001479EB">
            <w:pPr>
              <w:pStyle w:val="ListParagraph"/>
              <w:numPr>
                <w:ilvl w:val="0"/>
                <w:numId w:val="23"/>
              </w:numPr>
              <w:suppressAutoHyphens w:val="0"/>
              <w:spacing w:line="240" w:lineRule="auto"/>
              <w:ind w:leftChars="0" w:firstLineChars="0"/>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b/>
                <w:bCs/>
                <w:sz w:val="22"/>
                <w:szCs w:val="22"/>
                <w:lang w:val="hy-AM"/>
              </w:rPr>
              <w:t>Հրատապության հիմնավորումների ոչ ամբողջական արտացոլում</w:t>
            </w:r>
          </w:p>
          <w:p w14:paraId="247B5C20" w14:textId="77777777" w:rsidR="001479EB" w:rsidRPr="001B378E" w:rsidRDefault="001479EB" w:rsidP="001479EB">
            <w:pPr>
              <w:pStyle w:val="ListParagraph"/>
              <w:numPr>
                <w:ilvl w:val="0"/>
                <w:numId w:val="22"/>
              </w:numPr>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2.5 կետում առաջարկվում է միայն «Հրատապ» նշում՝ առանց հրատապության բնույթի կամ իրավական հիմքի տարբերակման (օր.՝ վարչապետի հանձնարարական, բնական աղետ, ռազմական իրավիճակ և այլն)։</w:t>
            </w:r>
          </w:p>
          <w:p w14:paraId="1F8BBD89" w14:textId="779A5F2A" w:rsidR="001479EB" w:rsidRPr="001B378E" w:rsidRDefault="001479EB" w:rsidP="001479EB">
            <w:pPr>
              <w:pStyle w:val="ListParagraph"/>
              <w:spacing w:line="240" w:lineRule="auto"/>
              <w:ind w:left="0" w:hanging="2"/>
              <w:jc w:val="both"/>
              <w:rPr>
                <w:rFonts w:ascii="GHEA Grapalat" w:eastAsia="Times New Roman" w:hAnsi="GHEA Grapalat" w:cs="Times New Roman"/>
                <w:sz w:val="22"/>
                <w:szCs w:val="22"/>
                <w:lang w:val="hy-AM"/>
              </w:rPr>
            </w:pPr>
            <w:r w:rsidRPr="001B378E">
              <w:rPr>
                <w:rFonts w:ascii="GHEA Grapalat" w:eastAsia="Times New Roman" w:hAnsi="GHEA Grapalat" w:cs="Times New Roman"/>
                <w:sz w:val="22"/>
                <w:szCs w:val="22"/>
                <w:lang w:val="hy-AM"/>
              </w:rPr>
              <w:t>Առաջարկվում ենք այդ հատվածում ներառել հրատապության հիմնավոր տեսակները՝ համաձայն կարգի համապատասխան դրույթների։</w:t>
            </w:r>
          </w:p>
        </w:tc>
        <w:tc>
          <w:tcPr>
            <w:tcW w:w="5220" w:type="dxa"/>
            <w:tcBorders>
              <w:top w:val="single" w:sz="4" w:space="0" w:color="auto"/>
              <w:left w:val="single" w:sz="4" w:space="0" w:color="auto"/>
              <w:bottom w:val="single" w:sz="4" w:space="0" w:color="auto"/>
              <w:right w:val="single" w:sz="4" w:space="0" w:color="auto"/>
            </w:tcBorders>
          </w:tcPr>
          <w:p w14:paraId="1EDBE01C"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4EF2EFEF" w14:textId="3EAE9C5F" w:rsidR="001479EB" w:rsidRPr="001B378E" w:rsidRDefault="00D71CBC" w:rsidP="001479EB">
            <w:pPr>
              <w:spacing w:line="240" w:lineRule="auto"/>
              <w:ind w:left="0" w:hanging="2"/>
              <w:rPr>
                <w:rFonts w:ascii="GHEA Grapalat" w:eastAsia="GHEA Grapalat" w:hAnsi="GHEA Grapalat" w:cs="GHEA Grapalat"/>
                <w:sz w:val="22"/>
                <w:szCs w:val="22"/>
                <w:lang w:val="hy-AM"/>
              </w:rPr>
            </w:pPr>
            <w:r w:rsidRPr="001B378E">
              <w:rPr>
                <w:rFonts w:ascii="GHEA Grapalat" w:eastAsia="GHEA Grapalat" w:hAnsi="GHEA Grapalat" w:cs="GHEA Grapalat"/>
                <w:sz w:val="22"/>
                <w:szCs w:val="22"/>
                <w:lang w:val="hy-AM"/>
              </w:rPr>
              <w:t>Տես նախորդ կետը:</w:t>
            </w:r>
          </w:p>
        </w:tc>
      </w:tr>
      <w:tr w:rsidR="001479EB" w:rsidRPr="002B3909" w14:paraId="599273C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40E5AE60" w14:textId="35620431" w:rsidR="001479EB" w:rsidRPr="001B378E" w:rsidRDefault="001479EB" w:rsidP="001479EB">
            <w:pPr>
              <w:pStyle w:val="ListParagraph"/>
              <w:numPr>
                <w:ilvl w:val="0"/>
                <w:numId w:val="23"/>
              </w:numPr>
              <w:suppressAutoHyphens w:val="0"/>
              <w:spacing w:line="240" w:lineRule="auto"/>
              <w:ind w:leftChars="0" w:firstLineChars="0"/>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b/>
                <w:bCs/>
                <w:sz w:val="22"/>
                <w:szCs w:val="22"/>
              </w:rPr>
              <w:t>Տեխնիկական բնույթի դիտարկումներ</w:t>
            </w:r>
          </w:p>
          <w:p w14:paraId="465F63E1" w14:textId="77777777" w:rsidR="001479EB" w:rsidRPr="001B378E" w:rsidRDefault="001479EB" w:rsidP="001479EB">
            <w:pPr>
              <w:pStyle w:val="ListParagraph"/>
              <w:numPr>
                <w:ilvl w:val="0"/>
                <w:numId w:val="22"/>
              </w:numPr>
              <w:tabs>
                <w:tab w:val="left" w:pos="0"/>
              </w:tabs>
              <w:suppressAutoHyphens w:val="0"/>
              <w:spacing w:line="240" w:lineRule="auto"/>
              <w:ind w:leftChars="0" w:left="0" w:firstLineChars="0" w:hanging="2"/>
              <w:jc w:val="both"/>
              <w:textDirection w:val="lrTb"/>
              <w:textAlignment w:val="auto"/>
              <w:outlineLvl w:val="9"/>
              <w:rPr>
                <w:rFonts w:ascii="GHEA Grapalat" w:eastAsia="Times New Roman" w:hAnsi="GHEA Grapalat" w:cs="Times New Roman"/>
                <w:sz w:val="22"/>
                <w:szCs w:val="22"/>
              </w:rPr>
            </w:pPr>
            <w:r w:rsidRPr="001B378E">
              <w:rPr>
                <w:rFonts w:ascii="GHEA Grapalat" w:eastAsia="Times New Roman" w:hAnsi="GHEA Grapalat" w:cs="Times New Roman"/>
                <w:sz w:val="22"/>
                <w:szCs w:val="22"/>
              </w:rPr>
              <w:t>3.4 կետը նշվում է * նշումով, սակայն դրա բացատրությունը տրամադրվում է միայն էջի վերջում՝ առաջարկվում է նշել մեկնաբանությունը հենց վերնագրում կամ հղումով։</w:t>
            </w:r>
          </w:p>
          <w:p w14:paraId="7891CC58" w14:textId="15CCD290" w:rsidR="001479EB" w:rsidRPr="001B378E" w:rsidRDefault="001479EB" w:rsidP="001479EB">
            <w:pPr>
              <w:spacing w:line="240" w:lineRule="auto"/>
              <w:ind w:left="0" w:hanging="2"/>
              <w:jc w:val="both"/>
              <w:rPr>
                <w:rFonts w:ascii="GHEA Grapalat" w:eastAsia="Times New Roman" w:hAnsi="GHEA Grapalat" w:cs="Times New Roman"/>
                <w:b/>
                <w:bCs/>
                <w:sz w:val="22"/>
                <w:szCs w:val="22"/>
                <w:lang w:val="hy-AM"/>
              </w:rPr>
            </w:pPr>
            <w:r w:rsidRPr="001B378E">
              <w:rPr>
                <w:rFonts w:ascii="GHEA Grapalat" w:hAnsi="GHEA Grapalat"/>
                <w:sz w:val="22"/>
                <w:szCs w:val="22"/>
                <w:lang w:val="hy-AM"/>
              </w:rPr>
              <w:t xml:space="preserve">Միաժամանակ, առաջարկում ենք </w:t>
            </w:r>
            <w:r w:rsidRPr="001B378E">
              <w:rPr>
                <w:rFonts w:ascii="GHEA Grapalat" w:hAnsi="GHEA Grapalat"/>
                <w:sz w:val="22"/>
                <w:szCs w:val="22"/>
                <w:shd w:val="clear" w:color="auto" w:fill="FFFFFF"/>
              </w:rPr>
              <w:t>Հայաստանի Հանրապետության պետական բյուջեում վերաբաշխումներ</w:t>
            </w:r>
            <w:r w:rsidRPr="001B378E">
              <w:rPr>
                <w:rFonts w:ascii="GHEA Grapalat" w:hAnsi="GHEA Grapalat"/>
                <w:sz w:val="22"/>
                <w:szCs w:val="22"/>
                <w:lang w:val="hy-AM"/>
              </w:rPr>
              <w:t xml:space="preserve"> իրականացնելու գործընթացն ավելի արագ և արդյունավետ կազմակերպելու նպատակով քննարկել նախագծերի մշակման, ստուգման թվայնացված համակարգերի ներդրման հնարավորությունները՝ բացառելով word կամ excel ձևաչափերով յուրաքանչյուր վերաբաշխման համար 2-15 հավելվածների լրացման ժամանակատար, աշխատատար և ոչ արդյունավետ գործընթացը:</w:t>
            </w:r>
          </w:p>
        </w:tc>
        <w:tc>
          <w:tcPr>
            <w:tcW w:w="5220" w:type="dxa"/>
            <w:tcBorders>
              <w:top w:val="single" w:sz="4" w:space="0" w:color="auto"/>
              <w:left w:val="single" w:sz="4" w:space="0" w:color="auto"/>
              <w:bottom w:val="single" w:sz="4" w:space="0" w:color="auto"/>
              <w:right w:val="single" w:sz="4" w:space="0" w:color="auto"/>
            </w:tcBorders>
          </w:tcPr>
          <w:p w14:paraId="55497070" w14:textId="01C15791"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0C595159" w14:textId="04A31EE1" w:rsidR="001479EB" w:rsidRPr="001B378E" w:rsidRDefault="00D71CBC" w:rsidP="001479EB">
            <w:pPr>
              <w:spacing w:line="240" w:lineRule="auto"/>
              <w:ind w:left="0" w:hanging="2"/>
              <w:jc w:val="both"/>
              <w:rPr>
                <w:rFonts w:ascii="GHEA Grapalat" w:eastAsia="GHEA Grapalat" w:hAnsi="GHEA Grapalat" w:cs="GHEA Grapalat"/>
                <w:b/>
                <w:color w:val="FF0000"/>
                <w:sz w:val="22"/>
                <w:szCs w:val="22"/>
                <w:lang w:val="hy-AM"/>
              </w:rPr>
            </w:pPr>
            <w:r w:rsidRPr="001B378E">
              <w:rPr>
                <w:rFonts w:ascii="GHEA Grapalat" w:eastAsia="GHEA Grapalat" w:hAnsi="GHEA Grapalat" w:cs="GHEA Grapalat"/>
                <w:sz w:val="22"/>
                <w:szCs w:val="22"/>
                <w:lang w:val="hy-AM"/>
              </w:rPr>
              <w:t>Տես նախորդ կետը:</w:t>
            </w:r>
          </w:p>
        </w:tc>
      </w:tr>
      <w:tr w:rsidR="001479EB" w:rsidRPr="002B3909" w14:paraId="7CD84A2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3"/>
        </w:trPr>
        <w:tc>
          <w:tcPr>
            <w:tcW w:w="9396" w:type="dxa"/>
            <w:tcBorders>
              <w:top w:val="single" w:sz="4" w:space="0" w:color="auto"/>
              <w:left w:val="single" w:sz="4" w:space="0" w:color="auto"/>
              <w:bottom w:val="single" w:sz="4" w:space="0" w:color="auto"/>
              <w:right w:val="single" w:sz="4" w:space="0" w:color="auto"/>
            </w:tcBorders>
          </w:tcPr>
          <w:p w14:paraId="4AC229DD" w14:textId="77777777" w:rsidR="001479EB" w:rsidRPr="001B378E" w:rsidRDefault="001479EB" w:rsidP="001479EB">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Ներկայացված նախագիծը կհանգեցնի մարդկային ռեսուրսների և ժամանակի լրացուցիչ օգտագործմանը, այնինչ գործընթացը հնարավոր է իրականացնել լավ մտածված էլեկտրոնային հարթակի միջոցով:</w:t>
            </w:r>
          </w:p>
          <w:p w14:paraId="4717443F" w14:textId="77777777" w:rsidR="001479EB" w:rsidRPr="001B378E" w:rsidRDefault="001479EB" w:rsidP="001479EB">
            <w:pPr>
              <w:pStyle w:val="ListParagraph"/>
              <w:suppressAutoHyphens w:val="0"/>
              <w:spacing w:line="240" w:lineRule="auto"/>
              <w:ind w:leftChars="0" w:firstLineChars="0" w:firstLine="0"/>
              <w:jc w:val="both"/>
              <w:textDirection w:val="lrTb"/>
              <w:textAlignment w:val="auto"/>
              <w:outlineLvl w:val="9"/>
              <w:rPr>
                <w:rFonts w:ascii="GHEA Grapalat" w:eastAsia="Times New Roman" w:hAnsi="GHEA Grapalat" w:cs="Times New Roman"/>
                <w:b/>
                <w:bCs/>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2A2064B" w14:textId="36BF000A"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r w:rsidR="00D440AA">
              <w:rPr>
                <w:rFonts w:ascii="GHEA Grapalat" w:eastAsia="GHEA Grapalat" w:hAnsi="GHEA Grapalat" w:cs="GHEA Grapalat"/>
                <w:b/>
                <w:sz w:val="22"/>
                <w:szCs w:val="22"/>
                <w:lang w:val="hy-AM"/>
              </w:rPr>
              <w:t>:</w:t>
            </w:r>
          </w:p>
          <w:p w14:paraId="2DF7C086" w14:textId="5352F34C" w:rsidR="001479EB" w:rsidRPr="001B378E" w:rsidRDefault="001479EB" w:rsidP="001479EB">
            <w:pPr>
              <w:ind w:left="0" w:hanging="2"/>
              <w:rPr>
                <w:rFonts w:ascii="GHEA Grapalat" w:eastAsia="GHEA Grapalat" w:hAnsi="GHEA Grapalat" w:cs="GHEA Grapalat"/>
                <w:sz w:val="22"/>
                <w:szCs w:val="22"/>
                <w:lang w:val="hy-AM"/>
              </w:rPr>
            </w:pPr>
          </w:p>
          <w:p w14:paraId="304C8B7E" w14:textId="4070E693" w:rsidR="001479EB" w:rsidRPr="001B378E" w:rsidRDefault="001479EB" w:rsidP="001479EB">
            <w:pPr>
              <w:ind w:left="0" w:hanging="2"/>
              <w:rPr>
                <w:rFonts w:ascii="GHEA Grapalat" w:eastAsia="GHEA Grapalat" w:hAnsi="GHEA Grapalat" w:cs="GHEA Grapalat"/>
                <w:sz w:val="22"/>
                <w:szCs w:val="22"/>
                <w:lang w:val="hy-AM"/>
              </w:rPr>
            </w:pPr>
            <w:r w:rsidRPr="001B378E">
              <w:rPr>
                <w:rFonts w:ascii="GHEA Grapalat" w:hAnsi="GHEA Grapalat"/>
                <w:sz w:val="22"/>
                <w:szCs w:val="22"/>
                <w:lang w:val="hy-AM"/>
              </w:rPr>
              <w:t>Համակարգի ամբողջական թվայնացում նախատեսվում է:</w:t>
            </w:r>
          </w:p>
        </w:tc>
      </w:tr>
      <w:tr w:rsidR="001479EB" w:rsidRPr="001B378E" w14:paraId="2647F86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703C81" w14:textId="3C6E610C"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3</w:t>
            </w:r>
            <w:r w:rsidRPr="001B378E">
              <w:rPr>
                <w:rFonts w:ascii="GHEA Grapalat" w:hAnsi="GHEA Grapalat"/>
                <w:sz w:val="22"/>
                <w:szCs w:val="22"/>
              </w:rPr>
              <w:t>2</w:t>
            </w:r>
            <w:r w:rsidRPr="001B378E">
              <w:rPr>
                <w:rFonts w:ascii="GHEA Grapalat" w:hAnsi="GHEA Grapalat"/>
                <w:sz w:val="22"/>
                <w:szCs w:val="22"/>
                <w:lang w:val="hy-AM"/>
              </w:rPr>
              <w:t>. ՀՀ ազգային ժողով</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CE0FFC" w14:textId="1EDFBEAD"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07.05.2025թ..</w:t>
            </w:r>
          </w:p>
        </w:tc>
      </w:tr>
      <w:tr w:rsidR="001479EB" w:rsidRPr="001B378E" w14:paraId="6897A4A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1A106" w14:textId="77777777" w:rsidR="001479EB" w:rsidRPr="001B378E" w:rsidRDefault="001479EB" w:rsidP="001479EB">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5B2497" w14:textId="6771A310"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N 1/2087-2025</w:t>
            </w:r>
          </w:p>
        </w:tc>
      </w:tr>
      <w:tr w:rsidR="001479EB" w:rsidRPr="001B378E" w14:paraId="0A7C66E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31"/>
        </w:trPr>
        <w:tc>
          <w:tcPr>
            <w:tcW w:w="9396" w:type="dxa"/>
            <w:tcBorders>
              <w:top w:val="single" w:sz="4" w:space="0" w:color="auto"/>
              <w:left w:val="single" w:sz="4" w:space="0" w:color="auto"/>
              <w:bottom w:val="single" w:sz="4" w:space="0" w:color="auto"/>
              <w:right w:val="single" w:sz="4" w:space="0" w:color="auto"/>
            </w:tcBorders>
          </w:tcPr>
          <w:p w14:paraId="0092329A" w14:textId="1305C5C8" w:rsidR="001479EB" w:rsidRPr="001B378E" w:rsidRDefault="001479EB" w:rsidP="001479EB">
            <w:pPr>
              <w:spacing w:line="240" w:lineRule="auto"/>
              <w:ind w:left="0" w:hanging="2"/>
              <w:jc w:val="both"/>
              <w:rPr>
                <w:rFonts w:ascii="GHEA Grapalat" w:hAnsi="GHEA Grapalat"/>
                <w:color w:val="FF0000"/>
                <w:sz w:val="22"/>
                <w:szCs w:val="22"/>
                <w:lang w:val="hy-AM"/>
              </w:rPr>
            </w:pPr>
            <w:r w:rsidRPr="001B378E">
              <w:rPr>
                <w:rFonts w:ascii="GHEA Grapalat" w:hAnsi="GHEA Grapalat"/>
                <w:sz w:val="22"/>
                <w:szCs w:val="22"/>
                <w:lang w:val="hy-AM" w:eastAsia="pl-PL"/>
              </w:rPr>
              <w:t>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պատասխան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Ձեր</w:t>
            </w:r>
            <w:r w:rsidRPr="001B378E">
              <w:rPr>
                <w:rFonts w:ascii="GHEA Grapalat" w:hAnsi="GHEA Grapalat" w:cs="Sylfaen"/>
                <w:sz w:val="22"/>
                <w:szCs w:val="22"/>
                <w:lang w:val="hy-AM" w:eastAsia="pl-PL"/>
              </w:rPr>
              <w:t xml:space="preserve"> 06</w:t>
            </w:r>
            <w:r w:rsidRPr="001B378E">
              <w:rPr>
                <w:rFonts w:ascii="Cambria Math" w:eastAsia="MS Mincho" w:hAnsi="Cambria Math" w:cs="Cambria Math"/>
                <w:sz w:val="22"/>
                <w:szCs w:val="22"/>
                <w:lang w:val="hy-AM" w:eastAsia="pl-PL"/>
              </w:rPr>
              <w:t>․</w:t>
            </w:r>
            <w:r w:rsidRPr="001B378E">
              <w:rPr>
                <w:rFonts w:ascii="GHEA Grapalat" w:hAnsi="GHEA Grapalat" w:cs="Sylfaen"/>
                <w:sz w:val="22"/>
                <w:szCs w:val="22"/>
                <w:lang w:val="hy-AM" w:eastAsia="pl-PL"/>
              </w:rPr>
              <w:t>05</w:t>
            </w:r>
            <w:r w:rsidRPr="001B378E">
              <w:rPr>
                <w:rFonts w:ascii="Cambria Math" w:eastAsia="MS Mincho" w:hAnsi="Cambria Math" w:cs="Cambria Math"/>
                <w:sz w:val="22"/>
                <w:szCs w:val="22"/>
                <w:lang w:val="hy-AM" w:eastAsia="pl-PL"/>
              </w:rPr>
              <w:t>․</w:t>
            </w:r>
            <w:r w:rsidRPr="001B378E">
              <w:rPr>
                <w:rFonts w:ascii="GHEA Grapalat" w:hAnsi="GHEA Grapalat" w:cs="Sylfaen"/>
                <w:sz w:val="22"/>
                <w:szCs w:val="22"/>
                <w:lang w:val="hy-AM" w:eastAsia="pl-PL"/>
              </w:rPr>
              <w:t xml:space="preserve">2025 </w:t>
            </w:r>
            <w:r w:rsidRPr="001B378E">
              <w:rPr>
                <w:rFonts w:ascii="GHEA Grapalat" w:hAnsi="GHEA Grapalat"/>
                <w:sz w:val="22"/>
                <w:szCs w:val="22"/>
                <w:lang w:val="hy-AM" w:eastAsia="pl-PL"/>
              </w:rPr>
              <w:t>թվականի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թիվ</w:t>
            </w:r>
            <w:r w:rsidRPr="001B378E">
              <w:rPr>
                <w:rFonts w:ascii="GHEA Grapalat" w:hAnsi="GHEA Grapalat" w:cs="Sylfaen"/>
                <w:sz w:val="22"/>
                <w:szCs w:val="22"/>
                <w:lang w:val="hy-AM" w:eastAsia="pl-PL"/>
              </w:rPr>
              <w:t xml:space="preserve"> N 01/8-5/8848-2025 </w:t>
            </w:r>
            <w:r w:rsidRPr="001B378E">
              <w:rPr>
                <w:rFonts w:ascii="GHEA Grapalat" w:hAnsi="GHEA Grapalat"/>
                <w:sz w:val="22"/>
                <w:szCs w:val="22"/>
                <w:lang w:val="hy-AM" w:eastAsia="pl-PL"/>
              </w:rPr>
              <w:t>գրության՝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հայտնում</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ենք</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որ</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Հայաստանի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Հանրապետության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պետական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բյուջեում</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վերաբաշխումների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և</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Կառավարության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պահուստային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ֆոնդից</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հատկացումների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իրականացման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կարգը</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հաստատելու</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մասին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ՀՀ</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կառավարության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որոշման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նախագծի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վերաբերյալ</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ՀՀ</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Ազգային</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ժողովի</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աշխատակազմը</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դիտողություններ</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և</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առաջարկություններ</w:t>
            </w:r>
            <w:r w:rsidRPr="001B378E">
              <w:rPr>
                <w:rFonts w:ascii="GHEA Grapalat" w:hAnsi="GHEA Grapalat" w:cs="Sylfaen"/>
                <w:sz w:val="22"/>
                <w:szCs w:val="22"/>
                <w:lang w:val="hy-AM" w:eastAsia="pl-PL"/>
              </w:rPr>
              <w:t xml:space="preserve"> </w:t>
            </w:r>
            <w:r w:rsidRPr="001B378E">
              <w:rPr>
                <w:rFonts w:ascii="GHEA Grapalat" w:hAnsi="GHEA Grapalat"/>
                <w:sz w:val="22"/>
                <w:szCs w:val="22"/>
                <w:lang w:val="hy-AM" w:eastAsia="pl-PL"/>
              </w:rPr>
              <w:t>չունի։</w:t>
            </w:r>
          </w:p>
        </w:tc>
        <w:tc>
          <w:tcPr>
            <w:tcW w:w="5220" w:type="dxa"/>
            <w:tcBorders>
              <w:top w:val="single" w:sz="4" w:space="0" w:color="auto"/>
              <w:left w:val="single" w:sz="4" w:space="0" w:color="auto"/>
              <w:bottom w:val="single" w:sz="4" w:space="0" w:color="auto"/>
              <w:right w:val="single" w:sz="4" w:space="0" w:color="auto"/>
            </w:tcBorders>
          </w:tcPr>
          <w:p w14:paraId="03ABE07E" w14:textId="20AE050E"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p w14:paraId="73CFEB22" w14:textId="09883D13" w:rsidR="001479EB" w:rsidRPr="001B378E" w:rsidRDefault="001479EB" w:rsidP="001479EB">
            <w:pPr>
              <w:spacing w:line="240" w:lineRule="auto"/>
              <w:ind w:left="0" w:hanging="2"/>
              <w:rPr>
                <w:rFonts w:ascii="GHEA Grapalat" w:hAnsi="GHEA Grapalat"/>
                <w:sz w:val="22"/>
                <w:szCs w:val="22"/>
                <w:lang w:val="hy-AM"/>
              </w:rPr>
            </w:pPr>
          </w:p>
        </w:tc>
      </w:tr>
      <w:tr w:rsidR="001479EB" w:rsidRPr="001B378E" w14:paraId="34D3962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D9D9D9" w:themeFill="background1" w:themeFillShade="D9"/>
          </w:tcPr>
          <w:p w14:paraId="1134295B" w14:textId="4C260D4E"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33.ՀՀ գլխավոր դատախազություն</w:t>
            </w:r>
          </w:p>
          <w:p w14:paraId="1C0D7AF0" w14:textId="77B5B6D6"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31FD69" w14:textId="09F12BFE"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29</w:t>
            </w:r>
            <w:r w:rsidRPr="001B378E">
              <w:rPr>
                <w:rFonts w:ascii="GHEA Grapalat" w:hAnsi="GHEA Grapalat"/>
                <w:sz w:val="22"/>
                <w:szCs w:val="22"/>
              </w:rPr>
              <w:t>.05.2025</w:t>
            </w:r>
            <w:r w:rsidRPr="001B378E">
              <w:rPr>
                <w:rFonts w:ascii="GHEA Grapalat" w:hAnsi="GHEA Grapalat"/>
                <w:sz w:val="22"/>
                <w:szCs w:val="22"/>
                <w:lang w:val="hy-AM"/>
              </w:rPr>
              <w:t>թ.</w:t>
            </w:r>
          </w:p>
        </w:tc>
      </w:tr>
      <w:tr w:rsidR="001479EB" w:rsidRPr="001B378E" w14:paraId="6B892C1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right w:val="single" w:sz="4" w:space="0" w:color="auto"/>
            </w:tcBorders>
            <w:shd w:val="clear" w:color="auto" w:fill="D9D9D9" w:themeFill="background1" w:themeFillShade="D9"/>
          </w:tcPr>
          <w:p w14:paraId="322B4992" w14:textId="77777777" w:rsidR="001479EB" w:rsidRPr="001B378E" w:rsidRDefault="001479EB" w:rsidP="001479EB">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B22D85" w14:textId="75E50F7B"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rPr>
              <w:t>02/20.4/11691-2025</w:t>
            </w:r>
          </w:p>
        </w:tc>
      </w:tr>
      <w:tr w:rsidR="001479EB" w:rsidRPr="009F6EBD" w14:paraId="28BC70E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right w:val="single" w:sz="4" w:space="0" w:color="auto"/>
            </w:tcBorders>
            <w:shd w:val="clear" w:color="auto" w:fill="auto"/>
          </w:tcPr>
          <w:p w14:paraId="55789285" w14:textId="77777777" w:rsidR="001479EB" w:rsidRPr="001B378E" w:rsidRDefault="001479EB" w:rsidP="001479EB">
            <w:pPr>
              <w:spacing w:line="240" w:lineRule="auto"/>
              <w:ind w:left="-2" w:firstLineChars="0" w:firstLine="0"/>
              <w:jc w:val="both"/>
              <w:rPr>
                <w:rFonts w:ascii="GHEA Grapalat" w:hAnsi="GHEA Grapalat"/>
                <w:sz w:val="22"/>
                <w:szCs w:val="22"/>
                <w:lang w:val="hy-AM"/>
              </w:rPr>
            </w:pPr>
            <w:r w:rsidRPr="001B378E">
              <w:rPr>
                <w:rFonts w:ascii="GHEA Grapalat" w:hAnsi="GHEA Grapalat"/>
                <w:sz w:val="22"/>
                <w:szCs w:val="22"/>
                <w:lang w:val="hy-AM"/>
              </w:rPr>
              <w:t>ՀՀ գլխավոր դատախազությունում ուսումնասիրվել է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նախագիծը (այսուհետ՝ Նախագիծ):</w:t>
            </w:r>
          </w:p>
          <w:p w14:paraId="0D99E9B0" w14:textId="77777777" w:rsidR="001479EB" w:rsidRPr="001B378E" w:rsidRDefault="001479EB" w:rsidP="001479EB">
            <w:pPr>
              <w:spacing w:line="240" w:lineRule="auto"/>
              <w:ind w:left="-2" w:firstLineChars="0" w:firstLine="0"/>
              <w:jc w:val="both"/>
              <w:rPr>
                <w:rFonts w:ascii="GHEA Grapalat" w:hAnsi="GHEA Grapalat"/>
                <w:sz w:val="22"/>
                <w:szCs w:val="22"/>
                <w:lang w:val="hy-AM"/>
              </w:rPr>
            </w:pPr>
            <w:r w:rsidRPr="001B378E">
              <w:rPr>
                <w:rFonts w:ascii="GHEA Grapalat" w:hAnsi="GHEA Grapalat"/>
                <w:sz w:val="22"/>
                <w:szCs w:val="22"/>
                <w:lang w:val="hy-AM"/>
              </w:rPr>
              <w:t>Նախագծի վերաբերյալ դիտողություններ և առաջարկություններ առկա չեն:</w:t>
            </w:r>
          </w:p>
          <w:p w14:paraId="40C56A81" w14:textId="3CC10F66" w:rsidR="001479EB" w:rsidRPr="001B378E" w:rsidRDefault="001479EB" w:rsidP="001479EB">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p>
          <w:p w14:paraId="374404BC" w14:textId="3ABE5F50" w:rsidR="001479EB" w:rsidRPr="001B378E" w:rsidRDefault="001479EB" w:rsidP="001479EB">
            <w:pPr>
              <w:tabs>
                <w:tab w:val="left" w:pos="450"/>
              </w:tabs>
              <w:suppressAutoHyphens w:val="0"/>
              <w:spacing w:line="240" w:lineRule="auto"/>
              <w:ind w:leftChars="0" w:left="0" w:firstLineChars="0" w:firstLine="0"/>
              <w:jc w:val="both"/>
              <w:textAlignment w:val="auto"/>
              <w:outlineLvl w:val="9"/>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112945AA" w14:textId="77777777" w:rsidR="00203DB9" w:rsidRPr="001B378E" w:rsidRDefault="001479EB" w:rsidP="00203DB9">
            <w:pPr>
              <w:spacing w:line="240" w:lineRule="auto"/>
              <w:ind w:left="0" w:hanging="2"/>
              <w:rPr>
                <w:rFonts w:ascii="GHEA Grapalat" w:eastAsia="GHEA Grapalat" w:hAnsi="GHEA Grapalat" w:cs="GHEA Grapalat"/>
                <w:b/>
                <w:sz w:val="22"/>
                <w:szCs w:val="22"/>
                <w:lang w:val="hy-AM"/>
              </w:rPr>
            </w:pPr>
            <w:r w:rsidRPr="001B378E">
              <w:rPr>
                <w:rFonts w:ascii="GHEA Grapalat" w:hAnsi="GHEA Grapalat"/>
                <w:sz w:val="22"/>
                <w:szCs w:val="22"/>
                <w:lang w:val="hy-AM"/>
              </w:rPr>
              <w:t xml:space="preserve"> </w:t>
            </w:r>
            <w:r w:rsidR="00203DB9" w:rsidRPr="001B378E">
              <w:rPr>
                <w:rFonts w:ascii="GHEA Grapalat" w:eastAsia="GHEA Grapalat" w:hAnsi="GHEA Grapalat" w:cs="GHEA Grapalat"/>
                <w:b/>
                <w:sz w:val="22"/>
                <w:szCs w:val="22"/>
                <w:lang w:val="hy-AM"/>
              </w:rPr>
              <w:t>Ընդունվել է ի գիտություն։</w:t>
            </w:r>
          </w:p>
          <w:p w14:paraId="47768440" w14:textId="4F2D87E3" w:rsidR="001479EB" w:rsidRPr="001B378E" w:rsidRDefault="001479EB" w:rsidP="001479EB">
            <w:pPr>
              <w:spacing w:line="240" w:lineRule="auto"/>
              <w:ind w:left="0" w:hanging="2"/>
              <w:rPr>
                <w:rFonts w:ascii="GHEA Grapalat" w:hAnsi="GHEA Grapalat"/>
                <w:sz w:val="22"/>
                <w:szCs w:val="22"/>
                <w:lang w:val="hy-AM"/>
              </w:rPr>
            </w:pPr>
          </w:p>
        </w:tc>
      </w:tr>
      <w:tr w:rsidR="001479EB" w:rsidRPr="001B378E" w14:paraId="554AFBC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D9D9D9" w:themeFill="background1" w:themeFillShade="D9"/>
          </w:tcPr>
          <w:p w14:paraId="12A0CAC7" w14:textId="450E7E09"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sz w:val="22"/>
                <w:szCs w:val="22"/>
                <w:lang w:val="hy-AM"/>
              </w:rPr>
            </w:pPr>
            <w:r w:rsidRPr="001B378E">
              <w:rPr>
                <w:rFonts w:ascii="GHEA Grapalat" w:hAnsi="GHEA Grapalat"/>
                <w:sz w:val="22"/>
                <w:szCs w:val="22"/>
                <w:lang w:val="hy-AM"/>
              </w:rPr>
              <w:t>34. ՀՀ արտաքին հետախուզության ծառայություն</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FEB84" w14:textId="7A3221D2"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rPr>
              <w:t>19.05.2025</w:t>
            </w:r>
            <w:r w:rsidRPr="001B378E">
              <w:rPr>
                <w:rFonts w:ascii="GHEA Grapalat" w:hAnsi="GHEA Grapalat"/>
                <w:sz w:val="22"/>
                <w:szCs w:val="22"/>
                <w:lang w:val="hy-AM"/>
              </w:rPr>
              <w:t>թ.</w:t>
            </w:r>
          </w:p>
        </w:tc>
      </w:tr>
      <w:tr w:rsidR="001479EB" w:rsidRPr="001B378E" w14:paraId="0A97423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D9D9D9" w:themeFill="background1" w:themeFillShade="D9"/>
          </w:tcPr>
          <w:p w14:paraId="679AD9FA" w14:textId="77777777" w:rsidR="001479EB" w:rsidRPr="001B378E" w:rsidRDefault="001479EB" w:rsidP="001479EB">
            <w:pPr>
              <w:pStyle w:val="ListParagraph"/>
              <w:suppressAutoHyphens w:val="0"/>
              <w:spacing w:line="240" w:lineRule="auto"/>
              <w:ind w:leftChars="0" w:left="0" w:firstLineChars="0" w:firstLine="0"/>
              <w:jc w:val="both"/>
              <w:textDirection w:val="lrTb"/>
              <w:textAlignment w:val="auto"/>
              <w:outlineLvl w:val="9"/>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984814" w14:textId="70BEB1A1" w:rsidR="001479EB" w:rsidRPr="001B378E" w:rsidRDefault="001479EB" w:rsidP="001479EB">
            <w:pPr>
              <w:spacing w:line="240" w:lineRule="auto"/>
              <w:ind w:left="0" w:hanging="2"/>
              <w:jc w:val="center"/>
              <w:rPr>
                <w:rFonts w:ascii="GHEA Grapalat" w:hAnsi="GHEA Grapalat"/>
                <w:sz w:val="22"/>
                <w:szCs w:val="22"/>
              </w:rPr>
            </w:pPr>
            <w:r w:rsidRPr="001B378E">
              <w:rPr>
                <w:rFonts w:ascii="GHEA Grapalat" w:hAnsi="GHEA Grapalat"/>
                <w:sz w:val="22"/>
                <w:szCs w:val="22"/>
                <w:lang w:val="hy-AM"/>
              </w:rPr>
              <w:t xml:space="preserve">N </w:t>
            </w:r>
            <w:r w:rsidRPr="001B378E">
              <w:rPr>
                <w:rFonts w:ascii="GHEA Grapalat" w:hAnsi="GHEA Grapalat"/>
                <w:sz w:val="22"/>
                <w:szCs w:val="22"/>
              </w:rPr>
              <w:t>69-2025</w:t>
            </w:r>
          </w:p>
          <w:p w14:paraId="3AA943B5" w14:textId="2CCE13BA" w:rsidR="001479EB" w:rsidRPr="001B378E" w:rsidRDefault="001479EB" w:rsidP="001479EB">
            <w:pPr>
              <w:spacing w:line="240" w:lineRule="auto"/>
              <w:ind w:left="0" w:hanging="2"/>
              <w:jc w:val="center"/>
              <w:rPr>
                <w:rFonts w:ascii="GHEA Grapalat" w:hAnsi="GHEA Grapalat"/>
                <w:sz w:val="22"/>
                <w:szCs w:val="22"/>
              </w:rPr>
            </w:pPr>
          </w:p>
        </w:tc>
      </w:tr>
      <w:tr w:rsidR="001479EB" w:rsidRPr="001B378E" w14:paraId="58B101C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EBA8806" w14:textId="70BB8943" w:rsidR="001479EB" w:rsidRPr="001B378E" w:rsidRDefault="001479EB" w:rsidP="001479EB">
            <w:pPr>
              <w:spacing w:line="240" w:lineRule="auto"/>
              <w:ind w:left="-2" w:firstLineChars="0" w:firstLine="0"/>
              <w:jc w:val="both"/>
              <w:rPr>
                <w:rFonts w:ascii="GHEA Grapalat" w:hAnsi="GHEA Grapalat"/>
                <w:color w:val="FF0000"/>
                <w:sz w:val="22"/>
                <w:szCs w:val="22"/>
                <w:lang w:val="hy-AM"/>
              </w:rPr>
            </w:pPr>
            <w:r w:rsidRPr="001B378E">
              <w:rPr>
                <w:rFonts w:ascii="GHEA Grapalat" w:hAnsi="GHEA Grapalat"/>
                <w:sz w:val="22"/>
                <w:szCs w:val="22"/>
                <w:lang w:val="hy-AM"/>
              </w:rPr>
              <w:t xml:space="preserve">Ի պատասխան Ձեր </w:t>
            </w:r>
            <w:r w:rsidRPr="001B378E">
              <w:rPr>
                <w:rFonts w:ascii="GHEA Grapalat" w:hAnsi="GHEA Grapalat"/>
                <w:sz w:val="22"/>
                <w:szCs w:val="22"/>
              </w:rPr>
              <w:t xml:space="preserve">06 </w:t>
            </w:r>
            <w:r w:rsidRPr="001B378E">
              <w:rPr>
                <w:rFonts w:ascii="GHEA Grapalat" w:hAnsi="GHEA Grapalat"/>
                <w:sz w:val="22"/>
                <w:szCs w:val="22"/>
                <w:lang w:val="hy-AM"/>
              </w:rPr>
              <w:t xml:space="preserve">մայիս </w:t>
            </w:r>
            <w:r w:rsidRPr="001B378E">
              <w:rPr>
                <w:rFonts w:ascii="GHEA Grapalat" w:hAnsi="GHEA Grapalat"/>
                <w:sz w:val="22"/>
                <w:szCs w:val="22"/>
              </w:rPr>
              <w:t>2025</w:t>
            </w:r>
            <w:r w:rsidRPr="001B378E">
              <w:rPr>
                <w:rFonts w:ascii="GHEA Grapalat" w:hAnsi="GHEA Grapalat"/>
                <w:sz w:val="22"/>
                <w:szCs w:val="22"/>
                <w:lang w:val="hy-AM"/>
              </w:rPr>
              <w:t xml:space="preserve"> թվականի թիվ </w:t>
            </w:r>
            <w:r w:rsidRPr="001B378E">
              <w:rPr>
                <w:rFonts w:ascii="GHEA Grapalat" w:hAnsi="GHEA Grapalat"/>
                <w:sz w:val="22"/>
                <w:szCs w:val="22"/>
              </w:rPr>
              <w:t xml:space="preserve">01/8-5/8848-2025 </w:t>
            </w:r>
            <w:r w:rsidRPr="001B378E">
              <w:rPr>
                <w:rFonts w:ascii="GHEA Grapalat" w:hAnsi="GHEA Grapalat"/>
                <w:sz w:val="22"/>
                <w:szCs w:val="22"/>
                <w:lang w:val="hy-AM"/>
              </w:rPr>
              <w:t>գրության՝ Հայաստանի Հանրապետության արտաքին հետախուզության ծառայությունը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առաջարկություններ և դիտողություններ չունի։</w:t>
            </w:r>
          </w:p>
        </w:tc>
        <w:tc>
          <w:tcPr>
            <w:tcW w:w="5220" w:type="dxa"/>
            <w:tcBorders>
              <w:top w:val="single" w:sz="4" w:space="0" w:color="auto"/>
              <w:left w:val="single" w:sz="4" w:space="0" w:color="auto"/>
              <w:bottom w:val="single" w:sz="4" w:space="0" w:color="auto"/>
              <w:right w:val="single" w:sz="4" w:space="0" w:color="auto"/>
            </w:tcBorders>
          </w:tcPr>
          <w:p w14:paraId="51BA9098"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p w14:paraId="3FDB3DB1" w14:textId="77777777" w:rsidR="001479EB" w:rsidRPr="001B378E" w:rsidRDefault="001479EB" w:rsidP="001479EB">
            <w:pPr>
              <w:spacing w:line="240" w:lineRule="auto"/>
              <w:ind w:left="0" w:hanging="2"/>
              <w:rPr>
                <w:rFonts w:ascii="GHEA Grapalat" w:hAnsi="GHEA Grapalat"/>
                <w:color w:val="FF0000"/>
                <w:sz w:val="22"/>
                <w:szCs w:val="22"/>
                <w:lang w:val="hy-AM"/>
              </w:rPr>
            </w:pPr>
          </w:p>
          <w:p w14:paraId="350EA995" w14:textId="1EB2822E" w:rsidR="001479EB" w:rsidRPr="001B378E" w:rsidRDefault="001479EB" w:rsidP="001479EB">
            <w:pPr>
              <w:spacing w:line="240" w:lineRule="auto"/>
              <w:ind w:left="0" w:hanging="2"/>
              <w:rPr>
                <w:rFonts w:ascii="GHEA Grapalat" w:hAnsi="GHEA Grapalat"/>
                <w:color w:val="FF0000"/>
                <w:sz w:val="22"/>
                <w:szCs w:val="22"/>
                <w:lang w:val="hy-AM"/>
              </w:rPr>
            </w:pPr>
          </w:p>
        </w:tc>
      </w:tr>
      <w:tr w:rsidR="001479EB" w:rsidRPr="001B378E" w14:paraId="2291B6A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54751BEF" w14:textId="05F414A3" w:rsidR="001479EB" w:rsidRPr="001B378E" w:rsidRDefault="001479EB" w:rsidP="001479EB">
            <w:pPr>
              <w:spacing w:line="240" w:lineRule="auto"/>
              <w:ind w:left="-2" w:firstLineChars="0" w:firstLine="0"/>
              <w:jc w:val="center"/>
              <w:rPr>
                <w:rFonts w:ascii="GHEA Grapalat" w:hAnsi="GHEA Grapalat"/>
                <w:sz w:val="22"/>
                <w:szCs w:val="22"/>
                <w:lang w:val="hy-AM"/>
              </w:rPr>
            </w:pPr>
            <w:r w:rsidRPr="001B378E">
              <w:rPr>
                <w:rFonts w:ascii="GHEA Grapalat" w:hAnsi="GHEA Grapalat"/>
                <w:sz w:val="22"/>
                <w:szCs w:val="22"/>
              </w:rPr>
              <w:t xml:space="preserve">35. </w:t>
            </w:r>
            <w:r w:rsidRPr="001B378E">
              <w:rPr>
                <w:rFonts w:ascii="GHEA Grapalat" w:hAnsi="GHEA Grapalat"/>
                <w:sz w:val="22"/>
                <w:szCs w:val="22"/>
                <w:lang w:val="hy-AM"/>
              </w:rPr>
              <w:t>ՀՀ կենտրոնական բանկ</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BD91DE" w14:textId="206A4024" w:rsidR="001479EB" w:rsidRPr="001B378E" w:rsidRDefault="001479EB" w:rsidP="001479EB">
            <w:pPr>
              <w:spacing w:line="240" w:lineRule="auto"/>
              <w:ind w:left="0" w:hanging="2"/>
              <w:jc w:val="center"/>
              <w:rPr>
                <w:rFonts w:ascii="GHEA Grapalat" w:eastAsia="GHEA Grapalat" w:hAnsi="GHEA Grapalat" w:cs="GHEA Grapalat"/>
                <w:b/>
                <w:sz w:val="22"/>
                <w:szCs w:val="22"/>
                <w:lang w:val="hy-AM"/>
              </w:rPr>
            </w:pPr>
            <w:r w:rsidRPr="001B378E">
              <w:rPr>
                <w:rFonts w:ascii="GHEA Grapalat" w:hAnsi="GHEA Grapalat"/>
                <w:sz w:val="22"/>
                <w:szCs w:val="22"/>
                <w:lang w:val="ru-RU"/>
              </w:rPr>
              <w:t>22</w:t>
            </w:r>
            <w:r w:rsidRPr="001B378E">
              <w:rPr>
                <w:rFonts w:ascii="GHEA Grapalat" w:hAnsi="GHEA Grapalat"/>
                <w:sz w:val="22"/>
                <w:szCs w:val="22"/>
              </w:rPr>
              <w:t>.05.2025</w:t>
            </w:r>
            <w:r w:rsidRPr="001B378E">
              <w:rPr>
                <w:rFonts w:ascii="GHEA Grapalat" w:hAnsi="GHEA Grapalat"/>
                <w:sz w:val="22"/>
                <w:szCs w:val="22"/>
                <w:lang w:val="hy-AM"/>
              </w:rPr>
              <w:t>թ.</w:t>
            </w:r>
          </w:p>
        </w:tc>
      </w:tr>
      <w:tr w:rsidR="001479EB" w:rsidRPr="001B378E" w14:paraId="6927C4A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4B193009" w14:textId="77777777" w:rsidR="001479EB" w:rsidRPr="001B378E" w:rsidRDefault="001479EB" w:rsidP="001479EB">
            <w:pPr>
              <w:spacing w:line="240" w:lineRule="auto"/>
              <w:ind w:left="-2" w:firstLineChars="0" w:firstLine="0"/>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5E0728" w14:textId="476269C4" w:rsidR="001479EB" w:rsidRPr="001B378E" w:rsidRDefault="001479EB" w:rsidP="001479EB">
            <w:pPr>
              <w:spacing w:line="240" w:lineRule="auto"/>
              <w:ind w:left="0" w:hanging="2"/>
              <w:jc w:val="center"/>
              <w:rPr>
                <w:rFonts w:ascii="GHEA Grapalat" w:hAnsi="GHEA Grapalat"/>
                <w:sz w:val="22"/>
                <w:szCs w:val="22"/>
              </w:rPr>
            </w:pPr>
            <w:r w:rsidRPr="001B378E">
              <w:rPr>
                <w:rFonts w:ascii="GHEA Grapalat" w:hAnsi="GHEA Grapalat"/>
                <w:sz w:val="22"/>
                <w:szCs w:val="22"/>
              </w:rPr>
              <w:t>N 15.4-07/452-25</w:t>
            </w:r>
          </w:p>
          <w:p w14:paraId="20549D6B"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p>
        </w:tc>
      </w:tr>
      <w:tr w:rsidR="001479EB" w:rsidRPr="001B378E" w14:paraId="2CCDCC8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F5E942F" w14:textId="77777777" w:rsidR="001479EB" w:rsidRPr="001B378E" w:rsidRDefault="001479EB" w:rsidP="001479EB">
            <w:pPr>
              <w:pStyle w:val="mechtex"/>
              <w:spacing w:line="240" w:lineRule="auto"/>
              <w:ind w:left="0" w:hanging="2"/>
              <w:jc w:val="both"/>
              <w:rPr>
                <w:rFonts w:ascii="GHEA Grapalat" w:eastAsiaTheme="minorHAnsi" w:hAnsi="GHEA Grapalat" w:cstheme="minorBidi"/>
                <w:szCs w:val="22"/>
                <w:lang w:val="hy-AM" w:eastAsia="en-US"/>
              </w:rPr>
            </w:pPr>
            <w:r w:rsidRPr="001B378E">
              <w:rPr>
                <w:rFonts w:ascii="GHEA Grapalat" w:hAnsi="GHEA Grapalat"/>
                <w:szCs w:val="22"/>
                <w:lang w:val="hy-AM"/>
              </w:rPr>
              <w:t xml:space="preserve">Ուսումնասիրելով Ձեր կողմից ներկայացված՝ </w:t>
            </w:r>
            <w:r w:rsidRPr="001B378E">
              <w:rPr>
                <w:rFonts w:ascii="GHEA Grapalat" w:hAnsi="GHEA Grapalat" w:cs="Times Armenian"/>
                <w:szCs w:val="22"/>
                <w:lang w:val="hy-AM"/>
              </w:rPr>
              <w:t>«</w:t>
            </w:r>
            <w:r w:rsidRPr="001B378E">
              <w:rPr>
                <w:rFonts w:ascii="GHEA Grapalat" w:hAnsi="GHEA Grapalat"/>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Հայաստանի Հանրապետության կառավարության որոշման նախագիծը</w:t>
            </w:r>
            <w:r w:rsidRPr="001B378E">
              <w:rPr>
                <w:rFonts w:ascii="GHEA Grapalat" w:eastAsiaTheme="minorHAnsi" w:hAnsi="GHEA Grapalat" w:cstheme="minorBidi"/>
                <w:szCs w:val="22"/>
                <w:lang w:val="hy-AM" w:eastAsia="en-US"/>
              </w:rPr>
              <w:t xml:space="preserve"> (այսուհետ՝ Նախագիծ)՝ Հայաստանի Հանրապետության կենտրոնական բանկը հայտնում է, որ Նախագծի վերաբերյալ առաջարկություններ և դիտողություններ չունի: </w:t>
            </w:r>
          </w:p>
          <w:p w14:paraId="35B0DA2B" w14:textId="77777777" w:rsidR="001479EB" w:rsidRPr="001B378E" w:rsidRDefault="001479EB" w:rsidP="001479EB">
            <w:pPr>
              <w:spacing w:line="240" w:lineRule="auto"/>
              <w:ind w:left="-2" w:firstLineChars="0" w:firstLine="0"/>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44D59980"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p w14:paraId="5CAE7BBC"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p>
        </w:tc>
      </w:tr>
      <w:tr w:rsidR="001479EB" w:rsidRPr="001B378E" w14:paraId="1D50E68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BC300F" w14:textId="1FE7C4AD"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color w:val="FF0000"/>
                <w:sz w:val="22"/>
                <w:szCs w:val="22"/>
                <w:lang w:val="hy-AM"/>
              </w:rPr>
            </w:pPr>
            <w:r w:rsidRPr="001B378E">
              <w:rPr>
                <w:rFonts w:ascii="GHEA Grapalat" w:hAnsi="GHEA Grapalat"/>
                <w:sz w:val="22"/>
                <w:szCs w:val="22"/>
                <w:lang w:val="hy-AM"/>
              </w:rPr>
              <w:t>36.Արագածոտնի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8C7AD3" w14:textId="46E6351C" w:rsidR="001479EB" w:rsidRPr="001B378E" w:rsidRDefault="001479EB" w:rsidP="001479EB">
            <w:pPr>
              <w:spacing w:line="240" w:lineRule="auto"/>
              <w:ind w:left="0" w:hanging="2"/>
              <w:jc w:val="center"/>
              <w:rPr>
                <w:rFonts w:ascii="GHEA Grapalat" w:hAnsi="GHEA Grapalat"/>
                <w:sz w:val="22"/>
                <w:szCs w:val="22"/>
              </w:rPr>
            </w:pPr>
            <w:r w:rsidRPr="001B378E">
              <w:rPr>
                <w:rFonts w:ascii="GHEA Grapalat" w:hAnsi="GHEA Grapalat"/>
                <w:sz w:val="22"/>
                <w:szCs w:val="22"/>
              </w:rPr>
              <w:t>14.05.2025թ.</w:t>
            </w:r>
          </w:p>
        </w:tc>
      </w:tr>
      <w:tr w:rsidR="001479EB" w:rsidRPr="001B378E" w14:paraId="149135C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A82527" w14:textId="77777777" w:rsidR="001479EB" w:rsidRPr="001B378E" w:rsidRDefault="001479EB" w:rsidP="001479EB">
            <w:pPr>
              <w:pStyle w:val="ListParagraph"/>
              <w:suppressAutoHyphens w:val="0"/>
              <w:spacing w:line="240" w:lineRule="auto"/>
              <w:ind w:leftChars="0" w:left="0" w:firstLineChars="0" w:firstLine="0"/>
              <w:jc w:val="both"/>
              <w:textDirection w:val="lrTb"/>
              <w:textAlignment w:val="auto"/>
              <w:outlineLvl w:val="9"/>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A622C9" w14:textId="08904479" w:rsidR="001479EB" w:rsidRPr="001B378E" w:rsidRDefault="001479EB" w:rsidP="001479EB">
            <w:pPr>
              <w:spacing w:line="240" w:lineRule="auto"/>
              <w:ind w:left="0" w:hanging="2"/>
              <w:jc w:val="center"/>
              <w:rPr>
                <w:rFonts w:ascii="GHEA Grapalat" w:hAnsi="GHEA Grapalat"/>
                <w:sz w:val="22"/>
                <w:szCs w:val="22"/>
              </w:rPr>
            </w:pPr>
            <w:r w:rsidRPr="001B378E">
              <w:rPr>
                <w:rFonts w:ascii="GHEA Grapalat" w:hAnsi="GHEA Grapalat"/>
                <w:sz w:val="22"/>
                <w:szCs w:val="22"/>
              </w:rPr>
              <w:t>N  01/8.1/03232-2025</w:t>
            </w:r>
          </w:p>
        </w:tc>
      </w:tr>
      <w:tr w:rsidR="001479EB" w:rsidRPr="001B378E" w14:paraId="0799874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3FB18C3" w14:textId="77777777" w:rsidR="001479EB" w:rsidRPr="001B378E" w:rsidRDefault="001479EB" w:rsidP="001479EB">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Տեղեկացնում ենք, որ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ՀՀ Արագածոտնի մարզպետի աշխատակազմն առաջարկություններ չունի։</w:t>
            </w:r>
          </w:p>
          <w:p w14:paraId="41090D23" w14:textId="6DD01D25" w:rsidR="001479EB" w:rsidRPr="001B378E" w:rsidRDefault="001479EB" w:rsidP="001479EB">
            <w:pPr>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0295DFE9" w14:textId="77777777" w:rsidR="001479EB" w:rsidRPr="001B378E" w:rsidRDefault="001479EB" w:rsidP="001479EB">
            <w:pPr>
              <w:spacing w:line="240" w:lineRule="auto"/>
              <w:ind w:left="0" w:hanging="2"/>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Ընդունվել է ի գիտություն:</w:t>
            </w:r>
          </w:p>
          <w:p w14:paraId="4ABBA6D1" w14:textId="77777777" w:rsidR="001479EB" w:rsidRPr="001B378E" w:rsidRDefault="001479EB" w:rsidP="001479EB">
            <w:pPr>
              <w:spacing w:line="240" w:lineRule="auto"/>
              <w:ind w:left="0" w:hanging="2"/>
              <w:rPr>
                <w:rFonts w:ascii="GHEA Grapalat" w:eastAsia="GHEA Grapalat" w:hAnsi="GHEA Grapalat" w:cs="GHEA Grapalat"/>
                <w:b/>
                <w:color w:val="FF0000"/>
                <w:sz w:val="22"/>
                <w:szCs w:val="22"/>
                <w:lang w:val="hy-AM"/>
              </w:rPr>
            </w:pPr>
          </w:p>
          <w:p w14:paraId="176E9011" w14:textId="77777777" w:rsidR="001479EB" w:rsidRPr="001B378E" w:rsidRDefault="001479EB" w:rsidP="001479EB">
            <w:pPr>
              <w:spacing w:line="240" w:lineRule="auto"/>
              <w:ind w:left="0" w:hanging="2"/>
              <w:jc w:val="center"/>
              <w:rPr>
                <w:rFonts w:ascii="GHEA Grapalat" w:hAnsi="GHEA Grapalat"/>
                <w:color w:val="FF0000"/>
                <w:sz w:val="22"/>
                <w:szCs w:val="22"/>
                <w:lang w:val="hy-AM"/>
              </w:rPr>
            </w:pPr>
          </w:p>
        </w:tc>
      </w:tr>
      <w:tr w:rsidR="001479EB" w:rsidRPr="001B378E" w14:paraId="27808DB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27E6D9D3" w14:textId="66CEB8D6"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37.Արարատի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A96B27" w14:textId="3E9FED19"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rPr>
              <w:t>12.05.2025</w:t>
            </w:r>
            <w:r w:rsidRPr="001B378E">
              <w:rPr>
                <w:rFonts w:ascii="GHEA Grapalat" w:hAnsi="GHEA Grapalat"/>
                <w:sz w:val="22"/>
                <w:szCs w:val="22"/>
                <w:lang w:val="hy-AM"/>
              </w:rPr>
              <w:t>թ.</w:t>
            </w:r>
          </w:p>
        </w:tc>
      </w:tr>
      <w:tr w:rsidR="001479EB" w:rsidRPr="001B378E" w14:paraId="3089F80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483D7B18" w14:textId="2DDCB220" w:rsidR="001479EB" w:rsidRPr="001B378E" w:rsidRDefault="001479EB" w:rsidP="001479EB">
            <w:pPr>
              <w:tabs>
                <w:tab w:val="left" w:pos="7953"/>
              </w:tabs>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ABCAA5" w14:textId="117AE11E"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N 01//03155-2025</w:t>
            </w:r>
          </w:p>
        </w:tc>
      </w:tr>
      <w:tr w:rsidR="001479EB" w:rsidRPr="001B378E" w14:paraId="66B2AC0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9F23FEC" w14:textId="77777777" w:rsidR="001479EB" w:rsidRPr="001B378E" w:rsidRDefault="001479EB" w:rsidP="001479EB">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         «Հայաստանի Հանրապետության պետական բյուջեում վերաբաշխումների և Կառավարության պահուստային ֆոնդից հատկացումների իրականացման կարգը հաստատելու մասին»ՀՀ կառավարության որոշման նախագիծը   քննարկվել է  Արարատի մարզպետի աշխատակազմում:</w:t>
            </w:r>
          </w:p>
          <w:p w14:paraId="2D8AE84D" w14:textId="7AE9E3A4" w:rsidR="001479EB" w:rsidRPr="001B378E" w:rsidRDefault="001479EB" w:rsidP="001479EB">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         Որոշման նախագծի  վերաբերյալ   առարկություններ  և առաջարկություններ  չկան:</w:t>
            </w:r>
          </w:p>
          <w:p w14:paraId="37FD0773" w14:textId="4A30EE05" w:rsidR="001479EB" w:rsidRPr="001B378E" w:rsidRDefault="001479EB" w:rsidP="001479EB">
            <w:pPr>
              <w:tabs>
                <w:tab w:val="left" w:pos="7953"/>
              </w:tabs>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7ACAE96" w14:textId="6FACB471" w:rsidR="001479EB" w:rsidRPr="001B378E" w:rsidRDefault="001479EB" w:rsidP="001479EB">
            <w:pPr>
              <w:spacing w:line="240" w:lineRule="auto"/>
              <w:ind w:left="0" w:hanging="2"/>
              <w:rPr>
                <w:rFonts w:ascii="GHEA Grapalat" w:hAnsi="GHEA Grapalat"/>
                <w:color w:val="FF0000"/>
                <w:sz w:val="22"/>
                <w:szCs w:val="22"/>
                <w:lang w:val="hy-AM"/>
              </w:rPr>
            </w:pPr>
            <w:r w:rsidRPr="001B378E">
              <w:rPr>
                <w:rFonts w:ascii="GHEA Grapalat" w:hAnsi="GHEA Grapalat"/>
                <w:b/>
                <w:sz w:val="22"/>
                <w:szCs w:val="22"/>
                <w:lang w:val="hy-AM"/>
              </w:rPr>
              <w:t>Ընդունվել է ի գիտություն:</w:t>
            </w:r>
          </w:p>
        </w:tc>
      </w:tr>
      <w:tr w:rsidR="001479EB" w:rsidRPr="001B378E" w14:paraId="3A60A30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4AA98B" w14:textId="6AED790C"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color w:val="FF0000"/>
                <w:sz w:val="22"/>
                <w:szCs w:val="22"/>
                <w:lang w:val="hy-AM"/>
              </w:rPr>
            </w:pPr>
            <w:r w:rsidRPr="001B378E">
              <w:rPr>
                <w:rFonts w:ascii="GHEA Grapalat" w:hAnsi="GHEA Grapalat"/>
                <w:sz w:val="22"/>
                <w:szCs w:val="22"/>
                <w:lang w:val="hy-AM"/>
              </w:rPr>
              <w:t>38.Արմավիրի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56EA1F" w14:textId="244EBF82"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07.05.2025թ.</w:t>
            </w:r>
          </w:p>
        </w:tc>
      </w:tr>
      <w:tr w:rsidR="001479EB" w:rsidRPr="001B378E" w14:paraId="5563FCF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5BB989" w14:textId="77777777" w:rsidR="001479EB" w:rsidRPr="001B378E" w:rsidRDefault="001479EB" w:rsidP="001479EB">
            <w:pPr>
              <w:pStyle w:val="ListParagraph"/>
              <w:suppressAutoHyphens w:val="0"/>
              <w:spacing w:line="240" w:lineRule="auto"/>
              <w:ind w:leftChars="0" w:left="0" w:firstLineChars="0" w:firstLine="0"/>
              <w:jc w:val="both"/>
              <w:textDirection w:val="lrTb"/>
              <w:textAlignment w:val="auto"/>
              <w:outlineLvl w:val="9"/>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E97CC2" w14:textId="4A604932"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N 01/6.1/03552-2025</w:t>
            </w:r>
          </w:p>
        </w:tc>
      </w:tr>
      <w:tr w:rsidR="001479EB" w:rsidRPr="001B378E" w14:paraId="5E5EC9D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7EC4514" w14:textId="79B3CD2A" w:rsidR="001479EB" w:rsidRPr="001B378E" w:rsidRDefault="001479EB" w:rsidP="001479EB">
            <w:pPr>
              <w:spacing w:line="240" w:lineRule="auto"/>
              <w:ind w:left="0" w:hanging="2"/>
              <w:jc w:val="both"/>
              <w:rPr>
                <w:rFonts w:ascii="GHEA Grapalat" w:hAnsi="GHEA Grapalat"/>
                <w:sz w:val="22"/>
                <w:szCs w:val="22"/>
                <w:lang w:val="hy-AM"/>
              </w:rPr>
            </w:pPr>
            <w:r w:rsidRPr="001B378E">
              <w:rPr>
                <w:rFonts w:ascii="GHEA Grapalat" w:hAnsi="GHEA Grapalat" w:cs="Sylfaen"/>
                <w:sz w:val="22"/>
                <w:szCs w:val="22"/>
                <w:lang w:val="hy-AM"/>
              </w:rPr>
              <w:t xml:space="preserve">Տեղեկացնում ենք Ձեզ, որ Արմավիրի մարզպետի աշխատակազմում  քննարկվել է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w:t>
            </w:r>
            <w:r w:rsidRPr="001B378E">
              <w:rPr>
                <w:rFonts w:ascii="GHEA Grapalat" w:hAnsi="GHEA Grapalat" w:cs="Calibri"/>
                <w:sz w:val="22"/>
                <w:szCs w:val="22"/>
                <w:lang w:val="hy-AM"/>
              </w:rPr>
              <w:t xml:space="preserve"> նախագիծը, որի վերաբերյալ առաջարկություններ չկան:</w:t>
            </w:r>
          </w:p>
        </w:tc>
        <w:tc>
          <w:tcPr>
            <w:tcW w:w="5220" w:type="dxa"/>
            <w:tcBorders>
              <w:top w:val="single" w:sz="4" w:space="0" w:color="auto"/>
              <w:left w:val="single" w:sz="4" w:space="0" w:color="auto"/>
              <w:bottom w:val="single" w:sz="4" w:space="0" w:color="auto"/>
              <w:right w:val="single" w:sz="4" w:space="0" w:color="auto"/>
            </w:tcBorders>
          </w:tcPr>
          <w:p w14:paraId="3E22F6B1" w14:textId="103CE643"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 ի գիտություն:</w:t>
            </w:r>
          </w:p>
        </w:tc>
      </w:tr>
      <w:tr w:rsidR="001479EB" w:rsidRPr="001B378E" w14:paraId="1CBFF20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7571A892" w14:textId="2ACDD8DA"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39.Գեղարքունիքի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5CF216" w14:textId="574C7F76"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12.05.2025թ.</w:t>
            </w:r>
          </w:p>
        </w:tc>
      </w:tr>
      <w:tr w:rsidR="001479EB" w:rsidRPr="001B378E" w14:paraId="5A36420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0AB42387"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C39BA1" w14:textId="30B2EB76"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N 01//4021-2025</w:t>
            </w:r>
          </w:p>
        </w:tc>
      </w:tr>
      <w:tr w:rsidR="001479EB" w:rsidRPr="001B378E" w14:paraId="22D7E69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E9119BB" w14:textId="6D8EE67D" w:rsidR="001479EB" w:rsidRPr="001B378E" w:rsidRDefault="001479EB" w:rsidP="001479EB">
            <w:pPr>
              <w:tabs>
                <w:tab w:val="left" w:pos="7953"/>
              </w:tabs>
              <w:spacing w:line="240" w:lineRule="auto"/>
              <w:ind w:left="0" w:hanging="2"/>
              <w:jc w:val="both"/>
              <w:rPr>
                <w:rFonts w:ascii="GHEA Grapalat" w:hAnsi="GHEA Grapalat"/>
                <w:color w:val="FF0000"/>
                <w:sz w:val="22"/>
                <w:szCs w:val="22"/>
                <w:lang w:val="hy-AM"/>
              </w:rPr>
            </w:pPr>
            <w:r w:rsidRPr="001B378E">
              <w:rPr>
                <w:rFonts w:ascii="GHEA Grapalat" w:hAnsi="GHEA Grapalat"/>
                <w:color w:val="000000" w:themeColor="text1"/>
                <w:sz w:val="22"/>
                <w:szCs w:val="22"/>
                <w:shd w:val="clear" w:color="auto" w:fill="FFFFFF"/>
                <w:lang w:val="hy-AM"/>
              </w:rPr>
              <w:t xml:space="preserve">Հայաստանի Հանրապետության Գեղարքունիքի մարզպետի աշխատակազմի համապատասխան ստորաբաժանումներում քննարկվել է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նախագիծը։ Նախագծի վերաբերյալ դիտարկումներ և առաջարկություններ չունենք։</w:t>
            </w:r>
          </w:p>
        </w:tc>
        <w:tc>
          <w:tcPr>
            <w:tcW w:w="5220" w:type="dxa"/>
            <w:tcBorders>
              <w:top w:val="single" w:sz="4" w:space="0" w:color="auto"/>
              <w:left w:val="single" w:sz="4" w:space="0" w:color="auto"/>
              <w:bottom w:val="single" w:sz="4" w:space="0" w:color="auto"/>
              <w:right w:val="single" w:sz="4" w:space="0" w:color="auto"/>
            </w:tcBorders>
          </w:tcPr>
          <w:p w14:paraId="4F95046F" w14:textId="30355E66" w:rsidR="001479EB" w:rsidRPr="001B378E" w:rsidRDefault="001479EB" w:rsidP="001479EB">
            <w:pPr>
              <w:spacing w:line="240" w:lineRule="auto"/>
              <w:ind w:left="0" w:hanging="2"/>
              <w:rPr>
                <w:rFonts w:ascii="GHEA Grapalat" w:hAnsi="GHEA Grapalat"/>
                <w:color w:val="FF0000"/>
                <w:sz w:val="22"/>
                <w:szCs w:val="22"/>
                <w:lang w:val="hy-AM"/>
              </w:rPr>
            </w:pPr>
            <w:r w:rsidRPr="001B378E">
              <w:rPr>
                <w:rFonts w:ascii="GHEA Grapalat" w:hAnsi="GHEA Grapalat"/>
                <w:b/>
                <w:sz w:val="22"/>
                <w:szCs w:val="22"/>
                <w:lang w:val="hy-AM"/>
              </w:rPr>
              <w:t>Ընդունվել է ի գիտություն:</w:t>
            </w:r>
          </w:p>
        </w:tc>
      </w:tr>
      <w:tr w:rsidR="001479EB" w:rsidRPr="001B378E" w14:paraId="74829C1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21D8B1" w14:textId="2C5F7C62"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color w:val="FF0000"/>
                <w:sz w:val="22"/>
                <w:szCs w:val="22"/>
                <w:lang w:val="hy-AM"/>
              </w:rPr>
            </w:pPr>
            <w:r w:rsidRPr="001B378E">
              <w:rPr>
                <w:rFonts w:ascii="GHEA Grapalat" w:hAnsi="GHEA Grapalat"/>
                <w:sz w:val="22"/>
                <w:szCs w:val="22"/>
                <w:lang w:val="hy-AM"/>
              </w:rPr>
              <w:t>40.Կոտայքի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82D06C" w14:textId="6296F6CC"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13.05.2025թ.</w:t>
            </w:r>
          </w:p>
        </w:tc>
      </w:tr>
      <w:tr w:rsidR="001479EB" w:rsidRPr="001B378E" w14:paraId="36EC58D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AA3A67" w14:textId="77777777" w:rsidR="001479EB" w:rsidRPr="001B378E" w:rsidRDefault="001479EB" w:rsidP="001479EB">
            <w:pPr>
              <w:pStyle w:val="ListParagraph"/>
              <w:suppressAutoHyphens w:val="0"/>
              <w:spacing w:line="240" w:lineRule="auto"/>
              <w:ind w:leftChars="0" w:left="0" w:firstLineChars="0" w:firstLine="0"/>
              <w:jc w:val="both"/>
              <w:textDirection w:val="lrTb"/>
              <w:textAlignment w:val="auto"/>
              <w:outlineLvl w:val="9"/>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8F4F92" w14:textId="3C20093E"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N 01/10</w:t>
            </w:r>
            <w:r w:rsidRPr="001B378E">
              <w:rPr>
                <w:rFonts w:ascii="Cambria Math" w:eastAsia="MS Mincho" w:hAnsi="Cambria Math" w:cs="Cambria Math"/>
                <w:sz w:val="22"/>
                <w:szCs w:val="22"/>
                <w:lang w:val="hy-AM"/>
              </w:rPr>
              <w:t>․</w:t>
            </w:r>
            <w:r w:rsidRPr="001B378E">
              <w:rPr>
                <w:rFonts w:ascii="GHEA Grapalat" w:hAnsi="GHEA Grapalat"/>
                <w:sz w:val="22"/>
                <w:szCs w:val="22"/>
                <w:lang w:val="hy-AM"/>
              </w:rPr>
              <w:t>1/04394-2025</w:t>
            </w:r>
          </w:p>
        </w:tc>
      </w:tr>
      <w:tr w:rsidR="001479EB" w:rsidRPr="001B378E" w14:paraId="1C52200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BF7865D"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        Տեղեկացնում ենք, որ ՀՀ Կոտայքի մարզպետի աշխատակազմը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առաջարկություններ և դիտողություններ չունի:</w:t>
            </w:r>
          </w:p>
          <w:p w14:paraId="241866C1" w14:textId="4C05F792" w:rsidR="001479EB" w:rsidRPr="001B378E" w:rsidRDefault="001479EB" w:rsidP="001479EB">
            <w:pPr>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72AB442" w14:textId="2179408D" w:rsidR="001479EB" w:rsidRPr="001B378E" w:rsidRDefault="001479EB" w:rsidP="001479EB">
            <w:pPr>
              <w:spacing w:line="240" w:lineRule="auto"/>
              <w:ind w:left="0" w:hanging="2"/>
              <w:rPr>
                <w:rFonts w:ascii="GHEA Grapalat" w:hAnsi="GHEA Grapalat"/>
                <w:color w:val="FF0000"/>
                <w:sz w:val="22"/>
                <w:szCs w:val="22"/>
                <w:lang w:val="hy-AM"/>
              </w:rPr>
            </w:pPr>
            <w:r w:rsidRPr="001B378E">
              <w:rPr>
                <w:rFonts w:ascii="GHEA Grapalat" w:hAnsi="GHEA Grapalat"/>
                <w:b/>
                <w:sz w:val="22"/>
                <w:szCs w:val="22"/>
                <w:lang w:val="hy-AM"/>
              </w:rPr>
              <w:t>Ընդունվել է ի գիտություն:</w:t>
            </w:r>
          </w:p>
        </w:tc>
      </w:tr>
      <w:tr w:rsidR="001479EB" w:rsidRPr="001B378E" w14:paraId="6A4EA7D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15A323B4" w14:textId="7F590BEC"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41.Լոռու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9D7999" w14:textId="61D7F343"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07.05.2025թ.</w:t>
            </w:r>
          </w:p>
        </w:tc>
      </w:tr>
      <w:tr w:rsidR="001479EB" w:rsidRPr="001B378E" w14:paraId="3EF521F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6688D078" w14:textId="77777777" w:rsidR="001479EB" w:rsidRPr="001B378E" w:rsidRDefault="001479EB" w:rsidP="001479EB">
            <w:pPr>
              <w:tabs>
                <w:tab w:val="left" w:pos="7953"/>
              </w:tabs>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B279BD" w14:textId="0659EFFA"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N 01/109,3,1/04010-2025</w:t>
            </w:r>
          </w:p>
        </w:tc>
      </w:tr>
      <w:tr w:rsidR="001479EB" w:rsidRPr="001B378E" w14:paraId="436CC45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41A997F" w14:textId="77777777" w:rsidR="001479EB" w:rsidRPr="001B378E" w:rsidRDefault="001479EB" w:rsidP="001479EB">
            <w:pPr>
              <w:spacing w:line="240" w:lineRule="auto"/>
              <w:ind w:left="0" w:hanging="2"/>
              <w:jc w:val="both"/>
              <w:rPr>
                <w:rFonts w:ascii="GHEA Grapalat" w:hAnsi="GHEA Grapalat"/>
                <w:sz w:val="22"/>
                <w:szCs w:val="22"/>
                <w:lang w:val="hy-AM"/>
              </w:rPr>
            </w:pPr>
            <w:r w:rsidRPr="001B378E">
              <w:rPr>
                <w:rFonts w:ascii="GHEA Grapalat" w:hAnsi="GHEA Grapalat" w:cs="Sylfaen"/>
                <w:sz w:val="22"/>
                <w:szCs w:val="22"/>
                <w:lang w:val="hy-AM"/>
              </w:rPr>
              <w:t xml:space="preserve">Տեղեկացնում ենք, որ ծանոթացել ենք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w:t>
            </w:r>
            <w:r w:rsidRPr="001B378E">
              <w:rPr>
                <w:rFonts w:ascii="GHEA Grapalat" w:hAnsi="GHEA Grapalat" w:cs="Calibri"/>
                <w:sz w:val="22"/>
                <w:szCs w:val="22"/>
                <w:lang w:val="hy-AM"/>
              </w:rPr>
              <w:t xml:space="preserve"> նախագծին</w:t>
            </w:r>
            <w:r w:rsidRPr="001B378E">
              <w:rPr>
                <w:rFonts w:ascii="GHEA Grapalat" w:hAnsi="GHEA Grapalat" w:cs="Sylfaen"/>
                <w:sz w:val="22"/>
                <w:szCs w:val="22"/>
                <w:lang w:val="hy-AM"/>
              </w:rPr>
              <w:t xml:space="preserve"> և դրա վերաբերյալ դիտողություններ և առաջարկություններ չունենք։</w:t>
            </w:r>
          </w:p>
          <w:p w14:paraId="5D243C65" w14:textId="77777777" w:rsidR="001479EB" w:rsidRPr="001B378E" w:rsidRDefault="001479EB" w:rsidP="001479EB">
            <w:pPr>
              <w:tabs>
                <w:tab w:val="left" w:pos="7953"/>
              </w:tabs>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22DD5B8" w14:textId="7808600C" w:rsidR="001479EB" w:rsidRPr="001B378E" w:rsidRDefault="001479EB" w:rsidP="001479EB">
            <w:pPr>
              <w:spacing w:line="240" w:lineRule="auto"/>
              <w:ind w:left="0" w:hanging="2"/>
              <w:rPr>
                <w:rFonts w:ascii="GHEA Grapalat" w:hAnsi="GHEA Grapalat"/>
                <w:color w:val="FF0000"/>
                <w:sz w:val="22"/>
                <w:szCs w:val="22"/>
                <w:lang w:val="hy-AM"/>
              </w:rPr>
            </w:pPr>
            <w:r w:rsidRPr="001B378E">
              <w:rPr>
                <w:rFonts w:ascii="GHEA Grapalat" w:hAnsi="GHEA Grapalat"/>
                <w:b/>
                <w:sz w:val="22"/>
                <w:szCs w:val="22"/>
                <w:lang w:val="hy-AM"/>
              </w:rPr>
              <w:t>Ընդունվել է ի գիտություն:</w:t>
            </w:r>
          </w:p>
        </w:tc>
      </w:tr>
      <w:tr w:rsidR="001479EB" w:rsidRPr="001B378E" w14:paraId="30EE7CA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8E283D" w14:textId="02E134FA" w:rsidR="001479EB" w:rsidRPr="001B378E" w:rsidRDefault="001479EB" w:rsidP="001479EB">
            <w:pPr>
              <w:pStyle w:val="ListParagraph"/>
              <w:suppressAutoHyphens w:val="0"/>
              <w:spacing w:line="240" w:lineRule="auto"/>
              <w:ind w:leftChars="0" w:left="0" w:firstLineChars="0" w:firstLine="0"/>
              <w:jc w:val="center"/>
              <w:textDirection w:val="lrTb"/>
              <w:textAlignment w:val="auto"/>
              <w:outlineLvl w:val="9"/>
              <w:rPr>
                <w:rFonts w:ascii="GHEA Grapalat" w:hAnsi="GHEA Grapalat"/>
                <w:color w:val="FF0000"/>
                <w:sz w:val="22"/>
                <w:szCs w:val="22"/>
                <w:lang w:val="hy-AM"/>
              </w:rPr>
            </w:pPr>
            <w:r w:rsidRPr="001B378E">
              <w:rPr>
                <w:rFonts w:ascii="GHEA Grapalat" w:hAnsi="GHEA Grapalat"/>
                <w:sz w:val="22"/>
                <w:szCs w:val="22"/>
                <w:lang w:val="hy-AM"/>
              </w:rPr>
              <w:t>42.Շիրակի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AA9A4E" w14:textId="7825DA14"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07.05.2025թ..</w:t>
            </w:r>
          </w:p>
        </w:tc>
      </w:tr>
      <w:tr w:rsidR="001479EB" w:rsidRPr="001B378E" w14:paraId="24B9B1B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2FDB3E" w14:textId="77777777" w:rsidR="001479EB" w:rsidRPr="001B378E" w:rsidRDefault="001479EB" w:rsidP="001479EB">
            <w:pPr>
              <w:pStyle w:val="ListParagraph"/>
              <w:suppressAutoHyphens w:val="0"/>
              <w:spacing w:line="240" w:lineRule="auto"/>
              <w:ind w:leftChars="0" w:left="0" w:firstLineChars="0" w:firstLine="0"/>
              <w:jc w:val="both"/>
              <w:textDirection w:val="lrTb"/>
              <w:textAlignment w:val="auto"/>
              <w:outlineLvl w:val="9"/>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FAC08C" w14:textId="15825A15"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N  01//04124-2025</w:t>
            </w:r>
          </w:p>
        </w:tc>
      </w:tr>
      <w:tr w:rsidR="001479EB" w:rsidRPr="001B378E" w14:paraId="566C0D5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DE28EB7" w14:textId="77777777" w:rsidR="001479EB" w:rsidRPr="001B378E" w:rsidRDefault="001479EB" w:rsidP="001479EB">
            <w:pPr>
              <w:tabs>
                <w:tab w:val="left" w:pos="540"/>
              </w:tabs>
              <w:spacing w:line="240" w:lineRule="auto"/>
              <w:ind w:left="0" w:hanging="2"/>
              <w:jc w:val="both"/>
              <w:rPr>
                <w:rFonts w:ascii="GHEA Grapalat" w:hAnsi="GHEA Grapalat" w:cs="Arial Armenian"/>
                <w:color w:val="000000"/>
                <w:sz w:val="22"/>
                <w:szCs w:val="22"/>
                <w:lang w:val="hy-AM"/>
              </w:rPr>
            </w:pPr>
            <w:r w:rsidRPr="001B378E">
              <w:rPr>
                <w:rFonts w:ascii="GHEA Grapalat" w:hAnsi="GHEA Grapalat" w:cs="Sylfaen"/>
                <w:color w:val="000000"/>
                <w:sz w:val="22"/>
                <w:szCs w:val="22"/>
                <w:lang w:val="hy-AM"/>
              </w:rPr>
              <w:t>Ի</w:t>
            </w:r>
            <w:r w:rsidRPr="001B378E">
              <w:rPr>
                <w:rFonts w:ascii="GHEA Grapalat" w:hAnsi="GHEA Grapalat" w:cs="Arial Armenian"/>
                <w:color w:val="000000"/>
                <w:sz w:val="22"/>
                <w:szCs w:val="22"/>
                <w:lang w:val="hy-AM"/>
              </w:rPr>
              <w:t xml:space="preserve"> պատասխան 2</w:t>
            </w:r>
            <w:r w:rsidRPr="001B378E">
              <w:rPr>
                <w:rFonts w:ascii="GHEA Grapalat" w:hAnsi="GHEA Grapalat" w:cs="Sylfaen"/>
                <w:sz w:val="22"/>
                <w:szCs w:val="22"/>
                <w:lang w:val="hy-AM"/>
              </w:rPr>
              <w:t xml:space="preserve">025 թվականի մայիսի 06-ի Ձեր՝ թիվ </w:t>
            </w:r>
            <w:r w:rsidRPr="001B378E">
              <w:rPr>
                <w:rFonts w:ascii="GHEA Grapalat" w:hAnsi="GHEA Grapalat" w:cs="Arial Armenian"/>
                <w:color w:val="000000"/>
                <w:sz w:val="22"/>
                <w:szCs w:val="22"/>
                <w:lang w:val="hy-AM"/>
              </w:rPr>
              <w:t>01/8-5/8848-2025</w:t>
            </w:r>
            <w:r w:rsidRPr="001B378E">
              <w:rPr>
                <w:rFonts w:ascii="GHEA Grapalat" w:hAnsi="GHEA Grapalat"/>
                <w:sz w:val="22"/>
                <w:szCs w:val="22"/>
                <w:lang w:val="hy-AM"/>
              </w:rPr>
              <w:t xml:space="preserve"> գրության՝ </w:t>
            </w:r>
            <w:r w:rsidRPr="001B378E">
              <w:rPr>
                <w:rFonts w:ascii="GHEA Grapalat" w:hAnsi="GHEA Grapalat" w:cs="Arial Armenian"/>
                <w:color w:val="000000"/>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w:t>
            </w:r>
            <w:r w:rsidRPr="001B378E">
              <w:rPr>
                <w:rFonts w:ascii="GHEA Grapalat" w:hAnsi="GHEA Grapalat" w:cs="Sylfaen"/>
                <w:sz w:val="22"/>
                <w:szCs w:val="22"/>
                <w:lang w:val="hy-AM"/>
              </w:rPr>
              <w:t xml:space="preserve"> վերաբերյալ հայտնում ենք, որ նախագիծը քննարկվել է ՀՀ Շիրակի մարզպետի աշխատակազմում։</w:t>
            </w:r>
          </w:p>
          <w:p w14:paraId="3789D607" w14:textId="77777777" w:rsidR="001479EB" w:rsidRPr="001B378E" w:rsidRDefault="001479EB" w:rsidP="001479EB">
            <w:pPr>
              <w:pStyle w:val="BodyText"/>
              <w:tabs>
                <w:tab w:val="left" w:pos="540"/>
              </w:tabs>
              <w:spacing w:after="0" w:line="240" w:lineRule="auto"/>
              <w:ind w:left="0" w:hanging="2"/>
              <w:jc w:val="both"/>
              <w:rPr>
                <w:rFonts w:ascii="GHEA Grapalat" w:hAnsi="GHEA Grapalat" w:cs="Sylfaen"/>
                <w:color w:val="000000"/>
                <w:sz w:val="22"/>
                <w:szCs w:val="22"/>
                <w:lang w:val="hy-AM"/>
              </w:rPr>
            </w:pPr>
            <w:r w:rsidRPr="001B378E">
              <w:rPr>
                <w:rFonts w:ascii="GHEA Grapalat" w:hAnsi="GHEA Grapalat" w:cs="Sylfaen"/>
                <w:sz w:val="22"/>
                <w:szCs w:val="22"/>
                <w:lang w:val="hy-AM" w:eastAsia="ru-RU"/>
              </w:rPr>
              <w:t>Նախագծի վերաբերյալ առաջարկություններ</w:t>
            </w:r>
            <w:r w:rsidRPr="001B378E">
              <w:rPr>
                <w:rFonts w:ascii="GHEA Grapalat" w:hAnsi="GHEA Grapalat" w:cs="Sylfaen"/>
                <w:color w:val="000000"/>
                <w:sz w:val="22"/>
                <w:szCs w:val="22"/>
                <w:lang w:val="hy-AM"/>
              </w:rPr>
              <w:t xml:space="preserve"> չունենք:</w:t>
            </w:r>
          </w:p>
          <w:p w14:paraId="02E2D6CE" w14:textId="77777777" w:rsidR="001479EB" w:rsidRPr="001B378E" w:rsidRDefault="001479EB" w:rsidP="001479EB">
            <w:pPr>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35747D8" w14:textId="7D3C4DF3" w:rsidR="001479EB" w:rsidRPr="001B378E" w:rsidRDefault="001479EB" w:rsidP="001479EB">
            <w:pPr>
              <w:spacing w:line="240" w:lineRule="auto"/>
              <w:ind w:left="0" w:hanging="2"/>
              <w:rPr>
                <w:rFonts w:ascii="GHEA Grapalat" w:hAnsi="GHEA Grapalat"/>
                <w:color w:val="FF0000"/>
                <w:sz w:val="22"/>
                <w:szCs w:val="22"/>
                <w:lang w:val="hy-AM"/>
              </w:rPr>
            </w:pPr>
            <w:r w:rsidRPr="001B378E">
              <w:rPr>
                <w:rFonts w:ascii="GHEA Grapalat" w:hAnsi="GHEA Grapalat"/>
                <w:b/>
                <w:sz w:val="22"/>
                <w:szCs w:val="22"/>
                <w:lang w:val="hy-AM"/>
              </w:rPr>
              <w:t>Ընդունվել է ի գիտություն:</w:t>
            </w:r>
          </w:p>
        </w:tc>
      </w:tr>
      <w:tr w:rsidR="001479EB" w:rsidRPr="001B378E" w14:paraId="4F5EFBB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0A49050C" w14:textId="5F41DCDE"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43.Սյունիքի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535E8C" w14:textId="383E3B46"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rPr>
              <w:t>12.05.2025</w:t>
            </w:r>
            <w:r w:rsidRPr="001B378E">
              <w:rPr>
                <w:rFonts w:ascii="GHEA Grapalat" w:hAnsi="GHEA Grapalat"/>
                <w:sz w:val="22"/>
                <w:szCs w:val="22"/>
                <w:lang w:val="hy-AM"/>
              </w:rPr>
              <w:t>թ.</w:t>
            </w:r>
          </w:p>
        </w:tc>
      </w:tr>
      <w:tr w:rsidR="001479EB" w:rsidRPr="001B378E" w14:paraId="4A995BE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09ECB4E4" w14:textId="77777777" w:rsidR="001479EB" w:rsidRPr="001B378E" w:rsidRDefault="001479EB" w:rsidP="001479EB">
            <w:pPr>
              <w:tabs>
                <w:tab w:val="left" w:pos="7953"/>
              </w:tabs>
              <w:spacing w:line="240" w:lineRule="auto"/>
              <w:ind w:left="0"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E454E3" w14:textId="41F50D65" w:rsidR="001479EB" w:rsidRPr="001B378E" w:rsidRDefault="001479EB" w:rsidP="001479EB">
            <w:pPr>
              <w:spacing w:line="240" w:lineRule="auto"/>
              <w:ind w:left="0" w:hanging="2"/>
              <w:jc w:val="center"/>
              <w:rPr>
                <w:rFonts w:ascii="GHEA Grapalat" w:hAnsi="GHEA Grapalat"/>
                <w:color w:val="FF0000"/>
                <w:sz w:val="22"/>
                <w:szCs w:val="22"/>
                <w:lang w:val="hy-AM"/>
              </w:rPr>
            </w:pPr>
            <w:r w:rsidRPr="001B378E">
              <w:rPr>
                <w:rFonts w:ascii="GHEA Grapalat" w:hAnsi="GHEA Grapalat"/>
                <w:sz w:val="22"/>
                <w:szCs w:val="22"/>
                <w:lang w:val="hy-AM"/>
              </w:rPr>
              <w:t>N 01//03415-2025</w:t>
            </w:r>
          </w:p>
        </w:tc>
      </w:tr>
      <w:tr w:rsidR="001479EB" w:rsidRPr="001B378E" w14:paraId="35EC75E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115CDDE" w14:textId="77777777" w:rsidR="001479EB" w:rsidRPr="001B378E" w:rsidRDefault="001479EB" w:rsidP="001479EB">
            <w:pPr>
              <w:spacing w:line="240" w:lineRule="auto"/>
              <w:ind w:left="0" w:hanging="2"/>
              <w:jc w:val="both"/>
              <w:rPr>
                <w:rFonts w:ascii="GHEA Grapalat" w:eastAsia="Calibri" w:hAnsi="GHEA Grapalat" w:cs="Times Armenian"/>
                <w:noProof/>
                <w:sz w:val="22"/>
                <w:szCs w:val="22"/>
                <w:lang w:val="hy-AM"/>
              </w:rPr>
            </w:pPr>
            <w:r w:rsidRPr="001B378E">
              <w:rPr>
                <w:rFonts w:ascii="GHEA Grapalat" w:hAnsi="GHEA Grapalat" w:cs="Calibri"/>
                <w:sz w:val="22"/>
                <w:szCs w:val="22"/>
                <w:lang w:val="hy-AM"/>
              </w:rPr>
              <w:t xml:space="preserve">Ի պատասխան Ձեր՝ 06.05.2025 թվականի </w:t>
            </w:r>
            <w:r w:rsidRPr="001B378E">
              <w:rPr>
                <w:rFonts w:ascii="GHEA Grapalat" w:hAnsi="GHEA Grapalat"/>
                <w:sz w:val="22"/>
                <w:szCs w:val="22"/>
                <w:lang w:val="hy-AM"/>
              </w:rPr>
              <w:t xml:space="preserve">№ </w:t>
            </w:r>
            <w:r w:rsidRPr="001B378E">
              <w:rPr>
                <w:rFonts w:ascii="GHEA Grapalat" w:hAnsi="GHEA Grapalat" w:cs="Calibri"/>
                <w:sz w:val="22"/>
                <w:szCs w:val="22"/>
                <w:lang w:val="hy-AM"/>
              </w:rPr>
              <w:t xml:space="preserve">01/8-5/8848-2025 հանձնարարականի, հայտնում ենք, որ </w:t>
            </w:r>
            <w:r w:rsidRPr="001B378E">
              <w:rPr>
                <w:rFonts w:ascii="GHEA Grapalat" w:hAnsi="GHEA Grapalat"/>
                <w:sz w:val="22"/>
                <w:szCs w:val="22"/>
                <w:shd w:val="clear" w:color="auto" w:fill="FFFFFF"/>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նախագիծը</w:t>
            </w:r>
            <w:r w:rsidRPr="001B378E">
              <w:rPr>
                <w:rFonts w:ascii="GHEA Grapalat" w:hAnsi="GHEA Grapalat" w:cs="Calibri"/>
                <w:sz w:val="22"/>
                <w:szCs w:val="22"/>
                <w:lang w:val="hy-AM"/>
              </w:rPr>
              <w:t xml:space="preserve"> </w:t>
            </w:r>
            <w:r w:rsidRPr="001B378E">
              <w:rPr>
                <w:rFonts w:ascii="GHEA Grapalat" w:hAnsi="GHEA Grapalat"/>
                <w:sz w:val="22"/>
                <w:szCs w:val="22"/>
                <w:lang w:val="hy-AM"/>
              </w:rPr>
              <w:t xml:space="preserve">քննարկվել է ՀՀ Սյունիքի մարզպետի աշխատակազմում և </w:t>
            </w:r>
            <w:r w:rsidRPr="001B378E">
              <w:rPr>
                <w:rFonts w:ascii="GHEA Grapalat" w:hAnsi="GHEA Grapalat" w:cs="Calibri"/>
                <w:sz w:val="22"/>
                <w:szCs w:val="22"/>
                <w:lang w:val="hy-AM"/>
              </w:rPr>
              <w:t>նախագծի վերաբերյալ առարկություններ և առաջարկություններ չկան:</w:t>
            </w:r>
          </w:p>
          <w:p w14:paraId="7868C6FF"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6A72968" w14:textId="7B58444B" w:rsidR="001479EB" w:rsidRPr="001B378E" w:rsidRDefault="001479EB" w:rsidP="001479EB">
            <w:pPr>
              <w:spacing w:line="240" w:lineRule="auto"/>
              <w:ind w:left="0" w:hanging="2"/>
              <w:rPr>
                <w:rFonts w:ascii="GHEA Grapalat" w:hAnsi="GHEA Grapalat"/>
                <w:color w:val="FF0000"/>
                <w:sz w:val="22"/>
                <w:szCs w:val="22"/>
                <w:lang w:val="hy-AM"/>
              </w:rPr>
            </w:pPr>
            <w:r w:rsidRPr="001B378E">
              <w:rPr>
                <w:rFonts w:ascii="GHEA Grapalat" w:hAnsi="GHEA Grapalat"/>
                <w:b/>
                <w:sz w:val="22"/>
                <w:szCs w:val="22"/>
                <w:lang w:val="hy-AM"/>
              </w:rPr>
              <w:t>Ընդունվել է ի գիտություն:</w:t>
            </w:r>
          </w:p>
        </w:tc>
      </w:tr>
      <w:tr w:rsidR="001479EB" w:rsidRPr="001B378E" w14:paraId="379E2C8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6DC7DA15" w14:textId="17B50153"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44.Վայող ձորի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064BFF" w14:textId="63C71BFA" w:rsidR="001479EB" w:rsidRPr="001B378E" w:rsidRDefault="001479EB" w:rsidP="001479EB">
            <w:pPr>
              <w:spacing w:line="240" w:lineRule="auto"/>
              <w:ind w:left="0" w:hanging="2"/>
              <w:jc w:val="center"/>
              <w:rPr>
                <w:rFonts w:ascii="GHEA Grapalat" w:hAnsi="GHEA Grapalat"/>
                <w:sz w:val="22"/>
                <w:szCs w:val="22"/>
              </w:rPr>
            </w:pPr>
            <w:r w:rsidRPr="001B378E">
              <w:rPr>
                <w:rFonts w:ascii="GHEA Grapalat" w:hAnsi="GHEA Grapalat"/>
                <w:sz w:val="22"/>
                <w:szCs w:val="22"/>
              </w:rPr>
              <w:t>13.05.2025թ.</w:t>
            </w:r>
          </w:p>
        </w:tc>
      </w:tr>
      <w:tr w:rsidR="001479EB" w:rsidRPr="001B378E" w14:paraId="53001A7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4A204942"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A7449D" w14:textId="11BEBE98" w:rsidR="001479EB" w:rsidRPr="001B378E" w:rsidRDefault="001479EB" w:rsidP="001479EB">
            <w:pPr>
              <w:spacing w:line="240" w:lineRule="auto"/>
              <w:ind w:left="0" w:hanging="2"/>
              <w:jc w:val="center"/>
              <w:rPr>
                <w:rFonts w:ascii="GHEA Grapalat" w:hAnsi="GHEA Grapalat"/>
                <w:sz w:val="22"/>
                <w:szCs w:val="22"/>
              </w:rPr>
            </w:pPr>
            <w:r w:rsidRPr="001B378E">
              <w:rPr>
                <w:rFonts w:ascii="GHEA Grapalat" w:hAnsi="GHEA Grapalat"/>
                <w:sz w:val="22"/>
                <w:szCs w:val="22"/>
              </w:rPr>
              <w:t>N 01/13.1/2889-2025</w:t>
            </w:r>
          </w:p>
        </w:tc>
      </w:tr>
      <w:tr w:rsidR="001479EB" w:rsidRPr="001B378E" w14:paraId="3178232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4066B9F" w14:textId="77777777" w:rsidR="001479EB" w:rsidRPr="001B378E" w:rsidRDefault="001479EB" w:rsidP="001479EB">
            <w:pPr>
              <w:spacing w:line="240" w:lineRule="auto"/>
              <w:ind w:left="0" w:hanging="2"/>
              <w:jc w:val="both"/>
              <w:rPr>
                <w:rFonts w:ascii="GHEA Grapalat" w:hAnsi="GHEA Grapalat"/>
                <w:color w:val="000000"/>
                <w:sz w:val="22"/>
                <w:szCs w:val="22"/>
                <w:shd w:val="clear" w:color="auto" w:fill="FFFFFF"/>
                <w:lang w:val="hy-AM"/>
              </w:rPr>
            </w:pPr>
            <w:r w:rsidRPr="001B378E">
              <w:rPr>
                <w:rFonts w:ascii="GHEA Grapalat" w:hAnsi="GHEA Grapalat"/>
                <w:color w:val="000000"/>
                <w:sz w:val="22"/>
                <w:szCs w:val="22"/>
                <w:shd w:val="clear" w:color="auto" w:fill="FFFFFF"/>
                <w:lang w:val="hy-AM"/>
              </w:rPr>
              <w:t xml:space="preserve">     Ի պատասխան Ձեր 2025 թվականի մայիսի 06-ի թիվ 01/8-5/8848-2025 գրության հայտնում  եմ, որ «Հայաստանի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նախագիծը քննարկվել է ՀՀ Վայոց ձորի մարզպետի աշխատակազմում՝ առարկություններ չունենք:</w:t>
            </w:r>
          </w:p>
          <w:p w14:paraId="46053D59"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520F568C" w14:textId="12D1E9F2" w:rsidR="001479EB" w:rsidRPr="001B378E" w:rsidRDefault="001479EB" w:rsidP="001479EB">
            <w:pPr>
              <w:spacing w:line="240" w:lineRule="auto"/>
              <w:ind w:left="0" w:hanging="2"/>
              <w:rPr>
                <w:rFonts w:ascii="GHEA Grapalat" w:hAnsi="GHEA Grapalat"/>
                <w:sz w:val="22"/>
                <w:szCs w:val="22"/>
                <w:lang w:val="hy-AM"/>
              </w:rPr>
            </w:pPr>
            <w:r w:rsidRPr="001B378E">
              <w:rPr>
                <w:rFonts w:ascii="GHEA Grapalat" w:hAnsi="GHEA Grapalat"/>
                <w:b/>
                <w:sz w:val="22"/>
                <w:szCs w:val="22"/>
                <w:lang w:val="hy-AM"/>
              </w:rPr>
              <w:t>Ընդունվել է ի գիտություն:</w:t>
            </w:r>
          </w:p>
        </w:tc>
      </w:tr>
      <w:tr w:rsidR="001479EB" w:rsidRPr="001B378E" w14:paraId="446095F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28115AF6" w14:textId="020B6B81"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45.Տավուշի մարզպետի աշխատակազմ</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DB4E88" w14:textId="6D4E3752"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08.05.2025թ.</w:t>
            </w:r>
          </w:p>
        </w:tc>
      </w:tr>
      <w:tr w:rsidR="001479EB" w:rsidRPr="001B378E" w14:paraId="183E069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48660769"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372974" w14:textId="00CEC78F"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 xml:space="preserve">N </w:t>
            </w:r>
            <w:r w:rsidRPr="001B378E">
              <w:rPr>
                <w:rFonts w:ascii="GHEA Grapalat" w:hAnsi="GHEA Grapalat"/>
                <w:color w:val="000000"/>
                <w:sz w:val="22"/>
                <w:szCs w:val="22"/>
                <w:shd w:val="clear" w:color="auto" w:fill="BFBFBF" w:themeFill="background1" w:themeFillShade="BF"/>
              </w:rPr>
              <w:t>01//02374-2025</w:t>
            </w:r>
          </w:p>
        </w:tc>
      </w:tr>
      <w:tr w:rsidR="001479EB" w:rsidRPr="001B378E" w14:paraId="431AB121"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385492D" w14:textId="77777777" w:rsidR="001479EB" w:rsidRPr="001B378E" w:rsidRDefault="001479EB" w:rsidP="001479EB">
            <w:pPr>
              <w:spacing w:line="240" w:lineRule="auto"/>
              <w:ind w:left="0" w:hanging="2"/>
              <w:jc w:val="both"/>
              <w:rPr>
                <w:rFonts w:ascii="GHEA Grapalat" w:hAnsi="GHEA Grapalat" w:cstheme="minorHAnsi"/>
                <w:position w:val="0"/>
                <w:sz w:val="22"/>
                <w:szCs w:val="22"/>
                <w:lang w:val="af-ZA"/>
              </w:rPr>
            </w:pPr>
            <w:r w:rsidRPr="001B378E">
              <w:rPr>
                <w:rFonts w:ascii="GHEA Grapalat" w:hAnsi="GHEA Grapalat" w:cstheme="minorHAnsi"/>
                <w:sz w:val="22"/>
                <w:szCs w:val="22"/>
                <w:lang w:val="hy-AM"/>
              </w:rPr>
              <w:t>Ի</w:t>
            </w:r>
            <w:r w:rsidRPr="001B378E">
              <w:rPr>
                <w:rFonts w:ascii="GHEA Grapalat" w:hAnsi="GHEA Grapalat" w:cstheme="minorHAnsi"/>
                <w:sz w:val="22"/>
                <w:szCs w:val="22"/>
                <w:lang w:val="af-ZA"/>
              </w:rPr>
              <w:t xml:space="preserve"> պատասխան Ձեր 06.05.2025թ թիվ 01/8-5/8848-2025 գրության հայտնում եմ, որ </w:t>
            </w:r>
            <w:r w:rsidRPr="001B378E">
              <w:rPr>
                <w:rFonts w:ascii="GHEA Grapalat" w:hAnsi="GHEA Grapalat" w:cs="Times Armenian"/>
                <w:sz w:val="22"/>
                <w:szCs w:val="22"/>
                <w:lang w:val="hy-AM"/>
              </w:rPr>
              <w:t>«</w:t>
            </w:r>
            <w:r w:rsidRPr="001B378E">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w:t>
            </w:r>
            <w:r w:rsidRPr="001B378E">
              <w:rPr>
                <w:rFonts w:ascii="GHEA Grapalat" w:hAnsi="GHEA Grapalat"/>
                <w:sz w:val="22"/>
                <w:szCs w:val="22"/>
                <w:lang w:val="af-ZA"/>
              </w:rPr>
              <w:t xml:space="preserve"> </w:t>
            </w:r>
            <w:r w:rsidRPr="001B378E">
              <w:rPr>
                <w:rFonts w:ascii="GHEA Grapalat" w:hAnsi="GHEA Grapalat"/>
                <w:sz w:val="22"/>
                <w:szCs w:val="22"/>
                <w:lang w:val="hy-AM"/>
              </w:rPr>
              <w:t>վերաբերյալ</w:t>
            </w:r>
            <w:r w:rsidRPr="001B378E">
              <w:rPr>
                <w:rFonts w:ascii="GHEA Grapalat" w:hAnsi="GHEA Grapalat" w:cstheme="minorHAnsi"/>
                <w:sz w:val="22"/>
                <w:szCs w:val="22"/>
                <w:lang w:val="hy-AM"/>
              </w:rPr>
              <w:t xml:space="preserve"> առաջարկություններ</w:t>
            </w:r>
            <w:r w:rsidRPr="001B378E">
              <w:rPr>
                <w:rFonts w:ascii="GHEA Grapalat" w:hAnsi="GHEA Grapalat" w:cstheme="minorHAnsi"/>
                <w:sz w:val="22"/>
                <w:szCs w:val="22"/>
                <w:lang w:val="af-ZA"/>
              </w:rPr>
              <w:t xml:space="preserve"> </w:t>
            </w:r>
            <w:r w:rsidRPr="001B378E">
              <w:rPr>
                <w:rFonts w:ascii="GHEA Grapalat" w:hAnsi="GHEA Grapalat" w:cstheme="minorHAnsi"/>
                <w:sz w:val="22"/>
                <w:szCs w:val="22"/>
                <w:lang w:val="hy-AM"/>
              </w:rPr>
              <w:t>և</w:t>
            </w:r>
            <w:r w:rsidRPr="001B378E">
              <w:rPr>
                <w:rFonts w:ascii="GHEA Grapalat" w:hAnsi="GHEA Grapalat" w:cstheme="minorHAnsi"/>
                <w:sz w:val="22"/>
                <w:szCs w:val="22"/>
                <w:lang w:val="af-ZA"/>
              </w:rPr>
              <w:t xml:space="preserve"> </w:t>
            </w:r>
            <w:r w:rsidRPr="001B378E">
              <w:rPr>
                <w:rFonts w:ascii="GHEA Grapalat" w:hAnsi="GHEA Grapalat" w:cstheme="minorHAnsi"/>
                <w:sz w:val="22"/>
                <w:szCs w:val="22"/>
                <w:lang w:val="hy-AM"/>
              </w:rPr>
              <w:t>դիտողություններ</w:t>
            </w:r>
            <w:r w:rsidRPr="001B378E">
              <w:rPr>
                <w:rFonts w:ascii="GHEA Grapalat" w:hAnsi="GHEA Grapalat" w:cstheme="minorHAnsi"/>
                <w:sz w:val="22"/>
                <w:szCs w:val="22"/>
                <w:lang w:val="af-ZA"/>
              </w:rPr>
              <w:t xml:space="preserve"> </w:t>
            </w:r>
            <w:r w:rsidRPr="001B378E">
              <w:rPr>
                <w:rFonts w:ascii="GHEA Grapalat" w:hAnsi="GHEA Grapalat" w:cstheme="minorHAnsi"/>
                <w:sz w:val="22"/>
                <w:szCs w:val="22"/>
                <w:lang w:val="hy-AM"/>
              </w:rPr>
              <w:t>չունեմ</w:t>
            </w:r>
            <w:r w:rsidRPr="001B378E">
              <w:rPr>
                <w:rFonts w:ascii="GHEA Grapalat" w:hAnsi="GHEA Grapalat" w:cstheme="minorHAnsi"/>
                <w:sz w:val="22"/>
                <w:szCs w:val="22"/>
                <w:lang w:val="af-ZA"/>
              </w:rPr>
              <w:t>:</w:t>
            </w:r>
          </w:p>
          <w:p w14:paraId="1E903C61" w14:textId="77777777" w:rsidR="001479EB" w:rsidRPr="001B378E" w:rsidRDefault="001479EB" w:rsidP="001479EB">
            <w:pPr>
              <w:tabs>
                <w:tab w:val="left" w:pos="7953"/>
              </w:tabs>
              <w:spacing w:line="240" w:lineRule="auto"/>
              <w:ind w:left="0" w:hanging="2"/>
              <w:jc w:val="both"/>
              <w:rPr>
                <w:rFonts w:ascii="GHEA Grapalat" w:hAnsi="GHEA Grapalat"/>
                <w:sz w:val="22"/>
                <w:szCs w:val="22"/>
                <w:lang w:val="af-ZA"/>
              </w:rPr>
            </w:pPr>
          </w:p>
        </w:tc>
        <w:tc>
          <w:tcPr>
            <w:tcW w:w="5220" w:type="dxa"/>
            <w:tcBorders>
              <w:top w:val="single" w:sz="4" w:space="0" w:color="auto"/>
              <w:left w:val="single" w:sz="4" w:space="0" w:color="auto"/>
              <w:bottom w:val="single" w:sz="4" w:space="0" w:color="auto"/>
              <w:right w:val="single" w:sz="4" w:space="0" w:color="auto"/>
            </w:tcBorders>
          </w:tcPr>
          <w:p w14:paraId="1E692770" w14:textId="4E45767C"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 ի գիտություն:</w:t>
            </w:r>
          </w:p>
        </w:tc>
      </w:tr>
      <w:tr w:rsidR="001479EB" w:rsidRPr="001B378E" w14:paraId="369349B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62DDB80C" w14:textId="6C13B6F6"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4</w:t>
            </w:r>
            <w:r w:rsidRPr="001B378E">
              <w:rPr>
                <w:rFonts w:ascii="GHEA Grapalat" w:hAnsi="GHEA Grapalat"/>
                <w:sz w:val="22"/>
                <w:szCs w:val="22"/>
              </w:rPr>
              <w:t>6</w:t>
            </w:r>
            <w:r w:rsidRPr="001B378E">
              <w:rPr>
                <w:rFonts w:ascii="GHEA Grapalat" w:hAnsi="GHEA Grapalat"/>
                <w:sz w:val="22"/>
                <w:szCs w:val="22"/>
                <w:lang w:val="hy-AM"/>
              </w:rPr>
              <w:t>.</w:t>
            </w:r>
            <w:r w:rsidRPr="001B378E">
              <w:rPr>
                <w:rFonts w:ascii="GHEA Grapalat" w:eastAsia="GHEA Grapalat" w:hAnsi="GHEA Grapalat" w:cs="GHEA Grapalat"/>
                <w:sz w:val="22"/>
                <w:szCs w:val="22"/>
                <w:lang w:val="hy-AM"/>
              </w:rPr>
              <w:t xml:space="preserve"> ՀՀ արդարադատության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A88E9" w14:textId="1829401C"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rPr>
              <w:t>24</w:t>
            </w:r>
            <w:r w:rsidRPr="001B378E">
              <w:rPr>
                <w:rFonts w:ascii="GHEA Grapalat" w:hAnsi="GHEA Grapalat"/>
                <w:sz w:val="22"/>
                <w:szCs w:val="22"/>
                <w:lang w:val="hy-AM"/>
              </w:rPr>
              <w:t>.0</w:t>
            </w:r>
            <w:r w:rsidRPr="001B378E">
              <w:rPr>
                <w:rFonts w:ascii="GHEA Grapalat" w:hAnsi="GHEA Grapalat"/>
                <w:sz w:val="22"/>
                <w:szCs w:val="22"/>
              </w:rPr>
              <w:t>6</w:t>
            </w:r>
            <w:r w:rsidRPr="001B378E">
              <w:rPr>
                <w:rFonts w:ascii="GHEA Grapalat" w:hAnsi="GHEA Grapalat"/>
                <w:sz w:val="22"/>
                <w:szCs w:val="22"/>
                <w:lang w:val="hy-AM"/>
              </w:rPr>
              <w:t>.2025թ.</w:t>
            </w:r>
          </w:p>
        </w:tc>
      </w:tr>
      <w:tr w:rsidR="001479EB" w:rsidRPr="001B378E" w14:paraId="6BCF489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34FAFBDB" w14:textId="77777777" w:rsidR="001479EB" w:rsidRPr="001B378E" w:rsidRDefault="001479EB" w:rsidP="001479EB">
            <w:pPr>
              <w:spacing w:line="240" w:lineRule="auto"/>
              <w:ind w:left="0" w:hanging="2"/>
              <w:jc w:val="center"/>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9CDCCC" w14:textId="34AE6EE7" w:rsidR="001479EB" w:rsidRPr="001B378E" w:rsidRDefault="001479EB" w:rsidP="001479EB">
            <w:pPr>
              <w:spacing w:line="240" w:lineRule="auto"/>
              <w:ind w:left="0" w:hanging="2"/>
              <w:jc w:val="center"/>
              <w:rPr>
                <w:rFonts w:ascii="GHEA Grapalat" w:hAnsi="GHEA Grapalat"/>
                <w:sz w:val="22"/>
                <w:szCs w:val="22"/>
                <w:lang w:val="hy-AM"/>
              </w:rPr>
            </w:pPr>
            <w:r w:rsidRPr="001B378E">
              <w:rPr>
                <w:rFonts w:ascii="GHEA Grapalat" w:hAnsi="GHEA Grapalat"/>
                <w:sz w:val="22"/>
                <w:szCs w:val="22"/>
                <w:lang w:val="hy-AM"/>
              </w:rPr>
              <w:t>N /27.2/27745-2025</w:t>
            </w:r>
          </w:p>
        </w:tc>
      </w:tr>
      <w:tr w:rsidR="001479EB" w:rsidRPr="002B3909" w14:paraId="76CA06D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F74EAD4" w14:textId="19400C06" w:rsidR="001479EB" w:rsidRPr="001B378E" w:rsidRDefault="001479EB" w:rsidP="001479EB">
            <w:pPr>
              <w:spacing w:line="240" w:lineRule="auto"/>
              <w:ind w:left="0" w:hanging="2"/>
              <w:jc w:val="both"/>
              <w:rPr>
                <w:rFonts w:ascii="GHEA Grapalat" w:hAnsi="GHEA Grapalat" w:cstheme="minorHAnsi"/>
                <w:sz w:val="22"/>
                <w:szCs w:val="22"/>
                <w:lang w:val="af-ZA"/>
              </w:rPr>
            </w:pPr>
            <w:r w:rsidRPr="001B378E">
              <w:rPr>
                <w:rFonts w:ascii="GHEA Grapalat" w:hAnsi="GHEA Grapalat" w:cstheme="minorHAnsi"/>
                <w:sz w:val="22"/>
                <w:szCs w:val="22"/>
                <w:lang w:val="hy-AM"/>
              </w:rPr>
              <w:t>Ի</w:t>
            </w:r>
            <w:r w:rsidRPr="001B378E">
              <w:rPr>
                <w:rFonts w:ascii="GHEA Grapalat" w:hAnsi="GHEA Grapalat" w:cstheme="minorHAnsi"/>
                <w:sz w:val="22"/>
                <w:szCs w:val="22"/>
                <w:lang w:val="af-ZA"/>
              </w:rPr>
              <w:t xml:space="preserve"> պատասխան Ձեր՝ 2025 թվականի մայիսի 30-ի թիվ 01/8-5/12302-2025 գրության՝ կից ներկայացնում ենք </w:t>
            </w:r>
            <w:r w:rsidRPr="001B378E">
              <w:rPr>
                <w:rFonts w:ascii="GHEA Grapalat" w:hAnsi="GHEA Grapalat" w:cs="Times Armenian"/>
                <w:sz w:val="22"/>
                <w:szCs w:val="22"/>
                <w:lang w:val="hy-AM"/>
              </w:rPr>
              <w:t>«</w:t>
            </w:r>
            <w:r w:rsidRPr="001B378E">
              <w:rPr>
                <w:rFonts w:ascii="GHEA Grapalat" w:hAnsi="GHEA Grapalat"/>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w:t>
            </w:r>
            <w:r w:rsidRPr="001B378E">
              <w:rPr>
                <w:rFonts w:ascii="GHEA Grapalat" w:hAnsi="GHEA Grapalat"/>
                <w:sz w:val="22"/>
                <w:szCs w:val="22"/>
              </w:rPr>
              <w:t>Կ</w:t>
            </w:r>
            <w:r w:rsidRPr="001B378E">
              <w:rPr>
                <w:rFonts w:ascii="GHEA Grapalat" w:hAnsi="GHEA Grapalat"/>
                <w:sz w:val="22"/>
                <w:szCs w:val="22"/>
                <w:lang w:val="hy-AM"/>
              </w:rPr>
              <w:t>առավարության որոշման նախագծի</w:t>
            </w:r>
            <w:r w:rsidRPr="001B378E">
              <w:rPr>
                <w:rFonts w:ascii="GHEA Grapalat" w:hAnsi="GHEA Grapalat"/>
                <w:sz w:val="22"/>
                <w:szCs w:val="22"/>
                <w:lang w:val="af-ZA"/>
              </w:rPr>
              <w:t xml:space="preserve"> </w:t>
            </w:r>
            <w:r w:rsidRPr="001B378E">
              <w:rPr>
                <w:rFonts w:ascii="GHEA Grapalat" w:eastAsia="Times New Roman" w:hAnsi="GHEA Grapalat" w:cs="Sylfaen"/>
                <w:sz w:val="22"/>
                <w:szCs w:val="22"/>
                <w:lang w:val="hy-AM" w:eastAsia="ru-RU"/>
              </w:rPr>
              <w:t xml:space="preserve">(այսուհետ՝ Նախագիծ) </w:t>
            </w:r>
            <w:r w:rsidRPr="001B378E">
              <w:rPr>
                <w:rFonts w:ascii="GHEA Grapalat" w:hAnsi="GHEA Grapalat"/>
                <w:sz w:val="22"/>
                <w:szCs w:val="22"/>
                <w:lang w:val="hy-AM"/>
              </w:rPr>
              <w:t>վերաբերյալ</w:t>
            </w:r>
            <w:r w:rsidRPr="001B378E">
              <w:rPr>
                <w:rFonts w:ascii="GHEA Grapalat" w:hAnsi="GHEA Grapalat" w:cstheme="minorHAnsi"/>
                <w:sz w:val="22"/>
                <w:szCs w:val="22"/>
                <w:lang w:val="hy-AM"/>
              </w:rPr>
              <w:t xml:space="preserve"> </w:t>
            </w:r>
            <w:r w:rsidRPr="001B378E">
              <w:rPr>
                <w:rFonts w:ascii="GHEA Grapalat" w:hAnsi="GHEA Grapalat"/>
                <w:sz w:val="22"/>
                <w:szCs w:val="22"/>
                <w:lang w:val="hy-AM"/>
              </w:rPr>
              <w:t xml:space="preserve">Հայաստանի Հանրապետության </w:t>
            </w:r>
            <w:r w:rsidRPr="001B378E">
              <w:rPr>
                <w:rFonts w:ascii="GHEA Grapalat" w:eastAsia="GHEA Grapalat" w:hAnsi="GHEA Grapalat" w:cs="GHEA Grapalat"/>
                <w:sz w:val="22"/>
                <w:szCs w:val="22"/>
                <w:lang w:val="hy-AM"/>
              </w:rPr>
              <w:t>արդարադատության նախարարության պետական փորձագիտական եզրակացությունը</w:t>
            </w:r>
            <w:r w:rsidRPr="001B378E">
              <w:rPr>
                <w:rFonts w:ascii="GHEA Grapalat" w:hAnsi="GHEA Grapalat" w:cstheme="minorHAnsi"/>
                <w:sz w:val="22"/>
                <w:szCs w:val="22"/>
                <w:lang w:val="af-ZA"/>
              </w:rPr>
              <w:t>:</w:t>
            </w:r>
          </w:p>
          <w:p w14:paraId="7057D454" w14:textId="214BEDEE" w:rsidR="001479EB" w:rsidRPr="001B378E" w:rsidRDefault="001479EB" w:rsidP="001479EB">
            <w:pPr>
              <w:autoSpaceDE w:val="0"/>
              <w:autoSpaceDN w:val="0"/>
              <w:adjustRightInd w:val="0"/>
              <w:spacing w:line="240" w:lineRule="auto"/>
              <w:ind w:left="0" w:right="65" w:hanging="2"/>
              <w:jc w:val="both"/>
              <w:rPr>
                <w:rFonts w:ascii="GHEA Grapalat" w:hAnsi="GHEA Grapalat"/>
                <w:sz w:val="22"/>
                <w:szCs w:val="22"/>
                <w:lang w:val="hy-AM"/>
              </w:rPr>
            </w:pPr>
            <w:r w:rsidRPr="001B378E">
              <w:rPr>
                <w:rFonts w:ascii="GHEA Grapalat" w:eastAsia="Times New Roman" w:hAnsi="GHEA Grapalat" w:cs="Sylfaen"/>
                <w:sz w:val="22"/>
                <w:szCs w:val="22"/>
                <w:lang w:val="hy-AM" w:eastAsia="ru-RU"/>
              </w:rPr>
              <w:t>1</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xml:space="preserve"> Նախագծով հաստատվող հավելվածի (այսուհետ՝ Հավելված) 3-րդ կետի 1-ին մասի  17-րդ կետով սահմանված է </w:t>
            </w:r>
            <w:r w:rsidRPr="001B378E">
              <w:rPr>
                <w:rFonts w:ascii="GHEA Grapalat" w:eastAsia="Times New Roman" w:hAnsi="GHEA Grapalat" w:cs="Sylfaen"/>
                <w:b/>
                <w:sz w:val="22"/>
                <w:szCs w:val="22"/>
                <w:lang w:val="hy-AM" w:eastAsia="ru-RU"/>
              </w:rPr>
              <w:t xml:space="preserve">պայմանական պարտավորություն </w:t>
            </w:r>
            <w:r w:rsidRPr="001B378E">
              <w:rPr>
                <w:rFonts w:ascii="GHEA Grapalat" w:eastAsia="Times New Roman" w:hAnsi="GHEA Grapalat" w:cs="Sylfaen"/>
                <w:sz w:val="22"/>
                <w:szCs w:val="22"/>
                <w:lang w:val="hy-AM" w:eastAsia="ru-RU"/>
              </w:rPr>
              <w:t>հասկացությունը, մինչդեռ «ՀՀ բյուջետային համակարգի մասին» օրենքի 16-րդ հոդվածի 2-րդ մասի «բ</w:t>
            </w:r>
            <w:r w:rsidRPr="001B378E">
              <w:rPr>
                <w:rFonts w:ascii="GHEA Grapalat" w:eastAsia="Times New Roman" w:hAnsi="GHEA Grapalat" w:cs="Sylfaen"/>
                <w:sz w:val="22"/>
                <w:szCs w:val="22"/>
                <w:vertAlign w:val="superscript"/>
                <w:lang w:val="hy-AM" w:eastAsia="ru-RU"/>
              </w:rPr>
              <w:t>1</w:t>
            </w:r>
            <w:r w:rsidRPr="001B378E">
              <w:rPr>
                <w:rFonts w:ascii="GHEA Grapalat" w:eastAsia="Times New Roman" w:hAnsi="GHEA Grapalat" w:cs="Sylfaen"/>
                <w:sz w:val="22"/>
                <w:szCs w:val="22"/>
                <w:lang w:val="hy-AM" w:eastAsia="ru-RU"/>
              </w:rPr>
              <w:t>»  պարբերության մեջ կիրառված է «</w:t>
            </w:r>
            <w:r w:rsidRPr="001B378E">
              <w:rPr>
                <w:rFonts w:ascii="GHEA Grapalat" w:eastAsia="Times New Roman" w:hAnsi="GHEA Grapalat" w:cs="Sylfaen"/>
                <w:b/>
                <w:sz w:val="22"/>
                <w:szCs w:val="22"/>
                <w:lang w:val="hy-AM" w:eastAsia="ru-RU"/>
              </w:rPr>
              <w:t>պայմանական (հնարավոր) պարտավորությունները (երաշխիքները</w:t>
            </w:r>
            <w:r w:rsidRPr="001B378E">
              <w:rPr>
                <w:rFonts w:ascii="GHEA Grapalat" w:eastAsia="Times New Roman" w:hAnsi="GHEA Grapalat" w:cs="Sylfaen"/>
                <w:sz w:val="22"/>
                <w:szCs w:val="22"/>
                <w:lang w:val="hy-AM" w:eastAsia="ru-RU"/>
              </w:rPr>
              <w:t>)» հասկացությունը</w:t>
            </w:r>
            <w:r w:rsidRPr="001B378E">
              <w:rPr>
                <w:rFonts w:ascii="GHEA Grapalat" w:eastAsia="Times New Roman" w:hAnsi="GHEA Grapalat" w:cs="Cambria Math"/>
                <w:sz w:val="22"/>
                <w:szCs w:val="22"/>
                <w:lang w:val="hy-AM" w:eastAsia="ru-RU"/>
              </w:rPr>
              <w:t>,</w:t>
            </w:r>
            <w:r w:rsidRPr="001B378E">
              <w:rPr>
                <w:rFonts w:ascii="GHEA Grapalat" w:eastAsia="Times New Roman" w:hAnsi="GHEA Grapalat" w:cs="Sylfaen"/>
                <w:sz w:val="22"/>
                <w:szCs w:val="22"/>
                <w:lang w:val="hy-AM" w:eastAsia="ru-RU"/>
              </w:rPr>
              <w:t xml:space="preserve"> </w:t>
            </w:r>
            <w:r w:rsidRPr="001B378E">
              <w:rPr>
                <w:rFonts w:ascii="GHEA Grapalat" w:eastAsia="Times New Roman" w:hAnsi="GHEA Grapalat" w:cs="GHEA Grapalat"/>
                <w:sz w:val="22"/>
                <w:szCs w:val="22"/>
                <w:lang w:val="hy-AM" w:eastAsia="ru-RU"/>
              </w:rPr>
              <w:t>ուստի</w:t>
            </w:r>
            <w:r w:rsidRPr="001B378E">
              <w:rPr>
                <w:rFonts w:ascii="GHEA Grapalat" w:eastAsia="Times New Roman" w:hAnsi="GHEA Grapalat" w:cs="Sylfaen"/>
                <w:sz w:val="22"/>
                <w:szCs w:val="22"/>
                <w:lang w:val="hy-AM" w:eastAsia="ru-RU"/>
              </w:rPr>
              <w:t xml:space="preserve"> </w:t>
            </w:r>
            <w:r w:rsidRPr="001B378E">
              <w:rPr>
                <w:rFonts w:ascii="GHEA Grapalat" w:eastAsia="Times New Roman" w:hAnsi="GHEA Grapalat" w:cs="GHEA Grapalat"/>
                <w:sz w:val="22"/>
                <w:szCs w:val="22"/>
                <w:lang w:val="hy-AM" w:eastAsia="ru-RU"/>
              </w:rPr>
              <w:t>կարծում</w:t>
            </w:r>
            <w:r w:rsidRPr="001B378E">
              <w:rPr>
                <w:rFonts w:ascii="GHEA Grapalat" w:eastAsia="Times New Roman" w:hAnsi="GHEA Grapalat" w:cs="Sylfaen"/>
                <w:sz w:val="22"/>
                <w:szCs w:val="22"/>
                <w:lang w:val="hy-AM" w:eastAsia="ru-RU"/>
              </w:rPr>
              <w:t xml:space="preserve"> </w:t>
            </w:r>
            <w:r w:rsidRPr="001B378E">
              <w:rPr>
                <w:rFonts w:ascii="GHEA Grapalat" w:eastAsia="Times New Roman" w:hAnsi="GHEA Grapalat" w:cs="GHEA Grapalat"/>
                <w:sz w:val="22"/>
                <w:szCs w:val="22"/>
                <w:lang w:val="hy-AM" w:eastAsia="ru-RU"/>
              </w:rPr>
              <w:t>ենք</w:t>
            </w:r>
            <w:r w:rsidRPr="001B378E">
              <w:rPr>
                <w:rFonts w:ascii="GHEA Grapalat" w:eastAsia="Times New Roman" w:hAnsi="GHEA Grapalat" w:cs="Sylfaen"/>
                <w:sz w:val="22"/>
                <w:szCs w:val="22"/>
                <w:lang w:val="hy-AM" w:eastAsia="ru-RU"/>
              </w:rPr>
              <w:t xml:space="preserve">, </w:t>
            </w:r>
            <w:r w:rsidRPr="001B378E">
              <w:rPr>
                <w:rFonts w:ascii="GHEA Grapalat" w:eastAsia="Times New Roman" w:hAnsi="GHEA Grapalat" w:cs="GHEA Grapalat"/>
                <w:sz w:val="22"/>
                <w:szCs w:val="22"/>
                <w:lang w:val="hy-AM" w:eastAsia="ru-RU"/>
              </w:rPr>
              <w:t>որ</w:t>
            </w:r>
            <w:r w:rsidRPr="001B378E">
              <w:rPr>
                <w:rFonts w:ascii="GHEA Grapalat" w:eastAsia="Times New Roman" w:hAnsi="GHEA Grapalat" w:cs="Sylfaen"/>
                <w:sz w:val="22"/>
                <w:szCs w:val="22"/>
                <w:lang w:val="hy-AM" w:eastAsia="ru-RU"/>
              </w:rPr>
              <w:t xml:space="preserve"> Նախագծով սահմանված դրույթներն անհրաժեշտ է համապատասխանեցնել օրենսդրական կարգավորումներին։</w:t>
            </w:r>
          </w:p>
        </w:tc>
        <w:tc>
          <w:tcPr>
            <w:tcW w:w="5220" w:type="dxa"/>
            <w:tcBorders>
              <w:top w:val="single" w:sz="4" w:space="0" w:color="auto"/>
              <w:left w:val="single" w:sz="4" w:space="0" w:color="auto"/>
              <w:bottom w:val="single" w:sz="4" w:space="0" w:color="auto"/>
              <w:right w:val="single" w:sz="4" w:space="0" w:color="auto"/>
            </w:tcBorders>
          </w:tcPr>
          <w:p w14:paraId="3027ABF7"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74799159" w14:textId="7CFCE09E" w:rsidR="001479EB" w:rsidRPr="001B378E" w:rsidRDefault="001479EB" w:rsidP="001479EB">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Նախագծում կատարվել է համապատասխան փոփոխություն:</w:t>
            </w:r>
          </w:p>
        </w:tc>
      </w:tr>
      <w:tr w:rsidR="001479EB" w:rsidRPr="002B3909" w14:paraId="36C4B07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17F8D9C" w14:textId="067E1886"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r w:rsidRPr="001B378E">
              <w:rPr>
                <w:rFonts w:ascii="GHEA Grapalat" w:eastAsia="Times New Roman" w:hAnsi="GHEA Grapalat" w:cs="Sylfaen"/>
                <w:sz w:val="22"/>
                <w:szCs w:val="22"/>
                <w:lang w:val="hy-AM" w:eastAsia="ru-RU"/>
              </w:rPr>
              <w:t>2</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xml:space="preserve"> Նախագծի 6-րդ կետում անհրաժեշտ է «կտվյալ» բառը փոխարինել «տվյալ» բառով։</w:t>
            </w:r>
          </w:p>
        </w:tc>
        <w:tc>
          <w:tcPr>
            <w:tcW w:w="5220" w:type="dxa"/>
            <w:tcBorders>
              <w:top w:val="single" w:sz="4" w:space="0" w:color="auto"/>
              <w:left w:val="single" w:sz="4" w:space="0" w:color="auto"/>
              <w:bottom w:val="single" w:sz="4" w:space="0" w:color="auto"/>
              <w:right w:val="single" w:sz="4" w:space="0" w:color="auto"/>
            </w:tcBorders>
          </w:tcPr>
          <w:p w14:paraId="555BD073"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25688BB7" w14:textId="55E68C51" w:rsidR="001479EB" w:rsidRPr="001B378E" w:rsidRDefault="001479EB" w:rsidP="001479EB">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Նախագծում կատարվել է համապատասխան փոփոխություն:</w:t>
            </w:r>
          </w:p>
        </w:tc>
      </w:tr>
      <w:tr w:rsidR="001479EB" w:rsidRPr="002B3909" w14:paraId="4578C78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CBF0469" w14:textId="4D87289B"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r w:rsidRPr="001B378E">
              <w:rPr>
                <w:rFonts w:ascii="GHEA Grapalat" w:eastAsia="Times New Roman" w:hAnsi="GHEA Grapalat" w:cs="Sylfaen"/>
                <w:sz w:val="22"/>
                <w:szCs w:val="22"/>
                <w:lang w:val="hy-AM" w:eastAsia="ru-RU"/>
              </w:rPr>
              <w:t>3</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xml:space="preserve"> Նախագծի 7-րդ կետի առաջին ենթակետում «վերաբաշխումներն են» բառերից հետո անհրաժեշտ է ավելացնել «</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կամ «՝» կետադրական նշանը։</w:t>
            </w:r>
            <w:r w:rsidRPr="001B378E">
              <w:rPr>
                <w:rFonts w:ascii="GHEA Grapalat" w:hAnsi="GHEA Grapalat" w:cs="Sylfaen"/>
                <w:sz w:val="22"/>
                <w:szCs w:val="22"/>
                <w:lang w:val="hy-AM" w:eastAsia="ru-RU"/>
              </w:rPr>
              <w:t xml:space="preserve"> </w:t>
            </w:r>
          </w:p>
        </w:tc>
        <w:tc>
          <w:tcPr>
            <w:tcW w:w="5220" w:type="dxa"/>
            <w:tcBorders>
              <w:top w:val="single" w:sz="4" w:space="0" w:color="auto"/>
              <w:left w:val="single" w:sz="4" w:space="0" w:color="auto"/>
              <w:bottom w:val="single" w:sz="4" w:space="0" w:color="auto"/>
              <w:right w:val="single" w:sz="4" w:space="0" w:color="auto"/>
            </w:tcBorders>
          </w:tcPr>
          <w:p w14:paraId="2A3EBFC5"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67190244" w14:textId="444FBEBC" w:rsidR="001479EB" w:rsidRPr="001B378E" w:rsidRDefault="001479EB" w:rsidP="001479EB">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Նախագծում կատարվել է համապատասխան փոփոխություն:</w:t>
            </w:r>
          </w:p>
        </w:tc>
      </w:tr>
      <w:tr w:rsidR="001479EB" w:rsidRPr="002B3909" w14:paraId="2FE1EA3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299D4AA" w14:textId="77777777" w:rsidR="001479EB" w:rsidRPr="001B378E" w:rsidRDefault="001479EB" w:rsidP="001479EB">
            <w:pPr>
              <w:pStyle w:val="NormalWeb"/>
              <w:shd w:val="clear" w:color="auto" w:fill="FFFFFF"/>
              <w:spacing w:after="0" w:line="240" w:lineRule="auto"/>
              <w:ind w:right="65" w:hanging="2"/>
              <w:rPr>
                <w:rFonts w:ascii="GHEA Grapalat" w:hAnsi="GHEA Grapalat"/>
                <w:i/>
                <w:color w:val="000000"/>
                <w:sz w:val="22"/>
                <w:szCs w:val="22"/>
                <w:lang w:val="hy-AM"/>
              </w:rPr>
            </w:pPr>
            <w:r w:rsidRPr="001B378E">
              <w:rPr>
                <w:rFonts w:ascii="GHEA Grapalat" w:hAnsi="GHEA Grapalat"/>
                <w:color w:val="000000"/>
                <w:sz w:val="22"/>
                <w:szCs w:val="22"/>
                <w:lang w:val="hy-AM"/>
              </w:rPr>
              <w:t>4</w:t>
            </w:r>
            <w:r w:rsidRPr="001B378E">
              <w:rPr>
                <w:rFonts w:ascii="Cambria Math" w:hAnsi="Cambria Math" w:cs="Cambria Math"/>
                <w:color w:val="000000"/>
                <w:sz w:val="22"/>
                <w:szCs w:val="22"/>
                <w:lang w:val="hy-AM"/>
              </w:rPr>
              <w:t>․</w:t>
            </w:r>
            <w:r w:rsidRPr="001B378E">
              <w:rPr>
                <w:rFonts w:ascii="GHEA Grapalat" w:hAnsi="GHEA Grapalat"/>
                <w:color w:val="000000"/>
                <w:sz w:val="22"/>
                <w:szCs w:val="22"/>
                <w:lang w:val="hy-AM"/>
              </w:rPr>
              <w:t xml:space="preserve"> Նախագծի 19-րդ կետի համաձայն՝ </w:t>
            </w:r>
            <w:r w:rsidRPr="001B378E">
              <w:rPr>
                <w:rFonts w:ascii="GHEA Grapalat" w:hAnsi="GHEA Grapalat"/>
                <w:i/>
                <w:color w:val="000000"/>
                <w:sz w:val="22"/>
                <w:szCs w:val="22"/>
                <w:lang w:val="hy-AM"/>
              </w:rPr>
              <w:t xml:space="preserve">Եթե վերաբաշխման արդյունքում ձևավորվում է բյուջետային նոր միջոցառում, որը լինելու է շարունակական, ապա գլխավոր կարգադրիչը ներկայացնում է տվյալ միջոցառման գծով հաշվարկ-հիմնավորումները նաև հաջորդ երկու տարվա համար: </w:t>
            </w:r>
          </w:p>
          <w:p w14:paraId="250A9A88" w14:textId="3F231943" w:rsidR="001479EB" w:rsidRPr="001B378E" w:rsidRDefault="001479EB" w:rsidP="001479EB">
            <w:pPr>
              <w:pStyle w:val="NormalWeb"/>
              <w:shd w:val="clear" w:color="auto" w:fill="FFFFFF"/>
              <w:spacing w:after="0" w:line="240" w:lineRule="auto"/>
              <w:ind w:right="65" w:hanging="2"/>
              <w:rPr>
                <w:rFonts w:ascii="GHEA Grapalat" w:hAnsi="GHEA Grapalat"/>
                <w:color w:val="000000"/>
                <w:sz w:val="22"/>
                <w:szCs w:val="22"/>
                <w:lang w:val="hy-AM"/>
              </w:rPr>
            </w:pPr>
            <w:r w:rsidRPr="001B378E">
              <w:rPr>
                <w:rFonts w:ascii="GHEA Grapalat" w:hAnsi="GHEA Grapalat"/>
                <w:color w:val="000000"/>
                <w:sz w:val="22"/>
                <w:szCs w:val="22"/>
                <w:lang w:val="hy-AM"/>
              </w:rPr>
              <w:t>Սույն կետի դրույթների վերաբերյալ, նշենք որ պարզաբանման և լրացուցիչ հիմնավորման կարիք ունի այն, թե ինչու տվյալ միջոցառման գծով հաշվարկ-հիմնավորումները պետք է ներկայացվեն միայն հաջորդ երկու տարիների համար, հաշվի առնելով այն հանգամանքը, որ ձևավորվող բյուջետային նոր միջոցառումը լինելու է շարունակական։</w:t>
            </w:r>
          </w:p>
        </w:tc>
        <w:tc>
          <w:tcPr>
            <w:tcW w:w="5220" w:type="dxa"/>
            <w:tcBorders>
              <w:top w:val="single" w:sz="4" w:space="0" w:color="auto"/>
              <w:left w:val="single" w:sz="4" w:space="0" w:color="auto"/>
              <w:bottom w:val="single" w:sz="4" w:space="0" w:color="auto"/>
              <w:right w:val="single" w:sz="4" w:space="0" w:color="auto"/>
            </w:tcBorders>
          </w:tcPr>
          <w:p w14:paraId="600C44F8" w14:textId="387C161C"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 ի գիտություն:</w:t>
            </w:r>
          </w:p>
          <w:p w14:paraId="22D71233" w14:textId="29D9F5E3" w:rsidR="001479EB" w:rsidRPr="001B378E" w:rsidRDefault="001479EB" w:rsidP="00FC5A42">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Հարկ է նշել, որ միջնաժամկետ ծախսային ծրագրավորման շրջանակներում՝ ՀՀ բյուջետային գործընթացը նախատեսում է միջոցառումների ֆինանսական գնահատումը առաջիկա երեք տարվա կտրվածքով՝ ընթացիկ և հաջորդ երկու տարիների համար, ինչը հնարավորություն է տալիս արդյունավետորեն պլանավորել ռեսուրսների բաշխումը եռամյա ժամանակահատվածում:</w:t>
            </w:r>
          </w:p>
        </w:tc>
      </w:tr>
      <w:tr w:rsidR="001479EB" w:rsidRPr="002B3909" w14:paraId="1BA4478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1D1C427" w14:textId="77777777" w:rsidR="001479EB" w:rsidRPr="001B378E" w:rsidRDefault="001479EB" w:rsidP="001479EB">
            <w:pPr>
              <w:pStyle w:val="NormalWeb"/>
              <w:shd w:val="clear" w:color="auto" w:fill="FFFFFF"/>
              <w:spacing w:after="0" w:line="240" w:lineRule="auto"/>
              <w:ind w:right="65" w:hanging="2"/>
              <w:rPr>
                <w:rFonts w:ascii="GHEA Grapalat" w:hAnsi="GHEA Grapalat"/>
                <w:i/>
                <w:color w:val="000000"/>
                <w:sz w:val="22"/>
                <w:szCs w:val="22"/>
                <w:lang w:val="hy-AM"/>
              </w:rPr>
            </w:pPr>
            <w:r w:rsidRPr="001B378E">
              <w:rPr>
                <w:rFonts w:ascii="GHEA Grapalat" w:hAnsi="GHEA Grapalat"/>
                <w:color w:val="000000"/>
                <w:sz w:val="22"/>
                <w:szCs w:val="22"/>
                <w:lang w:val="hy-AM"/>
              </w:rPr>
              <w:t>5</w:t>
            </w:r>
            <w:r w:rsidRPr="001B378E">
              <w:rPr>
                <w:rFonts w:ascii="Cambria Math" w:hAnsi="Cambria Math" w:cs="Cambria Math"/>
                <w:color w:val="000000"/>
                <w:sz w:val="22"/>
                <w:szCs w:val="22"/>
                <w:lang w:val="hy-AM"/>
              </w:rPr>
              <w:t>․</w:t>
            </w:r>
            <w:r w:rsidRPr="001B378E">
              <w:rPr>
                <w:rFonts w:ascii="GHEA Grapalat" w:hAnsi="GHEA Grapalat" w:cs="Cambria Math"/>
                <w:color w:val="000000"/>
                <w:sz w:val="22"/>
                <w:szCs w:val="22"/>
                <w:lang w:val="hy-AM"/>
              </w:rPr>
              <w:t xml:space="preserve"> </w:t>
            </w:r>
            <w:r w:rsidRPr="001B378E">
              <w:rPr>
                <w:rFonts w:ascii="GHEA Grapalat" w:hAnsi="GHEA Grapalat" w:cs="GHEA Grapalat"/>
                <w:color w:val="000000"/>
                <w:sz w:val="22"/>
                <w:szCs w:val="22"/>
                <w:lang w:val="hy-AM"/>
              </w:rPr>
              <w:t>Հա</w:t>
            </w:r>
            <w:r w:rsidRPr="001B378E">
              <w:rPr>
                <w:rFonts w:ascii="GHEA Grapalat" w:hAnsi="GHEA Grapalat"/>
                <w:color w:val="000000"/>
                <w:sz w:val="22"/>
                <w:szCs w:val="22"/>
                <w:lang w:val="hy-AM"/>
              </w:rPr>
              <w:t xml:space="preserve">վելվածի 23-րդ կետի համաձայն՝ </w:t>
            </w:r>
            <w:r w:rsidRPr="001B378E">
              <w:rPr>
                <w:rFonts w:ascii="GHEA Grapalat" w:hAnsi="GHEA Grapalat"/>
                <w:i/>
                <w:color w:val="000000"/>
                <w:sz w:val="22"/>
                <w:szCs w:val="22"/>
                <w:lang w:val="hy-AM"/>
              </w:rPr>
              <w:t>Ներքին վերաբաշխումների դեպքում, կարիքի և ազատ միջոցների գնահատումների արդյունքում վերաբաշխումը հիմնավոր և նպատակահարմար համարվելու դեպքում՝ պետական մարմնի ղեկավարի կամ նրա կողմից լիազորված անձի կողմից կայացվում է որոշում ներքին վերաբաշխման վերաբերյալ:</w:t>
            </w:r>
          </w:p>
          <w:p w14:paraId="075EC797" w14:textId="77777777" w:rsidR="001479EB" w:rsidRPr="001B378E" w:rsidRDefault="001479EB" w:rsidP="001479EB">
            <w:pPr>
              <w:pStyle w:val="NormalWeb"/>
              <w:shd w:val="clear" w:color="auto" w:fill="FFFFFF"/>
              <w:spacing w:after="0" w:line="240" w:lineRule="auto"/>
              <w:ind w:right="65" w:hanging="2"/>
              <w:rPr>
                <w:rFonts w:ascii="GHEA Grapalat" w:hAnsi="GHEA Grapalat"/>
                <w:color w:val="000000"/>
                <w:sz w:val="22"/>
                <w:szCs w:val="22"/>
                <w:lang w:val="hy-AM"/>
              </w:rPr>
            </w:pPr>
            <w:r w:rsidRPr="001B378E">
              <w:rPr>
                <w:rFonts w:ascii="GHEA Grapalat" w:hAnsi="GHEA Grapalat"/>
                <w:color w:val="000000"/>
                <w:sz w:val="22"/>
                <w:szCs w:val="22"/>
                <w:lang w:val="hy-AM"/>
              </w:rPr>
              <w:t xml:space="preserve">Սույն կետում իրավական որոշակիության տեսանկյունից անհրաժեշտ է հստակեցնել լիազորված անձանց շրջանակը, ինչպես նաև հստակեցնել, թե ինչ հիմքով է տրվելու վերոնշյալ լիազորությունը։ </w:t>
            </w:r>
          </w:p>
          <w:p w14:paraId="5A1BA0E7" w14:textId="77777777" w:rsidR="001479EB" w:rsidRPr="001B378E" w:rsidRDefault="001479EB" w:rsidP="001479EB">
            <w:pPr>
              <w:pStyle w:val="NormalWeb"/>
              <w:shd w:val="clear" w:color="auto" w:fill="FFFFFF"/>
              <w:spacing w:after="0" w:line="240" w:lineRule="auto"/>
              <w:ind w:right="65" w:hanging="2"/>
              <w:rPr>
                <w:rFonts w:ascii="GHEA Grapalat" w:hAnsi="GHEA Grapalat"/>
                <w:color w:val="000000"/>
                <w:sz w:val="22"/>
                <w:szCs w:val="22"/>
                <w:lang w:val="hy-AM"/>
              </w:rPr>
            </w:pPr>
            <w:r w:rsidRPr="001B378E">
              <w:rPr>
                <w:rFonts w:ascii="GHEA Grapalat" w:hAnsi="GHEA Grapalat"/>
                <w:color w:val="000000"/>
                <w:sz w:val="22"/>
                <w:szCs w:val="22"/>
                <w:lang w:val="hy-AM"/>
              </w:rPr>
              <w:t>Միաժամանակ անհրաժեշտ է Նախագծի նշված կետում հստակ սահմանել, վերաբաշխումը հիմնավոր և նպատակահարմար համարելու հիմքերը և չափանիշները։</w:t>
            </w:r>
          </w:p>
          <w:p w14:paraId="0601EE9F" w14:textId="648D435E" w:rsidR="001479EB" w:rsidRPr="001B378E" w:rsidRDefault="001479EB" w:rsidP="001479EB">
            <w:pPr>
              <w:pStyle w:val="NormalWeb"/>
              <w:shd w:val="clear" w:color="auto" w:fill="FFFFFF"/>
              <w:spacing w:after="0" w:line="240" w:lineRule="auto"/>
              <w:ind w:right="65" w:hanging="2"/>
              <w:rPr>
                <w:rFonts w:ascii="GHEA Grapalat" w:hAnsi="GHEA Grapalat"/>
                <w:color w:val="000000"/>
                <w:sz w:val="22"/>
                <w:szCs w:val="22"/>
                <w:lang w:val="hy-AM"/>
              </w:rPr>
            </w:pPr>
            <w:r w:rsidRPr="001B378E">
              <w:rPr>
                <w:rFonts w:ascii="GHEA Grapalat" w:hAnsi="GHEA Grapalat"/>
                <w:color w:val="000000"/>
                <w:sz w:val="22"/>
                <w:szCs w:val="22"/>
                <w:lang w:val="hy-AM"/>
              </w:rPr>
              <w:t>Նույն դիտարկումը վերաբերում է նաև Հավելվածի 6-րդ կետի կարգավորումներին։</w:t>
            </w:r>
          </w:p>
        </w:tc>
        <w:tc>
          <w:tcPr>
            <w:tcW w:w="5220" w:type="dxa"/>
            <w:tcBorders>
              <w:top w:val="single" w:sz="4" w:space="0" w:color="auto"/>
              <w:left w:val="single" w:sz="4" w:space="0" w:color="auto"/>
              <w:bottom w:val="single" w:sz="4" w:space="0" w:color="auto"/>
              <w:right w:val="single" w:sz="4" w:space="0" w:color="auto"/>
            </w:tcBorders>
          </w:tcPr>
          <w:p w14:paraId="52AE3DAE"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132C0ABA" w14:textId="16D78337" w:rsidR="001479EB" w:rsidRPr="001B378E" w:rsidRDefault="001479EB" w:rsidP="000F3C55">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Նախագծ</w:t>
            </w:r>
            <w:r w:rsidR="0058132C" w:rsidRPr="001B378E">
              <w:rPr>
                <w:rFonts w:ascii="GHEA Grapalat" w:hAnsi="GHEA Grapalat"/>
                <w:sz w:val="22"/>
                <w:szCs w:val="22"/>
                <w:lang w:val="hy-AM"/>
              </w:rPr>
              <w:t>ի վերջնական տարբերակի</w:t>
            </w:r>
            <w:r w:rsidR="00CA10E1" w:rsidRPr="001B378E">
              <w:rPr>
                <w:rFonts w:ascii="GHEA Grapalat" w:hAnsi="GHEA Grapalat"/>
                <w:sz w:val="22"/>
                <w:szCs w:val="22"/>
                <w:lang w:val="hy-AM"/>
              </w:rPr>
              <w:t xml:space="preserve"> </w:t>
            </w:r>
            <w:r w:rsidR="000F699D" w:rsidRPr="001B378E">
              <w:rPr>
                <w:rFonts w:ascii="GHEA Grapalat" w:hAnsi="GHEA Grapalat"/>
                <w:sz w:val="22"/>
                <w:szCs w:val="22"/>
                <w:lang w:val="hy-AM"/>
              </w:rPr>
              <w:t>2</w:t>
            </w:r>
            <w:r w:rsidR="000F3C55">
              <w:rPr>
                <w:rFonts w:ascii="GHEA Grapalat" w:hAnsi="GHEA Grapalat"/>
                <w:sz w:val="22"/>
                <w:szCs w:val="22"/>
                <w:lang w:val="hy-AM"/>
              </w:rPr>
              <w:t>5</w:t>
            </w:r>
            <w:r w:rsidR="0058132C" w:rsidRPr="001B378E">
              <w:rPr>
                <w:rFonts w:ascii="GHEA Grapalat" w:hAnsi="GHEA Grapalat"/>
                <w:sz w:val="22"/>
                <w:szCs w:val="22"/>
                <w:lang w:val="hy-AM"/>
              </w:rPr>
              <w:t>-</w:t>
            </w:r>
            <w:r w:rsidR="000F699D" w:rsidRPr="001B378E">
              <w:rPr>
                <w:rFonts w:ascii="GHEA Grapalat" w:hAnsi="GHEA Grapalat"/>
                <w:sz w:val="22"/>
                <w:szCs w:val="22"/>
                <w:lang w:val="hy-AM"/>
              </w:rPr>
              <w:t>2</w:t>
            </w:r>
            <w:r w:rsidR="000F3C55">
              <w:rPr>
                <w:rFonts w:ascii="GHEA Grapalat" w:hAnsi="GHEA Grapalat"/>
                <w:sz w:val="22"/>
                <w:szCs w:val="22"/>
                <w:lang w:val="hy-AM"/>
              </w:rPr>
              <w:t>7</w:t>
            </w:r>
            <w:r w:rsidR="0058132C" w:rsidRPr="001B378E">
              <w:rPr>
                <w:rFonts w:ascii="GHEA Grapalat" w:hAnsi="GHEA Grapalat"/>
                <w:sz w:val="22"/>
                <w:szCs w:val="22"/>
                <w:lang w:val="hy-AM"/>
              </w:rPr>
              <w:t xml:space="preserve">-րդ կետերը խմբագրվել </w:t>
            </w:r>
            <w:r w:rsidRPr="001B378E">
              <w:rPr>
                <w:rFonts w:ascii="GHEA Grapalat" w:hAnsi="GHEA Grapalat"/>
                <w:sz w:val="22"/>
                <w:szCs w:val="22"/>
                <w:lang w:val="hy-AM"/>
              </w:rPr>
              <w:t>և կատարվել են համապատասխան փոփոխություններ</w:t>
            </w:r>
            <w:r w:rsidR="0058132C" w:rsidRPr="001B378E">
              <w:rPr>
                <w:rFonts w:ascii="GHEA Grapalat" w:hAnsi="GHEA Grapalat"/>
                <w:sz w:val="22"/>
                <w:szCs w:val="22"/>
                <w:lang w:val="hy-AM"/>
              </w:rPr>
              <w:t xml:space="preserve"> և լրացումներ</w:t>
            </w:r>
            <w:r w:rsidRPr="001B378E">
              <w:rPr>
                <w:rFonts w:ascii="GHEA Grapalat" w:hAnsi="GHEA Grapalat"/>
                <w:color w:val="000000"/>
                <w:sz w:val="22"/>
                <w:szCs w:val="22"/>
                <w:lang w:val="hy-AM"/>
              </w:rPr>
              <w:t>:</w:t>
            </w:r>
            <w:r w:rsidR="0058132C" w:rsidRPr="001B378E">
              <w:rPr>
                <w:rFonts w:ascii="GHEA Grapalat" w:hAnsi="GHEA Grapalat"/>
                <w:color w:val="000000"/>
                <w:sz w:val="22"/>
                <w:szCs w:val="22"/>
                <w:lang w:val="hy-AM"/>
              </w:rPr>
              <w:t xml:space="preserve"> </w:t>
            </w:r>
            <w:r w:rsidR="00B55C89">
              <w:rPr>
                <w:rFonts w:ascii="GHEA Grapalat" w:hAnsi="GHEA Grapalat"/>
                <w:color w:val="000000"/>
                <w:sz w:val="22"/>
                <w:szCs w:val="22"/>
                <w:lang w:val="hy-AM"/>
              </w:rPr>
              <w:t>Ներքին վերաբաշխմանը վերաբերող դրույթները պարզեցվել կամ հանվել են: Արդյունքում լիազորված անձանց շրջանակի հստակեցման անհրաժեշտությունը վերացել է:</w:t>
            </w:r>
          </w:p>
        </w:tc>
      </w:tr>
      <w:tr w:rsidR="001479EB" w:rsidRPr="002B3909" w14:paraId="696E0AA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3B885B3" w14:textId="5619F18E" w:rsidR="001479EB" w:rsidRPr="001B378E" w:rsidRDefault="001479EB" w:rsidP="001479EB">
            <w:pPr>
              <w:pStyle w:val="NormalWeb"/>
              <w:shd w:val="clear" w:color="auto" w:fill="FFFFFF"/>
              <w:spacing w:after="0" w:line="240" w:lineRule="auto"/>
              <w:ind w:right="65" w:hanging="2"/>
              <w:rPr>
                <w:rFonts w:ascii="GHEA Grapalat" w:hAnsi="GHEA Grapalat" w:cstheme="minorHAnsi"/>
                <w:sz w:val="22"/>
                <w:szCs w:val="22"/>
                <w:lang w:val="hy-AM"/>
              </w:rPr>
            </w:pPr>
            <w:r w:rsidRPr="001B378E">
              <w:rPr>
                <w:rFonts w:ascii="GHEA Grapalat" w:hAnsi="GHEA Grapalat"/>
                <w:color w:val="000000"/>
                <w:sz w:val="22"/>
                <w:szCs w:val="22"/>
                <w:lang w:val="hy-AM"/>
              </w:rPr>
              <w:t>6</w:t>
            </w:r>
            <w:r w:rsidRPr="001B378E">
              <w:rPr>
                <w:rFonts w:ascii="Cambria Math" w:hAnsi="Cambria Math" w:cs="Cambria Math"/>
                <w:color w:val="000000"/>
                <w:sz w:val="22"/>
                <w:szCs w:val="22"/>
                <w:lang w:val="hy-AM"/>
              </w:rPr>
              <w:t>․</w:t>
            </w:r>
            <w:r w:rsidRPr="001B378E">
              <w:rPr>
                <w:rFonts w:ascii="GHEA Grapalat" w:hAnsi="GHEA Grapalat"/>
                <w:color w:val="000000"/>
                <w:sz w:val="22"/>
                <w:szCs w:val="22"/>
                <w:lang w:val="hy-AM"/>
              </w:rPr>
              <w:t xml:space="preserve"> Հավելվածի 29-րդ հոդվածում «</w:t>
            </w:r>
            <w:r w:rsidRPr="001B378E">
              <w:rPr>
                <w:rFonts w:ascii="GHEA Grapalat" w:hAnsi="GHEA Grapalat"/>
                <w:i/>
                <w:color w:val="000000"/>
                <w:sz w:val="22"/>
                <w:szCs w:val="22"/>
                <w:lang w:val="hy-AM"/>
              </w:rPr>
              <w:t>որոշակի ժամկետում</w:t>
            </w:r>
            <w:r w:rsidRPr="001B378E">
              <w:rPr>
                <w:rFonts w:ascii="GHEA Grapalat" w:hAnsi="GHEA Grapalat"/>
                <w:color w:val="000000"/>
                <w:sz w:val="22"/>
                <w:szCs w:val="22"/>
                <w:lang w:val="hy-AM"/>
              </w:rPr>
              <w:t>» բառերը առաջարկում ենք փոխարինել «</w:t>
            </w:r>
            <w:r w:rsidRPr="001B378E">
              <w:rPr>
                <w:rFonts w:ascii="GHEA Grapalat" w:hAnsi="GHEA Grapalat"/>
                <w:i/>
                <w:color w:val="000000"/>
                <w:sz w:val="22"/>
                <w:szCs w:val="22"/>
                <w:lang w:val="hy-AM"/>
              </w:rPr>
              <w:t>ողջամիտ ժամկետում</w:t>
            </w:r>
            <w:r w:rsidRPr="001B378E">
              <w:rPr>
                <w:rFonts w:ascii="GHEA Grapalat" w:hAnsi="GHEA Grapalat"/>
                <w:color w:val="000000"/>
                <w:sz w:val="22"/>
                <w:szCs w:val="22"/>
                <w:lang w:val="hy-AM"/>
              </w:rPr>
              <w:t>» բառերով։</w:t>
            </w:r>
          </w:p>
        </w:tc>
        <w:tc>
          <w:tcPr>
            <w:tcW w:w="5220" w:type="dxa"/>
            <w:tcBorders>
              <w:top w:val="single" w:sz="4" w:space="0" w:color="auto"/>
              <w:left w:val="single" w:sz="4" w:space="0" w:color="auto"/>
              <w:bottom w:val="single" w:sz="4" w:space="0" w:color="auto"/>
              <w:right w:val="single" w:sz="4" w:space="0" w:color="auto"/>
            </w:tcBorders>
          </w:tcPr>
          <w:p w14:paraId="5384AE18"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 ի գիտություն:</w:t>
            </w:r>
          </w:p>
          <w:p w14:paraId="48EDE4C4" w14:textId="56C0C91D" w:rsidR="001479EB" w:rsidRPr="001B378E" w:rsidRDefault="001479EB" w:rsidP="001479EB">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 xml:space="preserve">Սույն դրույթը Նախագծի վերջնական տարբերակում վերախմբագրվել է՝ առանց </w:t>
            </w:r>
            <w:r w:rsidRPr="001B378E">
              <w:rPr>
                <w:rFonts w:ascii="GHEA Grapalat" w:hAnsi="GHEA Grapalat"/>
                <w:color w:val="000000"/>
                <w:lang w:val="hy-AM"/>
              </w:rPr>
              <w:t>«</w:t>
            </w:r>
            <w:r w:rsidRPr="001B378E">
              <w:rPr>
                <w:rFonts w:ascii="GHEA Grapalat" w:hAnsi="GHEA Grapalat"/>
                <w:i/>
                <w:color w:val="000000"/>
                <w:lang w:val="hy-AM"/>
              </w:rPr>
              <w:t>որոշակի ժամկետում</w:t>
            </w:r>
            <w:r w:rsidRPr="001B378E">
              <w:rPr>
                <w:rFonts w:ascii="GHEA Grapalat" w:hAnsi="GHEA Grapalat"/>
                <w:color w:val="000000"/>
                <w:lang w:val="hy-AM"/>
              </w:rPr>
              <w:t>» բառերի կիրառման:</w:t>
            </w:r>
          </w:p>
        </w:tc>
      </w:tr>
      <w:tr w:rsidR="001479EB" w:rsidRPr="002B3909" w14:paraId="7E689CB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0A386FC" w14:textId="77777777" w:rsidR="001479EB" w:rsidRPr="001B378E" w:rsidRDefault="001479EB" w:rsidP="001479EB">
            <w:pPr>
              <w:pStyle w:val="NormalWeb"/>
              <w:shd w:val="clear" w:color="auto" w:fill="FFFFFF"/>
              <w:spacing w:after="0" w:line="240" w:lineRule="auto"/>
              <w:ind w:right="65" w:hanging="2"/>
              <w:rPr>
                <w:rFonts w:ascii="GHEA Grapalat" w:hAnsi="GHEA Grapalat"/>
                <w:i/>
                <w:color w:val="000000"/>
                <w:sz w:val="22"/>
                <w:szCs w:val="22"/>
                <w:lang w:val="hy-AM"/>
              </w:rPr>
            </w:pPr>
            <w:r w:rsidRPr="001B378E">
              <w:rPr>
                <w:rFonts w:ascii="GHEA Grapalat" w:hAnsi="GHEA Grapalat"/>
                <w:color w:val="000000"/>
                <w:sz w:val="22"/>
                <w:szCs w:val="22"/>
                <w:lang w:val="hy-AM"/>
              </w:rPr>
              <w:t>7</w:t>
            </w:r>
            <w:r w:rsidRPr="001B378E">
              <w:rPr>
                <w:rFonts w:ascii="Cambria Math" w:hAnsi="Cambria Math" w:cs="Cambria Math"/>
                <w:color w:val="000000"/>
                <w:sz w:val="22"/>
                <w:szCs w:val="22"/>
                <w:lang w:val="hy-AM"/>
              </w:rPr>
              <w:t>․</w:t>
            </w:r>
            <w:r w:rsidRPr="001B378E">
              <w:rPr>
                <w:rFonts w:ascii="GHEA Grapalat" w:hAnsi="GHEA Grapalat"/>
                <w:color w:val="000000"/>
                <w:sz w:val="22"/>
                <w:szCs w:val="22"/>
                <w:lang w:val="hy-AM"/>
              </w:rPr>
              <w:t xml:space="preserve"> Հավելվածի 30-րդ կետի համաձայն՝ </w:t>
            </w:r>
            <w:r w:rsidRPr="001B378E">
              <w:rPr>
                <w:rFonts w:ascii="GHEA Grapalat" w:hAnsi="GHEA Grapalat"/>
                <w:i/>
                <w:color w:val="000000"/>
                <w:sz w:val="22"/>
                <w:szCs w:val="22"/>
                <w:lang w:val="hy-AM"/>
              </w:rPr>
              <w:t>Պետական մարմնի կողմից սահմանված ժամկետում ներքին վերաբաշխման հետ կապված խնդիրները չկարգավորելու դեպքում, Ֆինանսների նախարարությունն, իր հայեցողությամբ, կարող է կասեցնել խնդրահարույց վերաբաշխմանն առնչվող միջոցառումների գծով ծախսերի ֆինանսավորումը՝ մինչև խնդրի կարգավորումը:</w:t>
            </w:r>
          </w:p>
          <w:p w14:paraId="4F5E182B" w14:textId="1A033A9F" w:rsidR="001479EB" w:rsidRPr="001B378E" w:rsidRDefault="001479EB" w:rsidP="001479EB">
            <w:pPr>
              <w:pStyle w:val="NormalWeb"/>
              <w:shd w:val="clear" w:color="auto" w:fill="FFFFFF"/>
              <w:spacing w:after="0" w:line="240" w:lineRule="auto"/>
              <w:ind w:right="65" w:hanging="2"/>
              <w:rPr>
                <w:rFonts w:ascii="GHEA Grapalat" w:hAnsi="GHEA Grapalat" w:cs="Arial"/>
                <w:position w:val="-1"/>
                <w:sz w:val="22"/>
                <w:szCs w:val="22"/>
                <w:lang w:val="hy-AM"/>
              </w:rPr>
            </w:pPr>
            <w:r w:rsidRPr="001B378E">
              <w:rPr>
                <w:rFonts w:ascii="GHEA Grapalat" w:hAnsi="GHEA Grapalat" w:cs="Arial"/>
                <w:bCs/>
                <w:position w:val="-1"/>
                <w:sz w:val="22"/>
                <w:szCs w:val="22"/>
                <w:shd w:val="clear" w:color="auto" w:fill="FFFFFF"/>
                <w:lang w:val="hy-AM"/>
              </w:rPr>
              <w:t>Վերոնշյալ կարգավորման վերաբերյալ, ՀՀ արդարադատության նախարարության կողմից նախկինում ներկայացվել է դիրքորոշում, որի համաձայն՝ նշված կարգավորման մեջ առկա «իր հայեցողությամբ, կարող է կասեցնել» ձևակերպումը</w:t>
            </w:r>
            <w:r w:rsidRPr="001B378E">
              <w:rPr>
                <w:rFonts w:ascii="GHEA Grapalat" w:hAnsi="GHEA Grapalat" w:cs="Arial"/>
                <w:position w:val="-1"/>
                <w:sz w:val="22"/>
                <w:szCs w:val="22"/>
                <w:lang w:val="hy-AM"/>
              </w:rPr>
              <w:t xml:space="preserve"> Ֆինանսների նախարարությանը </w:t>
            </w:r>
            <w:r w:rsidRPr="001B378E">
              <w:rPr>
                <w:rFonts w:ascii="GHEA Grapalat" w:hAnsi="GHEA Grapalat" w:cs="Arial"/>
                <w:b/>
                <w:bCs/>
                <w:position w:val="-1"/>
                <w:sz w:val="22"/>
                <w:szCs w:val="22"/>
                <w:lang w:val="hy-AM"/>
              </w:rPr>
              <w:t xml:space="preserve">ֆինանսավորման կասեցման հարցում ընդգծված հայեցողական լիազորություն է վերապահում՝ չսահմանելով դրա համար անհրաժեշտ և բավարար հիմքեր, </w:t>
            </w:r>
            <w:r w:rsidRPr="001B378E">
              <w:rPr>
                <w:rFonts w:ascii="GHEA Grapalat" w:hAnsi="GHEA Grapalat" w:cs="Arial"/>
                <w:position w:val="-1"/>
                <w:sz w:val="22"/>
                <w:szCs w:val="22"/>
                <w:lang w:val="hy-AM"/>
              </w:rPr>
              <w:t xml:space="preserve">որպիսի պայմաններում կայացվող որոշումները կարող են խնդրահարույց լինել իրավաչափության տեսանկյունից, մասնավորապես՝ կարող են լինել իրավիճակներ, երբ խնդրի չկարգավորումն ունենա այնպիսի հիմնավորում, որը պետք է բավարար գնահատվի, դրանով պայմանավորված՝ գործընթացը չկասեցվի և նման այլ դեպքեր: Ինչպես նաև սույն կարգավորումն իր մեջ կարող է պարունակել «Վարչարարության հիմունքների և վարչական վարույթի մասին» օրենքի 7-րդ հոդվածով սահմանված կամայականության արգելքի սկզբունքի խախտման ռիսկեր։ Նշված դիտարկումը, ՀՀ ֆինանսների նախարարության կողմից չի ընդունվել, որի կապակցությամբ Նախագծին կից ներկայացված ամփոփաթերթում նշվել է հետևյալը՝ </w:t>
            </w:r>
            <w:r w:rsidRPr="001B378E">
              <w:rPr>
                <w:rFonts w:ascii="GHEA Grapalat" w:eastAsia="GHEA Grapalat" w:hAnsi="GHEA Grapalat" w:cs="GHEA Grapalat"/>
                <w:i/>
                <w:position w:val="-1"/>
                <w:sz w:val="22"/>
                <w:szCs w:val="22"/>
                <w:lang w:val="hy-AM"/>
              </w:rPr>
              <w:t>«Գանձապետական համակարգի մասին» օրենքի 5-րդ հոդվածի համաձայն՝ Ֆինանսների նախարարության խնդիրն է Հ</w:t>
            </w:r>
            <w:r w:rsidRPr="001B378E">
              <w:rPr>
                <w:rFonts w:ascii="GHEA Grapalat" w:hAnsi="GHEA Grapalat" w:cs="Arial"/>
                <w:i/>
                <w:position w:val="-1"/>
                <w:sz w:val="22"/>
                <w:szCs w:val="22"/>
                <w:shd w:val="clear" w:color="auto" w:fill="FFFFFF"/>
                <w:lang w:val="hy-AM"/>
              </w:rPr>
              <w:t>այաստանի Հանրապետության և համայնքների դրամական միջոցների կառավարման և ծախսերի ֆինանսավորման կազմակերպումը, ինչպես նաև  պ</w:t>
            </w:r>
            <w:r w:rsidRPr="001B378E">
              <w:rPr>
                <w:rFonts w:ascii="GHEA Grapalat" w:hAnsi="GHEA Grapalat" w:cs="Arial"/>
                <w:i/>
                <w:color w:val="000000"/>
                <w:position w:val="-1"/>
                <w:sz w:val="22"/>
                <w:szCs w:val="22"/>
                <w:shd w:val="clear" w:color="auto" w:fill="FFFFFF"/>
                <w:lang w:val="hy-AM"/>
              </w:rPr>
              <w:t>ետական և համայնքների բյուջեների կատարման ընթացքում պետական հիմնարկների կողմից կատարվող վճարումների նկատմամբ նախնական հսկողության իրականացումը.</w:t>
            </w:r>
            <w:r w:rsidRPr="001B378E">
              <w:rPr>
                <w:rFonts w:ascii="GHEA Grapalat" w:hAnsi="GHEA Grapalat" w:cs="Arial"/>
                <w:i/>
                <w:position w:val="-1"/>
                <w:sz w:val="22"/>
                <w:szCs w:val="22"/>
                <w:shd w:val="clear" w:color="auto" w:fill="FFFFFF"/>
                <w:lang w:val="hy-AM"/>
              </w:rPr>
              <w:t xml:space="preserve">, ուստի ներքին վերաբաշխման ընթացքում առաջացած խնդիրների հետ կապված Ֆինանսների նախարարությունն իրավասու է կասեցնելու գործընթացը, եթե ծագած խնդիրների արդյունքում հնարավոր են ռիսկային իրավիճակների առաջացում: </w:t>
            </w:r>
            <w:r w:rsidRPr="001B378E">
              <w:rPr>
                <w:rFonts w:ascii="GHEA Grapalat" w:hAnsi="GHEA Grapalat" w:cs="Arial"/>
                <w:position w:val="-1"/>
                <w:sz w:val="22"/>
                <w:szCs w:val="22"/>
                <w:shd w:val="clear" w:color="auto" w:fill="FFFFFF"/>
                <w:lang w:val="hy-AM"/>
              </w:rPr>
              <w:t>Այս առումով վերահաստատելով ՀՀ արդարադատության նախարարության նախկինում կատարված դիտարկումը, հարկ ենք համարում նշել, որ վերոգրյալ օրենքի 5-րդ հոդվածի դրույթների ուսումնասիրությունից պարզ է դառնում, որ ՀՀ ֆինանսների նախարարությունը միջոցառումների գծով ծախսերի ֆինանսավորումը իր հայեցողությամբ կասեցնելու իրավասությամբ օրենքով օժտված չէ, ուստի անհրաժեշտ է նշված հայեցողական լիազորության իրականացման համար սահմանել հստակ հիմքեր և չափանիշներ։</w:t>
            </w:r>
          </w:p>
        </w:tc>
        <w:tc>
          <w:tcPr>
            <w:tcW w:w="5220" w:type="dxa"/>
            <w:tcBorders>
              <w:top w:val="single" w:sz="4" w:space="0" w:color="auto"/>
              <w:left w:val="single" w:sz="4" w:space="0" w:color="auto"/>
              <w:bottom w:val="single" w:sz="4" w:space="0" w:color="auto"/>
              <w:right w:val="single" w:sz="4" w:space="0" w:color="auto"/>
            </w:tcBorders>
          </w:tcPr>
          <w:p w14:paraId="53E75746" w14:textId="77777777" w:rsidR="001479EB" w:rsidRPr="001B378E" w:rsidRDefault="001479EB" w:rsidP="00FC5A42">
            <w:pPr>
              <w:spacing w:line="240" w:lineRule="auto"/>
              <w:ind w:left="0" w:hanging="2"/>
              <w:jc w:val="both"/>
              <w:rPr>
                <w:rFonts w:ascii="GHEA Grapalat" w:eastAsia="GHEA Grapalat" w:hAnsi="GHEA Grapalat" w:cs="GHEA Grapalat"/>
                <w:b/>
                <w:sz w:val="22"/>
                <w:szCs w:val="22"/>
                <w:lang w:val="hy-AM"/>
              </w:rPr>
            </w:pPr>
            <w:r w:rsidRPr="001B378E">
              <w:rPr>
                <w:rFonts w:ascii="GHEA Grapalat" w:eastAsia="GHEA Grapalat" w:hAnsi="GHEA Grapalat" w:cs="GHEA Grapalat"/>
                <w:b/>
                <w:sz w:val="22"/>
                <w:szCs w:val="22"/>
                <w:lang w:val="hy-AM"/>
              </w:rPr>
              <w:t xml:space="preserve">Ընդունվել է: </w:t>
            </w:r>
          </w:p>
          <w:p w14:paraId="67D20076" w14:textId="2F3DB8CF" w:rsidR="001479EB" w:rsidRPr="001B378E" w:rsidRDefault="001479EB" w:rsidP="000F699D">
            <w:pPr>
              <w:spacing w:line="240" w:lineRule="auto"/>
              <w:ind w:left="0" w:hanging="2"/>
              <w:jc w:val="both"/>
              <w:rPr>
                <w:rFonts w:ascii="GHEA Grapalat" w:hAnsi="GHEA Grapalat"/>
                <w:sz w:val="22"/>
                <w:szCs w:val="22"/>
                <w:lang w:val="hy-AM"/>
              </w:rPr>
            </w:pPr>
            <w:r w:rsidRPr="001B378E">
              <w:rPr>
                <w:rFonts w:ascii="GHEA Grapalat" w:eastAsia="GHEA Grapalat" w:hAnsi="GHEA Grapalat" w:cs="GHEA Grapalat"/>
                <w:sz w:val="22"/>
                <w:szCs w:val="22"/>
                <w:lang w:val="hy-AM"/>
              </w:rPr>
              <w:t xml:space="preserve">Նախագծով հաստատվող կարգի 30-րդ և 31-րդ կետերը միավորվել են (Նախագծի վերջնական տարբերակի </w:t>
            </w:r>
            <w:r w:rsidR="000F699D">
              <w:rPr>
                <w:rFonts w:ascii="GHEA Grapalat" w:eastAsia="GHEA Grapalat" w:hAnsi="GHEA Grapalat" w:cs="GHEA Grapalat"/>
                <w:sz w:val="22"/>
                <w:szCs w:val="22"/>
                <w:lang w:val="hy-AM"/>
              </w:rPr>
              <w:t>27</w:t>
            </w:r>
            <w:r w:rsidRPr="001B378E">
              <w:rPr>
                <w:rFonts w:ascii="GHEA Grapalat" w:eastAsia="GHEA Grapalat" w:hAnsi="GHEA Grapalat" w:cs="GHEA Grapalat"/>
                <w:sz w:val="22"/>
                <w:szCs w:val="22"/>
                <w:lang w:val="hy-AM"/>
              </w:rPr>
              <w:t>-րդ կետ) և խմբագրվել են:</w:t>
            </w:r>
          </w:p>
        </w:tc>
      </w:tr>
      <w:tr w:rsidR="001479EB" w:rsidRPr="002B3909" w14:paraId="47ECF6E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DB944F7" w14:textId="1EF7E28E" w:rsidR="001479EB" w:rsidRPr="001B378E" w:rsidRDefault="001479EB" w:rsidP="001479EB">
            <w:pPr>
              <w:pStyle w:val="NormalWeb"/>
              <w:shd w:val="clear" w:color="auto" w:fill="FFFFFF"/>
              <w:spacing w:after="0" w:line="240" w:lineRule="auto"/>
              <w:ind w:right="65" w:hanging="2"/>
              <w:rPr>
                <w:rFonts w:ascii="GHEA Grapalat" w:hAnsi="GHEA Grapalat" w:cs="Arial"/>
                <w:position w:val="-1"/>
                <w:sz w:val="22"/>
                <w:szCs w:val="22"/>
                <w:lang w:val="hy-AM"/>
              </w:rPr>
            </w:pPr>
            <w:r w:rsidRPr="001B378E">
              <w:rPr>
                <w:rFonts w:ascii="GHEA Grapalat" w:hAnsi="GHEA Grapalat" w:cs="Arial"/>
                <w:position w:val="-1"/>
                <w:sz w:val="22"/>
                <w:szCs w:val="22"/>
                <w:lang w:val="hy-AM"/>
              </w:rPr>
              <w:t>8</w:t>
            </w:r>
            <w:r w:rsidRPr="001B378E">
              <w:rPr>
                <w:rFonts w:ascii="Cambria Math" w:hAnsi="Cambria Math" w:cs="Cambria Math"/>
                <w:position w:val="-1"/>
                <w:sz w:val="22"/>
                <w:szCs w:val="22"/>
                <w:lang w:val="hy-AM"/>
              </w:rPr>
              <w:t>․</w:t>
            </w:r>
            <w:r w:rsidRPr="001B378E">
              <w:rPr>
                <w:rFonts w:ascii="GHEA Grapalat" w:hAnsi="GHEA Grapalat" w:cs="Arial"/>
                <w:position w:val="-1"/>
                <w:sz w:val="22"/>
                <w:szCs w:val="22"/>
                <w:lang w:val="hy-AM"/>
              </w:rPr>
              <w:t xml:space="preserve"> Հավելվածի 34-րդ հոդվածում «նախարարության» բառից հետո առկա է չակերտ կետադրական նշանը, որն անհրաժեշտ է հանել։</w:t>
            </w:r>
          </w:p>
        </w:tc>
        <w:tc>
          <w:tcPr>
            <w:tcW w:w="5220" w:type="dxa"/>
            <w:tcBorders>
              <w:top w:val="single" w:sz="4" w:space="0" w:color="auto"/>
              <w:left w:val="single" w:sz="4" w:space="0" w:color="auto"/>
              <w:bottom w:val="single" w:sz="4" w:space="0" w:color="auto"/>
              <w:right w:val="single" w:sz="4" w:space="0" w:color="auto"/>
            </w:tcBorders>
          </w:tcPr>
          <w:p w14:paraId="35A2DD8B"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37977193" w14:textId="4419FA42" w:rsidR="001479EB" w:rsidRPr="001B378E" w:rsidRDefault="001479EB" w:rsidP="001479EB">
            <w:pPr>
              <w:spacing w:line="240" w:lineRule="auto"/>
              <w:ind w:left="0" w:hanging="2"/>
              <w:rPr>
                <w:rFonts w:ascii="GHEA Grapalat" w:hAnsi="GHEA Grapalat"/>
                <w:sz w:val="22"/>
                <w:szCs w:val="22"/>
                <w:lang w:val="hy-AM"/>
              </w:rPr>
            </w:pPr>
            <w:r w:rsidRPr="001B378E">
              <w:rPr>
                <w:rFonts w:ascii="GHEA Grapalat" w:hAnsi="GHEA Grapalat"/>
                <w:sz w:val="22"/>
                <w:szCs w:val="22"/>
                <w:lang w:val="hy-AM"/>
              </w:rPr>
              <w:t>Նախագծում կատարվել է համապատասխան փոփոխություն:</w:t>
            </w:r>
          </w:p>
        </w:tc>
      </w:tr>
      <w:tr w:rsidR="001479EB" w:rsidRPr="002B3909" w14:paraId="6D49205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2A2B5E3" w14:textId="77777777" w:rsidR="001479EB" w:rsidRPr="001B378E" w:rsidRDefault="001479EB" w:rsidP="001479EB">
            <w:pPr>
              <w:pStyle w:val="NormalWeb"/>
              <w:shd w:val="clear" w:color="auto" w:fill="FFFFFF"/>
              <w:spacing w:after="0" w:line="240" w:lineRule="auto"/>
              <w:ind w:right="65" w:hanging="2"/>
              <w:rPr>
                <w:rFonts w:ascii="GHEA Grapalat" w:hAnsi="GHEA Grapalat" w:cs="Arial"/>
                <w:position w:val="-1"/>
                <w:sz w:val="22"/>
                <w:szCs w:val="22"/>
                <w:lang w:val="hy-AM"/>
              </w:rPr>
            </w:pPr>
            <w:r w:rsidRPr="001B378E">
              <w:rPr>
                <w:rFonts w:ascii="GHEA Grapalat" w:hAnsi="GHEA Grapalat" w:cs="Arial"/>
                <w:position w:val="-1"/>
                <w:sz w:val="22"/>
                <w:szCs w:val="22"/>
                <w:lang w:val="hy-AM"/>
              </w:rPr>
              <w:t>9</w:t>
            </w:r>
            <w:r w:rsidRPr="001B378E">
              <w:rPr>
                <w:rFonts w:ascii="Cambria Math" w:hAnsi="Cambria Math" w:cs="Cambria Math"/>
                <w:position w:val="-1"/>
                <w:sz w:val="22"/>
                <w:szCs w:val="22"/>
                <w:lang w:val="hy-AM"/>
              </w:rPr>
              <w:t>․</w:t>
            </w:r>
            <w:r w:rsidRPr="001B378E">
              <w:rPr>
                <w:rFonts w:ascii="GHEA Grapalat" w:hAnsi="GHEA Grapalat" w:cs="Arial"/>
                <w:position w:val="-1"/>
                <w:sz w:val="22"/>
                <w:szCs w:val="22"/>
                <w:lang w:val="hy-AM"/>
              </w:rPr>
              <w:t xml:space="preserve"> Հավելվածի 38-րդ կետի 1-ին մասի 1-ին կետի համաձայն՝ </w:t>
            </w:r>
            <w:r w:rsidRPr="001B378E">
              <w:rPr>
                <w:rFonts w:ascii="GHEA Grapalat" w:hAnsi="GHEA Grapalat" w:cs="Arial"/>
                <w:i/>
                <w:position w:val="-1"/>
                <w:sz w:val="22"/>
                <w:szCs w:val="22"/>
                <w:lang w:val="hy-AM"/>
              </w:rPr>
              <w:t>Գնում ենթադրող միջոցառումների  մասով ֆինանսական միջոցների նվազեցումը, հիմք ընդունելով Կառավարության 2017 թվականի մայիսի 4-ի N 526-Ն որոշմամբ հաստատված N 1 հավելվածով հաստատված կարգի 33-րդ կետի 9-րդ ենթակետը,  իրականացվում է հետևյալ կարգով.</w:t>
            </w:r>
            <w:r w:rsidRPr="001B378E">
              <w:rPr>
                <w:rFonts w:ascii="GHEA Grapalat" w:hAnsi="GHEA Grapalat" w:cs="Arial"/>
                <w:position w:val="-1"/>
                <w:sz w:val="22"/>
                <w:szCs w:val="22"/>
                <w:lang w:val="hy-AM"/>
              </w:rPr>
              <w:t xml:space="preserve"> </w:t>
            </w:r>
            <w:r w:rsidRPr="001B378E">
              <w:rPr>
                <w:rFonts w:ascii="GHEA Grapalat" w:hAnsi="GHEA Grapalat" w:cs="Arial"/>
                <w:i/>
                <w:position w:val="-1"/>
                <w:sz w:val="22"/>
                <w:szCs w:val="22"/>
                <w:lang w:val="hy-AM"/>
              </w:rPr>
              <w:t>1) մինչև պայմանագրի կողմի համաձայնությունը ստանալը պետական մարմինը նվազեցվող ցուցանիշների փոփոխությունը նախնական մուտքագրում է գանձապետական վճարահաշվարկային համակարգ։</w:t>
            </w:r>
          </w:p>
          <w:p w14:paraId="490D7FC9" w14:textId="706F2A96"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r w:rsidRPr="001B378E">
              <w:rPr>
                <w:rFonts w:ascii="GHEA Grapalat" w:eastAsia="Times New Roman" w:hAnsi="GHEA Grapalat" w:cs="Sylfaen"/>
                <w:sz w:val="22"/>
                <w:szCs w:val="22"/>
                <w:lang w:val="hy-AM" w:eastAsia="ru-RU"/>
              </w:rPr>
              <w:t xml:space="preserve">Գտնում ենք, որ սույն կարգավորումը խնդրահարույց է Կառավարության 2017 թվականի մայիսի 4-ի N 526-Ն որոշմամբ հաստատված N 1 հավելվածով հաստատված կարգի 33-րդ կետի 9-րդ ենթակետի համատեքստում, որի համաձայն՝ </w:t>
            </w:r>
            <w:r w:rsidRPr="001B378E">
              <w:rPr>
                <w:rFonts w:ascii="GHEA Grapalat" w:eastAsia="Times New Roman" w:hAnsi="GHEA Grapalat" w:cs="Sylfaen"/>
                <w:i/>
                <w:sz w:val="22"/>
                <w:szCs w:val="22"/>
                <w:lang w:val="hy-AM" w:eastAsia="ru-RU"/>
              </w:rPr>
              <w:t xml:space="preserve">պայմանագրով (նախագծով) սահմանվում է նաև, որ՝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w:t>
            </w:r>
            <w:r w:rsidRPr="001B378E">
              <w:rPr>
                <w:rFonts w:ascii="GHEA Grapalat" w:eastAsia="Times New Roman" w:hAnsi="GHEA Grapalat" w:cs="Sylfaen"/>
                <w:b/>
                <w:i/>
                <w:sz w:val="22"/>
                <w:szCs w:val="22"/>
                <w:u w:val="single"/>
                <w:lang w:val="hy-AM" w:eastAsia="ru-RU"/>
              </w:rPr>
              <w:t>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r w:rsidRPr="001B378E">
              <w:rPr>
                <w:rFonts w:ascii="GHEA Grapalat" w:eastAsia="Times New Roman" w:hAnsi="GHEA Grapalat" w:cs="Sylfaen"/>
                <w:i/>
                <w:sz w:val="22"/>
                <w:szCs w:val="22"/>
                <w:lang w:val="hy-AM" w:eastAsia="ru-RU"/>
              </w:rPr>
              <w:t xml:space="preserve"> Ընդ որում, արգելվում է միևնույն բյուջետային տարվա ընթացքում նույն ապրանքի, աշխատանքի կամ ծառայության ձեռքբերման նպատակով նախատեսել ֆինանսական միջոցներ</w:t>
            </w:r>
            <w:r w:rsidRPr="001B378E">
              <w:rPr>
                <w:rFonts w:ascii="GHEA Grapalat" w:eastAsia="Times New Roman" w:hAnsi="GHEA Grapalat" w:cs="Sylfaen"/>
                <w:sz w:val="22"/>
                <w:szCs w:val="22"/>
                <w:lang w:val="hy-AM" w:eastAsia="ru-RU"/>
              </w:rPr>
              <w:t>, քանի որ սույն կարգավորումը նախատեսում է նախքան Հայաստանի Հանրապետության օրենսդրությամբ սահմանված կարգով տվյալ գնումը կատարելու համար անհրաժեշտ ֆինանսական հատկացումների նվազեցումը ձեռք բերել  պայմանագրի կողմերի փոխադարձ համաձայնությունը։ Ուստի տվյալ պարագայում պարզ չի դառնում, թե ինչ նպատակով է մինչև նշված համաձայնությունը ձեռք բերելը պետական մարմինը նվազեցվող ցուցանիշների փոփոխությունը նախնական մուտքագրում  գանձապետական վճարահաշվարկային համակարգ։</w:t>
            </w:r>
          </w:p>
        </w:tc>
        <w:tc>
          <w:tcPr>
            <w:tcW w:w="5220" w:type="dxa"/>
            <w:tcBorders>
              <w:top w:val="single" w:sz="4" w:space="0" w:color="auto"/>
              <w:left w:val="single" w:sz="4" w:space="0" w:color="auto"/>
              <w:bottom w:val="single" w:sz="4" w:space="0" w:color="auto"/>
              <w:right w:val="single" w:sz="4" w:space="0" w:color="auto"/>
            </w:tcBorders>
          </w:tcPr>
          <w:p w14:paraId="16FBA916" w14:textId="77777777" w:rsidR="001479EB" w:rsidRPr="001B378E" w:rsidRDefault="001479EB" w:rsidP="001479EB">
            <w:pPr>
              <w:spacing w:line="240" w:lineRule="auto"/>
              <w:ind w:left="0" w:hanging="2"/>
              <w:jc w:val="both"/>
              <w:rPr>
                <w:rFonts w:ascii="GHEA Grapalat" w:hAnsi="GHEA Grapalat"/>
                <w:b/>
                <w:sz w:val="22"/>
                <w:szCs w:val="22"/>
                <w:lang w:val="hy-AM"/>
              </w:rPr>
            </w:pPr>
            <w:r w:rsidRPr="001B378E">
              <w:rPr>
                <w:rFonts w:ascii="GHEA Grapalat" w:hAnsi="GHEA Grapalat"/>
                <w:b/>
                <w:sz w:val="22"/>
                <w:szCs w:val="22"/>
                <w:lang w:val="hy-AM"/>
              </w:rPr>
              <w:t>Չի ընդունվել:</w:t>
            </w:r>
          </w:p>
          <w:p w14:paraId="29556C5A" w14:textId="4F9278FF" w:rsidR="001479EB" w:rsidRPr="001B378E" w:rsidRDefault="001479EB" w:rsidP="00FC5A42">
            <w:pPr>
              <w:spacing w:line="240" w:lineRule="auto"/>
              <w:ind w:left="0" w:hanging="2"/>
              <w:jc w:val="both"/>
              <w:rPr>
                <w:rFonts w:ascii="GHEA Grapalat" w:eastAsia="GHEA Grapalat" w:hAnsi="GHEA Grapalat" w:cs="GHEA Grapalat"/>
                <w:color w:val="C00000"/>
                <w:sz w:val="22"/>
                <w:szCs w:val="22"/>
                <w:lang w:val="hy-AM"/>
              </w:rPr>
            </w:pPr>
            <w:r w:rsidRPr="001B378E">
              <w:rPr>
                <w:rFonts w:ascii="GHEA Grapalat" w:hAnsi="GHEA Grapalat" w:cs="Sylfaen"/>
                <w:sz w:val="22"/>
                <w:szCs w:val="22"/>
                <w:lang w:val="hy-AM"/>
              </w:rPr>
              <w:t>Հակասություններ առկա չեն: Սահմանված կարգավորումը վերաբերելու է այն դեպքերին, երբ առաջարկվող վերաբաշխման գումարների հաշվին կնքված չէ պայմանագիր: Այսինքն՝ առկա է պլանավորված գումար, սակայն դրա հաշվին պայմանագիր դեռևս կնքված չէ: Հնարավոր է նաև, որ մրցույթներ կազմակերպված  լինեն, ինչի պարագայում նոր միայն պատվիրատուն պետք է կառավարության որոշմամբ ընթացակարգը հայտարարի չկայացած՝ գնման պահանջի դադարման հիմքով պայմանավորված:</w:t>
            </w:r>
          </w:p>
          <w:p w14:paraId="02B3B5C2" w14:textId="31DC39B2" w:rsidR="001479EB" w:rsidRPr="001B378E" w:rsidRDefault="001479EB" w:rsidP="00FC5A42">
            <w:pPr>
              <w:spacing w:line="240" w:lineRule="auto"/>
              <w:ind w:left="0" w:hanging="2"/>
              <w:jc w:val="both"/>
              <w:rPr>
                <w:rFonts w:ascii="GHEA Grapalat" w:eastAsia="GHEA Grapalat" w:hAnsi="GHEA Grapalat" w:cs="GHEA Grapalat"/>
                <w:color w:val="C00000"/>
                <w:sz w:val="22"/>
                <w:szCs w:val="22"/>
                <w:lang w:val="hy-AM"/>
              </w:rPr>
            </w:pPr>
          </w:p>
          <w:p w14:paraId="689E22D9" w14:textId="01772D3D"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540F1EF4" w14:textId="6BE7C52C"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35842823" w14:textId="575623B3"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1EA4612C" w14:textId="1BC4380D"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51A71653" w14:textId="7C87E524"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046E9F93" w14:textId="29F5558A"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43DF599D" w14:textId="00938490"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365144C8" w14:textId="6B417ACD" w:rsidR="001479EB" w:rsidRPr="001B378E" w:rsidRDefault="001479EB" w:rsidP="001479EB">
            <w:pPr>
              <w:spacing w:line="240" w:lineRule="auto"/>
              <w:ind w:left="0" w:hanging="2"/>
              <w:rPr>
                <w:rFonts w:ascii="GHEA Grapalat" w:eastAsia="GHEA Grapalat" w:hAnsi="GHEA Grapalat" w:cs="GHEA Grapalat"/>
                <w:color w:val="C00000"/>
                <w:sz w:val="22"/>
                <w:szCs w:val="22"/>
                <w:lang w:val="hy-AM"/>
              </w:rPr>
            </w:pPr>
          </w:p>
          <w:p w14:paraId="25EC175D" w14:textId="77777777" w:rsidR="001479EB" w:rsidRPr="001B378E" w:rsidRDefault="001479EB" w:rsidP="001479EB">
            <w:pPr>
              <w:spacing w:line="240" w:lineRule="auto"/>
              <w:ind w:left="0" w:hanging="2"/>
              <w:rPr>
                <w:rFonts w:ascii="GHEA Grapalat" w:hAnsi="GHEA Grapalat"/>
                <w:sz w:val="22"/>
                <w:szCs w:val="22"/>
                <w:lang w:val="hy-AM"/>
              </w:rPr>
            </w:pPr>
          </w:p>
        </w:tc>
      </w:tr>
      <w:tr w:rsidR="001479EB" w:rsidRPr="002B3909" w14:paraId="469AAE2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6CA94AE" w14:textId="77777777"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i/>
                <w:sz w:val="22"/>
                <w:szCs w:val="22"/>
                <w:lang w:val="hy-AM" w:eastAsia="ru-RU"/>
              </w:rPr>
            </w:pPr>
            <w:r w:rsidRPr="001B378E">
              <w:rPr>
                <w:rFonts w:ascii="GHEA Grapalat" w:eastAsia="Times New Roman" w:hAnsi="GHEA Grapalat" w:cs="Sylfaen"/>
                <w:sz w:val="22"/>
                <w:szCs w:val="22"/>
                <w:lang w:val="hy-AM" w:eastAsia="ru-RU"/>
              </w:rPr>
              <w:t>10</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xml:space="preserve"> Հավելվածի 39-րդ հոդվածի համաձայն՝</w:t>
            </w:r>
            <w:r w:rsidRPr="001B378E">
              <w:rPr>
                <w:rFonts w:ascii="GHEA Grapalat" w:eastAsia="Times New Roman" w:hAnsi="GHEA Grapalat" w:cs="Sylfaen"/>
                <w:i/>
                <w:sz w:val="22"/>
                <w:szCs w:val="22"/>
                <w:lang w:val="hy-AM" w:eastAsia="ru-RU"/>
              </w:rPr>
              <w:t xml:space="preserve"> Արտաքին և ներքին վերաբաշխման, ինչպես նաև պահուստային ֆոնդից հատկացման ժամանակ պետական մարմինը լրացնում է նաև սույն որոշման կից Ձևաչափը: Ներքին վերաբաշխման դեպքում ձևաչափը հաստատում է պետական մարմնի ղեկավարը: Արտաքին վերաբաշխման և պահուստային ֆոնդից հատկացման ժամանակ լրացված ձևաչափը ներառվում է Կառավարության որոշման նախագծի փաթեթում:</w:t>
            </w:r>
          </w:p>
          <w:p w14:paraId="14B69F12" w14:textId="77777777"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bCs/>
                <w:sz w:val="22"/>
                <w:szCs w:val="22"/>
                <w:lang w:val="hy-AM" w:eastAsia="ru-RU"/>
              </w:rPr>
            </w:pPr>
            <w:r w:rsidRPr="001B378E">
              <w:rPr>
                <w:rFonts w:ascii="GHEA Grapalat" w:eastAsia="Times New Roman" w:hAnsi="GHEA Grapalat" w:cs="Sylfaen"/>
                <w:bCs/>
                <w:sz w:val="22"/>
                <w:szCs w:val="22"/>
                <w:lang w:val="hy-AM" w:eastAsia="ru-RU"/>
              </w:rPr>
              <w:t xml:space="preserve">Վերոնշյալ կարգավորման մեջ առկա </w:t>
            </w:r>
            <w:r w:rsidRPr="001B378E">
              <w:rPr>
                <w:rFonts w:ascii="GHEA Grapalat" w:eastAsia="Times New Roman" w:hAnsi="GHEA Grapalat" w:cs="Sylfaen"/>
                <w:sz w:val="22"/>
                <w:szCs w:val="22"/>
                <w:lang w:val="hy-AM" w:eastAsia="ru-RU"/>
              </w:rPr>
              <w:t xml:space="preserve">արտաքին և ներքին վերաբաշխման, ինչպես նաև պահուստային ֆոնդից հատկացման ժամանակ պետական մարմինների կողմից սույն որոշման կից Ձևաչափի լրացման պահանջի </w:t>
            </w:r>
            <w:r w:rsidRPr="001B378E">
              <w:rPr>
                <w:rFonts w:ascii="GHEA Grapalat" w:eastAsia="Times New Roman" w:hAnsi="GHEA Grapalat" w:cs="Sylfaen"/>
                <w:bCs/>
                <w:sz w:val="22"/>
                <w:szCs w:val="22"/>
                <w:lang w:val="hy-AM" w:eastAsia="ru-RU"/>
              </w:rPr>
              <w:t>վերաբերյալ, ՀՀ արդարադատության նախարարության կողմից նախկինում ներկայացվել է դիրքորոշում, որի համաձայն՝ Կառավարության 2024 թվականի դեկտեմբերի 27-ի N 2060-Ն որոշման N 12 հավելվածի 11-րդ կետի համաձայն՝ յուրաքանչյուր պետական մարմնի կողմից իրականացվող ծրագրերի համար նախատեսված բյուջետային միջոցներն արդյունավետ, օգտավետ և (կամ) խնայողաբար/տնտեսող կառավարելու արդյունքում առաջացող տնտեսումները կարող են ուղղվել պետական մարմնի աշխատակիցների պարգևատրմանը, որը չի կարող գերազանցել ընթացիկ տարվա ընթացքում փաստացի վճարված հիմնական աշխատավարձի ֆոնդի տարեկան հանրագումարը։ Նախագծով հաստատվող Ձևաչափում վերոնշյալի հետ կապված տեղեկատվության ներկայացման վերաբերյալ հստակ կետեր ներառված չեն, իսկ նշվածները, մասնավորապես, կարիքի հիմնավորման, կարիքի առաջացման պատճառի, ծախսերը չիրականացնելու հետևանքների հետ կապված՝ վերաբերելի չեն Կառավարության 2024 թվականի դեկտեմբերի 27-ի N 2060-Ն որոշման N 12 հավելվածի 11-րդ կետի համաձայն կատարվող վերաբաշխումներին։ Նշված դիտարկումը, ՀՀ ֆինանսների նախարարության կողմից չի ընդունվել, որի կապակցությամբ Նախագծին կից ներկայացված ամփոփաթերթում նշվել է հետևյալը՝  Կառավարության 2024 թվականի դեկտեմբերի 27-ի N 2060-Ն որոշման N 12 հավելվածի 11-րդ կետի համաձայն՝ յուրաքանչյուր պետական մարմնի կողմից իրականացվող ծրագրերի համար նախատեսված բյուջետային միջոցներն արդյունավետ, օգտավետ և (կամ) խնայողաբար/տնտեսող կառավարելու արդյունքում առաջացող տնտեսումները պետական մարմնի աշխատակիցների պարգևատրմանն ուղղելը, համաձայն սույն նախագծով հաստատվող կարգի, ներքին վերաբաշխում է և Նախագծում հաստատվող ձևաչափում լրացվում է որպես ներքին վերաբաշխում՝ հիմնավորել պարգևատրման կարիքը:</w:t>
            </w:r>
          </w:p>
          <w:p w14:paraId="3DFF4D51" w14:textId="21462C69"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bCs/>
                <w:sz w:val="22"/>
                <w:szCs w:val="22"/>
                <w:lang w:val="hy-AM" w:eastAsia="ru-RU"/>
              </w:rPr>
            </w:pPr>
            <w:r w:rsidRPr="001B378E">
              <w:rPr>
                <w:rFonts w:ascii="GHEA Grapalat" w:eastAsia="Times New Roman" w:hAnsi="GHEA Grapalat" w:cs="Sylfaen"/>
                <w:bCs/>
                <w:sz w:val="22"/>
                <w:szCs w:val="22"/>
                <w:lang w:val="hy-AM" w:eastAsia="ru-RU"/>
              </w:rPr>
              <w:t>Վերահաստատելով ՀՀ արդարադատության նախարարության կողմից նախկինում ներկայացված դիրքորոշումը, հարկ ենք համարում նշել, որ տնտեսումները պետական մարմնի աշխատակիցների պարգևատրմանն ուղղելու դեպքում համապատասխան Ձևաչափի լրացման պահանջը խնդրահարույց է, որը կարող է առաջացնել գործնական մի շարք խնդիրներ, քանի որ նշված Ձևաչափից պարզ չի դառնում, թե պարգևատրումների մասով հստակ ինչ բնույթի հիմնավորումներ պետք է ներկայացվեն և արդյոք դրանք գործնականում հնարավոր է ներկայացնել, ուստի գտնում ենք, որ վերոնշյալ կարգավորումն  ունի վերանայման կարիք։</w:t>
            </w:r>
          </w:p>
        </w:tc>
        <w:tc>
          <w:tcPr>
            <w:tcW w:w="5220" w:type="dxa"/>
            <w:tcBorders>
              <w:top w:val="single" w:sz="4" w:space="0" w:color="auto"/>
              <w:left w:val="single" w:sz="4" w:space="0" w:color="auto"/>
              <w:bottom w:val="single" w:sz="4" w:space="0" w:color="auto"/>
              <w:right w:val="single" w:sz="4" w:space="0" w:color="auto"/>
            </w:tcBorders>
          </w:tcPr>
          <w:p w14:paraId="0FB2584E"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 xml:space="preserve">Ընդունվել է: </w:t>
            </w:r>
          </w:p>
          <w:p w14:paraId="78DA081A" w14:textId="77777777" w:rsidR="00D71CBC" w:rsidRPr="001B378E" w:rsidRDefault="00D71CBC" w:rsidP="00D71CBC">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Ձևաչափը հանվել է, նախատեսվում է պահանջվող տեղեկատվությունը ավելի համակարգված եղանակով ներկայացնել հիմնավորման մեջ:</w:t>
            </w:r>
          </w:p>
          <w:p w14:paraId="064600D5" w14:textId="1944A0D0" w:rsidR="001479EB" w:rsidRPr="001B378E" w:rsidRDefault="001479EB" w:rsidP="001479EB">
            <w:pPr>
              <w:spacing w:line="240" w:lineRule="auto"/>
              <w:ind w:left="0" w:hanging="2"/>
              <w:rPr>
                <w:rFonts w:ascii="GHEA Grapalat" w:hAnsi="GHEA Grapalat"/>
                <w:b/>
                <w:sz w:val="22"/>
                <w:szCs w:val="22"/>
                <w:lang w:val="hy-AM"/>
              </w:rPr>
            </w:pPr>
          </w:p>
        </w:tc>
      </w:tr>
      <w:tr w:rsidR="001479EB" w:rsidRPr="002B3909" w14:paraId="3F96809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18181E2" w14:textId="77777777"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i/>
                <w:sz w:val="22"/>
                <w:szCs w:val="22"/>
                <w:lang w:val="hy-AM" w:eastAsia="ru-RU"/>
              </w:rPr>
            </w:pPr>
            <w:r w:rsidRPr="001B378E">
              <w:rPr>
                <w:rFonts w:ascii="GHEA Grapalat" w:eastAsia="Times New Roman" w:hAnsi="GHEA Grapalat" w:cs="Sylfaen"/>
                <w:sz w:val="22"/>
                <w:szCs w:val="22"/>
                <w:lang w:val="hy-AM" w:eastAsia="ru-RU"/>
              </w:rPr>
              <w:t>11</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xml:space="preserve"> Հավելվածի 43-րդ կետի 1-ին մասի 4-րդ կետի համաձայն՝ </w:t>
            </w:r>
            <w:r w:rsidRPr="001B378E">
              <w:rPr>
                <w:rFonts w:ascii="GHEA Grapalat" w:eastAsia="Times New Roman" w:hAnsi="GHEA Grapalat" w:cs="Sylfaen"/>
                <w:i/>
                <w:sz w:val="22"/>
                <w:szCs w:val="22"/>
                <w:lang w:val="hy-AM" w:eastAsia="ru-RU"/>
              </w:rPr>
              <w:t>Ներքին և արտաքին վերաբաշխումներ չեն կարող իրականացվել, եթե վերաբաշխման արդյունքում բյուջետային տարվա ավարտին նվազեցվող միջոցառումների գծով կարող են ձևավորվել չֆինանսավորված պարտքային պարտավորություններ, այդ թվում՝ գնումների գծով պարտավորություններ՝ առկա է կնքված պայմանագիր կամ կազմակերպված է գնման ընթացակարգ.</w:t>
            </w:r>
          </w:p>
          <w:p w14:paraId="200E3858" w14:textId="2A0BDCA1"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r w:rsidRPr="001B378E">
              <w:rPr>
                <w:rFonts w:ascii="GHEA Grapalat" w:eastAsia="Times New Roman" w:hAnsi="GHEA Grapalat" w:cs="Sylfaen"/>
                <w:sz w:val="22"/>
                <w:szCs w:val="22"/>
                <w:lang w:val="hy-AM" w:eastAsia="ru-RU"/>
              </w:rPr>
              <w:t>Սույն կարգավորման ուսումնասիրման արդյունքում պարզ է դառնում, որ դրանում առկա է շարադասական սխալ, ուստի այն անհրաժեշտ է խմբագրել։</w:t>
            </w:r>
          </w:p>
        </w:tc>
        <w:tc>
          <w:tcPr>
            <w:tcW w:w="5220" w:type="dxa"/>
            <w:tcBorders>
              <w:top w:val="single" w:sz="4" w:space="0" w:color="auto"/>
              <w:left w:val="single" w:sz="4" w:space="0" w:color="auto"/>
              <w:bottom w:val="single" w:sz="4" w:space="0" w:color="auto"/>
              <w:right w:val="single" w:sz="4" w:space="0" w:color="auto"/>
            </w:tcBorders>
          </w:tcPr>
          <w:p w14:paraId="7763257B" w14:textId="247BF6E9"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5C9447E2" w14:textId="0F8349EA" w:rsidR="001479EB" w:rsidRPr="001B378E" w:rsidRDefault="00D71CBC" w:rsidP="00FC5A42">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Նախագծի վերջնական </w:t>
            </w:r>
            <w:r w:rsidR="00B55C89">
              <w:rPr>
                <w:rFonts w:ascii="GHEA Grapalat" w:hAnsi="GHEA Grapalat"/>
                <w:sz w:val="22"/>
                <w:szCs w:val="22"/>
                <w:lang w:val="hy-AM"/>
              </w:rPr>
              <w:t>տարբերակում նշված ենթակետը հանվել է, քանի որ գ</w:t>
            </w:r>
            <w:r w:rsidR="00FC5A42">
              <w:rPr>
                <w:rFonts w:ascii="GHEA Grapalat" w:hAnsi="GHEA Grapalat"/>
                <w:sz w:val="22"/>
                <w:szCs w:val="22"/>
                <w:lang w:val="hy-AM"/>
              </w:rPr>
              <w:t>ան</w:t>
            </w:r>
            <w:r w:rsidR="00B55C89">
              <w:rPr>
                <w:rFonts w:ascii="GHEA Grapalat" w:hAnsi="GHEA Grapalat"/>
                <w:sz w:val="22"/>
                <w:szCs w:val="22"/>
                <w:lang w:val="hy-AM"/>
              </w:rPr>
              <w:t>ձապետական վճարահաշվային համակարգն ունի համապատասխան կարգավորումներ:</w:t>
            </w:r>
          </w:p>
        </w:tc>
      </w:tr>
      <w:tr w:rsidR="001479EB" w:rsidRPr="002B3909" w14:paraId="3F63F43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CBF5E7B" w14:textId="4AE61291"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r w:rsidRPr="001B378E">
              <w:rPr>
                <w:rFonts w:ascii="GHEA Grapalat" w:eastAsia="Times New Roman" w:hAnsi="GHEA Grapalat" w:cs="Sylfaen"/>
                <w:sz w:val="22"/>
                <w:szCs w:val="22"/>
                <w:lang w:val="hy-AM" w:eastAsia="ru-RU"/>
              </w:rPr>
              <w:t>12</w:t>
            </w:r>
            <w:r w:rsidRPr="001B378E">
              <w:rPr>
                <w:rFonts w:ascii="Cambria Math" w:eastAsia="Times New Roman" w:hAnsi="Cambria Math" w:cs="Cambria Math"/>
                <w:sz w:val="22"/>
                <w:szCs w:val="22"/>
                <w:lang w:val="hy-AM" w:eastAsia="ru-RU"/>
              </w:rPr>
              <w:t>․</w:t>
            </w:r>
            <w:r w:rsidRPr="001B378E">
              <w:rPr>
                <w:rFonts w:ascii="GHEA Grapalat" w:eastAsia="Times New Roman" w:hAnsi="GHEA Grapalat" w:cs="Sylfaen"/>
                <w:sz w:val="22"/>
                <w:szCs w:val="22"/>
                <w:lang w:val="hy-AM" w:eastAsia="ru-RU"/>
              </w:rPr>
              <w:t xml:space="preserve"> Հավելվածի 72-րդ կետի 1-ին ենթակետի 3-րդ պարբերության համաձայն՝</w:t>
            </w:r>
            <w:r w:rsidRPr="001B378E">
              <w:rPr>
                <w:rFonts w:ascii="GHEA Grapalat" w:eastAsia="Times New Roman" w:hAnsi="GHEA Grapalat" w:cs="Sylfaen"/>
                <w:i/>
                <w:sz w:val="22"/>
                <w:szCs w:val="22"/>
                <w:lang w:val="hy-AM" w:eastAsia="ru-RU"/>
              </w:rPr>
              <w:t xml:space="preserve"> Պահուստային ֆոնդից հատկացումներ չեն կարող իրականացվել, եթե հավելյալ ծախսերի կարիքը հնարավոր է ֆինանսավորել վերաբաշխման միջոցով՝ առանց ծրագրերի իրականացման հետ կապված էական ռիսկեր առաջացնելու.</w:t>
            </w:r>
          </w:p>
          <w:p w14:paraId="535E9957" w14:textId="7774932B" w:rsidR="001479EB" w:rsidRPr="001B378E" w:rsidRDefault="001479EB" w:rsidP="001479EB">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r w:rsidRPr="001B378E">
              <w:rPr>
                <w:rFonts w:ascii="GHEA Grapalat" w:eastAsia="Times New Roman" w:hAnsi="GHEA Grapalat" w:cs="Sylfaen"/>
                <w:sz w:val="22"/>
                <w:szCs w:val="22"/>
                <w:lang w:val="hy-AM" w:eastAsia="ru-RU"/>
              </w:rPr>
              <w:t>Սույն կետում անհրաժեշտ է հստակեցնել, թե որոնք են ծրագրերի իրականացման հետ կապված էական ռիսկերը։</w:t>
            </w:r>
          </w:p>
        </w:tc>
        <w:tc>
          <w:tcPr>
            <w:tcW w:w="5220" w:type="dxa"/>
            <w:tcBorders>
              <w:top w:val="single" w:sz="4" w:space="0" w:color="auto"/>
              <w:left w:val="single" w:sz="4" w:space="0" w:color="auto"/>
              <w:bottom w:val="single" w:sz="4" w:space="0" w:color="auto"/>
              <w:right w:val="single" w:sz="4" w:space="0" w:color="auto"/>
            </w:tcBorders>
          </w:tcPr>
          <w:p w14:paraId="41D230DF" w14:textId="77777777" w:rsidR="001479EB" w:rsidRPr="001B378E" w:rsidRDefault="001479EB" w:rsidP="001479EB">
            <w:pPr>
              <w:spacing w:line="240" w:lineRule="auto"/>
              <w:ind w:left="0" w:hanging="2"/>
              <w:rPr>
                <w:rFonts w:ascii="GHEA Grapalat" w:hAnsi="GHEA Grapalat"/>
                <w:b/>
                <w:sz w:val="22"/>
                <w:szCs w:val="22"/>
                <w:lang w:val="hy-AM"/>
              </w:rPr>
            </w:pPr>
            <w:r w:rsidRPr="001B378E">
              <w:rPr>
                <w:rFonts w:ascii="GHEA Grapalat" w:hAnsi="GHEA Grapalat"/>
                <w:b/>
                <w:sz w:val="22"/>
                <w:szCs w:val="22"/>
                <w:lang w:val="hy-AM"/>
              </w:rPr>
              <w:t>Ընդունվել է:</w:t>
            </w:r>
          </w:p>
          <w:p w14:paraId="6F2D7EBC" w14:textId="498DD11A" w:rsidR="001479EB" w:rsidRPr="001B378E" w:rsidRDefault="001479EB" w:rsidP="000F3C55">
            <w:pPr>
              <w:spacing w:line="240" w:lineRule="auto"/>
              <w:ind w:left="0" w:hanging="2"/>
              <w:jc w:val="both"/>
              <w:rPr>
                <w:rFonts w:ascii="GHEA Grapalat" w:hAnsi="GHEA Grapalat"/>
                <w:sz w:val="22"/>
                <w:szCs w:val="22"/>
                <w:lang w:val="hy-AM"/>
              </w:rPr>
            </w:pPr>
            <w:r w:rsidRPr="001B378E">
              <w:rPr>
                <w:rFonts w:ascii="GHEA Grapalat" w:hAnsi="GHEA Grapalat"/>
                <w:sz w:val="22"/>
                <w:szCs w:val="22"/>
                <w:lang w:val="hy-AM"/>
              </w:rPr>
              <w:t xml:space="preserve">Նախագծի վերջնական տարբերակի </w:t>
            </w:r>
            <w:r w:rsidR="000F699D">
              <w:rPr>
                <w:rFonts w:ascii="GHEA Grapalat" w:hAnsi="GHEA Grapalat"/>
                <w:sz w:val="22"/>
                <w:szCs w:val="22"/>
                <w:lang w:val="hy-AM"/>
              </w:rPr>
              <w:t>7</w:t>
            </w:r>
            <w:r w:rsidR="000F3C55">
              <w:rPr>
                <w:rFonts w:ascii="GHEA Grapalat" w:hAnsi="GHEA Grapalat"/>
                <w:sz w:val="22"/>
                <w:szCs w:val="22"/>
                <w:lang w:val="hy-AM"/>
              </w:rPr>
              <w:t>3</w:t>
            </w:r>
            <w:r w:rsidRPr="001B378E">
              <w:rPr>
                <w:rFonts w:ascii="GHEA Grapalat" w:hAnsi="GHEA Grapalat"/>
                <w:sz w:val="22"/>
                <w:szCs w:val="22"/>
                <w:lang w:val="hy-AM"/>
              </w:rPr>
              <w:t>-րդ կետի</w:t>
            </w:r>
            <w:r w:rsidR="000F3C55">
              <w:rPr>
                <w:rFonts w:ascii="GHEA Grapalat" w:hAnsi="GHEA Grapalat"/>
                <w:sz w:val="22"/>
                <w:szCs w:val="22"/>
                <w:lang w:val="hy-AM"/>
              </w:rPr>
              <w:t>ց նշված ենթակետը հանվել է:</w:t>
            </w:r>
          </w:p>
        </w:tc>
      </w:tr>
      <w:tr w:rsidR="009F7802" w:rsidRPr="001B378E" w14:paraId="71BC667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AF611E" w14:textId="1455E25B" w:rsidR="009F7802" w:rsidRPr="004A2159" w:rsidRDefault="009F7802" w:rsidP="004A2159">
            <w:pPr>
              <w:spacing w:line="240" w:lineRule="auto"/>
              <w:ind w:left="0" w:hanging="2"/>
              <w:jc w:val="center"/>
              <w:rPr>
                <w:rFonts w:ascii="GHEA Grapalat" w:hAnsi="GHEA Grapalat"/>
                <w:color w:val="FF0000"/>
                <w:sz w:val="22"/>
                <w:szCs w:val="22"/>
                <w:lang w:val="hy-AM"/>
              </w:rPr>
            </w:pPr>
            <w:r w:rsidRPr="004A2159">
              <w:rPr>
                <w:rFonts w:ascii="GHEA Grapalat" w:hAnsi="GHEA Grapalat"/>
                <w:sz w:val="22"/>
                <w:szCs w:val="22"/>
                <w:lang w:val="hy-AM"/>
              </w:rPr>
              <w:t>4</w:t>
            </w:r>
            <w:r w:rsidR="00843E1C" w:rsidRPr="004A2159">
              <w:rPr>
                <w:rFonts w:ascii="GHEA Grapalat" w:hAnsi="GHEA Grapalat"/>
                <w:sz w:val="22"/>
                <w:szCs w:val="22"/>
                <w:lang w:val="ru-RU"/>
              </w:rPr>
              <w:t>7</w:t>
            </w:r>
            <w:r w:rsidRPr="004A2159">
              <w:rPr>
                <w:rFonts w:ascii="GHEA Grapalat" w:hAnsi="GHEA Grapalat"/>
                <w:sz w:val="22"/>
                <w:szCs w:val="22"/>
                <w:lang w:val="hy-AM"/>
              </w:rPr>
              <w:t>.</w:t>
            </w:r>
            <w:r w:rsidRPr="004A2159">
              <w:rPr>
                <w:rFonts w:ascii="GHEA Grapalat" w:eastAsia="GHEA Grapalat" w:hAnsi="GHEA Grapalat" w:cs="GHEA Grapalat"/>
                <w:sz w:val="22"/>
                <w:szCs w:val="22"/>
                <w:lang w:val="hy-AM"/>
              </w:rPr>
              <w:t xml:space="preserve"> </w:t>
            </w:r>
            <w:r w:rsidR="004A2159" w:rsidRPr="004A2159">
              <w:rPr>
                <w:rFonts w:ascii="GHEA Grapalat" w:eastAsia="GHEA Grapalat" w:hAnsi="GHEA Grapalat" w:cs="GHEA Grapalat"/>
                <w:sz w:val="22"/>
                <w:szCs w:val="22"/>
                <w:lang w:val="hy-AM"/>
              </w:rPr>
              <w:t>ՀՀ ազգային անվտանգության ծառայություն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2D9510" w14:textId="31FA4808" w:rsidR="009F7802" w:rsidRPr="00843E1C" w:rsidRDefault="00D70EC8" w:rsidP="009F7802">
            <w:pPr>
              <w:spacing w:line="240" w:lineRule="auto"/>
              <w:ind w:left="0" w:hanging="2"/>
              <w:jc w:val="center"/>
              <w:rPr>
                <w:rFonts w:ascii="GHEA Grapalat" w:hAnsi="GHEA Grapalat"/>
                <w:color w:val="FF0000"/>
                <w:sz w:val="22"/>
                <w:szCs w:val="22"/>
                <w:lang w:val="hy-AM"/>
              </w:rPr>
            </w:pPr>
            <w:r w:rsidRPr="00D70EC8">
              <w:rPr>
                <w:rFonts w:ascii="GHEA Grapalat" w:hAnsi="GHEA Grapalat"/>
                <w:sz w:val="22"/>
                <w:szCs w:val="22"/>
                <w:lang w:val="hy-AM"/>
              </w:rPr>
              <w:t>21.07</w:t>
            </w:r>
            <w:r w:rsidR="009F7802" w:rsidRPr="00D70EC8">
              <w:rPr>
                <w:rFonts w:ascii="GHEA Grapalat" w:hAnsi="GHEA Grapalat"/>
                <w:sz w:val="22"/>
                <w:szCs w:val="22"/>
                <w:lang w:val="hy-AM"/>
              </w:rPr>
              <w:t>.2025թ</w:t>
            </w:r>
            <w:r w:rsidR="009F7802" w:rsidRPr="00843E1C">
              <w:rPr>
                <w:rFonts w:ascii="GHEA Grapalat" w:hAnsi="GHEA Grapalat"/>
                <w:color w:val="FF0000"/>
                <w:sz w:val="22"/>
                <w:szCs w:val="22"/>
                <w:lang w:val="hy-AM"/>
              </w:rPr>
              <w:t>.</w:t>
            </w:r>
          </w:p>
        </w:tc>
      </w:tr>
      <w:tr w:rsidR="009F7802" w:rsidRPr="001B378E" w14:paraId="394306A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B4EE40" w14:textId="77777777" w:rsidR="009F7802" w:rsidRPr="00843E1C" w:rsidRDefault="009F7802" w:rsidP="009F7802">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24FE78" w14:textId="6C4EA214" w:rsidR="009F7802" w:rsidRPr="00843E1C" w:rsidRDefault="009F7802" w:rsidP="00D70EC8">
            <w:pPr>
              <w:spacing w:line="240" w:lineRule="auto"/>
              <w:ind w:left="0" w:hanging="2"/>
              <w:jc w:val="center"/>
              <w:rPr>
                <w:rFonts w:ascii="GHEA Grapalat" w:hAnsi="GHEA Grapalat"/>
                <w:color w:val="FF0000"/>
                <w:sz w:val="22"/>
                <w:szCs w:val="22"/>
                <w:lang w:val="hy-AM"/>
              </w:rPr>
            </w:pPr>
            <w:r w:rsidRPr="00D70EC8">
              <w:rPr>
                <w:rFonts w:ascii="GHEA Grapalat" w:hAnsi="GHEA Grapalat"/>
                <w:sz w:val="22"/>
                <w:szCs w:val="22"/>
                <w:lang w:val="hy-AM"/>
              </w:rPr>
              <w:t xml:space="preserve">N </w:t>
            </w:r>
            <w:r w:rsidR="00D70EC8" w:rsidRPr="00D70EC8">
              <w:rPr>
                <w:rFonts w:ascii="GHEA Grapalat" w:hAnsi="GHEA Grapalat"/>
                <w:sz w:val="22"/>
                <w:szCs w:val="22"/>
                <w:lang w:val="hy-AM"/>
              </w:rPr>
              <w:t>11/944</w:t>
            </w:r>
          </w:p>
        </w:tc>
      </w:tr>
      <w:tr w:rsidR="009F7802" w:rsidRPr="001B378E" w14:paraId="266D79A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7667650" w14:textId="7795AF70" w:rsidR="009F7802" w:rsidRPr="00D70EC8" w:rsidRDefault="00D70EC8" w:rsidP="00D70EC8">
            <w:pPr>
              <w:autoSpaceDE w:val="0"/>
              <w:autoSpaceDN w:val="0"/>
              <w:adjustRightInd w:val="0"/>
              <w:spacing w:line="240" w:lineRule="auto"/>
              <w:ind w:left="0" w:right="65" w:hanging="2"/>
              <w:jc w:val="both"/>
              <w:rPr>
                <w:rFonts w:ascii="GHEA Grapalat" w:hAnsi="GHEA Grapalat"/>
                <w:sz w:val="22"/>
                <w:szCs w:val="22"/>
                <w:lang w:val="hy-AM"/>
              </w:rPr>
            </w:pPr>
            <w:r w:rsidRPr="001B378E">
              <w:rPr>
                <w:rFonts w:ascii="GHEA Grapalat" w:hAnsi="GHEA Grapalat"/>
                <w:sz w:val="22"/>
                <w:szCs w:val="22"/>
                <w:shd w:val="clear" w:color="auto" w:fill="FFFFFF"/>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w:t>
            </w:r>
            <w:r>
              <w:rPr>
                <w:rFonts w:ascii="GHEA Grapalat" w:hAnsi="GHEA Grapalat"/>
                <w:sz w:val="22"/>
                <w:szCs w:val="22"/>
                <w:shd w:val="clear" w:color="auto" w:fill="FFFFFF"/>
                <w:lang w:val="hy-AM"/>
              </w:rPr>
              <w:t>ի վերաբերյալ առաջարկություններ չկան:</w:t>
            </w:r>
          </w:p>
        </w:tc>
        <w:tc>
          <w:tcPr>
            <w:tcW w:w="5220" w:type="dxa"/>
            <w:tcBorders>
              <w:top w:val="single" w:sz="4" w:space="0" w:color="auto"/>
              <w:left w:val="single" w:sz="4" w:space="0" w:color="auto"/>
              <w:bottom w:val="single" w:sz="4" w:space="0" w:color="auto"/>
              <w:right w:val="single" w:sz="4" w:space="0" w:color="auto"/>
            </w:tcBorders>
          </w:tcPr>
          <w:p w14:paraId="417E541B" w14:textId="4351379D" w:rsidR="009F7802" w:rsidRPr="001B378E" w:rsidRDefault="00D70EC8" w:rsidP="00D70EC8">
            <w:pPr>
              <w:spacing w:line="240" w:lineRule="auto"/>
              <w:ind w:left="0" w:hanging="2"/>
              <w:rPr>
                <w:rFonts w:ascii="GHEA Grapalat" w:hAnsi="GHEA Grapalat"/>
                <w:sz w:val="22"/>
                <w:szCs w:val="22"/>
                <w:lang w:val="hy-AM"/>
              </w:rPr>
            </w:pPr>
            <w:r w:rsidRPr="001B378E">
              <w:rPr>
                <w:rFonts w:ascii="GHEA Grapalat" w:hAnsi="GHEA Grapalat"/>
                <w:b/>
                <w:sz w:val="22"/>
                <w:szCs w:val="22"/>
                <w:lang w:val="hy-AM"/>
              </w:rPr>
              <w:t>Ընդունվել է ի գիտություն</w:t>
            </w:r>
            <w:r w:rsidR="009F7802" w:rsidRPr="001B378E">
              <w:rPr>
                <w:rFonts w:ascii="GHEA Grapalat" w:hAnsi="GHEA Grapalat"/>
                <w:sz w:val="22"/>
                <w:szCs w:val="22"/>
                <w:lang w:val="hy-AM"/>
              </w:rPr>
              <w:t>:</w:t>
            </w:r>
          </w:p>
        </w:tc>
      </w:tr>
      <w:tr w:rsidR="009F7802" w:rsidRPr="001B378E" w14:paraId="275D623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0E1FB4D" w14:textId="32FD4B82" w:rsidR="009F7802" w:rsidRPr="001B378E" w:rsidRDefault="009F7802" w:rsidP="009F7802">
            <w:pPr>
              <w:autoSpaceDE w:val="0"/>
              <w:autoSpaceDN w:val="0"/>
              <w:adjustRightInd w:val="0"/>
              <w:spacing w:line="240" w:lineRule="auto"/>
              <w:ind w:left="0" w:right="65" w:hanging="2"/>
              <w:jc w:val="both"/>
              <w:rPr>
                <w:rFonts w:ascii="GHEA Grapalat" w:eastAsia="Times New Roman" w:hAnsi="GHEA Grapalat" w:cs="Sylfaen"/>
                <w:sz w:val="22"/>
                <w:szCs w:val="22"/>
                <w:lang w:val="hy-AM" w:eastAsia="ru-RU"/>
              </w:rPr>
            </w:pPr>
          </w:p>
        </w:tc>
        <w:tc>
          <w:tcPr>
            <w:tcW w:w="5220" w:type="dxa"/>
            <w:tcBorders>
              <w:top w:val="single" w:sz="4" w:space="0" w:color="auto"/>
              <w:left w:val="single" w:sz="4" w:space="0" w:color="auto"/>
              <w:bottom w:val="single" w:sz="4" w:space="0" w:color="auto"/>
              <w:right w:val="single" w:sz="4" w:space="0" w:color="auto"/>
            </w:tcBorders>
          </w:tcPr>
          <w:p w14:paraId="2E77073C" w14:textId="0BAAD014" w:rsidR="009F7802" w:rsidRPr="001B378E" w:rsidRDefault="009F7802" w:rsidP="009F7802">
            <w:pPr>
              <w:spacing w:line="240" w:lineRule="auto"/>
              <w:ind w:left="0" w:hanging="2"/>
              <w:rPr>
                <w:rFonts w:ascii="GHEA Grapalat" w:hAnsi="GHEA Grapalat"/>
                <w:sz w:val="22"/>
                <w:szCs w:val="22"/>
                <w:lang w:val="hy-AM"/>
              </w:rPr>
            </w:pPr>
          </w:p>
        </w:tc>
      </w:tr>
      <w:tr w:rsidR="00DA2392" w:rsidRPr="00843E1C" w14:paraId="5FF33E3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D46A01" w14:textId="0714A234" w:rsidR="00DA2392" w:rsidRPr="00DA2392" w:rsidRDefault="003F27BB" w:rsidP="003F27BB">
            <w:pPr>
              <w:spacing w:line="240" w:lineRule="auto"/>
              <w:ind w:left="0" w:hanging="2"/>
              <w:jc w:val="center"/>
              <w:rPr>
                <w:rFonts w:ascii="GHEA Grapalat" w:hAnsi="GHEA Grapalat"/>
                <w:color w:val="FF0000"/>
                <w:sz w:val="22"/>
                <w:szCs w:val="22"/>
                <w:lang w:val="hy-AM"/>
              </w:rPr>
            </w:pPr>
            <w:r w:rsidRPr="003F27BB">
              <w:rPr>
                <w:rFonts w:ascii="GHEA Grapalat" w:hAnsi="GHEA Grapalat"/>
                <w:sz w:val="22"/>
                <w:szCs w:val="22"/>
                <w:lang w:val="hy-AM"/>
              </w:rPr>
              <w:t>48.</w:t>
            </w:r>
            <w:r w:rsidR="00DA2392" w:rsidRPr="003F27BB">
              <w:rPr>
                <w:rFonts w:ascii="GHEA Grapalat" w:eastAsia="GHEA Grapalat" w:hAnsi="GHEA Grapalat" w:cs="GHEA Grapalat"/>
                <w:sz w:val="22"/>
                <w:szCs w:val="22"/>
                <w:lang w:val="hy-AM"/>
              </w:rPr>
              <w:t xml:space="preserve"> ՀՀ </w:t>
            </w:r>
            <w:r w:rsidRPr="003F27BB">
              <w:rPr>
                <w:rFonts w:ascii="GHEA Grapalat" w:eastAsia="GHEA Grapalat" w:hAnsi="GHEA Grapalat" w:cs="GHEA Grapalat"/>
                <w:sz w:val="22"/>
                <w:szCs w:val="22"/>
                <w:lang w:val="hy-AM"/>
              </w:rPr>
              <w:t>քաղաքաշինության կոմիտե</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F3904B" w14:textId="1D13BFD5" w:rsidR="00DA2392" w:rsidRPr="00DA2392" w:rsidRDefault="00DA2392" w:rsidP="00E755F3">
            <w:pPr>
              <w:spacing w:line="240" w:lineRule="auto"/>
              <w:ind w:left="0" w:hanging="2"/>
              <w:jc w:val="center"/>
              <w:rPr>
                <w:rFonts w:ascii="GHEA Grapalat" w:hAnsi="GHEA Grapalat"/>
                <w:color w:val="FF0000"/>
                <w:sz w:val="22"/>
                <w:szCs w:val="22"/>
                <w:lang w:val="hy-AM"/>
              </w:rPr>
            </w:pPr>
            <w:r w:rsidRPr="00E755F3">
              <w:rPr>
                <w:rFonts w:ascii="GHEA Grapalat" w:hAnsi="GHEA Grapalat"/>
                <w:sz w:val="22"/>
                <w:szCs w:val="22"/>
                <w:lang w:val="hy-AM"/>
              </w:rPr>
              <w:t>2</w:t>
            </w:r>
            <w:r w:rsidR="00E755F3" w:rsidRPr="00E755F3">
              <w:rPr>
                <w:rFonts w:ascii="GHEA Grapalat" w:hAnsi="GHEA Grapalat"/>
                <w:sz w:val="22"/>
                <w:szCs w:val="22"/>
                <w:lang w:val="hy-AM"/>
              </w:rPr>
              <w:t>2</w:t>
            </w:r>
            <w:r w:rsidRPr="00E755F3">
              <w:rPr>
                <w:rFonts w:ascii="GHEA Grapalat" w:hAnsi="GHEA Grapalat"/>
                <w:sz w:val="22"/>
                <w:szCs w:val="22"/>
                <w:lang w:val="hy-AM"/>
              </w:rPr>
              <w:t>.07.2025թ.</w:t>
            </w:r>
          </w:p>
        </w:tc>
      </w:tr>
      <w:tr w:rsidR="00DA2392" w:rsidRPr="00843E1C" w14:paraId="5822B08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A7EF26" w14:textId="77777777" w:rsidR="00DA2392" w:rsidRPr="00DA2392" w:rsidRDefault="00DA2392" w:rsidP="001268D5">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8E4CBC" w14:textId="187F186D" w:rsidR="00DA2392" w:rsidRPr="00DA2392" w:rsidRDefault="00DA2392" w:rsidP="001268D5">
            <w:pPr>
              <w:spacing w:line="240" w:lineRule="auto"/>
              <w:ind w:left="0" w:hanging="2"/>
              <w:jc w:val="center"/>
              <w:rPr>
                <w:rFonts w:ascii="GHEA Grapalat" w:hAnsi="GHEA Grapalat"/>
                <w:color w:val="FF0000"/>
                <w:sz w:val="22"/>
                <w:szCs w:val="22"/>
                <w:lang w:val="hy-AM"/>
              </w:rPr>
            </w:pPr>
            <w:r w:rsidRPr="00E755F3">
              <w:rPr>
                <w:rFonts w:ascii="GHEA Grapalat" w:hAnsi="GHEA Grapalat"/>
                <w:sz w:val="22"/>
                <w:szCs w:val="22"/>
                <w:lang w:val="hy-AM"/>
              </w:rPr>
              <w:t xml:space="preserve">N </w:t>
            </w:r>
            <w:r w:rsidR="00E755F3" w:rsidRPr="00E755F3">
              <w:rPr>
                <w:rFonts w:ascii="GHEA Grapalat" w:hAnsi="GHEA Grapalat"/>
                <w:sz w:val="22"/>
                <w:szCs w:val="22"/>
                <w:lang w:val="hy-AM"/>
              </w:rPr>
              <w:t>01/16.1/11683-2025</w:t>
            </w:r>
          </w:p>
        </w:tc>
      </w:tr>
      <w:tr w:rsidR="00DA2392" w:rsidRPr="001B378E" w14:paraId="4BE14F1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5DAD1A2" w14:textId="32FC1ECF" w:rsidR="00DA2392" w:rsidRPr="00D70EC8" w:rsidRDefault="003F27BB" w:rsidP="001268D5">
            <w:pPr>
              <w:spacing w:line="240" w:lineRule="auto"/>
              <w:ind w:left="0" w:right="90" w:hanging="2"/>
              <w:jc w:val="both"/>
              <w:rPr>
                <w:rFonts w:ascii="GHEA Grapalat" w:hAnsi="GHEA Grapalat"/>
                <w:sz w:val="22"/>
                <w:szCs w:val="22"/>
                <w:lang w:val="hy-AM"/>
              </w:rPr>
            </w:pPr>
            <w:r w:rsidRPr="00AB1DB0">
              <w:rPr>
                <w:rFonts w:ascii="GHEA Grapalat" w:hAnsi="GHEA Grapalat" w:cs="Sylfaen"/>
                <w:color w:val="000000"/>
                <w:lang w:val="hy-AM"/>
              </w:rPr>
              <w:t>«</w:t>
            </w:r>
            <w:r w:rsidRPr="003F27BB">
              <w:rPr>
                <w:rFonts w:ascii="GHEA Grapalat" w:hAnsi="GHEA Grapalat"/>
                <w:sz w:val="22"/>
                <w:szCs w:val="22"/>
                <w:shd w:val="clear" w:color="auto" w:fill="FFFFFF"/>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ՀՀ քաղաքաշինության կոմիտեն դիտողություններ չունի:</w:t>
            </w:r>
          </w:p>
        </w:tc>
        <w:tc>
          <w:tcPr>
            <w:tcW w:w="5220" w:type="dxa"/>
            <w:tcBorders>
              <w:top w:val="single" w:sz="4" w:space="0" w:color="auto"/>
              <w:left w:val="single" w:sz="4" w:space="0" w:color="auto"/>
              <w:bottom w:val="single" w:sz="4" w:space="0" w:color="auto"/>
              <w:right w:val="single" w:sz="4" w:space="0" w:color="auto"/>
            </w:tcBorders>
          </w:tcPr>
          <w:p w14:paraId="76A8FC3B" w14:textId="77777777" w:rsidR="00DA2392" w:rsidRPr="001B378E" w:rsidRDefault="00DA2392" w:rsidP="001268D5">
            <w:pPr>
              <w:spacing w:line="240" w:lineRule="auto"/>
              <w:ind w:left="0" w:hanging="2"/>
              <w:rPr>
                <w:rFonts w:ascii="GHEA Grapalat" w:hAnsi="GHEA Grapalat"/>
                <w:sz w:val="22"/>
                <w:szCs w:val="22"/>
                <w:lang w:val="hy-AM"/>
              </w:rPr>
            </w:pPr>
            <w:r w:rsidRPr="001B378E">
              <w:rPr>
                <w:rFonts w:ascii="GHEA Grapalat" w:hAnsi="GHEA Grapalat"/>
                <w:b/>
                <w:sz w:val="22"/>
                <w:szCs w:val="22"/>
                <w:lang w:val="hy-AM"/>
              </w:rPr>
              <w:t>Ընդունվել է ի գիտություն</w:t>
            </w:r>
            <w:r w:rsidRPr="001B378E">
              <w:rPr>
                <w:rFonts w:ascii="GHEA Grapalat" w:hAnsi="GHEA Grapalat"/>
                <w:sz w:val="22"/>
                <w:szCs w:val="22"/>
                <w:lang w:val="hy-AM"/>
              </w:rPr>
              <w:t>:</w:t>
            </w:r>
          </w:p>
        </w:tc>
      </w:tr>
      <w:tr w:rsidR="00DA2392" w:rsidRPr="001B378E" w14:paraId="115D181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A49966" w14:textId="2B79CA39" w:rsidR="00DA2392" w:rsidRPr="001B378E" w:rsidRDefault="00DA2392" w:rsidP="003F27BB">
            <w:pPr>
              <w:autoSpaceDE w:val="0"/>
              <w:autoSpaceDN w:val="0"/>
              <w:adjustRightInd w:val="0"/>
              <w:spacing w:line="240" w:lineRule="auto"/>
              <w:ind w:left="0" w:right="65" w:hanging="2"/>
              <w:jc w:val="center"/>
              <w:rPr>
                <w:rFonts w:ascii="GHEA Grapalat" w:eastAsia="Times New Roman" w:hAnsi="GHEA Grapalat" w:cs="Sylfaen"/>
                <w:sz w:val="22"/>
                <w:szCs w:val="22"/>
                <w:lang w:val="hy-AM" w:eastAsia="ru-RU"/>
              </w:rPr>
            </w:pPr>
            <w:r w:rsidRPr="003F27BB">
              <w:rPr>
                <w:rFonts w:ascii="GHEA Grapalat" w:hAnsi="GHEA Grapalat"/>
                <w:sz w:val="22"/>
                <w:szCs w:val="22"/>
                <w:lang w:val="hy-AM"/>
              </w:rPr>
              <w:t>4</w:t>
            </w:r>
            <w:r w:rsidR="003F27BB">
              <w:rPr>
                <w:rFonts w:ascii="GHEA Grapalat" w:hAnsi="GHEA Grapalat"/>
                <w:sz w:val="22"/>
                <w:szCs w:val="22"/>
                <w:lang w:val="hy-AM"/>
              </w:rPr>
              <w:t>9</w:t>
            </w:r>
            <w:r w:rsidRPr="003F27BB">
              <w:rPr>
                <w:rFonts w:ascii="GHEA Grapalat" w:hAnsi="GHEA Grapalat"/>
                <w:sz w:val="22"/>
                <w:szCs w:val="22"/>
                <w:lang w:val="hy-AM"/>
              </w:rPr>
              <w:t>.</w:t>
            </w:r>
            <w:r w:rsidRPr="003F27BB">
              <w:rPr>
                <w:rFonts w:ascii="GHEA Grapalat" w:eastAsia="GHEA Grapalat" w:hAnsi="GHEA Grapalat" w:cs="GHEA Grapalat"/>
                <w:sz w:val="22"/>
                <w:szCs w:val="22"/>
                <w:lang w:val="hy-AM"/>
              </w:rPr>
              <w:t xml:space="preserve"> ՀՀ </w:t>
            </w:r>
            <w:r w:rsidR="003F27BB" w:rsidRPr="003F27BB">
              <w:rPr>
                <w:rFonts w:ascii="GHEA Grapalat" w:eastAsia="GHEA Grapalat" w:hAnsi="GHEA Grapalat" w:cs="GHEA Grapalat"/>
                <w:sz w:val="22"/>
                <w:szCs w:val="22"/>
                <w:lang w:val="hy-AM"/>
              </w:rPr>
              <w:t>պետական եկամուտների կոմիտե</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9DA8AF" w14:textId="244B3F39" w:rsidR="00DA2392" w:rsidRPr="001B378E" w:rsidRDefault="00DA2392" w:rsidP="00E755F3">
            <w:pPr>
              <w:spacing w:line="240" w:lineRule="auto"/>
              <w:ind w:left="0" w:hanging="2"/>
              <w:jc w:val="center"/>
              <w:rPr>
                <w:rFonts w:ascii="GHEA Grapalat" w:hAnsi="GHEA Grapalat"/>
                <w:sz w:val="22"/>
                <w:szCs w:val="22"/>
                <w:lang w:val="hy-AM"/>
              </w:rPr>
            </w:pPr>
            <w:r w:rsidRPr="00E755F3">
              <w:rPr>
                <w:rFonts w:ascii="GHEA Grapalat" w:hAnsi="GHEA Grapalat"/>
                <w:sz w:val="22"/>
                <w:szCs w:val="22"/>
                <w:lang w:val="hy-AM"/>
              </w:rPr>
              <w:t>2</w:t>
            </w:r>
            <w:r w:rsidR="00E755F3" w:rsidRPr="00E755F3">
              <w:rPr>
                <w:rFonts w:ascii="GHEA Grapalat" w:hAnsi="GHEA Grapalat"/>
                <w:sz w:val="22"/>
                <w:szCs w:val="22"/>
                <w:lang w:val="hy-AM"/>
              </w:rPr>
              <w:t>4</w:t>
            </w:r>
            <w:r w:rsidRPr="00E755F3">
              <w:rPr>
                <w:rFonts w:ascii="GHEA Grapalat" w:hAnsi="GHEA Grapalat"/>
                <w:sz w:val="22"/>
                <w:szCs w:val="22"/>
                <w:lang w:val="hy-AM"/>
              </w:rPr>
              <w:t>.07.2025թ.</w:t>
            </w:r>
          </w:p>
        </w:tc>
      </w:tr>
      <w:tr w:rsidR="00DA2392" w:rsidRPr="001B378E" w14:paraId="11F0E9C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B135F1" w14:textId="77777777" w:rsidR="00DA2392" w:rsidRPr="00DA2392" w:rsidRDefault="00DA2392" w:rsidP="00DA2392">
            <w:pPr>
              <w:autoSpaceDE w:val="0"/>
              <w:autoSpaceDN w:val="0"/>
              <w:adjustRightInd w:val="0"/>
              <w:spacing w:line="240" w:lineRule="auto"/>
              <w:ind w:left="0" w:right="65"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6F1120" w14:textId="4DB64176" w:rsidR="00DA2392" w:rsidRPr="00DA2392" w:rsidRDefault="00DA2392" w:rsidP="00E755F3">
            <w:pPr>
              <w:spacing w:line="240" w:lineRule="auto"/>
              <w:ind w:left="0" w:hanging="2"/>
              <w:jc w:val="center"/>
              <w:rPr>
                <w:rFonts w:ascii="GHEA Grapalat" w:hAnsi="GHEA Grapalat"/>
                <w:color w:val="FF0000"/>
                <w:sz w:val="22"/>
                <w:szCs w:val="22"/>
                <w:lang w:val="hy-AM"/>
              </w:rPr>
            </w:pPr>
            <w:r w:rsidRPr="00E755F3">
              <w:rPr>
                <w:rFonts w:ascii="GHEA Grapalat" w:hAnsi="GHEA Grapalat"/>
                <w:sz w:val="22"/>
                <w:szCs w:val="22"/>
                <w:lang w:val="hy-AM"/>
              </w:rPr>
              <w:t xml:space="preserve">N </w:t>
            </w:r>
            <w:r w:rsidR="00E755F3" w:rsidRPr="00E755F3">
              <w:rPr>
                <w:rFonts w:ascii="GHEA Grapalat" w:hAnsi="GHEA Grapalat"/>
                <w:sz w:val="22"/>
                <w:szCs w:val="22"/>
                <w:lang w:val="hy-AM"/>
              </w:rPr>
              <w:t>01/3-1/46367-2025</w:t>
            </w:r>
          </w:p>
        </w:tc>
      </w:tr>
      <w:tr w:rsidR="00DA2392" w:rsidRPr="002B3909" w14:paraId="5A2D3BC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EF2FECA" w14:textId="77777777" w:rsidR="003F27BB" w:rsidRPr="00E755F3" w:rsidRDefault="00DA2392" w:rsidP="001268D5">
            <w:pPr>
              <w:spacing w:line="240" w:lineRule="auto"/>
              <w:ind w:left="0" w:right="90" w:hanging="2"/>
              <w:jc w:val="both"/>
              <w:rPr>
                <w:rFonts w:ascii="GHEA Grapalat" w:hAnsi="GHEA Grapalat"/>
                <w:sz w:val="22"/>
                <w:szCs w:val="22"/>
                <w:shd w:val="clear" w:color="auto" w:fill="FFFFFF"/>
                <w:lang w:val="hy-AM"/>
              </w:rPr>
            </w:pPr>
            <w:r w:rsidRPr="001B378E">
              <w:rPr>
                <w:rFonts w:ascii="GHEA Grapalat" w:hAnsi="GHEA Grapalat"/>
                <w:sz w:val="22"/>
                <w:szCs w:val="22"/>
                <w:shd w:val="clear" w:color="auto" w:fill="FFFFFF"/>
                <w:lang w:val="hy-AM"/>
              </w:rPr>
              <w:t>«</w:t>
            </w:r>
            <w:r w:rsidR="003F27BB" w:rsidRPr="003F27BB">
              <w:rPr>
                <w:rFonts w:ascii="GHEA Grapalat" w:hAnsi="GHEA Grapalat"/>
                <w:sz w:val="22"/>
                <w:szCs w:val="22"/>
                <w:shd w:val="clear" w:color="auto" w:fill="FFFFFF"/>
                <w:lang w:val="hy-AM"/>
              </w:rPr>
              <w:t>«</w:t>
            </w:r>
            <w:r w:rsidR="003F27BB" w:rsidRPr="00E755F3">
              <w:rPr>
                <w:rFonts w:ascii="GHEA Grapalat" w:hAnsi="GHEA Grapalat"/>
                <w:sz w:val="22"/>
                <w:szCs w:val="22"/>
                <w:shd w:val="clear" w:color="auto" w:fill="FFFFFF"/>
                <w:lang w:val="hy-AM"/>
              </w:rPr>
              <w:t>Հայաստանի Հանրապետության պետական բյուջեում վերաբաշխում</w:t>
            </w:r>
            <w:r w:rsidR="003F27BB" w:rsidRPr="00E755F3">
              <w:rPr>
                <w:rFonts w:ascii="GHEA Grapalat" w:hAnsi="GHEA Grapalat"/>
                <w:sz w:val="22"/>
                <w:szCs w:val="22"/>
                <w:shd w:val="clear" w:color="auto" w:fill="FFFFFF"/>
                <w:lang w:val="hy-AM"/>
              </w:rPr>
              <w:softHyphen/>
              <w:t>ների և Կառավարության պահուստային ֆոնդից հատկացումների իրականացման կարգը հաս</w:t>
            </w:r>
            <w:r w:rsidR="003F27BB" w:rsidRPr="00E755F3">
              <w:rPr>
                <w:rFonts w:ascii="GHEA Grapalat" w:hAnsi="GHEA Grapalat"/>
                <w:sz w:val="22"/>
                <w:szCs w:val="22"/>
                <w:shd w:val="clear" w:color="auto" w:fill="FFFFFF"/>
                <w:lang w:val="hy-AM"/>
              </w:rPr>
              <w:softHyphen/>
            </w:r>
            <w:r w:rsidR="003F27BB" w:rsidRPr="00E755F3">
              <w:rPr>
                <w:rFonts w:ascii="GHEA Grapalat" w:hAnsi="GHEA Grapalat"/>
                <w:sz w:val="22"/>
                <w:szCs w:val="22"/>
                <w:shd w:val="clear" w:color="auto" w:fill="FFFFFF"/>
                <w:lang w:val="hy-AM"/>
              </w:rPr>
              <w:softHyphen/>
              <w:t>տա</w:t>
            </w:r>
            <w:r w:rsidR="003F27BB" w:rsidRPr="00E755F3">
              <w:rPr>
                <w:rFonts w:ascii="GHEA Grapalat" w:hAnsi="GHEA Grapalat"/>
                <w:sz w:val="22"/>
                <w:szCs w:val="22"/>
                <w:shd w:val="clear" w:color="auto" w:fill="FFFFFF"/>
                <w:lang w:val="hy-AM"/>
              </w:rPr>
              <w:softHyphen/>
            </w:r>
            <w:r w:rsidR="003F27BB" w:rsidRPr="00E755F3">
              <w:rPr>
                <w:rFonts w:ascii="GHEA Grapalat" w:hAnsi="GHEA Grapalat"/>
                <w:sz w:val="22"/>
                <w:szCs w:val="22"/>
                <w:shd w:val="clear" w:color="auto" w:fill="FFFFFF"/>
                <w:lang w:val="hy-AM"/>
              </w:rPr>
              <w:softHyphen/>
              <w:t>տելու մասին» ՀՀ կառավարության որոշման լրամշակված նախագծի վերաբերյալ հայտնում ենք հետևյալը</w:t>
            </w:r>
            <w:r w:rsidR="003F27BB" w:rsidRPr="00E755F3">
              <w:rPr>
                <w:rFonts w:ascii="Cambria Math" w:hAnsi="Cambria Math" w:cs="Cambria Math"/>
                <w:sz w:val="22"/>
                <w:szCs w:val="22"/>
                <w:shd w:val="clear" w:color="auto" w:fill="FFFFFF"/>
                <w:lang w:val="hy-AM"/>
              </w:rPr>
              <w:t>․</w:t>
            </w:r>
          </w:p>
          <w:p w14:paraId="6B25575C" w14:textId="77777777" w:rsidR="003F27BB" w:rsidRPr="00E755F3" w:rsidRDefault="003F27BB" w:rsidP="001268D5">
            <w:pPr>
              <w:tabs>
                <w:tab w:val="left" w:pos="9090"/>
              </w:tabs>
              <w:spacing w:line="240" w:lineRule="auto"/>
              <w:ind w:left="0" w:right="90" w:hanging="2"/>
              <w:jc w:val="both"/>
              <w:rPr>
                <w:rFonts w:ascii="GHEA Grapalat" w:hAnsi="GHEA Grapalat"/>
                <w:sz w:val="22"/>
                <w:szCs w:val="22"/>
                <w:shd w:val="clear" w:color="auto" w:fill="FFFFFF"/>
                <w:lang w:val="hy-AM"/>
              </w:rPr>
            </w:pPr>
            <w:r w:rsidRPr="00E755F3">
              <w:rPr>
                <w:rFonts w:ascii="GHEA Grapalat" w:hAnsi="GHEA Grapalat"/>
                <w:sz w:val="22"/>
                <w:szCs w:val="22"/>
                <w:shd w:val="clear" w:color="auto" w:fill="FFFFFF"/>
                <w:lang w:val="hy-AM"/>
              </w:rPr>
              <w:t>Նախագծի հավելվածով սահմանված ՀՀ պետական բյուջեում վերաբաշխումների և կառավարության պահուստային ֆոնդից հատկացումների իրա</w:t>
            </w:r>
            <w:r w:rsidRPr="00E755F3">
              <w:rPr>
                <w:rFonts w:ascii="GHEA Grapalat" w:hAnsi="GHEA Grapalat"/>
                <w:sz w:val="22"/>
                <w:szCs w:val="22"/>
                <w:shd w:val="clear" w:color="auto" w:fill="FFFFFF"/>
                <w:lang w:val="hy-AM"/>
              </w:rPr>
              <w:softHyphen/>
              <w:t xml:space="preserve">կանացման կարգի (այսուհետ՝ Կարգ). </w:t>
            </w:r>
          </w:p>
          <w:p w14:paraId="1295454F" w14:textId="77777777" w:rsidR="003F27BB" w:rsidRPr="00E755F3" w:rsidRDefault="003F27BB" w:rsidP="001268D5">
            <w:pPr>
              <w:spacing w:line="240" w:lineRule="auto"/>
              <w:ind w:left="0" w:right="90" w:hanging="2"/>
              <w:jc w:val="both"/>
              <w:rPr>
                <w:rFonts w:ascii="GHEA Grapalat" w:hAnsi="GHEA Grapalat"/>
                <w:sz w:val="22"/>
                <w:szCs w:val="22"/>
                <w:shd w:val="clear" w:color="auto" w:fill="FFFFFF"/>
                <w:lang w:val="hy-AM"/>
              </w:rPr>
            </w:pPr>
            <w:r w:rsidRPr="00E755F3">
              <w:rPr>
                <w:rFonts w:ascii="GHEA Grapalat" w:hAnsi="GHEA Grapalat"/>
                <w:sz w:val="22"/>
                <w:szCs w:val="22"/>
                <w:shd w:val="clear" w:color="auto" w:fill="FFFFFF"/>
                <w:lang w:val="hy-AM"/>
              </w:rPr>
              <w:t>1) 30-րդ կետն առաջարկում ենք հանել, քանի որ պետական մարմինների կողմից ներքին վերաբաշխումները կատարվում են միասնական գանձապետական ծրագրում և վերջիններիս վերաբերյալ տեղեկատվությունը հասանելի է Ֆինանսների նախարարությանը,</w:t>
            </w:r>
          </w:p>
          <w:p w14:paraId="70FC4703" w14:textId="3B469C9D" w:rsidR="00DA2392" w:rsidRPr="00DA2392" w:rsidRDefault="00DA2392" w:rsidP="00DA2392">
            <w:pPr>
              <w:autoSpaceDE w:val="0"/>
              <w:autoSpaceDN w:val="0"/>
              <w:adjustRightInd w:val="0"/>
              <w:spacing w:line="240" w:lineRule="auto"/>
              <w:ind w:left="0" w:right="65" w:hanging="2"/>
              <w:jc w:val="both"/>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BE85D49" w14:textId="77777777" w:rsidR="00A17B36" w:rsidRPr="00D440AA" w:rsidRDefault="00AF1B9D" w:rsidP="00A17B36">
            <w:pPr>
              <w:spacing w:line="240" w:lineRule="auto"/>
              <w:ind w:left="0" w:hanging="2"/>
              <w:rPr>
                <w:rFonts w:ascii="GHEA Grapalat" w:hAnsi="GHEA Grapalat"/>
                <w:b/>
                <w:sz w:val="22"/>
                <w:szCs w:val="22"/>
                <w:lang w:val="hy-AM"/>
              </w:rPr>
            </w:pPr>
            <w:r w:rsidRPr="00D440AA">
              <w:rPr>
                <w:rFonts w:ascii="GHEA Grapalat" w:hAnsi="GHEA Grapalat"/>
                <w:b/>
                <w:sz w:val="22"/>
                <w:szCs w:val="22"/>
                <w:lang w:val="hy-AM"/>
              </w:rPr>
              <w:t xml:space="preserve">Ընդունվել </w:t>
            </w:r>
            <w:r w:rsidR="00A17B36" w:rsidRPr="00D440AA">
              <w:rPr>
                <w:rFonts w:ascii="GHEA Grapalat" w:hAnsi="GHEA Grapalat"/>
                <w:b/>
                <w:sz w:val="22"/>
                <w:szCs w:val="22"/>
                <w:lang w:val="hy-AM"/>
              </w:rPr>
              <w:t>է:</w:t>
            </w:r>
          </w:p>
          <w:p w14:paraId="193D27D1" w14:textId="46F8F30C" w:rsidR="00E4646B" w:rsidRPr="00DA2392" w:rsidRDefault="00E4646B" w:rsidP="00A17B36">
            <w:pPr>
              <w:spacing w:line="240" w:lineRule="auto"/>
              <w:ind w:left="0" w:hanging="2"/>
              <w:rPr>
                <w:rFonts w:ascii="GHEA Grapalat" w:hAnsi="GHEA Grapalat"/>
                <w:color w:val="FF0000"/>
                <w:sz w:val="22"/>
                <w:szCs w:val="22"/>
                <w:lang w:val="hy-AM"/>
              </w:rPr>
            </w:pPr>
            <w:r w:rsidRPr="00D440AA">
              <w:rPr>
                <w:rFonts w:ascii="GHEA Grapalat" w:hAnsi="GHEA Grapalat"/>
                <w:sz w:val="22"/>
                <w:szCs w:val="22"/>
                <w:lang w:val="hy-AM"/>
              </w:rPr>
              <w:t>Նախագծից կետը հանվել է:</w:t>
            </w:r>
          </w:p>
        </w:tc>
      </w:tr>
      <w:tr w:rsidR="003F27BB" w:rsidRPr="002B3909" w14:paraId="6693CE2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485FAFC" w14:textId="77777777" w:rsidR="003F27BB" w:rsidRPr="00E755F3" w:rsidRDefault="003F27BB" w:rsidP="003F27BB">
            <w:pPr>
              <w:tabs>
                <w:tab w:val="left" w:pos="90"/>
                <w:tab w:val="left" w:pos="900"/>
                <w:tab w:val="left" w:pos="990"/>
              </w:tabs>
              <w:spacing w:line="240" w:lineRule="auto"/>
              <w:ind w:left="0" w:hanging="2"/>
              <w:jc w:val="both"/>
              <w:rPr>
                <w:rFonts w:ascii="GHEA Grapalat" w:hAnsi="GHEA Grapalat"/>
                <w:sz w:val="22"/>
                <w:szCs w:val="22"/>
                <w:lang w:val="hy-AM"/>
              </w:rPr>
            </w:pPr>
            <w:r w:rsidRPr="00E755F3">
              <w:rPr>
                <w:rFonts w:ascii="GHEA Grapalat" w:hAnsi="GHEA Grapalat"/>
                <w:sz w:val="22"/>
                <w:szCs w:val="22"/>
                <w:lang w:val="hy-AM"/>
              </w:rPr>
              <w:t>37-րդ կետով նախատեսվում է, որ մ</w:t>
            </w:r>
            <w:r w:rsidRPr="00E755F3">
              <w:rPr>
                <w:rFonts w:ascii="GHEA Grapalat" w:hAnsi="GHEA Grapalat"/>
                <w:color w:val="000000"/>
                <w:sz w:val="22"/>
                <w:szCs w:val="22"/>
                <w:lang w:val="hy-AM"/>
              </w:rPr>
              <w:t>ինչև Կառավարության որոշման նախագծի շրջանառելը, դրանում առկա նվազեցվող ցուցանիշների փոփոխությունը՝ այն նախաձեռնող մարմնի կողմից պետք է նախա</w:t>
            </w:r>
            <w:r w:rsidRPr="00E755F3">
              <w:rPr>
                <w:rFonts w:ascii="GHEA Grapalat" w:hAnsi="GHEA Grapalat"/>
                <w:color w:val="000000"/>
                <w:sz w:val="22"/>
                <w:szCs w:val="22"/>
                <w:lang w:val="hy-AM"/>
              </w:rPr>
              <w:softHyphen/>
              <w:t>պես մուտքագրվի Ֆինանսների նախարարության գանձապետական վճարա</w:t>
            </w:r>
            <w:r w:rsidRPr="00E755F3">
              <w:rPr>
                <w:rFonts w:ascii="GHEA Grapalat" w:hAnsi="GHEA Grapalat"/>
                <w:color w:val="000000"/>
                <w:sz w:val="22"/>
                <w:szCs w:val="22"/>
                <w:lang w:val="hy-AM"/>
              </w:rPr>
              <w:softHyphen/>
              <w:t>հաշվար</w:t>
            </w:r>
            <w:r w:rsidRPr="00E755F3">
              <w:rPr>
                <w:rFonts w:ascii="GHEA Grapalat" w:hAnsi="GHEA Grapalat"/>
                <w:color w:val="000000"/>
                <w:sz w:val="22"/>
                <w:szCs w:val="22"/>
                <w:lang w:val="hy-AM"/>
              </w:rPr>
              <w:softHyphen/>
              <w:t xml:space="preserve">կային համակարգ: Քանի որ Կառավարության որոշման նախագծով միջոցառումների գծով նախօրոք կատարված նվազեցումները հանգեցնում են մի շարք խնդիրների, առաջարկում ենք </w:t>
            </w:r>
            <w:r w:rsidRPr="00E755F3">
              <w:rPr>
                <w:rFonts w:ascii="GHEA Grapalat" w:hAnsi="GHEA Grapalat"/>
                <w:sz w:val="22"/>
                <w:szCs w:val="22"/>
                <w:lang w:val="hy-AM"/>
              </w:rPr>
              <w:t>հանել Կարգի նշված կետը</w:t>
            </w:r>
            <w:r w:rsidRPr="00E755F3">
              <w:rPr>
                <w:rFonts w:ascii="GHEA Grapalat" w:hAnsi="GHEA Grapalat"/>
                <w:color w:val="000000"/>
                <w:sz w:val="22"/>
                <w:szCs w:val="22"/>
                <w:lang w:val="hy-AM"/>
              </w:rPr>
              <w:t>: Մասնավորապես, հանգեցնում է տվյալ ժամանակահատվածում պետական մարմնին հատկացված միջոցների հաշվեկշռվածության շեղմանը, ինչպես նաև Կառավարության որոշման նախագծերի ընդունման ժամկետներով պայմանա</w:t>
            </w:r>
            <w:r w:rsidRPr="00E755F3">
              <w:rPr>
                <w:rFonts w:ascii="GHEA Grapalat" w:hAnsi="GHEA Grapalat"/>
                <w:color w:val="000000"/>
                <w:sz w:val="22"/>
                <w:szCs w:val="22"/>
                <w:lang w:val="hy-AM"/>
              </w:rPr>
              <w:softHyphen/>
              <w:t>վորված կարող են շեղվել ամսական և եռամսյակային հաշվետվողականության ցուցա</w:t>
            </w:r>
            <w:r w:rsidRPr="00E755F3">
              <w:rPr>
                <w:rFonts w:ascii="GHEA Grapalat" w:hAnsi="GHEA Grapalat"/>
                <w:color w:val="000000"/>
                <w:sz w:val="22"/>
                <w:szCs w:val="22"/>
                <w:lang w:val="hy-AM"/>
              </w:rPr>
              <w:softHyphen/>
              <w:t>նիշները:</w:t>
            </w:r>
          </w:p>
          <w:p w14:paraId="5B2D2E23" w14:textId="41690919" w:rsidR="003F27BB" w:rsidRPr="003F27BB" w:rsidRDefault="003F27BB" w:rsidP="003F27BB">
            <w:pPr>
              <w:tabs>
                <w:tab w:val="left" w:pos="900"/>
              </w:tabs>
              <w:spacing w:line="240" w:lineRule="auto"/>
              <w:ind w:left="0" w:hanging="2"/>
              <w:jc w:val="both"/>
              <w:rPr>
                <w:rFonts w:ascii="GHEA Grapalat" w:hAnsi="GHEA Grapalat"/>
                <w:color w:val="000000"/>
                <w:lang w:val="hy-AM"/>
              </w:rPr>
            </w:pPr>
            <w:r w:rsidRPr="00E755F3">
              <w:rPr>
                <w:rFonts w:ascii="GHEA Grapalat" w:hAnsi="GHEA Grapalat"/>
                <w:color w:val="000000"/>
                <w:sz w:val="22"/>
                <w:szCs w:val="22"/>
                <w:lang w:val="hy-AM"/>
              </w:rPr>
              <w:t>Նշված կետը հանելու առաջարկը ներկայացվել է նախագծի նախնական տարբերակի վերաբերյալ կարծիքի ներկայացման ժամանակ և ըստ լրամշակված նախագծին կից ներկայացված ամփոփաթերթի հարցը կարգա</w:t>
            </w:r>
            <w:r w:rsidRPr="00E755F3">
              <w:rPr>
                <w:rFonts w:ascii="GHEA Grapalat" w:hAnsi="GHEA Grapalat"/>
                <w:color w:val="000000"/>
                <w:sz w:val="22"/>
                <w:szCs w:val="22"/>
                <w:lang w:val="hy-AM"/>
              </w:rPr>
              <w:softHyphen/>
              <w:t>վորվել է` խմբագրելով Կարգի 31-րդ կետը, սակայն գտնում ենք որ հարցը չի կարգավորվել և Կարգի նշված երկու կետերի ներկայացված խմբագրության պարագայում առկա են հակասություններ,</w:t>
            </w:r>
          </w:p>
        </w:tc>
        <w:tc>
          <w:tcPr>
            <w:tcW w:w="5220" w:type="dxa"/>
            <w:tcBorders>
              <w:top w:val="single" w:sz="4" w:space="0" w:color="auto"/>
              <w:left w:val="single" w:sz="4" w:space="0" w:color="auto"/>
              <w:bottom w:val="single" w:sz="4" w:space="0" w:color="auto"/>
              <w:right w:val="single" w:sz="4" w:space="0" w:color="auto"/>
            </w:tcBorders>
          </w:tcPr>
          <w:p w14:paraId="69865ADA" w14:textId="28154344" w:rsidR="00A17B36" w:rsidRPr="00D440AA" w:rsidRDefault="00A17B36" w:rsidP="00DA2392">
            <w:pPr>
              <w:spacing w:line="240" w:lineRule="auto"/>
              <w:ind w:left="0" w:hanging="2"/>
              <w:rPr>
                <w:rFonts w:ascii="GHEA Grapalat" w:hAnsi="GHEA Grapalat"/>
                <w:b/>
                <w:sz w:val="22"/>
                <w:szCs w:val="22"/>
                <w:lang w:val="hy-AM"/>
              </w:rPr>
            </w:pPr>
            <w:r w:rsidRPr="00D440AA">
              <w:rPr>
                <w:rFonts w:ascii="GHEA Grapalat" w:hAnsi="GHEA Grapalat"/>
                <w:b/>
                <w:sz w:val="22"/>
                <w:szCs w:val="22"/>
                <w:lang w:val="hy-AM"/>
              </w:rPr>
              <w:t>Չի ընդունվել</w:t>
            </w:r>
            <w:r w:rsidR="00D440AA">
              <w:rPr>
                <w:rFonts w:ascii="GHEA Grapalat" w:hAnsi="GHEA Grapalat"/>
                <w:b/>
                <w:sz w:val="22"/>
                <w:szCs w:val="22"/>
                <w:lang w:val="hy-AM"/>
              </w:rPr>
              <w:t>:</w:t>
            </w:r>
          </w:p>
          <w:p w14:paraId="3CB50203" w14:textId="76031A9D" w:rsidR="00E4646B" w:rsidRPr="00D440AA" w:rsidRDefault="00E4646B" w:rsidP="00FC5A42">
            <w:pPr>
              <w:spacing w:line="240" w:lineRule="auto"/>
              <w:ind w:left="0" w:hanging="2"/>
              <w:jc w:val="both"/>
              <w:rPr>
                <w:rFonts w:ascii="GHEA Grapalat" w:hAnsi="GHEA Grapalat"/>
                <w:sz w:val="22"/>
                <w:szCs w:val="22"/>
                <w:lang w:val="hy-AM"/>
              </w:rPr>
            </w:pPr>
            <w:r w:rsidRPr="00D440AA">
              <w:rPr>
                <w:rFonts w:ascii="GHEA Grapalat" w:hAnsi="GHEA Grapalat"/>
                <w:sz w:val="22"/>
                <w:szCs w:val="22"/>
                <w:lang w:val="hy-AM"/>
              </w:rPr>
              <w:t xml:space="preserve">Արտաքին վերաբաշխման ժամանակ ցուցանիշների նվազեցումը չի հանգեցնում </w:t>
            </w:r>
          </w:p>
          <w:p w14:paraId="6F4FE1BC" w14:textId="00CD88CF" w:rsidR="003F27BB" w:rsidRPr="00DA2392" w:rsidRDefault="00E4646B" w:rsidP="000F3C55">
            <w:pPr>
              <w:spacing w:line="240" w:lineRule="auto"/>
              <w:ind w:left="0" w:hanging="2"/>
              <w:jc w:val="both"/>
              <w:rPr>
                <w:rFonts w:ascii="GHEA Grapalat" w:hAnsi="GHEA Grapalat"/>
                <w:color w:val="FF0000"/>
                <w:sz w:val="22"/>
                <w:szCs w:val="22"/>
                <w:lang w:val="hy-AM"/>
              </w:rPr>
            </w:pPr>
            <w:r w:rsidRPr="00E755F3">
              <w:rPr>
                <w:rFonts w:ascii="GHEA Grapalat" w:hAnsi="GHEA Grapalat"/>
                <w:color w:val="000000"/>
                <w:sz w:val="22"/>
                <w:szCs w:val="22"/>
                <w:lang w:val="hy-AM"/>
              </w:rPr>
              <w:t>տվյալ ժամանակահատվածում պետական մարմնին հատկացված միջոցների հաշվեկշռվածության շեղմանը</w:t>
            </w:r>
            <w:r w:rsidR="00D440AA">
              <w:rPr>
                <w:rFonts w:ascii="GHEA Grapalat" w:hAnsi="GHEA Grapalat"/>
                <w:color w:val="000000"/>
                <w:sz w:val="22"/>
                <w:szCs w:val="22"/>
                <w:lang w:val="hy-AM"/>
              </w:rPr>
              <w:t xml:space="preserve">: Միաժամանակ նախագծում դրույթներ են նախատեսված նվազեցվող գումարների սառեցման </w:t>
            </w:r>
            <w:r w:rsidR="00B55C89">
              <w:rPr>
                <w:rFonts w:ascii="GHEA Grapalat" w:hAnsi="GHEA Grapalat"/>
                <w:color w:val="000000"/>
                <w:sz w:val="22"/>
                <w:szCs w:val="22"/>
                <w:lang w:val="hy-AM"/>
              </w:rPr>
              <w:t>վերաբերյալ</w:t>
            </w:r>
            <w:r w:rsidR="00D440AA">
              <w:rPr>
                <w:rFonts w:ascii="GHEA Grapalat" w:hAnsi="GHEA Grapalat"/>
                <w:color w:val="000000"/>
                <w:sz w:val="22"/>
                <w:szCs w:val="22"/>
                <w:lang w:val="hy-AM"/>
              </w:rPr>
              <w:t>, եթե նախագիծը չի ընդունվում:</w:t>
            </w:r>
          </w:p>
        </w:tc>
      </w:tr>
      <w:tr w:rsidR="003F27BB" w:rsidRPr="002B3909" w14:paraId="78F7DA7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703C853" w14:textId="77777777" w:rsidR="00E755F3" w:rsidRPr="00E755F3" w:rsidRDefault="00E755F3" w:rsidP="00E755F3">
            <w:pPr>
              <w:tabs>
                <w:tab w:val="left" w:pos="90"/>
                <w:tab w:val="left" w:pos="900"/>
                <w:tab w:val="left" w:pos="990"/>
              </w:tabs>
              <w:spacing w:line="240" w:lineRule="auto"/>
              <w:ind w:left="0" w:hanging="2"/>
              <w:jc w:val="both"/>
              <w:rPr>
                <w:rFonts w:ascii="GHEA Grapalat" w:hAnsi="GHEA Grapalat"/>
                <w:color w:val="000000"/>
                <w:sz w:val="22"/>
                <w:szCs w:val="22"/>
                <w:lang w:val="hy-AM"/>
              </w:rPr>
            </w:pPr>
            <w:r w:rsidRPr="00E755F3">
              <w:rPr>
                <w:rFonts w:ascii="GHEA Grapalat" w:hAnsi="GHEA Grapalat"/>
                <w:color w:val="000000"/>
                <w:sz w:val="22"/>
                <w:szCs w:val="22"/>
                <w:lang w:val="hy-AM"/>
              </w:rPr>
              <w:t>71-րդ կետի 5-րդ ենթակետն առաջարկում ենք հանել, քանի որ առանձին դեպքերում հնարավոր է հրատապ օրենսդրական փոփոխություններով պայմանավորված պետական բյուջեից ծախսեր իրականացնելու նպատակով Կառավարության պահուստային ֆոնդից կատարել հատկացումներ, որոնք հետագա տարիներին ունենալու են շարունակական բնույթ: Բացի այդ, ամփոփաթերթում վերոգրյալ հարցի կապակցությամբ նշված է, որ պահուստա</w:t>
            </w:r>
            <w:r w:rsidRPr="00E755F3">
              <w:rPr>
                <w:rFonts w:ascii="GHEA Grapalat" w:hAnsi="GHEA Grapalat"/>
                <w:color w:val="000000"/>
                <w:sz w:val="22"/>
                <w:szCs w:val="22"/>
                <w:lang w:val="hy-AM"/>
              </w:rPr>
              <w:softHyphen/>
              <w:t>յին ֆոնդից միջոցների տրամադրման նախագիծը կքննարկվի, եթե գլխավոր կարգադ</w:t>
            </w:r>
            <w:r w:rsidRPr="00E755F3">
              <w:rPr>
                <w:rFonts w:ascii="GHEA Grapalat" w:hAnsi="GHEA Grapalat"/>
                <w:color w:val="000000"/>
                <w:sz w:val="22"/>
                <w:szCs w:val="22"/>
                <w:lang w:val="hy-AM"/>
              </w:rPr>
              <w:softHyphen/>
              <w:t>րի</w:t>
            </w:r>
            <w:r w:rsidRPr="00E755F3">
              <w:rPr>
                <w:rFonts w:ascii="GHEA Grapalat" w:hAnsi="GHEA Grapalat"/>
                <w:color w:val="000000"/>
                <w:sz w:val="22"/>
                <w:szCs w:val="22"/>
                <w:lang w:val="hy-AM"/>
              </w:rPr>
              <w:softHyphen/>
              <w:t>չը կներկայացնի շարունակական բնույթի ծախսերի իրականացման սեփական աղբյուրը` այլ միջոցառումների նվազեցման հաշվին:</w:t>
            </w:r>
          </w:p>
          <w:p w14:paraId="672921F2" w14:textId="77777777" w:rsidR="00E755F3" w:rsidRPr="00E755F3" w:rsidRDefault="00E755F3" w:rsidP="00E755F3">
            <w:pPr>
              <w:tabs>
                <w:tab w:val="left" w:pos="90"/>
                <w:tab w:val="left" w:pos="900"/>
                <w:tab w:val="left" w:pos="990"/>
              </w:tabs>
              <w:spacing w:line="240" w:lineRule="auto"/>
              <w:ind w:left="0" w:hanging="2"/>
              <w:jc w:val="both"/>
              <w:rPr>
                <w:rFonts w:ascii="GHEA Grapalat" w:hAnsi="GHEA Grapalat"/>
                <w:color w:val="000000"/>
                <w:sz w:val="22"/>
                <w:szCs w:val="22"/>
                <w:lang w:val="hy-AM"/>
              </w:rPr>
            </w:pPr>
            <w:r w:rsidRPr="00E755F3">
              <w:rPr>
                <w:rFonts w:ascii="GHEA Grapalat" w:hAnsi="GHEA Grapalat"/>
                <w:color w:val="000000"/>
                <w:sz w:val="22"/>
                <w:szCs w:val="22"/>
                <w:lang w:val="hy-AM"/>
              </w:rPr>
              <w:t>Վերը նշվածն անընդունելի է, քանի որ գործող օրենսդրության և մեթոդաբանության համաձայն, եթե տվյալ տարվա ընթացքում ՀՀ կառավարության պահուստային ֆոնդից որևէ շարունակական ծախսային միջոցառման համար հատկացվել են ֆինանսական միջոցներ, ապա դրա շարունակականությունը գալիք տարիներում ապահովելու համար բյուջետային գլխավոր կարգադրիչը վերջինիս մասով ներկայացնում է բյուջետային հայտ` հիմք ընդունելով նախորդ տարվա կատարված հատկացումը որպես բազային բյուջե:</w:t>
            </w:r>
          </w:p>
          <w:p w14:paraId="30081C41" w14:textId="77777777" w:rsidR="00E755F3" w:rsidRPr="00E755F3" w:rsidRDefault="00E755F3" w:rsidP="00E755F3">
            <w:pPr>
              <w:tabs>
                <w:tab w:val="left" w:pos="90"/>
                <w:tab w:val="left" w:pos="900"/>
                <w:tab w:val="left" w:pos="990"/>
              </w:tabs>
              <w:spacing w:line="240" w:lineRule="auto"/>
              <w:ind w:left="0" w:hanging="2"/>
              <w:jc w:val="both"/>
              <w:rPr>
                <w:rFonts w:ascii="GHEA Grapalat" w:hAnsi="GHEA Grapalat"/>
                <w:color w:val="000000"/>
                <w:sz w:val="22"/>
                <w:szCs w:val="22"/>
                <w:lang w:val="hy-AM"/>
              </w:rPr>
            </w:pPr>
            <w:r w:rsidRPr="00E755F3">
              <w:rPr>
                <w:rFonts w:ascii="GHEA Grapalat" w:hAnsi="GHEA Grapalat"/>
                <w:color w:val="000000"/>
                <w:sz w:val="22"/>
                <w:szCs w:val="22"/>
                <w:lang w:val="hy-AM"/>
              </w:rPr>
              <w:t>Միաժամանակ հարկ է նշել, որ Կարգի 52-րդ կետի բովանդակությունը հակասում է վերոգրյալ կետի բովանդակությանը,</w:t>
            </w:r>
          </w:p>
          <w:p w14:paraId="6B9704BA" w14:textId="77777777" w:rsidR="003F27BB" w:rsidRPr="001B378E" w:rsidRDefault="003F27BB" w:rsidP="003F27BB">
            <w:pPr>
              <w:spacing w:line="240" w:lineRule="auto"/>
              <w:ind w:left="0" w:right="-173" w:hanging="2"/>
              <w:jc w:val="both"/>
              <w:rPr>
                <w:rFonts w:ascii="GHEA Grapalat" w:hAnsi="GHEA Grapalat"/>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662092D6" w14:textId="1EC3D145" w:rsidR="003F27BB" w:rsidRPr="00CE6E44" w:rsidRDefault="000D6B2D" w:rsidP="00DA2392">
            <w:pPr>
              <w:spacing w:line="240" w:lineRule="auto"/>
              <w:ind w:left="0" w:hanging="2"/>
              <w:rPr>
                <w:rFonts w:ascii="GHEA Grapalat" w:hAnsi="GHEA Grapalat"/>
                <w:b/>
                <w:sz w:val="22"/>
                <w:szCs w:val="22"/>
                <w:lang w:val="hy-AM"/>
              </w:rPr>
            </w:pPr>
            <w:r w:rsidRPr="00CE6E44">
              <w:rPr>
                <w:rFonts w:ascii="GHEA Grapalat" w:hAnsi="GHEA Grapalat"/>
                <w:b/>
                <w:sz w:val="22"/>
                <w:szCs w:val="22"/>
                <w:lang w:val="hy-AM"/>
              </w:rPr>
              <w:t>Ընդո</w:t>
            </w:r>
            <w:r w:rsidR="00EE64F6" w:rsidRPr="00CE6E44">
              <w:rPr>
                <w:rFonts w:ascii="GHEA Grapalat" w:hAnsi="GHEA Grapalat"/>
                <w:b/>
                <w:sz w:val="22"/>
                <w:szCs w:val="22"/>
                <w:lang w:val="hy-AM"/>
              </w:rPr>
              <w:t>ւնվել է</w:t>
            </w:r>
            <w:r w:rsidR="00E4646B" w:rsidRPr="00CE6E44">
              <w:rPr>
                <w:rFonts w:ascii="GHEA Grapalat" w:hAnsi="GHEA Grapalat"/>
                <w:b/>
                <w:sz w:val="22"/>
                <w:szCs w:val="22"/>
                <w:lang w:val="hy-AM"/>
              </w:rPr>
              <w:t xml:space="preserve"> </w:t>
            </w:r>
            <w:r w:rsidR="00D440AA" w:rsidRPr="00CE6E44">
              <w:rPr>
                <w:rFonts w:ascii="GHEA Grapalat" w:hAnsi="GHEA Grapalat"/>
                <w:b/>
                <w:sz w:val="22"/>
                <w:szCs w:val="22"/>
                <w:lang w:val="hy-AM"/>
              </w:rPr>
              <w:t>մասամբ</w:t>
            </w:r>
            <w:r w:rsidR="00EE64F6" w:rsidRPr="00CE6E44">
              <w:rPr>
                <w:rFonts w:ascii="GHEA Grapalat" w:hAnsi="GHEA Grapalat"/>
                <w:b/>
                <w:sz w:val="22"/>
                <w:szCs w:val="22"/>
                <w:lang w:val="hy-AM"/>
              </w:rPr>
              <w:t>:</w:t>
            </w:r>
          </w:p>
          <w:p w14:paraId="1B9D349B" w14:textId="791957DD" w:rsidR="00EE64F6" w:rsidRPr="00DA2392" w:rsidRDefault="00EE64F6" w:rsidP="00A17B36">
            <w:pPr>
              <w:spacing w:line="240" w:lineRule="auto"/>
              <w:ind w:left="0" w:hanging="2"/>
              <w:rPr>
                <w:rFonts w:ascii="GHEA Grapalat" w:hAnsi="GHEA Grapalat"/>
                <w:color w:val="FF0000"/>
                <w:sz w:val="22"/>
                <w:szCs w:val="22"/>
                <w:lang w:val="hy-AM"/>
              </w:rPr>
            </w:pPr>
            <w:r w:rsidRPr="00D440AA">
              <w:rPr>
                <w:rFonts w:ascii="GHEA Grapalat" w:hAnsi="GHEA Grapalat"/>
                <w:sz w:val="22"/>
                <w:szCs w:val="22"/>
                <w:lang w:val="hy-AM"/>
              </w:rPr>
              <w:t xml:space="preserve">Նշված ենթակետը </w:t>
            </w:r>
            <w:r w:rsidR="00A17B36" w:rsidRPr="00D440AA">
              <w:rPr>
                <w:rFonts w:ascii="GHEA Grapalat" w:hAnsi="GHEA Grapalat"/>
                <w:sz w:val="22"/>
                <w:szCs w:val="22"/>
                <w:lang w:val="hy-AM"/>
              </w:rPr>
              <w:t>խմբագր</w:t>
            </w:r>
            <w:r w:rsidRPr="00D440AA">
              <w:rPr>
                <w:rFonts w:ascii="GHEA Grapalat" w:hAnsi="GHEA Grapalat"/>
                <w:sz w:val="22"/>
                <w:szCs w:val="22"/>
                <w:lang w:val="hy-AM"/>
              </w:rPr>
              <w:t>վել է</w:t>
            </w:r>
            <w:r w:rsidR="00E4646B" w:rsidRPr="00D440AA">
              <w:rPr>
                <w:rFonts w:ascii="GHEA Grapalat" w:hAnsi="GHEA Grapalat"/>
                <w:sz w:val="22"/>
                <w:szCs w:val="22"/>
                <w:lang w:val="hy-AM"/>
              </w:rPr>
              <w:t>, հանվել է սեփական աղբյուրի մասին դրույթը</w:t>
            </w:r>
            <w:r w:rsidRPr="00D440AA">
              <w:rPr>
                <w:rFonts w:ascii="GHEA Grapalat" w:hAnsi="GHEA Grapalat"/>
                <w:sz w:val="22"/>
                <w:szCs w:val="22"/>
                <w:lang w:val="hy-AM"/>
              </w:rPr>
              <w:t>:</w:t>
            </w:r>
          </w:p>
        </w:tc>
      </w:tr>
      <w:tr w:rsidR="003F27BB" w:rsidRPr="002B3909" w14:paraId="00D3C1A9"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CFE6EC8" w14:textId="77777777" w:rsidR="00E755F3" w:rsidRPr="00E755F3" w:rsidRDefault="00E755F3" w:rsidP="00E755F3">
            <w:pPr>
              <w:tabs>
                <w:tab w:val="left" w:pos="90"/>
                <w:tab w:val="left" w:pos="900"/>
                <w:tab w:val="left" w:pos="990"/>
              </w:tabs>
              <w:spacing w:line="240" w:lineRule="auto"/>
              <w:ind w:left="0" w:hanging="2"/>
              <w:jc w:val="both"/>
              <w:rPr>
                <w:rFonts w:ascii="GHEA Grapalat" w:hAnsi="GHEA Grapalat"/>
                <w:color w:val="000000"/>
                <w:sz w:val="22"/>
                <w:szCs w:val="22"/>
                <w:lang w:val="hy-AM"/>
              </w:rPr>
            </w:pPr>
            <w:r w:rsidRPr="00E755F3">
              <w:rPr>
                <w:rFonts w:ascii="GHEA Grapalat" w:hAnsi="GHEA Grapalat"/>
                <w:color w:val="000000"/>
                <w:sz w:val="22"/>
                <w:szCs w:val="22"/>
                <w:lang w:val="hy-AM"/>
              </w:rPr>
              <w:t>5) 71-րդ կետի 6-րդ ենթակետն ունի վերախմբագրման անհրաժեշտություն, քանի որ տվյալ տարվա պետական բյուջեի մասին օրենքում (մասնավորապես` 2025թ. պետական բյուջեի մասին օրենքի 7-րդ հոդված 24-րդ կետ) ներառված առաջնահերթությունների հավելվա</w:t>
            </w:r>
            <w:r w:rsidRPr="00E755F3">
              <w:rPr>
                <w:rFonts w:ascii="GHEA Grapalat" w:hAnsi="GHEA Grapalat"/>
                <w:color w:val="000000"/>
                <w:sz w:val="22"/>
                <w:szCs w:val="22"/>
                <w:lang w:val="hy-AM"/>
              </w:rPr>
              <w:softHyphen/>
              <w:t>ծում ներկայացված ծախսային ծրագրերը դիտարկվում են, որպես առաջնահերթություն և տվյալ տարվա պետական բյուջեում լրացուցիչ ֆինանսական միջոցների առկայության պայմաններում, ինչպես նաև տվյալ տարվա պետական բյուջեով նախատեսված ծախսերի կրճատ</w:t>
            </w:r>
            <w:r w:rsidRPr="00E755F3">
              <w:rPr>
                <w:rFonts w:ascii="GHEA Grapalat" w:hAnsi="GHEA Grapalat"/>
                <w:color w:val="000000"/>
                <w:sz w:val="22"/>
                <w:szCs w:val="22"/>
                <w:lang w:val="hy-AM"/>
              </w:rPr>
              <w:softHyphen/>
              <w:t>ման, ծախսային ուղղությունների գծով հնարավոր գերակայությունների (առաջնահեր</w:t>
            </w:r>
            <w:r w:rsidRPr="00E755F3">
              <w:rPr>
                <w:rFonts w:ascii="GHEA Grapalat" w:hAnsi="GHEA Grapalat"/>
                <w:color w:val="000000"/>
                <w:sz w:val="22"/>
                <w:szCs w:val="22"/>
                <w:lang w:val="hy-AM"/>
              </w:rPr>
              <w:softHyphen/>
              <w:t>թու</w:t>
            </w:r>
            <w:r w:rsidRPr="00E755F3">
              <w:rPr>
                <w:rFonts w:ascii="GHEA Grapalat" w:hAnsi="GHEA Grapalat"/>
                <w:color w:val="000000"/>
                <w:sz w:val="22"/>
                <w:szCs w:val="22"/>
                <w:lang w:val="hy-AM"/>
              </w:rPr>
              <w:softHyphen/>
              <w:t>թյուն</w:t>
            </w:r>
            <w:r w:rsidRPr="00E755F3">
              <w:rPr>
                <w:rFonts w:ascii="GHEA Grapalat" w:hAnsi="GHEA Grapalat"/>
                <w:color w:val="000000"/>
                <w:sz w:val="22"/>
                <w:szCs w:val="22"/>
                <w:lang w:val="hy-AM"/>
              </w:rPr>
              <w:softHyphen/>
              <w:t>ների) փոփոխման արդյունքում վերաբաշխումների, խնայողությունների առկա</w:t>
            </w:r>
            <w:r w:rsidRPr="00E755F3">
              <w:rPr>
                <w:rFonts w:ascii="GHEA Grapalat" w:hAnsi="GHEA Grapalat"/>
                <w:color w:val="000000"/>
                <w:sz w:val="22"/>
                <w:szCs w:val="22"/>
                <w:lang w:val="hy-AM"/>
              </w:rPr>
              <w:softHyphen/>
              <w:t>յու</w:t>
            </w:r>
            <w:r w:rsidRPr="00E755F3">
              <w:rPr>
                <w:rFonts w:ascii="GHEA Grapalat" w:hAnsi="GHEA Grapalat"/>
                <w:color w:val="000000"/>
                <w:sz w:val="22"/>
                <w:szCs w:val="22"/>
                <w:lang w:val="hy-AM"/>
              </w:rPr>
              <w:softHyphen/>
              <w:t>թյան, ՀՀ օրենսդրությամբ սահմանված կարգով պետական բյուջեի դեֆիցիտի սահմա</w:t>
            </w:r>
            <w:r w:rsidRPr="00E755F3">
              <w:rPr>
                <w:rFonts w:ascii="GHEA Grapalat" w:hAnsi="GHEA Grapalat"/>
                <w:color w:val="000000"/>
                <w:sz w:val="22"/>
                <w:szCs w:val="22"/>
                <w:lang w:val="hy-AM"/>
              </w:rPr>
              <w:softHyphen/>
              <w:t>նա</w:t>
            </w:r>
            <w:r w:rsidRPr="00E755F3">
              <w:rPr>
                <w:rFonts w:ascii="GHEA Grapalat" w:hAnsi="GHEA Grapalat"/>
                <w:color w:val="000000"/>
                <w:sz w:val="22"/>
                <w:szCs w:val="22"/>
                <w:lang w:val="hy-AM"/>
              </w:rPr>
              <w:softHyphen/>
              <w:t>չափի ավելացման պարագայում այդ ծրագրերի ֆինանսավորումը պետք է իրականացվի առաջնահերթ կարգով:</w:t>
            </w:r>
          </w:p>
          <w:p w14:paraId="57ECBB9B" w14:textId="77777777" w:rsidR="00E755F3" w:rsidRPr="00E755F3" w:rsidRDefault="00E755F3" w:rsidP="00E755F3">
            <w:pPr>
              <w:tabs>
                <w:tab w:val="left" w:pos="90"/>
                <w:tab w:val="left" w:pos="900"/>
                <w:tab w:val="left" w:pos="990"/>
              </w:tabs>
              <w:spacing w:line="240" w:lineRule="auto"/>
              <w:ind w:left="0" w:hanging="2"/>
              <w:jc w:val="both"/>
              <w:rPr>
                <w:rFonts w:ascii="GHEA Grapalat" w:hAnsi="GHEA Grapalat"/>
                <w:color w:val="000000"/>
                <w:sz w:val="22"/>
                <w:szCs w:val="22"/>
                <w:lang w:val="hy-AM"/>
              </w:rPr>
            </w:pPr>
            <w:r w:rsidRPr="00E755F3">
              <w:rPr>
                <w:rFonts w:ascii="GHEA Grapalat" w:hAnsi="GHEA Grapalat"/>
                <w:color w:val="000000"/>
                <w:sz w:val="22"/>
                <w:szCs w:val="22"/>
                <w:lang w:val="hy-AM"/>
              </w:rPr>
              <w:t>Հետևաբար, վերոնշյալ կետը չի կարող սահմանափակել տվյալ տարվա առաջնահերթությունների հավելվածում չներառված ծախսային ծրագրերի համար: Միաժամանակ անհասկանալի է ամփոփաթերթում ծախսերի առաջնահերթությունների գնահատման սկզբունքի վերաբերյալ ներկայացված պարզաբանումը,</w:t>
            </w:r>
          </w:p>
          <w:p w14:paraId="4CFBEDAE" w14:textId="77777777" w:rsidR="003F27BB" w:rsidRPr="001B378E" w:rsidRDefault="003F27BB" w:rsidP="003F27BB">
            <w:pPr>
              <w:spacing w:line="240" w:lineRule="auto"/>
              <w:ind w:left="0" w:right="-173" w:hanging="2"/>
              <w:jc w:val="both"/>
              <w:rPr>
                <w:rFonts w:ascii="GHEA Grapalat" w:hAnsi="GHEA Grapalat"/>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0448ABC4" w14:textId="6AE046A3" w:rsidR="00B700BF" w:rsidRPr="00CE6E44" w:rsidRDefault="00817192" w:rsidP="00E4646B">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B700BF" w:rsidRPr="00CE6E44">
              <w:rPr>
                <w:rFonts w:ascii="GHEA Grapalat" w:hAnsi="GHEA Grapalat"/>
                <w:b/>
                <w:sz w:val="22"/>
                <w:szCs w:val="22"/>
                <w:lang w:val="hy-AM"/>
              </w:rPr>
              <w:t>նդունվել</w:t>
            </w:r>
            <w:r>
              <w:rPr>
                <w:rFonts w:ascii="GHEA Grapalat" w:hAnsi="GHEA Grapalat"/>
                <w:b/>
                <w:sz w:val="22"/>
                <w:szCs w:val="22"/>
                <w:lang w:val="hy-AM"/>
              </w:rPr>
              <w:t xml:space="preserve"> է</w:t>
            </w:r>
            <w:r w:rsidR="00B700BF" w:rsidRPr="00CE6E44">
              <w:rPr>
                <w:rFonts w:ascii="GHEA Grapalat" w:hAnsi="GHEA Grapalat"/>
                <w:b/>
                <w:sz w:val="22"/>
                <w:szCs w:val="22"/>
                <w:lang w:val="hy-AM"/>
              </w:rPr>
              <w:t>:</w:t>
            </w:r>
          </w:p>
          <w:p w14:paraId="77D9FD35" w14:textId="1E8F7C04" w:rsidR="003F27BB" w:rsidRPr="00DA2392" w:rsidRDefault="00817192" w:rsidP="00817192">
            <w:pPr>
              <w:spacing w:line="240" w:lineRule="auto"/>
              <w:ind w:left="0" w:hanging="2"/>
              <w:jc w:val="both"/>
              <w:rPr>
                <w:rFonts w:ascii="GHEA Grapalat" w:hAnsi="GHEA Grapalat"/>
                <w:color w:val="FF0000"/>
                <w:sz w:val="22"/>
                <w:szCs w:val="22"/>
                <w:lang w:val="hy-AM"/>
              </w:rPr>
            </w:pPr>
            <w:r w:rsidRPr="00817192">
              <w:rPr>
                <w:rFonts w:ascii="GHEA Grapalat" w:hAnsi="GHEA Grapalat"/>
                <w:sz w:val="22"/>
                <w:szCs w:val="22"/>
                <w:lang w:val="hy-AM"/>
              </w:rPr>
              <w:t>Նախագծի վերջնական տարբերակի 73-րդ կետից նշված ենթակետը հանվել է:</w:t>
            </w:r>
          </w:p>
        </w:tc>
      </w:tr>
      <w:tr w:rsidR="00E755F3" w:rsidRPr="002B3909" w14:paraId="2A9BDB1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4D2B141" w14:textId="33F4CB08" w:rsidR="00E755F3" w:rsidRDefault="00E755F3" w:rsidP="00E755F3">
            <w:pPr>
              <w:tabs>
                <w:tab w:val="left" w:pos="900"/>
              </w:tabs>
              <w:spacing w:line="360" w:lineRule="auto"/>
              <w:ind w:left="0" w:hanging="2"/>
              <w:jc w:val="both"/>
              <w:rPr>
                <w:rFonts w:ascii="GHEA Grapalat" w:hAnsi="GHEA Grapalat"/>
                <w:color w:val="000000"/>
                <w:lang w:val="hy-AM"/>
              </w:rPr>
            </w:pPr>
            <w:r>
              <w:rPr>
                <w:rFonts w:ascii="GHEA Grapalat" w:hAnsi="GHEA Grapalat"/>
                <w:color w:val="000000"/>
                <w:lang w:val="hy-AM"/>
              </w:rPr>
              <w:t>6</w:t>
            </w:r>
            <w:r w:rsidRPr="00170B32">
              <w:rPr>
                <w:rFonts w:ascii="GHEA Grapalat" w:hAnsi="GHEA Grapalat"/>
                <w:color w:val="000000"/>
                <w:lang w:val="hy-AM"/>
              </w:rPr>
              <w:t xml:space="preserve">) </w:t>
            </w:r>
            <w:r w:rsidRPr="004C48D5">
              <w:rPr>
                <w:rFonts w:ascii="GHEA Grapalat" w:hAnsi="GHEA Grapalat"/>
                <w:color w:val="000000"/>
                <w:lang w:val="hy-AM"/>
              </w:rPr>
              <w:t>72-րդ կետում</w:t>
            </w:r>
            <w:r>
              <w:rPr>
                <w:rFonts w:ascii="GHEA Grapalat" w:hAnsi="GHEA Grapalat"/>
                <w:color w:val="000000"/>
                <w:lang w:val="hy-AM"/>
              </w:rPr>
              <w:t xml:space="preserve">  հստակեցնել «</w:t>
            </w:r>
            <w:r w:rsidRPr="004C48D5">
              <w:rPr>
                <w:rFonts w:ascii="GHEA Grapalat" w:hAnsi="GHEA Grapalat"/>
                <w:color w:val="000000"/>
                <w:lang w:val="hy-AM"/>
              </w:rPr>
              <w:t>72-րդ կետով</w:t>
            </w:r>
            <w:r>
              <w:rPr>
                <w:rFonts w:ascii="GHEA Grapalat" w:hAnsi="GHEA Grapalat"/>
                <w:color w:val="000000"/>
                <w:lang w:val="hy-AM"/>
              </w:rPr>
              <w:t xml:space="preserve">» հղումը: </w:t>
            </w:r>
          </w:p>
        </w:tc>
        <w:tc>
          <w:tcPr>
            <w:tcW w:w="5220" w:type="dxa"/>
            <w:tcBorders>
              <w:top w:val="single" w:sz="4" w:space="0" w:color="auto"/>
              <w:left w:val="single" w:sz="4" w:space="0" w:color="auto"/>
              <w:bottom w:val="single" w:sz="4" w:space="0" w:color="auto"/>
              <w:right w:val="single" w:sz="4" w:space="0" w:color="auto"/>
            </w:tcBorders>
          </w:tcPr>
          <w:p w14:paraId="1D50E525" w14:textId="77777777" w:rsidR="00E755F3" w:rsidRPr="00CE6E44" w:rsidRDefault="00E755F3" w:rsidP="00DA2392">
            <w:pPr>
              <w:spacing w:line="240" w:lineRule="auto"/>
              <w:ind w:left="0" w:hanging="2"/>
              <w:rPr>
                <w:rFonts w:ascii="GHEA Grapalat" w:hAnsi="GHEA Grapalat"/>
                <w:b/>
                <w:sz w:val="22"/>
                <w:szCs w:val="22"/>
                <w:lang w:val="hy-AM"/>
              </w:rPr>
            </w:pPr>
            <w:r w:rsidRPr="00CE6E44">
              <w:rPr>
                <w:rFonts w:ascii="GHEA Grapalat" w:hAnsi="GHEA Grapalat"/>
                <w:b/>
                <w:sz w:val="22"/>
                <w:szCs w:val="22"/>
                <w:lang w:val="hy-AM"/>
              </w:rPr>
              <w:t>Ընդունվել է:</w:t>
            </w:r>
          </w:p>
          <w:p w14:paraId="21E6B433" w14:textId="4D8E2EEC" w:rsidR="00E755F3" w:rsidRPr="00DA2392" w:rsidRDefault="00E755F3" w:rsidP="00DA2392">
            <w:pPr>
              <w:spacing w:line="240" w:lineRule="auto"/>
              <w:ind w:left="0" w:hanging="2"/>
              <w:rPr>
                <w:rFonts w:ascii="GHEA Grapalat" w:hAnsi="GHEA Grapalat"/>
                <w:color w:val="FF0000"/>
                <w:sz w:val="22"/>
                <w:szCs w:val="22"/>
                <w:lang w:val="hy-AM"/>
              </w:rPr>
            </w:pPr>
            <w:r w:rsidRPr="00E755F3">
              <w:rPr>
                <w:rFonts w:ascii="GHEA Grapalat" w:hAnsi="GHEA Grapalat"/>
                <w:sz w:val="22"/>
                <w:szCs w:val="22"/>
                <w:lang w:val="hy-AM"/>
              </w:rPr>
              <w:t>Կետը շտկվել է:</w:t>
            </w:r>
          </w:p>
        </w:tc>
      </w:tr>
      <w:tr w:rsidR="00E755F3" w:rsidRPr="00DA2392" w14:paraId="5377FAC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1526EB" w14:textId="0BF15EBA" w:rsidR="00E755F3" w:rsidRPr="00DA2392" w:rsidRDefault="00E755F3" w:rsidP="00E755F3">
            <w:pPr>
              <w:spacing w:line="240" w:lineRule="auto"/>
              <w:ind w:left="0" w:hanging="2"/>
              <w:jc w:val="center"/>
              <w:rPr>
                <w:rFonts w:ascii="GHEA Grapalat" w:hAnsi="GHEA Grapalat"/>
                <w:color w:val="FF0000"/>
                <w:sz w:val="22"/>
                <w:szCs w:val="22"/>
                <w:lang w:val="hy-AM"/>
              </w:rPr>
            </w:pPr>
            <w:r>
              <w:rPr>
                <w:rFonts w:ascii="GHEA Grapalat" w:hAnsi="GHEA Grapalat"/>
                <w:sz w:val="22"/>
                <w:szCs w:val="22"/>
                <w:lang w:val="hy-AM"/>
              </w:rPr>
              <w:t>50</w:t>
            </w:r>
            <w:r w:rsidRPr="001B378E">
              <w:rPr>
                <w:rFonts w:ascii="GHEA Grapalat" w:hAnsi="GHEA Grapalat"/>
                <w:sz w:val="22"/>
                <w:szCs w:val="22"/>
                <w:lang w:val="hy-AM"/>
              </w:rPr>
              <w:t>. ՀՀ կրթության, գիտության, մշակույթի և սպորտի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82D6D2" w14:textId="77777777" w:rsidR="00E755F3" w:rsidRPr="00DA2392" w:rsidRDefault="00E755F3" w:rsidP="00E755F3">
            <w:pPr>
              <w:spacing w:line="240" w:lineRule="auto"/>
              <w:ind w:left="0" w:hanging="2"/>
              <w:jc w:val="center"/>
              <w:rPr>
                <w:rFonts w:ascii="GHEA Grapalat" w:hAnsi="GHEA Grapalat"/>
                <w:color w:val="FF0000"/>
                <w:sz w:val="22"/>
                <w:szCs w:val="22"/>
                <w:lang w:val="hy-AM"/>
              </w:rPr>
            </w:pPr>
            <w:r w:rsidRPr="00E755F3">
              <w:rPr>
                <w:rFonts w:ascii="GHEA Grapalat" w:hAnsi="GHEA Grapalat"/>
                <w:sz w:val="22"/>
                <w:szCs w:val="22"/>
                <w:lang w:val="hy-AM"/>
              </w:rPr>
              <w:t>21.07.2025թ.</w:t>
            </w:r>
          </w:p>
        </w:tc>
      </w:tr>
      <w:tr w:rsidR="00E755F3" w:rsidRPr="00DA2392" w14:paraId="6F5D0A7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DC5885" w14:textId="77777777" w:rsidR="00E755F3" w:rsidRPr="00DA2392" w:rsidRDefault="00E755F3" w:rsidP="00E755F3">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3CB0F1" w14:textId="3CE667EE" w:rsidR="00E755F3" w:rsidRPr="00DA2392" w:rsidRDefault="00E755F3" w:rsidP="00E755F3">
            <w:pPr>
              <w:spacing w:line="240" w:lineRule="auto"/>
              <w:ind w:left="0" w:hanging="2"/>
              <w:jc w:val="center"/>
              <w:rPr>
                <w:rFonts w:ascii="GHEA Grapalat" w:hAnsi="GHEA Grapalat"/>
                <w:color w:val="FF0000"/>
                <w:sz w:val="22"/>
                <w:szCs w:val="22"/>
                <w:lang w:val="hy-AM"/>
              </w:rPr>
            </w:pPr>
            <w:r w:rsidRPr="00E755F3">
              <w:rPr>
                <w:rFonts w:ascii="GHEA Grapalat" w:hAnsi="GHEA Grapalat"/>
                <w:sz w:val="22"/>
                <w:szCs w:val="22"/>
                <w:lang w:val="hy-AM"/>
              </w:rPr>
              <w:t>N 01/17/23309-2025</w:t>
            </w:r>
          </w:p>
        </w:tc>
      </w:tr>
      <w:tr w:rsidR="00E755F3" w:rsidRPr="002B3909" w14:paraId="74FBC935"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DA34018" w14:textId="77777777" w:rsidR="00327465" w:rsidRPr="00327465" w:rsidRDefault="00327465" w:rsidP="00327465">
            <w:pPr>
              <w:autoSpaceDE w:val="0"/>
              <w:autoSpaceDN w:val="0"/>
              <w:adjustRightInd w:val="0"/>
              <w:spacing w:line="240" w:lineRule="auto"/>
              <w:ind w:left="0" w:right="65" w:hanging="2"/>
              <w:jc w:val="both"/>
              <w:rPr>
                <w:rFonts w:ascii="GHEA Grapalat" w:hAnsi="GHEA Grapalat"/>
                <w:sz w:val="22"/>
                <w:szCs w:val="22"/>
                <w:shd w:val="clear" w:color="auto" w:fill="FFFFFF"/>
                <w:lang w:val="hy-AM"/>
              </w:rPr>
            </w:pPr>
            <w:r w:rsidRPr="00327465">
              <w:rPr>
                <w:rFonts w:ascii="GHEA Grapalat" w:hAnsi="GHEA Grapalat"/>
                <w:sz w:val="22"/>
                <w:szCs w:val="22"/>
                <w:shd w:val="clear" w:color="auto" w:fill="FFFFFF"/>
                <w:lang w:val="hy-AM"/>
              </w:rPr>
              <w:t>1</w:t>
            </w:r>
            <w:r w:rsidRPr="00327465">
              <w:rPr>
                <w:rFonts w:ascii="Cambria Math" w:hAnsi="Cambria Math" w:cs="Cambria Math"/>
                <w:sz w:val="22"/>
                <w:szCs w:val="22"/>
                <w:shd w:val="clear" w:color="auto" w:fill="FFFFFF"/>
                <w:lang w:val="hy-AM"/>
              </w:rPr>
              <w:t>․</w:t>
            </w:r>
            <w:r w:rsidRPr="00327465">
              <w:rPr>
                <w:rFonts w:ascii="GHEA Grapalat" w:hAnsi="GHEA Grapalat"/>
                <w:sz w:val="22"/>
                <w:szCs w:val="22"/>
                <w:shd w:val="clear" w:color="auto" w:fill="FFFFFF"/>
                <w:lang w:val="hy-AM"/>
              </w:rPr>
              <w:t xml:space="preserve"> Հիմք ընդունելով ՀՀ կառավարության 12.06.2025թ. թիվ 750-Ն որոշման 1-ին կետի 2-րդ ենթակետը՝ նախագծի հավելվածի 5–րդ կետում անհրաժեշտ է ավելացնել 5–րդ ենթակետ հետևյալ բովանդակությամբ.</w:t>
            </w:r>
          </w:p>
          <w:p w14:paraId="3ADEB136" w14:textId="77777777" w:rsidR="00327465" w:rsidRPr="00327465" w:rsidRDefault="00327465" w:rsidP="00327465">
            <w:pPr>
              <w:autoSpaceDE w:val="0"/>
              <w:autoSpaceDN w:val="0"/>
              <w:adjustRightInd w:val="0"/>
              <w:spacing w:line="240" w:lineRule="auto"/>
              <w:ind w:left="0" w:right="65" w:hanging="2"/>
              <w:jc w:val="both"/>
              <w:rPr>
                <w:rFonts w:ascii="GHEA Grapalat" w:hAnsi="GHEA Grapalat"/>
                <w:sz w:val="22"/>
                <w:szCs w:val="22"/>
                <w:shd w:val="clear" w:color="auto" w:fill="FFFFFF"/>
                <w:lang w:val="hy-AM"/>
              </w:rPr>
            </w:pPr>
            <w:r w:rsidRPr="00327465">
              <w:rPr>
                <w:rFonts w:ascii="GHEA Grapalat" w:hAnsi="GHEA Grapalat"/>
                <w:sz w:val="22"/>
                <w:szCs w:val="22"/>
                <w:shd w:val="clear" w:color="auto" w:fill="FFFFFF"/>
                <w:lang w:val="hy-AM"/>
              </w:rPr>
              <w:t>«5) Սահմանել, որ Հայաստանի Հանրապետության պետական բյուջեի «1236. Հանրակրթական և նախադպրոցական հաստատությունների հիմնում, կառուցում, բարելավում» ծրագրի շրջանակներում գլխավոր կարգադրիչը միջոցառումները կատարող պետական մարմինների առաջարկների հիման վրա Հայաստանի Հանրապետության պետական բյուջեի ծախսային միջոցառմամբ օբյեկտներով չբաշխված տողերով նախատեսված գումարների՝ գնումների մասին օրենսդրությամբ սահմանված կարգով կնքված պայմանագիր(գրեր) ունեցող օբյեկտների միջև բաշխումը, որը կատարվում է տվյալ միջոցառման տվյալ կատարողի տվյալ հոդվածով տարեկան և բոլոր եռամսյակներում ընդհանուր հատկացման, ինչպես նաև արդյունքային (կատարողական) ցուցանիշների պահպանմամբ, ներկայացված առաջարկին համաձայնելու դեպքում ինքնուրույն է իրականացնում «Հայաստանի Հանրապետության 2025 թվականի պետական բյուջեի մասին» օրենքի N 1 հավելվածի N 3 աղյուսակի, Որոշման N 5 հավելվածի N 2 աղյուսակի և N 10 հավելվածի փոփոխությունները, որոնց մասին ծանուցում է միջոցառումը կատարող մարմնին՝ փոփոխությունները գանձապետական վճարահաշվարկային համակարգում մուտքագրելու նպատակով՝ փոփոխությունների մասին տեղեկացնելով նաև Հայաստանի Հանրապետության ֆինանսների նախարարությանը։ Ընդ որում՝ ծրագրի գլխավոր կարգադրիչը սույն ենթակետի համաձայն կատարված փոփոխությունները պետք է մինչև դեկտեմբերի երկրորդ շաբաթվա ավարտը ներկայացնի Հայաստանի Հանրապետության վարչապետի աշխատակազմ՝ Հայաստանի Հանրապետության կառավարության որոշման ձևաչափով»։</w:t>
            </w:r>
          </w:p>
          <w:p w14:paraId="5F66FC8C" w14:textId="21A08578" w:rsidR="00E755F3" w:rsidRPr="00327465" w:rsidRDefault="00E755F3" w:rsidP="00327465">
            <w:pPr>
              <w:autoSpaceDE w:val="0"/>
              <w:autoSpaceDN w:val="0"/>
              <w:adjustRightInd w:val="0"/>
              <w:spacing w:line="240" w:lineRule="auto"/>
              <w:ind w:left="0" w:right="65" w:hanging="2"/>
              <w:jc w:val="both"/>
              <w:rPr>
                <w:rFonts w:ascii="GHEA Grapalat" w:hAnsi="GHEA Grapalat"/>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306472D0" w14:textId="77777777" w:rsidR="00005F7F" w:rsidRPr="00CE6E44" w:rsidRDefault="00005F7F" w:rsidP="00E755F3">
            <w:pPr>
              <w:spacing w:line="240" w:lineRule="auto"/>
              <w:ind w:left="0" w:hanging="2"/>
              <w:rPr>
                <w:rFonts w:ascii="GHEA Grapalat" w:hAnsi="GHEA Grapalat"/>
                <w:b/>
                <w:sz w:val="22"/>
                <w:szCs w:val="22"/>
                <w:lang w:val="hy-AM"/>
              </w:rPr>
            </w:pPr>
            <w:r w:rsidRPr="00CE6E44">
              <w:rPr>
                <w:rFonts w:ascii="GHEA Grapalat" w:hAnsi="GHEA Grapalat"/>
                <w:b/>
                <w:sz w:val="22"/>
                <w:szCs w:val="22"/>
                <w:lang w:val="hy-AM"/>
              </w:rPr>
              <w:t>Չի ընդունվել:</w:t>
            </w:r>
          </w:p>
          <w:p w14:paraId="1C69E16F" w14:textId="021B3181" w:rsidR="00E755F3" w:rsidRDefault="00005F7F" w:rsidP="00FC5A42">
            <w:pPr>
              <w:spacing w:line="240" w:lineRule="auto"/>
              <w:ind w:left="0" w:hanging="2"/>
              <w:jc w:val="both"/>
              <w:rPr>
                <w:rFonts w:ascii="GHEA Grapalat" w:hAnsi="GHEA Grapalat"/>
                <w:sz w:val="22"/>
                <w:szCs w:val="22"/>
                <w:lang w:val="hy-AM"/>
              </w:rPr>
            </w:pPr>
            <w:r>
              <w:rPr>
                <w:rFonts w:ascii="GHEA Grapalat" w:hAnsi="GHEA Grapalat"/>
                <w:sz w:val="22"/>
                <w:szCs w:val="22"/>
                <w:lang w:val="hy-AM"/>
              </w:rPr>
              <w:t xml:space="preserve">Առաջարկը կրում է մեկ ոլորտին բնորոշ առանձնահատկություն և </w:t>
            </w:r>
            <w:r w:rsidR="00A17B36">
              <w:rPr>
                <w:rFonts w:ascii="GHEA Grapalat" w:hAnsi="GHEA Grapalat"/>
                <w:sz w:val="22"/>
                <w:szCs w:val="22"/>
                <w:lang w:val="hy-AM"/>
              </w:rPr>
              <w:t xml:space="preserve">ժամանակավոր կարգավորում է, </w:t>
            </w:r>
            <w:r>
              <w:rPr>
                <w:rFonts w:ascii="GHEA Grapalat" w:hAnsi="GHEA Grapalat"/>
                <w:sz w:val="22"/>
                <w:szCs w:val="22"/>
                <w:lang w:val="hy-AM"/>
              </w:rPr>
              <w:t xml:space="preserve">ուստի այս նախագծում այն ներառելը նպատակահարմար չէ: </w:t>
            </w:r>
          </w:p>
          <w:p w14:paraId="0CF3832B" w14:textId="56471B1A" w:rsidR="00A17B36" w:rsidRPr="001B378E" w:rsidRDefault="00A17B36" w:rsidP="00FC5A42">
            <w:pPr>
              <w:spacing w:line="240" w:lineRule="auto"/>
              <w:ind w:left="0" w:hanging="2"/>
              <w:jc w:val="both"/>
              <w:rPr>
                <w:rFonts w:ascii="GHEA Grapalat" w:hAnsi="GHEA Grapalat"/>
                <w:sz w:val="22"/>
                <w:szCs w:val="22"/>
                <w:lang w:val="hy-AM"/>
              </w:rPr>
            </w:pPr>
            <w:r>
              <w:rPr>
                <w:rFonts w:ascii="GHEA Grapalat" w:hAnsi="GHEA Grapalat"/>
                <w:sz w:val="22"/>
                <w:szCs w:val="22"/>
                <w:lang w:val="hy-AM"/>
              </w:rPr>
              <w:t xml:space="preserve">Ըստ անհրաժեշտության </w:t>
            </w:r>
            <w:r w:rsidR="00005F7F">
              <w:rPr>
                <w:rFonts w:ascii="GHEA Grapalat" w:hAnsi="GHEA Grapalat"/>
                <w:sz w:val="22"/>
                <w:szCs w:val="22"/>
                <w:lang w:val="hy-AM"/>
              </w:rPr>
              <w:t xml:space="preserve">հարցը </w:t>
            </w:r>
            <w:r>
              <w:rPr>
                <w:rFonts w:ascii="GHEA Grapalat" w:hAnsi="GHEA Grapalat"/>
                <w:sz w:val="22"/>
                <w:szCs w:val="22"/>
                <w:lang w:val="hy-AM"/>
              </w:rPr>
              <w:t xml:space="preserve">կքննարկվի 2026թ բյուջեի կատարումն ապահովող </w:t>
            </w:r>
            <w:r w:rsidR="000E7592">
              <w:rPr>
                <w:rFonts w:ascii="GHEA Grapalat" w:hAnsi="GHEA Grapalat"/>
                <w:sz w:val="22"/>
                <w:szCs w:val="22"/>
                <w:lang w:val="hy-AM"/>
              </w:rPr>
              <w:t xml:space="preserve">միջոցառումների վերաբերյալ </w:t>
            </w:r>
            <w:r w:rsidR="00005F7F">
              <w:rPr>
                <w:rFonts w:ascii="GHEA Grapalat" w:hAnsi="GHEA Grapalat"/>
                <w:sz w:val="22"/>
                <w:szCs w:val="22"/>
                <w:lang w:val="hy-AM"/>
              </w:rPr>
              <w:t>նախագծի շրջանակում:</w:t>
            </w:r>
          </w:p>
        </w:tc>
      </w:tr>
      <w:tr w:rsidR="00E755F3" w:rsidRPr="002B3909" w14:paraId="0137CC7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FD23660" w14:textId="77777777" w:rsidR="00327465" w:rsidRPr="00327465" w:rsidRDefault="00327465" w:rsidP="00327465">
            <w:pPr>
              <w:autoSpaceDE w:val="0"/>
              <w:autoSpaceDN w:val="0"/>
              <w:adjustRightInd w:val="0"/>
              <w:spacing w:line="240" w:lineRule="auto"/>
              <w:ind w:left="0" w:right="65" w:hanging="2"/>
              <w:jc w:val="both"/>
              <w:rPr>
                <w:rFonts w:ascii="GHEA Grapalat" w:hAnsi="GHEA Grapalat"/>
                <w:sz w:val="22"/>
                <w:szCs w:val="22"/>
                <w:shd w:val="clear" w:color="auto" w:fill="FFFFFF"/>
                <w:lang w:val="hy-AM"/>
              </w:rPr>
            </w:pPr>
            <w:r w:rsidRPr="00327465">
              <w:rPr>
                <w:rFonts w:ascii="GHEA Grapalat" w:hAnsi="GHEA Grapalat"/>
                <w:sz w:val="22"/>
                <w:szCs w:val="22"/>
                <w:shd w:val="clear" w:color="auto" w:fill="FFFFFF"/>
                <w:lang w:val="hy-AM"/>
              </w:rPr>
              <w:t>Միաժամանակ, Նախագծի 36-րդ կետով սահմանված է սահմանափակում պարտավորություններով ծանրաբեռնված տողերը վերաբաշխումների մեջ ներառելու համար, ինչը հակասում է ՀՀ կառավարության 04.05.2017թ-ի N 526-Ն որոշմամբ հաստատված գնումների գործընթացի կազմակերպման կարգի 33-րդ կետի 9-րդ ենթակետին, մասնավորապես՝ նշված դրույթով ամրագրված է, որ գնման պայմանագիրը կարող է նվազեցվել միայն ՀՀ օրենսդրությամբ սահմանված կարգով տվյալ գնումը կատարելու համար անհրաժեշտ ֆինանսական հատկացման նվազեցման դեպքում, իսկ ոչ ֆինանսական ակտիվների դեպքում նման նվազեցումը կարող է կատարվել միայն ՀՀ կառավարության որոշմամբ։ Առաջարկում եմ վերանայել 36-րդ կետը։</w:t>
            </w:r>
          </w:p>
          <w:p w14:paraId="649DEEDE" w14:textId="77777777" w:rsidR="00E755F3" w:rsidRPr="001B378E" w:rsidRDefault="00E755F3" w:rsidP="00E755F3">
            <w:pPr>
              <w:autoSpaceDE w:val="0"/>
              <w:autoSpaceDN w:val="0"/>
              <w:adjustRightInd w:val="0"/>
              <w:spacing w:line="240" w:lineRule="auto"/>
              <w:ind w:left="0" w:right="65" w:hanging="2"/>
              <w:jc w:val="both"/>
              <w:rPr>
                <w:rFonts w:ascii="GHEA Grapalat" w:hAnsi="GHEA Grapalat"/>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6F69C730" w14:textId="283E7CC0" w:rsidR="00E755F3" w:rsidRPr="00655728" w:rsidRDefault="000E7592" w:rsidP="00E755F3">
            <w:pPr>
              <w:spacing w:line="240" w:lineRule="auto"/>
              <w:ind w:left="0" w:hanging="2"/>
              <w:rPr>
                <w:rFonts w:ascii="GHEA Grapalat" w:hAnsi="GHEA Grapalat"/>
                <w:b/>
                <w:sz w:val="22"/>
                <w:szCs w:val="22"/>
                <w:lang w:val="hy-AM"/>
              </w:rPr>
            </w:pPr>
            <w:r w:rsidRPr="00655728">
              <w:rPr>
                <w:rFonts w:ascii="GHEA Grapalat" w:hAnsi="GHEA Grapalat"/>
                <w:b/>
                <w:sz w:val="22"/>
                <w:szCs w:val="22"/>
                <w:lang w:val="hy-AM"/>
              </w:rPr>
              <w:t>Չի ընդունվել</w:t>
            </w:r>
            <w:r w:rsidR="00005F7F" w:rsidRPr="00655728">
              <w:rPr>
                <w:rFonts w:ascii="GHEA Grapalat" w:hAnsi="GHEA Grapalat"/>
                <w:b/>
                <w:sz w:val="22"/>
                <w:szCs w:val="22"/>
                <w:lang w:val="hy-AM"/>
              </w:rPr>
              <w:t>:</w:t>
            </w:r>
          </w:p>
          <w:p w14:paraId="19E1A9B2" w14:textId="1A2D8710" w:rsidR="000E7592" w:rsidRPr="001B378E" w:rsidRDefault="00005F7F" w:rsidP="00FC5A42">
            <w:pPr>
              <w:spacing w:line="240" w:lineRule="auto"/>
              <w:ind w:left="0" w:hanging="2"/>
              <w:jc w:val="both"/>
              <w:rPr>
                <w:rFonts w:ascii="GHEA Grapalat" w:hAnsi="GHEA Grapalat"/>
                <w:sz w:val="22"/>
                <w:szCs w:val="22"/>
                <w:lang w:val="hy-AM"/>
              </w:rPr>
            </w:pPr>
            <w:r w:rsidRPr="001B378E">
              <w:rPr>
                <w:rFonts w:ascii="GHEA Grapalat" w:hAnsi="GHEA Grapalat" w:cs="Sylfaen"/>
                <w:sz w:val="22"/>
                <w:szCs w:val="22"/>
                <w:lang w:val="hy-AM"/>
              </w:rPr>
              <w:t>Հակասություններ առկա չեն: Սահմանված կարգավորումը վերաբերելու է այն դեպքերին, երբ առաջարկվող վերաբաշխման գումարների հաշվին կնքված չէ պայմանագիր: Այսինքն՝ առկա է պլանավորված գումար, սակայն դրա հաշվին պայմանագիր դեռևս կնքված չէ: Հնարավոր է նաև, որ մրցույթներ կազմակերպված  լինեն, ինչի պարագայում նոր միայն պատվիրատուն պետք է կառավարության որոշմամբ ընթացակարգը հայտարարի չկայացած՝ գնման պահանջի դադարման հիմքով պայմանավորված:</w:t>
            </w:r>
          </w:p>
        </w:tc>
      </w:tr>
      <w:tr w:rsidR="00E755F3" w:rsidRPr="00DA2392" w14:paraId="1F488F5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0DD16C" w14:textId="2808D7F8" w:rsidR="00E755F3" w:rsidRPr="00FF0CB2" w:rsidRDefault="00FF0CB2" w:rsidP="00FF0CB2">
            <w:pPr>
              <w:spacing w:line="240" w:lineRule="auto"/>
              <w:ind w:left="0" w:hanging="2"/>
              <w:jc w:val="center"/>
              <w:rPr>
                <w:rFonts w:ascii="GHEA Grapalat" w:hAnsi="GHEA Grapalat"/>
                <w:sz w:val="22"/>
                <w:szCs w:val="22"/>
                <w:lang w:val="hy-AM"/>
              </w:rPr>
            </w:pPr>
            <w:r w:rsidRPr="00FF0CB2">
              <w:rPr>
                <w:rFonts w:ascii="GHEA Grapalat" w:hAnsi="GHEA Grapalat"/>
                <w:sz w:val="22"/>
                <w:szCs w:val="22"/>
                <w:lang w:val="hy-AM"/>
              </w:rPr>
              <w:t>51</w:t>
            </w:r>
            <w:r w:rsidR="00E755F3" w:rsidRPr="00FF0CB2">
              <w:rPr>
                <w:rFonts w:ascii="GHEA Grapalat" w:hAnsi="GHEA Grapalat"/>
                <w:sz w:val="22"/>
                <w:szCs w:val="22"/>
                <w:lang w:val="hy-AM"/>
              </w:rPr>
              <w:t>.</w:t>
            </w:r>
            <w:r w:rsidR="00E755F3" w:rsidRPr="00FF0CB2">
              <w:rPr>
                <w:rFonts w:ascii="GHEA Grapalat" w:eastAsia="GHEA Grapalat" w:hAnsi="GHEA Grapalat" w:cs="GHEA Grapalat"/>
                <w:sz w:val="22"/>
                <w:szCs w:val="22"/>
                <w:lang w:val="hy-AM"/>
              </w:rPr>
              <w:t xml:space="preserve"> ՀՀ </w:t>
            </w:r>
            <w:r w:rsidRPr="00FF0CB2">
              <w:rPr>
                <w:rFonts w:ascii="GHEA Grapalat" w:eastAsia="GHEA Grapalat" w:hAnsi="GHEA Grapalat" w:cs="GHEA Grapalat"/>
                <w:sz w:val="22"/>
                <w:szCs w:val="22"/>
                <w:lang w:val="hy-AM"/>
              </w:rPr>
              <w:t>տարածքային կառավարման և ենթակառուցվածքների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2804AF" w14:textId="11BC1ECC" w:rsidR="00E755F3" w:rsidRPr="00DA2392" w:rsidRDefault="00E755F3" w:rsidP="00FF0CB2">
            <w:pPr>
              <w:spacing w:line="240" w:lineRule="auto"/>
              <w:ind w:left="0" w:hanging="2"/>
              <w:jc w:val="center"/>
              <w:rPr>
                <w:rFonts w:ascii="GHEA Grapalat" w:hAnsi="GHEA Grapalat"/>
                <w:color w:val="FF0000"/>
                <w:sz w:val="22"/>
                <w:szCs w:val="22"/>
                <w:lang w:val="hy-AM"/>
              </w:rPr>
            </w:pPr>
            <w:r w:rsidRPr="00FF0CB2">
              <w:rPr>
                <w:rFonts w:ascii="GHEA Grapalat" w:hAnsi="GHEA Grapalat"/>
                <w:sz w:val="22"/>
                <w:szCs w:val="22"/>
                <w:lang w:val="hy-AM"/>
              </w:rPr>
              <w:t>2</w:t>
            </w:r>
            <w:r w:rsidR="00FF0CB2" w:rsidRPr="00FF0CB2">
              <w:rPr>
                <w:rFonts w:ascii="GHEA Grapalat" w:hAnsi="GHEA Grapalat"/>
                <w:sz w:val="22"/>
                <w:szCs w:val="22"/>
                <w:lang w:val="hy-AM"/>
              </w:rPr>
              <w:t>4</w:t>
            </w:r>
            <w:r w:rsidRPr="00FF0CB2">
              <w:rPr>
                <w:rFonts w:ascii="GHEA Grapalat" w:hAnsi="GHEA Grapalat"/>
                <w:sz w:val="22"/>
                <w:szCs w:val="22"/>
                <w:lang w:val="hy-AM"/>
              </w:rPr>
              <w:t>.07.2025թ.</w:t>
            </w:r>
          </w:p>
        </w:tc>
      </w:tr>
      <w:tr w:rsidR="00E755F3" w:rsidRPr="00DA2392" w14:paraId="0E59E62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07179" w14:textId="77777777" w:rsidR="00E755F3" w:rsidRPr="00DA2392" w:rsidRDefault="00E755F3" w:rsidP="00E755F3">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FDF983" w14:textId="0D24521F" w:rsidR="00E755F3" w:rsidRPr="00DA2392" w:rsidRDefault="00E755F3" w:rsidP="00E755F3">
            <w:pPr>
              <w:spacing w:line="240" w:lineRule="auto"/>
              <w:ind w:left="0" w:hanging="2"/>
              <w:jc w:val="center"/>
              <w:rPr>
                <w:rFonts w:ascii="GHEA Grapalat" w:hAnsi="GHEA Grapalat"/>
                <w:color w:val="FF0000"/>
                <w:sz w:val="22"/>
                <w:szCs w:val="22"/>
                <w:lang w:val="hy-AM"/>
              </w:rPr>
            </w:pPr>
            <w:r w:rsidRPr="00FF0CB2">
              <w:rPr>
                <w:rFonts w:ascii="GHEA Grapalat" w:hAnsi="GHEA Grapalat"/>
                <w:sz w:val="22"/>
                <w:szCs w:val="22"/>
                <w:lang w:val="hy-AM"/>
              </w:rPr>
              <w:t xml:space="preserve">N </w:t>
            </w:r>
            <w:r w:rsidR="00FF0CB2" w:rsidRPr="00FF0CB2">
              <w:rPr>
                <w:rFonts w:ascii="GHEA Grapalat" w:hAnsi="GHEA Grapalat"/>
                <w:sz w:val="22"/>
                <w:szCs w:val="22"/>
                <w:lang w:val="hy-AM"/>
              </w:rPr>
              <w:t>ԴԽ/23.1/24985-2025</w:t>
            </w:r>
          </w:p>
        </w:tc>
      </w:tr>
      <w:tr w:rsidR="00E755F3" w:rsidRPr="002B3909" w14:paraId="7097F1F8"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EE20D45" w14:textId="77777777" w:rsidR="00E82077" w:rsidRPr="00E82077" w:rsidRDefault="00E82077" w:rsidP="00E82077">
            <w:pPr>
              <w:pStyle w:val="ListParagraph"/>
              <w:numPr>
                <w:ilvl w:val="0"/>
                <w:numId w:val="36"/>
              </w:numPr>
              <w:autoSpaceDE w:val="0"/>
              <w:autoSpaceDN w:val="0"/>
              <w:adjustRightInd w:val="0"/>
              <w:spacing w:line="240" w:lineRule="auto"/>
              <w:ind w:leftChars="0" w:left="90" w:right="65" w:firstLineChars="0" w:firstLine="268"/>
              <w:jc w:val="both"/>
              <w:textDirection w:val="lrTb"/>
              <w:rPr>
                <w:rFonts w:ascii="GHEA Grapalat" w:hAnsi="GHEA Grapalat"/>
                <w:sz w:val="22"/>
                <w:szCs w:val="22"/>
                <w:shd w:val="clear" w:color="auto" w:fill="FFFFFF"/>
                <w:lang w:val="hy-AM"/>
              </w:rPr>
            </w:pPr>
            <w:r w:rsidRPr="00E82077">
              <w:rPr>
                <w:rFonts w:ascii="GHEA Grapalat" w:hAnsi="GHEA Grapalat"/>
                <w:sz w:val="22"/>
                <w:szCs w:val="22"/>
                <w:shd w:val="clear" w:color="auto" w:fill="FFFFFF"/>
                <w:lang w:val="hy-AM"/>
              </w:rPr>
              <w:t>Հաշվի առնելով, որ դեկտեմբերի սկզբին են ի հայտ գալիս որոշ ծրագրերի ֆինանսական  միջոցների չբավարարող մասի ապահովման համար անհրաժեշտ հստակ ցուցանիշները (մասնավորապես՝ առևտրային բանկերի կողմից Էներգաարդյունավետության ծրագրի գծով անհրաժեշտ սուբսիդավորվող գումարի չբավարարող մասի չափերը,  պետական աջակցություն սահմանամերձ համայնքներին ծրագրի շրջանակներում կոմունալ ծառայությունների ծախսերի դիմաց վճարվելիք գումարների չափերը և այլն), ինչպես նաև հիմք ընդունելով  նախորդ տարիների փորձը, առաջարկում ենք  Նախագծի 4-րդ բաժնի 40-րդ և 5-րդ բաժնի 69-րդ կետերի «հատկացումների վերաբերյալ  որոշումները կարող են ընդունվել մինչ տվյալ տարվա դեկտեմբերի երկրորդ շաբաթվա ավարտը» արտահայտությունը փոխարինել «հատկացումների վերաբերյալ  որոշումները կարող են ընդունվել մինչ տվյալ տարվա դեկտեմբերի երրորդ շաբաթվա ավարտը» արտահայտությամբ։</w:t>
            </w:r>
          </w:p>
          <w:p w14:paraId="29DFAF5A" w14:textId="19D30135" w:rsidR="00E755F3" w:rsidRPr="00E82077" w:rsidRDefault="00E755F3" w:rsidP="00E755F3">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7EEC7ACC" w14:textId="59FA1A0D" w:rsidR="00E755F3" w:rsidRPr="00655728" w:rsidRDefault="000E7592" w:rsidP="00E755F3">
            <w:pPr>
              <w:spacing w:line="240" w:lineRule="auto"/>
              <w:ind w:left="0" w:hanging="2"/>
              <w:rPr>
                <w:rFonts w:ascii="GHEA Grapalat" w:hAnsi="GHEA Grapalat"/>
                <w:b/>
                <w:sz w:val="22"/>
                <w:szCs w:val="22"/>
                <w:lang w:val="hy-AM"/>
              </w:rPr>
            </w:pPr>
            <w:r w:rsidRPr="00655728">
              <w:rPr>
                <w:rFonts w:ascii="GHEA Grapalat" w:hAnsi="GHEA Grapalat"/>
                <w:b/>
                <w:sz w:val="22"/>
                <w:szCs w:val="22"/>
                <w:lang w:val="hy-AM"/>
              </w:rPr>
              <w:t xml:space="preserve">Ընդունվել է </w:t>
            </w:r>
            <w:r w:rsidR="00D440AA" w:rsidRPr="00655728">
              <w:rPr>
                <w:rFonts w:ascii="GHEA Grapalat" w:hAnsi="GHEA Grapalat"/>
                <w:b/>
                <w:sz w:val="22"/>
                <w:szCs w:val="22"/>
                <w:lang w:val="hy-AM"/>
              </w:rPr>
              <w:t>մասամբ</w:t>
            </w:r>
            <w:r w:rsidR="005B3C29" w:rsidRPr="00655728">
              <w:rPr>
                <w:rFonts w:ascii="GHEA Grapalat" w:hAnsi="GHEA Grapalat"/>
                <w:b/>
                <w:sz w:val="22"/>
                <w:szCs w:val="22"/>
                <w:lang w:val="hy-AM"/>
              </w:rPr>
              <w:t>:</w:t>
            </w:r>
            <w:r w:rsidRPr="00655728">
              <w:rPr>
                <w:rFonts w:ascii="GHEA Grapalat" w:hAnsi="GHEA Grapalat"/>
                <w:b/>
                <w:sz w:val="22"/>
                <w:szCs w:val="22"/>
                <w:lang w:val="hy-AM"/>
              </w:rPr>
              <w:t xml:space="preserve"> </w:t>
            </w:r>
          </w:p>
          <w:p w14:paraId="0556DE39" w14:textId="69409853" w:rsidR="000E7592" w:rsidRPr="001B378E" w:rsidRDefault="005B3C29" w:rsidP="00817192">
            <w:pPr>
              <w:spacing w:line="240" w:lineRule="auto"/>
              <w:ind w:left="0" w:hanging="2"/>
              <w:rPr>
                <w:rFonts w:ascii="GHEA Grapalat" w:hAnsi="GHEA Grapalat"/>
                <w:sz w:val="22"/>
                <w:szCs w:val="22"/>
                <w:lang w:val="hy-AM"/>
              </w:rPr>
            </w:pPr>
            <w:r>
              <w:rPr>
                <w:rFonts w:ascii="GHEA Grapalat" w:hAnsi="GHEA Grapalat"/>
                <w:sz w:val="22"/>
                <w:szCs w:val="22"/>
                <w:lang w:val="hy-AM"/>
              </w:rPr>
              <w:t xml:space="preserve">Նախագիծը խմբագրվել է, </w:t>
            </w:r>
            <w:r w:rsidR="000F699D">
              <w:rPr>
                <w:rFonts w:ascii="GHEA Grapalat" w:hAnsi="GHEA Grapalat"/>
                <w:sz w:val="22"/>
                <w:szCs w:val="22"/>
                <w:lang w:val="hy-AM"/>
              </w:rPr>
              <w:t xml:space="preserve">վերջնական տարբերակի </w:t>
            </w:r>
            <w:r w:rsidR="00F24CF8">
              <w:rPr>
                <w:rFonts w:ascii="GHEA Grapalat" w:hAnsi="GHEA Grapalat"/>
                <w:sz w:val="22"/>
                <w:szCs w:val="22"/>
                <w:lang w:val="hy-AM"/>
              </w:rPr>
              <w:t>3</w:t>
            </w:r>
            <w:r w:rsidR="000F699D">
              <w:rPr>
                <w:rFonts w:ascii="GHEA Grapalat" w:hAnsi="GHEA Grapalat"/>
                <w:sz w:val="22"/>
                <w:szCs w:val="22"/>
                <w:lang w:val="hy-AM"/>
              </w:rPr>
              <w:t>7</w:t>
            </w:r>
            <w:r w:rsidR="00F24CF8">
              <w:rPr>
                <w:rFonts w:ascii="GHEA Grapalat" w:hAnsi="GHEA Grapalat"/>
                <w:sz w:val="22"/>
                <w:szCs w:val="22"/>
                <w:lang w:val="hy-AM"/>
              </w:rPr>
              <w:t>-րդ և 7</w:t>
            </w:r>
            <w:r w:rsidR="00817192">
              <w:rPr>
                <w:rFonts w:ascii="GHEA Grapalat" w:hAnsi="GHEA Grapalat"/>
                <w:sz w:val="22"/>
                <w:szCs w:val="22"/>
                <w:lang w:val="hy-AM"/>
              </w:rPr>
              <w:t>2</w:t>
            </w:r>
            <w:r w:rsidR="00F24CF8">
              <w:rPr>
                <w:rFonts w:ascii="GHEA Grapalat" w:hAnsi="GHEA Grapalat"/>
                <w:sz w:val="22"/>
                <w:szCs w:val="22"/>
                <w:lang w:val="hy-AM"/>
              </w:rPr>
              <w:t xml:space="preserve">-րդ կետերում </w:t>
            </w:r>
            <w:r>
              <w:rPr>
                <w:rFonts w:ascii="GHEA Grapalat" w:hAnsi="GHEA Grapalat"/>
                <w:sz w:val="22"/>
                <w:szCs w:val="22"/>
                <w:lang w:val="hy-AM"/>
              </w:rPr>
              <w:t xml:space="preserve">ժամկետ սահմանվել է դեկտեմբերի </w:t>
            </w:r>
            <w:r w:rsidR="000E7592">
              <w:rPr>
                <w:rFonts w:ascii="GHEA Grapalat" w:hAnsi="GHEA Grapalat"/>
                <w:sz w:val="22"/>
                <w:szCs w:val="22"/>
                <w:lang w:val="hy-AM"/>
              </w:rPr>
              <w:t xml:space="preserve">2-րդ տասնօրյակի կառավարության </w:t>
            </w:r>
            <w:r w:rsidR="000F699D">
              <w:rPr>
                <w:rFonts w:ascii="GHEA Grapalat" w:hAnsi="GHEA Grapalat"/>
                <w:sz w:val="22"/>
                <w:szCs w:val="22"/>
                <w:lang w:val="hy-AM"/>
              </w:rPr>
              <w:t xml:space="preserve">վերջին </w:t>
            </w:r>
            <w:r w:rsidR="000E7592">
              <w:rPr>
                <w:rFonts w:ascii="GHEA Grapalat" w:hAnsi="GHEA Grapalat"/>
                <w:sz w:val="22"/>
                <w:szCs w:val="22"/>
                <w:lang w:val="hy-AM"/>
              </w:rPr>
              <w:t>նիս</w:t>
            </w:r>
            <w:r>
              <w:rPr>
                <w:rFonts w:ascii="GHEA Grapalat" w:hAnsi="GHEA Grapalat"/>
                <w:sz w:val="22"/>
                <w:szCs w:val="22"/>
                <w:lang w:val="hy-AM"/>
              </w:rPr>
              <w:t>տի օրը:</w:t>
            </w:r>
          </w:p>
        </w:tc>
      </w:tr>
      <w:tr w:rsidR="00E82077" w:rsidRPr="002B3909" w14:paraId="417F5F4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373D536" w14:textId="77777777" w:rsidR="00E82077" w:rsidRPr="00E82077" w:rsidRDefault="00E82077" w:rsidP="00E82077">
            <w:pPr>
              <w:pStyle w:val="ListParagraph"/>
              <w:numPr>
                <w:ilvl w:val="0"/>
                <w:numId w:val="36"/>
              </w:numPr>
              <w:autoSpaceDE w:val="0"/>
              <w:autoSpaceDN w:val="0"/>
              <w:adjustRightInd w:val="0"/>
              <w:spacing w:line="240" w:lineRule="auto"/>
              <w:ind w:leftChars="0" w:left="90" w:right="65" w:firstLineChars="0" w:firstLine="268"/>
              <w:jc w:val="both"/>
              <w:textDirection w:val="lrTb"/>
              <w:rPr>
                <w:rFonts w:ascii="GHEA Grapalat" w:hAnsi="GHEA Grapalat"/>
                <w:sz w:val="22"/>
                <w:szCs w:val="22"/>
                <w:shd w:val="clear" w:color="auto" w:fill="FFFFFF"/>
                <w:lang w:val="hy-AM"/>
              </w:rPr>
            </w:pPr>
            <w:r w:rsidRPr="00E82077">
              <w:rPr>
                <w:rFonts w:ascii="GHEA Grapalat" w:hAnsi="GHEA Grapalat"/>
                <w:sz w:val="22"/>
                <w:szCs w:val="22"/>
                <w:shd w:val="clear" w:color="auto" w:fill="FFFFFF"/>
                <w:lang w:val="hy-AM"/>
              </w:rPr>
              <w:t>Հաշվի առնելով այն հանգամանքը, որ Նախագծի շրջանառման նպատակն է նաև թեթևացնել յուրաքանչյուր տարվա պետական բյուջեի կատարումն ապահովող միջոցառումների մասին ՀՀ կառավարության համապատասխան որոշումը և ամեն տարի կրկնվող դրույթներն ամբողջացնել ՀՀ կառավարության առանձին որոշմամբ, ուստի անհրաժեշտ է Նախագծի ընդունումը հիմնավորող փաստաթղթում կատարել անհրաժեշտ փոփոխությունը և որպես Նախագծի ընդունման նպատակ ներառել համապատասխան բաժնում։</w:t>
            </w:r>
          </w:p>
          <w:p w14:paraId="5BE6E799" w14:textId="77777777" w:rsidR="00E82077" w:rsidRPr="00E82077" w:rsidRDefault="00E82077" w:rsidP="00E82077">
            <w:pPr>
              <w:autoSpaceDE w:val="0"/>
              <w:autoSpaceDN w:val="0"/>
              <w:adjustRightInd w:val="0"/>
              <w:spacing w:line="240" w:lineRule="auto"/>
              <w:ind w:leftChars="0" w:left="0" w:right="65" w:firstLineChars="0" w:hanging="2"/>
              <w:jc w:val="both"/>
              <w:textDirection w:val="lrTb"/>
              <w:rPr>
                <w:rFonts w:ascii="GHEA Grapalat" w:hAnsi="GHEA Grapalat"/>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33A45485" w14:textId="77777777" w:rsidR="008454C9" w:rsidRDefault="000D6B2D" w:rsidP="008454C9">
            <w:pPr>
              <w:spacing w:line="240" w:lineRule="auto"/>
              <w:ind w:left="0" w:hanging="2"/>
              <w:rPr>
                <w:rFonts w:ascii="GHEA Grapalat" w:hAnsi="GHEA Grapalat"/>
                <w:b/>
                <w:sz w:val="22"/>
                <w:szCs w:val="22"/>
                <w:lang w:val="hy-AM"/>
              </w:rPr>
            </w:pPr>
            <w:r>
              <w:rPr>
                <w:rFonts w:ascii="GHEA Grapalat" w:hAnsi="GHEA Grapalat"/>
                <w:b/>
                <w:sz w:val="22"/>
                <w:szCs w:val="22"/>
                <w:lang w:val="hy-AM"/>
              </w:rPr>
              <w:t>Ընդունվել է:</w:t>
            </w:r>
          </w:p>
          <w:p w14:paraId="444FB92A" w14:textId="24AE08DC" w:rsidR="000D6B2D" w:rsidRPr="000D6B2D" w:rsidRDefault="000D6B2D" w:rsidP="00FC5A42">
            <w:pPr>
              <w:spacing w:line="240" w:lineRule="auto"/>
              <w:ind w:left="0" w:hanging="2"/>
              <w:jc w:val="both"/>
              <w:rPr>
                <w:rFonts w:ascii="GHEA Grapalat" w:hAnsi="GHEA Grapalat"/>
                <w:sz w:val="22"/>
                <w:szCs w:val="22"/>
                <w:lang w:val="hy-AM"/>
              </w:rPr>
            </w:pPr>
            <w:r w:rsidRPr="000D6B2D">
              <w:rPr>
                <w:rFonts w:ascii="GHEA Grapalat" w:hAnsi="GHEA Grapalat"/>
                <w:sz w:val="22"/>
                <w:szCs w:val="22"/>
                <w:lang w:val="hy-AM"/>
              </w:rPr>
              <w:t>Նախագծի հիմնավորման «Ակնկալվող արդյունքը» բաժնում նշվել է պահանջվող տեղեկատվությունը</w:t>
            </w:r>
            <w:r>
              <w:rPr>
                <w:rFonts w:ascii="GHEA Grapalat" w:hAnsi="GHEA Grapalat"/>
                <w:sz w:val="22"/>
                <w:szCs w:val="22"/>
                <w:lang w:val="hy-AM"/>
              </w:rPr>
              <w:t>:</w:t>
            </w:r>
          </w:p>
        </w:tc>
      </w:tr>
      <w:tr w:rsidR="00E82077" w:rsidRPr="002B3909" w14:paraId="01DED97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3D6E37B" w14:textId="091631BC" w:rsidR="00E82077" w:rsidRPr="00E82077" w:rsidRDefault="00E82077" w:rsidP="00E82077">
            <w:pPr>
              <w:pStyle w:val="ListParagraph"/>
              <w:numPr>
                <w:ilvl w:val="0"/>
                <w:numId w:val="36"/>
              </w:numPr>
              <w:autoSpaceDE w:val="0"/>
              <w:autoSpaceDN w:val="0"/>
              <w:adjustRightInd w:val="0"/>
              <w:spacing w:line="240" w:lineRule="auto"/>
              <w:ind w:leftChars="0" w:left="90" w:right="65" w:firstLineChars="0" w:firstLine="268"/>
              <w:jc w:val="both"/>
              <w:textDirection w:val="lrTb"/>
              <w:rPr>
                <w:rFonts w:ascii="GHEA Grapalat" w:hAnsi="GHEA Grapalat"/>
                <w:sz w:val="22"/>
                <w:szCs w:val="22"/>
                <w:shd w:val="clear" w:color="auto" w:fill="FFFFFF"/>
                <w:lang w:val="hy-AM"/>
              </w:rPr>
            </w:pPr>
            <w:r w:rsidRPr="00E82077">
              <w:rPr>
                <w:rFonts w:ascii="GHEA Grapalat" w:eastAsia="MS Mincho" w:hAnsi="GHEA Grapalat" w:cs="MS Mincho"/>
                <w:sz w:val="22"/>
                <w:szCs w:val="22"/>
                <w:lang w:val="hy-AM"/>
              </w:rPr>
              <w:t>Քանի որ Նախագծի 2-րդ կետի համաձայն ՀՀ կառավարության որոշման նախագիծը ուժի մեջ է մտնում պաշտոնական հրապարակման օրվան հաջորդող տասներորդ օրը, ուստի իրավական ակտերում  անհարկի կրկնությունները բացառելու նպատակով անհրաժեշտ է՝ զուգահեռաբար կազմակերպել ՀՀ կառավարության 2060-Ն որոշման 12-րդ հավելվածում անհրաժեշտ փոփոխություններն իրականացնելու գործընթացը:</w:t>
            </w:r>
          </w:p>
        </w:tc>
        <w:tc>
          <w:tcPr>
            <w:tcW w:w="5220" w:type="dxa"/>
            <w:tcBorders>
              <w:top w:val="single" w:sz="4" w:space="0" w:color="auto"/>
              <w:left w:val="single" w:sz="4" w:space="0" w:color="auto"/>
              <w:bottom w:val="single" w:sz="4" w:space="0" w:color="auto"/>
              <w:right w:val="single" w:sz="4" w:space="0" w:color="auto"/>
            </w:tcBorders>
          </w:tcPr>
          <w:p w14:paraId="2EE1677C" w14:textId="77777777" w:rsidR="00E82077" w:rsidRDefault="008454C9" w:rsidP="00E755F3">
            <w:pPr>
              <w:spacing w:line="240" w:lineRule="auto"/>
              <w:ind w:left="0" w:hanging="2"/>
              <w:rPr>
                <w:rFonts w:ascii="GHEA Grapalat" w:hAnsi="GHEA Grapalat"/>
                <w:b/>
                <w:sz w:val="22"/>
                <w:szCs w:val="22"/>
                <w:lang w:val="hy-AM"/>
              </w:rPr>
            </w:pPr>
            <w:r>
              <w:rPr>
                <w:rFonts w:ascii="GHEA Grapalat" w:hAnsi="GHEA Grapalat"/>
                <w:b/>
                <w:sz w:val="22"/>
                <w:szCs w:val="22"/>
                <w:lang w:val="hy-AM"/>
              </w:rPr>
              <w:t>Ընդունվել է:</w:t>
            </w:r>
          </w:p>
          <w:p w14:paraId="45E1C8BD" w14:textId="36802C07" w:rsidR="008454C9" w:rsidRPr="008454C9" w:rsidRDefault="008454C9" w:rsidP="00E755F3">
            <w:pPr>
              <w:spacing w:line="240" w:lineRule="auto"/>
              <w:ind w:left="0" w:hanging="2"/>
              <w:rPr>
                <w:rFonts w:ascii="GHEA Grapalat" w:hAnsi="GHEA Grapalat"/>
                <w:sz w:val="22"/>
                <w:szCs w:val="22"/>
                <w:lang w:val="hy-AM"/>
              </w:rPr>
            </w:pPr>
            <w:r w:rsidRPr="008454C9">
              <w:rPr>
                <w:rFonts w:ascii="GHEA Grapalat" w:hAnsi="GHEA Grapalat"/>
                <w:sz w:val="22"/>
                <w:szCs w:val="22"/>
                <w:lang w:val="hy-AM"/>
              </w:rPr>
              <w:t>Նախագծի՝ ուժի մեջ մտնելու ժամկետ սահմանվել է 2026 թվականի հունվարի մեկը</w:t>
            </w:r>
            <w:r>
              <w:rPr>
                <w:rFonts w:ascii="GHEA Grapalat" w:hAnsi="GHEA Grapalat"/>
                <w:sz w:val="22"/>
                <w:szCs w:val="22"/>
                <w:lang w:val="hy-AM"/>
              </w:rPr>
              <w:t>:</w:t>
            </w:r>
          </w:p>
        </w:tc>
      </w:tr>
      <w:tr w:rsidR="00E82077" w:rsidRPr="002B3909" w14:paraId="2857E3F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19"/>
        </w:trPr>
        <w:tc>
          <w:tcPr>
            <w:tcW w:w="9396" w:type="dxa"/>
            <w:tcBorders>
              <w:top w:val="single" w:sz="4" w:space="0" w:color="auto"/>
              <w:left w:val="single" w:sz="4" w:space="0" w:color="auto"/>
              <w:bottom w:val="single" w:sz="4" w:space="0" w:color="auto"/>
              <w:right w:val="single" w:sz="4" w:space="0" w:color="auto"/>
            </w:tcBorders>
          </w:tcPr>
          <w:p w14:paraId="0DC74556" w14:textId="1ACEF2B6" w:rsidR="00E82077" w:rsidRPr="00E82077" w:rsidRDefault="00E82077" w:rsidP="00E82077">
            <w:pPr>
              <w:pStyle w:val="ListParagraph"/>
              <w:numPr>
                <w:ilvl w:val="0"/>
                <w:numId w:val="36"/>
              </w:numPr>
              <w:autoSpaceDE w:val="0"/>
              <w:autoSpaceDN w:val="0"/>
              <w:adjustRightInd w:val="0"/>
              <w:spacing w:line="240" w:lineRule="auto"/>
              <w:ind w:leftChars="0" w:left="90" w:right="65" w:firstLineChars="0" w:firstLine="268"/>
              <w:jc w:val="both"/>
              <w:textDirection w:val="lrTb"/>
              <w:rPr>
                <w:rFonts w:ascii="GHEA Grapalat" w:eastAsia="MS Mincho" w:hAnsi="GHEA Grapalat" w:cs="MS Mincho"/>
                <w:sz w:val="22"/>
                <w:szCs w:val="22"/>
                <w:lang w:val="hy-AM"/>
              </w:rPr>
            </w:pPr>
            <w:r w:rsidRPr="00E82077">
              <w:rPr>
                <w:rFonts w:ascii="GHEA Grapalat" w:eastAsia="MS Mincho" w:hAnsi="GHEA Grapalat" w:cs="MS Mincho"/>
                <w:sz w:val="22"/>
                <w:szCs w:val="22"/>
                <w:lang w:val="hy-AM"/>
              </w:rPr>
              <w:t>Հարկ է նշել նաև, որ Նախագծի ամփոփաթերթում տեղ գտած ՀՀ տարածքային կառավարման և ենթակառուցվածքների նախարարության դիտարկումների որոշ կետերին ի պատասխան կիրառվել է «չի ընդունվել» եզրույթը, մինչդեռ համապատասխան կետերը հանվել կամ խմբագրվել են, ընդ որում  անհրաժեշտ է ամփոփաթերթի 30-րդ կետում «</w:t>
            </w:r>
            <w:r w:rsidRPr="00E82077">
              <w:rPr>
                <w:rFonts w:ascii="GHEA Grapalat" w:hAnsi="GHEA Grapalat"/>
                <w:sz w:val="22"/>
                <w:szCs w:val="22"/>
                <w:lang w:val="hy-AM"/>
              </w:rPr>
              <w:t>ՀՀ տարածքային կառավարման և նախարարություն» անվանումը փոխարինել</w:t>
            </w:r>
            <w:r w:rsidRPr="00E82077">
              <w:rPr>
                <w:rFonts w:ascii="GHEA Grapalat" w:eastAsia="MS Mincho" w:hAnsi="GHEA Grapalat" w:cs="MS Mincho"/>
                <w:sz w:val="22"/>
                <w:szCs w:val="22"/>
                <w:lang w:val="hy-AM"/>
              </w:rPr>
              <w:t xml:space="preserve"> «ՀՀ տարածքային կառավարման և ենթակառուցվածքների նախարարություն» անվանմամբ։</w:t>
            </w:r>
          </w:p>
        </w:tc>
        <w:tc>
          <w:tcPr>
            <w:tcW w:w="5220" w:type="dxa"/>
            <w:tcBorders>
              <w:top w:val="single" w:sz="4" w:space="0" w:color="auto"/>
              <w:left w:val="single" w:sz="4" w:space="0" w:color="auto"/>
              <w:bottom w:val="single" w:sz="4" w:space="0" w:color="auto"/>
              <w:right w:val="single" w:sz="4" w:space="0" w:color="auto"/>
            </w:tcBorders>
          </w:tcPr>
          <w:p w14:paraId="5591E7FE" w14:textId="77777777" w:rsidR="008454C9" w:rsidRDefault="008454C9" w:rsidP="00E755F3">
            <w:pPr>
              <w:spacing w:line="240" w:lineRule="auto"/>
              <w:ind w:left="0" w:hanging="2"/>
              <w:rPr>
                <w:rFonts w:ascii="GHEA Grapalat" w:hAnsi="GHEA Grapalat"/>
                <w:b/>
                <w:sz w:val="22"/>
                <w:szCs w:val="22"/>
                <w:lang w:val="hy-AM"/>
              </w:rPr>
            </w:pPr>
            <w:r>
              <w:rPr>
                <w:rFonts w:ascii="GHEA Grapalat" w:hAnsi="GHEA Grapalat"/>
                <w:b/>
                <w:sz w:val="22"/>
                <w:szCs w:val="22"/>
                <w:lang w:val="hy-AM"/>
              </w:rPr>
              <w:t xml:space="preserve">Ընդունվել է ի գիտություն: </w:t>
            </w:r>
          </w:p>
          <w:p w14:paraId="30BB9BE1" w14:textId="504CD89C" w:rsidR="00E82077" w:rsidRPr="008454C9" w:rsidRDefault="008454C9" w:rsidP="008454C9">
            <w:pPr>
              <w:spacing w:line="240" w:lineRule="auto"/>
              <w:ind w:left="0" w:hanging="2"/>
              <w:rPr>
                <w:rFonts w:ascii="GHEA Grapalat" w:hAnsi="GHEA Grapalat"/>
                <w:sz w:val="22"/>
                <w:szCs w:val="22"/>
                <w:lang w:val="hy-AM"/>
              </w:rPr>
            </w:pPr>
            <w:r w:rsidRPr="008454C9">
              <w:rPr>
                <w:rFonts w:ascii="GHEA Grapalat" w:hAnsi="GHEA Grapalat"/>
                <w:sz w:val="22"/>
                <w:szCs w:val="22"/>
                <w:lang w:val="hy-AM"/>
              </w:rPr>
              <w:t>Ամփոփաթեր</w:t>
            </w:r>
            <w:r w:rsidR="005B3C29">
              <w:rPr>
                <w:rFonts w:ascii="GHEA Grapalat" w:hAnsi="GHEA Grapalat"/>
                <w:sz w:val="22"/>
                <w:szCs w:val="22"/>
                <w:lang w:val="hy-AM"/>
              </w:rPr>
              <w:t>թ</w:t>
            </w:r>
            <w:r w:rsidRPr="008454C9">
              <w:rPr>
                <w:rFonts w:ascii="GHEA Grapalat" w:hAnsi="GHEA Grapalat"/>
                <w:sz w:val="22"/>
                <w:szCs w:val="22"/>
                <w:lang w:val="hy-AM"/>
              </w:rPr>
              <w:t>ը լրամշակվել է:</w:t>
            </w:r>
          </w:p>
        </w:tc>
      </w:tr>
      <w:tr w:rsidR="00E755F3" w:rsidRPr="00DA2392" w14:paraId="106080B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957D3B" w14:textId="53117F97" w:rsidR="00E755F3" w:rsidRPr="00DA2392" w:rsidRDefault="007248F0" w:rsidP="007248F0">
            <w:pPr>
              <w:spacing w:line="240" w:lineRule="auto"/>
              <w:ind w:left="0" w:hanging="2"/>
              <w:jc w:val="center"/>
              <w:rPr>
                <w:rFonts w:ascii="GHEA Grapalat" w:hAnsi="GHEA Grapalat"/>
                <w:color w:val="FF0000"/>
                <w:sz w:val="22"/>
                <w:szCs w:val="22"/>
                <w:lang w:val="hy-AM"/>
              </w:rPr>
            </w:pPr>
            <w:r w:rsidRPr="007248F0">
              <w:rPr>
                <w:rFonts w:ascii="GHEA Grapalat" w:hAnsi="GHEA Grapalat"/>
                <w:sz w:val="22"/>
                <w:szCs w:val="22"/>
                <w:lang w:val="hy-AM"/>
              </w:rPr>
              <w:t>52</w:t>
            </w:r>
            <w:r w:rsidR="00E755F3" w:rsidRPr="007248F0">
              <w:rPr>
                <w:rFonts w:ascii="GHEA Grapalat" w:hAnsi="GHEA Grapalat"/>
                <w:sz w:val="22"/>
                <w:szCs w:val="22"/>
                <w:lang w:val="hy-AM"/>
              </w:rPr>
              <w:t>.</w:t>
            </w:r>
            <w:r w:rsidR="00E755F3" w:rsidRPr="007248F0">
              <w:rPr>
                <w:rFonts w:ascii="GHEA Grapalat" w:eastAsia="GHEA Grapalat" w:hAnsi="GHEA Grapalat" w:cs="GHEA Grapalat"/>
                <w:sz w:val="22"/>
                <w:szCs w:val="22"/>
                <w:lang w:val="hy-AM"/>
              </w:rPr>
              <w:t xml:space="preserve"> ՀՀ </w:t>
            </w:r>
            <w:r w:rsidRPr="007248F0">
              <w:rPr>
                <w:rFonts w:ascii="GHEA Grapalat" w:eastAsia="GHEA Grapalat" w:hAnsi="GHEA Grapalat" w:cs="GHEA Grapalat"/>
                <w:sz w:val="22"/>
                <w:szCs w:val="22"/>
                <w:lang w:val="hy-AM"/>
              </w:rPr>
              <w:t>էկոնոմիկայի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F1F568" w14:textId="3C921A25" w:rsidR="00E755F3" w:rsidRPr="007248F0" w:rsidRDefault="00E755F3" w:rsidP="007248F0">
            <w:pPr>
              <w:spacing w:line="240" w:lineRule="auto"/>
              <w:ind w:left="0" w:hanging="2"/>
              <w:jc w:val="center"/>
              <w:rPr>
                <w:rFonts w:ascii="GHEA Grapalat" w:hAnsi="GHEA Grapalat"/>
                <w:sz w:val="22"/>
                <w:szCs w:val="22"/>
                <w:lang w:val="hy-AM"/>
              </w:rPr>
            </w:pPr>
            <w:r w:rsidRPr="007248F0">
              <w:rPr>
                <w:rFonts w:ascii="GHEA Grapalat" w:hAnsi="GHEA Grapalat"/>
                <w:sz w:val="22"/>
                <w:szCs w:val="22"/>
                <w:lang w:val="hy-AM"/>
              </w:rPr>
              <w:t>2</w:t>
            </w:r>
            <w:r w:rsidR="007248F0" w:rsidRPr="007248F0">
              <w:rPr>
                <w:rFonts w:ascii="GHEA Grapalat" w:hAnsi="GHEA Grapalat"/>
                <w:sz w:val="22"/>
                <w:szCs w:val="22"/>
                <w:lang w:val="hy-AM"/>
              </w:rPr>
              <w:t>5</w:t>
            </w:r>
            <w:r w:rsidRPr="007248F0">
              <w:rPr>
                <w:rFonts w:ascii="GHEA Grapalat" w:hAnsi="GHEA Grapalat"/>
                <w:sz w:val="22"/>
                <w:szCs w:val="22"/>
                <w:lang w:val="hy-AM"/>
              </w:rPr>
              <w:t>.07.2025թ.</w:t>
            </w:r>
          </w:p>
        </w:tc>
      </w:tr>
      <w:tr w:rsidR="00E755F3" w:rsidRPr="00DA2392" w14:paraId="0C30024E"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3759A0" w14:textId="77777777" w:rsidR="00E755F3" w:rsidRPr="00DA2392" w:rsidRDefault="00E755F3" w:rsidP="00E755F3">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764B35" w14:textId="639E31AC" w:rsidR="00E755F3" w:rsidRPr="007248F0" w:rsidRDefault="00E755F3" w:rsidP="00E755F3">
            <w:pPr>
              <w:spacing w:line="240" w:lineRule="auto"/>
              <w:ind w:left="0" w:hanging="2"/>
              <w:jc w:val="center"/>
              <w:rPr>
                <w:rFonts w:ascii="GHEA Grapalat" w:hAnsi="GHEA Grapalat"/>
                <w:sz w:val="22"/>
                <w:szCs w:val="22"/>
                <w:lang w:val="hy-AM"/>
              </w:rPr>
            </w:pPr>
            <w:r w:rsidRPr="007248F0">
              <w:rPr>
                <w:rFonts w:ascii="GHEA Grapalat" w:hAnsi="GHEA Grapalat"/>
                <w:sz w:val="22"/>
                <w:szCs w:val="22"/>
                <w:lang w:val="hy-AM"/>
              </w:rPr>
              <w:t xml:space="preserve">N </w:t>
            </w:r>
            <w:r w:rsidR="007248F0" w:rsidRPr="007248F0">
              <w:rPr>
                <w:rFonts w:ascii="GHEA Grapalat" w:hAnsi="GHEA Grapalat"/>
                <w:sz w:val="22"/>
                <w:szCs w:val="22"/>
                <w:lang w:val="hy-AM"/>
              </w:rPr>
              <w:t>01/16434-2025</w:t>
            </w:r>
          </w:p>
        </w:tc>
      </w:tr>
      <w:tr w:rsidR="00E755F3" w:rsidRPr="002B3909" w14:paraId="35C798FB"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4697B98" w14:textId="77777777" w:rsidR="007248F0" w:rsidRPr="007248F0" w:rsidRDefault="007248F0" w:rsidP="007248F0">
            <w:pPr>
              <w:spacing w:line="240" w:lineRule="auto"/>
              <w:ind w:left="0" w:hanging="2"/>
              <w:rPr>
                <w:rFonts w:ascii="GHEA Grapalat" w:hAnsi="GHEA Grapalat" w:cs="GHEA Grapalat"/>
                <w:bCs/>
                <w:position w:val="0"/>
                <w:sz w:val="22"/>
                <w:szCs w:val="22"/>
                <w:lang w:val="hy-AM"/>
              </w:rPr>
            </w:pPr>
            <w:r w:rsidRPr="007248F0">
              <w:rPr>
                <w:rFonts w:ascii="GHEA Grapalat" w:hAnsi="GHEA Grapalat" w:cs="GHEA Grapalat"/>
                <w:bCs/>
                <w:sz w:val="22"/>
                <w:szCs w:val="22"/>
                <w:lang w:val="hy-AM"/>
              </w:rPr>
              <w:t xml:space="preserve">Ի պատասխան Ձեր 2025 թվականի հուլիսի 17-ի N 01/8-5/16058-2025 գրության՝ </w:t>
            </w:r>
            <w:r w:rsidRPr="007248F0">
              <w:rPr>
                <w:rFonts w:ascii="GHEA Grapalat" w:eastAsia="Calibri" w:hAnsi="GHEA Grapalat" w:cs="Times Armenian"/>
                <w:color w:val="00000A"/>
                <w:sz w:val="22"/>
                <w:szCs w:val="22"/>
                <w:lang w:val="hy-AM"/>
              </w:rPr>
              <w:t>«</w:t>
            </w:r>
            <w:r w:rsidRPr="007248F0">
              <w:rPr>
                <w:rFonts w:ascii="GHEA Grapalat" w:eastAsia="Calibri" w:hAnsi="GHEA Grapalat" w:cs="Calibri"/>
                <w:color w:val="00000A"/>
                <w:sz w:val="22"/>
                <w:szCs w:val="22"/>
                <w:lang w:val="hy-AM"/>
              </w:rPr>
              <w:t xml:space="preserve">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լրամշակված նախագծի </w:t>
            </w:r>
            <w:r w:rsidRPr="007248F0">
              <w:rPr>
                <w:rFonts w:ascii="GHEA Grapalat" w:eastAsia="Calibri" w:hAnsi="GHEA Grapalat" w:cs="Calibri"/>
                <w:color w:val="00000A"/>
                <w:sz w:val="22"/>
                <w:szCs w:val="22"/>
              </w:rPr>
              <w:t>(այսուհետ՝ Կարգ)</w:t>
            </w:r>
            <w:r w:rsidRPr="007248F0">
              <w:rPr>
                <w:rFonts w:ascii="GHEA Grapalat" w:eastAsia="Calibri" w:hAnsi="GHEA Grapalat" w:cs="Calibri"/>
                <w:color w:val="00000A"/>
                <w:sz w:val="22"/>
                <w:szCs w:val="22"/>
                <w:lang w:val="hy-AM"/>
              </w:rPr>
              <w:t xml:space="preserve"> վերաբերյալ</w:t>
            </w:r>
            <w:r w:rsidRPr="007248F0">
              <w:rPr>
                <w:rFonts w:ascii="GHEA Grapalat" w:hAnsi="GHEA Grapalat" w:cs="GHEA Grapalat"/>
                <w:bCs/>
                <w:sz w:val="22"/>
                <w:szCs w:val="22"/>
                <w:lang w:val="hy-AM"/>
              </w:rPr>
              <w:t xml:space="preserve"> առաջարկում ենք.</w:t>
            </w:r>
          </w:p>
          <w:p w14:paraId="0DB76CD5" w14:textId="77777777" w:rsidR="007248F0" w:rsidRPr="007248F0" w:rsidRDefault="007248F0" w:rsidP="007248F0">
            <w:pPr>
              <w:pStyle w:val="ListParagraph"/>
              <w:numPr>
                <w:ilvl w:val="0"/>
                <w:numId w:val="37"/>
              </w:numPr>
              <w:suppressAutoHyphens w:val="0"/>
              <w:spacing w:line="240" w:lineRule="auto"/>
              <w:ind w:leftChars="0" w:left="5" w:firstLineChars="0" w:hanging="7"/>
              <w:jc w:val="both"/>
              <w:textDirection w:val="lrTb"/>
              <w:textAlignment w:val="auto"/>
              <w:outlineLvl w:val="9"/>
              <w:rPr>
                <w:rFonts w:ascii="GHEA Grapalat" w:hAnsi="GHEA Grapalat" w:cs="GHEA Grapalat"/>
                <w:bCs/>
                <w:sz w:val="22"/>
                <w:szCs w:val="22"/>
                <w:lang w:val="hy-AM"/>
              </w:rPr>
            </w:pPr>
            <w:r w:rsidRPr="007248F0">
              <w:rPr>
                <w:rFonts w:ascii="GHEA Grapalat" w:hAnsi="GHEA Grapalat" w:cs="GHEA Grapalat"/>
                <w:bCs/>
                <w:sz w:val="22"/>
                <w:szCs w:val="22"/>
                <w:lang w:val="hy-AM"/>
              </w:rPr>
              <w:t xml:space="preserve">Վերանայել Կարգի </w:t>
            </w:r>
            <w:r w:rsidRPr="00F83FEA">
              <w:rPr>
                <w:rFonts w:ascii="GHEA Grapalat" w:hAnsi="GHEA Grapalat" w:cs="GHEA Grapalat"/>
                <w:bCs/>
                <w:sz w:val="22"/>
                <w:szCs w:val="22"/>
                <w:lang w:val="hy-AM"/>
              </w:rPr>
              <w:t>40-րդ, 61-րդ և 69-րդ կետերը</w:t>
            </w:r>
            <w:r w:rsidRPr="007248F0">
              <w:rPr>
                <w:rFonts w:ascii="GHEA Grapalat" w:hAnsi="GHEA Grapalat" w:cs="GHEA Grapalat"/>
                <w:bCs/>
                <w:sz w:val="22"/>
                <w:szCs w:val="22"/>
                <w:lang w:val="hy-AM"/>
              </w:rPr>
              <w:t xml:space="preserve">, քանի որ ժամանակագրական առումով միմյանց հակասում են: Բացի այդ խնդրահարույց է վերոնշյալ կետերի ընդունումը՝ հաշվի առնելով ՀՀ կառավարության 2018 թվականի հունիսի 15-ի «Բյուջեների կատարման կարգը հաստատելու և Հայաստանի Հանրապետության կառավարության մի շարք որոշումներ ուժը կորցրած ճանաչելու մասին» N 706-Ն որոշման 5-րդ մասի 84-րդ կետը, այն է՝ </w:t>
            </w:r>
            <w:r w:rsidRPr="007248F0">
              <w:rPr>
                <w:rFonts w:ascii="GHEA Grapalat" w:hAnsi="GHEA Grapalat" w:cs="GHEA Grapalat"/>
                <w:bCs/>
                <w:i/>
                <w:iCs/>
                <w:sz w:val="22"/>
                <w:szCs w:val="22"/>
                <w:lang w:val="hy-AM"/>
              </w:rPr>
              <w:t>Տվյալ տարվա ընթացքում ստանձնած ֆինանսական պարտավորությունների կատարման համար՝ Հայաստանի Հանրապետության օրենսդրությամբ նախատեսված փաստաթղթերը գանձապետարանն ընդունում է մինչև տվյալ տարվա նախավերջին աշխատանքային օրը ներառյալ, իսկ վարչապետի հետ համաձայնեցրած դեպքերում՝ մինչև տվյալ տարվա վերջին աշխատանքային օրը ներառյալ</w:t>
            </w:r>
            <w:r w:rsidRPr="007248F0">
              <w:rPr>
                <w:rFonts w:ascii="GHEA Grapalat" w:hAnsi="GHEA Grapalat" w:cs="GHEA Grapalat"/>
                <w:bCs/>
                <w:sz w:val="22"/>
                <w:szCs w:val="22"/>
                <w:lang w:val="hy-AM"/>
              </w:rPr>
              <w:t>: Միաժամանակ առաջարկում ենք 69-րդ կետում «իրականացվել» բառը փոխարինել «ընդունվել» բառով,</w:t>
            </w:r>
          </w:p>
          <w:p w14:paraId="28D519D8" w14:textId="72B066ED" w:rsidR="00E755F3" w:rsidRPr="007248F0" w:rsidRDefault="00E755F3" w:rsidP="007248F0">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354F165" w14:textId="77777777" w:rsidR="00E755F3" w:rsidRPr="00CE6E44" w:rsidRDefault="000E7592" w:rsidP="00E755F3">
            <w:pPr>
              <w:spacing w:line="240" w:lineRule="auto"/>
              <w:ind w:left="0" w:hanging="2"/>
              <w:rPr>
                <w:rFonts w:ascii="GHEA Grapalat" w:hAnsi="GHEA Grapalat"/>
                <w:b/>
                <w:sz w:val="22"/>
                <w:szCs w:val="22"/>
                <w:lang w:val="hy-AM"/>
              </w:rPr>
            </w:pPr>
            <w:r w:rsidRPr="00CE6E44">
              <w:rPr>
                <w:rFonts w:ascii="GHEA Grapalat" w:hAnsi="GHEA Grapalat"/>
                <w:b/>
                <w:sz w:val="22"/>
                <w:szCs w:val="22"/>
                <w:lang w:val="hy-AM"/>
              </w:rPr>
              <w:t>Ընդունվել է</w:t>
            </w:r>
            <w:r w:rsidR="00F83FEA" w:rsidRPr="00CE6E44">
              <w:rPr>
                <w:rFonts w:ascii="GHEA Grapalat" w:hAnsi="GHEA Grapalat"/>
                <w:b/>
                <w:sz w:val="22"/>
                <w:szCs w:val="22"/>
                <w:lang w:val="hy-AM"/>
              </w:rPr>
              <w:t>:</w:t>
            </w:r>
          </w:p>
          <w:p w14:paraId="124D2D17" w14:textId="3226F5F3" w:rsidR="00F83FEA" w:rsidRPr="000E7592" w:rsidRDefault="00F83FEA" w:rsidP="00817192">
            <w:pPr>
              <w:spacing w:line="240" w:lineRule="auto"/>
              <w:ind w:left="0" w:hanging="2"/>
              <w:jc w:val="both"/>
              <w:rPr>
                <w:rFonts w:ascii="GHEA Grapalat" w:hAnsi="GHEA Grapalat"/>
                <w:sz w:val="22"/>
                <w:szCs w:val="22"/>
                <w:highlight w:val="yellow"/>
                <w:lang w:val="hy-AM"/>
              </w:rPr>
            </w:pPr>
            <w:r w:rsidRPr="00F83FEA">
              <w:rPr>
                <w:rFonts w:ascii="GHEA Grapalat" w:hAnsi="GHEA Grapalat"/>
                <w:sz w:val="22"/>
                <w:szCs w:val="22"/>
                <w:lang w:val="hy-AM"/>
              </w:rPr>
              <w:t xml:space="preserve">Նախագծի վերջնական տարբերակի </w:t>
            </w:r>
            <w:r w:rsidR="000F699D" w:rsidRPr="00F83FEA">
              <w:rPr>
                <w:rFonts w:ascii="GHEA Grapalat" w:hAnsi="GHEA Grapalat"/>
                <w:sz w:val="22"/>
                <w:szCs w:val="22"/>
                <w:lang w:val="hy-AM"/>
              </w:rPr>
              <w:t>3</w:t>
            </w:r>
            <w:r w:rsidR="000F699D">
              <w:rPr>
                <w:rFonts w:ascii="GHEA Grapalat" w:hAnsi="GHEA Grapalat"/>
                <w:sz w:val="22"/>
                <w:szCs w:val="22"/>
                <w:lang w:val="hy-AM"/>
              </w:rPr>
              <w:t>7</w:t>
            </w:r>
            <w:r w:rsidRPr="00F83FEA">
              <w:rPr>
                <w:rFonts w:ascii="GHEA Grapalat" w:hAnsi="GHEA Grapalat"/>
                <w:sz w:val="22"/>
                <w:szCs w:val="22"/>
                <w:lang w:val="hy-AM"/>
              </w:rPr>
              <w:t xml:space="preserve">-րդ, </w:t>
            </w:r>
            <w:r w:rsidR="000F699D">
              <w:rPr>
                <w:rFonts w:ascii="GHEA Grapalat" w:hAnsi="GHEA Grapalat"/>
                <w:sz w:val="22"/>
                <w:szCs w:val="22"/>
                <w:lang w:val="hy-AM"/>
              </w:rPr>
              <w:t>6</w:t>
            </w:r>
            <w:r w:rsidR="00817192">
              <w:rPr>
                <w:rFonts w:ascii="GHEA Grapalat" w:hAnsi="GHEA Grapalat"/>
                <w:sz w:val="22"/>
                <w:szCs w:val="22"/>
                <w:lang w:val="hy-AM"/>
              </w:rPr>
              <w:t>1</w:t>
            </w:r>
            <w:r w:rsidRPr="00F83FEA">
              <w:rPr>
                <w:rFonts w:ascii="GHEA Grapalat" w:hAnsi="GHEA Grapalat"/>
                <w:sz w:val="22"/>
                <w:szCs w:val="22"/>
                <w:lang w:val="hy-AM"/>
              </w:rPr>
              <w:t xml:space="preserve">-րդ և </w:t>
            </w:r>
            <w:r w:rsidR="000F699D">
              <w:rPr>
                <w:rFonts w:ascii="GHEA Grapalat" w:hAnsi="GHEA Grapalat"/>
                <w:sz w:val="22"/>
                <w:szCs w:val="22"/>
                <w:lang w:val="hy-AM"/>
              </w:rPr>
              <w:t>7</w:t>
            </w:r>
            <w:r w:rsidR="00817192">
              <w:rPr>
                <w:rFonts w:ascii="GHEA Grapalat" w:hAnsi="GHEA Grapalat"/>
                <w:sz w:val="22"/>
                <w:szCs w:val="22"/>
                <w:lang w:val="hy-AM"/>
              </w:rPr>
              <w:t>2</w:t>
            </w:r>
            <w:r w:rsidRPr="00F83FEA">
              <w:rPr>
                <w:rFonts w:ascii="GHEA Grapalat" w:hAnsi="GHEA Grapalat"/>
                <w:sz w:val="22"/>
                <w:szCs w:val="22"/>
                <w:lang w:val="hy-AM"/>
              </w:rPr>
              <w:t xml:space="preserve">-րդ կետերը խմբագրվել </w:t>
            </w:r>
            <w:r w:rsidR="00AD6FD2">
              <w:rPr>
                <w:rFonts w:ascii="GHEA Grapalat" w:hAnsi="GHEA Grapalat"/>
                <w:sz w:val="22"/>
                <w:szCs w:val="22"/>
                <w:lang w:val="hy-AM"/>
              </w:rPr>
              <w:t>են</w:t>
            </w:r>
            <w:r w:rsidRPr="00F83FEA">
              <w:rPr>
                <w:rFonts w:ascii="GHEA Grapalat" w:hAnsi="GHEA Grapalat"/>
                <w:sz w:val="22"/>
                <w:szCs w:val="22"/>
                <w:lang w:val="hy-AM"/>
              </w:rPr>
              <w:t>:</w:t>
            </w:r>
          </w:p>
        </w:tc>
      </w:tr>
      <w:tr w:rsidR="007248F0" w:rsidRPr="002B3909" w14:paraId="291FBB5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801CBDA" w14:textId="77777777" w:rsidR="007248F0" w:rsidRPr="007248F0" w:rsidRDefault="007248F0" w:rsidP="007248F0">
            <w:pPr>
              <w:pStyle w:val="ListParagraph"/>
              <w:numPr>
                <w:ilvl w:val="0"/>
                <w:numId w:val="37"/>
              </w:numPr>
              <w:suppressAutoHyphens w:val="0"/>
              <w:spacing w:line="240" w:lineRule="auto"/>
              <w:ind w:leftChars="0" w:left="5" w:firstLineChars="0" w:hanging="7"/>
              <w:jc w:val="both"/>
              <w:textDirection w:val="lrTb"/>
              <w:textAlignment w:val="auto"/>
              <w:outlineLvl w:val="9"/>
              <w:rPr>
                <w:rFonts w:ascii="GHEA Grapalat" w:hAnsi="GHEA Grapalat" w:cs="GHEA Grapalat"/>
                <w:bCs/>
                <w:sz w:val="22"/>
                <w:szCs w:val="22"/>
                <w:lang w:val="hy-AM"/>
              </w:rPr>
            </w:pPr>
            <w:r w:rsidRPr="007248F0">
              <w:rPr>
                <w:rFonts w:ascii="GHEA Grapalat" w:hAnsi="GHEA Grapalat" w:cs="GHEA Grapalat"/>
                <w:bCs/>
                <w:sz w:val="22"/>
                <w:szCs w:val="22"/>
                <w:lang w:val="hy-AM"/>
              </w:rPr>
              <w:t>Կարգի 35-րդ կետում սահմանել դրույթ ֆինանսների նախարարության կողմից նախագծի վերաբերյալ բացասական դիրքորոշում ներկայացնելուց հետո լրացուցիչ տեղեկատվություն տրամադրելու հնարավորության վերաբերյալ,</w:t>
            </w:r>
          </w:p>
          <w:p w14:paraId="11B43074" w14:textId="77777777" w:rsidR="007248F0" w:rsidRPr="001B378E" w:rsidRDefault="007248F0" w:rsidP="00E755F3">
            <w:pPr>
              <w:autoSpaceDE w:val="0"/>
              <w:autoSpaceDN w:val="0"/>
              <w:adjustRightInd w:val="0"/>
              <w:spacing w:line="240" w:lineRule="auto"/>
              <w:ind w:left="0" w:right="65" w:hanging="2"/>
              <w:jc w:val="both"/>
              <w:rPr>
                <w:rFonts w:ascii="GHEA Grapalat" w:hAnsi="GHEA Grapalat"/>
                <w:sz w:val="22"/>
                <w:szCs w:val="22"/>
                <w:shd w:val="clear" w:color="auto" w:fill="FFFFFF"/>
                <w:lang w:val="hy-AM"/>
              </w:rPr>
            </w:pPr>
          </w:p>
        </w:tc>
        <w:tc>
          <w:tcPr>
            <w:tcW w:w="5220" w:type="dxa"/>
            <w:tcBorders>
              <w:top w:val="single" w:sz="4" w:space="0" w:color="auto"/>
              <w:left w:val="single" w:sz="4" w:space="0" w:color="auto"/>
              <w:bottom w:val="single" w:sz="4" w:space="0" w:color="auto"/>
              <w:right w:val="single" w:sz="4" w:space="0" w:color="auto"/>
            </w:tcBorders>
          </w:tcPr>
          <w:p w14:paraId="3A89A5B8" w14:textId="77777777" w:rsidR="005A3AFB" w:rsidRDefault="005A3AFB" w:rsidP="005A3AFB">
            <w:pPr>
              <w:spacing w:line="240" w:lineRule="auto"/>
              <w:ind w:left="0" w:hanging="2"/>
              <w:rPr>
                <w:rFonts w:ascii="GHEA Grapalat" w:hAnsi="GHEA Grapalat"/>
                <w:b/>
                <w:sz w:val="22"/>
                <w:szCs w:val="22"/>
                <w:lang w:val="hy-AM"/>
              </w:rPr>
            </w:pPr>
            <w:r>
              <w:rPr>
                <w:rFonts w:ascii="GHEA Grapalat" w:hAnsi="GHEA Grapalat"/>
                <w:b/>
                <w:sz w:val="22"/>
                <w:szCs w:val="22"/>
                <w:lang w:val="hy-AM"/>
              </w:rPr>
              <w:t>Չի ը</w:t>
            </w:r>
            <w:r w:rsidR="000D6B2D">
              <w:rPr>
                <w:rFonts w:ascii="GHEA Grapalat" w:hAnsi="GHEA Grapalat"/>
                <w:b/>
                <w:sz w:val="22"/>
                <w:szCs w:val="22"/>
                <w:lang w:val="hy-AM"/>
              </w:rPr>
              <w:t>նդունվել:</w:t>
            </w:r>
          </w:p>
          <w:p w14:paraId="48B37F19" w14:textId="4C5DFA82" w:rsidR="000D6B2D" w:rsidRPr="005A3AFB" w:rsidRDefault="005A3AFB" w:rsidP="00FC5A42">
            <w:pPr>
              <w:spacing w:line="240" w:lineRule="auto"/>
              <w:ind w:left="0" w:hanging="2"/>
              <w:jc w:val="both"/>
              <w:rPr>
                <w:rFonts w:ascii="GHEA Grapalat" w:hAnsi="GHEA Grapalat"/>
                <w:b/>
                <w:sz w:val="22"/>
                <w:szCs w:val="22"/>
                <w:lang w:val="hy-AM"/>
              </w:rPr>
            </w:pPr>
            <w:r>
              <w:rPr>
                <w:rFonts w:ascii="GHEA Grapalat" w:hAnsi="GHEA Grapalat"/>
                <w:sz w:val="22"/>
                <w:szCs w:val="22"/>
                <w:lang w:val="hy-AM"/>
              </w:rPr>
              <w:t>Ֆինանսների նախարարության բացասական դիրքորոշումը ներկայացվում է նախագծի հ</w:t>
            </w:r>
            <w:r w:rsidR="004C4015">
              <w:rPr>
                <w:rFonts w:ascii="GHEA Grapalat" w:hAnsi="GHEA Grapalat"/>
                <w:sz w:val="22"/>
                <w:szCs w:val="22"/>
                <w:lang w:val="hy-AM"/>
              </w:rPr>
              <w:t>ե</w:t>
            </w:r>
            <w:r>
              <w:rPr>
                <w:rFonts w:ascii="GHEA Grapalat" w:hAnsi="GHEA Grapalat"/>
                <w:sz w:val="22"/>
                <w:szCs w:val="22"/>
                <w:lang w:val="hy-AM"/>
              </w:rPr>
              <w:t>ղինակին: Լրացուցիչ տեղեկատվություն տրամադրելու կամ նախագիծը լրամշակելու հնարավորությունը որևէ իրավական ակտով սահմանափակված չէ:</w:t>
            </w:r>
            <w:r w:rsidR="000D6B2D" w:rsidRPr="000D6B2D">
              <w:rPr>
                <w:rFonts w:ascii="GHEA Grapalat" w:hAnsi="GHEA Grapalat"/>
                <w:sz w:val="22"/>
                <w:szCs w:val="22"/>
                <w:lang w:val="hy-AM"/>
              </w:rPr>
              <w:t xml:space="preserve"> </w:t>
            </w:r>
          </w:p>
        </w:tc>
      </w:tr>
      <w:tr w:rsidR="007248F0" w:rsidRPr="002B3909" w14:paraId="28CC551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BCCD8FD" w14:textId="7258728D" w:rsidR="007248F0" w:rsidRPr="00F83FEA" w:rsidRDefault="007248F0" w:rsidP="007248F0">
            <w:pPr>
              <w:pStyle w:val="ListParagraph"/>
              <w:numPr>
                <w:ilvl w:val="0"/>
                <w:numId w:val="38"/>
              </w:numPr>
              <w:suppressAutoHyphens w:val="0"/>
              <w:spacing w:after="160" w:line="360" w:lineRule="auto"/>
              <w:ind w:leftChars="0" w:left="0" w:firstLineChars="0" w:hanging="2"/>
              <w:jc w:val="both"/>
              <w:textDirection w:val="lrTb"/>
              <w:textAlignment w:val="auto"/>
              <w:outlineLvl w:val="9"/>
              <w:rPr>
                <w:rFonts w:ascii="GHEA Grapalat" w:hAnsi="GHEA Grapalat"/>
                <w:sz w:val="22"/>
                <w:szCs w:val="22"/>
                <w:shd w:val="clear" w:color="auto" w:fill="FFFFFF"/>
                <w:lang w:val="hy-AM"/>
              </w:rPr>
            </w:pPr>
            <w:r w:rsidRPr="00F83FEA">
              <w:rPr>
                <w:rFonts w:ascii="GHEA Grapalat" w:hAnsi="GHEA Grapalat" w:cs="GHEA Grapalat"/>
                <w:bCs/>
                <w:sz w:val="22"/>
                <w:szCs w:val="22"/>
                <w:lang w:val="hy-AM"/>
              </w:rPr>
              <w:t>Հանել Կարգի 41-րդ կետի 3-րդ ենթակետը,</w:t>
            </w:r>
            <w:r w:rsidRPr="00F83FEA">
              <w:rPr>
                <w:rFonts w:ascii="Calibri" w:hAnsi="Calibri" w:cs="Calibri"/>
                <w:bCs/>
                <w:sz w:val="22"/>
                <w:szCs w:val="22"/>
                <w:lang w:val="hy-AM"/>
              </w:rPr>
              <w:t> </w:t>
            </w:r>
          </w:p>
        </w:tc>
        <w:tc>
          <w:tcPr>
            <w:tcW w:w="5220" w:type="dxa"/>
            <w:tcBorders>
              <w:top w:val="single" w:sz="4" w:space="0" w:color="auto"/>
              <w:left w:val="single" w:sz="4" w:space="0" w:color="auto"/>
              <w:bottom w:val="single" w:sz="4" w:space="0" w:color="auto"/>
              <w:right w:val="single" w:sz="4" w:space="0" w:color="auto"/>
            </w:tcBorders>
          </w:tcPr>
          <w:p w14:paraId="1266628D" w14:textId="77777777" w:rsidR="007248F0" w:rsidRPr="00F83FEA" w:rsidRDefault="000E7592" w:rsidP="00E755F3">
            <w:pPr>
              <w:spacing w:line="240" w:lineRule="auto"/>
              <w:ind w:left="0" w:hanging="2"/>
              <w:rPr>
                <w:rFonts w:ascii="GHEA Grapalat" w:hAnsi="GHEA Grapalat"/>
                <w:b/>
                <w:sz w:val="22"/>
                <w:szCs w:val="22"/>
                <w:lang w:val="hy-AM"/>
              </w:rPr>
            </w:pPr>
            <w:r w:rsidRPr="00F83FEA">
              <w:rPr>
                <w:rFonts w:ascii="GHEA Grapalat" w:hAnsi="GHEA Grapalat"/>
                <w:b/>
                <w:sz w:val="22"/>
                <w:szCs w:val="22"/>
                <w:lang w:val="hy-AM"/>
              </w:rPr>
              <w:t>Չի ընդունվել</w:t>
            </w:r>
            <w:r w:rsidR="00F83FEA" w:rsidRPr="00F83FEA">
              <w:rPr>
                <w:rFonts w:ascii="GHEA Grapalat" w:hAnsi="GHEA Grapalat"/>
                <w:b/>
                <w:sz w:val="22"/>
                <w:szCs w:val="22"/>
                <w:lang w:val="hy-AM"/>
              </w:rPr>
              <w:t>:</w:t>
            </w:r>
          </w:p>
          <w:p w14:paraId="4CAD20B3" w14:textId="5FDE16A3" w:rsidR="00F83FEA" w:rsidRPr="00F83FEA" w:rsidRDefault="00F83FEA" w:rsidP="00FC5A42">
            <w:pPr>
              <w:spacing w:line="240" w:lineRule="auto"/>
              <w:ind w:left="0" w:hanging="2"/>
              <w:jc w:val="both"/>
              <w:rPr>
                <w:rFonts w:ascii="GHEA Grapalat" w:hAnsi="GHEA Grapalat"/>
                <w:sz w:val="22"/>
                <w:szCs w:val="22"/>
                <w:lang w:val="hy-AM"/>
              </w:rPr>
            </w:pPr>
            <w:r w:rsidRPr="00F83FEA">
              <w:rPr>
                <w:rFonts w:ascii="GHEA Grapalat" w:hAnsi="GHEA Grapalat"/>
                <w:sz w:val="22"/>
                <w:szCs w:val="22"/>
                <w:lang w:val="hy-AM"/>
              </w:rPr>
              <w:t>Պետական բյուջեից տրամադրվող հարկերի, տուրքերի կամ պարտադիր այլ վճարների համար նախատեսված համաֆինանսավորման միջոցները ենթակա չեն վերաբաշխման, քանի որ ըստ էության  այդ միջոցները վերածվում են եկամուտի</w:t>
            </w:r>
            <w:r w:rsidR="00AD6FD2">
              <w:rPr>
                <w:rFonts w:ascii="GHEA Grapalat" w:hAnsi="GHEA Grapalat"/>
                <w:sz w:val="22"/>
                <w:szCs w:val="22"/>
                <w:lang w:val="hy-AM"/>
              </w:rPr>
              <w:t xml:space="preserve"> բյուջեի համար և այլ ուղղություներով նվազեցումը խաթարում է տվյալ միջոցառման էությունը</w:t>
            </w:r>
            <w:r w:rsidR="007E20BD">
              <w:rPr>
                <w:rFonts w:ascii="GHEA Grapalat" w:hAnsi="GHEA Grapalat"/>
                <w:sz w:val="22"/>
                <w:szCs w:val="22"/>
                <w:lang w:val="hy-AM"/>
              </w:rPr>
              <w:t xml:space="preserve"> </w:t>
            </w:r>
            <w:r w:rsidR="00F24CF8">
              <w:rPr>
                <w:rFonts w:ascii="GHEA Grapalat" w:hAnsi="GHEA Grapalat"/>
                <w:sz w:val="22"/>
                <w:szCs w:val="22"/>
                <w:lang w:val="hy-AM"/>
              </w:rPr>
              <w:t>/</w:t>
            </w:r>
            <w:r w:rsidR="007E20BD">
              <w:rPr>
                <w:rFonts w:ascii="GHEA Grapalat" w:hAnsi="GHEA Grapalat"/>
                <w:sz w:val="22"/>
                <w:szCs w:val="22"/>
                <w:lang w:val="hy-AM"/>
              </w:rPr>
              <w:t>Նախագծի վերջնական տարբերակի 38</w:t>
            </w:r>
            <w:r w:rsidR="00F24CF8">
              <w:rPr>
                <w:rFonts w:ascii="GHEA Grapalat" w:hAnsi="GHEA Grapalat"/>
                <w:sz w:val="22"/>
                <w:szCs w:val="22"/>
                <w:lang w:val="hy-AM"/>
              </w:rPr>
              <w:t>-րդ կետի 3-րդ ենթակետ/</w:t>
            </w:r>
            <w:r w:rsidR="007E20BD">
              <w:rPr>
                <w:rFonts w:ascii="GHEA Grapalat" w:hAnsi="GHEA Grapalat"/>
                <w:sz w:val="22"/>
                <w:szCs w:val="22"/>
                <w:lang w:val="hy-AM"/>
              </w:rPr>
              <w:t>:</w:t>
            </w:r>
          </w:p>
        </w:tc>
      </w:tr>
      <w:tr w:rsidR="007248F0" w:rsidRPr="002B3909" w14:paraId="1B99404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9396" w:type="dxa"/>
            <w:tcBorders>
              <w:top w:val="single" w:sz="4" w:space="0" w:color="auto"/>
              <w:left w:val="single" w:sz="4" w:space="0" w:color="auto"/>
              <w:bottom w:val="single" w:sz="4" w:space="0" w:color="auto"/>
              <w:right w:val="single" w:sz="4" w:space="0" w:color="auto"/>
            </w:tcBorders>
          </w:tcPr>
          <w:p w14:paraId="1727B4B2" w14:textId="75F8CABC" w:rsidR="007248F0" w:rsidRPr="00CE0E3D" w:rsidRDefault="007248F0" w:rsidP="007248F0">
            <w:pPr>
              <w:pStyle w:val="ListParagraph"/>
              <w:numPr>
                <w:ilvl w:val="0"/>
                <w:numId w:val="38"/>
              </w:numPr>
              <w:tabs>
                <w:tab w:val="left" w:pos="540"/>
              </w:tabs>
              <w:spacing w:line="360" w:lineRule="auto"/>
              <w:ind w:leftChars="0" w:left="0" w:firstLineChars="0" w:hanging="2"/>
              <w:jc w:val="both"/>
              <w:textDirection w:val="lrTb"/>
              <w:textAlignment w:val="auto"/>
              <w:outlineLvl w:val="9"/>
              <w:rPr>
                <w:rFonts w:ascii="GHEA Grapalat" w:hAnsi="GHEA Grapalat"/>
                <w:sz w:val="22"/>
                <w:szCs w:val="22"/>
                <w:shd w:val="clear" w:color="auto" w:fill="FFFFFF"/>
                <w:lang w:val="hy-AM"/>
              </w:rPr>
            </w:pPr>
            <w:r>
              <w:rPr>
                <w:rFonts w:ascii="GHEA Grapalat" w:hAnsi="GHEA Grapalat" w:cs="GHEA Grapalat"/>
                <w:bCs/>
                <w:lang w:val="hy-AM"/>
              </w:rPr>
              <w:t>Հ</w:t>
            </w:r>
            <w:r w:rsidRPr="00154C60">
              <w:rPr>
                <w:rFonts w:ascii="GHEA Grapalat" w:hAnsi="GHEA Grapalat" w:cs="GHEA Grapalat"/>
                <w:bCs/>
                <w:lang w:val="hy-AM"/>
              </w:rPr>
              <w:t xml:space="preserve">ամարակալել </w:t>
            </w:r>
            <w:r>
              <w:rPr>
                <w:rFonts w:ascii="GHEA Grapalat" w:hAnsi="GHEA Grapalat" w:cs="GHEA Grapalat"/>
                <w:bCs/>
                <w:lang w:val="hy-AM"/>
              </w:rPr>
              <w:t xml:space="preserve">Կարգի </w:t>
            </w:r>
            <w:r w:rsidRPr="00154C60">
              <w:rPr>
                <w:rFonts w:ascii="GHEA Grapalat" w:hAnsi="GHEA Grapalat" w:cs="GHEA Grapalat"/>
                <w:bCs/>
                <w:lang w:val="hy-AM"/>
              </w:rPr>
              <w:t>42-րդ կետը որպես 41-րդ կետի 7-րդ ենթակետ</w:t>
            </w:r>
            <w:r>
              <w:rPr>
                <w:rFonts w:ascii="GHEA Grapalat" w:hAnsi="GHEA Grapalat" w:cs="GHEA Grapalat"/>
                <w:bCs/>
                <w:lang w:val="hy-AM"/>
              </w:rPr>
              <w:t>:</w:t>
            </w:r>
            <w:r w:rsidRPr="00CE0E3D">
              <w:rPr>
                <w:rFonts w:ascii="GHEA Grapalat" w:hAnsi="GHEA Grapalat" w:cs="GHEA Grapalat"/>
                <w:bCs/>
                <w:lang w:val="hy-AM"/>
              </w:rPr>
              <w:tab/>
            </w:r>
          </w:p>
        </w:tc>
        <w:tc>
          <w:tcPr>
            <w:tcW w:w="5220" w:type="dxa"/>
            <w:tcBorders>
              <w:top w:val="single" w:sz="4" w:space="0" w:color="auto"/>
              <w:left w:val="single" w:sz="4" w:space="0" w:color="auto"/>
              <w:bottom w:val="single" w:sz="4" w:space="0" w:color="auto"/>
              <w:right w:val="single" w:sz="4" w:space="0" w:color="auto"/>
            </w:tcBorders>
          </w:tcPr>
          <w:p w14:paraId="047920D4" w14:textId="77777777" w:rsidR="001268D5" w:rsidRPr="001268D5" w:rsidRDefault="001268D5" w:rsidP="001268D5">
            <w:pPr>
              <w:spacing w:line="240" w:lineRule="auto"/>
              <w:ind w:left="0" w:hanging="2"/>
              <w:rPr>
                <w:rFonts w:ascii="GHEA Grapalat" w:hAnsi="GHEA Grapalat"/>
                <w:b/>
                <w:sz w:val="22"/>
                <w:szCs w:val="22"/>
                <w:lang w:val="hy-AM"/>
              </w:rPr>
            </w:pPr>
            <w:r w:rsidRPr="001268D5">
              <w:rPr>
                <w:rFonts w:ascii="GHEA Grapalat" w:hAnsi="GHEA Grapalat"/>
                <w:b/>
                <w:sz w:val="22"/>
                <w:szCs w:val="22"/>
                <w:lang w:val="hy-AM"/>
              </w:rPr>
              <w:t>Ընդունվել է:</w:t>
            </w:r>
          </w:p>
          <w:p w14:paraId="694BCA35" w14:textId="5C8FA9E2" w:rsidR="007248F0" w:rsidRPr="001268D5" w:rsidRDefault="001268D5" w:rsidP="007E20BD">
            <w:pPr>
              <w:spacing w:line="240" w:lineRule="auto"/>
              <w:ind w:left="0" w:hanging="2"/>
              <w:rPr>
                <w:rFonts w:ascii="GHEA Grapalat" w:hAnsi="GHEA Grapalat"/>
                <w:b/>
                <w:sz w:val="22"/>
                <w:szCs w:val="22"/>
                <w:lang w:val="hy-AM"/>
              </w:rPr>
            </w:pPr>
            <w:r>
              <w:rPr>
                <w:rFonts w:ascii="GHEA Grapalat" w:hAnsi="GHEA Grapalat"/>
                <w:sz w:val="22"/>
                <w:szCs w:val="22"/>
                <w:lang w:val="hy-AM"/>
              </w:rPr>
              <w:t>Նախագծ</w:t>
            </w:r>
            <w:r w:rsidR="007E20BD">
              <w:rPr>
                <w:rFonts w:ascii="GHEA Grapalat" w:hAnsi="GHEA Grapalat"/>
                <w:sz w:val="22"/>
                <w:szCs w:val="22"/>
                <w:lang w:val="hy-AM"/>
              </w:rPr>
              <w:t>ի վերջնական տարբերակի 38-րդ կետի 6-րդ ենթակետում</w:t>
            </w:r>
            <w:r w:rsidR="00817192">
              <w:rPr>
                <w:rFonts w:ascii="GHEA Grapalat" w:hAnsi="GHEA Grapalat"/>
                <w:sz w:val="22"/>
                <w:szCs w:val="22"/>
                <w:lang w:val="hy-AM"/>
              </w:rPr>
              <w:t xml:space="preserve"> </w:t>
            </w:r>
            <w:r>
              <w:rPr>
                <w:rFonts w:ascii="GHEA Grapalat" w:hAnsi="GHEA Grapalat"/>
                <w:sz w:val="22"/>
                <w:szCs w:val="22"/>
                <w:lang w:val="hy-AM"/>
              </w:rPr>
              <w:t>կատարվել է համապատասխան փոփոխություն</w:t>
            </w:r>
            <w:r w:rsidR="00AD6FD2">
              <w:rPr>
                <w:rFonts w:ascii="GHEA Grapalat" w:hAnsi="GHEA Grapalat"/>
                <w:sz w:val="22"/>
                <w:szCs w:val="22"/>
                <w:lang w:val="hy-AM"/>
              </w:rPr>
              <w:t>:</w:t>
            </w:r>
          </w:p>
        </w:tc>
      </w:tr>
      <w:tr w:rsidR="00E755F3" w:rsidRPr="00EE3E1B" w14:paraId="2DE194C3"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6DEAA9" w14:textId="0CB7727E" w:rsidR="00E755F3" w:rsidRPr="00DA2392" w:rsidRDefault="00CE0E3D" w:rsidP="00CE0E3D">
            <w:pPr>
              <w:spacing w:line="240" w:lineRule="auto"/>
              <w:ind w:left="0" w:hanging="2"/>
              <w:jc w:val="center"/>
              <w:rPr>
                <w:rFonts w:ascii="GHEA Grapalat" w:hAnsi="GHEA Grapalat"/>
                <w:color w:val="FF0000"/>
                <w:sz w:val="22"/>
                <w:szCs w:val="22"/>
                <w:lang w:val="hy-AM"/>
              </w:rPr>
            </w:pPr>
            <w:r w:rsidRPr="00CE0E3D">
              <w:rPr>
                <w:rFonts w:ascii="GHEA Grapalat" w:hAnsi="GHEA Grapalat"/>
                <w:sz w:val="22"/>
                <w:szCs w:val="22"/>
                <w:lang w:val="hy-AM"/>
              </w:rPr>
              <w:t>53</w:t>
            </w:r>
            <w:r w:rsidR="00E755F3" w:rsidRPr="00CE0E3D">
              <w:rPr>
                <w:rFonts w:ascii="GHEA Grapalat" w:hAnsi="GHEA Grapalat"/>
                <w:sz w:val="22"/>
                <w:szCs w:val="22"/>
                <w:lang w:val="hy-AM"/>
              </w:rPr>
              <w:t>.</w:t>
            </w:r>
            <w:r w:rsidR="00E755F3" w:rsidRPr="00CE0E3D">
              <w:rPr>
                <w:rFonts w:ascii="GHEA Grapalat" w:eastAsia="GHEA Grapalat" w:hAnsi="GHEA Grapalat" w:cs="GHEA Grapalat"/>
                <w:sz w:val="22"/>
                <w:szCs w:val="22"/>
                <w:lang w:val="hy-AM"/>
              </w:rPr>
              <w:t xml:space="preserve"> ՀՀ </w:t>
            </w:r>
            <w:r w:rsidRPr="00CE0E3D">
              <w:rPr>
                <w:rFonts w:ascii="GHEA Grapalat" w:eastAsia="GHEA Grapalat" w:hAnsi="GHEA Grapalat" w:cs="GHEA Grapalat"/>
                <w:sz w:val="22"/>
                <w:szCs w:val="22"/>
                <w:lang w:val="hy-AM"/>
              </w:rPr>
              <w:t>արդարադատության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D0372C" w14:textId="032833A6" w:rsidR="00E755F3" w:rsidRPr="00DA2392" w:rsidRDefault="00EE3E1B" w:rsidP="00E755F3">
            <w:pPr>
              <w:spacing w:line="240" w:lineRule="auto"/>
              <w:ind w:left="0" w:hanging="2"/>
              <w:jc w:val="center"/>
              <w:rPr>
                <w:rFonts w:ascii="GHEA Grapalat" w:hAnsi="GHEA Grapalat"/>
                <w:color w:val="FF0000"/>
                <w:sz w:val="22"/>
                <w:szCs w:val="22"/>
                <w:lang w:val="hy-AM"/>
              </w:rPr>
            </w:pPr>
            <w:r w:rsidRPr="00EE3E1B">
              <w:rPr>
                <w:rFonts w:ascii="GHEA Grapalat" w:hAnsi="GHEA Grapalat"/>
                <w:sz w:val="22"/>
                <w:szCs w:val="22"/>
                <w:lang w:val="hy-AM"/>
              </w:rPr>
              <w:t>01.08</w:t>
            </w:r>
            <w:r w:rsidR="00E755F3" w:rsidRPr="00EE3E1B">
              <w:rPr>
                <w:rFonts w:ascii="GHEA Grapalat" w:hAnsi="GHEA Grapalat"/>
                <w:sz w:val="22"/>
                <w:szCs w:val="22"/>
                <w:lang w:val="hy-AM"/>
              </w:rPr>
              <w:t>.2025թ</w:t>
            </w:r>
            <w:r w:rsidR="00E755F3" w:rsidRPr="00DA2392">
              <w:rPr>
                <w:rFonts w:ascii="GHEA Grapalat" w:hAnsi="GHEA Grapalat"/>
                <w:color w:val="FF0000"/>
                <w:sz w:val="22"/>
                <w:szCs w:val="22"/>
                <w:lang w:val="hy-AM"/>
              </w:rPr>
              <w:t>.</w:t>
            </w:r>
          </w:p>
        </w:tc>
      </w:tr>
      <w:tr w:rsidR="00E755F3" w:rsidRPr="00EE3E1B" w14:paraId="4C652FCC"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14C765" w14:textId="77777777" w:rsidR="00E755F3" w:rsidRPr="00DA2392" w:rsidRDefault="00E755F3" w:rsidP="00E755F3">
            <w:pPr>
              <w:spacing w:line="240" w:lineRule="auto"/>
              <w:ind w:left="0" w:hanging="2"/>
              <w:jc w:val="center"/>
              <w:rPr>
                <w:rFonts w:ascii="GHEA Grapalat" w:hAnsi="GHEA Grapalat"/>
                <w:color w:val="FF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323D44" w14:textId="35149F1C" w:rsidR="00E755F3" w:rsidRPr="00DA2392" w:rsidRDefault="00E755F3" w:rsidP="00E755F3">
            <w:pPr>
              <w:spacing w:line="240" w:lineRule="auto"/>
              <w:ind w:left="0" w:hanging="2"/>
              <w:jc w:val="center"/>
              <w:rPr>
                <w:rFonts w:ascii="GHEA Grapalat" w:hAnsi="GHEA Grapalat"/>
                <w:color w:val="FF0000"/>
                <w:sz w:val="22"/>
                <w:szCs w:val="22"/>
                <w:lang w:val="hy-AM"/>
              </w:rPr>
            </w:pPr>
            <w:r w:rsidRPr="00EE3E1B">
              <w:rPr>
                <w:rFonts w:ascii="GHEA Grapalat" w:hAnsi="GHEA Grapalat"/>
                <w:sz w:val="22"/>
                <w:szCs w:val="22"/>
                <w:lang w:val="hy-AM"/>
              </w:rPr>
              <w:t xml:space="preserve">N </w:t>
            </w:r>
            <w:r w:rsidR="00EE3E1B" w:rsidRPr="00EE3E1B">
              <w:rPr>
                <w:rFonts w:ascii="GHEA Grapalat" w:hAnsi="GHEA Grapalat"/>
                <w:sz w:val="22"/>
                <w:szCs w:val="22"/>
                <w:lang w:val="hy-AM"/>
              </w:rPr>
              <w:t>//34014-2025</w:t>
            </w:r>
          </w:p>
        </w:tc>
      </w:tr>
      <w:tr w:rsidR="00E755F3" w:rsidRPr="002B3909" w14:paraId="3F152B2D"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69"/>
        </w:trPr>
        <w:tc>
          <w:tcPr>
            <w:tcW w:w="9396" w:type="dxa"/>
            <w:tcBorders>
              <w:top w:val="single" w:sz="4" w:space="0" w:color="auto"/>
              <w:left w:val="single" w:sz="4" w:space="0" w:color="auto"/>
              <w:bottom w:val="single" w:sz="4" w:space="0" w:color="auto"/>
              <w:right w:val="single" w:sz="4" w:space="0" w:color="auto"/>
            </w:tcBorders>
          </w:tcPr>
          <w:p w14:paraId="38A8FE6B" w14:textId="77105579" w:rsidR="00E755F3" w:rsidRDefault="00000105" w:rsidP="00E755F3">
            <w:pPr>
              <w:autoSpaceDE w:val="0"/>
              <w:autoSpaceDN w:val="0"/>
              <w:adjustRightInd w:val="0"/>
              <w:spacing w:line="240" w:lineRule="auto"/>
              <w:ind w:left="0" w:right="65" w:hanging="2"/>
              <w:jc w:val="both"/>
              <w:rPr>
                <w:rFonts w:ascii="GHEA Grapalat" w:hAnsi="GHEA Grapalat"/>
                <w:sz w:val="22"/>
                <w:szCs w:val="22"/>
                <w:lang w:val="hy-AM"/>
              </w:rPr>
            </w:pPr>
            <w:r>
              <w:rPr>
                <w:rFonts w:ascii="GHEA Grapalat" w:hAnsi="GHEA Grapalat"/>
                <w:sz w:val="22"/>
                <w:szCs w:val="22"/>
                <w:lang w:val="hy-AM"/>
              </w:rPr>
              <w:t xml:space="preserve">Ի պատասխան Ձեր՝ 2025 թվականի հուլիսի 17-ի թիվ 01/8-5/16058-2025 գրության՝ հայտնում ենք, որ Արդարադատության նախարարությունն ուսումնասիրել է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Կառավարության որոշման լրամշակված նախագիծը </w:t>
            </w:r>
            <w:r w:rsidRPr="00000105">
              <w:rPr>
                <w:rFonts w:ascii="GHEA Grapalat" w:hAnsi="GHEA Grapalat"/>
                <w:sz w:val="22"/>
                <w:szCs w:val="22"/>
                <w:lang w:val="hy-AM"/>
              </w:rPr>
              <w:t>(</w:t>
            </w:r>
            <w:r w:rsidR="00197729">
              <w:rPr>
                <w:rFonts w:ascii="GHEA Grapalat" w:hAnsi="GHEA Grapalat"/>
                <w:sz w:val="22"/>
                <w:szCs w:val="22"/>
                <w:lang w:val="hy-AM"/>
              </w:rPr>
              <w:t>այսուհետ՝ Նախագիծ</w:t>
            </w:r>
            <w:r w:rsidRPr="00000105">
              <w:rPr>
                <w:rFonts w:ascii="GHEA Grapalat" w:hAnsi="GHEA Grapalat"/>
                <w:sz w:val="22"/>
                <w:szCs w:val="22"/>
                <w:lang w:val="hy-AM"/>
              </w:rPr>
              <w:t>)</w:t>
            </w:r>
            <w:r w:rsidR="00197729">
              <w:rPr>
                <w:rFonts w:ascii="GHEA Grapalat" w:hAnsi="GHEA Grapalat"/>
                <w:sz w:val="22"/>
                <w:szCs w:val="22"/>
                <w:lang w:val="hy-AM"/>
              </w:rPr>
              <w:t>, որի վերաբերյալ հայտնում ենք հետևյալը՝</w:t>
            </w:r>
          </w:p>
          <w:p w14:paraId="60E773A2" w14:textId="5A10B754" w:rsidR="00197729" w:rsidRPr="00000105" w:rsidRDefault="00197729" w:rsidP="00D440AA">
            <w:pPr>
              <w:autoSpaceDE w:val="0"/>
              <w:autoSpaceDN w:val="0"/>
              <w:adjustRightInd w:val="0"/>
              <w:spacing w:line="240" w:lineRule="auto"/>
              <w:ind w:left="0" w:right="65" w:hanging="2"/>
              <w:jc w:val="both"/>
              <w:rPr>
                <w:rFonts w:ascii="GHEA Grapalat" w:hAnsi="GHEA Grapalat"/>
                <w:sz w:val="22"/>
                <w:szCs w:val="22"/>
                <w:lang w:val="hy-AM"/>
              </w:rPr>
            </w:pPr>
            <w:r>
              <w:rPr>
                <w:rFonts w:ascii="GHEA Grapalat" w:hAnsi="GHEA Grapalat"/>
                <w:sz w:val="22"/>
                <w:szCs w:val="22"/>
                <w:lang w:val="hy-AM"/>
              </w:rPr>
              <w:t>Նախագծի 1-ին կետվ հաստատված կարգի 72-րդ կետում հղում է կատարվել նույն կարգի 72-րդ կետին, մինչդեռ հարկ է նկատել, որ 72-րդ կետով նախատեսվող նորմերի բովանդակությունից բխում է, որ հղում պետք է կատարվեր կարգի 71-րդ կետին, քանի որ վերջինիս դրույթներով են նախատեսված հրատապ դեպքերում կամ արտակարգ իրավիճակներում պահուստային ֆոնդից հատկացումներին առնչվող դեպքերը: Հետևապես՝ առաջարկվում է վերանայել հիշյալ կետի դրույթները</w:t>
            </w:r>
            <w:r w:rsidR="00D440AA">
              <w:rPr>
                <w:rFonts w:ascii="GHEA Grapalat" w:hAnsi="GHEA Grapalat"/>
                <w:sz w:val="22"/>
                <w:szCs w:val="22"/>
                <w:lang w:val="hy-AM"/>
              </w:rPr>
              <w:t>:</w:t>
            </w:r>
          </w:p>
        </w:tc>
        <w:tc>
          <w:tcPr>
            <w:tcW w:w="5220" w:type="dxa"/>
            <w:tcBorders>
              <w:top w:val="single" w:sz="4" w:space="0" w:color="auto"/>
              <w:left w:val="single" w:sz="4" w:space="0" w:color="auto"/>
              <w:bottom w:val="single" w:sz="4" w:space="0" w:color="auto"/>
              <w:right w:val="single" w:sz="4" w:space="0" w:color="auto"/>
            </w:tcBorders>
          </w:tcPr>
          <w:p w14:paraId="0FD69D86" w14:textId="77777777" w:rsidR="00197729" w:rsidRPr="0008030F" w:rsidRDefault="00197729" w:rsidP="00197729">
            <w:pPr>
              <w:spacing w:line="240" w:lineRule="auto"/>
              <w:ind w:left="0" w:hanging="2"/>
              <w:rPr>
                <w:rFonts w:ascii="GHEA Grapalat" w:hAnsi="GHEA Grapalat"/>
                <w:b/>
                <w:sz w:val="22"/>
                <w:szCs w:val="22"/>
                <w:lang w:val="hy-AM"/>
              </w:rPr>
            </w:pPr>
            <w:r w:rsidRPr="0008030F">
              <w:rPr>
                <w:rFonts w:ascii="GHEA Grapalat" w:hAnsi="GHEA Grapalat"/>
                <w:b/>
                <w:sz w:val="22"/>
                <w:szCs w:val="22"/>
                <w:lang w:val="hy-AM"/>
              </w:rPr>
              <w:t>Ընդունվել է:</w:t>
            </w:r>
          </w:p>
          <w:p w14:paraId="2A4BF57B" w14:textId="3765DE45" w:rsidR="00E755F3" w:rsidRPr="001B378E" w:rsidRDefault="00197729" w:rsidP="00197729">
            <w:pPr>
              <w:spacing w:line="240" w:lineRule="auto"/>
              <w:ind w:left="0" w:hanging="2"/>
              <w:rPr>
                <w:rFonts w:ascii="GHEA Grapalat" w:hAnsi="GHEA Grapalat"/>
                <w:sz w:val="22"/>
                <w:szCs w:val="22"/>
                <w:lang w:val="hy-AM"/>
              </w:rPr>
            </w:pPr>
            <w:r w:rsidRPr="00E755F3">
              <w:rPr>
                <w:rFonts w:ascii="GHEA Grapalat" w:hAnsi="GHEA Grapalat"/>
                <w:sz w:val="22"/>
                <w:szCs w:val="22"/>
                <w:lang w:val="hy-AM"/>
              </w:rPr>
              <w:t>Կետը շտկվել է:</w:t>
            </w:r>
          </w:p>
        </w:tc>
      </w:tr>
      <w:tr w:rsidR="00FC5A42" w:rsidRPr="00481B4E" w14:paraId="11CFFF0F"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47E2AC05" w14:textId="0E9225FF" w:rsidR="00FC5A42" w:rsidRDefault="00FC5A42" w:rsidP="00FC5A42">
            <w:pPr>
              <w:autoSpaceDE w:val="0"/>
              <w:autoSpaceDN w:val="0"/>
              <w:adjustRightInd w:val="0"/>
              <w:spacing w:line="240" w:lineRule="auto"/>
              <w:ind w:left="0" w:right="65" w:hanging="2"/>
              <w:jc w:val="center"/>
              <w:rPr>
                <w:rFonts w:ascii="GHEA Grapalat" w:hAnsi="GHEA Grapalat"/>
                <w:sz w:val="22"/>
                <w:szCs w:val="22"/>
                <w:lang w:val="hy-AM"/>
              </w:rPr>
            </w:pPr>
            <w:r>
              <w:rPr>
                <w:rFonts w:ascii="GHEA Grapalat" w:hAnsi="GHEA Grapalat"/>
                <w:sz w:val="22"/>
                <w:szCs w:val="22"/>
                <w:lang w:val="hy-AM"/>
              </w:rPr>
              <w:t>54</w:t>
            </w:r>
            <w:r w:rsidRPr="001B378E">
              <w:rPr>
                <w:rFonts w:ascii="GHEA Grapalat" w:hAnsi="GHEA Grapalat"/>
                <w:sz w:val="22"/>
                <w:szCs w:val="22"/>
                <w:lang w:val="hy-AM"/>
              </w:rPr>
              <w:t>. ՀՀ կրթության, գիտության, մշակույթի և սպորտի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EE1607" w14:textId="62EEAFB3" w:rsidR="00FC5A42" w:rsidRPr="00823983" w:rsidRDefault="00FC5A42" w:rsidP="00823983">
            <w:pPr>
              <w:spacing w:line="240" w:lineRule="auto"/>
              <w:ind w:left="0" w:hanging="2"/>
              <w:jc w:val="center"/>
              <w:rPr>
                <w:rFonts w:ascii="GHEA Grapalat" w:hAnsi="GHEA Grapalat"/>
                <w:color w:val="FF0000"/>
                <w:sz w:val="22"/>
                <w:szCs w:val="22"/>
                <w:lang w:val="hy-AM"/>
              </w:rPr>
            </w:pPr>
            <w:r>
              <w:rPr>
                <w:rFonts w:ascii="GHEA Grapalat" w:hAnsi="GHEA Grapalat"/>
                <w:sz w:val="22"/>
                <w:szCs w:val="22"/>
                <w:lang w:val="hy-AM"/>
              </w:rPr>
              <w:t>17.10</w:t>
            </w:r>
            <w:r w:rsidRPr="0008030F">
              <w:rPr>
                <w:rFonts w:ascii="GHEA Grapalat" w:hAnsi="GHEA Grapalat"/>
                <w:sz w:val="22"/>
                <w:szCs w:val="22"/>
                <w:lang w:val="hy-AM"/>
              </w:rPr>
              <w:t>.2025թ.</w:t>
            </w:r>
          </w:p>
        </w:tc>
      </w:tr>
      <w:tr w:rsidR="00FC5A42" w:rsidRPr="00481B4E" w14:paraId="048EC9C7"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tcPr>
          <w:p w14:paraId="7378A73B" w14:textId="77777777" w:rsidR="00FC5A42" w:rsidRDefault="00FC5A42" w:rsidP="00823983">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B478E4" w14:textId="2A8F408B" w:rsidR="00FC5A42" w:rsidRPr="00823983" w:rsidRDefault="00FC5A42" w:rsidP="00823983">
            <w:pPr>
              <w:spacing w:line="240" w:lineRule="auto"/>
              <w:ind w:left="0" w:hanging="2"/>
              <w:jc w:val="center"/>
              <w:rPr>
                <w:rFonts w:ascii="GHEA Grapalat" w:hAnsi="GHEA Grapalat"/>
                <w:color w:val="FF0000"/>
                <w:sz w:val="22"/>
                <w:szCs w:val="22"/>
                <w:lang w:val="hy-AM"/>
              </w:rPr>
            </w:pPr>
            <w:r w:rsidRPr="0008030F">
              <w:rPr>
                <w:rFonts w:ascii="GHEA Grapalat" w:hAnsi="GHEA Grapalat"/>
                <w:sz w:val="22"/>
                <w:szCs w:val="22"/>
                <w:lang w:val="hy-AM"/>
              </w:rPr>
              <w:t>N 01/17.2/34731-2025</w:t>
            </w:r>
          </w:p>
        </w:tc>
      </w:tr>
      <w:tr w:rsidR="00823983" w:rsidRPr="002B3909" w14:paraId="2C07E6E6"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B7E39BC" w14:textId="77777777" w:rsidR="00BD19BB" w:rsidRPr="00BD19BB" w:rsidRDefault="00BD19BB" w:rsidP="00BD19BB">
            <w:pPr>
              <w:autoSpaceDE w:val="0"/>
              <w:autoSpaceDN w:val="0"/>
              <w:adjustRightInd w:val="0"/>
              <w:spacing w:line="240" w:lineRule="auto"/>
              <w:ind w:left="0" w:right="65" w:hanging="2"/>
              <w:jc w:val="both"/>
              <w:rPr>
                <w:rFonts w:ascii="GHEA Grapalat" w:hAnsi="GHEA Grapalat"/>
                <w:sz w:val="22"/>
                <w:szCs w:val="22"/>
                <w:lang w:val="hy-AM"/>
              </w:rPr>
            </w:pPr>
            <w:r w:rsidRPr="00BD19BB">
              <w:rPr>
                <w:rFonts w:ascii="GHEA Grapalat" w:hAnsi="GHEA Grapalat"/>
                <w:sz w:val="22"/>
                <w:szCs w:val="22"/>
                <w:lang w:val="hy-AM"/>
              </w:rPr>
              <w:t>Հայաստանի Հանրապետության պետական բյուջեում վերաբաշխումների և Կառավարության պահուստային ֆոնդից հատկացումների իրականացման կարգը հաստատելու մասին» ՀՀ կառավարության որոշման նախագծի վերաբերյալ ՀՀ կրթության, գիտության, մշակույթի և սպորտի նախարարությունն առաջարկում է</w:t>
            </w:r>
            <w:r w:rsidRPr="00BD19BB">
              <w:rPr>
                <w:rFonts w:ascii="Cambria Math" w:hAnsi="Cambria Math" w:cs="Cambria Math"/>
                <w:sz w:val="22"/>
                <w:szCs w:val="22"/>
                <w:lang w:val="hy-AM"/>
              </w:rPr>
              <w:t>․</w:t>
            </w:r>
          </w:p>
          <w:p w14:paraId="74DF9003" w14:textId="191AA810" w:rsidR="00823983" w:rsidRDefault="00BD19BB" w:rsidP="00BD19BB">
            <w:pPr>
              <w:autoSpaceDE w:val="0"/>
              <w:autoSpaceDN w:val="0"/>
              <w:adjustRightInd w:val="0"/>
              <w:spacing w:line="240" w:lineRule="auto"/>
              <w:ind w:left="0" w:right="65" w:hanging="2"/>
              <w:jc w:val="both"/>
              <w:rPr>
                <w:rFonts w:ascii="GHEA Grapalat" w:hAnsi="GHEA Grapalat"/>
                <w:sz w:val="22"/>
                <w:szCs w:val="22"/>
                <w:lang w:val="hy-AM"/>
              </w:rPr>
            </w:pPr>
            <w:r w:rsidRPr="00BD19BB">
              <w:rPr>
                <w:rFonts w:ascii="GHEA Grapalat" w:hAnsi="GHEA Grapalat"/>
                <w:sz w:val="22"/>
                <w:szCs w:val="22"/>
                <w:lang w:val="hy-AM"/>
              </w:rPr>
              <w:t>- Նախագծի 7-րդ կետի 11-րդ ենթակետում «նախագծում» բառից առաջ ավելացնել «կապալային աշխատանքները,» բառերը,</w:t>
            </w:r>
          </w:p>
        </w:tc>
        <w:tc>
          <w:tcPr>
            <w:tcW w:w="5220" w:type="dxa"/>
            <w:tcBorders>
              <w:top w:val="single" w:sz="4" w:space="0" w:color="auto"/>
              <w:left w:val="single" w:sz="4" w:space="0" w:color="auto"/>
              <w:bottom w:val="single" w:sz="4" w:space="0" w:color="auto"/>
              <w:right w:val="single" w:sz="4" w:space="0" w:color="auto"/>
            </w:tcBorders>
          </w:tcPr>
          <w:p w14:paraId="32116801" w14:textId="65BB7FF9" w:rsidR="0008030F" w:rsidRPr="00954453" w:rsidRDefault="00817192" w:rsidP="0008030F">
            <w:pPr>
              <w:spacing w:line="240" w:lineRule="auto"/>
              <w:ind w:left="0" w:hanging="2"/>
              <w:rPr>
                <w:rFonts w:ascii="GHEA Grapalat" w:hAnsi="GHEA Grapalat"/>
                <w:b/>
                <w:sz w:val="22"/>
                <w:szCs w:val="22"/>
                <w:lang w:val="hy-AM"/>
              </w:rPr>
            </w:pPr>
            <w:r>
              <w:rPr>
                <w:rFonts w:ascii="GHEA Grapalat" w:hAnsi="GHEA Grapalat"/>
                <w:b/>
                <w:sz w:val="22"/>
                <w:szCs w:val="22"/>
                <w:lang w:val="hy-AM"/>
              </w:rPr>
              <w:t>Չի ընդունվել</w:t>
            </w:r>
            <w:r w:rsidR="0008030F" w:rsidRPr="00954453">
              <w:rPr>
                <w:rFonts w:ascii="GHEA Grapalat" w:hAnsi="GHEA Grapalat"/>
                <w:b/>
                <w:sz w:val="22"/>
                <w:szCs w:val="22"/>
                <w:lang w:val="hy-AM"/>
              </w:rPr>
              <w:t>:</w:t>
            </w:r>
          </w:p>
          <w:p w14:paraId="3FA4B030" w14:textId="1D8AE4EF" w:rsidR="00823983" w:rsidRPr="00E755F3" w:rsidRDefault="00817192" w:rsidP="0008030F">
            <w:pPr>
              <w:spacing w:line="240" w:lineRule="auto"/>
              <w:ind w:left="0" w:hanging="2"/>
              <w:rPr>
                <w:rFonts w:ascii="GHEA Grapalat" w:hAnsi="GHEA Grapalat"/>
                <w:sz w:val="22"/>
                <w:szCs w:val="22"/>
                <w:lang w:val="hy-AM"/>
              </w:rPr>
            </w:pPr>
            <w:r>
              <w:rPr>
                <w:rFonts w:ascii="GHEA Grapalat" w:hAnsi="GHEA Grapalat"/>
                <w:sz w:val="22"/>
                <w:szCs w:val="22"/>
                <w:lang w:val="hy-AM"/>
              </w:rPr>
              <w:t>«Կապալային աշխատանքները» տերմինը տնտեսագիտական դասակարգման մաս չէ, միաժամանակ այն կառուցման կամ հիմնանորգման բաղկացուցիչ է</w:t>
            </w:r>
            <w:r w:rsidR="0008030F">
              <w:rPr>
                <w:rFonts w:ascii="GHEA Grapalat" w:hAnsi="GHEA Grapalat"/>
                <w:sz w:val="22"/>
                <w:szCs w:val="22"/>
                <w:lang w:val="hy-AM"/>
              </w:rPr>
              <w:t>:</w:t>
            </w:r>
          </w:p>
        </w:tc>
      </w:tr>
      <w:tr w:rsidR="00FC5A42" w:rsidRPr="002B3909" w14:paraId="0004EB4A"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748F1E8E" w14:textId="77379372" w:rsidR="00FC5A42" w:rsidRPr="00BD19BB" w:rsidRDefault="00FC5A42" w:rsidP="00BD19BB">
            <w:pPr>
              <w:autoSpaceDE w:val="0"/>
              <w:autoSpaceDN w:val="0"/>
              <w:adjustRightInd w:val="0"/>
              <w:spacing w:line="240" w:lineRule="auto"/>
              <w:ind w:left="0" w:right="65" w:hanging="2"/>
              <w:jc w:val="both"/>
              <w:rPr>
                <w:rFonts w:ascii="GHEA Grapalat" w:hAnsi="GHEA Grapalat"/>
                <w:sz w:val="22"/>
                <w:szCs w:val="22"/>
                <w:lang w:val="hy-AM"/>
              </w:rPr>
            </w:pPr>
            <w:r>
              <w:rPr>
                <w:rFonts w:ascii="GHEA Grapalat" w:hAnsi="GHEA Grapalat"/>
                <w:sz w:val="22"/>
                <w:szCs w:val="22"/>
                <w:lang w:val="hy-AM"/>
              </w:rPr>
              <w:t>-</w:t>
            </w:r>
            <w:r w:rsidRPr="00BD19BB">
              <w:rPr>
                <w:rFonts w:ascii="GHEA Grapalat" w:hAnsi="GHEA Grapalat"/>
                <w:sz w:val="22"/>
                <w:szCs w:val="22"/>
                <w:lang w:val="hy-AM"/>
              </w:rPr>
              <w:t>հաշվի առնել ՀՀ կառավարության 27.12.2024թ-ի N 2060-Ն որոշման Հավելված 12-ի 7.2-րդ կետը, ինչպես նաև ՀՀ փոխվարչապետ Տիգրան Խաչատրյանի 10</w:t>
            </w:r>
            <w:r w:rsidRPr="00BD19BB">
              <w:rPr>
                <w:rFonts w:ascii="Cambria Math" w:hAnsi="Cambria Math" w:cs="Cambria Math"/>
                <w:sz w:val="22"/>
                <w:szCs w:val="22"/>
                <w:lang w:val="hy-AM"/>
              </w:rPr>
              <w:t>․</w:t>
            </w:r>
            <w:r w:rsidRPr="00BD19BB">
              <w:rPr>
                <w:rFonts w:ascii="GHEA Grapalat" w:hAnsi="GHEA Grapalat"/>
                <w:sz w:val="22"/>
                <w:szCs w:val="22"/>
                <w:lang w:val="hy-AM"/>
              </w:rPr>
              <w:t>10</w:t>
            </w:r>
            <w:r w:rsidRPr="00BD19BB">
              <w:rPr>
                <w:rFonts w:ascii="Cambria Math" w:hAnsi="Cambria Math" w:cs="Cambria Math"/>
                <w:sz w:val="22"/>
                <w:szCs w:val="22"/>
                <w:lang w:val="hy-AM"/>
              </w:rPr>
              <w:t>․</w:t>
            </w:r>
            <w:r w:rsidRPr="00BD19BB">
              <w:rPr>
                <w:rFonts w:ascii="GHEA Grapalat" w:hAnsi="GHEA Grapalat"/>
                <w:sz w:val="22"/>
                <w:szCs w:val="22"/>
                <w:lang w:val="hy-AM"/>
              </w:rPr>
              <w:t>2025թ-ի /03.39/32993-2025 հանձնարարականով ներկայացված որոշման նախագծի 2-րդ կետով սահմանված կարգավորումը (գույքի գծով տնտեսումների օգտագործում), որի վերաբերյալ ՀՀ ՖՆ դիտողություն չի ունեցել։</w:t>
            </w:r>
          </w:p>
          <w:p w14:paraId="4547B34F" w14:textId="77777777" w:rsidR="00FC5A42" w:rsidRDefault="00FC5A42" w:rsidP="00823983">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vMerge w:val="restart"/>
            <w:tcBorders>
              <w:top w:val="single" w:sz="4" w:space="0" w:color="auto"/>
              <w:left w:val="single" w:sz="4" w:space="0" w:color="auto"/>
              <w:right w:val="single" w:sz="4" w:space="0" w:color="auto"/>
            </w:tcBorders>
          </w:tcPr>
          <w:p w14:paraId="3C0CBF52" w14:textId="77777777" w:rsidR="00FC5A42" w:rsidRDefault="00FC5A42" w:rsidP="00823983">
            <w:pPr>
              <w:spacing w:line="240" w:lineRule="auto"/>
              <w:ind w:left="0" w:hanging="2"/>
              <w:rPr>
                <w:rFonts w:ascii="GHEA Grapalat" w:hAnsi="GHEA Grapalat"/>
                <w:b/>
                <w:sz w:val="22"/>
                <w:szCs w:val="22"/>
                <w:lang w:val="hy-AM"/>
              </w:rPr>
            </w:pPr>
            <w:r w:rsidRPr="00954453">
              <w:rPr>
                <w:rFonts w:ascii="GHEA Grapalat" w:hAnsi="GHEA Grapalat"/>
                <w:b/>
                <w:sz w:val="22"/>
                <w:szCs w:val="22"/>
                <w:lang w:val="hy-AM"/>
              </w:rPr>
              <w:t>Ընդունվել է ի գիտություն:</w:t>
            </w:r>
          </w:p>
          <w:p w14:paraId="6AB6C087" w14:textId="3EDC070E" w:rsidR="00FC5A42" w:rsidRPr="00954453" w:rsidRDefault="00FC5A42" w:rsidP="00FC5A42">
            <w:pPr>
              <w:spacing w:line="240" w:lineRule="auto"/>
              <w:ind w:left="0" w:hanging="2"/>
              <w:jc w:val="both"/>
              <w:rPr>
                <w:rFonts w:ascii="GHEA Grapalat" w:hAnsi="GHEA Grapalat"/>
                <w:sz w:val="22"/>
                <w:szCs w:val="22"/>
                <w:lang w:val="hy-AM"/>
              </w:rPr>
            </w:pPr>
            <w:r>
              <w:rPr>
                <w:rFonts w:ascii="GHEA Grapalat" w:hAnsi="GHEA Grapalat"/>
                <w:sz w:val="22"/>
                <w:szCs w:val="22"/>
                <w:lang w:val="hy-AM"/>
              </w:rPr>
              <w:t xml:space="preserve">Նկատի ունենալով, որ </w:t>
            </w:r>
            <w:r w:rsidRPr="00BD19BB">
              <w:rPr>
                <w:rFonts w:ascii="GHEA Grapalat" w:hAnsi="GHEA Grapalat"/>
                <w:sz w:val="22"/>
                <w:szCs w:val="22"/>
                <w:lang w:val="hy-AM"/>
              </w:rPr>
              <w:t xml:space="preserve">ՀՀ կառավարության 27.12.2024թ-ի N 2060-Ն որոշման Հավելված 12-ի </w:t>
            </w:r>
            <w:r>
              <w:rPr>
                <w:rFonts w:ascii="GHEA Grapalat" w:hAnsi="GHEA Grapalat"/>
                <w:sz w:val="22"/>
                <w:szCs w:val="22"/>
                <w:lang w:val="hy-AM"/>
              </w:rPr>
              <w:t xml:space="preserve">7.1 և </w:t>
            </w:r>
            <w:r w:rsidRPr="00BD19BB">
              <w:rPr>
                <w:rFonts w:ascii="GHEA Grapalat" w:hAnsi="GHEA Grapalat"/>
                <w:sz w:val="22"/>
                <w:szCs w:val="22"/>
                <w:lang w:val="hy-AM"/>
              </w:rPr>
              <w:t xml:space="preserve">7.2-րդ </w:t>
            </w:r>
            <w:r>
              <w:rPr>
                <w:rFonts w:ascii="GHEA Grapalat" w:hAnsi="GHEA Grapalat"/>
                <w:sz w:val="22"/>
                <w:szCs w:val="22"/>
                <w:lang w:val="hy-AM"/>
              </w:rPr>
              <w:t>կետերի կարգավորումն ուղղված են ՀՀ պետական բյուջեի «</w:t>
            </w:r>
            <w:r w:rsidRPr="00FA10DD">
              <w:rPr>
                <w:rFonts w:ascii="GHEA Grapalat" w:hAnsi="GHEA Grapalat"/>
                <w:sz w:val="22"/>
                <w:szCs w:val="22"/>
                <w:lang w:val="hy-AM"/>
              </w:rPr>
              <w:t>1236. Հանրակրթական և նախադպրոցական հաստատությունների հիմնում, կառուցում, բարելավում»</w:t>
            </w:r>
            <w:r>
              <w:rPr>
                <w:rFonts w:ascii="GHEA Grapalat" w:hAnsi="GHEA Grapalat"/>
                <w:sz w:val="22"/>
                <w:szCs w:val="22"/>
                <w:lang w:val="hy-AM"/>
              </w:rPr>
              <w:t xml:space="preserve"> բյուջետային ծրագրի շրջանակում իրականացվող աշխատանքներին, նշված կետերը նպատակահարմարության դեպքում կրկին կներառվեն ամենամյա բյուջետային համամասնությունները կարգավորող ՀՀ կառավարության որոշման մեջ:</w:t>
            </w:r>
          </w:p>
        </w:tc>
      </w:tr>
      <w:tr w:rsidR="00FC5A42" w:rsidRPr="002B3909" w14:paraId="4A291E82"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560BE151" w14:textId="741E6B7B" w:rsidR="00FC5A42" w:rsidRPr="00BD19BB" w:rsidRDefault="00FC5A42" w:rsidP="00BD19BB">
            <w:pPr>
              <w:autoSpaceDE w:val="0"/>
              <w:autoSpaceDN w:val="0"/>
              <w:adjustRightInd w:val="0"/>
              <w:spacing w:line="240" w:lineRule="auto"/>
              <w:ind w:left="0" w:right="65" w:hanging="2"/>
              <w:jc w:val="both"/>
              <w:rPr>
                <w:rFonts w:ascii="GHEA Grapalat" w:hAnsi="GHEA Grapalat"/>
                <w:sz w:val="22"/>
                <w:szCs w:val="22"/>
                <w:lang w:val="hy-AM"/>
              </w:rPr>
            </w:pPr>
            <w:r>
              <w:rPr>
                <w:rFonts w:ascii="GHEA Grapalat" w:hAnsi="GHEA Grapalat"/>
                <w:sz w:val="22"/>
                <w:szCs w:val="22"/>
                <w:lang w:val="hy-AM"/>
              </w:rPr>
              <w:t>-</w:t>
            </w:r>
            <w:r w:rsidRPr="00BD19BB">
              <w:rPr>
                <w:rFonts w:ascii="GHEA Grapalat" w:hAnsi="GHEA Grapalat"/>
                <w:sz w:val="22"/>
                <w:szCs w:val="22"/>
                <w:lang w:val="hy-AM"/>
              </w:rPr>
              <w:t>Միաժամանակ, Նախագծի 5-րդ կետի 4-րդ կետով ամփոփ ներկայացվել է ՀՀ կառավարության 27.12.2024թ-ի N 2060-Ն որոշման Հավելված 12-ի 7.1-րդ կետը, սակայն մեխանիզմները նման վերաբաշխման իրականացման համար ներկայացված չեն (մեխանիզմը մանրամասն նկարագրված է Հավելված 12-ում), առաջարկում եմ լրացնել:</w:t>
            </w:r>
          </w:p>
          <w:p w14:paraId="39F4223C" w14:textId="77777777" w:rsidR="00FC5A42" w:rsidRDefault="00FC5A42" w:rsidP="00823983">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vMerge/>
            <w:tcBorders>
              <w:left w:val="single" w:sz="4" w:space="0" w:color="auto"/>
              <w:bottom w:val="single" w:sz="4" w:space="0" w:color="auto"/>
              <w:right w:val="single" w:sz="4" w:space="0" w:color="auto"/>
            </w:tcBorders>
          </w:tcPr>
          <w:p w14:paraId="65D226D8" w14:textId="5F5299D4" w:rsidR="00FC5A42" w:rsidRPr="00954453" w:rsidRDefault="00FC5A42" w:rsidP="00823983">
            <w:pPr>
              <w:spacing w:line="240" w:lineRule="auto"/>
              <w:ind w:left="0" w:hanging="2"/>
              <w:rPr>
                <w:rFonts w:ascii="GHEA Grapalat" w:hAnsi="GHEA Grapalat"/>
                <w:b/>
                <w:sz w:val="22"/>
                <w:szCs w:val="22"/>
                <w:lang w:val="hy-AM"/>
              </w:rPr>
            </w:pPr>
          </w:p>
        </w:tc>
      </w:tr>
      <w:tr w:rsidR="00BD19BB" w:rsidRPr="00481B4E" w14:paraId="3CC10F74"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45B2658B" w14:textId="68E564FD" w:rsidR="00BD19BB" w:rsidRDefault="00084EAD" w:rsidP="00084EAD">
            <w:pPr>
              <w:autoSpaceDE w:val="0"/>
              <w:autoSpaceDN w:val="0"/>
              <w:adjustRightInd w:val="0"/>
              <w:spacing w:line="240" w:lineRule="auto"/>
              <w:ind w:left="0" w:right="65" w:hanging="2"/>
              <w:jc w:val="center"/>
              <w:rPr>
                <w:rFonts w:ascii="GHEA Grapalat" w:hAnsi="GHEA Grapalat"/>
                <w:sz w:val="22"/>
                <w:szCs w:val="22"/>
                <w:lang w:val="hy-AM"/>
              </w:rPr>
            </w:pPr>
            <w:r w:rsidRPr="007248F0">
              <w:rPr>
                <w:rFonts w:ascii="GHEA Grapalat" w:hAnsi="GHEA Grapalat"/>
                <w:sz w:val="22"/>
                <w:szCs w:val="22"/>
                <w:lang w:val="hy-AM"/>
              </w:rPr>
              <w:t>5</w:t>
            </w:r>
            <w:r>
              <w:rPr>
                <w:rFonts w:ascii="GHEA Grapalat" w:hAnsi="GHEA Grapalat"/>
                <w:sz w:val="22"/>
                <w:szCs w:val="22"/>
              </w:rPr>
              <w:t>5</w:t>
            </w:r>
            <w:r w:rsidR="00BD19BB" w:rsidRPr="007248F0">
              <w:rPr>
                <w:rFonts w:ascii="GHEA Grapalat" w:hAnsi="GHEA Grapalat"/>
                <w:sz w:val="22"/>
                <w:szCs w:val="22"/>
                <w:lang w:val="hy-AM"/>
              </w:rPr>
              <w:t>.</w:t>
            </w:r>
            <w:r w:rsidR="00BD19BB" w:rsidRPr="007248F0">
              <w:rPr>
                <w:rFonts w:ascii="GHEA Grapalat" w:eastAsia="GHEA Grapalat" w:hAnsi="GHEA Grapalat" w:cs="GHEA Grapalat"/>
                <w:sz w:val="22"/>
                <w:szCs w:val="22"/>
                <w:lang w:val="hy-AM"/>
              </w:rPr>
              <w:t xml:space="preserve"> ՀՀ էկոնոմիկայի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EE51B2" w14:textId="618E3862" w:rsidR="00BD19BB" w:rsidRPr="00BD19BB" w:rsidRDefault="00BD19BB" w:rsidP="00E13D71">
            <w:pPr>
              <w:spacing w:line="240" w:lineRule="auto"/>
              <w:ind w:left="0" w:hanging="2"/>
              <w:jc w:val="center"/>
              <w:rPr>
                <w:rFonts w:ascii="GHEA Grapalat" w:hAnsi="GHEA Grapalat"/>
                <w:sz w:val="22"/>
                <w:szCs w:val="22"/>
                <w:lang w:val="hy-AM"/>
              </w:rPr>
            </w:pPr>
            <w:r w:rsidRPr="00BD19BB">
              <w:rPr>
                <w:rFonts w:ascii="GHEA Grapalat" w:hAnsi="GHEA Grapalat"/>
                <w:sz w:val="22"/>
                <w:szCs w:val="22"/>
                <w:lang w:val="hy-AM"/>
              </w:rPr>
              <w:t>17.10.2025թ.</w:t>
            </w:r>
          </w:p>
        </w:tc>
      </w:tr>
      <w:tr w:rsidR="00BD19BB" w:rsidRPr="00481B4E" w14:paraId="51B2A0C0" w14:textId="77777777" w:rsidTr="00084E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557A9D4C" w14:textId="77777777" w:rsidR="00BD19BB" w:rsidRDefault="00BD19BB" w:rsidP="00E13D71">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F14360" w14:textId="6837C549" w:rsidR="00BD19BB" w:rsidRPr="00BD19BB" w:rsidRDefault="00BD19BB" w:rsidP="00E13D71">
            <w:pPr>
              <w:spacing w:line="240" w:lineRule="auto"/>
              <w:ind w:left="0" w:hanging="2"/>
              <w:jc w:val="center"/>
              <w:rPr>
                <w:rFonts w:ascii="GHEA Grapalat" w:hAnsi="GHEA Grapalat"/>
                <w:sz w:val="22"/>
                <w:szCs w:val="22"/>
                <w:lang w:val="hy-AM"/>
              </w:rPr>
            </w:pPr>
            <w:r w:rsidRPr="00BD19BB">
              <w:rPr>
                <w:rFonts w:ascii="GHEA Grapalat" w:hAnsi="GHEA Grapalat"/>
                <w:sz w:val="22"/>
                <w:szCs w:val="22"/>
                <w:lang w:val="hy-AM"/>
              </w:rPr>
              <w:t>N 01/23757-2025</w:t>
            </w:r>
          </w:p>
        </w:tc>
      </w:tr>
      <w:tr w:rsidR="00E13D71" w:rsidRPr="00481B4E" w14:paraId="03C49976"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1767ADB" w14:textId="77777777" w:rsidR="00BD19BB" w:rsidRPr="00BD19BB" w:rsidRDefault="00BD19BB" w:rsidP="00BD19BB">
            <w:pPr>
              <w:autoSpaceDE w:val="0"/>
              <w:autoSpaceDN w:val="0"/>
              <w:adjustRightInd w:val="0"/>
              <w:spacing w:line="240" w:lineRule="auto"/>
              <w:ind w:left="0" w:right="65" w:hanging="2"/>
              <w:jc w:val="both"/>
              <w:rPr>
                <w:rFonts w:ascii="GHEA Grapalat" w:hAnsi="GHEA Grapalat"/>
                <w:sz w:val="22"/>
                <w:szCs w:val="22"/>
                <w:lang w:val="hy-AM"/>
              </w:rPr>
            </w:pPr>
            <w:r w:rsidRPr="00BD19BB">
              <w:rPr>
                <w:rFonts w:ascii="GHEA Grapalat" w:hAnsi="GHEA Grapalat"/>
                <w:sz w:val="22"/>
                <w:szCs w:val="22"/>
                <w:lang w:val="hy-AM"/>
              </w:rPr>
              <w:t>Ի պատասխան Ձեր 2025 թվականի հոկտեմբերի 14-ի N 01/8-5/23005-2025 գրության՝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լրամշակված նախագծի վերաբերյալ առաջարկություններ առկա չեն:</w:t>
            </w:r>
          </w:p>
          <w:p w14:paraId="4CCDCEA6" w14:textId="77777777" w:rsidR="00E13D71" w:rsidRDefault="00E13D71" w:rsidP="00E13D71">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0A01F5B" w14:textId="77777777" w:rsidR="00FC5A42" w:rsidRDefault="00FC5A42" w:rsidP="00FC5A42">
            <w:pPr>
              <w:spacing w:line="240" w:lineRule="auto"/>
              <w:ind w:left="0" w:hanging="2"/>
              <w:rPr>
                <w:rFonts w:ascii="GHEA Grapalat" w:hAnsi="GHEA Grapalat"/>
                <w:b/>
                <w:sz w:val="22"/>
                <w:szCs w:val="22"/>
                <w:lang w:val="hy-AM"/>
              </w:rPr>
            </w:pPr>
            <w:r w:rsidRPr="00954453">
              <w:rPr>
                <w:rFonts w:ascii="GHEA Grapalat" w:hAnsi="GHEA Grapalat"/>
                <w:b/>
                <w:sz w:val="22"/>
                <w:szCs w:val="22"/>
                <w:lang w:val="hy-AM"/>
              </w:rPr>
              <w:t>Ընդունվել է ի գիտություն:</w:t>
            </w:r>
          </w:p>
          <w:p w14:paraId="0E7D9B89" w14:textId="77777777" w:rsidR="00E13D71" w:rsidRPr="00E755F3" w:rsidRDefault="00E13D71" w:rsidP="00E13D71">
            <w:pPr>
              <w:spacing w:line="240" w:lineRule="auto"/>
              <w:ind w:left="0" w:hanging="2"/>
              <w:rPr>
                <w:rFonts w:ascii="GHEA Grapalat" w:hAnsi="GHEA Grapalat"/>
                <w:sz w:val="22"/>
                <w:szCs w:val="22"/>
                <w:lang w:val="hy-AM"/>
              </w:rPr>
            </w:pPr>
          </w:p>
        </w:tc>
      </w:tr>
      <w:tr w:rsidR="00084EAD" w:rsidRPr="00BD19BB" w14:paraId="7F6B0025"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DFDF9F" w14:textId="77777777" w:rsidR="00084EAD" w:rsidRDefault="00084EAD" w:rsidP="00084EAD">
            <w:pPr>
              <w:autoSpaceDE w:val="0"/>
              <w:autoSpaceDN w:val="0"/>
              <w:adjustRightInd w:val="0"/>
              <w:spacing w:line="240" w:lineRule="auto"/>
              <w:ind w:left="0" w:right="65" w:hanging="2"/>
              <w:jc w:val="center"/>
              <w:rPr>
                <w:rFonts w:ascii="GHEA Grapalat" w:hAnsi="GHEA Grapalat"/>
                <w:sz w:val="22"/>
                <w:szCs w:val="22"/>
                <w:lang w:val="hy-AM"/>
              </w:rPr>
            </w:pPr>
            <w:r w:rsidRPr="007248F0">
              <w:rPr>
                <w:rFonts w:ascii="GHEA Grapalat" w:hAnsi="GHEA Grapalat"/>
                <w:sz w:val="22"/>
                <w:szCs w:val="22"/>
                <w:lang w:val="hy-AM"/>
              </w:rPr>
              <w:t>5</w:t>
            </w:r>
            <w:r>
              <w:rPr>
                <w:rFonts w:ascii="GHEA Grapalat" w:hAnsi="GHEA Grapalat"/>
                <w:sz w:val="22"/>
                <w:szCs w:val="22"/>
                <w:lang w:val="hy-AM"/>
              </w:rPr>
              <w:t>6</w:t>
            </w:r>
            <w:r w:rsidRPr="007248F0">
              <w:rPr>
                <w:rFonts w:ascii="GHEA Grapalat" w:hAnsi="GHEA Grapalat"/>
                <w:sz w:val="22"/>
                <w:szCs w:val="22"/>
                <w:lang w:val="hy-AM"/>
              </w:rPr>
              <w:t>.</w:t>
            </w:r>
            <w:r w:rsidRPr="007248F0">
              <w:rPr>
                <w:rFonts w:ascii="GHEA Grapalat" w:eastAsia="GHEA Grapalat" w:hAnsi="GHEA Grapalat" w:cs="GHEA Grapalat"/>
                <w:sz w:val="22"/>
                <w:szCs w:val="22"/>
                <w:lang w:val="hy-AM"/>
              </w:rPr>
              <w:t xml:space="preserve"> ՀՀ </w:t>
            </w:r>
            <w:r>
              <w:rPr>
                <w:rFonts w:ascii="GHEA Grapalat" w:eastAsia="GHEA Grapalat" w:hAnsi="GHEA Grapalat" w:cs="GHEA Grapalat"/>
                <w:sz w:val="22"/>
                <w:szCs w:val="22"/>
                <w:lang w:val="hy-AM"/>
              </w:rPr>
              <w:t>պետական եկամուտների կոմիտե</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92BD0B" w14:textId="77777777" w:rsidR="00084EAD" w:rsidRPr="00BD19BB" w:rsidRDefault="00084EAD" w:rsidP="00084EAD">
            <w:pPr>
              <w:spacing w:line="240" w:lineRule="auto"/>
              <w:ind w:left="0" w:hanging="2"/>
              <w:jc w:val="center"/>
              <w:rPr>
                <w:rFonts w:ascii="GHEA Grapalat" w:hAnsi="GHEA Grapalat"/>
                <w:sz w:val="22"/>
                <w:szCs w:val="22"/>
                <w:lang w:val="hy-AM"/>
              </w:rPr>
            </w:pPr>
            <w:r>
              <w:rPr>
                <w:rFonts w:ascii="GHEA Grapalat" w:hAnsi="GHEA Grapalat"/>
                <w:sz w:val="22"/>
                <w:szCs w:val="22"/>
                <w:lang w:val="hy-AM"/>
              </w:rPr>
              <w:t>2</w:t>
            </w:r>
            <w:r w:rsidRPr="00BD19BB">
              <w:rPr>
                <w:rFonts w:ascii="GHEA Grapalat" w:hAnsi="GHEA Grapalat"/>
                <w:sz w:val="22"/>
                <w:szCs w:val="22"/>
                <w:lang w:val="hy-AM"/>
              </w:rPr>
              <w:t>7.10.2025թ.</w:t>
            </w:r>
          </w:p>
        </w:tc>
      </w:tr>
      <w:tr w:rsidR="00084EAD" w:rsidRPr="00BD19BB" w14:paraId="3CB2F98D"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F191A3" w14:textId="77777777" w:rsidR="00084EAD" w:rsidRDefault="00084EAD" w:rsidP="00084EAD">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6D0058" w14:textId="77777777" w:rsidR="00084EAD" w:rsidRPr="00BD19BB" w:rsidRDefault="00084EAD" w:rsidP="00084EAD">
            <w:pPr>
              <w:spacing w:line="240" w:lineRule="auto"/>
              <w:ind w:left="0" w:hanging="2"/>
              <w:jc w:val="center"/>
              <w:rPr>
                <w:rFonts w:ascii="GHEA Grapalat" w:hAnsi="GHEA Grapalat"/>
                <w:sz w:val="22"/>
                <w:szCs w:val="22"/>
                <w:lang w:val="hy-AM"/>
              </w:rPr>
            </w:pPr>
            <w:r w:rsidRPr="00BD19BB">
              <w:rPr>
                <w:rFonts w:ascii="GHEA Grapalat" w:hAnsi="GHEA Grapalat"/>
                <w:sz w:val="22"/>
                <w:szCs w:val="22"/>
                <w:lang w:val="hy-AM"/>
              </w:rPr>
              <w:t xml:space="preserve">N </w:t>
            </w:r>
            <w:r w:rsidRPr="009E64D1">
              <w:rPr>
                <w:rFonts w:ascii="GHEA Grapalat" w:hAnsi="GHEA Grapalat"/>
                <w:sz w:val="22"/>
                <w:szCs w:val="22"/>
                <w:lang w:val="hy-AM"/>
              </w:rPr>
              <w:t>01/3-1/63970-2025</w:t>
            </w:r>
          </w:p>
        </w:tc>
      </w:tr>
      <w:tr w:rsidR="00084EAD" w:rsidRPr="002B3909" w14:paraId="7E22CD7A"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91C57EF"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«Հայաստանի Հանրապետության պետական բյուջեում վերաբաշխում</w:t>
            </w:r>
            <w:r w:rsidRPr="00BC592E">
              <w:rPr>
                <w:rFonts w:ascii="GHEA Grapalat" w:hAnsi="GHEA Grapalat"/>
                <w:sz w:val="22"/>
                <w:szCs w:val="22"/>
                <w:lang w:val="hy-AM"/>
              </w:rPr>
              <w:softHyphen/>
              <w:t>ների և Կառավարության պահուստային ֆոնդից հատկացումների իրականացման կարգը հաստատելու մասին» Հայաստանի Հանրապետության կառավարության որոշման լրամշակված նախագծի վերաբերյալ հայտնում ենք հետևյալը</w:t>
            </w:r>
            <w:r w:rsidRPr="00BC592E">
              <w:rPr>
                <w:rFonts w:ascii="Cambria Math" w:hAnsi="Cambria Math" w:cs="Cambria Math"/>
                <w:sz w:val="22"/>
                <w:szCs w:val="22"/>
                <w:lang w:val="hy-AM"/>
              </w:rPr>
              <w:t>․</w:t>
            </w:r>
          </w:p>
          <w:p w14:paraId="0F665121"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Նախագծի հավելվածով սահմանված Հայաստանի Հանրապետության պետական բյուջեում վերաբաշխումների և կառավարության պահուստային ֆոնդից հատկացումների իրականացման կարգի`</w:t>
            </w:r>
          </w:p>
          <w:p w14:paraId="634328A4"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1) 15-րդ կետի 5-րդ ենթակետում նշված է, որ ներքին և արտաքին վերաբաշխումների գործըն</w:t>
            </w:r>
            <w:r w:rsidRPr="00BC592E">
              <w:rPr>
                <w:rFonts w:ascii="GHEA Grapalat" w:hAnsi="GHEA Grapalat"/>
                <w:sz w:val="22"/>
                <w:szCs w:val="22"/>
                <w:lang w:val="hy-AM"/>
              </w:rPr>
              <w:softHyphen/>
              <w:t>թացը ներառում է վերաբաշխման վերաբերյալ հաշվետվության տրամադրման փուլ: Առաջարկում ենք հստակեցնել «հաշվետվության տրամադրման փուլ» եզրույթը, հաշվետվության տրամադրման կարգը, ժամկետները, ձևաչափը,</w:t>
            </w:r>
          </w:p>
          <w:p w14:paraId="227B0AA0" w14:textId="77777777" w:rsidR="00084EAD" w:rsidRPr="00BC592E" w:rsidRDefault="00084EAD" w:rsidP="00084EAD">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55356F1" w14:textId="3F05A569" w:rsidR="00084EAD" w:rsidRDefault="00F55C37"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Չի ըն</w:t>
            </w:r>
            <w:r w:rsidR="00084EAD">
              <w:rPr>
                <w:rFonts w:ascii="GHEA Grapalat" w:hAnsi="GHEA Grapalat"/>
                <w:b/>
                <w:sz w:val="22"/>
                <w:szCs w:val="22"/>
                <w:lang w:val="hy-AM"/>
              </w:rPr>
              <w:t>դունվել:</w:t>
            </w:r>
          </w:p>
          <w:p w14:paraId="45AB731F" w14:textId="77777777" w:rsidR="00F55C37" w:rsidRDefault="00F55C37" w:rsidP="00084EAD">
            <w:pPr>
              <w:spacing w:line="240" w:lineRule="auto"/>
              <w:ind w:left="0" w:hanging="2"/>
              <w:rPr>
                <w:rFonts w:ascii="GHEA Grapalat" w:hAnsi="GHEA Grapalat"/>
                <w:sz w:val="22"/>
                <w:szCs w:val="22"/>
                <w:lang w:val="hy-AM"/>
              </w:rPr>
            </w:pPr>
            <w:r>
              <w:rPr>
                <w:rFonts w:ascii="GHEA Grapalat" w:hAnsi="GHEA Grapalat"/>
                <w:sz w:val="22"/>
                <w:szCs w:val="22"/>
                <w:lang w:val="hy-AM"/>
              </w:rPr>
              <w:t xml:space="preserve">Նախագծի վերջնական տարբերակի </w:t>
            </w:r>
            <w:r w:rsidRPr="007E20BD">
              <w:rPr>
                <w:rFonts w:ascii="GHEA Grapalat" w:hAnsi="GHEA Grapalat"/>
                <w:sz w:val="22"/>
                <w:szCs w:val="22"/>
                <w:lang w:val="hy-AM"/>
              </w:rPr>
              <w:t>36-րդ</w:t>
            </w:r>
            <w:r>
              <w:rPr>
                <w:rFonts w:ascii="GHEA Grapalat" w:hAnsi="GHEA Grapalat"/>
                <w:sz w:val="22"/>
                <w:szCs w:val="22"/>
                <w:lang w:val="hy-AM"/>
              </w:rPr>
              <w:t xml:space="preserve"> կետում նշված է, որ  հաշվառումն իրականացվում է Ֆինանսների նախարարության կողմից:</w:t>
            </w:r>
          </w:p>
          <w:p w14:paraId="493B4BF1" w14:textId="7C5F7155" w:rsidR="00084EAD" w:rsidRPr="00E57C73" w:rsidRDefault="00F55C37">
            <w:pPr>
              <w:spacing w:line="240" w:lineRule="auto"/>
              <w:ind w:left="0" w:hanging="2"/>
              <w:rPr>
                <w:rFonts w:ascii="GHEA Grapalat" w:hAnsi="GHEA Grapalat"/>
                <w:sz w:val="22"/>
                <w:szCs w:val="22"/>
                <w:lang w:val="hy-AM"/>
              </w:rPr>
            </w:pPr>
            <w:r>
              <w:rPr>
                <w:rFonts w:ascii="GHEA Grapalat" w:hAnsi="GHEA Grapalat"/>
                <w:sz w:val="22"/>
                <w:szCs w:val="22"/>
                <w:lang w:val="hy-AM"/>
              </w:rPr>
              <w:t>Հ</w:t>
            </w:r>
            <w:r w:rsidR="00E57C73" w:rsidRPr="007E20BD">
              <w:rPr>
                <w:rFonts w:ascii="GHEA Grapalat" w:hAnsi="GHEA Grapalat"/>
                <w:sz w:val="22"/>
                <w:szCs w:val="22"/>
                <w:lang w:val="hy-AM"/>
              </w:rPr>
              <w:t xml:space="preserve">աշվետվությունների </w:t>
            </w:r>
            <w:r>
              <w:rPr>
                <w:rFonts w:ascii="GHEA Grapalat" w:hAnsi="GHEA Grapalat"/>
                <w:sz w:val="22"/>
                <w:szCs w:val="22"/>
                <w:lang w:val="hy-AM"/>
              </w:rPr>
              <w:t>գործընթացը կար</w:t>
            </w:r>
            <w:r w:rsidR="007E20BD">
              <w:rPr>
                <w:rFonts w:ascii="GHEA Grapalat" w:hAnsi="GHEA Grapalat"/>
                <w:sz w:val="22"/>
                <w:szCs w:val="22"/>
                <w:lang w:val="hy-AM"/>
              </w:rPr>
              <w:t>գա</w:t>
            </w:r>
            <w:r>
              <w:rPr>
                <w:rFonts w:ascii="GHEA Grapalat" w:hAnsi="GHEA Grapalat"/>
                <w:sz w:val="22"/>
                <w:szCs w:val="22"/>
                <w:lang w:val="hy-AM"/>
              </w:rPr>
              <w:t>վորվում է</w:t>
            </w:r>
            <w:r w:rsidR="007E20BD">
              <w:rPr>
                <w:rFonts w:ascii="GHEA Grapalat" w:hAnsi="GHEA Grapalat"/>
                <w:sz w:val="22"/>
                <w:szCs w:val="22"/>
                <w:lang w:val="hy-AM"/>
              </w:rPr>
              <w:t xml:space="preserve"> </w:t>
            </w:r>
            <w:r w:rsidR="00084EAD" w:rsidRPr="00E57C73">
              <w:rPr>
                <w:rFonts w:ascii="GHEA Grapalat" w:hAnsi="GHEA Grapalat"/>
                <w:sz w:val="22"/>
                <w:szCs w:val="22"/>
                <w:lang w:val="hy-AM"/>
              </w:rPr>
              <w:t>«Գանձապետական համակարգի մասին» ՀՀ օրենքով, ՀՀ կառավարության 15.06.2018թ. N 706-Ն որոշմամբ, ՀՀ ֆինանսների նախարարի՝ 13.03.2019թ. N 254-Ն հրամանով: Նախագծում հաշվետվությունների տրամադրման փուլը նշվել է գործընթացի ամբողջական պատկերն ապահովելու նպատակով:</w:t>
            </w:r>
          </w:p>
          <w:p w14:paraId="02DD4814" w14:textId="77777777" w:rsidR="00084EAD" w:rsidRPr="00BC592E" w:rsidRDefault="00084EAD" w:rsidP="00084EAD">
            <w:pPr>
              <w:spacing w:line="240" w:lineRule="auto"/>
              <w:ind w:left="0" w:hanging="2"/>
              <w:rPr>
                <w:rFonts w:ascii="GHEA Grapalat" w:hAnsi="GHEA Grapalat"/>
                <w:b/>
                <w:sz w:val="22"/>
                <w:szCs w:val="22"/>
                <w:lang w:val="hy-AM"/>
              </w:rPr>
            </w:pPr>
          </w:p>
        </w:tc>
      </w:tr>
      <w:tr w:rsidR="00084EAD" w:rsidRPr="002B3909" w14:paraId="50C769F0"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1831B397"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2) 32-րդ կետով նախատեսվում է, որ մինչև Կառավարության որոշման նախագծի շրջանառելը, դրանում առկա նվա</w:t>
            </w:r>
            <w:r w:rsidRPr="00BC592E">
              <w:rPr>
                <w:rFonts w:ascii="GHEA Grapalat" w:hAnsi="GHEA Grapalat"/>
                <w:sz w:val="22"/>
                <w:szCs w:val="22"/>
                <w:lang w:val="hy-AM"/>
              </w:rPr>
              <w:softHyphen/>
              <w:t>զեցվող ցուցանիշների փոփոխությունն՝ այն նախաձեռնող մարմնի կողմից պետք է նախա</w:t>
            </w:r>
            <w:r w:rsidRPr="00BC592E">
              <w:rPr>
                <w:rFonts w:ascii="GHEA Grapalat" w:hAnsi="GHEA Grapalat"/>
                <w:sz w:val="22"/>
                <w:szCs w:val="22"/>
                <w:lang w:val="hy-AM"/>
              </w:rPr>
              <w:softHyphen/>
              <w:t>պես մուտքագրվի Ֆինանսների նախարարության գանձապետական վճարա</w:t>
            </w:r>
            <w:r w:rsidRPr="00BC592E">
              <w:rPr>
                <w:rFonts w:ascii="GHEA Grapalat" w:hAnsi="GHEA Grapalat"/>
                <w:sz w:val="22"/>
                <w:szCs w:val="22"/>
                <w:lang w:val="hy-AM"/>
              </w:rPr>
              <w:softHyphen/>
              <w:t>հաշվար</w:t>
            </w:r>
            <w:r w:rsidRPr="00BC592E">
              <w:rPr>
                <w:rFonts w:ascii="GHEA Grapalat" w:hAnsi="GHEA Grapalat"/>
                <w:sz w:val="22"/>
                <w:szCs w:val="22"/>
                <w:lang w:val="hy-AM"/>
              </w:rPr>
              <w:softHyphen/>
              <w:t>կային համակարգ: Առաջարկում ենք հանել նշված կետը, քանի որ Կառա</w:t>
            </w:r>
            <w:r w:rsidRPr="00BC592E">
              <w:rPr>
                <w:rFonts w:ascii="GHEA Grapalat" w:hAnsi="GHEA Grapalat"/>
                <w:sz w:val="22"/>
                <w:szCs w:val="22"/>
                <w:lang w:val="hy-AM"/>
              </w:rPr>
              <w:softHyphen/>
              <w:t>վա</w:t>
            </w:r>
            <w:r w:rsidRPr="00BC592E">
              <w:rPr>
                <w:rFonts w:ascii="GHEA Grapalat" w:hAnsi="GHEA Grapalat"/>
                <w:sz w:val="22"/>
                <w:szCs w:val="22"/>
                <w:lang w:val="hy-AM"/>
              </w:rPr>
              <w:softHyphen/>
              <w:t>րության որոշման նախագծով միջոցառումների գծով նախօրոք կատարված նվազեցում</w:t>
            </w:r>
            <w:r w:rsidRPr="00BC592E">
              <w:rPr>
                <w:rFonts w:ascii="GHEA Grapalat" w:hAnsi="GHEA Grapalat"/>
                <w:sz w:val="22"/>
                <w:szCs w:val="22"/>
                <w:lang w:val="hy-AM"/>
              </w:rPr>
              <w:softHyphen/>
              <w:t>նե</w:t>
            </w:r>
            <w:r w:rsidRPr="00BC592E">
              <w:rPr>
                <w:rFonts w:ascii="GHEA Grapalat" w:hAnsi="GHEA Grapalat"/>
                <w:sz w:val="22"/>
                <w:szCs w:val="22"/>
                <w:lang w:val="hy-AM"/>
              </w:rPr>
              <w:softHyphen/>
              <w:t>րը հանգեց</w:t>
            </w:r>
            <w:r w:rsidRPr="00BC592E">
              <w:rPr>
                <w:rFonts w:ascii="GHEA Grapalat" w:hAnsi="GHEA Grapalat"/>
                <w:sz w:val="22"/>
                <w:szCs w:val="22"/>
                <w:lang w:val="hy-AM"/>
              </w:rPr>
              <w:softHyphen/>
              <w:t>նում են մի շարք խնդիրների: Մասնավորապես, տվյալ ժամանակահատվածում պետական մարմնին հատկացված միջոցների հաշվեկշռվածության շեղ</w:t>
            </w:r>
            <w:r w:rsidRPr="00BC592E">
              <w:rPr>
                <w:rFonts w:ascii="GHEA Grapalat" w:hAnsi="GHEA Grapalat"/>
                <w:sz w:val="22"/>
                <w:szCs w:val="22"/>
                <w:lang w:val="hy-AM"/>
              </w:rPr>
              <w:softHyphen/>
              <w:t>մանը, ինչ</w:t>
            </w:r>
            <w:r w:rsidRPr="00BC592E">
              <w:rPr>
                <w:rFonts w:ascii="GHEA Grapalat" w:hAnsi="GHEA Grapalat"/>
                <w:sz w:val="22"/>
                <w:szCs w:val="22"/>
                <w:lang w:val="hy-AM"/>
              </w:rPr>
              <w:softHyphen/>
              <w:t>պես նաև Կառավարության որոշման նախագծերի ընդունման ժամկետներով պայմանավոր</w:t>
            </w:r>
            <w:r w:rsidRPr="00BC592E">
              <w:rPr>
                <w:rFonts w:ascii="GHEA Grapalat" w:hAnsi="GHEA Grapalat"/>
                <w:sz w:val="22"/>
                <w:szCs w:val="22"/>
                <w:lang w:val="hy-AM"/>
              </w:rPr>
              <w:softHyphen/>
              <w:t>ված կարող են շեղվել ամսական և եռամսյակային հաշվետվողականության ցուցանիշները, և վերջինս վերաբերում է ոչ թե պետական բյուջեի հաշվեկշռվածությանը, այլ տվյալ մարմնի համար առանձնացված գանձապետական համակարգում առկա հաշվետվութ</w:t>
            </w:r>
            <w:r w:rsidRPr="00BC592E">
              <w:rPr>
                <w:rFonts w:ascii="GHEA Grapalat" w:hAnsi="GHEA Grapalat"/>
                <w:sz w:val="22"/>
                <w:szCs w:val="22"/>
                <w:lang w:val="hy-AM"/>
              </w:rPr>
              <w:softHyphen/>
            </w:r>
            <w:r w:rsidRPr="00BC592E">
              <w:rPr>
                <w:rFonts w:ascii="GHEA Grapalat" w:hAnsi="GHEA Grapalat"/>
                <w:sz w:val="22"/>
                <w:szCs w:val="22"/>
                <w:lang w:val="hy-AM"/>
              </w:rPr>
              <w:softHyphen/>
              <w:t>յուն</w:t>
            </w:r>
            <w:r w:rsidRPr="00BC592E">
              <w:rPr>
                <w:rFonts w:ascii="GHEA Grapalat" w:hAnsi="GHEA Grapalat"/>
                <w:sz w:val="22"/>
                <w:szCs w:val="22"/>
                <w:lang w:val="hy-AM"/>
              </w:rPr>
              <w:softHyphen/>
            </w:r>
            <w:r w:rsidRPr="00BC592E">
              <w:rPr>
                <w:rFonts w:ascii="GHEA Grapalat" w:hAnsi="GHEA Grapalat"/>
                <w:sz w:val="22"/>
                <w:szCs w:val="22"/>
                <w:lang w:val="hy-AM"/>
              </w:rPr>
              <w:softHyphen/>
              <w:t>ներին,</w:t>
            </w:r>
          </w:p>
          <w:p w14:paraId="45C37269" w14:textId="77777777" w:rsidR="00084EAD" w:rsidRPr="00BC592E" w:rsidRDefault="00084EAD" w:rsidP="00084EAD">
            <w:pPr>
              <w:autoSpaceDE w:val="0"/>
              <w:autoSpaceDN w:val="0"/>
              <w:adjustRightInd w:val="0"/>
              <w:spacing w:line="240" w:lineRule="auto"/>
              <w:ind w:left="0" w:right="65"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65C0435" w14:textId="77777777" w:rsidR="00084EAD" w:rsidRDefault="00E57C73"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Չի ընդունվել:</w:t>
            </w:r>
          </w:p>
          <w:p w14:paraId="7608F5B7" w14:textId="028CB7FD" w:rsidR="00E57C73" w:rsidRPr="007E20BD" w:rsidRDefault="00E57C73">
            <w:pPr>
              <w:spacing w:line="240" w:lineRule="auto"/>
              <w:ind w:left="0" w:hanging="2"/>
              <w:rPr>
                <w:rFonts w:ascii="GHEA Grapalat" w:hAnsi="GHEA Grapalat"/>
                <w:sz w:val="22"/>
                <w:szCs w:val="22"/>
                <w:lang w:val="hy-AM"/>
              </w:rPr>
            </w:pPr>
            <w:r w:rsidRPr="007E20BD">
              <w:rPr>
                <w:rFonts w:ascii="GHEA Grapalat" w:hAnsi="GHEA Grapalat"/>
                <w:sz w:val="22"/>
                <w:szCs w:val="22"/>
                <w:lang w:val="hy-AM"/>
              </w:rPr>
              <w:t>Ամսական և եռամսյակային հաշվ</w:t>
            </w:r>
            <w:r>
              <w:rPr>
                <w:rFonts w:ascii="GHEA Grapalat" w:hAnsi="GHEA Grapalat"/>
                <w:sz w:val="22"/>
                <w:szCs w:val="22"/>
                <w:lang w:val="hy-AM"/>
              </w:rPr>
              <w:t>ետվողականության ցուցանիշների շ</w:t>
            </w:r>
            <w:r w:rsidRPr="007E20BD">
              <w:rPr>
                <w:rFonts w:ascii="GHEA Grapalat" w:hAnsi="GHEA Grapalat"/>
                <w:sz w:val="22"/>
                <w:szCs w:val="22"/>
                <w:lang w:val="hy-AM"/>
              </w:rPr>
              <w:t>եղման խնդիր չի առաջանում, քանի որ գումարն արտացոլվում է, սակայն ծախսելու հնարավ</w:t>
            </w:r>
            <w:r w:rsidR="007E20BD">
              <w:rPr>
                <w:rFonts w:ascii="GHEA Grapalat" w:hAnsi="GHEA Grapalat"/>
                <w:sz w:val="22"/>
                <w:szCs w:val="22"/>
                <w:lang w:val="hy-AM"/>
              </w:rPr>
              <w:t>որ</w:t>
            </w:r>
            <w:r w:rsidRPr="007E20BD">
              <w:rPr>
                <w:rFonts w:ascii="GHEA Grapalat" w:hAnsi="GHEA Grapalat"/>
                <w:sz w:val="22"/>
                <w:szCs w:val="22"/>
                <w:lang w:val="hy-AM"/>
              </w:rPr>
              <w:t>ությունները սառեցվում են:</w:t>
            </w:r>
          </w:p>
        </w:tc>
      </w:tr>
      <w:tr w:rsidR="00084EAD" w:rsidRPr="002B3909" w14:paraId="7922CA0F"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D37EACA"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3) 33-րդ կետն առաջարկում ենք հանել, քանի որ այն հակասում է «ՀՀ բյուջետային համակարգի մասին» ՀՀ օրենքով նախատեսված կարգավորումներին: Մասնավո</w:t>
            </w:r>
            <w:r w:rsidRPr="00BC592E">
              <w:rPr>
                <w:rFonts w:ascii="GHEA Grapalat" w:hAnsi="GHEA Grapalat"/>
                <w:sz w:val="22"/>
                <w:szCs w:val="22"/>
                <w:lang w:val="hy-AM"/>
              </w:rPr>
              <w:softHyphen/>
              <w:t>րա</w:t>
            </w:r>
            <w:r w:rsidRPr="00BC592E">
              <w:rPr>
                <w:rFonts w:ascii="GHEA Grapalat" w:hAnsi="GHEA Grapalat"/>
                <w:sz w:val="22"/>
                <w:szCs w:val="22"/>
                <w:lang w:val="hy-AM"/>
              </w:rPr>
              <w:softHyphen/>
            </w:r>
            <w:r w:rsidRPr="00BC592E">
              <w:rPr>
                <w:rFonts w:ascii="GHEA Grapalat" w:hAnsi="GHEA Grapalat"/>
                <w:sz w:val="22"/>
                <w:szCs w:val="22"/>
                <w:lang w:val="hy-AM"/>
              </w:rPr>
              <w:softHyphen/>
              <w:t>պես, տվյալ դեպքում Կառավարության պահուստային ֆոնդի ֆինանսական միջոցները կա</w:t>
            </w:r>
            <w:r w:rsidRPr="00BC592E">
              <w:rPr>
                <w:rFonts w:ascii="GHEA Grapalat" w:hAnsi="GHEA Grapalat"/>
                <w:sz w:val="22"/>
                <w:szCs w:val="22"/>
                <w:lang w:val="hy-AM"/>
              </w:rPr>
              <w:softHyphen/>
              <w:t>րող են ուղղվել միայն Կառավարության համապատասխան որոշման առկայության պա</w:t>
            </w:r>
            <w:r w:rsidRPr="00BC592E">
              <w:rPr>
                <w:rFonts w:ascii="GHEA Grapalat" w:hAnsi="GHEA Grapalat"/>
                <w:sz w:val="22"/>
                <w:szCs w:val="22"/>
                <w:lang w:val="hy-AM"/>
              </w:rPr>
              <w:softHyphen/>
              <w:t>րա</w:t>
            </w:r>
            <w:r w:rsidRPr="00BC592E">
              <w:rPr>
                <w:rFonts w:ascii="GHEA Grapalat" w:hAnsi="GHEA Grapalat"/>
                <w:sz w:val="22"/>
                <w:szCs w:val="22"/>
                <w:lang w:val="hy-AM"/>
              </w:rPr>
              <w:softHyphen/>
              <w:t>գա</w:t>
            </w:r>
            <w:r w:rsidRPr="00BC592E">
              <w:rPr>
                <w:rFonts w:ascii="GHEA Grapalat" w:hAnsi="GHEA Grapalat"/>
                <w:sz w:val="22"/>
                <w:szCs w:val="22"/>
                <w:lang w:val="hy-AM"/>
              </w:rPr>
              <w:softHyphen/>
              <w:t>յում, որն էլ իր ազդեցությունը կունենա օրենքով սահմանված վերաբաշխումների տարե</w:t>
            </w:r>
            <w:r w:rsidRPr="00BC592E">
              <w:rPr>
                <w:rFonts w:ascii="GHEA Grapalat" w:hAnsi="GHEA Grapalat"/>
                <w:sz w:val="22"/>
                <w:szCs w:val="22"/>
                <w:lang w:val="hy-AM"/>
              </w:rPr>
              <w:softHyphen/>
              <w:t>կան առավելագույն չափի վրա,</w:t>
            </w:r>
          </w:p>
          <w:p w14:paraId="35370F9D"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1C5ED7C6" w14:textId="77777777" w:rsidR="00084EAD" w:rsidRDefault="00084EAD"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Չի ընդունվել:</w:t>
            </w:r>
          </w:p>
          <w:p w14:paraId="7D888352" w14:textId="77777777" w:rsidR="00084EAD" w:rsidRPr="00A0413F" w:rsidRDefault="00084EAD" w:rsidP="00084EAD">
            <w:pPr>
              <w:tabs>
                <w:tab w:val="left" w:pos="270"/>
                <w:tab w:val="left" w:pos="360"/>
                <w:tab w:val="left" w:pos="450"/>
                <w:tab w:val="left" w:pos="900"/>
                <w:tab w:val="left" w:pos="990"/>
              </w:tabs>
              <w:spacing w:line="240" w:lineRule="auto"/>
              <w:ind w:left="0" w:hanging="2"/>
              <w:rPr>
                <w:rFonts w:ascii="GHEA Grapalat" w:hAnsi="GHEA Grapalat"/>
                <w:sz w:val="22"/>
                <w:szCs w:val="22"/>
                <w:lang w:val="hy-AM"/>
              </w:rPr>
            </w:pPr>
            <w:r w:rsidRPr="00A0413F">
              <w:rPr>
                <w:rFonts w:ascii="GHEA Grapalat" w:hAnsi="GHEA Grapalat"/>
                <w:sz w:val="22"/>
                <w:szCs w:val="22"/>
                <w:lang w:val="hy-AM"/>
              </w:rPr>
              <w:t>Հակասություն առկա չէ,</w:t>
            </w:r>
            <w:r>
              <w:rPr>
                <w:rFonts w:ascii="GHEA Grapalat" w:hAnsi="GHEA Grapalat"/>
                <w:sz w:val="22"/>
                <w:szCs w:val="22"/>
                <w:lang w:val="hy-AM"/>
              </w:rPr>
              <w:t xml:space="preserve"> նշված կետում </w:t>
            </w:r>
            <w:r w:rsidRPr="00A0413F">
              <w:rPr>
                <w:rFonts w:ascii="GHEA Grapalat" w:hAnsi="GHEA Grapalat"/>
                <w:sz w:val="22"/>
                <w:szCs w:val="22"/>
                <w:lang w:val="hy-AM"/>
              </w:rPr>
              <w:t xml:space="preserve"> </w:t>
            </w:r>
            <w:r>
              <w:rPr>
                <w:rFonts w:ascii="GHEA Grapalat" w:hAnsi="GHEA Grapalat"/>
                <w:sz w:val="22"/>
                <w:szCs w:val="22"/>
                <w:lang w:val="hy-AM"/>
              </w:rPr>
              <w:t>«</w:t>
            </w:r>
            <w:r w:rsidRPr="00A0413F">
              <w:rPr>
                <w:rFonts w:ascii="GHEA Grapalat" w:hAnsi="GHEA Grapalat"/>
                <w:sz w:val="22"/>
                <w:szCs w:val="22"/>
                <w:lang w:val="hy-AM"/>
              </w:rPr>
              <w:t>կամ այդ գումարների չափով դադարեցվում է ֆինանսական պարտավորությունների ստանձնումը և ֆինանսավորումը» եզրույթը սահմանվել է հենց այն նպատակով, որ օրենքով սահմանված վերաբաշխումների տարեկան առավելագույն չափի վրա ազդեցություն չլինի:</w:t>
            </w:r>
            <w:r>
              <w:rPr>
                <w:rFonts w:ascii="GHEA Grapalat" w:hAnsi="GHEA Grapalat"/>
                <w:lang w:val="hy-AM"/>
              </w:rPr>
              <w:t xml:space="preserve"> </w:t>
            </w:r>
          </w:p>
        </w:tc>
      </w:tr>
      <w:tr w:rsidR="00084EAD" w:rsidRPr="002B3909" w14:paraId="4A0D7C47"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6AEA998"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4) 37-րդ կետի 2-րդ ենթակետի «բ» թվարկմամբ ներքին և արտաքին վերաբաշխումներ չիրականացնելու մասով սահմանվող բացառությունը, որը վերաբերում է պետական մարմինների պահպանման ծախսերի դեպքում բյուջետային տարվա ընթացքում տարբեր տնտեսագիտական դասակարգման հոդվածներից նվազեցումներն իրականացնելուն, ենթակա է հստակեցման,</w:t>
            </w:r>
          </w:p>
        </w:tc>
        <w:tc>
          <w:tcPr>
            <w:tcW w:w="5220" w:type="dxa"/>
            <w:tcBorders>
              <w:top w:val="single" w:sz="4" w:space="0" w:color="auto"/>
              <w:left w:val="single" w:sz="4" w:space="0" w:color="auto"/>
              <w:bottom w:val="single" w:sz="4" w:space="0" w:color="auto"/>
              <w:right w:val="single" w:sz="4" w:space="0" w:color="auto"/>
            </w:tcBorders>
          </w:tcPr>
          <w:p w14:paraId="423B584A" w14:textId="77777777" w:rsidR="00084EAD" w:rsidRPr="007E20BD" w:rsidRDefault="00084EAD" w:rsidP="00084EAD">
            <w:pPr>
              <w:spacing w:line="240" w:lineRule="auto"/>
              <w:ind w:left="0" w:hanging="2"/>
              <w:rPr>
                <w:rFonts w:ascii="GHEA Grapalat" w:hAnsi="GHEA Grapalat"/>
                <w:b/>
                <w:sz w:val="22"/>
                <w:szCs w:val="22"/>
                <w:lang w:val="hy-AM"/>
              </w:rPr>
            </w:pPr>
            <w:r w:rsidRPr="00A0413F">
              <w:rPr>
                <w:rFonts w:ascii="GHEA Grapalat" w:hAnsi="GHEA Grapalat"/>
                <w:sz w:val="22"/>
                <w:szCs w:val="22"/>
                <w:lang w:val="hy-AM"/>
              </w:rPr>
              <w:t xml:space="preserve"> </w:t>
            </w:r>
            <w:r w:rsidR="00E57C73" w:rsidRPr="007E20BD">
              <w:rPr>
                <w:rFonts w:ascii="GHEA Grapalat" w:hAnsi="GHEA Grapalat"/>
                <w:b/>
                <w:sz w:val="22"/>
                <w:szCs w:val="22"/>
                <w:lang w:val="hy-AM"/>
              </w:rPr>
              <w:t>Ընդունվել է:</w:t>
            </w:r>
          </w:p>
          <w:p w14:paraId="35AD07B5" w14:textId="039E9FDE" w:rsidR="00E57C73" w:rsidRPr="00A0413F" w:rsidRDefault="00E57C73" w:rsidP="007E20BD">
            <w:pPr>
              <w:spacing w:line="240" w:lineRule="auto"/>
              <w:ind w:left="0" w:hanging="2"/>
              <w:rPr>
                <w:rFonts w:ascii="GHEA Grapalat" w:hAnsi="GHEA Grapalat"/>
                <w:sz w:val="22"/>
                <w:szCs w:val="22"/>
                <w:lang w:val="hy-AM"/>
              </w:rPr>
            </w:pPr>
            <w:r>
              <w:rPr>
                <w:rFonts w:ascii="GHEA Grapalat" w:hAnsi="GHEA Grapalat"/>
                <w:sz w:val="22"/>
                <w:szCs w:val="22"/>
                <w:lang w:val="hy-AM"/>
              </w:rPr>
              <w:t>Նախագ</w:t>
            </w:r>
            <w:r w:rsidR="007E20BD">
              <w:rPr>
                <w:rFonts w:ascii="GHEA Grapalat" w:hAnsi="GHEA Grapalat"/>
                <w:sz w:val="22"/>
                <w:szCs w:val="22"/>
                <w:lang w:val="hy-AM"/>
              </w:rPr>
              <w:t>ծի</w:t>
            </w:r>
            <w:r>
              <w:rPr>
                <w:rFonts w:ascii="GHEA Grapalat" w:hAnsi="GHEA Grapalat"/>
                <w:sz w:val="22"/>
                <w:szCs w:val="22"/>
                <w:lang w:val="hy-AM"/>
              </w:rPr>
              <w:t xml:space="preserve"> </w:t>
            </w:r>
            <w:r w:rsidR="007E20BD">
              <w:rPr>
                <w:rFonts w:ascii="GHEA Grapalat" w:hAnsi="GHEA Grapalat"/>
                <w:sz w:val="22"/>
                <w:szCs w:val="22"/>
                <w:lang w:val="hy-AM"/>
              </w:rPr>
              <w:t>վերջնական տարբերակի 38-րդ կետի համապատասխան ենթակետերը խմբագրվել են:</w:t>
            </w:r>
          </w:p>
        </w:tc>
      </w:tr>
      <w:tr w:rsidR="00084EAD" w:rsidRPr="002B3909" w14:paraId="44F96BD4"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02657B40" w14:textId="77777777" w:rsidR="00084EAD" w:rsidRPr="00863C4A"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863C4A">
              <w:rPr>
                <w:rFonts w:ascii="GHEA Grapalat" w:hAnsi="GHEA Grapalat"/>
                <w:sz w:val="22"/>
                <w:szCs w:val="22"/>
                <w:lang w:val="hy-AM"/>
              </w:rPr>
              <w:t>5) 38-րդ կետով նախատեսվում է, որ Կառավարության կողմից կարող են սահմանվել գլխավոր կարգադրիչների համար հաստատված հատկացումների վերաբաշխման տարբեր սահմանափակումներ: Առաջարկում ենք հանել նշված կետը, քանի որ սահմանված չէ այդ կետի իրականացման մեթոդաբանությունը և ենթակա է լրացուցիչ հիմնավորման,</w:t>
            </w:r>
          </w:p>
          <w:p w14:paraId="0A35F65C" w14:textId="77777777" w:rsidR="00084EAD" w:rsidRPr="00863C4A"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68F8DC6C" w14:textId="77777777" w:rsidR="00084EAD" w:rsidRPr="007E20BD" w:rsidRDefault="00E57C73" w:rsidP="00084EAD">
            <w:pPr>
              <w:spacing w:line="240" w:lineRule="auto"/>
              <w:ind w:left="0" w:hanging="2"/>
              <w:rPr>
                <w:rFonts w:ascii="GHEA Grapalat" w:hAnsi="GHEA Grapalat"/>
                <w:b/>
                <w:sz w:val="22"/>
                <w:szCs w:val="22"/>
                <w:lang w:val="hy-AM"/>
              </w:rPr>
            </w:pPr>
            <w:r w:rsidRPr="007E20BD">
              <w:rPr>
                <w:rFonts w:ascii="GHEA Grapalat" w:hAnsi="GHEA Grapalat"/>
                <w:b/>
                <w:sz w:val="22"/>
                <w:szCs w:val="22"/>
                <w:lang w:val="hy-AM"/>
              </w:rPr>
              <w:t>Ընդունվել է:</w:t>
            </w:r>
          </w:p>
          <w:p w14:paraId="5338CC10" w14:textId="4700D9DE" w:rsidR="00E57C73" w:rsidRPr="007E20BD" w:rsidRDefault="007E20BD" w:rsidP="005C4077">
            <w:pPr>
              <w:spacing w:line="240" w:lineRule="auto"/>
              <w:ind w:left="0" w:hanging="2"/>
              <w:rPr>
                <w:rFonts w:ascii="GHEA Grapalat" w:hAnsi="GHEA Grapalat"/>
                <w:sz w:val="22"/>
                <w:szCs w:val="22"/>
                <w:highlight w:val="yellow"/>
                <w:lang w:val="hy-AM"/>
              </w:rPr>
            </w:pPr>
            <w:r>
              <w:rPr>
                <w:rFonts w:ascii="GHEA Grapalat" w:hAnsi="GHEA Grapalat"/>
                <w:sz w:val="22"/>
                <w:szCs w:val="22"/>
                <w:lang w:val="hy-AM"/>
              </w:rPr>
              <w:t xml:space="preserve">Նախագծի վերջնական տարբերակի </w:t>
            </w:r>
            <w:r w:rsidR="005C4077">
              <w:rPr>
                <w:rFonts w:ascii="GHEA Grapalat" w:hAnsi="GHEA Grapalat"/>
                <w:sz w:val="22"/>
                <w:szCs w:val="22"/>
                <w:lang w:val="hy-AM"/>
              </w:rPr>
              <w:t>40</w:t>
            </w:r>
            <w:r>
              <w:rPr>
                <w:rFonts w:ascii="GHEA Grapalat" w:hAnsi="GHEA Grapalat"/>
                <w:sz w:val="22"/>
                <w:szCs w:val="22"/>
                <w:lang w:val="hy-AM"/>
              </w:rPr>
              <w:t>-</w:t>
            </w:r>
            <w:r w:rsidR="00817192">
              <w:rPr>
                <w:rFonts w:ascii="GHEA Grapalat" w:hAnsi="GHEA Grapalat"/>
                <w:sz w:val="22"/>
                <w:szCs w:val="22"/>
                <w:lang w:val="hy-AM"/>
              </w:rPr>
              <w:t>ր</w:t>
            </w:r>
            <w:r>
              <w:rPr>
                <w:rFonts w:ascii="GHEA Grapalat" w:hAnsi="GHEA Grapalat"/>
                <w:sz w:val="22"/>
                <w:szCs w:val="22"/>
                <w:lang w:val="hy-AM"/>
              </w:rPr>
              <w:t>դ կետից հանվել է «տարբեր» բառը</w:t>
            </w:r>
            <w:r w:rsidR="00E57C73" w:rsidRPr="007E20BD">
              <w:rPr>
                <w:rFonts w:ascii="GHEA Grapalat" w:hAnsi="GHEA Grapalat"/>
                <w:sz w:val="22"/>
                <w:szCs w:val="22"/>
                <w:lang w:val="hy-AM"/>
              </w:rPr>
              <w:t>:</w:t>
            </w:r>
          </w:p>
        </w:tc>
      </w:tr>
      <w:tr w:rsidR="00084EAD" w:rsidRPr="002B3909" w14:paraId="4360DBF5"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FAA6F65"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6) 43-րդ կետի 5-րդ ենթակետում նշված է, որ պահուստային ֆոնդի հատկացման գործընթացը ներառում է հաշվետվության տրամադրման փուլ: Առաջարկում ենք հստակեցնել «հաշվետվության տրամադրման փուլ» եզրույթը, հաշվետվության տրամադրման կարգը, ժամկետները, ձևաչափը,</w:t>
            </w:r>
          </w:p>
          <w:p w14:paraId="38804531"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24E5ED5E" w14:textId="64154C82" w:rsidR="00E57C73" w:rsidRPr="00797C67" w:rsidRDefault="00F55C37" w:rsidP="00E57C73">
            <w:pPr>
              <w:spacing w:line="240" w:lineRule="auto"/>
              <w:ind w:left="0" w:hanging="2"/>
              <w:rPr>
                <w:rFonts w:ascii="GHEA Grapalat" w:hAnsi="GHEA Grapalat"/>
                <w:sz w:val="22"/>
                <w:szCs w:val="22"/>
                <w:lang w:val="hy-AM"/>
              </w:rPr>
            </w:pPr>
            <w:r>
              <w:rPr>
                <w:rFonts w:ascii="GHEA Grapalat" w:hAnsi="GHEA Grapalat"/>
                <w:sz w:val="22"/>
                <w:szCs w:val="22"/>
                <w:lang w:val="hy-AM"/>
              </w:rPr>
              <w:t xml:space="preserve">Նախագծի վերջնական տարբերակի </w:t>
            </w:r>
            <w:r w:rsidR="007E20BD">
              <w:rPr>
                <w:rFonts w:ascii="GHEA Grapalat" w:hAnsi="GHEA Grapalat"/>
                <w:sz w:val="22"/>
                <w:szCs w:val="22"/>
                <w:lang w:val="hy-AM"/>
              </w:rPr>
              <w:t>7</w:t>
            </w:r>
            <w:r w:rsidR="005C4077">
              <w:rPr>
                <w:rFonts w:ascii="GHEA Grapalat" w:hAnsi="GHEA Grapalat"/>
                <w:sz w:val="22"/>
                <w:szCs w:val="22"/>
                <w:lang w:val="hy-AM"/>
              </w:rPr>
              <w:t>1</w:t>
            </w:r>
            <w:r w:rsidR="007E20BD">
              <w:rPr>
                <w:rFonts w:ascii="GHEA Grapalat" w:hAnsi="GHEA Grapalat"/>
                <w:sz w:val="22"/>
                <w:szCs w:val="22"/>
                <w:lang w:val="hy-AM"/>
              </w:rPr>
              <w:t>-րդ</w:t>
            </w:r>
            <w:r>
              <w:rPr>
                <w:rFonts w:ascii="GHEA Grapalat" w:hAnsi="GHEA Grapalat"/>
                <w:sz w:val="22"/>
                <w:szCs w:val="22"/>
                <w:lang w:val="hy-AM"/>
              </w:rPr>
              <w:t xml:space="preserve"> կետում նշված է, որ  հաշվառումն իրականացվում է Ֆինանսների նախարարության կողմից և գործընթացը </w:t>
            </w:r>
            <w:r w:rsidR="00E57C73" w:rsidRPr="00797C67">
              <w:rPr>
                <w:rFonts w:ascii="GHEA Grapalat" w:hAnsi="GHEA Grapalat"/>
                <w:sz w:val="22"/>
                <w:szCs w:val="22"/>
                <w:lang w:val="hy-AM"/>
              </w:rPr>
              <w:t>կարգավորվում է «Գանձապետական համակարգի մասին» ՀՀ օրենքով, ՀՀ կառավարության 15.06.2018թ. N 706-Ն որոշմամբ, ՀՀ ֆինանսների նախարարի՝ 13.03.2019թ. N 254-Ն հրամանով: Նախագծում հաշվետվությունների տրամադրման փուլը նշվել է գործընթացի ամբողջական պատկերն ապահովելու նպատակով:</w:t>
            </w:r>
          </w:p>
          <w:p w14:paraId="54C5CD46" w14:textId="77777777" w:rsidR="00084EAD" w:rsidRPr="00A0413F" w:rsidRDefault="00084EAD" w:rsidP="00084EAD">
            <w:pPr>
              <w:spacing w:line="240" w:lineRule="auto"/>
              <w:ind w:left="0" w:hanging="2"/>
              <w:rPr>
                <w:rFonts w:ascii="GHEA Grapalat" w:hAnsi="GHEA Grapalat"/>
                <w:sz w:val="22"/>
                <w:szCs w:val="22"/>
                <w:lang w:val="hy-AM"/>
              </w:rPr>
            </w:pPr>
          </w:p>
        </w:tc>
      </w:tr>
      <w:tr w:rsidR="00084EAD" w:rsidRPr="002B3909" w14:paraId="1D49D749" w14:textId="77777777" w:rsidTr="007E20BD">
        <w:trPr>
          <w:trHeight w:val="3371"/>
        </w:trPr>
        <w:tc>
          <w:tcPr>
            <w:tcW w:w="9396" w:type="dxa"/>
            <w:tcBorders>
              <w:top w:val="single" w:sz="4" w:space="0" w:color="auto"/>
              <w:left w:val="single" w:sz="4" w:space="0" w:color="auto"/>
              <w:bottom w:val="single" w:sz="4" w:space="0" w:color="auto"/>
              <w:right w:val="single" w:sz="4" w:space="0" w:color="auto"/>
            </w:tcBorders>
          </w:tcPr>
          <w:p w14:paraId="75E3248F"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7) 71-րդ կետի 5-րդ ենթակետը ենթակա է հստակեցման, քանի որ տվյալ տարվա պետական բյուջեի մասին օրենքում (մասնավորապես` 2026թ. պետա</w:t>
            </w:r>
            <w:r w:rsidRPr="00BC592E">
              <w:rPr>
                <w:rFonts w:ascii="GHEA Grapalat" w:hAnsi="GHEA Grapalat"/>
                <w:sz w:val="22"/>
                <w:szCs w:val="22"/>
                <w:lang w:val="hy-AM"/>
              </w:rPr>
              <w:softHyphen/>
              <w:t>կան բյուջեի մասին օրենքի նախագծի 7-րդ հոդված 24-րդ կետ) ներառված առաջնահերթությունների հավելվածում ներկայացված ծախսային ծրագրերը դիտարկվում են, որպես առաջնահերթություն և տվյալ տարվա պետական բյուջեում լրացուցիչ ֆինանսական միջոցների առկայության պայմաններում, ինչպես նաև տվյալ տարվա պետական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խնայողությունների առկայության, ՀՀ օրենսդրությամբ սահմանված կարգով պետական բյուջեի դեֆիցիտի սահմանաչափի ավելացման պարագայում այդ ծրագրերի ֆինանսավորումը պետք է իրականացվի առաջնահերթ կարգով:</w:t>
            </w:r>
          </w:p>
          <w:p w14:paraId="25FE8AFF"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sidRPr="00BC592E">
              <w:rPr>
                <w:rFonts w:ascii="GHEA Grapalat" w:hAnsi="GHEA Grapalat"/>
                <w:sz w:val="22"/>
                <w:szCs w:val="22"/>
                <w:lang w:val="hy-AM"/>
              </w:rPr>
              <w:t>Հետևաբար, կարծում ենք, նշված կետը չի կարող սահմանափակել տվյալ տարվա առաջնահերթությունների հավելվածում չներառված ծախսային ծրագրերը և չի կարող փոխկապակցվել պահուստային ֆոնդից կատարվող հատկացումների հետ, քանի որ «Հայաստանի Հանրապետության բյուջետային համակարգի մասին» օրենքի 19-րդ հոդվածով պահուստային ֆոնդից կատարվող հատկացումները նախատեսված են տվյալ տարվա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համար:</w:t>
            </w:r>
          </w:p>
        </w:tc>
        <w:tc>
          <w:tcPr>
            <w:tcW w:w="5220" w:type="dxa"/>
            <w:tcBorders>
              <w:top w:val="single" w:sz="4" w:space="0" w:color="auto"/>
              <w:left w:val="single" w:sz="4" w:space="0" w:color="auto"/>
              <w:bottom w:val="single" w:sz="4" w:space="0" w:color="auto"/>
              <w:right w:val="single" w:sz="4" w:space="0" w:color="auto"/>
            </w:tcBorders>
          </w:tcPr>
          <w:p w14:paraId="312714A8" w14:textId="11840686" w:rsidR="00084EAD" w:rsidRDefault="00AD65E8"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084EAD">
              <w:rPr>
                <w:rFonts w:ascii="GHEA Grapalat" w:hAnsi="GHEA Grapalat"/>
                <w:b/>
                <w:sz w:val="22"/>
                <w:szCs w:val="22"/>
                <w:lang w:val="hy-AM"/>
              </w:rPr>
              <w:t>նդունվել</w:t>
            </w:r>
            <w:r>
              <w:rPr>
                <w:rFonts w:ascii="GHEA Grapalat" w:hAnsi="GHEA Grapalat"/>
                <w:b/>
                <w:sz w:val="22"/>
                <w:szCs w:val="22"/>
                <w:lang w:val="hy-AM"/>
              </w:rPr>
              <w:t xml:space="preserve"> է</w:t>
            </w:r>
            <w:r w:rsidR="00084EAD">
              <w:rPr>
                <w:rFonts w:ascii="GHEA Grapalat" w:hAnsi="GHEA Grapalat"/>
                <w:b/>
                <w:sz w:val="22"/>
                <w:szCs w:val="22"/>
                <w:lang w:val="hy-AM"/>
              </w:rPr>
              <w:t>:</w:t>
            </w:r>
          </w:p>
          <w:p w14:paraId="43503777" w14:textId="5568D25B" w:rsidR="00084EAD" w:rsidRPr="00A0413F" w:rsidRDefault="00AD65E8" w:rsidP="00084EAD">
            <w:pPr>
              <w:spacing w:line="240" w:lineRule="auto"/>
              <w:ind w:left="0" w:hanging="2"/>
              <w:rPr>
                <w:rFonts w:ascii="GHEA Grapalat" w:hAnsi="GHEA Grapalat"/>
                <w:sz w:val="22"/>
                <w:szCs w:val="22"/>
                <w:lang w:val="hy-AM"/>
              </w:rPr>
            </w:pPr>
            <w:r>
              <w:rPr>
                <w:rFonts w:ascii="GHEA Grapalat" w:hAnsi="GHEA Grapalat"/>
                <w:sz w:val="22"/>
                <w:szCs w:val="22"/>
                <w:lang w:val="hy-AM"/>
              </w:rPr>
              <w:t>Նախագծի վերջնական տարբերակի 73-րդ կետից ն</w:t>
            </w:r>
            <w:r w:rsidR="00084EAD">
              <w:rPr>
                <w:rFonts w:ascii="GHEA Grapalat" w:hAnsi="GHEA Grapalat"/>
                <w:sz w:val="22"/>
                <w:szCs w:val="22"/>
                <w:lang w:val="hy-AM"/>
              </w:rPr>
              <w:t xml:space="preserve">շված սահմանափակումը </w:t>
            </w:r>
            <w:r>
              <w:rPr>
                <w:rFonts w:ascii="GHEA Grapalat" w:hAnsi="GHEA Grapalat"/>
                <w:sz w:val="22"/>
                <w:szCs w:val="22"/>
                <w:lang w:val="hy-AM"/>
              </w:rPr>
              <w:t>հանվել է:</w:t>
            </w:r>
          </w:p>
          <w:p w14:paraId="776CA02D" w14:textId="77777777" w:rsidR="00084EAD" w:rsidRPr="00A0413F" w:rsidRDefault="00084EAD" w:rsidP="00084EAD">
            <w:pPr>
              <w:spacing w:line="240" w:lineRule="auto"/>
              <w:ind w:left="0" w:hanging="2"/>
              <w:rPr>
                <w:rFonts w:ascii="GHEA Grapalat" w:hAnsi="GHEA Grapalat"/>
                <w:b/>
                <w:sz w:val="22"/>
                <w:szCs w:val="22"/>
                <w:lang w:val="hy-AM"/>
              </w:rPr>
            </w:pPr>
          </w:p>
        </w:tc>
      </w:tr>
      <w:tr w:rsidR="00084EAD" w14:paraId="45562C78"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D4C597" w14:textId="77777777" w:rsidR="00084EAD" w:rsidRPr="00BC592E" w:rsidRDefault="00084EAD" w:rsidP="00084EAD">
            <w:pPr>
              <w:tabs>
                <w:tab w:val="left" w:pos="270"/>
                <w:tab w:val="left" w:pos="360"/>
                <w:tab w:val="left" w:pos="450"/>
                <w:tab w:val="left" w:pos="900"/>
                <w:tab w:val="left" w:pos="990"/>
              </w:tabs>
              <w:spacing w:line="240" w:lineRule="auto"/>
              <w:ind w:left="0" w:hanging="2"/>
              <w:jc w:val="center"/>
              <w:rPr>
                <w:rFonts w:ascii="GHEA Grapalat" w:hAnsi="GHEA Grapalat"/>
                <w:sz w:val="22"/>
                <w:szCs w:val="22"/>
                <w:lang w:val="hy-AM"/>
              </w:rPr>
            </w:pPr>
            <w:r w:rsidRPr="007248F0">
              <w:rPr>
                <w:rFonts w:ascii="GHEA Grapalat" w:hAnsi="GHEA Grapalat"/>
                <w:sz w:val="22"/>
                <w:szCs w:val="22"/>
                <w:lang w:val="hy-AM"/>
              </w:rPr>
              <w:t>5</w:t>
            </w:r>
            <w:r>
              <w:rPr>
                <w:rFonts w:ascii="GHEA Grapalat" w:hAnsi="GHEA Grapalat"/>
                <w:sz w:val="22"/>
                <w:szCs w:val="22"/>
                <w:lang w:val="hy-AM"/>
              </w:rPr>
              <w:t>7</w:t>
            </w:r>
            <w:r w:rsidRPr="007248F0">
              <w:rPr>
                <w:rFonts w:ascii="GHEA Grapalat" w:hAnsi="GHEA Grapalat"/>
                <w:sz w:val="22"/>
                <w:szCs w:val="22"/>
                <w:lang w:val="hy-AM"/>
              </w:rPr>
              <w:t>.</w:t>
            </w:r>
            <w:r w:rsidRPr="007248F0">
              <w:rPr>
                <w:rFonts w:ascii="GHEA Grapalat" w:eastAsia="GHEA Grapalat" w:hAnsi="GHEA Grapalat" w:cs="GHEA Grapalat"/>
                <w:sz w:val="22"/>
                <w:szCs w:val="22"/>
                <w:lang w:val="hy-AM"/>
              </w:rPr>
              <w:t xml:space="preserve"> ՀՀ </w:t>
            </w:r>
            <w:r>
              <w:rPr>
                <w:rFonts w:ascii="GHEA Grapalat" w:eastAsia="GHEA Grapalat" w:hAnsi="GHEA Grapalat" w:cs="GHEA Grapalat"/>
                <w:sz w:val="22"/>
                <w:szCs w:val="22"/>
                <w:lang w:val="hy-AM"/>
              </w:rPr>
              <w:t>արդարադատության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AD02ED" w14:textId="77777777" w:rsidR="00084EAD" w:rsidRDefault="00084EAD" w:rsidP="007E20BD">
            <w:pPr>
              <w:spacing w:line="240" w:lineRule="auto"/>
              <w:ind w:left="0" w:hanging="2"/>
              <w:jc w:val="center"/>
              <w:rPr>
                <w:rFonts w:ascii="GHEA Grapalat" w:hAnsi="GHEA Grapalat"/>
                <w:b/>
                <w:sz w:val="22"/>
                <w:szCs w:val="22"/>
                <w:lang w:val="hy-AM"/>
              </w:rPr>
            </w:pPr>
            <w:r>
              <w:rPr>
                <w:rFonts w:ascii="GHEA Grapalat" w:hAnsi="GHEA Grapalat"/>
                <w:sz w:val="22"/>
                <w:szCs w:val="22"/>
                <w:lang w:val="hy-AM"/>
              </w:rPr>
              <w:t>30</w:t>
            </w:r>
            <w:r w:rsidRPr="00BD19BB">
              <w:rPr>
                <w:rFonts w:ascii="GHEA Grapalat" w:hAnsi="GHEA Grapalat"/>
                <w:sz w:val="22"/>
                <w:szCs w:val="22"/>
                <w:lang w:val="hy-AM"/>
              </w:rPr>
              <w:t>.10.2025թ.</w:t>
            </w:r>
          </w:p>
        </w:tc>
      </w:tr>
      <w:tr w:rsidR="00084EAD" w14:paraId="760D0AD8"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F4C06D" w14:textId="77777777" w:rsidR="00084EAD" w:rsidRPr="00BC592E"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86DE5A" w14:textId="77777777" w:rsidR="00084EAD" w:rsidRDefault="00084EAD" w:rsidP="007E20BD">
            <w:pPr>
              <w:spacing w:line="240" w:lineRule="auto"/>
              <w:ind w:left="0" w:hanging="2"/>
              <w:jc w:val="center"/>
              <w:rPr>
                <w:rFonts w:ascii="GHEA Grapalat" w:hAnsi="GHEA Grapalat"/>
                <w:b/>
                <w:sz w:val="22"/>
                <w:szCs w:val="22"/>
                <w:lang w:val="hy-AM"/>
              </w:rPr>
            </w:pPr>
            <w:r w:rsidRPr="00BD19BB">
              <w:rPr>
                <w:rFonts w:ascii="GHEA Grapalat" w:hAnsi="GHEA Grapalat"/>
                <w:sz w:val="22"/>
                <w:szCs w:val="22"/>
                <w:lang w:val="hy-AM"/>
              </w:rPr>
              <w:t xml:space="preserve">N </w:t>
            </w:r>
            <w:r w:rsidRPr="00B23D01">
              <w:rPr>
                <w:rFonts w:ascii="GHEA Grapalat" w:hAnsi="GHEA Grapalat"/>
                <w:sz w:val="22"/>
                <w:szCs w:val="22"/>
                <w:lang w:val="hy-AM"/>
              </w:rPr>
              <w:t>01/13.1/5404-2025</w:t>
            </w:r>
          </w:p>
        </w:tc>
      </w:tr>
      <w:tr w:rsidR="00084EAD" w:rsidRPr="002B3909" w14:paraId="14D5E0EF"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D65ECBD" w14:textId="77777777" w:rsidR="00084EAD"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Pr>
                <w:rFonts w:ascii="GHEA Grapalat" w:hAnsi="GHEA Grapalat"/>
                <w:sz w:val="22"/>
                <w:szCs w:val="22"/>
                <w:lang w:val="hy-AM"/>
              </w:rPr>
              <w:t xml:space="preserve">Ի պատասխան Ֆինանսների նախարարի պարտականությունները կատարող Արման Պողոսյանի՝ սույն թվականի հոկտեմբերի 14-ի թիվ 01/8-5/23005-2025 գրության՝ հայտնում ենք, որ Արդարադատության նախարարությունն ուսումնասիրել է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լրամշակված նախագիծը </w:t>
            </w:r>
            <w:r w:rsidRPr="00084EAD">
              <w:rPr>
                <w:rFonts w:ascii="GHEA Grapalat" w:hAnsi="GHEA Grapalat"/>
                <w:sz w:val="22"/>
                <w:szCs w:val="22"/>
                <w:lang w:val="hy-AM"/>
              </w:rPr>
              <w:t>(</w:t>
            </w:r>
            <w:r>
              <w:rPr>
                <w:rFonts w:ascii="GHEA Grapalat" w:hAnsi="GHEA Grapalat"/>
                <w:sz w:val="22"/>
                <w:szCs w:val="22"/>
                <w:lang w:val="hy-AM"/>
              </w:rPr>
              <w:t>այսուհետ՝ Նախագիծ</w:t>
            </w:r>
            <w:r w:rsidRPr="00084EAD">
              <w:rPr>
                <w:rFonts w:ascii="GHEA Grapalat" w:hAnsi="GHEA Grapalat"/>
                <w:sz w:val="22"/>
                <w:szCs w:val="22"/>
                <w:lang w:val="hy-AM"/>
              </w:rPr>
              <w:t>)</w:t>
            </w:r>
            <w:r>
              <w:rPr>
                <w:rFonts w:ascii="GHEA Grapalat" w:hAnsi="GHEA Grapalat"/>
                <w:sz w:val="22"/>
                <w:szCs w:val="22"/>
                <w:lang w:val="hy-AM"/>
              </w:rPr>
              <w:t>, որի վերաբերյալ իր իրավասությունների շրջանակում դիտողություններ և առաջարկություններ չունի:</w:t>
            </w:r>
          </w:p>
          <w:p w14:paraId="7A37FAA1" w14:textId="77777777" w:rsidR="00084EAD" w:rsidRPr="00C02F76" w:rsidRDefault="00084EAD"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r>
              <w:rPr>
                <w:rFonts w:ascii="GHEA Grapalat" w:hAnsi="GHEA Grapalat"/>
                <w:sz w:val="22"/>
                <w:szCs w:val="22"/>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220" w:type="dxa"/>
            <w:tcBorders>
              <w:top w:val="single" w:sz="4" w:space="0" w:color="auto"/>
              <w:left w:val="single" w:sz="4" w:space="0" w:color="auto"/>
              <w:bottom w:val="single" w:sz="4" w:space="0" w:color="auto"/>
              <w:right w:val="single" w:sz="4" w:space="0" w:color="auto"/>
            </w:tcBorders>
          </w:tcPr>
          <w:p w14:paraId="5096E8F3" w14:textId="77777777" w:rsidR="00084EAD" w:rsidRDefault="00084EAD" w:rsidP="00084EAD">
            <w:pPr>
              <w:spacing w:line="240" w:lineRule="auto"/>
              <w:ind w:left="0" w:hanging="2"/>
              <w:rPr>
                <w:rFonts w:ascii="GHEA Grapalat" w:hAnsi="GHEA Grapalat"/>
                <w:b/>
                <w:sz w:val="22"/>
                <w:szCs w:val="22"/>
                <w:lang w:val="hy-AM"/>
              </w:rPr>
            </w:pPr>
            <w:r w:rsidRPr="00954453">
              <w:rPr>
                <w:rFonts w:ascii="GHEA Grapalat" w:hAnsi="GHEA Grapalat"/>
                <w:b/>
                <w:sz w:val="22"/>
                <w:szCs w:val="22"/>
                <w:lang w:val="hy-AM"/>
              </w:rPr>
              <w:t>Ընդունվել է ի գիտություն:</w:t>
            </w:r>
          </w:p>
          <w:p w14:paraId="487392DC" w14:textId="41A61346" w:rsidR="00084EAD" w:rsidRPr="00B150BA" w:rsidRDefault="00084EAD" w:rsidP="00AD65E8">
            <w:pPr>
              <w:spacing w:line="240" w:lineRule="auto"/>
              <w:ind w:left="0" w:hanging="2"/>
              <w:rPr>
                <w:rFonts w:ascii="GHEA Grapalat" w:hAnsi="GHEA Grapalat"/>
                <w:sz w:val="22"/>
                <w:szCs w:val="22"/>
                <w:lang w:val="hy-AM"/>
              </w:rPr>
            </w:pPr>
            <w:r w:rsidRPr="00B150BA">
              <w:rPr>
                <w:rFonts w:ascii="GHEA Grapalat" w:hAnsi="GHEA Grapalat"/>
                <w:sz w:val="22"/>
                <w:szCs w:val="22"/>
                <w:lang w:val="hy-AM"/>
              </w:rPr>
              <w:t>Նախագիծը ստացել է պետական փորձագիտական եզրակացություն</w:t>
            </w:r>
            <w:r w:rsidR="00AD65E8">
              <w:rPr>
                <w:rFonts w:ascii="GHEA Grapalat" w:hAnsi="GHEA Grapalat"/>
                <w:sz w:val="22"/>
                <w:szCs w:val="22"/>
                <w:lang w:val="hy-AM"/>
              </w:rPr>
              <w:t>:</w:t>
            </w:r>
          </w:p>
        </w:tc>
      </w:tr>
      <w:tr w:rsidR="00105F96" w:rsidRPr="00B150BA" w14:paraId="001A51A6" w14:textId="77777777" w:rsidTr="00F05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right w:val="single" w:sz="4" w:space="0" w:color="auto"/>
            </w:tcBorders>
            <w:shd w:val="clear" w:color="auto" w:fill="BFBFBF" w:themeFill="background1" w:themeFillShade="BF"/>
          </w:tcPr>
          <w:p w14:paraId="5253A4DA" w14:textId="70BF7533" w:rsidR="00105F96" w:rsidRDefault="00105F96" w:rsidP="007E20BD">
            <w:pPr>
              <w:tabs>
                <w:tab w:val="left" w:pos="270"/>
                <w:tab w:val="left" w:pos="360"/>
                <w:tab w:val="left" w:pos="450"/>
                <w:tab w:val="left" w:pos="900"/>
                <w:tab w:val="left" w:pos="990"/>
              </w:tabs>
              <w:spacing w:line="240" w:lineRule="auto"/>
              <w:ind w:left="0" w:hanging="2"/>
              <w:jc w:val="center"/>
              <w:rPr>
                <w:rFonts w:ascii="GHEA Grapalat" w:hAnsi="GHEA Grapalat"/>
                <w:sz w:val="22"/>
                <w:szCs w:val="22"/>
                <w:lang w:val="hy-AM"/>
              </w:rPr>
            </w:pPr>
            <w:r>
              <w:rPr>
                <w:rFonts w:ascii="GHEA Grapalat" w:hAnsi="GHEA Grapalat"/>
                <w:sz w:val="22"/>
                <w:szCs w:val="22"/>
                <w:lang w:val="hy-AM"/>
              </w:rPr>
              <w:t>58. ՀՀ Մարդու իրավունքների պաշտպան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E833DB" w14:textId="75548848" w:rsidR="00105F96" w:rsidRPr="007E20BD" w:rsidRDefault="00105F96" w:rsidP="007E20BD">
            <w:pPr>
              <w:spacing w:line="240" w:lineRule="auto"/>
              <w:ind w:left="0" w:hanging="2"/>
              <w:jc w:val="center"/>
              <w:rPr>
                <w:rFonts w:ascii="GHEA Grapalat" w:hAnsi="GHEA Grapalat"/>
                <w:sz w:val="22"/>
                <w:szCs w:val="22"/>
                <w:lang w:val="hy-AM"/>
              </w:rPr>
            </w:pPr>
            <w:r w:rsidRPr="007E20BD">
              <w:rPr>
                <w:rFonts w:ascii="GHEA Grapalat" w:hAnsi="GHEA Grapalat"/>
                <w:sz w:val="22"/>
                <w:szCs w:val="22"/>
                <w:lang w:val="hy-AM"/>
              </w:rPr>
              <w:t>30.10.2025թ.</w:t>
            </w:r>
          </w:p>
        </w:tc>
      </w:tr>
      <w:tr w:rsidR="00105F96" w:rsidRPr="00B150BA" w14:paraId="528215A2" w14:textId="77777777" w:rsidTr="00F05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left w:val="single" w:sz="4" w:space="0" w:color="auto"/>
              <w:bottom w:val="single" w:sz="4" w:space="0" w:color="auto"/>
              <w:right w:val="single" w:sz="4" w:space="0" w:color="auto"/>
            </w:tcBorders>
            <w:shd w:val="clear" w:color="auto" w:fill="BFBFBF" w:themeFill="background1" w:themeFillShade="BF"/>
          </w:tcPr>
          <w:p w14:paraId="65F604A9" w14:textId="77777777" w:rsidR="00105F96" w:rsidRDefault="00105F96" w:rsidP="00084EAD">
            <w:pPr>
              <w:tabs>
                <w:tab w:val="left" w:pos="270"/>
                <w:tab w:val="left" w:pos="360"/>
                <w:tab w:val="left" w:pos="450"/>
                <w:tab w:val="left" w:pos="900"/>
                <w:tab w:val="left" w:pos="990"/>
              </w:tabs>
              <w:spacing w:line="240" w:lineRule="auto"/>
              <w:ind w:left="0" w:hanging="2"/>
              <w:jc w:val="both"/>
              <w:rPr>
                <w:rFonts w:ascii="GHEA Grapalat" w:hAnsi="GHEA Grapalat"/>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1DC101" w14:textId="495111DE" w:rsidR="00105F96" w:rsidRPr="00954453" w:rsidRDefault="00105F96" w:rsidP="007E20BD">
            <w:pPr>
              <w:spacing w:line="240" w:lineRule="auto"/>
              <w:ind w:left="0" w:hanging="2"/>
              <w:jc w:val="center"/>
              <w:rPr>
                <w:rFonts w:ascii="GHEA Grapalat" w:hAnsi="GHEA Grapalat"/>
                <w:b/>
                <w:sz w:val="22"/>
                <w:szCs w:val="22"/>
                <w:lang w:val="hy-AM"/>
              </w:rPr>
            </w:pPr>
            <w:r w:rsidRPr="007E20BD">
              <w:rPr>
                <w:rFonts w:ascii="GHEA Grapalat" w:hAnsi="GHEA Grapalat"/>
                <w:sz w:val="22"/>
                <w:szCs w:val="22"/>
                <w:lang w:val="hy-AM"/>
              </w:rPr>
              <w:t>01/13.1/5404-2025</w:t>
            </w:r>
          </w:p>
        </w:tc>
      </w:tr>
      <w:tr w:rsidR="00105F96" w:rsidRPr="00B150BA" w14:paraId="6CB5BB30"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E14E9B2" w14:textId="528CA99B" w:rsidR="00105F96" w:rsidRPr="007E20BD" w:rsidRDefault="00105F96" w:rsidP="007E20BD">
            <w:pPr>
              <w:pStyle w:val="BodyText"/>
              <w:spacing w:after="0" w:line="240" w:lineRule="auto"/>
              <w:ind w:leftChars="0" w:left="0" w:firstLineChars="0" w:firstLine="0"/>
              <w:jc w:val="both"/>
              <w:textAlignment w:val="auto"/>
              <w:outlineLvl w:val="9"/>
              <w:rPr>
                <w:rFonts w:ascii="GHEA Grapalat" w:eastAsia="MS Mincho" w:hAnsi="GHEA Grapalat" w:cs="MS Mincho"/>
                <w:sz w:val="22"/>
                <w:szCs w:val="22"/>
                <w:lang w:val="hy-AM"/>
              </w:rPr>
            </w:pPr>
            <w:r w:rsidRPr="007E20BD">
              <w:rPr>
                <w:rFonts w:ascii="GHEA Grapalat" w:eastAsia="MS Mincho" w:hAnsi="GHEA Grapalat" w:cs="MS Mincho"/>
                <w:sz w:val="22"/>
                <w:szCs w:val="22"/>
                <w:lang w:val="hy-AM"/>
              </w:rPr>
              <w:t>Ի պատասխան Ձեր՝ թիվ 01/8-5/8848-2025 գրության՝ տեղեկացնում եմ, որ «Հայաստանի Հանրապետության պետական բյուջեում վերաբաշխումների և Կառավարության պահուստային ֆոնդից հատկացումների իրականացման կարգը հաստատելու մասին» Կառավարության որոշման նախագծի վերաբերյալ նկատառումներ չկան։</w:t>
            </w:r>
          </w:p>
        </w:tc>
        <w:tc>
          <w:tcPr>
            <w:tcW w:w="5220" w:type="dxa"/>
            <w:tcBorders>
              <w:top w:val="single" w:sz="4" w:space="0" w:color="auto"/>
              <w:left w:val="single" w:sz="4" w:space="0" w:color="auto"/>
              <w:bottom w:val="single" w:sz="4" w:space="0" w:color="auto"/>
              <w:right w:val="single" w:sz="4" w:space="0" w:color="auto"/>
            </w:tcBorders>
          </w:tcPr>
          <w:p w14:paraId="13563180" w14:textId="10BF4658" w:rsidR="00105F96" w:rsidRPr="00954453" w:rsidRDefault="00105F96">
            <w:pPr>
              <w:spacing w:line="240" w:lineRule="auto"/>
              <w:ind w:left="0" w:hanging="2"/>
              <w:rPr>
                <w:rFonts w:ascii="GHEA Grapalat" w:hAnsi="GHEA Grapalat"/>
                <w:b/>
                <w:sz w:val="22"/>
                <w:szCs w:val="22"/>
                <w:lang w:val="hy-AM"/>
              </w:rPr>
            </w:pPr>
            <w:r w:rsidRPr="00954453">
              <w:rPr>
                <w:rFonts w:ascii="GHEA Grapalat" w:hAnsi="GHEA Grapalat"/>
                <w:b/>
                <w:sz w:val="22"/>
                <w:szCs w:val="22"/>
                <w:lang w:val="hy-AM"/>
              </w:rPr>
              <w:t>Ընդունվել է ի գիտություն:</w:t>
            </w:r>
          </w:p>
        </w:tc>
      </w:tr>
      <w:tr w:rsidR="00084EAD" w:rsidRPr="00B150BA" w14:paraId="7B557C8C"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22F096" w14:textId="12E9E519" w:rsidR="00084EAD" w:rsidRPr="00B23D01" w:rsidRDefault="00084EAD">
            <w:pPr>
              <w:spacing w:line="240" w:lineRule="auto"/>
              <w:ind w:left="0" w:hanging="2"/>
              <w:jc w:val="both"/>
              <w:rPr>
                <w:rFonts w:ascii="GHEA Grapalat" w:eastAsia="GHEA Grapalat" w:hAnsi="GHEA Grapalat"/>
                <w:color w:val="000000"/>
                <w:sz w:val="22"/>
                <w:szCs w:val="22"/>
                <w:lang w:val="hy-AM"/>
              </w:rPr>
            </w:pPr>
            <w:r>
              <w:rPr>
                <w:rFonts w:ascii="GHEA Grapalat" w:eastAsia="GHEA Grapalat" w:hAnsi="GHEA Grapalat" w:cs="GHEA Grapalat"/>
                <w:sz w:val="22"/>
                <w:szCs w:val="22"/>
                <w:lang w:val="hy-AM"/>
              </w:rPr>
              <w:t>5</w:t>
            </w:r>
            <w:r w:rsidR="00105F96">
              <w:rPr>
                <w:rFonts w:ascii="GHEA Grapalat" w:eastAsia="GHEA Grapalat" w:hAnsi="GHEA Grapalat" w:cs="GHEA Grapalat"/>
                <w:sz w:val="22"/>
                <w:szCs w:val="22"/>
                <w:lang w:val="hy-AM"/>
              </w:rPr>
              <w:t>9</w:t>
            </w:r>
            <w:r>
              <w:rPr>
                <w:rFonts w:ascii="GHEA Grapalat" w:eastAsia="GHEA Grapalat" w:hAnsi="GHEA Grapalat" w:cs="GHEA Grapalat"/>
                <w:sz w:val="22"/>
                <w:szCs w:val="22"/>
                <w:lang w:val="hy-AM"/>
              </w:rPr>
              <w:t>.</w:t>
            </w:r>
            <w:r w:rsidRPr="00FF0CB2">
              <w:rPr>
                <w:rFonts w:ascii="GHEA Grapalat" w:eastAsia="GHEA Grapalat" w:hAnsi="GHEA Grapalat" w:cs="GHEA Grapalat"/>
                <w:sz w:val="22"/>
                <w:szCs w:val="22"/>
                <w:lang w:val="hy-AM"/>
              </w:rPr>
              <w:t>ՀՀ տարածքային կառավարման և ենթակառուցվածքների նախարարություն</w:t>
            </w: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749A70" w14:textId="77777777" w:rsidR="00084EAD" w:rsidRPr="00B150BA" w:rsidRDefault="00084EAD" w:rsidP="00084EAD">
            <w:pPr>
              <w:spacing w:line="240" w:lineRule="auto"/>
              <w:ind w:left="0" w:hanging="2"/>
              <w:jc w:val="center"/>
              <w:rPr>
                <w:rFonts w:ascii="GHEA Grapalat" w:hAnsi="GHEA Grapalat"/>
                <w:sz w:val="22"/>
                <w:szCs w:val="22"/>
                <w:lang w:val="hy-AM"/>
              </w:rPr>
            </w:pPr>
            <w:r w:rsidRPr="00B150BA">
              <w:rPr>
                <w:rFonts w:ascii="GHEA Grapalat" w:hAnsi="GHEA Grapalat"/>
                <w:sz w:val="22"/>
                <w:szCs w:val="22"/>
                <w:lang w:val="hy-AM"/>
              </w:rPr>
              <w:t>04.11.2025թ.</w:t>
            </w:r>
          </w:p>
        </w:tc>
      </w:tr>
      <w:tr w:rsidR="00084EAD" w:rsidRPr="00B150BA" w14:paraId="3AC91918"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97FA1A" w14:textId="77777777" w:rsidR="00084EAD" w:rsidRPr="00B23D01" w:rsidRDefault="00084EAD" w:rsidP="00084EAD">
            <w:pPr>
              <w:spacing w:line="240" w:lineRule="auto"/>
              <w:ind w:left="0" w:hanging="2"/>
              <w:jc w:val="both"/>
              <w:rPr>
                <w:rFonts w:ascii="GHEA Grapalat" w:eastAsia="GHEA Grapalat" w:hAnsi="GHEA Grapalat"/>
                <w:color w:val="00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627901" w14:textId="77777777" w:rsidR="00084EAD" w:rsidRPr="00B150BA" w:rsidRDefault="00084EAD" w:rsidP="00084EAD">
            <w:pPr>
              <w:spacing w:line="240" w:lineRule="auto"/>
              <w:ind w:left="0" w:hanging="2"/>
              <w:jc w:val="center"/>
              <w:rPr>
                <w:rFonts w:ascii="GHEA Grapalat" w:hAnsi="GHEA Grapalat"/>
                <w:sz w:val="22"/>
                <w:szCs w:val="22"/>
                <w:lang w:val="hy-AM"/>
              </w:rPr>
            </w:pPr>
            <w:r w:rsidRPr="00B150BA">
              <w:rPr>
                <w:rFonts w:ascii="GHEA Grapalat" w:hAnsi="GHEA Grapalat"/>
                <w:sz w:val="22"/>
                <w:szCs w:val="22"/>
                <w:lang w:val="hy-AM"/>
              </w:rPr>
              <w:t>ԴԽ/23.1/36191-2025</w:t>
            </w:r>
          </w:p>
        </w:tc>
      </w:tr>
      <w:tr w:rsidR="00084EAD" w:rsidRPr="002B3909" w14:paraId="0718044F"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4FD47FC4" w14:textId="77777777" w:rsidR="00084EAD" w:rsidRPr="006C2E14" w:rsidRDefault="00084EAD" w:rsidP="00084EAD">
            <w:pPr>
              <w:pStyle w:val="BodyText"/>
              <w:numPr>
                <w:ilvl w:val="0"/>
                <w:numId w:val="39"/>
              </w:numPr>
              <w:spacing w:after="0" w:line="276" w:lineRule="auto"/>
              <w:ind w:leftChars="0" w:left="5" w:firstLineChars="0" w:hanging="7"/>
              <w:jc w:val="both"/>
              <w:textDirection w:val="lrTb"/>
              <w:textAlignment w:val="auto"/>
              <w:outlineLvl w:val="9"/>
              <w:rPr>
                <w:rFonts w:ascii="GHEA Grapalat" w:eastAsia="GHEA Grapalat" w:hAnsi="GHEA Grapalat"/>
                <w:color w:val="000000"/>
                <w:sz w:val="22"/>
                <w:szCs w:val="22"/>
                <w:lang w:val="hy-AM"/>
              </w:rPr>
            </w:pPr>
            <w:r w:rsidRPr="006C2E14">
              <w:rPr>
                <w:rFonts w:ascii="GHEA Grapalat" w:eastAsia="MS Mincho" w:hAnsi="GHEA Grapalat" w:cs="MS Mincho"/>
                <w:sz w:val="22"/>
                <w:szCs w:val="22"/>
                <w:lang w:val="hy-AM"/>
              </w:rPr>
              <w:t>Հավելվածի 38-րդ և 40-րդ կետերը անհրաժեշտ է խմբագրել, քանի որ ՀՀ կառավարությունը տվյալ բյուջետային տարվա առանձնահատկություններից այդ թվում՝ հարկաբյուջետային կայունության և հարկաբյուջետային ռիսկերի կառավարման նկատառումներից ելնելով է սահմանելու գլխավոր կարգադրիչների  համար հատկացումների վերաբաշխման տարբեր սահմանաչափեր, ուստի 40-րդ կետում տեղ գտած ՀՀ ֆինանսների նախարարության կողմից   վերաբաշխումների ժամանակավոր  սահմանափակման առաջարկով հանդես գալու միտքն առաջացնում է որոշակի հակասություններ՝ հստակ սահմանված սահմանաչափի շրջանակներում վերաբաշխում կատարելու հնարավորության սահմանափակման տեսանկյունից։</w:t>
            </w:r>
          </w:p>
        </w:tc>
        <w:tc>
          <w:tcPr>
            <w:tcW w:w="5220" w:type="dxa"/>
            <w:tcBorders>
              <w:top w:val="single" w:sz="4" w:space="0" w:color="auto"/>
              <w:left w:val="single" w:sz="4" w:space="0" w:color="auto"/>
              <w:bottom w:val="single" w:sz="4" w:space="0" w:color="auto"/>
              <w:right w:val="single" w:sz="4" w:space="0" w:color="auto"/>
            </w:tcBorders>
          </w:tcPr>
          <w:p w14:paraId="26365813" w14:textId="2D295C8D" w:rsidR="00084EAD" w:rsidRPr="00DC2181" w:rsidRDefault="00E57C73"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084EAD" w:rsidRPr="00DC2181">
              <w:rPr>
                <w:rFonts w:ascii="GHEA Grapalat" w:hAnsi="GHEA Grapalat"/>
                <w:b/>
                <w:sz w:val="22"/>
                <w:szCs w:val="22"/>
                <w:lang w:val="hy-AM"/>
              </w:rPr>
              <w:t>նդունվել</w:t>
            </w:r>
            <w:r>
              <w:rPr>
                <w:rFonts w:ascii="GHEA Grapalat" w:hAnsi="GHEA Grapalat"/>
                <w:b/>
                <w:sz w:val="22"/>
                <w:szCs w:val="22"/>
                <w:lang w:val="hy-AM"/>
              </w:rPr>
              <w:t xml:space="preserve"> է</w:t>
            </w:r>
            <w:r w:rsidR="00084EAD" w:rsidRPr="00DC2181">
              <w:rPr>
                <w:rFonts w:ascii="GHEA Grapalat" w:hAnsi="GHEA Grapalat"/>
                <w:b/>
                <w:sz w:val="22"/>
                <w:szCs w:val="22"/>
                <w:lang w:val="hy-AM"/>
              </w:rPr>
              <w:t>:</w:t>
            </w:r>
          </w:p>
          <w:p w14:paraId="0DDD8A87" w14:textId="3EB8B433" w:rsidR="00084EAD" w:rsidRPr="00DC2181" w:rsidRDefault="00AB7033" w:rsidP="00AD65E8">
            <w:pPr>
              <w:spacing w:line="240" w:lineRule="auto"/>
              <w:ind w:left="0" w:hanging="2"/>
              <w:rPr>
                <w:rFonts w:ascii="GHEA Grapalat" w:hAnsi="GHEA Grapalat"/>
                <w:sz w:val="22"/>
                <w:szCs w:val="22"/>
                <w:lang w:val="hy-AM"/>
              </w:rPr>
            </w:pPr>
            <w:r>
              <w:rPr>
                <w:rFonts w:ascii="GHEA Grapalat" w:hAnsi="GHEA Grapalat"/>
                <w:sz w:val="22"/>
                <w:szCs w:val="22"/>
                <w:lang w:val="hy-AM"/>
              </w:rPr>
              <w:t xml:space="preserve">Նախագծի վերջնական տարբերակի </w:t>
            </w:r>
            <w:r w:rsidR="00AD65E8">
              <w:rPr>
                <w:rFonts w:ascii="GHEA Grapalat" w:hAnsi="GHEA Grapalat"/>
                <w:sz w:val="22"/>
                <w:szCs w:val="22"/>
                <w:lang w:val="hy-AM"/>
              </w:rPr>
              <w:t>40</w:t>
            </w:r>
            <w:r>
              <w:rPr>
                <w:rFonts w:ascii="GHEA Grapalat" w:hAnsi="GHEA Grapalat"/>
                <w:sz w:val="22"/>
                <w:szCs w:val="22"/>
                <w:lang w:val="hy-AM"/>
              </w:rPr>
              <w:t>-րդ կետում «տարբեր» բառը</w:t>
            </w:r>
            <w:r w:rsidR="00E57C73">
              <w:rPr>
                <w:rFonts w:ascii="GHEA Grapalat" w:hAnsi="GHEA Grapalat"/>
                <w:sz w:val="22"/>
                <w:szCs w:val="22"/>
                <w:lang w:val="hy-AM"/>
              </w:rPr>
              <w:t xml:space="preserve"> հանվել է:</w:t>
            </w:r>
          </w:p>
        </w:tc>
      </w:tr>
      <w:tr w:rsidR="00084EAD" w:rsidRPr="002B3909" w14:paraId="1D7B5C0F"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3F6A0512" w14:textId="77777777" w:rsidR="00084EAD" w:rsidRPr="006C2E14" w:rsidRDefault="00084EAD" w:rsidP="00084EAD">
            <w:pPr>
              <w:pStyle w:val="BodyText"/>
              <w:numPr>
                <w:ilvl w:val="0"/>
                <w:numId w:val="39"/>
              </w:numPr>
              <w:spacing w:after="0" w:line="276" w:lineRule="auto"/>
              <w:ind w:leftChars="0" w:left="5" w:firstLineChars="0" w:hanging="7"/>
              <w:jc w:val="both"/>
              <w:textDirection w:val="lrTb"/>
              <w:textAlignment w:val="auto"/>
              <w:outlineLvl w:val="9"/>
              <w:rPr>
                <w:rFonts w:ascii="GHEA Grapalat" w:eastAsia="MS Mincho" w:hAnsi="GHEA Grapalat" w:cs="MS Mincho"/>
                <w:position w:val="0"/>
                <w:sz w:val="22"/>
                <w:szCs w:val="22"/>
                <w:lang w:val="hy-AM"/>
              </w:rPr>
            </w:pPr>
            <w:r w:rsidRPr="006C2E14">
              <w:rPr>
                <w:rFonts w:ascii="GHEA Grapalat" w:eastAsia="MS Mincho" w:hAnsi="GHEA Grapalat" w:cs="MS Mincho"/>
                <w:sz w:val="22"/>
                <w:szCs w:val="22"/>
                <w:lang w:val="hy-AM"/>
              </w:rPr>
              <w:t xml:space="preserve">Հավելվածի 4-րդ բաժնի 19-րդ կետում առկա են հակասություններ՝ առաջարկում ենք խմբագրել կետը, քանի որ կետի սկզբնամասում նշվում է, որ </w:t>
            </w:r>
            <w:r w:rsidRPr="006C2E14">
              <w:rPr>
                <w:rFonts w:ascii="GHEA Grapalat" w:hAnsi="GHEA Grapalat"/>
                <w:sz w:val="22"/>
                <w:szCs w:val="22"/>
                <w:lang w:val="hy-AM"/>
              </w:rPr>
              <w:t>վերաբաշխման արդյունքում բյուջետային նոր (տվյալ տարվա բյուջեում չներառված) միջոցառումներ ձևավորվել չեն կարող, մինչդեռ վերջնամասում  նշվում է, որ բյուջետային տարվա ընթացքում բյուջետային նոր միջոցառումներ կարող են ձևավորվել միայն պահուստային ֆոնդից հատկացումների արդյունքում, որը ևս հանդիսանում է վերաբաշխում՝ ըստ 2-րդ բաժնի 5-րդ և 8-րդ կետերի։</w:t>
            </w:r>
          </w:p>
          <w:p w14:paraId="61514A1F" w14:textId="77777777" w:rsidR="00084EAD" w:rsidRPr="006C2E14" w:rsidRDefault="00084EAD" w:rsidP="00084EAD">
            <w:pPr>
              <w:spacing w:line="240" w:lineRule="auto"/>
              <w:ind w:left="0" w:hanging="2"/>
              <w:jc w:val="both"/>
              <w:rPr>
                <w:rFonts w:ascii="GHEA Grapalat" w:eastAsia="GHEA Grapalat" w:hAnsi="GHEA Grapalat"/>
                <w:color w:val="000000"/>
                <w:sz w:val="22"/>
                <w:szCs w:val="22"/>
                <w:lang w:val="hy-AM"/>
              </w:rPr>
            </w:pPr>
          </w:p>
        </w:tc>
        <w:tc>
          <w:tcPr>
            <w:tcW w:w="5220" w:type="dxa"/>
            <w:tcBorders>
              <w:top w:val="single" w:sz="4" w:space="0" w:color="auto"/>
              <w:left w:val="single" w:sz="4" w:space="0" w:color="auto"/>
              <w:bottom w:val="single" w:sz="4" w:space="0" w:color="auto"/>
              <w:right w:val="single" w:sz="4" w:space="0" w:color="auto"/>
            </w:tcBorders>
          </w:tcPr>
          <w:p w14:paraId="06956527" w14:textId="07CAB6D3" w:rsidR="00084EAD" w:rsidRDefault="00E57C73"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Ը</w:t>
            </w:r>
            <w:r w:rsidR="00084EAD">
              <w:rPr>
                <w:rFonts w:ascii="GHEA Grapalat" w:hAnsi="GHEA Grapalat"/>
                <w:b/>
                <w:sz w:val="22"/>
                <w:szCs w:val="22"/>
                <w:lang w:val="hy-AM"/>
              </w:rPr>
              <w:t>նդունվել</w:t>
            </w:r>
            <w:r>
              <w:rPr>
                <w:rFonts w:ascii="GHEA Grapalat" w:hAnsi="GHEA Grapalat"/>
                <w:b/>
                <w:sz w:val="22"/>
                <w:szCs w:val="22"/>
                <w:lang w:val="hy-AM"/>
              </w:rPr>
              <w:t xml:space="preserve"> </w:t>
            </w:r>
            <w:r w:rsidR="00F05A1D">
              <w:rPr>
                <w:rFonts w:ascii="GHEA Grapalat" w:hAnsi="GHEA Grapalat"/>
                <w:b/>
                <w:sz w:val="22"/>
                <w:szCs w:val="22"/>
                <w:lang w:val="hy-AM"/>
              </w:rPr>
              <w:t xml:space="preserve">է </w:t>
            </w:r>
            <w:r>
              <w:rPr>
                <w:rFonts w:ascii="GHEA Grapalat" w:hAnsi="GHEA Grapalat"/>
                <w:b/>
                <w:sz w:val="22"/>
                <w:szCs w:val="22"/>
                <w:lang w:val="hy-AM"/>
              </w:rPr>
              <w:t xml:space="preserve">մասնակի </w:t>
            </w:r>
            <w:r w:rsidR="00084EAD">
              <w:rPr>
                <w:rFonts w:ascii="GHEA Grapalat" w:hAnsi="GHEA Grapalat"/>
                <w:b/>
                <w:sz w:val="22"/>
                <w:szCs w:val="22"/>
                <w:lang w:val="hy-AM"/>
              </w:rPr>
              <w:t>:</w:t>
            </w:r>
          </w:p>
          <w:p w14:paraId="09E0927A" w14:textId="138C4B69" w:rsidR="00084EAD" w:rsidRDefault="00084EAD">
            <w:pPr>
              <w:spacing w:line="240" w:lineRule="auto"/>
              <w:ind w:left="0" w:hanging="2"/>
              <w:rPr>
                <w:rFonts w:ascii="GHEA Grapalat" w:hAnsi="GHEA Grapalat"/>
                <w:sz w:val="22"/>
                <w:szCs w:val="22"/>
                <w:lang w:val="hy-AM"/>
              </w:rPr>
            </w:pPr>
            <w:r>
              <w:rPr>
                <w:rFonts w:ascii="GHEA Grapalat" w:hAnsi="GHEA Grapalat"/>
                <w:sz w:val="22"/>
                <w:szCs w:val="22"/>
                <w:lang w:val="hy-AM"/>
              </w:rPr>
              <w:t>Հավելվածի 5-րդ կետը սահմանում է ներքին վերաբաշխումները, իսկ 8-րդ կետը սահմանում է, որ արտաքին վերաբաշխումները կատարվում են Կառավարության որոշմամբ: Նշյալ կետերում անդրադարձ պահուստային ֆոնդին չկա:</w:t>
            </w:r>
          </w:p>
          <w:p w14:paraId="010E5263" w14:textId="4DD73E2F" w:rsidR="00E57C73" w:rsidRPr="00DC2181" w:rsidRDefault="00E57C73">
            <w:pPr>
              <w:spacing w:line="240" w:lineRule="auto"/>
              <w:ind w:left="0" w:hanging="2"/>
              <w:rPr>
                <w:rFonts w:ascii="GHEA Grapalat" w:hAnsi="GHEA Grapalat"/>
                <w:sz w:val="22"/>
                <w:szCs w:val="22"/>
                <w:lang w:val="hy-AM"/>
              </w:rPr>
            </w:pPr>
            <w:r>
              <w:rPr>
                <w:rFonts w:ascii="GHEA Grapalat" w:hAnsi="GHEA Grapalat"/>
                <w:sz w:val="22"/>
                <w:szCs w:val="22"/>
                <w:lang w:val="hy-AM"/>
              </w:rPr>
              <w:t>Միաժամանակ ավելացվել է առանձին դրույթ՝ պահուստային ֆոնդից հատկացումները վերաբաշխում չհամարելու մասին:</w:t>
            </w:r>
          </w:p>
        </w:tc>
      </w:tr>
      <w:tr w:rsidR="00084EAD" w:rsidRPr="002B3909" w14:paraId="28AF229B"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208778DB" w14:textId="77777777" w:rsidR="00084EAD" w:rsidRPr="006C2E14" w:rsidRDefault="00084EAD" w:rsidP="007E20BD">
            <w:pPr>
              <w:pStyle w:val="BodyText"/>
              <w:numPr>
                <w:ilvl w:val="0"/>
                <w:numId w:val="39"/>
              </w:numPr>
              <w:spacing w:after="0" w:line="240" w:lineRule="auto"/>
              <w:ind w:leftChars="0" w:left="0" w:firstLineChars="0" w:firstLine="0"/>
              <w:jc w:val="both"/>
              <w:textDirection w:val="lrTb"/>
              <w:textAlignment w:val="auto"/>
              <w:outlineLvl w:val="9"/>
              <w:rPr>
                <w:rFonts w:ascii="GHEA Grapalat" w:eastAsia="GHEA Grapalat" w:hAnsi="GHEA Grapalat"/>
                <w:color w:val="000000"/>
                <w:sz w:val="22"/>
                <w:szCs w:val="22"/>
                <w:lang w:val="hy-AM"/>
              </w:rPr>
            </w:pPr>
            <w:r w:rsidRPr="006C2E14">
              <w:rPr>
                <w:rFonts w:ascii="GHEA Grapalat" w:eastAsia="MS Mincho" w:hAnsi="GHEA Grapalat" w:cs="MS Mincho"/>
                <w:sz w:val="22"/>
                <w:szCs w:val="22"/>
                <w:lang w:val="hy-AM"/>
              </w:rPr>
              <w:t>Հաշվի առնելով այն հանգամանքը, որ 5-րդ բաժնի 71-րդ կետի 1-ին  և 3-րդ ենթակետերն ամբողջությամբ նույնական են 4-րդ բաժնի 37-րդ կետի 1-ին և 6-րդ ենթակետերի հետ և վերաբերում են արտաքին վերաբաշխումներ չիրականացնելու դեպքերին, ուստի 71-րդ կետի համապատասխան ենթակետերի կիրառության նպատակահարմարությունը բացակայում է։</w:t>
            </w:r>
          </w:p>
        </w:tc>
        <w:tc>
          <w:tcPr>
            <w:tcW w:w="5220" w:type="dxa"/>
            <w:tcBorders>
              <w:top w:val="single" w:sz="4" w:space="0" w:color="auto"/>
              <w:left w:val="single" w:sz="4" w:space="0" w:color="auto"/>
              <w:bottom w:val="single" w:sz="4" w:space="0" w:color="auto"/>
              <w:right w:val="single" w:sz="4" w:space="0" w:color="auto"/>
            </w:tcBorders>
          </w:tcPr>
          <w:p w14:paraId="08341A87" w14:textId="77777777" w:rsidR="00084EAD" w:rsidRDefault="00084EAD"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Չի ընդունվել:</w:t>
            </w:r>
          </w:p>
          <w:p w14:paraId="51EA6846" w14:textId="7BBEAA2B" w:rsidR="00084EAD" w:rsidRPr="00F378B5" w:rsidRDefault="007E20BD" w:rsidP="00AD65E8">
            <w:pPr>
              <w:spacing w:line="240" w:lineRule="auto"/>
              <w:ind w:left="0" w:hanging="2"/>
              <w:rPr>
                <w:rFonts w:ascii="GHEA Grapalat" w:hAnsi="GHEA Grapalat"/>
                <w:sz w:val="22"/>
                <w:szCs w:val="22"/>
                <w:lang w:val="hy-AM"/>
              </w:rPr>
            </w:pPr>
            <w:r>
              <w:rPr>
                <w:rFonts w:ascii="GHEA Grapalat" w:hAnsi="GHEA Grapalat"/>
                <w:sz w:val="22"/>
                <w:szCs w:val="22"/>
                <w:lang w:val="hy-AM"/>
              </w:rPr>
              <w:t>Նախագծի վերջնական տարբերակի 8</w:t>
            </w:r>
            <w:r w:rsidR="00084EAD" w:rsidRPr="00F378B5">
              <w:rPr>
                <w:rFonts w:ascii="GHEA Grapalat" w:hAnsi="GHEA Grapalat"/>
                <w:sz w:val="22"/>
                <w:szCs w:val="22"/>
                <w:lang w:val="hy-AM"/>
              </w:rPr>
              <w:t xml:space="preserve">-րդ կետը կարգավորում է վերաբաշխումների գործընթացը, իսկ </w:t>
            </w:r>
            <w:r w:rsidRPr="00F378B5">
              <w:rPr>
                <w:rFonts w:ascii="GHEA Grapalat" w:hAnsi="GHEA Grapalat"/>
                <w:sz w:val="22"/>
                <w:szCs w:val="22"/>
                <w:lang w:val="hy-AM"/>
              </w:rPr>
              <w:t>7</w:t>
            </w:r>
            <w:r w:rsidR="00AD65E8">
              <w:rPr>
                <w:rFonts w:ascii="GHEA Grapalat" w:hAnsi="GHEA Grapalat"/>
                <w:sz w:val="22"/>
                <w:szCs w:val="22"/>
                <w:lang w:val="hy-AM"/>
              </w:rPr>
              <w:t>3</w:t>
            </w:r>
            <w:bookmarkStart w:id="6" w:name="_GoBack"/>
            <w:bookmarkEnd w:id="6"/>
            <w:r w:rsidR="00084EAD" w:rsidRPr="00F378B5">
              <w:rPr>
                <w:rFonts w:ascii="GHEA Grapalat" w:hAnsi="GHEA Grapalat"/>
                <w:sz w:val="22"/>
                <w:szCs w:val="22"/>
                <w:lang w:val="hy-AM"/>
              </w:rPr>
              <w:t>-րդ կետը՝ պահուստային ֆոնդից հատկացումների: Քանի որ այդ երկու գործընթացները նկարագրված են առանձին-</w:t>
            </w:r>
            <w:r w:rsidR="00671AAF" w:rsidRPr="00F378B5">
              <w:rPr>
                <w:rFonts w:ascii="GHEA Grapalat" w:hAnsi="GHEA Grapalat"/>
                <w:sz w:val="22"/>
                <w:szCs w:val="22"/>
                <w:lang w:val="hy-AM"/>
              </w:rPr>
              <w:t>առ</w:t>
            </w:r>
            <w:r w:rsidR="00671AAF">
              <w:rPr>
                <w:rFonts w:ascii="GHEA Grapalat" w:hAnsi="GHEA Grapalat"/>
                <w:sz w:val="22"/>
                <w:szCs w:val="22"/>
                <w:lang w:val="hy-AM"/>
              </w:rPr>
              <w:t>անձ</w:t>
            </w:r>
            <w:r w:rsidR="00671AAF" w:rsidRPr="00F378B5">
              <w:rPr>
                <w:rFonts w:ascii="GHEA Grapalat" w:hAnsi="GHEA Grapalat"/>
                <w:sz w:val="22"/>
                <w:szCs w:val="22"/>
                <w:lang w:val="hy-AM"/>
              </w:rPr>
              <w:t>ին</w:t>
            </w:r>
            <w:r w:rsidR="00084EAD" w:rsidRPr="00F378B5">
              <w:rPr>
                <w:rFonts w:ascii="GHEA Grapalat" w:hAnsi="GHEA Grapalat"/>
                <w:sz w:val="22"/>
                <w:szCs w:val="22"/>
                <w:lang w:val="hy-AM"/>
              </w:rPr>
              <w:t>՝ փաստաթղթի հասանելիությունը և մատչելիությունը բարձրացնելու նպատակով, նշված կետերը թվարկված են երկու մասում էլ:</w:t>
            </w:r>
          </w:p>
        </w:tc>
      </w:tr>
      <w:tr w:rsidR="00084EAD" w:rsidRPr="002B3909" w14:paraId="3550E0DA" w14:textId="77777777" w:rsidTr="00105F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9396" w:type="dxa"/>
            <w:tcBorders>
              <w:top w:val="single" w:sz="4" w:space="0" w:color="auto"/>
              <w:left w:val="single" w:sz="4" w:space="0" w:color="auto"/>
              <w:bottom w:val="single" w:sz="4" w:space="0" w:color="auto"/>
              <w:right w:val="single" w:sz="4" w:space="0" w:color="auto"/>
            </w:tcBorders>
          </w:tcPr>
          <w:p w14:paraId="61CF55F2" w14:textId="77777777" w:rsidR="00084EAD" w:rsidRPr="006C2E14" w:rsidRDefault="00084EAD" w:rsidP="00084EAD">
            <w:pPr>
              <w:spacing w:line="240" w:lineRule="auto"/>
              <w:ind w:left="0" w:hanging="2"/>
              <w:jc w:val="both"/>
              <w:rPr>
                <w:rFonts w:ascii="GHEA Grapalat" w:eastAsia="GHEA Grapalat" w:hAnsi="GHEA Grapalat"/>
                <w:color w:val="000000"/>
                <w:sz w:val="22"/>
                <w:szCs w:val="22"/>
                <w:lang w:val="hy-AM"/>
              </w:rPr>
            </w:pPr>
            <w:r w:rsidRPr="006C2E14">
              <w:rPr>
                <w:rFonts w:ascii="GHEA Grapalat" w:eastAsia="MS Mincho" w:hAnsi="GHEA Grapalat" w:cs="MS Mincho"/>
                <w:sz w:val="22"/>
                <w:szCs w:val="22"/>
                <w:lang w:val="hy-AM"/>
              </w:rPr>
              <w:t>Հավելվածի 40-րդ և 73-րդ, 41-րդ և 74-րդ ,42-րդ և 75-րդ կետերը նույնաբովանդակ են</w:t>
            </w:r>
            <w:r w:rsidRPr="006C2E14">
              <w:rPr>
                <w:rFonts w:ascii="Cambria Math" w:eastAsia="MS Gothic" w:hAnsi="Cambria Math" w:cs="Cambria Math"/>
                <w:sz w:val="22"/>
                <w:szCs w:val="22"/>
                <w:lang w:val="hy-AM"/>
              </w:rPr>
              <w:t>․</w:t>
            </w:r>
            <w:r w:rsidRPr="006C2E14">
              <w:rPr>
                <w:rFonts w:ascii="GHEA Grapalat" w:eastAsia="MS Mincho" w:hAnsi="GHEA Grapalat" w:cs="MS Mincho"/>
                <w:sz w:val="22"/>
                <w:szCs w:val="22"/>
                <w:lang w:val="hy-AM"/>
              </w:rPr>
              <w:t xml:space="preserve">  անհրաժեշտ է խմբագրել՝ մեկտեղելով։</w:t>
            </w:r>
          </w:p>
        </w:tc>
        <w:tc>
          <w:tcPr>
            <w:tcW w:w="5220" w:type="dxa"/>
            <w:tcBorders>
              <w:top w:val="single" w:sz="4" w:space="0" w:color="auto"/>
              <w:left w:val="single" w:sz="4" w:space="0" w:color="auto"/>
              <w:bottom w:val="single" w:sz="4" w:space="0" w:color="auto"/>
              <w:right w:val="single" w:sz="4" w:space="0" w:color="auto"/>
            </w:tcBorders>
          </w:tcPr>
          <w:p w14:paraId="6A21033F" w14:textId="77777777" w:rsidR="00084EAD" w:rsidRDefault="00084EAD" w:rsidP="00084EAD">
            <w:pPr>
              <w:spacing w:line="240" w:lineRule="auto"/>
              <w:ind w:left="0" w:hanging="2"/>
              <w:rPr>
                <w:rFonts w:ascii="GHEA Grapalat" w:hAnsi="GHEA Grapalat"/>
                <w:b/>
                <w:sz w:val="22"/>
                <w:szCs w:val="22"/>
                <w:lang w:val="hy-AM"/>
              </w:rPr>
            </w:pPr>
            <w:r>
              <w:rPr>
                <w:rFonts w:ascii="GHEA Grapalat" w:hAnsi="GHEA Grapalat"/>
                <w:b/>
                <w:sz w:val="22"/>
                <w:szCs w:val="22"/>
                <w:lang w:val="hy-AM"/>
              </w:rPr>
              <w:t>Չի ընդունվել:</w:t>
            </w:r>
          </w:p>
          <w:p w14:paraId="0F867C07" w14:textId="77777777" w:rsidR="00084EAD" w:rsidRPr="00F378B5" w:rsidRDefault="00084EAD" w:rsidP="00084EAD">
            <w:pPr>
              <w:spacing w:line="240" w:lineRule="auto"/>
              <w:ind w:left="0" w:hanging="2"/>
              <w:rPr>
                <w:rFonts w:ascii="GHEA Grapalat" w:hAnsi="GHEA Grapalat"/>
                <w:sz w:val="22"/>
                <w:szCs w:val="22"/>
                <w:lang w:val="hy-AM"/>
              </w:rPr>
            </w:pPr>
            <w:r w:rsidRPr="00F378B5">
              <w:rPr>
                <w:rFonts w:ascii="GHEA Grapalat" w:hAnsi="GHEA Grapalat"/>
                <w:sz w:val="22"/>
                <w:szCs w:val="22"/>
                <w:lang w:val="hy-AM"/>
              </w:rPr>
              <w:t>Տես վերևի կետը:</w:t>
            </w:r>
          </w:p>
        </w:tc>
      </w:tr>
    </w:tbl>
    <w:p w14:paraId="7D5FAB78" w14:textId="77777777" w:rsidR="00401CDA" w:rsidRPr="001B378E" w:rsidRDefault="00401CDA" w:rsidP="007C2A5C">
      <w:pPr>
        <w:spacing w:line="240" w:lineRule="auto"/>
        <w:ind w:left="0" w:hanging="2"/>
        <w:rPr>
          <w:rFonts w:ascii="GHEA Grapalat" w:eastAsia="GHEA Grapalat" w:hAnsi="GHEA Grapalat" w:cs="GHEA Grapalat"/>
          <w:sz w:val="22"/>
          <w:szCs w:val="22"/>
          <w:lang w:val="hy-AM"/>
        </w:rPr>
      </w:pPr>
    </w:p>
    <w:p w14:paraId="2982F450" w14:textId="77777777" w:rsidR="00481B4E" w:rsidRPr="001B378E" w:rsidRDefault="00481B4E">
      <w:pPr>
        <w:spacing w:line="240" w:lineRule="auto"/>
        <w:ind w:left="0" w:hanging="2"/>
        <w:rPr>
          <w:rFonts w:ascii="GHEA Grapalat" w:eastAsia="GHEA Grapalat" w:hAnsi="GHEA Grapalat" w:cs="GHEA Grapalat"/>
          <w:sz w:val="22"/>
          <w:szCs w:val="22"/>
          <w:lang w:val="hy-AM"/>
        </w:rPr>
      </w:pPr>
    </w:p>
    <w:sectPr w:rsidR="00481B4E" w:rsidRPr="001B378E" w:rsidSect="00C428D9">
      <w:headerReference w:type="even" r:id="rId9"/>
      <w:headerReference w:type="default" r:id="rId10"/>
      <w:footerReference w:type="even" r:id="rId11"/>
      <w:footerReference w:type="default" r:id="rId12"/>
      <w:headerReference w:type="first" r:id="rId13"/>
      <w:footerReference w:type="first" r:id="rId14"/>
      <w:pgSz w:w="15840" w:h="12240" w:orient="landscape"/>
      <w:pgMar w:top="426" w:right="851" w:bottom="540"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B46F1" w14:textId="77777777" w:rsidR="002B3909" w:rsidRDefault="002B3909">
      <w:pPr>
        <w:spacing w:line="240" w:lineRule="auto"/>
        <w:ind w:left="0" w:hanging="2"/>
      </w:pPr>
      <w:r>
        <w:separator/>
      </w:r>
    </w:p>
  </w:endnote>
  <w:endnote w:type="continuationSeparator" w:id="0">
    <w:p w14:paraId="37A76A32" w14:textId="77777777" w:rsidR="002B3909" w:rsidRDefault="002B390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embedRegular r:id="rId1" w:fontKey="{223C5AD7-CE5B-4944-9E62-AE98ECC93AD6}"/>
  </w:font>
  <w:font w:name="Sylfaen">
    <w:panose1 w:val="010A0502050306030303"/>
    <w:charset w:val="00"/>
    <w:family w:val="roman"/>
    <w:pitch w:val="variable"/>
    <w:sig w:usb0="04000687" w:usb1="00000000" w:usb2="00000000" w:usb3="00000000" w:csb0="0000009F" w:csb1="00000000"/>
    <w:embedRegular r:id="rId2" w:fontKey="{40524FD4-5804-433F-91C0-FB1665B19A37}"/>
    <w:embedBold r:id="rId3" w:fontKey="{EEE94A3C-54A5-41AB-8161-1DC9DAF74640}"/>
    <w:embedBoldItalic r:id="rId4" w:fontKey="{20E30B6C-E0B6-4565-9992-17B709C00282}"/>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embedRegular r:id="rId5" w:fontKey="{197BB3D6-881D-427D-8BD7-9320589EEA48}"/>
    <w:embedBold r:id="rId6" w:fontKey="{1E08AF44-249B-4D53-A4D8-E60E27FE17CE}"/>
    <w:embedItalic r:id="rId7" w:fontKey="{164657E4-7470-42C9-954B-59878D18236F}"/>
  </w:font>
  <w:font w:name="Calibri">
    <w:panose1 w:val="020F0502020204030204"/>
    <w:charset w:val="00"/>
    <w:family w:val="swiss"/>
    <w:pitch w:val="variable"/>
    <w:sig w:usb0="E4002EFF" w:usb1="C000247B" w:usb2="00000009" w:usb3="00000000" w:csb0="000001FF" w:csb1="00000000"/>
    <w:embedRegular r:id="rId8" w:fontKey="{7C704304-3580-428A-8105-95F1D5478F8F}"/>
    <w:embedBold r:id="rId9" w:fontKey="{DE778929-5B05-4C4F-A9ED-D015F088167D}"/>
  </w:font>
  <w:font w:name="Segoe UI">
    <w:panose1 w:val="020B0502040204020203"/>
    <w:charset w:val="00"/>
    <w:family w:val="swiss"/>
    <w:pitch w:val="variable"/>
    <w:sig w:usb0="E4002EFF" w:usb1="C000E47F" w:usb2="00000009" w:usb3="00000000" w:csb0="000001FF" w:csb1="00000000"/>
    <w:embedRegular r:id="rId10" w:fontKey="{7F420C36-D8FF-4452-B5F7-AB5D25414C88}"/>
  </w:font>
  <w:font w:name="Georgia">
    <w:panose1 w:val="02040502050405020303"/>
    <w:charset w:val="00"/>
    <w:family w:val="roman"/>
    <w:pitch w:val="variable"/>
    <w:sig w:usb0="00000287" w:usb1="00000000" w:usb2="00000000" w:usb3="00000000" w:csb0="0000009F" w:csb1="00000000"/>
    <w:embedRegular r:id="rId11" w:fontKey="{AD798D7D-867A-4627-A975-E73112040A76}"/>
    <w:embedItalic r:id="rId12" w:fontKey="{9448F6A3-C52F-4AC6-A447-7C034E01929C}"/>
  </w:font>
  <w:font w:name="Times Armenian">
    <w:panose1 w:val="02020603050405020304"/>
    <w:charset w:val="00"/>
    <w:family w:val="roman"/>
    <w:pitch w:val="variable"/>
    <w:sig w:usb0="00000003" w:usb1="00000000" w:usb2="00000000" w:usb3="00000000" w:csb0="00000001" w:csb1="00000000"/>
    <w:embedRegular r:id="rId13" w:fontKey="{9110CE38-F442-4DB4-8383-73E588924496}"/>
  </w:font>
  <w:font w:name="Cambria Math">
    <w:panose1 w:val="02040503050406030204"/>
    <w:charset w:val="00"/>
    <w:family w:val="roman"/>
    <w:pitch w:val="variable"/>
    <w:sig w:usb0="E00006FF" w:usb1="420024FF" w:usb2="02000000" w:usb3="00000000" w:csb0="0000019F" w:csb1="00000000"/>
    <w:embedRegular r:id="rId14" w:fontKey="{637A46FD-3F73-4D3E-86EA-E11CDCA7EF63}"/>
    <w:embedBold r:id="rId15" w:fontKey="{810941CD-CAC8-48B8-971D-2468BCF2B0FC}"/>
    <w:embedBoldItalic r:id="rId16" w:fontKey="{70F1B4E9-81E7-4294-BBB2-73A705382E57}"/>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P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FAB7B" w14:textId="77777777" w:rsidR="002B3909" w:rsidRDefault="002B3909">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end"/>
    </w:r>
  </w:p>
  <w:p w14:paraId="7D5FAB7C" w14:textId="77777777" w:rsidR="002B3909" w:rsidRDefault="002B3909">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FAB7D" w14:textId="0F816D5E" w:rsidR="002B3909" w:rsidRDefault="002B3909">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separate"/>
    </w:r>
    <w:r w:rsidR="00AD65E8">
      <w:rPr>
        <w:rFonts w:ascii="Arial" w:hAnsi="Arial"/>
        <w:noProof/>
        <w:color w:val="000000"/>
      </w:rPr>
      <w:t>67</w:t>
    </w:r>
    <w:r>
      <w:rPr>
        <w:rFonts w:ascii="Arial" w:hAnsi="Arial"/>
        <w:color w:val="000000"/>
      </w:rPr>
      <w:fldChar w:fldCharType="end"/>
    </w:r>
  </w:p>
  <w:p w14:paraId="7D5FAB7E" w14:textId="77777777" w:rsidR="002B3909" w:rsidRDefault="002B3909">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F3D67" w14:textId="77777777" w:rsidR="002B3909" w:rsidRDefault="002B3909" w:rsidP="00414280">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10832" w14:textId="77777777" w:rsidR="002B3909" w:rsidRDefault="002B3909">
      <w:pPr>
        <w:spacing w:line="240" w:lineRule="auto"/>
        <w:ind w:left="0" w:hanging="2"/>
      </w:pPr>
      <w:r>
        <w:separator/>
      </w:r>
    </w:p>
  </w:footnote>
  <w:footnote w:type="continuationSeparator" w:id="0">
    <w:p w14:paraId="6F4635F7" w14:textId="77777777" w:rsidR="002B3909" w:rsidRDefault="002B390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E1792" w14:textId="77777777" w:rsidR="002B3909" w:rsidRDefault="002B3909" w:rsidP="00414280">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7D04A" w14:textId="77777777" w:rsidR="002B3909" w:rsidRDefault="002B3909" w:rsidP="00414280">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6B9F5" w14:textId="77777777" w:rsidR="002B3909" w:rsidRDefault="002B3909" w:rsidP="00414280">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09B2"/>
    <w:multiLevelType w:val="hybridMultilevel"/>
    <w:tmpl w:val="EFB6C9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2D67AF0"/>
    <w:multiLevelType w:val="hybridMultilevel"/>
    <w:tmpl w:val="19FC25AE"/>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 w15:restartNumberingAfterBreak="0">
    <w:nsid w:val="095A600B"/>
    <w:multiLevelType w:val="hybridMultilevel"/>
    <w:tmpl w:val="3DC2C49A"/>
    <w:lvl w:ilvl="0" w:tplc="5316C78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0EAC1213"/>
    <w:multiLevelType w:val="hybridMultilevel"/>
    <w:tmpl w:val="7ED4317A"/>
    <w:lvl w:ilvl="0" w:tplc="820A459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EFD2F78"/>
    <w:multiLevelType w:val="hybridMultilevel"/>
    <w:tmpl w:val="98CA1848"/>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04D1DBA"/>
    <w:multiLevelType w:val="multilevel"/>
    <w:tmpl w:val="B2260BD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4343D38"/>
    <w:multiLevelType w:val="hybridMultilevel"/>
    <w:tmpl w:val="ABDED55C"/>
    <w:lvl w:ilvl="0" w:tplc="0409000D">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7" w15:restartNumberingAfterBreak="0">
    <w:nsid w:val="145E20C7"/>
    <w:multiLevelType w:val="hybridMultilevel"/>
    <w:tmpl w:val="378C3FE6"/>
    <w:lvl w:ilvl="0" w:tplc="04090011">
      <w:start w:val="1"/>
      <w:numFmt w:val="decimal"/>
      <w:lvlText w:val="%1)"/>
      <w:lvlJc w:val="left"/>
      <w:pPr>
        <w:ind w:left="54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15:restartNumberingAfterBreak="0">
    <w:nsid w:val="159C3C8D"/>
    <w:multiLevelType w:val="hybridMultilevel"/>
    <w:tmpl w:val="BF5CDD30"/>
    <w:lvl w:ilvl="0" w:tplc="FCE0CDDA">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226D9F"/>
    <w:multiLevelType w:val="multilevel"/>
    <w:tmpl w:val="66BEF640"/>
    <w:lvl w:ilvl="0">
      <w:start w:val="1"/>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A6E1382"/>
    <w:multiLevelType w:val="multilevel"/>
    <w:tmpl w:val="FFCAB498"/>
    <w:lvl w:ilvl="0">
      <w:start w:val="1"/>
      <w:numFmt w:val="decimal"/>
      <w:lvlText w:val="%1."/>
      <w:lvlJc w:val="left"/>
      <w:pPr>
        <w:ind w:left="644"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8DF28F5"/>
    <w:multiLevelType w:val="hybridMultilevel"/>
    <w:tmpl w:val="D2F235C6"/>
    <w:lvl w:ilvl="0" w:tplc="4D1A5ED0">
      <w:numFmt w:val="bullet"/>
      <w:lvlText w:val="–"/>
      <w:lvlJc w:val="left"/>
      <w:pPr>
        <w:ind w:left="1069" w:hanging="360"/>
      </w:pPr>
      <w:rPr>
        <w:rFonts w:ascii="GHEA Grapalat" w:eastAsiaTheme="minorHAnsi"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2A7621FB"/>
    <w:multiLevelType w:val="hybridMultilevel"/>
    <w:tmpl w:val="55F2A52A"/>
    <w:lvl w:ilvl="0" w:tplc="3B50D7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928709A"/>
    <w:multiLevelType w:val="hybridMultilevel"/>
    <w:tmpl w:val="05FE2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C293F9E"/>
    <w:multiLevelType w:val="hybridMultilevel"/>
    <w:tmpl w:val="B5285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8560CC"/>
    <w:multiLevelType w:val="multilevel"/>
    <w:tmpl w:val="8BE09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2FB4C91"/>
    <w:multiLevelType w:val="hybridMultilevel"/>
    <w:tmpl w:val="588EA904"/>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45AB06AA"/>
    <w:multiLevelType w:val="hybridMultilevel"/>
    <w:tmpl w:val="E3C807A2"/>
    <w:lvl w:ilvl="0" w:tplc="31E694F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B21174"/>
    <w:multiLevelType w:val="hybridMultilevel"/>
    <w:tmpl w:val="E05E2BE8"/>
    <w:lvl w:ilvl="0" w:tplc="88B87BA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92F5181"/>
    <w:multiLevelType w:val="hybridMultilevel"/>
    <w:tmpl w:val="70D2C328"/>
    <w:lvl w:ilvl="0" w:tplc="5CD238FE">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4A0E4632"/>
    <w:multiLevelType w:val="hybridMultilevel"/>
    <w:tmpl w:val="6F84A80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A5B39AF"/>
    <w:multiLevelType w:val="hybridMultilevel"/>
    <w:tmpl w:val="70D2C328"/>
    <w:lvl w:ilvl="0" w:tplc="5CD238FE">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BEB477D"/>
    <w:multiLevelType w:val="hybridMultilevel"/>
    <w:tmpl w:val="307C4A0C"/>
    <w:lvl w:ilvl="0" w:tplc="DBC0D23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3" w15:restartNumberingAfterBreak="0">
    <w:nsid w:val="4EDE5242"/>
    <w:multiLevelType w:val="hybridMultilevel"/>
    <w:tmpl w:val="6368F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A44719"/>
    <w:multiLevelType w:val="hybridMultilevel"/>
    <w:tmpl w:val="410A8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A2B6477"/>
    <w:multiLevelType w:val="multilevel"/>
    <w:tmpl w:val="B2260BD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D8E53B8"/>
    <w:multiLevelType w:val="multilevel"/>
    <w:tmpl w:val="DF7C3518"/>
    <w:lvl w:ilvl="0">
      <w:start w:val="3"/>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5DA963F0"/>
    <w:multiLevelType w:val="hybridMultilevel"/>
    <w:tmpl w:val="8432F5FE"/>
    <w:lvl w:ilvl="0" w:tplc="7F36E0E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834BF1"/>
    <w:multiLevelType w:val="hybridMultilevel"/>
    <w:tmpl w:val="F4D06FF4"/>
    <w:lvl w:ilvl="0" w:tplc="51686E2C">
      <w:start w:val="1"/>
      <w:numFmt w:val="decimal"/>
      <w:lvlText w:val="%1."/>
      <w:lvlJc w:val="left"/>
      <w:pPr>
        <w:ind w:left="3366" w:hanging="360"/>
      </w:pPr>
      <w:rPr>
        <w:rFonts w:ascii="GHEA Grapalat" w:hAnsi="GHEA Grapalat" w:hint="default"/>
        <w:b w:val="0"/>
      </w:rPr>
    </w:lvl>
    <w:lvl w:ilvl="1" w:tplc="04090019">
      <w:start w:val="1"/>
      <w:numFmt w:val="lowerLetter"/>
      <w:lvlText w:val="%2."/>
      <w:lvlJc w:val="left"/>
      <w:pPr>
        <w:ind w:left="4345" w:hanging="360"/>
      </w:pPr>
    </w:lvl>
    <w:lvl w:ilvl="2" w:tplc="0409001B">
      <w:start w:val="1"/>
      <w:numFmt w:val="lowerRoman"/>
      <w:lvlText w:val="%3."/>
      <w:lvlJc w:val="right"/>
      <w:pPr>
        <w:ind w:left="5065" w:hanging="180"/>
      </w:pPr>
    </w:lvl>
    <w:lvl w:ilvl="3" w:tplc="0409000F">
      <w:start w:val="1"/>
      <w:numFmt w:val="decimal"/>
      <w:lvlText w:val="%4."/>
      <w:lvlJc w:val="left"/>
      <w:pPr>
        <w:ind w:left="5785" w:hanging="360"/>
      </w:pPr>
    </w:lvl>
    <w:lvl w:ilvl="4" w:tplc="04090019">
      <w:start w:val="1"/>
      <w:numFmt w:val="lowerLetter"/>
      <w:lvlText w:val="%5."/>
      <w:lvlJc w:val="left"/>
      <w:pPr>
        <w:ind w:left="6505" w:hanging="360"/>
      </w:pPr>
    </w:lvl>
    <w:lvl w:ilvl="5" w:tplc="0409001B">
      <w:start w:val="1"/>
      <w:numFmt w:val="lowerRoman"/>
      <w:lvlText w:val="%6."/>
      <w:lvlJc w:val="right"/>
      <w:pPr>
        <w:ind w:left="7225" w:hanging="180"/>
      </w:pPr>
    </w:lvl>
    <w:lvl w:ilvl="6" w:tplc="0409000F">
      <w:start w:val="1"/>
      <w:numFmt w:val="decimal"/>
      <w:lvlText w:val="%7."/>
      <w:lvlJc w:val="left"/>
      <w:pPr>
        <w:ind w:left="7945" w:hanging="360"/>
      </w:pPr>
    </w:lvl>
    <w:lvl w:ilvl="7" w:tplc="04090019">
      <w:start w:val="1"/>
      <w:numFmt w:val="lowerLetter"/>
      <w:lvlText w:val="%8."/>
      <w:lvlJc w:val="left"/>
      <w:pPr>
        <w:ind w:left="8665" w:hanging="360"/>
      </w:pPr>
    </w:lvl>
    <w:lvl w:ilvl="8" w:tplc="0409001B">
      <w:start w:val="1"/>
      <w:numFmt w:val="lowerRoman"/>
      <w:lvlText w:val="%9."/>
      <w:lvlJc w:val="right"/>
      <w:pPr>
        <w:ind w:left="9385" w:hanging="180"/>
      </w:pPr>
    </w:lvl>
  </w:abstractNum>
  <w:abstractNum w:abstractNumId="29" w15:restartNumberingAfterBreak="0">
    <w:nsid w:val="6CE13800"/>
    <w:multiLevelType w:val="multilevel"/>
    <w:tmpl w:val="537647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2125A14"/>
    <w:multiLevelType w:val="hybridMultilevel"/>
    <w:tmpl w:val="C5B2B63C"/>
    <w:lvl w:ilvl="0" w:tplc="74F8E7C2">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1" w15:restartNumberingAfterBreak="0">
    <w:nsid w:val="721571F5"/>
    <w:multiLevelType w:val="hybridMultilevel"/>
    <w:tmpl w:val="42E0DF6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2" w15:restartNumberingAfterBreak="0">
    <w:nsid w:val="728A69C5"/>
    <w:multiLevelType w:val="hybridMultilevel"/>
    <w:tmpl w:val="2A58EE0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7C7B47DA"/>
    <w:multiLevelType w:val="hybridMultilevel"/>
    <w:tmpl w:val="DDFA5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EA72CD4"/>
    <w:multiLevelType w:val="hybridMultilevel"/>
    <w:tmpl w:val="21307262"/>
    <w:lvl w:ilvl="0" w:tplc="B8E6FB3A">
      <w:start w:val="1"/>
      <w:numFmt w:val="decimal"/>
      <w:lvlText w:val="%1)"/>
      <w:lvlJc w:val="left"/>
      <w:pPr>
        <w:ind w:left="990" w:hanging="360"/>
      </w:pPr>
      <w:rPr>
        <w:rFonts w:hint="default"/>
        <w:color w:val="auto"/>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5" w15:restartNumberingAfterBreak="0">
    <w:nsid w:val="7FCA334A"/>
    <w:multiLevelType w:val="hybridMultilevel"/>
    <w:tmpl w:val="1B807950"/>
    <w:lvl w:ilvl="0" w:tplc="8474E148">
      <w:start w:val="3"/>
      <w:numFmt w:val="bullet"/>
      <w:lvlText w:val="-"/>
      <w:lvlJc w:val="left"/>
      <w:pPr>
        <w:ind w:left="358" w:hanging="360"/>
      </w:pPr>
      <w:rPr>
        <w:rFonts w:ascii="GHEA Grapalat" w:eastAsia="Arial" w:hAnsi="GHEA Grapalat" w:cs="Arial" w:hint="default"/>
      </w:rPr>
    </w:lvl>
    <w:lvl w:ilvl="1" w:tplc="04190003" w:tentative="1">
      <w:start w:val="1"/>
      <w:numFmt w:val="bullet"/>
      <w:lvlText w:val="o"/>
      <w:lvlJc w:val="left"/>
      <w:pPr>
        <w:ind w:left="1078" w:hanging="360"/>
      </w:pPr>
      <w:rPr>
        <w:rFonts w:ascii="Courier New" w:hAnsi="Courier New" w:cs="Courier New" w:hint="default"/>
      </w:rPr>
    </w:lvl>
    <w:lvl w:ilvl="2" w:tplc="04190005" w:tentative="1">
      <w:start w:val="1"/>
      <w:numFmt w:val="bullet"/>
      <w:lvlText w:val=""/>
      <w:lvlJc w:val="left"/>
      <w:pPr>
        <w:ind w:left="1798" w:hanging="360"/>
      </w:pPr>
      <w:rPr>
        <w:rFonts w:ascii="Wingdings" w:hAnsi="Wingdings" w:hint="default"/>
      </w:rPr>
    </w:lvl>
    <w:lvl w:ilvl="3" w:tplc="04190001" w:tentative="1">
      <w:start w:val="1"/>
      <w:numFmt w:val="bullet"/>
      <w:lvlText w:val=""/>
      <w:lvlJc w:val="left"/>
      <w:pPr>
        <w:ind w:left="2518" w:hanging="360"/>
      </w:pPr>
      <w:rPr>
        <w:rFonts w:ascii="Symbol" w:hAnsi="Symbol" w:hint="default"/>
      </w:rPr>
    </w:lvl>
    <w:lvl w:ilvl="4" w:tplc="04190003" w:tentative="1">
      <w:start w:val="1"/>
      <w:numFmt w:val="bullet"/>
      <w:lvlText w:val="o"/>
      <w:lvlJc w:val="left"/>
      <w:pPr>
        <w:ind w:left="3238" w:hanging="360"/>
      </w:pPr>
      <w:rPr>
        <w:rFonts w:ascii="Courier New" w:hAnsi="Courier New" w:cs="Courier New" w:hint="default"/>
      </w:rPr>
    </w:lvl>
    <w:lvl w:ilvl="5" w:tplc="04190005" w:tentative="1">
      <w:start w:val="1"/>
      <w:numFmt w:val="bullet"/>
      <w:lvlText w:val=""/>
      <w:lvlJc w:val="left"/>
      <w:pPr>
        <w:ind w:left="3958" w:hanging="360"/>
      </w:pPr>
      <w:rPr>
        <w:rFonts w:ascii="Wingdings" w:hAnsi="Wingdings" w:hint="default"/>
      </w:rPr>
    </w:lvl>
    <w:lvl w:ilvl="6" w:tplc="04190001" w:tentative="1">
      <w:start w:val="1"/>
      <w:numFmt w:val="bullet"/>
      <w:lvlText w:val=""/>
      <w:lvlJc w:val="left"/>
      <w:pPr>
        <w:ind w:left="4678" w:hanging="360"/>
      </w:pPr>
      <w:rPr>
        <w:rFonts w:ascii="Symbol" w:hAnsi="Symbol" w:hint="default"/>
      </w:rPr>
    </w:lvl>
    <w:lvl w:ilvl="7" w:tplc="04190003" w:tentative="1">
      <w:start w:val="1"/>
      <w:numFmt w:val="bullet"/>
      <w:lvlText w:val="o"/>
      <w:lvlJc w:val="left"/>
      <w:pPr>
        <w:ind w:left="5398" w:hanging="360"/>
      </w:pPr>
      <w:rPr>
        <w:rFonts w:ascii="Courier New" w:hAnsi="Courier New" w:cs="Courier New" w:hint="default"/>
      </w:rPr>
    </w:lvl>
    <w:lvl w:ilvl="8" w:tplc="04190005" w:tentative="1">
      <w:start w:val="1"/>
      <w:numFmt w:val="bullet"/>
      <w:lvlText w:val=""/>
      <w:lvlJc w:val="left"/>
      <w:pPr>
        <w:ind w:left="6118" w:hanging="360"/>
      </w:pPr>
      <w:rPr>
        <w:rFonts w:ascii="Wingdings" w:hAnsi="Wingdings" w:hint="default"/>
      </w:rPr>
    </w:lvl>
  </w:abstractNum>
  <w:num w:numId="1">
    <w:abstractNumId w:val="25"/>
  </w:num>
  <w:num w:numId="2">
    <w:abstractNumId w:val="26"/>
  </w:num>
  <w:num w:numId="3">
    <w:abstractNumId w:val="9"/>
  </w:num>
  <w:num w:numId="4">
    <w:abstractNumId w:val="10"/>
  </w:num>
  <w:num w:numId="5">
    <w:abstractNumId w:val="5"/>
  </w:num>
  <w:num w:numId="6">
    <w:abstractNumId w:val="22"/>
  </w:num>
  <w:num w:numId="7">
    <w:abstractNumId w:val="23"/>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9"/>
  </w:num>
  <w:num w:numId="11">
    <w:abstractNumId w:val="6"/>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14"/>
  </w:num>
  <w:num w:numId="18">
    <w:abstractNumId w:val="13"/>
  </w:num>
  <w:num w:numId="19">
    <w:abstractNumId w:val="24"/>
  </w:num>
  <w:num w:numId="20">
    <w:abstractNumId w:val="3"/>
  </w:num>
  <w:num w:numId="2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27"/>
  </w:num>
  <w:num w:numId="24">
    <w:abstractNumId w:val="1"/>
  </w:num>
  <w:num w:numId="25">
    <w:abstractNumId w:val="12"/>
  </w:num>
  <w:num w:numId="26">
    <w:abstractNumId w:val="34"/>
  </w:num>
  <w:num w:numId="27">
    <w:abstractNumId w:val="17"/>
  </w:num>
  <w:num w:numId="28">
    <w:abstractNumId w:val="8"/>
  </w:num>
  <w:num w:numId="29">
    <w:abstractNumId w:val="30"/>
  </w:num>
  <w:num w:numId="30">
    <w:abstractNumId w:val="35"/>
  </w:num>
  <w:num w:numId="31">
    <w:abstractNumId w:val="0"/>
  </w:num>
  <w:num w:numId="32">
    <w:abstractNumId w:val="32"/>
  </w:num>
  <w:num w:numId="33">
    <w:abstractNumId w:val="18"/>
  </w:num>
  <w:num w:numId="34">
    <w:abstractNumId w:val="7"/>
  </w:num>
  <w:num w:numId="35">
    <w:abstractNumId w:val="4"/>
  </w:num>
  <w:num w:numId="36">
    <w:abstractNumId w:val="16"/>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CDA"/>
    <w:rsid w:val="00000105"/>
    <w:rsid w:val="00005F7F"/>
    <w:rsid w:val="00022604"/>
    <w:rsid w:val="00025D0B"/>
    <w:rsid w:val="0003498B"/>
    <w:rsid w:val="00035B6B"/>
    <w:rsid w:val="00036506"/>
    <w:rsid w:val="000411FB"/>
    <w:rsid w:val="00046FD2"/>
    <w:rsid w:val="00053254"/>
    <w:rsid w:val="00055A39"/>
    <w:rsid w:val="000602B2"/>
    <w:rsid w:val="00065C1A"/>
    <w:rsid w:val="00066BB2"/>
    <w:rsid w:val="0008030F"/>
    <w:rsid w:val="00083601"/>
    <w:rsid w:val="000840F5"/>
    <w:rsid w:val="0008426F"/>
    <w:rsid w:val="000845A6"/>
    <w:rsid w:val="00084EAD"/>
    <w:rsid w:val="000915B7"/>
    <w:rsid w:val="000920E6"/>
    <w:rsid w:val="000A699E"/>
    <w:rsid w:val="000A78FA"/>
    <w:rsid w:val="000B629D"/>
    <w:rsid w:val="000C00EB"/>
    <w:rsid w:val="000C2120"/>
    <w:rsid w:val="000C4BF4"/>
    <w:rsid w:val="000D6168"/>
    <w:rsid w:val="000D6B2D"/>
    <w:rsid w:val="000E0B9C"/>
    <w:rsid w:val="000E51C8"/>
    <w:rsid w:val="000E63D3"/>
    <w:rsid w:val="000E65DB"/>
    <w:rsid w:val="000E7592"/>
    <w:rsid w:val="000F104D"/>
    <w:rsid w:val="000F284C"/>
    <w:rsid w:val="000F2FE5"/>
    <w:rsid w:val="000F3C55"/>
    <w:rsid w:val="000F44DE"/>
    <w:rsid w:val="000F699D"/>
    <w:rsid w:val="00100A1D"/>
    <w:rsid w:val="00102DA3"/>
    <w:rsid w:val="00105F96"/>
    <w:rsid w:val="00106F85"/>
    <w:rsid w:val="0011328E"/>
    <w:rsid w:val="0011773C"/>
    <w:rsid w:val="00117769"/>
    <w:rsid w:val="001253F9"/>
    <w:rsid w:val="001259A6"/>
    <w:rsid w:val="001268D5"/>
    <w:rsid w:val="0012749C"/>
    <w:rsid w:val="00127CE6"/>
    <w:rsid w:val="001315C6"/>
    <w:rsid w:val="001335D1"/>
    <w:rsid w:val="001362E7"/>
    <w:rsid w:val="001412AA"/>
    <w:rsid w:val="00141BD0"/>
    <w:rsid w:val="00142F0C"/>
    <w:rsid w:val="001443F4"/>
    <w:rsid w:val="00145877"/>
    <w:rsid w:val="001479EB"/>
    <w:rsid w:val="00150091"/>
    <w:rsid w:val="0017332C"/>
    <w:rsid w:val="001775B2"/>
    <w:rsid w:val="00181200"/>
    <w:rsid w:val="001836EB"/>
    <w:rsid w:val="00184B2E"/>
    <w:rsid w:val="001865BA"/>
    <w:rsid w:val="001871AB"/>
    <w:rsid w:val="00191762"/>
    <w:rsid w:val="00194C54"/>
    <w:rsid w:val="00196269"/>
    <w:rsid w:val="0019645E"/>
    <w:rsid w:val="00197729"/>
    <w:rsid w:val="001A33F9"/>
    <w:rsid w:val="001B0091"/>
    <w:rsid w:val="001B2B9F"/>
    <w:rsid w:val="001B378E"/>
    <w:rsid w:val="001B3CF7"/>
    <w:rsid w:val="001B46F7"/>
    <w:rsid w:val="001B4D70"/>
    <w:rsid w:val="001B7F9A"/>
    <w:rsid w:val="001C32AC"/>
    <w:rsid w:val="001C434E"/>
    <w:rsid w:val="001C7749"/>
    <w:rsid w:val="001D4119"/>
    <w:rsid w:val="001E12E3"/>
    <w:rsid w:val="001E26BF"/>
    <w:rsid w:val="001F5009"/>
    <w:rsid w:val="001F6C97"/>
    <w:rsid w:val="00203DB9"/>
    <w:rsid w:val="00204561"/>
    <w:rsid w:val="00207831"/>
    <w:rsid w:val="00211B48"/>
    <w:rsid w:val="0021284C"/>
    <w:rsid w:val="00212D4A"/>
    <w:rsid w:val="00215999"/>
    <w:rsid w:val="00216737"/>
    <w:rsid w:val="00216942"/>
    <w:rsid w:val="0022121F"/>
    <w:rsid w:val="00222917"/>
    <w:rsid w:val="0022479A"/>
    <w:rsid w:val="002275D8"/>
    <w:rsid w:val="00227A56"/>
    <w:rsid w:val="00232210"/>
    <w:rsid w:val="00234BA9"/>
    <w:rsid w:val="00244353"/>
    <w:rsid w:val="002509D0"/>
    <w:rsid w:val="00251AFB"/>
    <w:rsid w:val="0025481B"/>
    <w:rsid w:val="00264035"/>
    <w:rsid w:val="00265146"/>
    <w:rsid w:val="00265C2E"/>
    <w:rsid w:val="00271EEE"/>
    <w:rsid w:val="00274E3F"/>
    <w:rsid w:val="002940BB"/>
    <w:rsid w:val="00297355"/>
    <w:rsid w:val="002A493C"/>
    <w:rsid w:val="002B05CD"/>
    <w:rsid w:val="002B3909"/>
    <w:rsid w:val="002C49E2"/>
    <w:rsid w:val="002D00A5"/>
    <w:rsid w:val="002E0145"/>
    <w:rsid w:val="002E30B7"/>
    <w:rsid w:val="002E5904"/>
    <w:rsid w:val="002E6590"/>
    <w:rsid w:val="002E79DA"/>
    <w:rsid w:val="002F6F89"/>
    <w:rsid w:val="00305562"/>
    <w:rsid w:val="0031043A"/>
    <w:rsid w:val="0031466E"/>
    <w:rsid w:val="003147E7"/>
    <w:rsid w:val="003200F4"/>
    <w:rsid w:val="00320F77"/>
    <w:rsid w:val="00327465"/>
    <w:rsid w:val="003322E6"/>
    <w:rsid w:val="0033434C"/>
    <w:rsid w:val="00345592"/>
    <w:rsid w:val="00345953"/>
    <w:rsid w:val="00347BE1"/>
    <w:rsid w:val="00350497"/>
    <w:rsid w:val="00356B57"/>
    <w:rsid w:val="00356CAA"/>
    <w:rsid w:val="0035745E"/>
    <w:rsid w:val="003603EE"/>
    <w:rsid w:val="00362225"/>
    <w:rsid w:val="0036441B"/>
    <w:rsid w:val="00364A1C"/>
    <w:rsid w:val="00366BDF"/>
    <w:rsid w:val="0037227C"/>
    <w:rsid w:val="00373AA5"/>
    <w:rsid w:val="00375930"/>
    <w:rsid w:val="00376E17"/>
    <w:rsid w:val="00392329"/>
    <w:rsid w:val="00393597"/>
    <w:rsid w:val="003A0EDC"/>
    <w:rsid w:val="003A2932"/>
    <w:rsid w:val="003B17B2"/>
    <w:rsid w:val="003B1990"/>
    <w:rsid w:val="003B3132"/>
    <w:rsid w:val="003C3A30"/>
    <w:rsid w:val="003C3BA5"/>
    <w:rsid w:val="003C4CB7"/>
    <w:rsid w:val="003D2F73"/>
    <w:rsid w:val="003D3554"/>
    <w:rsid w:val="003D7D95"/>
    <w:rsid w:val="003E4AAA"/>
    <w:rsid w:val="003E683E"/>
    <w:rsid w:val="003F22DD"/>
    <w:rsid w:val="003F27BB"/>
    <w:rsid w:val="003F2D5F"/>
    <w:rsid w:val="003F3E58"/>
    <w:rsid w:val="00401CDA"/>
    <w:rsid w:val="004056D4"/>
    <w:rsid w:val="004100CD"/>
    <w:rsid w:val="00414280"/>
    <w:rsid w:val="004157AF"/>
    <w:rsid w:val="00417D12"/>
    <w:rsid w:val="004215BF"/>
    <w:rsid w:val="00422849"/>
    <w:rsid w:val="00423069"/>
    <w:rsid w:val="0042700D"/>
    <w:rsid w:val="004320CB"/>
    <w:rsid w:val="004328C0"/>
    <w:rsid w:val="00434022"/>
    <w:rsid w:val="00436B89"/>
    <w:rsid w:val="00436C0D"/>
    <w:rsid w:val="00452C62"/>
    <w:rsid w:val="004534CF"/>
    <w:rsid w:val="00457D92"/>
    <w:rsid w:val="004611A1"/>
    <w:rsid w:val="00467C9D"/>
    <w:rsid w:val="004806BF"/>
    <w:rsid w:val="00481B4E"/>
    <w:rsid w:val="00481F49"/>
    <w:rsid w:val="00491849"/>
    <w:rsid w:val="0049423E"/>
    <w:rsid w:val="00494EE8"/>
    <w:rsid w:val="004974E0"/>
    <w:rsid w:val="004A2159"/>
    <w:rsid w:val="004A3926"/>
    <w:rsid w:val="004A5400"/>
    <w:rsid w:val="004A5FCF"/>
    <w:rsid w:val="004B455C"/>
    <w:rsid w:val="004B6BE2"/>
    <w:rsid w:val="004C14AC"/>
    <w:rsid w:val="004C3E44"/>
    <w:rsid w:val="004C4015"/>
    <w:rsid w:val="004C6720"/>
    <w:rsid w:val="004D1969"/>
    <w:rsid w:val="004D790C"/>
    <w:rsid w:val="004E03C4"/>
    <w:rsid w:val="004E0711"/>
    <w:rsid w:val="004E2080"/>
    <w:rsid w:val="004E3F4E"/>
    <w:rsid w:val="004E44FC"/>
    <w:rsid w:val="00510796"/>
    <w:rsid w:val="005131C8"/>
    <w:rsid w:val="005156F3"/>
    <w:rsid w:val="00517F66"/>
    <w:rsid w:val="0052357D"/>
    <w:rsid w:val="00524405"/>
    <w:rsid w:val="0052696F"/>
    <w:rsid w:val="0053237F"/>
    <w:rsid w:val="005408CE"/>
    <w:rsid w:val="005411DC"/>
    <w:rsid w:val="0054386C"/>
    <w:rsid w:val="00544F69"/>
    <w:rsid w:val="00554921"/>
    <w:rsid w:val="00561741"/>
    <w:rsid w:val="005631B0"/>
    <w:rsid w:val="0058132C"/>
    <w:rsid w:val="005823E7"/>
    <w:rsid w:val="00583CD4"/>
    <w:rsid w:val="00585369"/>
    <w:rsid w:val="00592B80"/>
    <w:rsid w:val="00593F54"/>
    <w:rsid w:val="005A0C91"/>
    <w:rsid w:val="005A3AFB"/>
    <w:rsid w:val="005B3C29"/>
    <w:rsid w:val="005B536E"/>
    <w:rsid w:val="005C3643"/>
    <w:rsid w:val="005C4077"/>
    <w:rsid w:val="005C456A"/>
    <w:rsid w:val="005D712F"/>
    <w:rsid w:val="005E1FA4"/>
    <w:rsid w:val="005F1958"/>
    <w:rsid w:val="005F37C1"/>
    <w:rsid w:val="0060122B"/>
    <w:rsid w:val="006014D4"/>
    <w:rsid w:val="00601D8E"/>
    <w:rsid w:val="00602024"/>
    <w:rsid w:val="00602F21"/>
    <w:rsid w:val="006034E4"/>
    <w:rsid w:val="006106BF"/>
    <w:rsid w:val="00613394"/>
    <w:rsid w:val="006219AD"/>
    <w:rsid w:val="0062384F"/>
    <w:rsid w:val="0062495B"/>
    <w:rsid w:val="006328E6"/>
    <w:rsid w:val="006375BA"/>
    <w:rsid w:val="00642350"/>
    <w:rsid w:val="00651B71"/>
    <w:rsid w:val="00655728"/>
    <w:rsid w:val="006573AF"/>
    <w:rsid w:val="0066001C"/>
    <w:rsid w:val="00662494"/>
    <w:rsid w:val="00666965"/>
    <w:rsid w:val="00671AAF"/>
    <w:rsid w:val="00673156"/>
    <w:rsid w:val="00673F8F"/>
    <w:rsid w:val="00680405"/>
    <w:rsid w:val="006843F1"/>
    <w:rsid w:val="0069138A"/>
    <w:rsid w:val="00691C29"/>
    <w:rsid w:val="00693AC3"/>
    <w:rsid w:val="00694E7A"/>
    <w:rsid w:val="006970D1"/>
    <w:rsid w:val="006A2CA1"/>
    <w:rsid w:val="006A5F47"/>
    <w:rsid w:val="006A7026"/>
    <w:rsid w:val="006C3AD1"/>
    <w:rsid w:val="006C7BC4"/>
    <w:rsid w:val="006D3A47"/>
    <w:rsid w:val="006D7ED4"/>
    <w:rsid w:val="006F1825"/>
    <w:rsid w:val="006F66E5"/>
    <w:rsid w:val="006F67D0"/>
    <w:rsid w:val="006F7680"/>
    <w:rsid w:val="0070223E"/>
    <w:rsid w:val="00704DC7"/>
    <w:rsid w:val="00707B0D"/>
    <w:rsid w:val="00710E7C"/>
    <w:rsid w:val="00715CFB"/>
    <w:rsid w:val="0071602F"/>
    <w:rsid w:val="00720E12"/>
    <w:rsid w:val="00721E93"/>
    <w:rsid w:val="007246B8"/>
    <w:rsid w:val="007248F0"/>
    <w:rsid w:val="00731338"/>
    <w:rsid w:val="00740664"/>
    <w:rsid w:val="007439BB"/>
    <w:rsid w:val="0074693C"/>
    <w:rsid w:val="00761955"/>
    <w:rsid w:val="00765C12"/>
    <w:rsid w:val="00772B11"/>
    <w:rsid w:val="007738C2"/>
    <w:rsid w:val="00774886"/>
    <w:rsid w:val="00775292"/>
    <w:rsid w:val="00775356"/>
    <w:rsid w:val="007814DD"/>
    <w:rsid w:val="00786CF3"/>
    <w:rsid w:val="00792646"/>
    <w:rsid w:val="00795634"/>
    <w:rsid w:val="007A0E15"/>
    <w:rsid w:val="007A10AF"/>
    <w:rsid w:val="007A1949"/>
    <w:rsid w:val="007A75AC"/>
    <w:rsid w:val="007A77BE"/>
    <w:rsid w:val="007B2700"/>
    <w:rsid w:val="007B3A04"/>
    <w:rsid w:val="007B47B6"/>
    <w:rsid w:val="007B6612"/>
    <w:rsid w:val="007B6E1C"/>
    <w:rsid w:val="007C1AF3"/>
    <w:rsid w:val="007C270F"/>
    <w:rsid w:val="007C2A5C"/>
    <w:rsid w:val="007C585B"/>
    <w:rsid w:val="007C70E3"/>
    <w:rsid w:val="007D06D7"/>
    <w:rsid w:val="007D67E2"/>
    <w:rsid w:val="007D7EBB"/>
    <w:rsid w:val="007E2082"/>
    <w:rsid w:val="007E20BD"/>
    <w:rsid w:val="007E5F44"/>
    <w:rsid w:val="007F523C"/>
    <w:rsid w:val="008017CC"/>
    <w:rsid w:val="0080476C"/>
    <w:rsid w:val="00804851"/>
    <w:rsid w:val="00805C54"/>
    <w:rsid w:val="00817192"/>
    <w:rsid w:val="008219BE"/>
    <w:rsid w:val="0082262A"/>
    <w:rsid w:val="00823983"/>
    <w:rsid w:val="00830315"/>
    <w:rsid w:val="008326AB"/>
    <w:rsid w:val="008365A3"/>
    <w:rsid w:val="00840507"/>
    <w:rsid w:val="008414E9"/>
    <w:rsid w:val="0084395D"/>
    <w:rsid w:val="00843E1C"/>
    <w:rsid w:val="008454C9"/>
    <w:rsid w:val="00846534"/>
    <w:rsid w:val="00850762"/>
    <w:rsid w:val="00853517"/>
    <w:rsid w:val="00862D1A"/>
    <w:rsid w:val="008635D9"/>
    <w:rsid w:val="00865474"/>
    <w:rsid w:val="0086583B"/>
    <w:rsid w:val="00873048"/>
    <w:rsid w:val="00874D82"/>
    <w:rsid w:val="00875B67"/>
    <w:rsid w:val="00876EA5"/>
    <w:rsid w:val="00886070"/>
    <w:rsid w:val="008870BE"/>
    <w:rsid w:val="00892CF9"/>
    <w:rsid w:val="008A1379"/>
    <w:rsid w:val="008A35E4"/>
    <w:rsid w:val="008A381E"/>
    <w:rsid w:val="008A3E11"/>
    <w:rsid w:val="008A3E5A"/>
    <w:rsid w:val="008B1699"/>
    <w:rsid w:val="008B1D29"/>
    <w:rsid w:val="008B7388"/>
    <w:rsid w:val="008B7935"/>
    <w:rsid w:val="008D1276"/>
    <w:rsid w:val="008D4AD1"/>
    <w:rsid w:val="008D52F3"/>
    <w:rsid w:val="008E02FD"/>
    <w:rsid w:val="008E3B51"/>
    <w:rsid w:val="008E4678"/>
    <w:rsid w:val="008E4EF7"/>
    <w:rsid w:val="008E4F60"/>
    <w:rsid w:val="008E5598"/>
    <w:rsid w:val="008E7EE3"/>
    <w:rsid w:val="008F0BEC"/>
    <w:rsid w:val="008F1A13"/>
    <w:rsid w:val="008F5AB3"/>
    <w:rsid w:val="008F65A8"/>
    <w:rsid w:val="008F67D1"/>
    <w:rsid w:val="00900FBA"/>
    <w:rsid w:val="00900FD1"/>
    <w:rsid w:val="0090231C"/>
    <w:rsid w:val="00902F7B"/>
    <w:rsid w:val="009066DC"/>
    <w:rsid w:val="00912A77"/>
    <w:rsid w:val="009139BA"/>
    <w:rsid w:val="00916363"/>
    <w:rsid w:val="00917C0D"/>
    <w:rsid w:val="009207F0"/>
    <w:rsid w:val="009217AB"/>
    <w:rsid w:val="0092410D"/>
    <w:rsid w:val="00925FCD"/>
    <w:rsid w:val="009270FD"/>
    <w:rsid w:val="00931F47"/>
    <w:rsid w:val="009345B3"/>
    <w:rsid w:val="00935B26"/>
    <w:rsid w:val="00936835"/>
    <w:rsid w:val="00941C4B"/>
    <w:rsid w:val="009438BF"/>
    <w:rsid w:val="00944945"/>
    <w:rsid w:val="009466B5"/>
    <w:rsid w:val="0095189D"/>
    <w:rsid w:val="009520CF"/>
    <w:rsid w:val="00952925"/>
    <w:rsid w:val="00954453"/>
    <w:rsid w:val="009607A2"/>
    <w:rsid w:val="00964C9A"/>
    <w:rsid w:val="00971545"/>
    <w:rsid w:val="00982D7D"/>
    <w:rsid w:val="00982FFA"/>
    <w:rsid w:val="00983CDE"/>
    <w:rsid w:val="00985CC3"/>
    <w:rsid w:val="00986C66"/>
    <w:rsid w:val="00991F19"/>
    <w:rsid w:val="00996018"/>
    <w:rsid w:val="009A07F5"/>
    <w:rsid w:val="009A0B5F"/>
    <w:rsid w:val="009A3537"/>
    <w:rsid w:val="009A403C"/>
    <w:rsid w:val="009B05E6"/>
    <w:rsid w:val="009B1CB6"/>
    <w:rsid w:val="009B5F76"/>
    <w:rsid w:val="009B76AF"/>
    <w:rsid w:val="009C22E3"/>
    <w:rsid w:val="009C3CAA"/>
    <w:rsid w:val="009C6EA2"/>
    <w:rsid w:val="009C6FA3"/>
    <w:rsid w:val="009D03A3"/>
    <w:rsid w:val="009D27EB"/>
    <w:rsid w:val="009D3B61"/>
    <w:rsid w:val="009D420C"/>
    <w:rsid w:val="009D5EDE"/>
    <w:rsid w:val="009D625E"/>
    <w:rsid w:val="009E06B8"/>
    <w:rsid w:val="009E1CCA"/>
    <w:rsid w:val="009E2CF0"/>
    <w:rsid w:val="009E3622"/>
    <w:rsid w:val="009E7705"/>
    <w:rsid w:val="009F0D88"/>
    <w:rsid w:val="009F374F"/>
    <w:rsid w:val="009F4421"/>
    <w:rsid w:val="009F5175"/>
    <w:rsid w:val="009F6EBD"/>
    <w:rsid w:val="009F7802"/>
    <w:rsid w:val="00A01178"/>
    <w:rsid w:val="00A03AC3"/>
    <w:rsid w:val="00A03F44"/>
    <w:rsid w:val="00A10C5B"/>
    <w:rsid w:val="00A1437B"/>
    <w:rsid w:val="00A1719A"/>
    <w:rsid w:val="00A17B36"/>
    <w:rsid w:val="00A24682"/>
    <w:rsid w:val="00A3069E"/>
    <w:rsid w:val="00A35E3D"/>
    <w:rsid w:val="00A430EA"/>
    <w:rsid w:val="00A43EF1"/>
    <w:rsid w:val="00A44FD2"/>
    <w:rsid w:val="00A62FD4"/>
    <w:rsid w:val="00A65ECE"/>
    <w:rsid w:val="00A81ABD"/>
    <w:rsid w:val="00A85516"/>
    <w:rsid w:val="00A86888"/>
    <w:rsid w:val="00A9258C"/>
    <w:rsid w:val="00A928C1"/>
    <w:rsid w:val="00A935D8"/>
    <w:rsid w:val="00AA5708"/>
    <w:rsid w:val="00AB4034"/>
    <w:rsid w:val="00AB600B"/>
    <w:rsid w:val="00AB68E3"/>
    <w:rsid w:val="00AB7033"/>
    <w:rsid w:val="00AC1575"/>
    <w:rsid w:val="00AC6207"/>
    <w:rsid w:val="00AD43CE"/>
    <w:rsid w:val="00AD5E38"/>
    <w:rsid w:val="00AD65E8"/>
    <w:rsid w:val="00AD6FD2"/>
    <w:rsid w:val="00AE0B99"/>
    <w:rsid w:val="00AE488C"/>
    <w:rsid w:val="00AE51F0"/>
    <w:rsid w:val="00AF18A6"/>
    <w:rsid w:val="00AF1B9D"/>
    <w:rsid w:val="00AF3A36"/>
    <w:rsid w:val="00B005E5"/>
    <w:rsid w:val="00B06254"/>
    <w:rsid w:val="00B139DD"/>
    <w:rsid w:val="00B14F4E"/>
    <w:rsid w:val="00B20EDC"/>
    <w:rsid w:val="00B26E22"/>
    <w:rsid w:val="00B3647D"/>
    <w:rsid w:val="00B368C6"/>
    <w:rsid w:val="00B3703B"/>
    <w:rsid w:val="00B449A4"/>
    <w:rsid w:val="00B514DF"/>
    <w:rsid w:val="00B54DC8"/>
    <w:rsid w:val="00B55C89"/>
    <w:rsid w:val="00B57415"/>
    <w:rsid w:val="00B651FE"/>
    <w:rsid w:val="00B700BF"/>
    <w:rsid w:val="00B84A13"/>
    <w:rsid w:val="00B851CE"/>
    <w:rsid w:val="00B90BDD"/>
    <w:rsid w:val="00B93ED7"/>
    <w:rsid w:val="00B9495C"/>
    <w:rsid w:val="00BA72C3"/>
    <w:rsid w:val="00BB5C3B"/>
    <w:rsid w:val="00BB6C5C"/>
    <w:rsid w:val="00BB798C"/>
    <w:rsid w:val="00BC20C9"/>
    <w:rsid w:val="00BD19BB"/>
    <w:rsid w:val="00BD2358"/>
    <w:rsid w:val="00BD3471"/>
    <w:rsid w:val="00BD4ABF"/>
    <w:rsid w:val="00BE3020"/>
    <w:rsid w:val="00BE3418"/>
    <w:rsid w:val="00BE6927"/>
    <w:rsid w:val="00BF639C"/>
    <w:rsid w:val="00BF7E71"/>
    <w:rsid w:val="00C02B52"/>
    <w:rsid w:val="00C11553"/>
    <w:rsid w:val="00C24603"/>
    <w:rsid w:val="00C251CD"/>
    <w:rsid w:val="00C25E2E"/>
    <w:rsid w:val="00C31377"/>
    <w:rsid w:val="00C370F6"/>
    <w:rsid w:val="00C41D8C"/>
    <w:rsid w:val="00C428D9"/>
    <w:rsid w:val="00C43C7D"/>
    <w:rsid w:val="00C47142"/>
    <w:rsid w:val="00C52006"/>
    <w:rsid w:val="00C56044"/>
    <w:rsid w:val="00C56B85"/>
    <w:rsid w:val="00C61117"/>
    <w:rsid w:val="00C719C4"/>
    <w:rsid w:val="00C7343E"/>
    <w:rsid w:val="00C76025"/>
    <w:rsid w:val="00C76ADB"/>
    <w:rsid w:val="00C81A3F"/>
    <w:rsid w:val="00C8356C"/>
    <w:rsid w:val="00C84806"/>
    <w:rsid w:val="00C85394"/>
    <w:rsid w:val="00C87040"/>
    <w:rsid w:val="00C92661"/>
    <w:rsid w:val="00C96721"/>
    <w:rsid w:val="00CA0081"/>
    <w:rsid w:val="00CA10E1"/>
    <w:rsid w:val="00CA305A"/>
    <w:rsid w:val="00CA6557"/>
    <w:rsid w:val="00CB7D71"/>
    <w:rsid w:val="00CC73D5"/>
    <w:rsid w:val="00CD0C71"/>
    <w:rsid w:val="00CD1C5E"/>
    <w:rsid w:val="00CD205C"/>
    <w:rsid w:val="00CD3BD1"/>
    <w:rsid w:val="00CD6616"/>
    <w:rsid w:val="00CE01E6"/>
    <w:rsid w:val="00CE0E3D"/>
    <w:rsid w:val="00CE514F"/>
    <w:rsid w:val="00CE6E44"/>
    <w:rsid w:val="00CF06A1"/>
    <w:rsid w:val="00CF23EE"/>
    <w:rsid w:val="00CF2505"/>
    <w:rsid w:val="00CF4DD1"/>
    <w:rsid w:val="00CF533D"/>
    <w:rsid w:val="00D01AAA"/>
    <w:rsid w:val="00D0478D"/>
    <w:rsid w:val="00D04867"/>
    <w:rsid w:val="00D04EC4"/>
    <w:rsid w:val="00D0590D"/>
    <w:rsid w:val="00D10CBE"/>
    <w:rsid w:val="00D13B33"/>
    <w:rsid w:val="00D1660C"/>
    <w:rsid w:val="00D17AC3"/>
    <w:rsid w:val="00D22EA1"/>
    <w:rsid w:val="00D240CC"/>
    <w:rsid w:val="00D243C5"/>
    <w:rsid w:val="00D24AE4"/>
    <w:rsid w:val="00D25036"/>
    <w:rsid w:val="00D31A93"/>
    <w:rsid w:val="00D33C3A"/>
    <w:rsid w:val="00D343D1"/>
    <w:rsid w:val="00D37A0F"/>
    <w:rsid w:val="00D409ED"/>
    <w:rsid w:val="00D43F8A"/>
    <w:rsid w:val="00D440AA"/>
    <w:rsid w:val="00D446C7"/>
    <w:rsid w:val="00D45623"/>
    <w:rsid w:val="00D5336D"/>
    <w:rsid w:val="00D54306"/>
    <w:rsid w:val="00D54E20"/>
    <w:rsid w:val="00D61B2F"/>
    <w:rsid w:val="00D6410A"/>
    <w:rsid w:val="00D642B2"/>
    <w:rsid w:val="00D70EC8"/>
    <w:rsid w:val="00D71CBC"/>
    <w:rsid w:val="00D762DA"/>
    <w:rsid w:val="00D8744F"/>
    <w:rsid w:val="00DA1415"/>
    <w:rsid w:val="00DA2392"/>
    <w:rsid w:val="00DA3099"/>
    <w:rsid w:val="00DA3969"/>
    <w:rsid w:val="00DA47F0"/>
    <w:rsid w:val="00DB499C"/>
    <w:rsid w:val="00DB774B"/>
    <w:rsid w:val="00DC1D9D"/>
    <w:rsid w:val="00DC2FDE"/>
    <w:rsid w:val="00DC5CF5"/>
    <w:rsid w:val="00DE1627"/>
    <w:rsid w:val="00DE1EB4"/>
    <w:rsid w:val="00DE2067"/>
    <w:rsid w:val="00DF04AD"/>
    <w:rsid w:val="00DF1CAC"/>
    <w:rsid w:val="00DF30D9"/>
    <w:rsid w:val="00DF6033"/>
    <w:rsid w:val="00DF6402"/>
    <w:rsid w:val="00E007F1"/>
    <w:rsid w:val="00E055CB"/>
    <w:rsid w:val="00E05B56"/>
    <w:rsid w:val="00E06F5C"/>
    <w:rsid w:val="00E12A90"/>
    <w:rsid w:val="00E13D71"/>
    <w:rsid w:val="00E159C7"/>
    <w:rsid w:val="00E2065E"/>
    <w:rsid w:val="00E2072A"/>
    <w:rsid w:val="00E32F77"/>
    <w:rsid w:val="00E3503C"/>
    <w:rsid w:val="00E37044"/>
    <w:rsid w:val="00E37AAA"/>
    <w:rsid w:val="00E40CAC"/>
    <w:rsid w:val="00E41E0D"/>
    <w:rsid w:val="00E44F1B"/>
    <w:rsid w:val="00E4646B"/>
    <w:rsid w:val="00E51B21"/>
    <w:rsid w:val="00E52AA7"/>
    <w:rsid w:val="00E57C73"/>
    <w:rsid w:val="00E615D9"/>
    <w:rsid w:val="00E616E9"/>
    <w:rsid w:val="00E61816"/>
    <w:rsid w:val="00E657A7"/>
    <w:rsid w:val="00E657CD"/>
    <w:rsid w:val="00E755F3"/>
    <w:rsid w:val="00E82077"/>
    <w:rsid w:val="00E82E5C"/>
    <w:rsid w:val="00E85A08"/>
    <w:rsid w:val="00E873AF"/>
    <w:rsid w:val="00E90B9D"/>
    <w:rsid w:val="00E9355A"/>
    <w:rsid w:val="00E952B4"/>
    <w:rsid w:val="00E96408"/>
    <w:rsid w:val="00EA279D"/>
    <w:rsid w:val="00EA2A1A"/>
    <w:rsid w:val="00EA6803"/>
    <w:rsid w:val="00EB2BA6"/>
    <w:rsid w:val="00EB3896"/>
    <w:rsid w:val="00EB4763"/>
    <w:rsid w:val="00EB6531"/>
    <w:rsid w:val="00EC4115"/>
    <w:rsid w:val="00ED0625"/>
    <w:rsid w:val="00ED1B2E"/>
    <w:rsid w:val="00ED2FCC"/>
    <w:rsid w:val="00ED3310"/>
    <w:rsid w:val="00ED341E"/>
    <w:rsid w:val="00ED63D6"/>
    <w:rsid w:val="00EE3E1B"/>
    <w:rsid w:val="00EE3E94"/>
    <w:rsid w:val="00EE5914"/>
    <w:rsid w:val="00EE64F6"/>
    <w:rsid w:val="00EF0379"/>
    <w:rsid w:val="00EF2558"/>
    <w:rsid w:val="00EF63FE"/>
    <w:rsid w:val="00F007BC"/>
    <w:rsid w:val="00F02079"/>
    <w:rsid w:val="00F03F29"/>
    <w:rsid w:val="00F05A1D"/>
    <w:rsid w:val="00F1052A"/>
    <w:rsid w:val="00F10B0F"/>
    <w:rsid w:val="00F137B7"/>
    <w:rsid w:val="00F14BEA"/>
    <w:rsid w:val="00F1518D"/>
    <w:rsid w:val="00F166EA"/>
    <w:rsid w:val="00F2185A"/>
    <w:rsid w:val="00F24CF8"/>
    <w:rsid w:val="00F25C00"/>
    <w:rsid w:val="00F3427B"/>
    <w:rsid w:val="00F403BB"/>
    <w:rsid w:val="00F41FFB"/>
    <w:rsid w:val="00F42529"/>
    <w:rsid w:val="00F55C37"/>
    <w:rsid w:val="00F57432"/>
    <w:rsid w:val="00F6128D"/>
    <w:rsid w:val="00F622BE"/>
    <w:rsid w:val="00F62638"/>
    <w:rsid w:val="00F679C5"/>
    <w:rsid w:val="00F73EC3"/>
    <w:rsid w:val="00F774D1"/>
    <w:rsid w:val="00F823C0"/>
    <w:rsid w:val="00F834AA"/>
    <w:rsid w:val="00F83FEA"/>
    <w:rsid w:val="00F84D3A"/>
    <w:rsid w:val="00F8757D"/>
    <w:rsid w:val="00F925F9"/>
    <w:rsid w:val="00F934EC"/>
    <w:rsid w:val="00F93881"/>
    <w:rsid w:val="00F94397"/>
    <w:rsid w:val="00FA1F0F"/>
    <w:rsid w:val="00FA4D40"/>
    <w:rsid w:val="00FA7155"/>
    <w:rsid w:val="00FC548E"/>
    <w:rsid w:val="00FC5A42"/>
    <w:rsid w:val="00FC658D"/>
    <w:rsid w:val="00FD158F"/>
    <w:rsid w:val="00FD248C"/>
    <w:rsid w:val="00FE1B0B"/>
    <w:rsid w:val="00FE5533"/>
    <w:rsid w:val="00FF0CB2"/>
    <w:rsid w:val="00FF6C85"/>
    <w:rsid w:val="00FF7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AAE5"/>
  <w15:docId w15:val="{0F8DDA16-727A-4531-95C8-F705811CC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atLeast"/>
    </w:pPr>
    <w:rPr>
      <w:rFonts w:ascii="Arial" w:hAnsi="Arial"/>
      <w:sz w:val="20"/>
      <w:szCs w:val="20"/>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center"/>
    </w:pPr>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customStyle="1" w:styleId="ListParagraph1">
    <w:name w:val="List Paragraph1"/>
    <w:aliases w:val="Akapit z listą BS,List Paragraph 1,Table no. List Paragraph,Bullet1,References,List Paragraph (numbered (a)),IBL List Paragraph,List Paragraph nowy,Numbered List Paragraph,List_Paragraph,Multilevel para_II,Абзац списка3,Bullet Points"/>
    <w:basedOn w:val="Normal"/>
    <w:pPr>
      <w:spacing w:after="200" w:line="276" w:lineRule="auto"/>
      <w:ind w:left="720"/>
    </w:pPr>
    <w:rPr>
      <w:rFonts w:ascii="Calibri" w:hAnsi="Calibri"/>
      <w:sz w:val="22"/>
      <w:szCs w:val="22"/>
    </w:rPr>
  </w:style>
  <w:style w:type="paragraph" w:customStyle="1" w:styleId="NormalWeb1">
    <w:name w:val="Normal (Web)1"/>
    <w:aliases w:val="webb"/>
    <w:basedOn w:val="Normal"/>
    <w:pPr>
      <w:spacing w:before="100" w:beforeAutospacing="1" w:after="100" w:afterAutospacing="1"/>
    </w:pPr>
    <w:rPr>
      <w:rFonts w:ascii="Times New Roman" w:hAnsi="Times New Roman"/>
      <w:lang w:val="ru-RU" w:eastAsia="ru-RU"/>
    </w:rPr>
  </w:style>
  <w:style w:type="character" w:customStyle="1" w:styleId="apple-converted-space">
    <w:name w:val="apple-converted-space"/>
    <w:rPr>
      <w:w w:val="100"/>
      <w:position w:val="-1"/>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customStyle="1" w:styleId="mechtex">
    <w:name w:val="mechtex"/>
    <w:basedOn w:val="Normal"/>
    <w:uiPriority w:val="99"/>
    <w:qFormat/>
    <w:pPr>
      <w:jc w:val="center"/>
    </w:pPr>
    <w:rPr>
      <w:sz w:val="22"/>
      <w:szCs w:val="20"/>
      <w:lang w:eastAsia="ru-RU"/>
    </w:rPr>
  </w:style>
  <w:style w:type="character" w:customStyle="1" w:styleId="mechtexChar">
    <w:name w:val="mechtex Char"/>
    <w:uiPriority w:val="99"/>
    <w:rPr>
      <w:rFonts w:ascii="Arial Armenian" w:hAnsi="Arial Armenian"/>
      <w:w w:val="100"/>
      <w:position w:val="-1"/>
      <w:sz w:val="22"/>
      <w:effect w:val="none"/>
      <w:vertAlign w:val="baseline"/>
      <w:cs w:val="0"/>
      <w:em w:val="none"/>
      <w:lang w:eastAsia="ru-RU"/>
    </w:rPr>
  </w:style>
  <w:style w:type="character" w:styleId="Strong">
    <w:name w:val="Strong"/>
    <w:uiPriority w:val="22"/>
    <w:qFormat/>
    <w:rPr>
      <w:b/>
      <w:bCs/>
      <w:w w:val="100"/>
      <w:position w:val="-1"/>
      <w:effect w:val="none"/>
      <w:vertAlign w:val="baseline"/>
      <w:cs w:val="0"/>
      <w:em w:val="none"/>
    </w:rPr>
  </w:style>
  <w:style w:type="character" w:customStyle="1" w:styleId="NormalWebChar">
    <w:name w:val="Normal (Web) Char"/>
    <w:aliases w:val="webb Char,Char Char Char Char1"/>
    <w:uiPriority w:val="99"/>
    <w:rPr>
      <w:w w:val="100"/>
      <w:position w:val="-1"/>
      <w:sz w:val="24"/>
      <w:szCs w:val="24"/>
      <w:effect w:val="none"/>
      <w:vertAlign w:val="baseline"/>
      <w:cs w:val="0"/>
      <w:em w:val="none"/>
      <w:lang w:val="ru-RU" w:eastAsia="ru-RU"/>
    </w:rPr>
  </w:style>
  <w:style w:type="character" w:customStyle="1" w:styleId="y2iqfcmrcssattr">
    <w:name w:val="y2iqfc_mr_css_attr"/>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character" w:customStyle="1" w:styleId="FooterChar">
    <w:name w:val="Footer Char"/>
    <w:rPr>
      <w:rFonts w:ascii="Arial Armenian" w:hAnsi="Arial Armenian"/>
      <w:w w:val="100"/>
      <w:position w:val="-1"/>
      <w:sz w:val="24"/>
      <w:szCs w:val="24"/>
      <w:effect w:val="none"/>
      <w:vertAlign w:val="baseline"/>
      <w:cs w:val="0"/>
      <w:em w: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uiPriority w:val="34"/>
    <w:rPr>
      <w:rFonts w:ascii="Calibri" w:hAnsi="Calibri"/>
      <w:w w:val="100"/>
      <w:position w:val="-1"/>
      <w:sz w:val="22"/>
      <w:szCs w:val="22"/>
      <w:effect w:val="none"/>
      <w:vertAlign w:val="baseline"/>
      <w:cs w:val="0"/>
      <w:em w:val="none"/>
    </w:rPr>
  </w:style>
  <w:style w:type="paragraph" w:styleId="BodyText">
    <w:name w:val="Body Text"/>
    <w:basedOn w:val="Normal"/>
    <w:pPr>
      <w:spacing w:after="120"/>
    </w:pPr>
  </w:style>
  <w:style w:type="character" w:customStyle="1" w:styleId="BodyTextChar">
    <w:name w:val="Body Text Char"/>
    <w:rPr>
      <w:rFonts w:ascii="Arial Armenian" w:hAnsi="Arial Armenian"/>
      <w:w w:val="100"/>
      <w:position w:val="-1"/>
      <w:sz w:val="24"/>
      <w:szCs w:val="24"/>
      <w:effect w:val="none"/>
      <w:vertAlign w:val="baseline"/>
      <w:cs w:val="0"/>
      <w:em w:val="none"/>
    </w:rPr>
  </w:style>
  <w:style w:type="paragraph" w:customStyle="1" w:styleId="vhc">
    <w:name w:val="vhc"/>
    <w:basedOn w:val="Normal"/>
    <w:pPr>
      <w:spacing w:before="100" w:beforeAutospacing="1" w:after="100" w:afterAutospacing="1"/>
    </w:pPr>
    <w:rPr>
      <w:rFonts w:ascii="Times New Roman" w:hAnsi="Times New Roman"/>
    </w:rPr>
  </w:style>
  <w:style w:type="character" w:styleId="CommentReference">
    <w:name w:val="annotation reference"/>
    <w:uiPriority w:val="99"/>
    <w:rPr>
      <w:w w:val="100"/>
      <w:position w:val="-1"/>
      <w:sz w:val="16"/>
      <w:szCs w:val="16"/>
      <w:effect w:val="none"/>
      <w:vertAlign w:val="baseline"/>
      <w:cs w:val="0"/>
      <w:em w:val="none"/>
    </w:rPr>
  </w:style>
  <w:style w:type="paragraph" w:styleId="CommentText">
    <w:name w:val="annotation text"/>
    <w:basedOn w:val="Normal"/>
    <w:uiPriority w:val="99"/>
    <w:rPr>
      <w:sz w:val="20"/>
      <w:szCs w:val="20"/>
    </w:rPr>
  </w:style>
  <w:style w:type="character" w:customStyle="1" w:styleId="CommentTextChar">
    <w:name w:val="Comment Text Char"/>
    <w:uiPriority w:val="99"/>
    <w:rPr>
      <w:rFonts w:ascii="Arial Armenian" w:hAnsi="Arial Armenian"/>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rFonts w:ascii="Arial Armenian" w:hAnsi="Arial Armenian"/>
      <w:b/>
      <w:bCs/>
      <w:w w:val="100"/>
      <w:position w:val="-1"/>
      <w:effect w:val="none"/>
      <w:vertAlign w:val="baseline"/>
      <w:cs w:val="0"/>
      <w:em w:val="none"/>
    </w:rPr>
  </w:style>
  <w:style w:type="paragraph" w:styleId="FootnoteText">
    <w:name w:val="footnote text"/>
    <w:basedOn w:val="Normal"/>
    <w:qFormat/>
    <w:rPr>
      <w:rFonts w:ascii="Calibri" w:eastAsia="Calibri" w:hAnsi="Calibri" w:cs="Times New Roman"/>
      <w:sz w:val="20"/>
      <w:szCs w:val="20"/>
    </w:rPr>
  </w:style>
  <w:style w:type="character" w:customStyle="1" w:styleId="FootnoteTextChar">
    <w:name w:val="Footnote Text Char"/>
    <w:rPr>
      <w:rFonts w:ascii="Calibri" w:eastAsia="Calibri" w:hAnsi="Calibri"/>
      <w:w w:val="100"/>
      <w:position w:val="-1"/>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EndnoteText">
    <w:name w:val="endnote text"/>
    <w:basedOn w:val="Normal"/>
    <w:rPr>
      <w:sz w:val="20"/>
      <w:szCs w:val="20"/>
    </w:rPr>
  </w:style>
  <w:style w:type="character" w:customStyle="1" w:styleId="EndnoteTextChar">
    <w:name w:val="Endnote Text Char"/>
    <w:rPr>
      <w:rFonts w:ascii="Arial Armenian" w:hAnsi="Arial Armenian"/>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paragraph" w:styleId="ListParagraph">
    <w:name w:val="List Paragraph"/>
    <w:aliases w:val="List Paragraph-ExecSummary,PDP DOCUMENT SUBTITLE,Bullets,List Paragraph3,OBC Bullet,List Paragraph11,Normal numbered,Абзац списка1,Paragraphe de liste PBLH,Citation List,Table of contents numbered,Graphic,Bullets1,Resume Title"/>
    <w:basedOn w:val="Normal"/>
    <w:link w:val="ListParagraphChar1"/>
    <w:uiPriority w:val="34"/>
    <w:qFormat/>
    <w:rsid w:val="002B05CD"/>
    <w:pPr>
      <w:ind w:left="720"/>
      <w:contextualSpacing/>
    </w:pPr>
  </w:style>
  <w:style w:type="character" w:customStyle="1" w:styleId="normChar">
    <w:name w:val="norm Char"/>
    <w:link w:val="norm"/>
    <w:locked/>
    <w:rsid w:val="00E85A08"/>
    <w:rPr>
      <w:rFonts w:ascii="Arial Armenian" w:hAnsi="Arial Armenian"/>
      <w:lang w:eastAsia="ru-RU"/>
    </w:rPr>
  </w:style>
  <w:style w:type="paragraph" w:customStyle="1" w:styleId="norm">
    <w:name w:val="norm"/>
    <w:basedOn w:val="Normal"/>
    <w:link w:val="normChar"/>
    <w:rsid w:val="00E85A08"/>
    <w:pPr>
      <w:suppressAutoHyphens w:val="0"/>
      <w:spacing w:line="480" w:lineRule="auto"/>
      <w:ind w:leftChars="0" w:left="0" w:firstLineChars="0" w:firstLine="709"/>
      <w:jc w:val="both"/>
      <w:textDirection w:val="lrTb"/>
      <w:textAlignment w:val="auto"/>
      <w:outlineLvl w:val="9"/>
    </w:pPr>
    <w:rPr>
      <w:position w:val="0"/>
      <w:lang w:val="hy-AM" w:eastAsia="ru-RU"/>
    </w:rPr>
  </w:style>
  <w:style w:type="paragraph" w:customStyle="1" w:styleId="namak">
    <w:name w:val="namak"/>
    <w:basedOn w:val="Normal"/>
    <w:link w:val="namak0"/>
    <w:rsid w:val="00216942"/>
    <w:pPr>
      <w:suppressAutoHyphens w:val="0"/>
      <w:spacing w:line="400" w:lineRule="exact"/>
      <w:ind w:leftChars="0" w:left="0" w:firstLineChars="0" w:firstLine="397"/>
      <w:jc w:val="both"/>
      <w:textDirection w:val="lrTb"/>
      <w:textAlignment w:val="auto"/>
      <w:outlineLvl w:val="9"/>
    </w:pPr>
    <w:rPr>
      <w:rFonts w:ascii="GHEA Grapalat" w:eastAsia="Times New Roman" w:hAnsi="GHEA Grapalat" w:cs="Times New Roman"/>
      <w:spacing w:val="-4"/>
      <w:position w:val="0"/>
      <w:lang w:eastAsia="ru-RU"/>
    </w:rPr>
  </w:style>
  <w:style w:type="character" w:customStyle="1" w:styleId="namak0">
    <w:name w:val="namak Знак"/>
    <w:link w:val="namak"/>
    <w:rsid w:val="00216942"/>
    <w:rPr>
      <w:rFonts w:ascii="GHEA Grapalat" w:eastAsia="Times New Roman" w:hAnsi="GHEA Grapalat" w:cs="Times New Roman"/>
      <w:spacing w:val="-4"/>
      <w:lang w:val="en-US" w:eastAsia="ru-RU"/>
    </w:rPr>
  </w:style>
  <w:style w:type="character" w:customStyle="1" w:styleId="NormalWebChar1">
    <w:name w:val="Normal (Web) Char1"/>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Îáû÷íûé (âåá) Çíàê Çíàê Char,Çíàê Çíàê1 Char"/>
    <w:link w:val="NormalWeb"/>
    <w:uiPriority w:val="99"/>
    <w:semiHidden/>
    <w:locked/>
    <w:rsid w:val="00DB499C"/>
    <w:rPr>
      <w:rFonts w:ascii="Times New Roman" w:hAnsi="Times New Roman" w:cs="Times New Roman"/>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Îáû÷íûé (âåá) Çíàê Çíàê,Çíàê Çíàê Çíàê Çíàê,Çíàê Çíàê1,Îáû÷íûé (âåá) Çíàê Çíàê Çíàê"/>
    <w:basedOn w:val="Normal"/>
    <w:link w:val="NormalWebChar1"/>
    <w:uiPriority w:val="99"/>
    <w:unhideWhenUsed/>
    <w:qFormat/>
    <w:rsid w:val="00DB499C"/>
    <w:pPr>
      <w:spacing w:after="120" w:line="288" w:lineRule="auto"/>
      <w:ind w:leftChars="0" w:left="0" w:firstLineChars="0" w:firstLine="544"/>
      <w:jc w:val="both"/>
      <w:textDirection w:val="lrTb"/>
      <w:textAlignment w:val="auto"/>
      <w:outlineLvl w:val="9"/>
    </w:pPr>
    <w:rPr>
      <w:rFonts w:ascii="Times New Roman" w:hAnsi="Times New Roman" w:cs="Times New Roman"/>
      <w:position w:val="0"/>
    </w:rPr>
  </w:style>
  <w:style w:type="character" w:customStyle="1" w:styleId="ListParagraphChar1">
    <w:name w:val="List Paragraph Char1"/>
    <w:aliases w:val="List Paragraph-ExecSummary Char,PDP DOCUMENT SUBTITLE Char,Bullets Char,List Paragraph3 Char,OBC Bullet Char1,List Paragraph11 Char,Normal numbered Char,Абзац списка1 Char,Paragraphe de liste PBLH Char,Citation List Char"/>
    <w:link w:val="ListParagraph"/>
    <w:uiPriority w:val="34"/>
    <w:locked/>
    <w:rsid w:val="00A1437B"/>
    <w:rPr>
      <w:rFonts w:ascii="Arial Armenian" w:hAnsi="Arial Armenian"/>
      <w:position w:val="-1"/>
      <w:lang w:val="en-US"/>
    </w:rPr>
  </w:style>
  <w:style w:type="character" w:styleId="Emphasis">
    <w:name w:val="Emphasis"/>
    <w:basedOn w:val="DefaultParagraphFont"/>
    <w:uiPriority w:val="20"/>
    <w:qFormat/>
    <w:rsid w:val="00AE488C"/>
    <w:rPr>
      <w:i/>
      <w:iCs/>
    </w:rPr>
  </w:style>
  <w:style w:type="paragraph" w:customStyle="1" w:styleId="xmsonormal">
    <w:name w:val="x_msonormal"/>
    <w:basedOn w:val="Normal"/>
    <w:rsid w:val="0062384F"/>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0005">
      <w:bodyDiv w:val="1"/>
      <w:marLeft w:val="0"/>
      <w:marRight w:val="0"/>
      <w:marTop w:val="0"/>
      <w:marBottom w:val="0"/>
      <w:divBdr>
        <w:top w:val="none" w:sz="0" w:space="0" w:color="auto"/>
        <w:left w:val="none" w:sz="0" w:space="0" w:color="auto"/>
        <w:bottom w:val="none" w:sz="0" w:space="0" w:color="auto"/>
        <w:right w:val="none" w:sz="0" w:space="0" w:color="auto"/>
      </w:divBdr>
    </w:div>
    <w:div w:id="153960293">
      <w:bodyDiv w:val="1"/>
      <w:marLeft w:val="0"/>
      <w:marRight w:val="0"/>
      <w:marTop w:val="0"/>
      <w:marBottom w:val="0"/>
      <w:divBdr>
        <w:top w:val="none" w:sz="0" w:space="0" w:color="auto"/>
        <w:left w:val="none" w:sz="0" w:space="0" w:color="auto"/>
        <w:bottom w:val="none" w:sz="0" w:space="0" w:color="auto"/>
        <w:right w:val="none" w:sz="0" w:space="0" w:color="auto"/>
      </w:divBdr>
    </w:div>
    <w:div w:id="197592139">
      <w:bodyDiv w:val="1"/>
      <w:marLeft w:val="0"/>
      <w:marRight w:val="0"/>
      <w:marTop w:val="0"/>
      <w:marBottom w:val="0"/>
      <w:divBdr>
        <w:top w:val="none" w:sz="0" w:space="0" w:color="auto"/>
        <w:left w:val="none" w:sz="0" w:space="0" w:color="auto"/>
        <w:bottom w:val="none" w:sz="0" w:space="0" w:color="auto"/>
        <w:right w:val="none" w:sz="0" w:space="0" w:color="auto"/>
      </w:divBdr>
    </w:div>
    <w:div w:id="226262176">
      <w:bodyDiv w:val="1"/>
      <w:marLeft w:val="0"/>
      <w:marRight w:val="0"/>
      <w:marTop w:val="0"/>
      <w:marBottom w:val="0"/>
      <w:divBdr>
        <w:top w:val="none" w:sz="0" w:space="0" w:color="auto"/>
        <w:left w:val="none" w:sz="0" w:space="0" w:color="auto"/>
        <w:bottom w:val="none" w:sz="0" w:space="0" w:color="auto"/>
        <w:right w:val="none" w:sz="0" w:space="0" w:color="auto"/>
      </w:divBdr>
    </w:div>
    <w:div w:id="254477804">
      <w:bodyDiv w:val="1"/>
      <w:marLeft w:val="0"/>
      <w:marRight w:val="0"/>
      <w:marTop w:val="0"/>
      <w:marBottom w:val="0"/>
      <w:divBdr>
        <w:top w:val="none" w:sz="0" w:space="0" w:color="auto"/>
        <w:left w:val="none" w:sz="0" w:space="0" w:color="auto"/>
        <w:bottom w:val="none" w:sz="0" w:space="0" w:color="auto"/>
        <w:right w:val="none" w:sz="0" w:space="0" w:color="auto"/>
      </w:divBdr>
    </w:div>
    <w:div w:id="269316497">
      <w:bodyDiv w:val="1"/>
      <w:marLeft w:val="0"/>
      <w:marRight w:val="0"/>
      <w:marTop w:val="0"/>
      <w:marBottom w:val="0"/>
      <w:divBdr>
        <w:top w:val="none" w:sz="0" w:space="0" w:color="auto"/>
        <w:left w:val="none" w:sz="0" w:space="0" w:color="auto"/>
        <w:bottom w:val="none" w:sz="0" w:space="0" w:color="auto"/>
        <w:right w:val="none" w:sz="0" w:space="0" w:color="auto"/>
      </w:divBdr>
    </w:div>
    <w:div w:id="325255562">
      <w:bodyDiv w:val="1"/>
      <w:marLeft w:val="0"/>
      <w:marRight w:val="0"/>
      <w:marTop w:val="0"/>
      <w:marBottom w:val="0"/>
      <w:divBdr>
        <w:top w:val="none" w:sz="0" w:space="0" w:color="auto"/>
        <w:left w:val="none" w:sz="0" w:space="0" w:color="auto"/>
        <w:bottom w:val="none" w:sz="0" w:space="0" w:color="auto"/>
        <w:right w:val="none" w:sz="0" w:space="0" w:color="auto"/>
      </w:divBdr>
    </w:div>
    <w:div w:id="333263349">
      <w:bodyDiv w:val="1"/>
      <w:marLeft w:val="0"/>
      <w:marRight w:val="0"/>
      <w:marTop w:val="0"/>
      <w:marBottom w:val="0"/>
      <w:divBdr>
        <w:top w:val="none" w:sz="0" w:space="0" w:color="auto"/>
        <w:left w:val="none" w:sz="0" w:space="0" w:color="auto"/>
        <w:bottom w:val="none" w:sz="0" w:space="0" w:color="auto"/>
        <w:right w:val="none" w:sz="0" w:space="0" w:color="auto"/>
      </w:divBdr>
    </w:div>
    <w:div w:id="337736757">
      <w:bodyDiv w:val="1"/>
      <w:marLeft w:val="0"/>
      <w:marRight w:val="0"/>
      <w:marTop w:val="0"/>
      <w:marBottom w:val="0"/>
      <w:divBdr>
        <w:top w:val="none" w:sz="0" w:space="0" w:color="auto"/>
        <w:left w:val="none" w:sz="0" w:space="0" w:color="auto"/>
        <w:bottom w:val="none" w:sz="0" w:space="0" w:color="auto"/>
        <w:right w:val="none" w:sz="0" w:space="0" w:color="auto"/>
      </w:divBdr>
    </w:div>
    <w:div w:id="344286413">
      <w:bodyDiv w:val="1"/>
      <w:marLeft w:val="0"/>
      <w:marRight w:val="0"/>
      <w:marTop w:val="0"/>
      <w:marBottom w:val="0"/>
      <w:divBdr>
        <w:top w:val="none" w:sz="0" w:space="0" w:color="auto"/>
        <w:left w:val="none" w:sz="0" w:space="0" w:color="auto"/>
        <w:bottom w:val="none" w:sz="0" w:space="0" w:color="auto"/>
        <w:right w:val="none" w:sz="0" w:space="0" w:color="auto"/>
      </w:divBdr>
    </w:div>
    <w:div w:id="391465647">
      <w:bodyDiv w:val="1"/>
      <w:marLeft w:val="0"/>
      <w:marRight w:val="0"/>
      <w:marTop w:val="0"/>
      <w:marBottom w:val="0"/>
      <w:divBdr>
        <w:top w:val="none" w:sz="0" w:space="0" w:color="auto"/>
        <w:left w:val="none" w:sz="0" w:space="0" w:color="auto"/>
        <w:bottom w:val="none" w:sz="0" w:space="0" w:color="auto"/>
        <w:right w:val="none" w:sz="0" w:space="0" w:color="auto"/>
      </w:divBdr>
    </w:div>
    <w:div w:id="416250607">
      <w:bodyDiv w:val="1"/>
      <w:marLeft w:val="0"/>
      <w:marRight w:val="0"/>
      <w:marTop w:val="0"/>
      <w:marBottom w:val="0"/>
      <w:divBdr>
        <w:top w:val="none" w:sz="0" w:space="0" w:color="auto"/>
        <w:left w:val="none" w:sz="0" w:space="0" w:color="auto"/>
        <w:bottom w:val="none" w:sz="0" w:space="0" w:color="auto"/>
        <w:right w:val="none" w:sz="0" w:space="0" w:color="auto"/>
      </w:divBdr>
    </w:div>
    <w:div w:id="464930065">
      <w:bodyDiv w:val="1"/>
      <w:marLeft w:val="0"/>
      <w:marRight w:val="0"/>
      <w:marTop w:val="0"/>
      <w:marBottom w:val="0"/>
      <w:divBdr>
        <w:top w:val="none" w:sz="0" w:space="0" w:color="auto"/>
        <w:left w:val="none" w:sz="0" w:space="0" w:color="auto"/>
        <w:bottom w:val="none" w:sz="0" w:space="0" w:color="auto"/>
        <w:right w:val="none" w:sz="0" w:space="0" w:color="auto"/>
      </w:divBdr>
    </w:div>
    <w:div w:id="500050235">
      <w:bodyDiv w:val="1"/>
      <w:marLeft w:val="0"/>
      <w:marRight w:val="0"/>
      <w:marTop w:val="0"/>
      <w:marBottom w:val="0"/>
      <w:divBdr>
        <w:top w:val="none" w:sz="0" w:space="0" w:color="auto"/>
        <w:left w:val="none" w:sz="0" w:space="0" w:color="auto"/>
        <w:bottom w:val="none" w:sz="0" w:space="0" w:color="auto"/>
        <w:right w:val="none" w:sz="0" w:space="0" w:color="auto"/>
      </w:divBdr>
    </w:div>
    <w:div w:id="501893523">
      <w:bodyDiv w:val="1"/>
      <w:marLeft w:val="0"/>
      <w:marRight w:val="0"/>
      <w:marTop w:val="0"/>
      <w:marBottom w:val="0"/>
      <w:divBdr>
        <w:top w:val="none" w:sz="0" w:space="0" w:color="auto"/>
        <w:left w:val="none" w:sz="0" w:space="0" w:color="auto"/>
        <w:bottom w:val="none" w:sz="0" w:space="0" w:color="auto"/>
        <w:right w:val="none" w:sz="0" w:space="0" w:color="auto"/>
      </w:divBdr>
    </w:div>
    <w:div w:id="526527566">
      <w:bodyDiv w:val="1"/>
      <w:marLeft w:val="0"/>
      <w:marRight w:val="0"/>
      <w:marTop w:val="0"/>
      <w:marBottom w:val="0"/>
      <w:divBdr>
        <w:top w:val="none" w:sz="0" w:space="0" w:color="auto"/>
        <w:left w:val="none" w:sz="0" w:space="0" w:color="auto"/>
        <w:bottom w:val="none" w:sz="0" w:space="0" w:color="auto"/>
        <w:right w:val="none" w:sz="0" w:space="0" w:color="auto"/>
      </w:divBdr>
    </w:div>
    <w:div w:id="580331463">
      <w:bodyDiv w:val="1"/>
      <w:marLeft w:val="0"/>
      <w:marRight w:val="0"/>
      <w:marTop w:val="0"/>
      <w:marBottom w:val="0"/>
      <w:divBdr>
        <w:top w:val="none" w:sz="0" w:space="0" w:color="auto"/>
        <w:left w:val="none" w:sz="0" w:space="0" w:color="auto"/>
        <w:bottom w:val="none" w:sz="0" w:space="0" w:color="auto"/>
        <w:right w:val="none" w:sz="0" w:space="0" w:color="auto"/>
      </w:divBdr>
    </w:div>
    <w:div w:id="596602403">
      <w:bodyDiv w:val="1"/>
      <w:marLeft w:val="0"/>
      <w:marRight w:val="0"/>
      <w:marTop w:val="0"/>
      <w:marBottom w:val="0"/>
      <w:divBdr>
        <w:top w:val="none" w:sz="0" w:space="0" w:color="auto"/>
        <w:left w:val="none" w:sz="0" w:space="0" w:color="auto"/>
        <w:bottom w:val="none" w:sz="0" w:space="0" w:color="auto"/>
        <w:right w:val="none" w:sz="0" w:space="0" w:color="auto"/>
      </w:divBdr>
    </w:div>
    <w:div w:id="665013128">
      <w:bodyDiv w:val="1"/>
      <w:marLeft w:val="0"/>
      <w:marRight w:val="0"/>
      <w:marTop w:val="0"/>
      <w:marBottom w:val="0"/>
      <w:divBdr>
        <w:top w:val="none" w:sz="0" w:space="0" w:color="auto"/>
        <w:left w:val="none" w:sz="0" w:space="0" w:color="auto"/>
        <w:bottom w:val="none" w:sz="0" w:space="0" w:color="auto"/>
        <w:right w:val="none" w:sz="0" w:space="0" w:color="auto"/>
      </w:divBdr>
    </w:div>
    <w:div w:id="745497379">
      <w:bodyDiv w:val="1"/>
      <w:marLeft w:val="0"/>
      <w:marRight w:val="0"/>
      <w:marTop w:val="0"/>
      <w:marBottom w:val="0"/>
      <w:divBdr>
        <w:top w:val="none" w:sz="0" w:space="0" w:color="auto"/>
        <w:left w:val="none" w:sz="0" w:space="0" w:color="auto"/>
        <w:bottom w:val="none" w:sz="0" w:space="0" w:color="auto"/>
        <w:right w:val="none" w:sz="0" w:space="0" w:color="auto"/>
      </w:divBdr>
    </w:div>
    <w:div w:id="826479514">
      <w:bodyDiv w:val="1"/>
      <w:marLeft w:val="0"/>
      <w:marRight w:val="0"/>
      <w:marTop w:val="0"/>
      <w:marBottom w:val="0"/>
      <w:divBdr>
        <w:top w:val="none" w:sz="0" w:space="0" w:color="auto"/>
        <w:left w:val="none" w:sz="0" w:space="0" w:color="auto"/>
        <w:bottom w:val="none" w:sz="0" w:space="0" w:color="auto"/>
        <w:right w:val="none" w:sz="0" w:space="0" w:color="auto"/>
      </w:divBdr>
    </w:div>
    <w:div w:id="834027837">
      <w:bodyDiv w:val="1"/>
      <w:marLeft w:val="0"/>
      <w:marRight w:val="0"/>
      <w:marTop w:val="0"/>
      <w:marBottom w:val="0"/>
      <w:divBdr>
        <w:top w:val="none" w:sz="0" w:space="0" w:color="auto"/>
        <w:left w:val="none" w:sz="0" w:space="0" w:color="auto"/>
        <w:bottom w:val="none" w:sz="0" w:space="0" w:color="auto"/>
        <w:right w:val="none" w:sz="0" w:space="0" w:color="auto"/>
      </w:divBdr>
    </w:div>
    <w:div w:id="927889323">
      <w:bodyDiv w:val="1"/>
      <w:marLeft w:val="0"/>
      <w:marRight w:val="0"/>
      <w:marTop w:val="0"/>
      <w:marBottom w:val="0"/>
      <w:divBdr>
        <w:top w:val="none" w:sz="0" w:space="0" w:color="auto"/>
        <w:left w:val="none" w:sz="0" w:space="0" w:color="auto"/>
        <w:bottom w:val="none" w:sz="0" w:space="0" w:color="auto"/>
        <w:right w:val="none" w:sz="0" w:space="0" w:color="auto"/>
      </w:divBdr>
    </w:div>
    <w:div w:id="958680568">
      <w:bodyDiv w:val="1"/>
      <w:marLeft w:val="0"/>
      <w:marRight w:val="0"/>
      <w:marTop w:val="0"/>
      <w:marBottom w:val="0"/>
      <w:divBdr>
        <w:top w:val="none" w:sz="0" w:space="0" w:color="auto"/>
        <w:left w:val="none" w:sz="0" w:space="0" w:color="auto"/>
        <w:bottom w:val="none" w:sz="0" w:space="0" w:color="auto"/>
        <w:right w:val="none" w:sz="0" w:space="0" w:color="auto"/>
      </w:divBdr>
    </w:div>
    <w:div w:id="967321973">
      <w:bodyDiv w:val="1"/>
      <w:marLeft w:val="0"/>
      <w:marRight w:val="0"/>
      <w:marTop w:val="0"/>
      <w:marBottom w:val="0"/>
      <w:divBdr>
        <w:top w:val="none" w:sz="0" w:space="0" w:color="auto"/>
        <w:left w:val="none" w:sz="0" w:space="0" w:color="auto"/>
        <w:bottom w:val="none" w:sz="0" w:space="0" w:color="auto"/>
        <w:right w:val="none" w:sz="0" w:space="0" w:color="auto"/>
      </w:divBdr>
    </w:div>
    <w:div w:id="1034694362">
      <w:bodyDiv w:val="1"/>
      <w:marLeft w:val="0"/>
      <w:marRight w:val="0"/>
      <w:marTop w:val="0"/>
      <w:marBottom w:val="0"/>
      <w:divBdr>
        <w:top w:val="none" w:sz="0" w:space="0" w:color="auto"/>
        <w:left w:val="none" w:sz="0" w:space="0" w:color="auto"/>
        <w:bottom w:val="none" w:sz="0" w:space="0" w:color="auto"/>
        <w:right w:val="none" w:sz="0" w:space="0" w:color="auto"/>
      </w:divBdr>
    </w:div>
    <w:div w:id="1115366853">
      <w:bodyDiv w:val="1"/>
      <w:marLeft w:val="0"/>
      <w:marRight w:val="0"/>
      <w:marTop w:val="0"/>
      <w:marBottom w:val="0"/>
      <w:divBdr>
        <w:top w:val="none" w:sz="0" w:space="0" w:color="auto"/>
        <w:left w:val="none" w:sz="0" w:space="0" w:color="auto"/>
        <w:bottom w:val="none" w:sz="0" w:space="0" w:color="auto"/>
        <w:right w:val="none" w:sz="0" w:space="0" w:color="auto"/>
      </w:divBdr>
    </w:div>
    <w:div w:id="1127316227">
      <w:bodyDiv w:val="1"/>
      <w:marLeft w:val="0"/>
      <w:marRight w:val="0"/>
      <w:marTop w:val="0"/>
      <w:marBottom w:val="0"/>
      <w:divBdr>
        <w:top w:val="none" w:sz="0" w:space="0" w:color="auto"/>
        <w:left w:val="none" w:sz="0" w:space="0" w:color="auto"/>
        <w:bottom w:val="none" w:sz="0" w:space="0" w:color="auto"/>
        <w:right w:val="none" w:sz="0" w:space="0" w:color="auto"/>
      </w:divBdr>
    </w:div>
    <w:div w:id="1224365545">
      <w:bodyDiv w:val="1"/>
      <w:marLeft w:val="0"/>
      <w:marRight w:val="0"/>
      <w:marTop w:val="0"/>
      <w:marBottom w:val="0"/>
      <w:divBdr>
        <w:top w:val="none" w:sz="0" w:space="0" w:color="auto"/>
        <w:left w:val="none" w:sz="0" w:space="0" w:color="auto"/>
        <w:bottom w:val="none" w:sz="0" w:space="0" w:color="auto"/>
        <w:right w:val="none" w:sz="0" w:space="0" w:color="auto"/>
      </w:divBdr>
    </w:div>
    <w:div w:id="1316954252">
      <w:bodyDiv w:val="1"/>
      <w:marLeft w:val="0"/>
      <w:marRight w:val="0"/>
      <w:marTop w:val="0"/>
      <w:marBottom w:val="0"/>
      <w:divBdr>
        <w:top w:val="none" w:sz="0" w:space="0" w:color="auto"/>
        <w:left w:val="none" w:sz="0" w:space="0" w:color="auto"/>
        <w:bottom w:val="none" w:sz="0" w:space="0" w:color="auto"/>
        <w:right w:val="none" w:sz="0" w:space="0" w:color="auto"/>
      </w:divBdr>
    </w:div>
    <w:div w:id="1323584366">
      <w:bodyDiv w:val="1"/>
      <w:marLeft w:val="0"/>
      <w:marRight w:val="0"/>
      <w:marTop w:val="0"/>
      <w:marBottom w:val="0"/>
      <w:divBdr>
        <w:top w:val="none" w:sz="0" w:space="0" w:color="auto"/>
        <w:left w:val="none" w:sz="0" w:space="0" w:color="auto"/>
        <w:bottom w:val="none" w:sz="0" w:space="0" w:color="auto"/>
        <w:right w:val="none" w:sz="0" w:space="0" w:color="auto"/>
      </w:divBdr>
    </w:div>
    <w:div w:id="1347093506">
      <w:bodyDiv w:val="1"/>
      <w:marLeft w:val="0"/>
      <w:marRight w:val="0"/>
      <w:marTop w:val="0"/>
      <w:marBottom w:val="0"/>
      <w:divBdr>
        <w:top w:val="none" w:sz="0" w:space="0" w:color="auto"/>
        <w:left w:val="none" w:sz="0" w:space="0" w:color="auto"/>
        <w:bottom w:val="none" w:sz="0" w:space="0" w:color="auto"/>
        <w:right w:val="none" w:sz="0" w:space="0" w:color="auto"/>
      </w:divBdr>
    </w:div>
    <w:div w:id="1437630236">
      <w:bodyDiv w:val="1"/>
      <w:marLeft w:val="0"/>
      <w:marRight w:val="0"/>
      <w:marTop w:val="0"/>
      <w:marBottom w:val="0"/>
      <w:divBdr>
        <w:top w:val="none" w:sz="0" w:space="0" w:color="auto"/>
        <w:left w:val="none" w:sz="0" w:space="0" w:color="auto"/>
        <w:bottom w:val="none" w:sz="0" w:space="0" w:color="auto"/>
        <w:right w:val="none" w:sz="0" w:space="0" w:color="auto"/>
      </w:divBdr>
    </w:div>
    <w:div w:id="1549027178">
      <w:bodyDiv w:val="1"/>
      <w:marLeft w:val="0"/>
      <w:marRight w:val="0"/>
      <w:marTop w:val="0"/>
      <w:marBottom w:val="0"/>
      <w:divBdr>
        <w:top w:val="none" w:sz="0" w:space="0" w:color="auto"/>
        <w:left w:val="none" w:sz="0" w:space="0" w:color="auto"/>
        <w:bottom w:val="none" w:sz="0" w:space="0" w:color="auto"/>
        <w:right w:val="none" w:sz="0" w:space="0" w:color="auto"/>
      </w:divBdr>
    </w:div>
    <w:div w:id="1556701224">
      <w:bodyDiv w:val="1"/>
      <w:marLeft w:val="0"/>
      <w:marRight w:val="0"/>
      <w:marTop w:val="0"/>
      <w:marBottom w:val="0"/>
      <w:divBdr>
        <w:top w:val="none" w:sz="0" w:space="0" w:color="auto"/>
        <w:left w:val="none" w:sz="0" w:space="0" w:color="auto"/>
        <w:bottom w:val="none" w:sz="0" w:space="0" w:color="auto"/>
        <w:right w:val="none" w:sz="0" w:space="0" w:color="auto"/>
      </w:divBdr>
    </w:div>
    <w:div w:id="1560628950">
      <w:bodyDiv w:val="1"/>
      <w:marLeft w:val="0"/>
      <w:marRight w:val="0"/>
      <w:marTop w:val="0"/>
      <w:marBottom w:val="0"/>
      <w:divBdr>
        <w:top w:val="none" w:sz="0" w:space="0" w:color="auto"/>
        <w:left w:val="none" w:sz="0" w:space="0" w:color="auto"/>
        <w:bottom w:val="none" w:sz="0" w:space="0" w:color="auto"/>
        <w:right w:val="none" w:sz="0" w:space="0" w:color="auto"/>
      </w:divBdr>
    </w:div>
    <w:div w:id="1562398295">
      <w:bodyDiv w:val="1"/>
      <w:marLeft w:val="0"/>
      <w:marRight w:val="0"/>
      <w:marTop w:val="0"/>
      <w:marBottom w:val="0"/>
      <w:divBdr>
        <w:top w:val="none" w:sz="0" w:space="0" w:color="auto"/>
        <w:left w:val="none" w:sz="0" w:space="0" w:color="auto"/>
        <w:bottom w:val="none" w:sz="0" w:space="0" w:color="auto"/>
        <w:right w:val="none" w:sz="0" w:space="0" w:color="auto"/>
      </w:divBdr>
    </w:div>
    <w:div w:id="1576429504">
      <w:bodyDiv w:val="1"/>
      <w:marLeft w:val="0"/>
      <w:marRight w:val="0"/>
      <w:marTop w:val="0"/>
      <w:marBottom w:val="0"/>
      <w:divBdr>
        <w:top w:val="none" w:sz="0" w:space="0" w:color="auto"/>
        <w:left w:val="none" w:sz="0" w:space="0" w:color="auto"/>
        <w:bottom w:val="none" w:sz="0" w:space="0" w:color="auto"/>
        <w:right w:val="none" w:sz="0" w:space="0" w:color="auto"/>
      </w:divBdr>
    </w:div>
    <w:div w:id="1620791918">
      <w:bodyDiv w:val="1"/>
      <w:marLeft w:val="0"/>
      <w:marRight w:val="0"/>
      <w:marTop w:val="0"/>
      <w:marBottom w:val="0"/>
      <w:divBdr>
        <w:top w:val="none" w:sz="0" w:space="0" w:color="auto"/>
        <w:left w:val="none" w:sz="0" w:space="0" w:color="auto"/>
        <w:bottom w:val="none" w:sz="0" w:space="0" w:color="auto"/>
        <w:right w:val="none" w:sz="0" w:space="0" w:color="auto"/>
      </w:divBdr>
    </w:div>
    <w:div w:id="1624657233">
      <w:bodyDiv w:val="1"/>
      <w:marLeft w:val="0"/>
      <w:marRight w:val="0"/>
      <w:marTop w:val="0"/>
      <w:marBottom w:val="0"/>
      <w:divBdr>
        <w:top w:val="none" w:sz="0" w:space="0" w:color="auto"/>
        <w:left w:val="none" w:sz="0" w:space="0" w:color="auto"/>
        <w:bottom w:val="none" w:sz="0" w:space="0" w:color="auto"/>
        <w:right w:val="none" w:sz="0" w:space="0" w:color="auto"/>
      </w:divBdr>
    </w:div>
    <w:div w:id="1645501159">
      <w:bodyDiv w:val="1"/>
      <w:marLeft w:val="0"/>
      <w:marRight w:val="0"/>
      <w:marTop w:val="0"/>
      <w:marBottom w:val="0"/>
      <w:divBdr>
        <w:top w:val="none" w:sz="0" w:space="0" w:color="auto"/>
        <w:left w:val="none" w:sz="0" w:space="0" w:color="auto"/>
        <w:bottom w:val="none" w:sz="0" w:space="0" w:color="auto"/>
        <w:right w:val="none" w:sz="0" w:space="0" w:color="auto"/>
      </w:divBdr>
    </w:div>
    <w:div w:id="1648123064">
      <w:bodyDiv w:val="1"/>
      <w:marLeft w:val="0"/>
      <w:marRight w:val="0"/>
      <w:marTop w:val="0"/>
      <w:marBottom w:val="0"/>
      <w:divBdr>
        <w:top w:val="none" w:sz="0" w:space="0" w:color="auto"/>
        <w:left w:val="none" w:sz="0" w:space="0" w:color="auto"/>
        <w:bottom w:val="none" w:sz="0" w:space="0" w:color="auto"/>
        <w:right w:val="none" w:sz="0" w:space="0" w:color="auto"/>
      </w:divBdr>
    </w:div>
    <w:div w:id="1682900792">
      <w:bodyDiv w:val="1"/>
      <w:marLeft w:val="0"/>
      <w:marRight w:val="0"/>
      <w:marTop w:val="0"/>
      <w:marBottom w:val="0"/>
      <w:divBdr>
        <w:top w:val="none" w:sz="0" w:space="0" w:color="auto"/>
        <w:left w:val="none" w:sz="0" w:space="0" w:color="auto"/>
        <w:bottom w:val="none" w:sz="0" w:space="0" w:color="auto"/>
        <w:right w:val="none" w:sz="0" w:space="0" w:color="auto"/>
      </w:divBdr>
    </w:div>
    <w:div w:id="1704012994">
      <w:bodyDiv w:val="1"/>
      <w:marLeft w:val="0"/>
      <w:marRight w:val="0"/>
      <w:marTop w:val="0"/>
      <w:marBottom w:val="0"/>
      <w:divBdr>
        <w:top w:val="none" w:sz="0" w:space="0" w:color="auto"/>
        <w:left w:val="none" w:sz="0" w:space="0" w:color="auto"/>
        <w:bottom w:val="none" w:sz="0" w:space="0" w:color="auto"/>
        <w:right w:val="none" w:sz="0" w:space="0" w:color="auto"/>
      </w:divBdr>
    </w:div>
    <w:div w:id="1724450564">
      <w:bodyDiv w:val="1"/>
      <w:marLeft w:val="0"/>
      <w:marRight w:val="0"/>
      <w:marTop w:val="0"/>
      <w:marBottom w:val="0"/>
      <w:divBdr>
        <w:top w:val="none" w:sz="0" w:space="0" w:color="auto"/>
        <w:left w:val="none" w:sz="0" w:space="0" w:color="auto"/>
        <w:bottom w:val="none" w:sz="0" w:space="0" w:color="auto"/>
        <w:right w:val="none" w:sz="0" w:space="0" w:color="auto"/>
      </w:divBdr>
      <w:divsChild>
        <w:div w:id="896814791">
          <w:marLeft w:val="0"/>
          <w:marRight w:val="0"/>
          <w:marTop w:val="280"/>
          <w:marBottom w:val="280"/>
          <w:divBdr>
            <w:top w:val="none" w:sz="0" w:space="0" w:color="auto"/>
            <w:left w:val="none" w:sz="0" w:space="0" w:color="auto"/>
            <w:bottom w:val="none" w:sz="0" w:space="0" w:color="auto"/>
            <w:right w:val="none" w:sz="0" w:space="0" w:color="auto"/>
          </w:divBdr>
        </w:div>
        <w:div w:id="946042190">
          <w:marLeft w:val="0"/>
          <w:marRight w:val="0"/>
          <w:marTop w:val="280"/>
          <w:marBottom w:val="280"/>
          <w:divBdr>
            <w:top w:val="none" w:sz="0" w:space="0" w:color="auto"/>
            <w:left w:val="none" w:sz="0" w:space="0" w:color="auto"/>
            <w:bottom w:val="none" w:sz="0" w:space="0" w:color="auto"/>
            <w:right w:val="none" w:sz="0" w:space="0" w:color="auto"/>
          </w:divBdr>
        </w:div>
        <w:div w:id="1788040734">
          <w:marLeft w:val="0"/>
          <w:marRight w:val="0"/>
          <w:marTop w:val="280"/>
          <w:marBottom w:val="280"/>
          <w:divBdr>
            <w:top w:val="none" w:sz="0" w:space="0" w:color="auto"/>
            <w:left w:val="none" w:sz="0" w:space="0" w:color="auto"/>
            <w:bottom w:val="none" w:sz="0" w:space="0" w:color="auto"/>
            <w:right w:val="none" w:sz="0" w:space="0" w:color="auto"/>
          </w:divBdr>
        </w:div>
      </w:divsChild>
    </w:div>
    <w:div w:id="1856920203">
      <w:bodyDiv w:val="1"/>
      <w:marLeft w:val="0"/>
      <w:marRight w:val="0"/>
      <w:marTop w:val="0"/>
      <w:marBottom w:val="0"/>
      <w:divBdr>
        <w:top w:val="none" w:sz="0" w:space="0" w:color="auto"/>
        <w:left w:val="none" w:sz="0" w:space="0" w:color="auto"/>
        <w:bottom w:val="none" w:sz="0" w:space="0" w:color="auto"/>
        <w:right w:val="none" w:sz="0" w:space="0" w:color="auto"/>
      </w:divBdr>
    </w:div>
    <w:div w:id="1933124538">
      <w:bodyDiv w:val="1"/>
      <w:marLeft w:val="0"/>
      <w:marRight w:val="0"/>
      <w:marTop w:val="0"/>
      <w:marBottom w:val="0"/>
      <w:divBdr>
        <w:top w:val="none" w:sz="0" w:space="0" w:color="auto"/>
        <w:left w:val="none" w:sz="0" w:space="0" w:color="auto"/>
        <w:bottom w:val="none" w:sz="0" w:space="0" w:color="auto"/>
        <w:right w:val="none" w:sz="0" w:space="0" w:color="auto"/>
      </w:divBdr>
    </w:div>
    <w:div w:id="1935824668">
      <w:bodyDiv w:val="1"/>
      <w:marLeft w:val="0"/>
      <w:marRight w:val="0"/>
      <w:marTop w:val="0"/>
      <w:marBottom w:val="0"/>
      <w:divBdr>
        <w:top w:val="none" w:sz="0" w:space="0" w:color="auto"/>
        <w:left w:val="none" w:sz="0" w:space="0" w:color="auto"/>
        <w:bottom w:val="none" w:sz="0" w:space="0" w:color="auto"/>
        <w:right w:val="none" w:sz="0" w:space="0" w:color="auto"/>
      </w:divBdr>
    </w:div>
    <w:div w:id="1960524381">
      <w:bodyDiv w:val="1"/>
      <w:marLeft w:val="0"/>
      <w:marRight w:val="0"/>
      <w:marTop w:val="0"/>
      <w:marBottom w:val="0"/>
      <w:divBdr>
        <w:top w:val="none" w:sz="0" w:space="0" w:color="auto"/>
        <w:left w:val="none" w:sz="0" w:space="0" w:color="auto"/>
        <w:bottom w:val="none" w:sz="0" w:space="0" w:color="auto"/>
        <w:right w:val="none" w:sz="0" w:space="0" w:color="auto"/>
      </w:divBdr>
    </w:div>
    <w:div w:id="2021198861">
      <w:bodyDiv w:val="1"/>
      <w:marLeft w:val="0"/>
      <w:marRight w:val="0"/>
      <w:marTop w:val="0"/>
      <w:marBottom w:val="0"/>
      <w:divBdr>
        <w:top w:val="none" w:sz="0" w:space="0" w:color="auto"/>
        <w:left w:val="none" w:sz="0" w:space="0" w:color="auto"/>
        <w:bottom w:val="none" w:sz="0" w:space="0" w:color="auto"/>
        <w:right w:val="none" w:sz="0" w:space="0" w:color="auto"/>
      </w:divBdr>
    </w:div>
    <w:div w:id="2031910726">
      <w:bodyDiv w:val="1"/>
      <w:marLeft w:val="0"/>
      <w:marRight w:val="0"/>
      <w:marTop w:val="0"/>
      <w:marBottom w:val="0"/>
      <w:divBdr>
        <w:top w:val="none" w:sz="0" w:space="0" w:color="auto"/>
        <w:left w:val="none" w:sz="0" w:space="0" w:color="auto"/>
        <w:bottom w:val="none" w:sz="0" w:space="0" w:color="auto"/>
        <w:right w:val="none" w:sz="0" w:space="0" w:color="auto"/>
      </w:divBdr>
    </w:div>
    <w:div w:id="2083941826">
      <w:bodyDiv w:val="1"/>
      <w:marLeft w:val="0"/>
      <w:marRight w:val="0"/>
      <w:marTop w:val="0"/>
      <w:marBottom w:val="0"/>
      <w:divBdr>
        <w:top w:val="none" w:sz="0" w:space="0" w:color="auto"/>
        <w:left w:val="none" w:sz="0" w:space="0" w:color="auto"/>
        <w:bottom w:val="none" w:sz="0" w:space="0" w:color="auto"/>
        <w:right w:val="none" w:sz="0" w:space="0" w:color="auto"/>
      </w:divBdr>
    </w:div>
    <w:div w:id="2145152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GJw/IxeMoFXC/ibbAz6rnKY0Zg==">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IpECCgp0ZXh0L3BsYWlu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E8EB39-AB3C-4E49-86D4-8D9B0F832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67</Pages>
  <Words>22022</Words>
  <Characters>125526</Characters>
  <Application>Microsoft Office Word</Application>
  <DocSecurity>0</DocSecurity>
  <Lines>1046</Lines>
  <Paragraphs>294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Liana</dc:creator>
  <cp:keywords>https://mul2.gov.am/tasks/1247579/oneclick?token=dc8953ae589ea969164c67acc47d526d</cp:keywords>
  <cp:lastModifiedBy>Lilit Hlghatyan</cp:lastModifiedBy>
  <cp:revision>8</cp:revision>
  <cp:lastPrinted>2025-08-05T11:22:00Z</cp:lastPrinted>
  <dcterms:created xsi:type="dcterms:W3CDTF">2025-11-25T12:18:00Z</dcterms:created>
  <dcterms:modified xsi:type="dcterms:W3CDTF">2025-11-26T08:59:00Z</dcterms:modified>
</cp:coreProperties>
</file>