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E85648C" w14:textId="77777777" w:rsidR="00CF58DA" w:rsidRPr="00203D8D" w:rsidRDefault="00CF58DA" w:rsidP="00BE19C7">
      <w:pPr>
        <w:shd w:val="clear" w:color="auto" w:fill="FFFFFF"/>
        <w:spacing w:line="240" w:lineRule="auto"/>
        <w:jc w:val="right"/>
        <w:rPr>
          <w:b/>
          <w:lang w:val="hy-AM"/>
        </w:rPr>
      </w:pPr>
      <w:r w:rsidRPr="00203D8D">
        <w:rPr>
          <w:b/>
          <w:lang w:val="hy-AM"/>
        </w:rPr>
        <w:t>ՆԱԽԱԳԻԾ</w:t>
      </w:r>
    </w:p>
    <w:p w14:paraId="3E6F40E7" w14:textId="77777777" w:rsidR="00CF58DA" w:rsidRPr="00203D8D" w:rsidRDefault="00CF58DA" w:rsidP="00CF58DA">
      <w:pPr>
        <w:shd w:val="clear" w:color="auto" w:fill="FFFFFF"/>
        <w:spacing w:line="240" w:lineRule="auto"/>
        <w:jc w:val="center"/>
        <w:rPr>
          <w:lang w:val="hy-AM"/>
        </w:rPr>
      </w:pPr>
    </w:p>
    <w:p w14:paraId="4D19A2ED" w14:textId="77777777" w:rsidR="00CF58DA" w:rsidRPr="00203D8D" w:rsidRDefault="00CF58DA" w:rsidP="00CF58DA">
      <w:pPr>
        <w:shd w:val="clear" w:color="auto" w:fill="FFFFFF"/>
        <w:spacing w:line="240" w:lineRule="auto"/>
        <w:jc w:val="center"/>
        <w:rPr>
          <w:b/>
          <w:lang w:val="hy-AM"/>
        </w:rPr>
      </w:pPr>
    </w:p>
    <w:p w14:paraId="6B8C4319" w14:textId="77777777" w:rsidR="00CF58DA" w:rsidRPr="00203D8D" w:rsidRDefault="00CF58DA" w:rsidP="00CF58DA">
      <w:pPr>
        <w:shd w:val="clear" w:color="auto" w:fill="FFFFFF"/>
        <w:spacing w:line="240" w:lineRule="auto"/>
        <w:jc w:val="center"/>
        <w:rPr>
          <w:lang w:val="hy-AM"/>
        </w:rPr>
      </w:pPr>
      <w:r w:rsidRPr="00203D8D">
        <w:rPr>
          <w:b/>
          <w:lang w:val="hy-AM"/>
        </w:rPr>
        <w:t>ՀԱՅԱՍՏԱՆԻ ՀԱՆՐԱՊԵՏՈՒԹՅԱՆ ԿԱՌԱՎԱՐՈՒԹՅՈՒՆ</w:t>
      </w:r>
    </w:p>
    <w:p w14:paraId="7EF71096" w14:textId="77777777" w:rsidR="00CF58DA" w:rsidRPr="00203D8D" w:rsidRDefault="00CF58DA" w:rsidP="00CF58DA">
      <w:pPr>
        <w:shd w:val="clear" w:color="auto" w:fill="FFFFFF"/>
        <w:spacing w:line="240" w:lineRule="auto"/>
        <w:jc w:val="center"/>
        <w:rPr>
          <w:lang w:val="hy-AM"/>
        </w:rPr>
      </w:pPr>
      <w:r w:rsidRPr="00203D8D">
        <w:rPr>
          <w:rFonts w:ascii="Calibri" w:hAnsi="Calibri"/>
          <w:lang w:val="hy-AM"/>
        </w:rPr>
        <w:t> </w:t>
      </w:r>
    </w:p>
    <w:p w14:paraId="67444A18" w14:textId="77777777" w:rsidR="00CF58DA" w:rsidRPr="00203D8D" w:rsidRDefault="00CF58DA" w:rsidP="00CF58DA">
      <w:pPr>
        <w:shd w:val="clear" w:color="auto" w:fill="FFFFFF"/>
        <w:spacing w:line="240" w:lineRule="auto"/>
        <w:jc w:val="center"/>
        <w:rPr>
          <w:lang w:val="hy-AM"/>
        </w:rPr>
      </w:pPr>
      <w:r w:rsidRPr="00203D8D">
        <w:rPr>
          <w:b/>
          <w:lang w:val="hy-AM"/>
        </w:rPr>
        <w:t>Ո Ր Ո Շ ՈՒ Մ</w:t>
      </w:r>
    </w:p>
    <w:p w14:paraId="41DB6172" w14:textId="77777777" w:rsidR="00CF58DA" w:rsidRPr="00203D8D" w:rsidRDefault="00CF58DA" w:rsidP="00CF58DA">
      <w:pPr>
        <w:shd w:val="clear" w:color="auto" w:fill="FFFFFF"/>
        <w:spacing w:line="240" w:lineRule="auto"/>
        <w:jc w:val="center"/>
        <w:rPr>
          <w:lang w:val="hy-AM"/>
        </w:rPr>
      </w:pPr>
      <w:r w:rsidRPr="00203D8D">
        <w:rPr>
          <w:rFonts w:ascii="Calibri" w:hAnsi="Calibri"/>
          <w:lang w:val="hy-AM"/>
        </w:rPr>
        <w:t> </w:t>
      </w:r>
    </w:p>
    <w:p w14:paraId="18362D61" w14:textId="77777777" w:rsidR="00CF58DA" w:rsidRPr="00203D8D" w:rsidRDefault="00CF58DA" w:rsidP="00CF58DA">
      <w:pPr>
        <w:shd w:val="clear" w:color="auto" w:fill="FFFFFF"/>
        <w:spacing w:line="240" w:lineRule="auto"/>
        <w:jc w:val="center"/>
        <w:rPr>
          <w:lang w:val="hy-AM"/>
        </w:rPr>
      </w:pPr>
      <w:r w:rsidRPr="00203D8D">
        <w:rPr>
          <w:lang w:val="hy-AM"/>
        </w:rPr>
        <w:t>2025 թվականի N       -Ն</w:t>
      </w:r>
    </w:p>
    <w:p w14:paraId="7177A958" w14:textId="77777777" w:rsidR="00CF58DA" w:rsidRPr="00203D8D" w:rsidRDefault="00CF58DA" w:rsidP="00CF58DA">
      <w:pPr>
        <w:shd w:val="clear" w:color="auto" w:fill="FFFFFF"/>
        <w:spacing w:line="240" w:lineRule="auto"/>
        <w:jc w:val="center"/>
        <w:rPr>
          <w:lang w:val="hy-AM"/>
        </w:rPr>
      </w:pPr>
      <w:r w:rsidRPr="00203D8D">
        <w:rPr>
          <w:rFonts w:ascii="Calibri" w:hAnsi="Calibri"/>
          <w:lang w:val="hy-AM"/>
        </w:rPr>
        <w:t> </w:t>
      </w:r>
    </w:p>
    <w:p w14:paraId="16A87D46" w14:textId="48A83F25" w:rsidR="00CF58DA" w:rsidRPr="00203D8D" w:rsidRDefault="00CF58DA" w:rsidP="00CF58DA">
      <w:pPr>
        <w:pStyle w:val="NormalWeb"/>
        <w:shd w:val="clear" w:color="auto" w:fill="FFFFFF"/>
        <w:spacing w:before="0" w:beforeAutospacing="0" w:after="0" w:afterAutospacing="0" w:line="360" w:lineRule="auto"/>
        <w:jc w:val="center"/>
        <w:rPr>
          <w:rFonts w:ascii="GHEA Grapalat" w:hAnsi="GHEA Grapalat"/>
          <w:b/>
          <w:lang w:val="hy-AM"/>
        </w:rPr>
      </w:pPr>
      <w:r w:rsidRPr="00203D8D">
        <w:rPr>
          <w:rFonts w:ascii="GHEA Grapalat" w:hAnsi="GHEA Grapalat"/>
          <w:b/>
          <w:lang w:val="hy-AM"/>
        </w:rPr>
        <w:t xml:space="preserve">ՀԱՅԱՍՏԱՆԻ ՀԱՆՐԱՊԵՏՈՒԹՅԱՆ ՊԵՏԱԿԱՆ ԲՅՈՒՋԵՈՒՄ ՎԵՐԱԲԱՇԽՈՒՄՆԵՐԻ ԵՎ </w:t>
      </w:r>
      <w:r w:rsidR="005C5D6F" w:rsidRPr="00203D8D">
        <w:rPr>
          <w:rFonts w:ascii="GHEA Grapalat" w:hAnsi="GHEA Grapalat"/>
          <w:b/>
          <w:lang w:val="hy-AM"/>
        </w:rPr>
        <w:t xml:space="preserve">ՀԱՅԱՍՏԱՆԻ ՀԱՆՐԱՊԵՏՈՒԹՅԱՆ </w:t>
      </w:r>
      <w:r w:rsidRPr="00203D8D">
        <w:rPr>
          <w:rFonts w:ascii="GHEA Grapalat" w:hAnsi="GHEA Grapalat"/>
          <w:b/>
          <w:lang w:val="hy-AM"/>
        </w:rPr>
        <w:t>ԿԱՌԱՎԱՐՈՒԹՅԱՆ ՊԱՀՈՒՍՏԱՅԻՆ ՖՈՆԴԻՑ ՀԱՏԿԱՑՈՒՄՆԵՐԻ ԻՐԱԿԱՆԱՑՄԱՆ ԿԱՐԳԸ ՀԱՍՏԱՏԵԼՈՒ ՄԱՍԻՆ</w:t>
      </w:r>
    </w:p>
    <w:p w14:paraId="58DA93E9" w14:textId="77777777" w:rsidR="00CF58DA" w:rsidRPr="00203D8D" w:rsidRDefault="00CF58DA" w:rsidP="00CF58DA">
      <w:pPr>
        <w:spacing w:line="240" w:lineRule="auto"/>
        <w:jc w:val="center"/>
        <w:rPr>
          <w:b/>
          <w:shd w:val="clear" w:color="auto" w:fill="FFFFFF"/>
          <w:lang w:val="hy-AM"/>
        </w:rPr>
      </w:pPr>
    </w:p>
    <w:p w14:paraId="5469354C" w14:textId="77777777" w:rsidR="00CF58DA" w:rsidRPr="00203D8D" w:rsidRDefault="00CF58DA" w:rsidP="00CF58DA">
      <w:pPr>
        <w:shd w:val="clear" w:color="auto" w:fill="FFFFFF"/>
        <w:spacing w:line="240" w:lineRule="auto"/>
        <w:ind w:firstLine="375"/>
        <w:rPr>
          <w:lang w:val="hy-AM"/>
        </w:rPr>
      </w:pPr>
      <w:r w:rsidRPr="00203D8D">
        <w:rPr>
          <w:rFonts w:ascii="Calibri" w:hAnsi="Calibri"/>
          <w:lang w:val="hy-AM"/>
        </w:rPr>
        <w:t> </w:t>
      </w:r>
    </w:p>
    <w:p w14:paraId="632E94C6" w14:textId="648CE83A" w:rsidR="00CF58DA" w:rsidRPr="00203D8D" w:rsidRDefault="00CF58DA" w:rsidP="00CF58DA">
      <w:pPr>
        <w:pStyle w:val="NormalWeb"/>
        <w:shd w:val="clear" w:color="auto" w:fill="FFFFFF"/>
        <w:spacing w:before="0" w:beforeAutospacing="0" w:after="0" w:afterAutospacing="0" w:line="360" w:lineRule="auto"/>
        <w:ind w:firstLine="720"/>
        <w:rPr>
          <w:rFonts w:ascii="GHEA Grapalat" w:hAnsi="GHEA Grapalat"/>
          <w:lang w:val="hy-AM"/>
        </w:rPr>
      </w:pPr>
      <w:r w:rsidRPr="00203D8D">
        <w:rPr>
          <w:rFonts w:ascii="GHEA Grapalat" w:hAnsi="GHEA Grapalat"/>
          <w:lang w:val="hy-AM"/>
        </w:rPr>
        <w:t xml:space="preserve">Հիմք ընդունելով Հայաստանի Հանրապետության Սահմանադրության 146-րդ հոդվածի 4-րդ մասը և «Հայաստանի Հանրապետության բյուջետային համակարգի մասին» օրենքի </w:t>
      </w:r>
      <w:r w:rsidR="00725E42" w:rsidRPr="00203D8D">
        <w:rPr>
          <w:rFonts w:ascii="GHEA Grapalat" w:hAnsi="GHEA Grapalat"/>
          <w:lang w:val="hy-AM"/>
        </w:rPr>
        <w:t xml:space="preserve">19-րդ հոդվածի 3-րդ </w:t>
      </w:r>
      <w:r w:rsidR="003847B8" w:rsidRPr="00203D8D">
        <w:rPr>
          <w:rFonts w:ascii="GHEA Grapalat" w:hAnsi="GHEA Grapalat"/>
          <w:lang w:val="hy-AM"/>
        </w:rPr>
        <w:t xml:space="preserve">և </w:t>
      </w:r>
      <w:r w:rsidRPr="00203D8D">
        <w:rPr>
          <w:rFonts w:ascii="GHEA Grapalat" w:hAnsi="GHEA Grapalat"/>
          <w:lang w:val="hy-AM"/>
        </w:rPr>
        <w:t>23-րդ հոդվածի 3-րդ մաս</w:t>
      </w:r>
      <w:r w:rsidR="003847B8" w:rsidRPr="00203D8D">
        <w:rPr>
          <w:rFonts w:ascii="GHEA Grapalat" w:hAnsi="GHEA Grapalat"/>
          <w:lang w:val="hy-AM"/>
        </w:rPr>
        <w:t>եր</w:t>
      </w:r>
      <w:r w:rsidRPr="00203D8D">
        <w:rPr>
          <w:rFonts w:ascii="GHEA Grapalat" w:hAnsi="GHEA Grapalat"/>
          <w:lang w:val="hy-AM"/>
        </w:rPr>
        <w:t>ը՝ Հայաստանի Հանրապետության կառավարությունը</w:t>
      </w:r>
      <w:r w:rsidRPr="00203D8D">
        <w:rPr>
          <w:rFonts w:ascii="Calibri" w:hAnsi="Calibri" w:cs="Calibri"/>
          <w:lang w:val="hy-AM"/>
        </w:rPr>
        <w:t> </w:t>
      </w:r>
      <w:r w:rsidRPr="00203D8D">
        <w:rPr>
          <w:rFonts w:ascii="GHEA Grapalat" w:hAnsi="GHEA Grapalat"/>
          <w:lang w:val="hy-AM"/>
        </w:rPr>
        <w:t>որոշում է.</w:t>
      </w:r>
    </w:p>
    <w:p w14:paraId="0D0E6CEA" w14:textId="44935DC3" w:rsidR="00CF58DA" w:rsidRPr="00203D8D" w:rsidRDefault="00CF58DA" w:rsidP="00E57042">
      <w:pPr>
        <w:pStyle w:val="NormalWeb"/>
        <w:numPr>
          <w:ilvl w:val="0"/>
          <w:numId w:val="1"/>
        </w:numPr>
        <w:shd w:val="clear" w:color="auto" w:fill="FFFFFF"/>
        <w:spacing w:before="0" w:beforeAutospacing="0" w:after="0" w:afterAutospacing="0" w:line="360" w:lineRule="auto"/>
        <w:ind w:left="0" w:firstLine="720"/>
        <w:rPr>
          <w:rFonts w:ascii="GHEA Grapalat" w:hAnsi="GHEA Grapalat"/>
          <w:lang w:val="hy-AM"/>
        </w:rPr>
      </w:pPr>
      <w:r w:rsidRPr="00203D8D">
        <w:rPr>
          <w:rFonts w:ascii="GHEA Grapalat" w:hAnsi="GHEA Grapalat"/>
          <w:lang w:val="hy-AM"/>
        </w:rPr>
        <w:t xml:space="preserve">Հաստատել Հայաստանի Հանրապետության պետական բյուջեում վերաբաշխումների և </w:t>
      </w:r>
      <w:r w:rsidR="00B277A4" w:rsidRPr="00203D8D">
        <w:rPr>
          <w:rFonts w:ascii="GHEA Grapalat" w:hAnsi="GHEA Grapalat"/>
          <w:lang w:val="hy-AM"/>
        </w:rPr>
        <w:t>Հայաստանի Հանրապետության կ</w:t>
      </w:r>
      <w:r w:rsidRPr="00203D8D">
        <w:rPr>
          <w:rFonts w:ascii="GHEA Grapalat" w:hAnsi="GHEA Grapalat"/>
          <w:lang w:val="hy-AM"/>
        </w:rPr>
        <w:t>առավարության պահուստային ֆոնդից հատկացումների իրականացման կարգը` համաձայն Հ</w:t>
      </w:r>
      <w:r w:rsidR="00866688" w:rsidRPr="00203D8D">
        <w:rPr>
          <w:rFonts w:ascii="GHEA Grapalat" w:hAnsi="GHEA Grapalat"/>
          <w:lang w:val="hy-AM"/>
        </w:rPr>
        <w:t>ավելվածի</w:t>
      </w:r>
      <w:r w:rsidR="00D908C9" w:rsidRPr="00203D8D">
        <w:rPr>
          <w:rFonts w:ascii="GHEA Grapalat" w:hAnsi="GHEA Grapalat"/>
          <w:lang w:val="hy-AM"/>
        </w:rPr>
        <w:t>:</w:t>
      </w:r>
    </w:p>
    <w:p w14:paraId="360CD7FB" w14:textId="6C0693E5" w:rsidR="006111BB" w:rsidRPr="00203D8D" w:rsidRDefault="00CD2232" w:rsidP="006111BB">
      <w:pPr>
        <w:pStyle w:val="NormalWeb"/>
        <w:shd w:val="clear" w:color="auto" w:fill="FFFFFF"/>
        <w:spacing w:before="0" w:beforeAutospacing="0" w:after="0" w:afterAutospacing="0" w:line="360" w:lineRule="auto"/>
        <w:ind w:firstLine="720"/>
        <w:rPr>
          <w:rFonts w:ascii="GHEA Grapalat" w:hAnsi="GHEA Grapalat"/>
          <w:lang w:val="hy-AM"/>
        </w:rPr>
      </w:pPr>
      <w:r w:rsidRPr="00203D8D">
        <w:rPr>
          <w:rFonts w:ascii="GHEA Grapalat" w:hAnsi="GHEA Grapalat"/>
          <w:lang w:val="hy-AM"/>
        </w:rPr>
        <w:t>2</w:t>
      </w:r>
      <w:r w:rsidR="00CF58DA" w:rsidRPr="00203D8D">
        <w:rPr>
          <w:rFonts w:ascii="GHEA Grapalat" w:hAnsi="GHEA Grapalat"/>
          <w:lang w:val="hy-AM"/>
        </w:rPr>
        <w:t xml:space="preserve">. </w:t>
      </w:r>
      <w:r w:rsidR="009A450E">
        <w:rPr>
          <w:rFonts w:ascii="GHEA Grapalat" w:hAnsi="GHEA Grapalat"/>
          <w:lang w:val="hy-AM"/>
        </w:rPr>
        <w:t xml:space="preserve">Սույն որոշումն ուժի մեջ է մտնում </w:t>
      </w:r>
      <w:r w:rsidR="00F46745">
        <w:rPr>
          <w:rFonts w:ascii="GHEA Grapalat" w:hAnsi="GHEA Grapalat"/>
          <w:lang w:val="hy-AM"/>
        </w:rPr>
        <w:t>2026 թվականի հունվարի մեկից</w:t>
      </w:r>
      <w:r w:rsidR="006111BB" w:rsidRPr="00203D8D">
        <w:rPr>
          <w:rFonts w:ascii="GHEA Grapalat" w:hAnsi="GHEA Grapalat"/>
          <w:lang w:val="hy-AM"/>
        </w:rPr>
        <w:t xml:space="preserve">: </w:t>
      </w:r>
    </w:p>
    <w:p w14:paraId="0C7DE846" w14:textId="32106AFF" w:rsidR="00CF58DA" w:rsidRPr="00203D8D" w:rsidRDefault="00CF58DA" w:rsidP="00CF58DA">
      <w:pPr>
        <w:pStyle w:val="NormalWeb"/>
        <w:shd w:val="clear" w:color="auto" w:fill="FFFFFF"/>
        <w:spacing w:before="0" w:beforeAutospacing="0" w:after="0" w:afterAutospacing="0" w:line="360" w:lineRule="auto"/>
        <w:ind w:firstLine="720"/>
        <w:rPr>
          <w:rFonts w:ascii="GHEA Grapalat" w:hAnsi="GHEA Grapalat"/>
          <w:lang w:val="hy-AM"/>
        </w:rPr>
      </w:pPr>
      <w:r w:rsidRPr="00203D8D">
        <w:rPr>
          <w:rFonts w:ascii="GHEA Grapalat" w:hAnsi="GHEA Grapalat"/>
          <w:lang w:val="hy-AM"/>
        </w:rPr>
        <w:t xml:space="preserve"> </w:t>
      </w:r>
    </w:p>
    <w:p w14:paraId="3F234A1D" w14:textId="77777777" w:rsidR="008513B0" w:rsidRPr="00203D8D" w:rsidRDefault="008513B0" w:rsidP="00CF58DA">
      <w:pPr>
        <w:rPr>
          <w:rFonts w:eastAsia="Times New Roman" w:cs="Calibri"/>
          <w:lang w:val="hy-AM"/>
        </w:rPr>
      </w:pPr>
    </w:p>
    <w:p w14:paraId="7609A506" w14:textId="77777777" w:rsidR="008513B0" w:rsidRPr="00203D8D" w:rsidRDefault="008513B0" w:rsidP="00CF58DA">
      <w:pPr>
        <w:rPr>
          <w:rFonts w:eastAsia="Times New Roman" w:cs="Calibri"/>
          <w:lang w:val="hy-AM"/>
        </w:rPr>
      </w:pPr>
    </w:p>
    <w:p w14:paraId="44775001" w14:textId="77777777" w:rsidR="008513B0" w:rsidRPr="00203D8D" w:rsidRDefault="008513B0" w:rsidP="00CF58DA">
      <w:pPr>
        <w:rPr>
          <w:rFonts w:eastAsia="Times New Roman" w:cs="Calibri"/>
          <w:lang w:val="hy-AM"/>
        </w:rPr>
      </w:pPr>
      <w:r w:rsidRPr="00203D8D">
        <w:rPr>
          <w:rFonts w:eastAsia="Times New Roman" w:cs="Calibri"/>
          <w:lang w:val="hy-AM"/>
        </w:rPr>
        <w:t xml:space="preserve">ՀԱՅԱՍՏԱՆԻ ՀԱՆՐԱՊԵՏՈՒԹՅԱՆ </w:t>
      </w:r>
    </w:p>
    <w:p w14:paraId="554483B2" w14:textId="7D01DD6C" w:rsidR="008513B0" w:rsidRPr="00203D8D" w:rsidRDefault="008513B0" w:rsidP="00CF58DA">
      <w:pPr>
        <w:rPr>
          <w:rFonts w:eastAsia="Times New Roman" w:cs="Calibri"/>
          <w:lang w:val="hy-AM"/>
        </w:rPr>
      </w:pPr>
      <w:r w:rsidRPr="00203D8D">
        <w:rPr>
          <w:rFonts w:eastAsia="Times New Roman" w:cs="Calibri"/>
          <w:lang w:val="hy-AM"/>
        </w:rPr>
        <w:t>ՎԱՐՉԱՊԵՏ                                                                               Ն. ՓԱՇԻՆՅԱՆ</w:t>
      </w:r>
    </w:p>
    <w:p w14:paraId="7E436246" w14:textId="77777777" w:rsidR="008513B0" w:rsidRPr="00203D8D" w:rsidRDefault="008513B0" w:rsidP="008513B0">
      <w:pPr>
        <w:rPr>
          <w:rFonts w:eastAsia="Times New Roman" w:cs="Calibri"/>
          <w:lang w:val="hy-AM"/>
        </w:rPr>
      </w:pPr>
    </w:p>
    <w:p w14:paraId="172D4017" w14:textId="7CF9EAA7" w:rsidR="008513B0" w:rsidRPr="00203D8D" w:rsidRDefault="008513B0" w:rsidP="008513B0">
      <w:pPr>
        <w:rPr>
          <w:rFonts w:eastAsia="Times New Roman" w:cs="Calibri"/>
          <w:lang w:val="hy-AM"/>
        </w:rPr>
      </w:pPr>
    </w:p>
    <w:p w14:paraId="0786A394" w14:textId="77777777" w:rsidR="00C409A6" w:rsidRDefault="00C409A6" w:rsidP="003B2C1F">
      <w:pPr>
        <w:jc w:val="center"/>
        <w:rPr>
          <w:rFonts w:eastAsia="Times New Roman" w:cs="Calibri"/>
          <w:lang w:val="hy-AM"/>
        </w:rPr>
      </w:pPr>
    </w:p>
    <w:p w14:paraId="0C223E48" w14:textId="7CD93C46" w:rsidR="008513B0" w:rsidRPr="00203D8D" w:rsidRDefault="008513B0" w:rsidP="003B2C1F">
      <w:pPr>
        <w:jc w:val="center"/>
        <w:rPr>
          <w:rFonts w:eastAsia="Times New Roman" w:cs="Calibri"/>
          <w:lang w:val="hy-AM"/>
        </w:rPr>
      </w:pPr>
    </w:p>
    <w:p w14:paraId="016C0650" w14:textId="77777777" w:rsidR="00CF58DA" w:rsidRPr="00203D8D" w:rsidRDefault="00CF58DA" w:rsidP="00CF58DA">
      <w:pPr>
        <w:rPr>
          <w:rFonts w:eastAsia="Times New Roman" w:cs="Calibri"/>
          <w:lang w:val="hy-AM"/>
        </w:rPr>
      </w:pPr>
      <w:r w:rsidRPr="00203D8D">
        <w:rPr>
          <w:rFonts w:eastAsia="Times New Roman" w:cs="Calibri"/>
          <w:lang w:val="hy-AM"/>
        </w:rPr>
        <w:br w:type="page"/>
      </w:r>
      <w:r w:rsidR="008513B0" w:rsidRPr="00203D8D">
        <w:rPr>
          <w:rFonts w:eastAsia="Times New Roman" w:cs="Calibri"/>
          <w:lang w:val="hy-AM"/>
        </w:rPr>
        <w:lastRenderedPageBreak/>
        <w:t xml:space="preserve"> </w:t>
      </w: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5110"/>
        <w:gridCol w:w="4521"/>
      </w:tblGrid>
      <w:tr w:rsidR="00CF58DA" w:rsidRPr="00751F7A" w14:paraId="65BFE650" w14:textId="77777777" w:rsidTr="00CD3695">
        <w:trPr>
          <w:tblCellSpacing w:w="7" w:type="dxa"/>
        </w:trPr>
        <w:tc>
          <w:tcPr>
            <w:tcW w:w="0" w:type="auto"/>
            <w:shd w:val="clear" w:color="auto" w:fill="FFFFFF"/>
            <w:vAlign w:val="center"/>
            <w:hideMark/>
          </w:tcPr>
          <w:p w14:paraId="407D1B55" w14:textId="77777777" w:rsidR="00CF58DA" w:rsidRPr="00203D8D" w:rsidRDefault="00CF58DA" w:rsidP="00CB3EF1">
            <w:pPr>
              <w:spacing w:line="240" w:lineRule="auto"/>
              <w:rPr>
                <w:lang w:val="hy-AM"/>
              </w:rPr>
            </w:pPr>
          </w:p>
        </w:tc>
        <w:tc>
          <w:tcPr>
            <w:tcW w:w="4500" w:type="dxa"/>
            <w:shd w:val="clear" w:color="auto" w:fill="FFFFFF"/>
            <w:vAlign w:val="bottom"/>
            <w:hideMark/>
          </w:tcPr>
          <w:p w14:paraId="1A8E534A" w14:textId="77777777" w:rsidR="00CF58DA" w:rsidRPr="00203D8D" w:rsidRDefault="00CF58DA" w:rsidP="00CB3EF1">
            <w:pPr>
              <w:spacing w:line="240" w:lineRule="auto"/>
              <w:jc w:val="right"/>
              <w:rPr>
                <w:lang w:val="hy-AM"/>
              </w:rPr>
            </w:pPr>
            <w:r w:rsidRPr="00203D8D">
              <w:rPr>
                <w:lang w:val="hy-AM"/>
              </w:rPr>
              <w:t>Հավելված</w:t>
            </w:r>
          </w:p>
          <w:p w14:paraId="611DF554" w14:textId="77777777" w:rsidR="00CF58DA" w:rsidRPr="00203D8D" w:rsidRDefault="00CF58DA" w:rsidP="00CB3EF1">
            <w:pPr>
              <w:spacing w:line="240" w:lineRule="auto"/>
              <w:jc w:val="right"/>
              <w:rPr>
                <w:lang w:val="hy-AM"/>
              </w:rPr>
            </w:pPr>
            <w:r w:rsidRPr="00203D8D">
              <w:rPr>
                <w:lang w:val="hy-AM"/>
              </w:rPr>
              <w:t>ՀՀ կառավարության 2025 թվականի</w:t>
            </w:r>
          </w:p>
          <w:p w14:paraId="5559813D" w14:textId="77777777" w:rsidR="00CF58DA" w:rsidRPr="00203D8D" w:rsidRDefault="00CF58DA" w:rsidP="00CB3EF1">
            <w:pPr>
              <w:spacing w:line="240" w:lineRule="auto"/>
              <w:jc w:val="right"/>
              <w:rPr>
                <w:lang w:val="hy-AM"/>
              </w:rPr>
            </w:pPr>
            <w:r w:rsidRPr="00203D8D">
              <w:rPr>
                <w:lang w:val="hy-AM"/>
              </w:rPr>
              <w:t>N    -Ն որոշման</w:t>
            </w:r>
          </w:p>
        </w:tc>
      </w:tr>
    </w:tbl>
    <w:p w14:paraId="0DF36D26" w14:textId="77777777" w:rsidR="00CF58DA" w:rsidRPr="00203D8D" w:rsidRDefault="00CF58DA" w:rsidP="00CF58DA">
      <w:pPr>
        <w:shd w:val="clear" w:color="auto" w:fill="FFFFFF"/>
        <w:spacing w:line="240" w:lineRule="auto"/>
        <w:ind w:firstLine="375"/>
        <w:rPr>
          <w:lang w:val="hy-AM"/>
        </w:rPr>
      </w:pPr>
      <w:r w:rsidRPr="00203D8D">
        <w:rPr>
          <w:rFonts w:ascii="Calibri" w:hAnsi="Calibri"/>
          <w:lang w:val="hy-AM"/>
        </w:rPr>
        <w:t> </w:t>
      </w:r>
    </w:p>
    <w:p w14:paraId="4EAEF55D" w14:textId="77777777" w:rsidR="00CF58DA" w:rsidRPr="00203D8D" w:rsidRDefault="00CF58DA" w:rsidP="00CF58DA">
      <w:pPr>
        <w:spacing w:line="240" w:lineRule="auto"/>
        <w:jc w:val="center"/>
        <w:rPr>
          <w:b/>
          <w:shd w:val="clear" w:color="auto" w:fill="FFFFFF"/>
          <w:lang w:val="hy-AM"/>
        </w:rPr>
      </w:pPr>
    </w:p>
    <w:p w14:paraId="2BF2226B" w14:textId="5A85D61B" w:rsidR="00CF58DA" w:rsidRPr="00203D8D" w:rsidRDefault="00CF58DA" w:rsidP="00CF58DA">
      <w:pPr>
        <w:spacing w:line="240" w:lineRule="auto"/>
        <w:jc w:val="center"/>
        <w:rPr>
          <w:b/>
          <w:shd w:val="clear" w:color="auto" w:fill="FFFFFF"/>
          <w:lang w:val="hy-AM"/>
        </w:rPr>
      </w:pPr>
    </w:p>
    <w:p w14:paraId="031F2AE2" w14:textId="77777777" w:rsidR="00CF58DA" w:rsidRPr="00203D8D" w:rsidRDefault="00CF58DA" w:rsidP="00CF58DA">
      <w:pPr>
        <w:jc w:val="center"/>
        <w:rPr>
          <w:b/>
          <w:shd w:val="clear" w:color="auto" w:fill="FFFFFF"/>
          <w:lang w:val="hy-AM"/>
        </w:rPr>
      </w:pPr>
      <w:r w:rsidRPr="00203D8D">
        <w:rPr>
          <w:b/>
          <w:shd w:val="clear" w:color="auto" w:fill="FFFFFF"/>
          <w:lang w:val="hy-AM"/>
        </w:rPr>
        <w:t>Կ Ա Ր Գ</w:t>
      </w:r>
    </w:p>
    <w:p w14:paraId="5DBCC291" w14:textId="77777777" w:rsidR="00CF58DA" w:rsidRPr="00203D8D" w:rsidRDefault="00CF58DA" w:rsidP="00CF58DA">
      <w:pPr>
        <w:shd w:val="clear" w:color="auto" w:fill="FFFFFF"/>
        <w:jc w:val="center"/>
        <w:rPr>
          <w:lang w:val="hy-AM"/>
        </w:rPr>
      </w:pPr>
      <w:r w:rsidRPr="00203D8D">
        <w:rPr>
          <w:rFonts w:ascii="Calibri" w:hAnsi="Calibri"/>
          <w:lang w:val="hy-AM"/>
        </w:rPr>
        <w:t> </w:t>
      </w:r>
    </w:p>
    <w:p w14:paraId="2D8123CC" w14:textId="77777777" w:rsidR="00CF58DA" w:rsidRPr="00203D8D" w:rsidRDefault="00CF58DA" w:rsidP="00CF58DA">
      <w:pPr>
        <w:shd w:val="clear" w:color="auto" w:fill="FFFFFF"/>
        <w:jc w:val="center"/>
        <w:rPr>
          <w:b/>
          <w:shd w:val="clear" w:color="auto" w:fill="FFFFFF"/>
          <w:lang w:val="hy-AM"/>
        </w:rPr>
      </w:pPr>
      <w:r w:rsidRPr="00203D8D">
        <w:rPr>
          <w:b/>
          <w:shd w:val="clear" w:color="auto" w:fill="FFFFFF"/>
          <w:lang w:val="hy-AM"/>
        </w:rPr>
        <w:t>ՀԱՅԱՍՏԱՆԻ ՀԱՆՐԱՊԵՏՈՒԹՅԱՆ ՊԵՏԱԿԱՆ ԲՅՈՒՋԵՈՒՄ ՎԵՐԱԲԱՇԽՈՒՄՆԵՐԻ ԵՎ ԿԱՌԱՎԱՐՈՒԹՅԱՆ ՊԱՀՈՒՍՏԱՅԻՆ ՖՈՆԴԻՑ ՀԱՏԿԱՑՈՒՄՆԵՐԻ ԻՐԱԿԱՆԱՑՄԱՆ</w:t>
      </w:r>
      <w:r w:rsidRPr="00203D8D">
        <w:rPr>
          <w:rFonts w:ascii="Calibri" w:hAnsi="Calibri"/>
          <w:b/>
          <w:shd w:val="clear" w:color="auto" w:fill="FFFFFF"/>
          <w:lang w:val="hy-AM"/>
        </w:rPr>
        <w:t> </w:t>
      </w:r>
    </w:p>
    <w:p w14:paraId="4E4721E6" w14:textId="77777777" w:rsidR="00CF58DA" w:rsidRPr="00203D8D" w:rsidRDefault="00CF58DA" w:rsidP="00CF58DA">
      <w:pPr>
        <w:shd w:val="clear" w:color="auto" w:fill="FFFFFF"/>
        <w:jc w:val="center"/>
        <w:rPr>
          <w:lang w:val="hy-AM"/>
        </w:rPr>
      </w:pPr>
    </w:p>
    <w:p w14:paraId="19EC57C3" w14:textId="288EC8A5" w:rsidR="00CF58DA" w:rsidRPr="00203D8D" w:rsidRDefault="007433F4" w:rsidP="00CF58DA">
      <w:pPr>
        <w:jc w:val="center"/>
        <w:rPr>
          <w:b/>
          <w:shd w:val="clear" w:color="auto" w:fill="FFFFFF"/>
          <w:lang w:val="hy-AM"/>
        </w:rPr>
      </w:pPr>
      <w:r w:rsidRPr="00203D8D">
        <w:rPr>
          <w:rFonts w:ascii="Sylfaen" w:eastAsia="Times New Roman" w:hAnsi="Sylfaen"/>
          <w:b/>
          <w:bCs/>
          <w:shd w:val="clear" w:color="auto" w:fill="FFFFFF"/>
          <w:lang w:val="hy-AM"/>
        </w:rPr>
        <w:t>1</w:t>
      </w:r>
      <w:r w:rsidR="00CF58DA" w:rsidRPr="00203D8D">
        <w:rPr>
          <w:b/>
          <w:shd w:val="clear" w:color="auto" w:fill="FFFFFF"/>
          <w:lang w:val="hy-AM"/>
        </w:rPr>
        <w:t>. ԸՆԴՀԱՆՈՒՐ ԴՐՈՒՅԹՆԵՐ</w:t>
      </w:r>
    </w:p>
    <w:p w14:paraId="1AEF9A33" w14:textId="77777777" w:rsidR="00CF58DA" w:rsidRPr="00203D8D" w:rsidRDefault="00CF58DA" w:rsidP="00586461">
      <w:pPr>
        <w:shd w:val="clear" w:color="auto" w:fill="FFFFFF"/>
        <w:ind w:firstLine="375"/>
        <w:rPr>
          <w:lang w:val="hy-AM"/>
        </w:rPr>
      </w:pPr>
    </w:p>
    <w:p w14:paraId="74FB5F81" w14:textId="06CA68A7" w:rsidR="00CF58DA" w:rsidRPr="00203D8D" w:rsidRDefault="00CF58DA" w:rsidP="00A873C5">
      <w:pPr>
        <w:pStyle w:val="ListParagraph"/>
        <w:numPr>
          <w:ilvl w:val="0"/>
          <w:numId w:val="12"/>
        </w:numPr>
        <w:shd w:val="clear" w:color="auto" w:fill="FFFFFF"/>
        <w:ind w:left="0" w:firstLine="450"/>
        <w:rPr>
          <w:lang w:val="hy-AM"/>
        </w:rPr>
      </w:pPr>
      <w:r w:rsidRPr="00203D8D">
        <w:rPr>
          <w:lang w:val="hy-AM"/>
        </w:rPr>
        <w:t xml:space="preserve">Սույն կարգով սահմանվում </w:t>
      </w:r>
      <w:r w:rsidR="0071643A" w:rsidRPr="00203D8D">
        <w:rPr>
          <w:rFonts w:eastAsia="Times New Roman"/>
          <w:lang w:val="hy-AM"/>
        </w:rPr>
        <w:t>են</w:t>
      </w:r>
      <w:r w:rsidR="0071643A" w:rsidRPr="00203D8D">
        <w:rPr>
          <w:lang w:val="hy-AM"/>
        </w:rPr>
        <w:t xml:space="preserve"> </w:t>
      </w:r>
      <w:r w:rsidR="00586461" w:rsidRPr="00203D8D">
        <w:rPr>
          <w:lang w:val="hy-AM"/>
        </w:rPr>
        <w:t xml:space="preserve">Հայաստանի Հանրապետության </w:t>
      </w:r>
      <w:r w:rsidR="00B75659">
        <w:rPr>
          <w:lang w:val="hy-AM"/>
        </w:rPr>
        <w:t>ա</w:t>
      </w:r>
      <w:r w:rsidR="00B75659" w:rsidRPr="00203D8D">
        <w:rPr>
          <w:lang w:val="hy-AM"/>
        </w:rPr>
        <w:t xml:space="preserve">զգային </w:t>
      </w:r>
      <w:r w:rsidR="00586461" w:rsidRPr="00203D8D">
        <w:rPr>
          <w:lang w:val="hy-AM"/>
        </w:rPr>
        <w:t xml:space="preserve">ժողովի կողմից </w:t>
      </w:r>
      <w:r w:rsidR="00955A17" w:rsidRPr="00203D8D">
        <w:rPr>
          <w:lang w:val="hy-AM"/>
        </w:rPr>
        <w:t>ընդունված</w:t>
      </w:r>
      <w:r w:rsidR="0071643A" w:rsidRPr="00203D8D">
        <w:rPr>
          <w:rFonts w:eastAsia="Times New Roman"/>
          <w:lang w:val="hy-AM"/>
        </w:rPr>
        <w:t>՝</w:t>
      </w:r>
      <w:r w:rsidR="00955A17" w:rsidRPr="00203D8D">
        <w:rPr>
          <w:lang w:val="hy-AM"/>
        </w:rPr>
        <w:t xml:space="preserve"> </w:t>
      </w:r>
      <w:r w:rsidR="00586461" w:rsidRPr="00203D8D">
        <w:rPr>
          <w:lang w:val="hy-AM"/>
        </w:rPr>
        <w:t>տվյալ տարվա պետական բյուջեի մասին օրենքով (այսուհետ` բյու</w:t>
      </w:r>
      <w:r w:rsidR="00586461" w:rsidRPr="00203D8D">
        <w:rPr>
          <w:lang w:val="hy-AM"/>
        </w:rPr>
        <w:softHyphen/>
        <w:t xml:space="preserve">ջե) </w:t>
      </w:r>
      <w:r w:rsidR="00F006F7" w:rsidRPr="00203D8D">
        <w:rPr>
          <w:rFonts w:eastAsia="Times New Roman"/>
          <w:lang w:val="hy-AM"/>
        </w:rPr>
        <w:t>հաստատված</w:t>
      </w:r>
      <w:r w:rsidR="00F006F7" w:rsidRPr="00203D8D">
        <w:rPr>
          <w:lang w:val="hy-AM"/>
        </w:rPr>
        <w:t xml:space="preserve"> </w:t>
      </w:r>
      <w:r w:rsidRPr="00203D8D">
        <w:rPr>
          <w:lang w:val="hy-AM"/>
        </w:rPr>
        <w:t xml:space="preserve">հատկացումների վերաբաշխումների (այսուհետ՝ վերաբաշխում) և </w:t>
      </w:r>
      <w:r w:rsidR="004B15AC" w:rsidRPr="00203D8D">
        <w:rPr>
          <w:lang w:val="hy-AM"/>
        </w:rPr>
        <w:t>Հայաստանի Հանրապետության կ</w:t>
      </w:r>
      <w:r w:rsidRPr="00203D8D">
        <w:rPr>
          <w:lang w:val="hy-AM"/>
        </w:rPr>
        <w:t xml:space="preserve">առավարության պահուստային ֆոնդից (այսուհետ՝ պահուստային ֆոնդ) հատկացումների </w:t>
      </w:r>
      <w:r w:rsidR="005448DD" w:rsidRPr="00203D8D">
        <w:rPr>
          <w:lang w:val="hy-AM"/>
        </w:rPr>
        <w:t xml:space="preserve">իրականացման </w:t>
      </w:r>
      <w:r w:rsidRPr="00203D8D">
        <w:rPr>
          <w:lang w:val="hy-AM"/>
        </w:rPr>
        <w:t>գործընթացները և կանոնակարգվում են այդ գործընթացների հետ կապված հիմնական հարաբերությունները։</w:t>
      </w:r>
    </w:p>
    <w:p w14:paraId="2ABC7A3E" w14:textId="77777777" w:rsidR="00A758F3" w:rsidRPr="00203D8D" w:rsidRDefault="00CF58DA" w:rsidP="00A873C5">
      <w:pPr>
        <w:pStyle w:val="ListParagraph"/>
        <w:numPr>
          <w:ilvl w:val="0"/>
          <w:numId w:val="12"/>
        </w:numPr>
        <w:shd w:val="clear" w:color="auto" w:fill="FFFFFF"/>
        <w:ind w:left="0" w:firstLine="450"/>
        <w:rPr>
          <w:b/>
          <w:shd w:val="clear" w:color="auto" w:fill="FFFFFF"/>
          <w:lang w:val="hy-AM"/>
        </w:rPr>
      </w:pPr>
      <w:r w:rsidRPr="00203D8D">
        <w:rPr>
          <w:lang w:val="hy-AM"/>
        </w:rPr>
        <w:t>Վերաբաշխումների և պահուստային ֆոնդից հատկացումների նպատակն է կառավարել</w:t>
      </w:r>
      <w:r w:rsidR="00866688" w:rsidRPr="00203D8D">
        <w:rPr>
          <w:lang w:val="hy-AM"/>
        </w:rPr>
        <w:t xml:space="preserve"> և </w:t>
      </w:r>
      <w:r w:rsidRPr="00203D8D">
        <w:rPr>
          <w:lang w:val="hy-AM"/>
        </w:rPr>
        <w:t xml:space="preserve">ֆինանսավորել բյուջեի կատարման ընթացքում առաջ եկող </w:t>
      </w:r>
      <w:r w:rsidR="00416E61" w:rsidRPr="00203D8D">
        <w:rPr>
          <w:lang w:val="hy-AM"/>
        </w:rPr>
        <w:t xml:space="preserve">հրատապ </w:t>
      </w:r>
      <w:r w:rsidR="006D0E5A" w:rsidRPr="00203D8D">
        <w:rPr>
          <w:lang w:val="hy-AM"/>
        </w:rPr>
        <w:t xml:space="preserve">և </w:t>
      </w:r>
      <w:r w:rsidRPr="00203D8D">
        <w:rPr>
          <w:lang w:val="hy-AM"/>
        </w:rPr>
        <w:t>չնախատեսված</w:t>
      </w:r>
      <w:r w:rsidR="00416E61" w:rsidRPr="00203D8D">
        <w:rPr>
          <w:lang w:val="hy-AM"/>
        </w:rPr>
        <w:t xml:space="preserve">, </w:t>
      </w:r>
      <w:r w:rsidR="006D0E5A" w:rsidRPr="00203D8D">
        <w:rPr>
          <w:lang w:val="hy-AM"/>
        </w:rPr>
        <w:t xml:space="preserve">ինչպես նաև </w:t>
      </w:r>
      <w:r w:rsidR="00416E61" w:rsidRPr="00203D8D">
        <w:rPr>
          <w:shd w:val="clear" w:color="auto" w:fill="FFFFFF"/>
          <w:lang w:val="hy-AM"/>
        </w:rPr>
        <w:t xml:space="preserve">տվյալ տարվա բյուջեում նախատեսված </w:t>
      </w:r>
      <w:r w:rsidR="006D0E5A" w:rsidRPr="00203D8D">
        <w:rPr>
          <w:shd w:val="clear" w:color="auto" w:fill="FFFFFF"/>
          <w:lang w:val="hy-AM"/>
        </w:rPr>
        <w:t xml:space="preserve">բյուջետային </w:t>
      </w:r>
      <w:r w:rsidR="00416E61" w:rsidRPr="00203D8D">
        <w:rPr>
          <w:shd w:val="clear" w:color="auto" w:fill="FFFFFF"/>
          <w:lang w:val="hy-AM"/>
        </w:rPr>
        <w:t xml:space="preserve">ծրագրերի </w:t>
      </w:r>
      <w:r w:rsidR="006D0E5A" w:rsidRPr="00203D8D">
        <w:rPr>
          <w:shd w:val="clear" w:color="auto" w:fill="FFFFFF"/>
          <w:lang w:val="hy-AM"/>
        </w:rPr>
        <w:t xml:space="preserve">և միջոցառումների </w:t>
      </w:r>
      <w:r w:rsidR="00416E61" w:rsidRPr="00203D8D">
        <w:rPr>
          <w:shd w:val="clear" w:color="auto" w:fill="FFFFFF"/>
          <w:lang w:val="hy-AM"/>
        </w:rPr>
        <w:t>գծով լրացուցիչ</w:t>
      </w:r>
      <w:r w:rsidR="00B23A45" w:rsidRPr="00203D8D">
        <w:rPr>
          <w:lang w:val="hy-AM"/>
        </w:rPr>
        <w:t xml:space="preserve"> </w:t>
      </w:r>
      <w:r w:rsidRPr="00203D8D">
        <w:rPr>
          <w:lang w:val="hy-AM"/>
        </w:rPr>
        <w:t>ծախսային կարիքները</w:t>
      </w:r>
      <w:r w:rsidR="006D0E5A" w:rsidRPr="00203D8D">
        <w:rPr>
          <w:lang w:val="hy-AM"/>
        </w:rPr>
        <w:t>,</w:t>
      </w:r>
      <w:r w:rsidR="00585776" w:rsidRPr="00203D8D">
        <w:rPr>
          <w:lang w:val="hy-AM"/>
        </w:rPr>
        <w:t xml:space="preserve"> և օրենքներով </w:t>
      </w:r>
      <w:r w:rsidR="00586461" w:rsidRPr="00203D8D">
        <w:rPr>
          <w:lang w:val="hy-AM"/>
        </w:rPr>
        <w:t>Հայաստանի Հանրապետության կ</w:t>
      </w:r>
      <w:r w:rsidRPr="00203D8D">
        <w:rPr>
          <w:lang w:val="hy-AM"/>
        </w:rPr>
        <w:t>առավարությանը</w:t>
      </w:r>
      <w:r w:rsidR="00586461" w:rsidRPr="00203D8D">
        <w:rPr>
          <w:lang w:val="hy-AM"/>
        </w:rPr>
        <w:t xml:space="preserve"> (այսուհետ՝ Կառավարություն) </w:t>
      </w:r>
      <w:r w:rsidRPr="00203D8D">
        <w:rPr>
          <w:lang w:val="hy-AM"/>
        </w:rPr>
        <w:t xml:space="preserve">վերապահված լիազորությունների շրջանակներում </w:t>
      </w:r>
      <w:r w:rsidR="00866688" w:rsidRPr="00203D8D">
        <w:rPr>
          <w:lang w:val="hy-AM"/>
        </w:rPr>
        <w:t>բյուջեում</w:t>
      </w:r>
      <w:r w:rsidR="009C47D3" w:rsidRPr="00203D8D">
        <w:rPr>
          <w:lang w:val="hy-AM"/>
        </w:rPr>
        <w:t xml:space="preserve"> </w:t>
      </w:r>
      <w:r w:rsidRPr="00203D8D">
        <w:rPr>
          <w:lang w:val="hy-AM"/>
        </w:rPr>
        <w:t>իրականացնել վերանայումներ</w:t>
      </w:r>
      <w:r w:rsidR="00866688" w:rsidRPr="00203D8D">
        <w:rPr>
          <w:lang w:val="hy-AM"/>
        </w:rPr>
        <w:t>՝</w:t>
      </w:r>
      <w:r w:rsidRPr="00203D8D">
        <w:rPr>
          <w:lang w:val="hy-AM"/>
        </w:rPr>
        <w:t xml:space="preserve"> ապահովելով </w:t>
      </w:r>
      <w:r w:rsidR="00BB0B18" w:rsidRPr="00203D8D">
        <w:rPr>
          <w:lang w:val="hy-AM"/>
        </w:rPr>
        <w:t>հարկաբյուջետային</w:t>
      </w:r>
      <w:r w:rsidRPr="00203D8D">
        <w:rPr>
          <w:lang w:val="hy-AM"/>
        </w:rPr>
        <w:t xml:space="preserve"> կայունությունը, բյուջետային ծախսերի արդյունավե</w:t>
      </w:r>
      <w:r w:rsidR="005448DD" w:rsidRPr="00203D8D">
        <w:rPr>
          <w:lang w:val="hy-AM"/>
        </w:rPr>
        <w:t>տ</w:t>
      </w:r>
      <w:r w:rsidRPr="00203D8D">
        <w:rPr>
          <w:lang w:val="hy-AM"/>
        </w:rPr>
        <w:t>ությունը, գործընթացի թափանցիկությունն ու հաշվետվողականությունը:</w:t>
      </w:r>
      <w:r w:rsidR="00CA7E91" w:rsidRPr="00203D8D">
        <w:rPr>
          <w:lang w:val="hy-AM"/>
        </w:rPr>
        <w:t xml:space="preserve"> </w:t>
      </w:r>
    </w:p>
    <w:p w14:paraId="6A8BD4EB" w14:textId="333D184C" w:rsidR="00CF58DA" w:rsidRPr="00203D8D" w:rsidRDefault="00CF58DA" w:rsidP="00A758F3">
      <w:pPr>
        <w:shd w:val="clear" w:color="auto" w:fill="FFFFFF"/>
        <w:rPr>
          <w:b/>
          <w:shd w:val="clear" w:color="auto" w:fill="FFFFFF"/>
          <w:lang w:val="hy-AM"/>
        </w:rPr>
      </w:pPr>
    </w:p>
    <w:p w14:paraId="11741B5B" w14:textId="37E019F4" w:rsidR="00CF58DA" w:rsidRPr="00203D8D" w:rsidRDefault="007433F4" w:rsidP="00CF58DA">
      <w:pPr>
        <w:jc w:val="center"/>
        <w:rPr>
          <w:b/>
          <w:shd w:val="clear" w:color="auto" w:fill="FFFFFF"/>
          <w:lang w:val="hy-AM"/>
        </w:rPr>
      </w:pPr>
      <w:r w:rsidRPr="00203D8D">
        <w:rPr>
          <w:rFonts w:ascii="Sylfaen" w:eastAsia="Times New Roman" w:hAnsi="Sylfaen"/>
          <w:b/>
          <w:bCs/>
          <w:shd w:val="clear" w:color="auto" w:fill="FFFFFF"/>
          <w:lang w:val="hy-AM"/>
        </w:rPr>
        <w:lastRenderedPageBreak/>
        <w:t>2</w:t>
      </w:r>
      <w:r w:rsidR="00CF58DA" w:rsidRPr="00203D8D">
        <w:rPr>
          <w:rFonts w:eastAsia="Times New Roman"/>
          <w:b/>
          <w:bCs/>
          <w:shd w:val="clear" w:color="auto" w:fill="FFFFFF"/>
          <w:lang w:val="hy-AM"/>
        </w:rPr>
        <w:t xml:space="preserve">. </w:t>
      </w:r>
      <w:r w:rsidR="00CD32B8" w:rsidRPr="00203D8D">
        <w:rPr>
          <w:rFonts w:eastAsia="Times New Roman"/>
          <w:b/>
          <w:bCs/>
          <w:shd w:val="clear" w:color="auto" w:fill="FFFFFF"/>
          <w:lang w:val="hy-AM"/>
        </w:rPr>
        <w:t>ՀԻՄՆԱԿԱՆ</w:t>
      </w:r>
      <w:r w:rsidR="00CD32B8" w:rsidRPr="00203D8D">
        <w:rPr>
          <w:b/>
          <w:shd w:val="clear" w:color="auto" w:fill="FFFFFF"/>
          <w:lang w:val="hy-AM"/>
        </w:rPr>
        <w:t xml:space="preserve"> </w:t>
      </w:r>
      <w:r w:rsidR="00CF58DA" w:rsidRPr="00203D8D">
        <w:rPr>
          <w:b/>
          <w:shd w:val="clear" w:color="auto" w:fill="FFFFFF"/>
          <w:lang w:val="hy-AM"/>
        </w:rPr>
        <w:t>ՀԱՍԿԱՑՈՒԹՅՈՒՆՆԵՐ</w:t>
      </w:r>
    </w:p>
    <w:p w14:paraId="2E4A3FB0" w14:textId="77777777" w:rsidR="00CF58DA" w:rsidRPr="00203D8D" w:rsidRDefault="00CF58DA" w:rsidP="00CF58DA">
      <w:pPr>
        <w:shd w:val="clear" w:color="auto" w:fill="FFFFFF"/>
        <w:ind w:firstLine="375"/>
        <w:rPr>
          <w:lang w:val="hy-AM"/>
        </w:rPr>
      </w:pPr>
      <w:r w:rsidRPr="00203D8D">
        <w:rPr>
          <w:rFonts w:ascii="Calibri" w:hAnsi="Calibri"/>
          <w:lang w:val="hy-AM"/>
        </w:rPr>
        <w:t> </w:t>
      </w:r>
    </w:p>
    <w:p w14:paraId="7179FD4E" w14:textId="5C031CC7" w:rsidR="00CF58DA" w:rsidRPr="00203D8D" w:rsidRDefault="00CD32B8" w:rsidP="00A873C5">
      <w:pPr>
        <w:pStyle w:val="ListParagraph"/>
        <w:numPr>
          <w:ilvl w:val="0"/>
          <w:numId w:val="12"/>
        </w:numPr>
        <w:shd w:val="clear" w:color="auto" w:fill="FFFFFF"/>
        <w:ind w:left="0" w:firstLine="450"/>
        <w:rPr>
          <w:lang w:val="hy-AM"/>
        </w:rPr>
      </w:pPr>
      <w:r w:rsidRPr="00203D8D">
        <w:rPr>
          <w:lang w:val="hy-AM"/>
        </w:rPr>
        <w:t>Սույն կարգում օգտագործվում են հետևյալ հիմնական հասկացությունները</w:t>
      </w:r>
      <w:r w:rsidR="009C47D3" w:rsidRPr="00203D8D">
        <w:rPr>
          <w:lang w:val="hy-AM"/>
        </w:rPr>
        <w:t>.</w:t>
      </w:r>
    </w:p>
    <w:p w14:paraId="6FF78647" w14:textId="74831CCB" w:rsidR="00CF58DA" w:rsidRPr="00203D8D" w:rsidRDefault="00026A0F" w:rsidP="00CD3695">
      <w:pPr>
        <w:pStyle w:val="NormalWeb"/>
        <w:numPr>
          <w:ilvl w:val="0"/>
          <w:numId w:val="2"/>
        </w:numPr>
        <w:shd w:val="clear" w:color="auto" w:fill="FFFFFF"/>
        <w:spacing w:before="0" w:beforeAutospacing="0" w:after="0" w:afterAutospacing="0" w:line="360" w:lineRule="auto"/>
        <w:ind w:left="0" w:firstLine="709"/>
        <w:rPr>
          <w:rFonts w:ascii="GHEA Grapalat" w:hAnsi="GHEA Grapalat"/>
          <w:lang w:val="hy-AM"/>
        </w:rPr>
      </w:pPr>
      <w:r w:rsidRPr="00203D8D">
        <w:rPr>
          <w:rFonts w:ascii="GHEA Grapalat" w:hAnsi="GHEA Grapalat"/>
          <w:b/>
          <w:lang w:val="hy-AM"/>
        </w:rPr>
        <w:t xml:space="preserve">բյուջետային </w:t>
      </w:r>
      <w:r w:rsidR="0088092B" w:rsidRPr="00203D8D">
        <w:rPr>
          <w:rFonts w:ascii="GHEA Grapalat" w:hAnsi="GHEA Grapalat"/>
          <w:b/>
          <w:lang w:val="hy-AM"/>
        </w:rPr>
        <w:t>հատկացում՝</w:t>
      </w:r>
      <w:r w:rsidR="0088092B" w:rsidRPr="00203D8D">
        <w:rPr>
          <w:rFonts w:ascii="GHEA Grapalat" w:hAnsi="GHEA Grapalat"/>
          <w:lang w:val="hy-AM"/>
        </w:rPr>
        <w:t xml:space="preserve"> </w:t>
      </w:r>
      <w:r w:rsidR="0088092B" w:rsidRPr="00203D8D">
        <w:rPr>
          <w:rFonts w:ascii="GHEA Grapalat" w:hAnsi="GHEA Grapalat"/>
          <w:bCs/>
          <w:lang w:val="hy-AM"/>
        </w:rPr>
        <w:t>բյուջեն</w:t>
      </w:r>
      <w:r w:rsidR="0088092B" w:rsidRPr="00203D8D">
        <w:rPr>
          <w:rFonts w:ascii="GHEA Grapalat" w:hAnsi="GHEA Grapalat"/>
          <w:b/>
          <w:bCs/>
          <w:lang w:val="hy-AM"/>
        </w:rPr>
        <w:t xml:space="preserve"> </w:t>
      </w:r>
      <w:r w:rsidR="00DE55F1" w:rsidRPr="00203D8D">
        <w:rPr>
          <w:rFonts w:ascii="GHEA Grapalat" w:hAnsi="GHEA Grapalat"/>
          <w:shd w:val="clear" w:color="auto" w:fill="FFFFFF"/>
          <w:lang w:val="hy-AM"/>
        </w:rPr>
        <w:t>հաստատող իրավական ակտով բյուջետային հատկացումների գլխավոր կարգադրիչների գծով նախատեսված միջոցները</w:t>
      </w:r>
      <w:r w:rsidR="0093727C" w:rsidRPr="00203D8D">
        <w:rPr>
          <w:rFonts w:ascii="GHEA Grapalat" w:hAnsi="GHEA Grapalat"/>
          <w:lang w:val="hy-AM"/>
        </w:rPr>
        <w:t>.</w:t>
      </w:r>
    </w:p>
    <w:p w14:paraId="05E75632" w14:textId="16C84A3A" w:rsidR="00CF58DA" w:rsidRPr="00203D8D" w:rsidRDefault="00CF58DA" w:rsidP="00CD3695">
      <w:pPr>
        <w:pStyle w:val="NormalWeb"/>
        <w:numPr>
          <w:ilvl w:val="0"/>
          <w:numId w:val="2"/>
        </w:numPr>
        <w:spacing w:before="0" w:beforeAutospacing="0" w:after="0" w:afterAutospacing="0" w:line="360" w:lineRule="auto"/>
        <w:ind w:left="0" w:firstLine="709"/>
        <w:rPr>
          <w:rFonts w:ascii="GHEA Grapalat" w:hAnsi="GHEA Grapalat"/>
          <w:lang w:val="hy-AM"/>
        </w:rPr>
      </w:pPr>
      <w:r w:rsidRPr="00203D8D">
        <w:rPr>
          <w:rStyle w:val="Strong"/>
          <w:rFonts w:ascii="GHEA Grapalat" w:hAnsi="GHEA Grapalat"/>
          <w:lang w:val="hy-AM"/>
        </w:rPr>
        <w:t>վերաբաշխում՝</w:t>
      </w:r>
      <w:r w:rsidRPr="00203D8D">
        <w:rPr>
          <w:rFonts w:ascii="Calibri" w:hAnsi="Calibri"/>
          <w:lang w:val="hy-AM"/>
        </w:rPr>
        <w:t> </w:t>
      </w:r>
      <w:r w:rsidRPr="00203D8D">
        <w:rPr>
          <w:rFonts w:ascii="GHEA Grapalat" w:hAnsi="GHEA Grapalat"/>
          <w:lang w:val="hy-AM"/>
        </w:rPr>
        <w:t>Կառավարությ</w:t>
      </w:r>
      <w:r w:rsidR="00D44B04" w:rsidRPr="00203D8D">
        <w:rPr>
          <w:rFonts w:ascii="GHEA Grapalat" w:hAnsi="GHEA Grapalat"/>
          <w:lang w:val="hy-AM"/>
        </w:rPr>
        <w:t>անը</w:t>
      </w:r>
      <w:r w:rsidRPr="00203D8D">
        <w:rPr>
          <w:rFonts w:ascii="GHEA Grapalat" w:hAnsi="GHEA Grapalat"/>
          <w:lang w:val="hy-AM"/>
        </w:rPr>
        <w:t xml:space="preserve"> </w:t>
      </w:r>
      <w:r w:rsidR="005C5D6F" w:rsidRPr="00203D8D">
        <w:rPr>
          <w:rFonts w:ascii="GHEA Grapalat" w:hAnsi="GHEA Grapalat"/>
          <w:lang w:val="hy-AM"/>
        </w:rPr>
        <w:t xml:space="preserve">կամ պետական մարմնին </w:t>
      </w:r>
      <w:r w:rsidRPr="00203D8D">
        <w:rPr>
          <w:rFonts w:ascii="GHEA Grapalat" w:hAnsi="GHEA Grapalat"/>
          <w:lang w:val="hy-AM"/>
        </w:rPr>
        <w:t>վերապահված իրավասությունների շրջանակում՝ տվյալ բյուջետային տարվա ընթացքում բյուջետային հատկացումների միջև իրականացվող տեղափոխություն</w:t>
      </w:r>
      <w:r w:rsidR="0093727C" w:rsidRPr="00203D8D">
        <w:rPr>
          <w:rFonts w:ascii="GHEA Grapalat" w:hAnsi="GHEA Grapalat"/>
          <w:lang w:val="hy-AM"/>
        </w:rPr>
        <w:t>.</w:t>
      </w:r>
    </w:p>
    <w:p w14:paraId="08E158ED" w14:textId="47996E9E" w:rsidR="00F60917" w:rsidRPr="00203D8D" w:rsidRDefault="00F60917" w:rsidP="00F60917">
      <w:pPr>
        <w:pStyle w:val="NormalWeb"/>
        <w:numPr>
          <w:ilvl w:val="0"/>
          <w:numId w:val="2"/>
        </w:numPr>
        <w:spacing w:before="0" w:beforeAutospacing="0" w:after="0" w:afterAutospacing="0" w:line="360" w:lineRule="auto"/>
        <w:ind w:left="0" w:firstLine="709"/>
        <w:rPr>
          <w:rStyle w:val="Strong"/>
          <w:rFonts w:ascii="GHEA Grapalat" w:hAnsi="GHEA Grapalat"/>
          <w:b w:val="0"/>
          <w:lang w:val="hy-AM"/>
        </w:rPr>
      </w:pPr>
      <w:r w:rsidRPr="00203D8D">
        <w:rPr>
          <w:rStyle w:val="Strong"/>
          <w:rFonts w:ascii="GHEA Grapalat" w:hAnsi="GHEA Grapalat"/>
          <w:lang w:val="hy-AM"/>
        </w:rPr>
        <w:t xml:space="preserve">պետական մարմին՝ </w:t>
      </w:r>
      <w:r w:rsidRPr="00203D8D">
        <w:rPr>
          <w:rStyle w:val="Strong"/>
          <w:rFonts w:ascii="GHEA Grapalat" w:hAnsi="GHEA Grapalat"/>
          <w:b w:val="0"/>
          <w:lang w:val="hy-AM"/>
        </w:rPr>
        <w:t xml:space="preserve">սույն կարգի շրջանակում վերաբաշխում իրականացնելու իրավասություն ունեցող բյուջետային հատկացումների գլխավոր </w:t>
      </w:r>
      <w:r w:rsidRPr="00203D8D">
        <w:rPr>
          <w:rStyle w:val="Strong"/>
          <w:rFonts w:ascii="GHEA Grapalat" w:hAnsi="GHEA Grapalat" w:cs="Arial Unicode"/>
          <w:b w:val="0"/>
          <w:lang w:val="hy-AM"/>
        </w:rPr>
        <w:t>կա</w:t>
      </w:r>
      <w:r w:rsidR="00B75659">
        <w:rPr>
          <w:rStyle w:val="Strong"/>
          <w:rFonts w:ascii="GHEA Grapalat" w:hAnsi="GHEA Grapalat" w:cs="Arial Unicode"/>
          <w:b w:val="0"/>
          <w:lang w:val="hy-AM"/>
        </w:rPr>
        <w:t>ր</w:t>
      </w:r>
      <w:r w:rsidRPr="00203D8D">
        <w:rPr>
          <w:rStyle w:val="Strong"/>
          <w:rFonts w:ascii="GHEA Grapalat" w:hAnsi="GHEA Grapalat" w:cs="Arial Unicode"/>
          <w:b w:val="0"/>
          <w:lang w:val="hy-AM"/>
        </w:rPr>
        <w:t>գադրիչներ (այսուհետ՝ գլխավոր կարգադրիչներ) և բյուջետային ծրագրերի միջոցառումները կատարող մարմիններ (այսուհետ՝ կատարող մարմիններ).</w:t>
      </w:r>
    </w:p>
    <w:p w14:paraId="481D2D53" w14:textId="77777777" w:rsidR="00F60917" w:rsidRPr="00203D8D" w:rsidRDefault="00F60917" w:rsidP="00F60917">
      <w:pPr>
        <w:pStyle w:val="NormalWeb"/>
        <w:numPr>
          <w:ilvl w:val="0"/>
          <w:numId w:val="2"/>
        </w:numPr>
        <w:spacing w:before="0" w:beforeAutospacing="0" w:after="0" w:afterAutospacing="0" w:line="360" w:lineRule="auto"/>
        <w:ind w:left="0" w:firstLine="709"/>
        <w:rPr>
          <w:rFonts w:ascii="GHEA Grapalat" w:hAnsi="GHEA Grapalat"/>
          <w:lang w:val="hy-AM"/>
        </w:rPr>
      </w:pPr>
      <w:r w:rsidRPr="00203D8D">
        <w:rPr>
          <w:rStyle w:val="Strong"/>
          <w:rFonts w:ascii="GHEA Grapalat" w:hAnsi="GHEA Grapalat"/>
          <w:lang w:val="hy-AM"/>
        </w:rPr>
        <w:t xml:space="preserve">ներքին վերաբաշխում՝ </w:t>
      </w:r>
      <w:r w:rsidRPr="00203D8D">
        <w:rPr>
          <w:rFonts w:ascii="GHEA Grapalat" w:hAnsi="GHEA Grapalat"/>
          <w:lang w:val="hy-AM"/>
        </w:rPr>
        <w:t>պետական մարմնի նախաձեռնությամբ՝ բյուջեով իրեն վերապահված հատկացումների շրջանակներում ինքնուրույն իրականացվող վերաբաշխում.</w:t>
      </w:r>
    </w:p>
    <w:p w14:paraId="2260AFF5" w14:textId="77777777" w:rsidR="00F60917" w:rsidRPr="00203D8D" w:rsidRDefault="00F60917" w:rsidP="00F60917">
      <w:pPr>
        <w:pStyle w:val="NormalWeb"/>
        <w:numPr>
          <w:ilvl w:val="0"/>
          <w:numId w:val="2"/>
        </w:numPr>
        <w:spacing w:before="0" w:beforeAutospacing="0" w:after="0" w:afterAutospacing="0" w:line="360" w:lineRule="auto"/>
        <w:ind w:left="0" w:firstLine="709"/>
        <w:rPr>
          <w:rStyle w:val="Strong"/>
          <w:rFonts w:ascii="GHEA Grapalat" w:hAnsi="GHEA Grapalat"/>
          <w:b w:val="0"/>
          <w:lang w:val="hy-AM"/>
        </w:rPr>
      </w:pPr>
      <w:r w:rsidRPr="00203D8D">
        <w:rPr>
          <w:rStyle w:val="Strong"/>
          <w:rFonts w:ascii="GHEA Grapalat" w:hAnsi="GHEA Grapalat"/>
          <w:lang w:val="hy-AM"/>
        </w:rPr>
        <w:t xml:space="preserve">արտաքին վերաբաշխում՝ </w:t>
      </w:r>
      <w:r w:rsidRPr="00203D8D">
        <w:rPr>
          <w:rStyle w:val="Strong"/>
          <w:rFonts w:ascii="GHEA Grapalat" w:hAnsi="GHEA Grapalat"/>
          <w:b w:val="0"/>
          <w:lang w:val="hy-AM"/>
        </w:rPr>
        <w:t>Կառավարության որոշմամբ իրականացվող վերաբաշխում</w:t>
      </w:r>
      <w:r w:rsidRPr="00203D8D">
        <w:rPr>
          <w:rStyle w:val="Strong"/>
          <w:rFonts w:ascii="GHEA Grapalat" w:hAnsi="GHEA Grapalat" w:cs="Arial Unicode"/>
          <w:b w:val="0"/>
          <w:lang w:val="hy-AM"/>
        </w:rPr>
        <w:t>.</w:t>
      </w:r>
    </w:p>
    <w:p w14:paraId="16E26E25" w14:textId="1CD456A8" w:rsidR="00CF58DA" w:rsidRPr="00203D8D" w:rsidRDefault="00CF58DA" w:rsidP="00CD3695">
      <w:pPr>
        <w:pStyle w:val="NormalWeb"/>
        <w:numPr>
          <w:ilvl w:val="0"/>
          <w:numId w:val="2"/>
        </w:numPr>
        <w:spacing w:before="0" w:beforeAutospacing="0" w:after="0" w:afterAutospacing="0" w:line="360" w:lineRule="auto"/>
        <w:ind w:left="0" w:firstLine="709"/>
        <w:rPr>
          <w:rFonts w:ascii="GHEA Grapalat" w:hAnsi="GHEA Grapalat"/>
          <w:lang w:val="hy-AM"/>
        </w:rPr>
      </w:pPr>
      <w:r w:rsidRPr="00203D8D">
        <w:rPr>
          <w:rStyle w:val="Strong"/>
          <w:rFonts w:ascii="GHEA Grapalat" w:hAnsi="GHEA Grapalat"/>
          <w:lang w:val="hy-AM"/>
        </w:rPr>
        <w:t>միջծրագրային վերաբաշխում՝</w:t>
      </w:r>
      <w:r w:rsidRPr="00203D8D">
        <w:rPr>
          <w:rFonts w:ascii="GHEA Grapalat" w:hAnsi="GHEA Grapalat"/>
          <w:lang w:val="hy-AM"/>
        </w:rPr>
        <w:t xml:space="preserve"> բյուջետային հատկացումներում իրականացվող տեղափոխություն</w:t>
      </w:r>
      <w:r w:rsidR="009C47D3" w:rsidRPr="00203D8D">
        <w:rPr>
          <w:rFonts w:ascii="GHEA Grapalat" w:hAnsi="GHEA Grapalat"/>
          <w:lang w:val="hy-AM"/>
        </w:rPr>
        <w:t xml:space="preserve"> </w:t>
      </w:r>
      <w:r w:rsidRPr="00203D8D">
        <w:rPr>
          <w:rFonts w:ascii="GHEA Grapalat" w:hAnsi="GHEA Grapalat"/>
          <w:lang w:val="hy-AM"/>
        </w:rPr>
        <w:t>բյուջետային</w:t>
      </w:r>
      <w:r w:rsidR="00955A17" w:rsidRPr="00203D8D">
        <w:rPr>
          <w:rFonts w:ascii="GHEA Grapalat" w:hAnsi="GHEA Grapalat"/>
          <w:lang w:val="hy-AM"/>
        </w:rPr>
        <w:t xml:space="preserve"> տարբեր</w:t>
      </w:r>
      <w:r w:rsidR="002F515D" w:rsidRPr="00203D8D">
        <w:rPr>
          <w:rFonts w:ascii="GHEA Grapalat" w:hAnsi="GHEA Grapalat"/>
          <w:lang w:val="hy-AM"/>
        </w:rPr>
        <w:t xml:space="preserve"> </w:t>
      </w:r>
      <w:r w:rsidRPr="00203D8D">
        <w:rPr>
          <w:rFonts w:ascii="GHEA Grapalat" w:hAnsi="GHEA Grapalat"/>
          <w:lang w:val="hy-AM"/>
        </w:rPr>
        <w:t>ծրագրեր</w:t>
      </w:r>
      <w:r w:rsidR="00955A17" w:rsidRPr="00203D8D">
        <w:rPr>
          <w:rFonts w:ascii="GHEA Grapalat" w:hAnsi="GHEA Grapalat"/>
          <w:lang w:val="hy-AM"/>
        </w:rPr>
        <w:t>ով նախատեսված միջոցառումների</w:t>
      </w:r>
      <w:r w:rsidR="0093727C" w:rsidRPr="00203D8D">
        <w:rPr>
          <w:rFonts w:ascii="GHEA Grapalat" w:hAnsi="GHEA Grapalat"/>
          <w:lang w:val="hy-AM"/>
        </w:rPr>
        <w:t xml:space="preserve"> միջև.</w:t>
      </w:r>
    </w:p>
    <w:p w14:paraId="07A83AD7" w14:textId="7B8413D9" w:rsidR="00CF58DA" w:rsidRPr="00203D8D" w:rsidRDefault="00CF58DA" w:rsidP="00CD3695">
      <w:pPr>
        <w:pStyle w:val="NormalWeb"/>
        <w:numPr>
          <w:ilvl w:val="0"/>
          <w:numId w:val="2"/>
        </w:numPr>
        <w:spacing w:before="0" w:beforeAutospacing="0" w:after="0" w:afterAutospacing="0" w:line="360" w:lineRule="auto"/>
        <w:ind w:left="0" w:firstLine="709"/>
        <w:rPr>
          <w:rFonts w:ascii="GHEA Grapalat" w:hAnsi="GHEA Grapalat"/>
          <w:lang w:val="hy-AM"/>
        </w:rPr>
      </w:pPr>
      <w:r w:rsidRPr="00203D8D">
        <w:rPr>
          <w:rStyle w:val="Strong"/>
          <w:rFonts w:ascii="GHEA Grapalat" w:hAnsi="GHEA Grapalat"/>
          <w:lang w:val="hy-AM"/>
        </w:rPr>
        <w:t xml:space="preserve">միջոցառումների միջև վերաբաշխում՝ </w:t>
      </w:r>
      <w:r w:rsidRPr="00203D8D">
        <w:rPr>
          <w:rFonts w:ascii="GHEA Grapalat" w:hAnsi="GHEA Grapalat"/>
          <w:lang w:val="hy-AM"/>
        </w:rPr>
        <w:t>բյուջետային հատկացումներո</w:t>
      </w:r>
      <w:r w:rsidR="009C47D3" w:rsidRPr="00203D8D">
        <w:rPr>
          <w:rFonts w:ascii="GHEA Grapalat" w:hAnsi="GHEA Grapalat"/>
          <w:lang w:val="hy-AM"/>
        </w:rPr>
        <w:t>ւմ իրականացվող տեղափոխություն</w:t>
      </w:r>
      <w:r w:rsidRPr="00203D8D">
        <w:rPr>
          <w:rFonts w:ascii="GHEA Grapalat" w:hAnsi="GHEA Grapalat"/>
          <w:lang w:val="hy-AM"/>
        </w:rPr>
        <w:t xml:space="preserve"> բյուջետային միևն</w:t>
      </w:r>
      <w:r w:rsidR="0093727C" w:rsidRPr="00203D8D">
        <w:rPr>
          <w:rFonts w:ascii="GHEA Grapalat" w:hAnsi="GHEA Grapalat"/>
          <w:lang w:val="hy-AM"/>
        </w:rPr>
        <w:t>ույն ծրագրի միջոցառումների միջև.</w:t>
      </w:r>
    </w:p>
    <w:p w14:paraId="5BE602D3" w14:textId="5F26DA8D" w:rsidR="00CF58DA" w:rsidRPr="00203D8D" w:rsidRDefault="00CF58DA" w:rsidP="00CD3695">
      <w:pPr>
        <w:pStyle w:val="NormalWeb"/>
        <w:numPr>
          <w:ilvl w:val="0"/>
          <w:numId w:val="2"/>
        </w:numPr>
        <w:spacing w:before="0" w:beforeAutospacing="0" w:after="0" w:afterAutospacing="0" w:line="360" w:lineRule="auto"/>
        <w:ind w:left="0" w:firstLine="709"/>
        <w:rPr>
          <w:rFonts w:ascii="GHEA Grapalat" w:hAnsi="GHEA Grapalat"/>
          <w:lang w:val="hy-AM"/>
        </w:rPr>
      </w:pPr>
      <w:r w:rsidRPr="00203D8D">
        <w:rPr>
          <w:rStyle w:val="Strong"/>
          <w:rFonts w:ascii="GHEA Grapalat" w:hAnsi="GHEA Grapalat"/>
          <w:lang w:val="hy-AM"/>
        </w:rPr>
        <w:t xml:space="preserve">միջգերատեսչական վերաբաշխում՝ </w:t>
      </w:r>
      <w:r w:rsidRPr="00203D8D">
        <w:rPr>
          <w:rFonts w:ascii="GHEA Grapalat" w:hAnsi="GHEA Grapalat"/>
          <w:lang w:val="hy-AM"/>
        </w:rPr>
        <w:t>բյուջետային հատկացումների տեղափոխություն գլխավոր կարգադ</w:t>
      </w:r>
      <w:r w:rsidR="00957136" w:rsidRPr="00203D8D">
        <w:rPr>
          <w:rFonts w:ascii="GHEA Grapalat" w:hAnsi="GHEA Grapalat"/>
          <w:lang w:val="hy-AM"/>
        </w:rPr>
        <w:t>ր</w:t>
      </w:r>
      <w:r w:rsidRPr="00203D8D">
        <w:rPr>
          <w:rFonts w:ascii="GHEA Grapalat" w:hAnsi="GHEA Grapalat"/>
          <w:lang w:val="hy-AM"/>
        </w:rPr>
        <w:t xml:space="preserve">իչների </w:t>
      </w:r>
      <w:r w:rsidR="0093727C" w:rsidRPr="00203D8D">
        <w:rPr>
          <w:rFonts w:ascii="GHEA Grapalat" w:hAnsi="GHEA Grapalat"/>
          <w:lang w:val="hy-AM"/>
        </w:rPr>
        <w:t>միջև.</w:t>
      </w:r>
    </w:p>
    <w:p w14:paraId="220745C0" w14:textId="3137AA8B" w:rsidR="00CF58DA" w:rsidRPr="005C7EED" w:rsidRDefault="00CF58DA" w:rsidP="005C7EED">
      <w:pPr>
        <w:pStyle w:val="ListParagraph"/>
        <w:numPr>
          <w:ilvl w:val="0"/>
          <w:numId w:val="2"/>
        </w:numPr>
        <w:ind w:left="0" w:firstLine="720"/>
        <w:rPr>
          <w:lang w:val="hy-AM"/>
        </w:rPr>
      </w:pPr>
      <w:r w:rsidRPr="005C7EED">
        <w:rPr>
          <w:rStyle w:val="Strong"/>
          <w:lang w:val="hy-AM"/>
        </w:rPr>
        <w:t xml:space="preserve">կատարողների միջև վերաբաշխում՝ </w:t>
      </w:r>
      <w:r w:rsidRPr="005C7EED">
        <w:rPr>
          <w:lang w:val="hy-AM"/>
        </w:rPr>
        <w:t>միջոցառման շրջանակներում բյուջետային հատկացումների տեղափոխություն</w:t>
      </w:r>
      <w:r w:rsidR="009C47D3" w:rsidRPr="005C7EED">
        <w:rPr>
          <w:lang w:val="hy-AM"/>
        </w:rPr>
        <w:t xml:space="preserve"> </w:t>
      </w:r>
      <w:r w:rsidR="001B6CC2" w:rsidRPr="005C7EED">
        <w:rPr>
          <w:color w:val="auto"/>
          <w:lang w:val="hy-AM"/>
        </w:rPr>
        <w:t>այդ միջոցառումն իրականացնող բյուջետային հատկացումների ստորադաս կարգադրիչների</w:t>
      </w:r>
      <w:r w:rsidR="0091543A">
        <w:rPr>
          <w:color w:val="auto"/>
          <w:lang w:val="hy-AM"/>
        </w:rPr>
        <w:t xml:space="preserve"> </w:t>
      </w:r>
      <w:r w:rsidR="001B6CC2" w:rsidRPr="005C7EED">
        <w:rPr>
          <w:color w:val="auto"/>
          <w:lang w:val="hy-AM"/>
        </w:rPr>
        <w:t>(կատարող մարմինների) միջև</w:t>
      </w:r>
      <w:r w:rsidR="0093727C" w:rsidRPr="005C7EED">
        <w:rPr>
          <w:lang w:val="hy-AM"/>
        </w:rPr>
        <w:t>.</w:t>
      </w:r>
    </w:p>
    <w:p w14:paraId="0C0B9C36" w14:textId="2C2C3B4A" w:rsidR="00CF58DA" w:rsidRPr="00203D8D" w:rsidRDefault="005C5D6F" w:rsidP="00FE7504">
      <w:pPr>
        <w:pStyle w:val="NormalWeb"/>
        <w:numPr>
          <w:ilvl w:val="0"/>
          <w:numId w:val="2"/>
        </w:numPr>
        <w:spacing w:before="0" w:beforeAutospacing="0" w:after="0" w:afterAutospacing="0" w:line="360" w:lineRule="auto"/>
        <w:ind w:left="0" w:firstLine="709"/>
        <w:rPr>
          <w:rFonts w:ascii="GHEA Grapalat" w:hAnsi="GHEA Grapalat"/>
          <w:lang w:val="hy-AM"/>
        </w:rPr>
      </w:pPr>
      <w:r w:rsidRPr="00203D8D">
        <w:rPr>
          <w:rStyle w:val="Strong"/>
          <w:rFonts w:ascii="GHEA Grapalat" w:hAnsi="GHEA Grapalat" w:cs="Arial Unicode"/>
          <w:lang w:val="hy-AM"/>
        </w:rPr>
        <w:lastRenderedPageBreak/>
        <w:t>միջ</w:t>
      </w:r>
      <w:r w:rsidR="00CF58DA" w:rsidRPr="00203D8D">
        <w:rPr>
          <w:rStyle w:val="Strong"/>
          <w:rFonts w:ascii="GHEA Grapalat" w:hAnsi="GHEA Grapalat" w:cs="Arial Unicode"/>
          <w:lang w:val="hy-AM"/>
        </w:rPr>
        <w:t>հոդվածային</w:t>
      </w:r>
      <w:r w:rsidR="00CF58DA" w:rsidRPr="00203D8D">
        <w:rPr>
          <w:rStyle w:val="Strong"/>
          <w:rFonts w:ascii="GHEA Grapalat" w:hAnsi="GHEA Grapalat"/>
          <w:lang w:val="hy-AM"/>
        </w:rPr>
        <w:t xml:space="preserve"> վերաբաշխում՝</w:t>
      </w:r>
      <w:r w:rsidR="00CF58DA" w:rsidRPr="00203D8D">
        <w:rPr>
          <w:rFonts w:ascii="GHEA Grapalat" w:hAnsi="GHEA Grapalat"/>
          <w:lang w:val="hy-AM"/>
        </w:rPr>
        <w:t xml:space="preserve"> բյուջետային հատկացումնե</w:t>
      </w:r>
      <w:r w:rsidR="009C47D3" w:rsidRPr="00203D8D">
        <w:rPr>
          <w:rFonts w:ascii="GHEA Grapalat" w:hAnsi="GHEA Grapalat"/>
          <w:lang w:val="hy-AM"/>
        </w:rPr>
        <w:t>րում իրականացվող տեղափոխություն</w:t>
      </w:r>
      <w:r w:rsidR="00CF58DA" w:rsidRPr="00203D8D">
        <w:rPr>
          <w:rFonts w:ascii="GHEA Grapalat" w:hAnsi="GHEA Grapalat"/>
          <w:lang w:val="hy-AM"/>
        </w:rPr>
        <w:t xml:space="preserve"> բյուջետային ծրագրի միևնույն միջոցառման տնտեսագիտական դասակարգման տարրերի</w:t>
      </w:r>
      <w:r w:rsidR="00A1219B" w:rsidRPr="00A1219B">
        <w:rPr>
          <w:rFonts w:ascii="GHEA Grapalat" w:hAnsi="GHEA Grapalat"/>
          <w:lang w:val="hy-AM"/>
        </w:rPr>
        <w:t xml:space="preserve"> </w:t>
      </w:r>
      <w:r w:rsidR="00CF58DA" w:rsidRPr="00203D8D">
        <w:rPr>
          <w:rFonts w:ascii="GHEA Grapalat" w:hAnsi="GHEA Grapalat"/>
          <w:lang w:val="hy-AM"/>
        </w:rPr>
        <w:t>միջև</w:t>
      </w:r>
      <w:r w:rsidR="00A1219B" w:rsidRPr="00A1219B">
        <w:rPr>
          <w:rFonts w:ascii="GHEA Grapalat" w:hAnsi="GHEA Grapalat"/>
          <w:lang w:val="hy-AM"/>
        </w:rPr>
        <w:t xml:space="preserve"> </w:t>
      </w:r>
      <w:r w:rsidR="00FE7504" w:rsidRPr="00C26165">
        <w:rPr>
          <w:rFonts w:ascii="GHEA Grapalat" w:hAnsi="GHEA Grapalat"/>
          <w:lang w:val="hy-AM"/>
        </w:rPr>
        <w:t>(</w:t>
      </w:r>
      <w:r w:rsidR="006F1C64">
        <w:rPr>
          <w:rFonts w:ascii="GHEA Grapalat" w:hAnsi="GHEA Grapalat"/>
          <w:lang w:val="hy-AM"/>
        </w:rPr>
        <w:t xml:space="preserve">այդ թվում նոր </w:t>
      </w:r>
      <w:r w:rsidR="00FE7504">
        <w:rPr>
          <w:rFonts w:ascii="GHEA Grapalat" w:hAnsi="GHEA Grapalat"/>
          <w:lang w:val="hy-AM"/>
        </w:rPr>
        <w:t>հոդվածների</w:t>
      </w:r>
      <w:r w:rsidR="00FE7504" w:rsidRPr="00C26165">
        <w:rPr>
          <w:rFonts w:ascii="GHEA Grapalat" w:hAnsi="GHEA Grapalat"/>
          <w:lang w:val="hy-AM"/>
        </w:rPr>
        <w:t xml:space="preserve"> </w:t>
      </w:r>
      <w:r w:rsidR="00FE7504">
        <w:rPr>
          <w:rFonts w:ascii="GHEA Grapalat" w:hAnsi="GHEA Grapalat"/>
          <w:lang w:val="hy-AM"/>
        </w:rPr>
        <w:t>գծով</w:t>
      </w:r>
      <w:r w:rsidR="00FE7504" w:rsidRPr="00C26165">
        <w:rPr>
          <w:rFonts w:ascii="GHEA Grapalat" w:hAnsi="GHEA Grapalat"/>
          <w:lang w:val="hy-AM"/>
        </w:rPr>
        <w:t>)</w:t>
      </w:r>
      <w:r w:rsidR="00C26165">
        <w:rPr>
          <w:rFonts w:ascii="GHEA Grapalat" w:hAnsi="GHEA Grapalat"/>
          <w:lang w:val="hy-AM"/>
        </w:rPr>
        <w:t>.</w:t>
      </w:r>
    </w:p>
    <w:p w14:paraId="347485B4" w14:textId="1C4D34CD" w:rsidR="00CF58DA" w:rsidRPr="00203D8D" w:rsidRDefault="009A0761" w:rsidP="00CD3695">
      <w:pPr>
        <w:pStyle w:val="NormalWeb"/>
        <w:numPr>
          <w:ilvl w:val="0"/>
          <w:numId w:val="2"/>
        </w:numPr>
        <w:spacing w:before="0" w:beforeAutospacing="0" w:after="0" w:afterAutospacing="0" w:line="360" w:lineRule="auto"/>
        <w:ind w:left="0" w:firstLine="709"/>
        <w:rPr>
          <w:rFonts w:ascii="GHEA Grapalat" w:hAnsi="GHEA Grapalat"/>
          <w:lang w:val="hy-AM"/>
        </w:rPr>
      </w:pPr>
      <w:r w:rsidRPr="00203D8D">
        <w:rPr>
          <w:rStyle w:val="Strong"/>
          <w:rFonts w:ascii="GHEA Grapalat" w:hAnsi="GHEA Grapalat" w:cs="Arial Unicode"/>
          <w:lang w:val="hy-AM"/>
        </w:rPr>
        <w:t>ն</w:t>
      </w:r>
      <w:r w:rsidR="00B23F5A" w:rsidRPr="00203D8D">
        <w:rPr>
          <w:rStyle w:val="Strong"/>
          <w:rFonts w:ascii="GHEA Grapalat" w:hAnsi="GHEA Grapalat" w:cs="Arial Unicode"/>
          <w:lang w:val="hy-AM"/>
        </w:rPr>
        <w:t xml:space="preserve">երքին </w:t>
      </w:r>
      <w:r w:rsidR="00CF58DA" w:rsidRPr="00203D8D">
        <w:rPr>
          <w:rStyle w:val="Strong"/>
          <w:rFonts w:ascii="GHEA Grapalat" w:hAnsi="GHEA Grapalat"/>
          <w:lang w:val="hy-AM"/>
        </w:rPr>
        <w:t xml:space="preserve">միջեռամսյակային վերաբաշխում՝ </w:t>
      </w:r>
      <w:r w:rsidR="00CF58DA" w:rsidRPr="00203D8D">
        <w:rPr>
          <w:rFonts w:ascii="GHEA Grapalat" w:hAnsi="GHEA Grapalat"/>
          <w:lang w:val="hy-AM"/>
        </w:rPr>
        <w:t>բյուջետային</w:t>
      </w:r>
      <w:r w:rsidR="009C47D3" w:rsidRPr="00203D8D">
        <w:rPr>
          <w:rFonts w:ascii="GHEA Grapalat" w:hAnsi="GHEA Grapalat"/>
          <w:lang w:val="hy-AM"/>
        </w:rPr>
        <w:t xml:space="preserve"> հատկացումների տեղափոխություն</w:t>
      </w:r>
      <w:r w:rsidR="00CF58DA" w:rsidRPr="00203D8D">
        <w:rPr>
          <w:rFonts w:ascii="GHEA Grapalat" w:hAnsi="GHEA Grapalat"/>
          <w:lang w:val="hy-AM"/>
        </w:rPr>
        <w:t xml:space="preserve"> միևնույն միջոցառման համար սահմանված եռամսյակային համամասնությունների միջև՝ առանց միջոցառման գծով հաստատված տարեկան ընդհանուր հատկացումների մեծության փոփոխության</w:t>
      </w:r>
      <w:r w:rsidR="009C47D3" w:rsidRPr="00203D8D">
        <w:rPr>
          <w:rFonts w:ascii="GHEA Grapalat" w:hAnsi="GHEA Grapalat"/>
          <w:lang w:val="hy-AM"/>
        </w:rPr>
        <w:t xml:space="preserve">, որոնք </w:t>
      </w:r>
      <w:r w:rsidR="00CF58DA" w:rsidRPr="00203D8D">
        <w:rPr>
          <w:rFonts w:ascii="GHEA Grapalat" w:hAnsi="GHEA Grapalat"/>
          <w:lang w:val="hy-AM"/>
        </w:rPr>
        <w:t xml:space="preserve">իրականացվում են </w:t>
      </w:r>
      <w:r w:rsidR="009712F0" w:rsidRPr="00203D8D">
        <w:rPr>
          <w:rFonts w:ascii="GHEA Grapalat" w:hAnsi="GHEA Grapalat"/>
          <w:lang w:val="hy-AM"/>
        </w:rPr>
        <w:t xml:space="preserve">տվյալ գլխավոր կարգադրիչի կողմից իրականացվող </w:t>
      </w:r>
      <w:r w:rsidR="00CF58DA" w:rsidRPr="00203D8D">
        <w:rPr>
          <w:rFonts w:ascii="GHEA Grapalat" w:hAnsi="GHEA Grapalat"/>
          <w:lang w:val="hy-AM"/>
        </w:rPr>
        <w:t xml:space="preserve">այլ </w:t>
      </w:r>
      <w:r w:rsidR="00C066C3" w:rsidRPr="00203D8D">
        <w:rPr>
          <w:rFonts w:ascii="GHEA Grapalat" w:hAnsi="GHEA Grapalat"/>
          <w:lang w:val="hy-AM"/>
        </w:rPr>
        <w:t>միջոցառումների</w:t>
      </w:r>
      <w:r w:rsidR="009712F0" w:rsidRPr="00203D8D">
        <w:rPr>
          <w:rFonts w:ascii="GHEA Grapalat" w:hAnsi="GHEA Grapalat"/>
          <w:lang w:val="hy-AM"/>
        </w:rPr>
        <w:t xml:space="preserve"> գծով </w:t>
      </w:r>
      <w:r w:rsidR="00CF58DA" w:rsidRPr="00203D8D">
        <w:rPr>
          <w:rFonts w:ascii="GHEA Grapalat" w:hAnsi="GHEA Grapalat"/>
          <w:lang w:val="hy-AM"/>
        </w:rPr>
        <w:t>ծախսերի</w:t>
      </w:r>
      <w:r w:rsidR="00C066C3" w:rsidRPr="00203D8D">
        <w:rPr>
          <w:rFonts w:ascii="GHEA Grapalat" w:hAnsi="GHEA Grapalat"/>
          <w:lang w:val="hy-AM"/>
        </w:rPr>
        <w:t xml:space="preserve"> միջեռամսյակային վերաբաշխմամբ</w:t>
      </w:r>
      <w:r w:rsidR="00CC0D59" w:rsidRPr="00203D8D">
        <w:rPr>
          <w:rFonts w:ascii="GHEA Grapalat" w:hAnsi="GHEA Grapalat"/>
          <w:lang w:val="hy-AM"/>
        </w:rPr>
        <w:t xml:space="preserve">՝ ապահովելով բյուջեի </w:t>
      </w:r>
      <w:r w:rsidR="003E3AEC" w:rsidRPr="00203D8D">
        <w:rPr>
          <w:rFonts w:ascii="GHEA Grapalat" w:hAnsi="GHEA Grapalat"/>
          <w:lang w:val="hy-AM"/>
        </w:rPr>
        <w:t xml:space="preserve">եռամսյակային </w:t>
      </w:r>
      <w:r w:rsidR="00CC0D59" w:rsidRPr="00203D8D">
        <w:rPr>
          <w:rFonts w:ascii="GHEA Grapalat" w:hAnsi="GHEA Grapalat"/>
          <w:lang w:val="hy-AM"/>
        </w:rPr>
        <w:t>հաշվեկշռվածությունը</w:t>
      </w:r>
      <w:r w:rsidR="0093727C" w:rsidRPr="00203D8D">
        <w:rPr>
          <w:rFonts w:ascii="GHEA Grapalat" w:hAnsi="GHEA Grapalat"/>
          <w:lang w:val="hy-AM"/>
        </w:rPr>
        <w:t>.</w:t>
      </w:r>
    </w:p>
    <w:p w14:paraId="753A2C2B" w14:textId="2A8EFA4A" w:rsidR="00CF58DA" w:rsidRPr="0001605D" w:rsidRDefault="00CF58DA" w:rsidP="0001605D">
      <w:pPr>
        <w:pStyle w:val="NormalWeb"/>
        <w:numPr>
          <w:ilvl w:val="0"/>
          <w:numId w:val="2"/>
        </w:numPr>
        <w:spacing w:before="0" w:beforeAutospacing="0" w:after="0" w:afterAutospacing="0" w:line="360" w:lineRule="auto"/>
        <w:ind w:left="0" w:firstLine="709"/>
        <w:rPr>
          <w:rFonts w:ascii="GHEA Grapalat" w:hAnsi="GHEA Grapalat"/>
          <w:lang w:val="hy-AM"/>
        </w:rPr>
      </w:pPr>
      <w:r w:rsidRPr="0001605D">
        <w:rPr>
          <w:rStyle w:val="Strong"/>
          <w:rFonts w:ascii="GHEA Grapalat" w:hAnsi="GHEA Grapalat"/>
          <w:lang w:val="hy-AM"/>
        </w:rPr>
        <w:t>արտաքին միջեռամս</w:t>
      </w:r>
      <w:r w:rsidRPr="0001605D">
        <w:rPr>
          <w:rStyle w:val="Strong"/>
          <w:rFonts w:ascii="GHEA Grapalat" w:hAnsi="GHEA Grapalat"/>
          <w:lang w:val="hy-AM"/>
        </w:rPr>
        <w:softHyphen/>
        <w:t>յա</w:t>
      </w:r>
      <w:r w:rsidRPr="0001605D">
        <w:rPr>
          <w:rStyle w:val="Strong"/>
          <w:rFonts w:ascii="GHEA Grapalat" w:hAnsi="GHEA Grapalat"/>
          <w:lang w:val="hy-AM"/>
        </w:rPr>
        <w:softHyphen/>
        <w:t>կային վերաբաշխում</w:t>
      </w:r>
      <w:r w:rsidRPr="0001605D">
        <w:rPr>
          <w:rStyle w:val="Strong"/>
          <w:rFonts w:ascii="GHEA Grapalat" w:hAnsi="GHEA Grapalat"/>
          <w:lang w:val="hy-AM"/>
        </w:rPr>
        <w:softHyphen/>
        <w:t xml:space="preserve">՝ </w:t>
      </w:r>
      <w:r w:rsidRPr="0001605D">
        <w:rPr>
          <w:rFonts w:ascii="GHEA Grapalat" w:hAnsi="GHEA Grapalat"/>
          <w:lang w:val="hy-AM"/>
        </w:rPr>
        <w:t xml:space="preserve">միջեռամսյակային վերաբաշխում տարբեր </w:t>
      </w:r>
      <w:r w:rsidR="009712F0" w:rsidRPr="0001605D">
        <w:rPr>
          <w:rFonts w:ascii="GHEA Grapalat" w:hAnsi="GHEA Grapalat"/>
          <w:lang w:val="hy-AM"/>
        </w:rPr>
        <w:t>գլխավոր կարգադրիչների</w:t>
      </w:r>
      <w:r w:rsidRPr="0001605D">
        <w:rPr>
          <w:rFonts w:ascii="GHEA Grapalat" w:hAnsi="GHEA Grapalat"/>
          <w:lang w:val="hy-AM"/>
        </w:rPr>
        <w:t xml:space="preserve"> կողմից իրականացվող </w:t>
      </w:r>
      <w:r w:rsidR="0001605D" w:rsidRPr="0001605D">
        <w:rPr>
          <w:rFonts w:ascii="GHEA Grapalat" w:hAnsi="GHEA Grapalat"/>
          <w:lang w:val="hy-AM"/>
        </w:rPr>
        <w:t xml:space="preserve">ծրագրերի </w:t>
      </w:r>
      <w:r w:rsidRPr="0001605D">
        <w:rPr>
          <w:rFonts w:ascii="GHEA Grapalat" w:hAnsi="GHEA Grapalat"/>
          <w:lang w:val="hy-AM"/>
        </w:rPr>
        <w:t>միջոցառումների</w:t>
      </w:r>
      <w:r w:rsidR="00CC0D59" w:rsidRPr="0001605D">
        <w:rPr>
          <w:rFonts w:ascii="GHEA Grapalat" w:hAnsi="GHEA Grapalat"/>
          <w:lang w:val="hy-AM"/>
        </w:rPr>
        <w:t xml:space="preserve"> կամ դեֆիցիտի ֆինանսավորման աղբյուրի</w:t>
      </w:r>
      <w:r w:rsidRPr="0001605D">
        <w:rPr>
          <w:rFonts w:ascii="GHEA Grapalat" w:hAnsi="GHEA Grapalat"/>
          <w:lang w:val="hy-AM"/>
        </w:rPr>
        <w:t xml:space="preserve"> ներգրավմամբ</w:t>
      </w:r>
      <w:r w:rsidR="0001605D" w:rsidRPr="0001605D">
        <w:rPr>
          <w:rFonts w:ascii="GHEA Grapalat" w:hAnsi="GHEA Grapalat"/>
          <w:lang w:val="hy-AM"/>
        </w:rPr>
        <w:t>՝ ապահովելով բյուջեի եռամսյակային հաշվեկշռվածությունը.</w:t>
      </w:r>
    </w:p>
    <w:p w14:paraId="53BD6F65" w14:textId="5A991B54" w:rsidR="00CF58DA" w:rsidRPr="00203D8D" w:rsidRDefault="00CC0D59" w:rsidP="00CD3695">
      <w:pPr>
        <w:pStyle w:val="NormalWeb"/>
        <w:numPr>
          <w:ilvl w:val="0"/>
          <w:numId w:val="2"/>
        </w:numPr>
        <w:spacing w:before="0" w:beforeAutospacing="0" w:after="0" w:afterAutospacing="0" w:line="360" w:lineRule="auto"/>
        <w:ind w:left="0" w:firstLine="709"/>
        <w:rPr>
          <w:rFonts w:ascii="GHEA Grapalat" w:hAnsi="GHEA Grapalat" w:cs="Sylfaen"/>
          <w:lang w:val="hy-AM"/>
        </w:rPr>
      </w:pPr>
      <w:r w:rsidRPr="00203D8D">
        <w:rPr>
          <w:rStyle w:val="Strong"/>
          <w:rFonts w:ascii="GHEA Grapalat" w:hAnsi="GHEA Grapalat"/>
          <w:lang w:val="hy-AM"/>
        </w:rPr>
        <w:t>պ</w:t>
      </w:r>
      <w:r w:rsidR="00CF58DA" w:rsidRPr="00203D8D">
        <w:rPr>
          <w:rStyle w:val="Strong"/>
          <w:rFonts w:ascii="GHEA Grapalat" w:hAnsi="GHEA Grapalat"/>
          <w:lang w:val="hy-AM"/>
        </w:rPr>
        <w:t>ահուստային ֆոնդ՝</w:t>
      </w:r>
      <w:r w:rsidR="00CF58DA" w:rsidRPr="00203D8D">
        <w:rPr>
          <w:rFonts w:ascii="GHEA Grapalat" w:hAnsi="GHEA Grapalat"/>
          <w:lang w:val="hy-AM"/>
        </w:rPr>
        <w:t xml:space="preserve"> բյուջեում նախատեսված ելքերի լրացուցիչ ֆինանսավորման, բյուջեում չկանխատեսված ելքերի, ինչպես նաև բյուջետային երաշխիքների ապահովման ելքերի ֆինանսավորման </w:t>
      </w:r>
      <w:r w:rsidR="00965AEA" w:rsidRPr="00203D8D">
        <w:rPr>
          <w:rFonts w:ascii="GHEA Grapalat" w:hAnsi="GHEA Grapalat"/>
          <w:lang w:val="hy-AM"/>
        </w:rPr>
        <w:t xml:space="preserve">աղբյուր, </w:t>
      </w:r>
      <w:r w:rsidR="00CF58DA" w:rsidRPr="00203D8D">
        <w:rPr>
          <w:rFonts w:ascii="GHEA Grapalat" w:hAnsi="GHEA Grapalat"/>
          <w:lang w:val="hy-AM"/>
        </w:rPr>
        <w:t>յուրաքանչյուր տարվա բյուջեում նախատեսվող չբաշխվ</w:t>
      </w:r>
      <w:r w:rsidR="0093727C" w:rsidRPr="00203D8D">
        <w:rPr>
          <w:rFonts w:ascii="GHEA Grapalat" w:hAnsi="GHEA Grapalat"/>
          <w:lang w:val="hy-AM"/>
        </w:rPr>
        <w:t>ած միջոցների ծախսային ծրագիր.</w:t>
      </w:r>
    </w:p>
    <w:p w14:paraId="2567669C" w14:textId="0B090D21" w:rsidR="00CF58DA" w:rsidRPr="00203D8D" w:rsidRDefault="00B33DCC" w:rsidP="00CD3695">
      <w:pPr>
        <w:pStyle w:val="ListParagraph"/>
        <w:numPr>
          <w:ilvl w:val="0"/>
          <w:numId w:val="2"/>
        </w:numPr>
        <w:tabs>
          <w:tab w:val="left" w:pos="-2268"/>
          <w:tab w:val="left" w:pos="720"/>
        </w:tabs>
        <w:ind w:left="0" w:firstLine="709"/>
        <w:rPr>
          <w:lang w:val="hy-AM"/>
        </w:rPr>
      </w:pPr>
      <w:r w:rsidRPr="00203D8D">
        <w:rPr>
          <w:rStyle w:val="Strong"/>
          <w:lang w:val="hy-AM"/>
        </w:rPr>
        <w:t>պ</w:t>
      </w:r>
      <w:r w:rsidR="00CF58DA" w:rsidRPr="00203D8D">
        <w:rPr>
          <w:rStyle w:val="Strong"/>
          <w:lang w:val="hy-AM"/>
        </w:rPr>
        <w:t>ահուստային ֆոնդից հատկացում՝</w:t>
      </w:r>
      <w:r w:rsidR="00CF58DA" w:rsidRPr="00203D8D">
        <w:rPr>
          <w:lang w:val="hy-AM"/>
        </w:rPr>
        <w:t xml:space="preserve"> պահուստային ֆոնդ</w:t>
      </w:r>
      <w:r w:rsidR="00106428" w:rsidRPr="00203D8D">
        <w:rPr>
          <w:lang w:val="hy-AM"/>
        </w:rPr>
        <w:t>ից</w:t>
      </w:r>
      <w:r w:rsidR="00CF58DA" w:rsidRPr="00203D8D">
        <w:rPr>
          <w:lang w:val="hy-AM"/>
        </w:rPr>
        <w:t xml:space="preserve"> </w:t>
      </w:r>
      <w:r w:rsidR="00E955C8" w:rsidRPr="00203D8D">
        <w:rPr>
          <w:lang w:val="hy-AM"/>
        </w:rPr>
        <w:t xml:space="preserve">հատկացումների տեղափոխություն </w:t>
      </w:r>
      <w:r w:rsidR="00CF58DA" w:rsidRPr="00203D8D">
        <w:rPr>
          <w:lang w:val="hy-AM"/>
        </w:rPr>
        <w:t>բյուջե</w:t>
      </w:r>
      <w:r w:rsidR="00106428" w:rsidRPr="00203D8D">
        <w:rPr>
          <w:lang w:val="hy-AM"/>
        </w:rPr>
        <w:t>տային</w:t>
      </w:r>
      <w:r w:rsidR="00CF58DA" w:rsidRPr="00203D8D">
        <w:rPr>
          <w:lang w:val="hy-AM"/>
        </w:rPr>
        <w:t xml:space="preserve"> այլ ծրագրերի միջոցառումներին</w:t>
      </w:r>
      <w:r w:rsidR="006910F3" w:rsidRPr="00203D8D">
        <w:rPr>
          <w:lang w:val="hy-AM"/>
        </w:rPr>
        <w:t xml:space="preserve"> (այդ թվում՝ նոր</w:t>
      </w:r>
      <w:r w:rsidR="00F60917">
        <w:rPr>
          <w:lang w:val="hy-AM"/>
        </w:rPr>
        <w:t xml:space="preserve"> </w:t>
      </w:r>
      <w:r w:rsidR="00F60917" w:rsidRPr="0029771D">
        <w:rPr>
          <w:lang w:val="hy-AM"/>
        </w:rPr>
        <w:t>բյուջետային</w:t>
      </w:r>
      <w:r w:rsidR="006910F3" w:rsidRPr="0029771D">
        <w:rPr>
          <w:lang w:val="hy-AM"/>
        </w:rPr>
        <w:t xml:space="preserve"> </w:t>
      </w:r>
      <w:r w:rsidR="00F60917" w:rsidRPr="0029771D">
        <w:rPr>
          <w:lang w:val="hy-AM"/>
        </w:rPr>
        <w:t>ծրագրերի և</w:t>
      </w:r>
      <w:r w:rsidR="00F60917">
        <w:rPr>
          <w:lang w:val="hy-AM"/>
        </w:rPr>
        <w:t xml:space="preserve"> </w:t>
      </w:r>
      <w:r w:rsidR="006910F3" w:rsidRPr="00203D8D">
        <w:rPr>
          <w:lang w:val="hy-AM"/>
        </w:rPr>
        <w:t>միջոցառումների</w:t>
      </w:r>
      <w:r w:rsidR="00E955C8" w:rsidRPr="00203D8D">
        <w:rPr>
          <w:lang w:val="hy-AM"/>
        </w:rPr>
        <w:t xml:space="preserve"> նախատեսմամբ</w:t>
      </w:r>
      <w:r w:rsidR="006910F3" w:rsidRPr="00203D8D">
        <w:rPr>
          <w:lang w:val="hy-AM"/>
        </w:rPr>
        <w:t>)</w:t>
      </w:r>
      <w:r w:rsidR="0093727C" w:rsidRPr="00203D8D">
        <w:rPr>
          <w:lang w:val="hy-AM"/>
        </w:rPr>
        <w:t>.</w:t>
      </w:r>
    </w:p>
    <w:p w14:paraId="0AD83E40" w14:textId="737F0274" w:rsidR="00CF58DA" w:rsidRPr="0029771D" w:rsidRDefault="00CF58DA" w:rsidP="00CD3695">
      <w:pPr>
        <w:pStyle w:val="NormalWeb"/>
        <w:numPr>
          <w:ilvl w:val="0"/>
          <w:numId w:val="2"/>
        </w:numPr>
        <w:spacing w:before="0" w:beforeAutospacing="0" w:after="0" w:afterAutospacing="0" w:line="360" w:lineRule="auto"/>
        <w:ind w:left="0" w:firstLine="709"/>
        <w:rPr>
          <w:rStyle w:val="Strong"/>
          <w:rFonts w:ascii="GHEA Grapalat" w:eastAsiaTheme="minorHAnsi" w:hAnsi="GHEA Grapalat"/>
          <w:b w:val="0"/>
          <w:sz w:val="22"/>
          <w:lang w:val="hy-AM"/>
        </w:rPr>
      </w:pPr>
      <w:r w:rsidRPr="00203D8D">
        <w:rPr>
          <w:rStyle w:val="Strong"/>
          <w:rFonts w:ascii="GHEA Grapalat" w:hAnsi="GHEA Grapalat"/>
          <w:lang w:val="hy-AM"/>
        </w:rPr>
        <w:t xml:space="preserve">ազատ միջոցներ՝ </w:t>
      </w:r>
      <w:r w:rsidRPr="00203D8D">
        <w:rPr>
          <w:rStyle w:val="Strong"/>
          <w:rFonts w:ascii="GHEA Grapalat" w:hAnsi="GHEA Grapalat"/>
          <w:b w:val="0"/>
          <w:lang w:val="hy-AM"/>
        </w:rPr>
        <w:t>բյուջետային ծրագրի միջոցառման ներքո պայմանագրային կամ այլ ծախսային պարտավորությ</w:t>
      </w:r>
      <w:r w:rsidR="0093727C" w:rsidRPr="00203D8D">
        <w:rPr>
          <w:rStyle w:val="Strong"/>
          <w:rFonts w:ascii="GHEA Grapalat" w:hAnsi="GHEA Grapalat"/>
          <w:b w:val="0"/>
          <w:lang w:val="hy-AM"/>
        </w:rPr>
        <w:t>ուններով չծանրաբեռնված միջոցներ.</w:t>
      </w:r>
    </w:p>
    <w:p w14:paraId="6A8E0FAE" w14:textId="18BE6D6D" w:rsidR="0029771D" w:rsidRPr="00890B98" w:rsidRDefault="0029771D" w:rsidP="00CD3695">
      <w:pPr>
        <w:pStyle w:val="NormalWeb"/>
        <w:numPr>
          <w:ilvl w:val="0"/>
          <w:numId w:val="2"/>
        </w:numPr>
        <w:spacing w:before="0" w:beforeAutospacing="0" w:after="0" w:afterAutospacing="0" w:line="360" w:lineRule="auto"/>
        <w:ind w:left="0" w:firstLine="709"/>
        <w:rPr>
          <w:rStyle w:val="Strong"/>
          <w:rFonts w:ascii="GHEA Grapalat" w:eastAsiaTheme="minorHAnsi" w:hAnsi="GHEA Grapalat"/>
          <w:b w:val="0"/>
          <w:sz w:val="22"/>
          <w:lang w:val="hy-AM"/>
        </w:rPr>
      </w:pPr>
      <w:r w:rsidRPr="0029771D">
        <w:rPr>
          <w:rStyle w:val="Strong"/>
          <w:rFonts w:ascii="GHEA Grapalat" w:hAnsi="GHEA Grapalat"/>
          <w:lang w:val="hy-AM"/>
        </w:rPr>
        <w:t xml:space="preserve">հրատապ դեպքեր՝ </w:t>
      </w:r>
      <w:r w:rsidRPr="00890B98">
        <w:rPr>
          <w:rStyle w:val="Strong"/>
          <w:rFonts w:ascii="GHEA Grapalat" w:hAnsi="GHEA Grapalat"/>
          <w:b w:val="0"/>
          <w:lang w:val="hy-AM"/>
        </w:rPr>
        <w:t>Կառավարության որոշումներով</w:t>
      </w:r>
      <w:r w:rsidRPr="00890B98">
        <w:rPr>
          <w:rStyle w:val="Strong"/>
          <w:rFonts w:ascii="GHEA Grapalat" w:hAnsi="GHEA Grapalat"/>
          <w:lang w:val="hy-AM"/>
        </w:rPr>
        <w:t xml:space="preserve"> </w:t>
      </w:r>
      <w:r w:rsidRPr="00890B98">
        <w:rPr>
          <w:rStyle w:val="Strong"/>
          <w:rFonts w:ascii="GHEA Grapalat" w:hAnsi="GHEA Grapalat"/>
          <w:b w:val="0"/>
          <w:lang w:val="hy-AM"/>
        </w:rPr>
        <w:t xml:space="preserve">սույն որոշման շրջանակում՝ բնական և/կամ տեխնածին աղետներով, ռազմական </w:t>
      </w:r>
      <w:r w:rsidRPr="00890B98">
        <w:rPr>
          <w:rStyle w:val="Strong"/>
          <w:rFonts w:ascii="GHEA Grapalat" w:hAnsi="GHEA Grapalat" w:cs="Arial Unicode"/>
          <w:b w:val="0"/>
          <w:lang w:val="hy-AM"/>
        </w:rPr>
        <w:t xml:space="preserve">դրությամբ, ազգային անվտանգության կամ </w:t>
      </w:r>
      <w:r w:rsidRPr="00890B98">
        <w:rPr>
          <w:rStyle w:val="Strong"/>
          <w:rFonts w:ascii="GHEA Grapalat" w:hAnsi="GHEA Grapalat"/>
          <w:b w:val="0"/>
          <w:lang w:val="hy-AM"/>
        </w:rPr>
        <w:t xml:space="preserve">հասարակական </w:t>
      </w:r>
      <w:r w:rsidRPr="00890B98">
        <w:rPr>
          <w:rStyle w:val="Strong"/>
          <w:rFonts w:ascii="GHEA Grapalat" w:hAnsi="GHEA Grapalat" w:cs="Arial Unicode"/>
          <w:b w:val="0"/>
          <w:lang w:val="hy-AM"/>
        </w:rPr>
        <w:t xml:space="preserve">կարգի </w:t>
      </w:r>
      <w:r w:rsidRPr="0081292E">
        <w:rPr>
          <w:rStyle w:val="Strong"/>
          <w:rFonts w:ascii="GHEA Grapalat" w:hAnsi="GHEA Grapalat"/>
          <w:b w:val="0"/>
          <w:lang w:val="hy-AM"/>
        </w:rPr>
        <w:t>ապահովման կամ</w:t>
      </w:r>
      <w:r w:rsidRPr="00353DDD">
        <w:rPr>
          <w:rStyle w:val="Strong"/>
          <w:rFonts w:ascii="GHEA Grapalat" w:hAnsi="GHEA Grapalat"/>
          <w:b w:val="0"/>
          <w:lang w:val="hy-AM"/>
        </w:rPr>
        <w:t xml:space="preserve"> </w:t>
      </w:r>
      <w:r w:rsidR="00C9011A" w:rsidRPr="00353DDD">
        <w:rPr>
          <w:rStyle w:val="Strong"/>
          <w:rFonts w:ascii="GHEA Grapalat" w:hAnsi="GHEA Grapalat"/>
          <w:b w:val="0"/>
          <w:lang w:val="hy-AM"/>
        </w:rPr>
        <w:t>համա</w:t>
      </w:r>
      <w:r w:rsidR="00C9011A">
        <w:rPr>
          <w:rStyle w:val="Strong"/>
          <w:rFonts w:ascii="GHEA Grapalat" w:hAnsi="GHEA Grapalat"/>
          <w:b w:val="0"/>
          <w:lang w:val="hy-AM"/>
        </w:rPr>
        <w:t>վար</w:t>
      </w:r>
      <w:r w:rsidR="00C9011A" w:rsidRPr="00353DDD">
        <w:rPr>
          <w:rStyle w:val="Strong"/>
          <w:rFonts w:ascii="GHEA Grapalat" w:hAnsi="GHEA Grapalat"/>
          <w:b w:val="0"/>
          <w:lang w:val="hy-AM"/>
        </w:rPr>
        <w:t xml:space="preserve">ակային </w:t>
      </w:r>
      <w:r w:rsidRPr="00353DDD">
        <w:rPr>
          <w:rStyle w:val="Strong"/>
          <w:rFonts w:ascii="GHEA Grapalat" w:hAnsi="GHEA Grapalat"/>
          <w:b w:val="0"/>
          <w:lang w:val="hy-AM"/>
        </w:rPr>
        <w:t>իրավիճակներով պայմանավորված</w:t>
      </w:r>
      <w:r w:rsidRPr="00890B98">
        <w:rPr>
          <w:rStyle w:val="Strong"/>
          <w:rFonts w:ascii="GHEA Grapalat" w:hAnsi="GHEA Grapalat"/>
          <w:b w:val="0"/>
          <w:lang w:val="hy-AM"/>
        </w:rPr>
        <w:t>, կամ Հայաստանի Հանրապետության վարչապետի կամ Հայաստանի Հանրապետության փոխվարչապետերի կողմից՝ բյուջեից հատկացումների տրամադրման մասին ուղղակի գրավոր հանձնարարականների կատարմանն ուղղված դեպքեր</w:t>
      </w:r>
      <w:r w:rsidR="00BF1749" w:rsidRPr="00482D89">
        <w:rPr>
          <w:rStyle w:val="Strong"/>
          <w:rFonts w:ascii="GHEA Grapalat" w:hAnsi="GHEA Grapalat"/>
          <w:b w:val="0"/>
          <w:lang w:val="hy-AM"/>
        </w:rPr>
        <w:t>:</w:t>
      </w:r>
      <w:r w:rsidRPr="00890B98">
        <w:rPr>
          <w:rStyle w:val="Strong"/>
          <w:rFonts w:ascii="GHEA Grapalat" w:hAnsi="GHEA Grapalat"/>
          <w:b w:val="0"/>
          <w:lang w:val="hy-AM"/>
        </w:rPr>
        <w:t xml:space="preserve"> Սույն կարգ</w:t>
      </w:r>
      <w:r w:rsidR="00114098">
        <w:rPr>
          <w:rStyle w:val="Strong"/>
          <w:rFonts w:ascii="GHEA Grapalat" w:hAnsi="GHEA Grapalat"/>
          <w:b w:val="0"/>
          <w:lang w:val="hy-AM"/>
        </w:rPr>
        <w:t>ո</w:t>
      </w:r>
      <w:r w:rsidR="000A19D0">
        <w:rPr>
          <w:rStyle w:val="Strong"/>
          <w:rFonts w:ascii="GHEA Grapalat" w:hAnsi="GHEA Grapalat"/>
          <w:b w:val="0"/>
          <w:lang w:val="hy-AM"/>
        </w:rPr>
        <w:t>վ</w:t>
      </w:r>
      <w:r w:rsidR="00114098">
        <w:rPr>
          <w:rStyle w:val="Strong"/>
          <w:rFonts w:ascii="GHEA Grapalat" w:hAnsi="GHEA Grapalat"/>
          <w:b w:val="0"/>
          <w:lang w:val="hy-AM"/>
        </w:rPr>
        <w:t xml:space="preserve"> աղետ են համարվում «Աղետների ռիսկի </w:t>
      </w:r>
      <w:r w:rsidR="00114098">
        <w:rPr>
          <w:rStyle w:val="Strong"/>
          <w:rFonts w:ascii="GHEA Grapalat" w:hAnsi="GHEA Grapalat"/>
          <w:b w:val="0"/>
          <w:lang w:val="hy-AM"/>
        </w:rPr>
        <w:lastRenderedPageBreak/>
        <w:t>կառավարման և բնակչության պաշտպանության մասին» Հայաստանի Հանրապետության օրենքով սահմանված դեպքերը</w:t>
      </w:r>
      <w:r w:rsidR="00C9011A">
        <w:rPr>
          <w:rFonts w:ascii="GHEA Grapalat" w:hAnsi="GHEA Grapalat" w:cs="Arial"/>
          <w:color w:val="333333"/>
          <w:shd w:val="clear" w:color="auto" w:fill="FFFFFF"/>
          <w:lang w:val="hy-AM"/>
        </w:rPr>
        <w:t>.</w:t>
      </w:r>
    </w:p>
    <w:p w14:paraId="2C62DACB" w14:textId="24E9FEB2" w:rsidR="00FC5AE9" w:rsidRPr="00E80E49" w:rsidRDefault="00995723" w:rsidP="00492458">
      <w:pPr>
        <w:pStyle w:val="NormalWeb"/>
        <w:numPr>
          <w:ilvl w:val="0"/>
          <w:numId w:val="2"/>
        </w:numPr>
        <w:spacing w:before="0" w:beforeAutospacing="0" w:after="0" w:afterAutospacing="0" w:line="360" w:lineRule="auto"/>
        <w:ind w:left="0" w:firstLine="709"/>
        <w:rPr>
          <w:rStyle w:val="Strong"/>
          <w:rFonts w:ascii="GHEA Grapalat" w:hAnsi="GHEA Grapalat"/>
          <w:b w:val="0"/>
          <w:lang w:val="hy-AM"/>
        </w:rPr>
      </w:pPr>
      <w:r w:rsidRPr="00DE3C29">
        <w:rPr>
          <w:rStyle w:val="Strong"/>
          <w:rFonts w:ascii="GHEA Grapalat" w:hAnsi="GHEA Grapalat" w:cs="Arial Unicode"/>
          <w:lang w:val="hy-AM"/>
        </w:rPr>
        <w:t>պայմանական</w:t>
      </w:r>
      <w:r w:rsidR="00FD34FD" w:rsidRPr="00DE3C29">
        <w:rPr>
          <w:rStyle w:val="Strong"/>
          <w:rFonts w:ascii="GHEA Grapalat" w:hAnsi="GHEA Grapalat" w:cs="Arial Unicode"/>
          <w:lang w:val="hy-AM"/>
        </w:rPr>
        <w:t xml:space="preserve"> </w:t>
      </w:r>
      <w:r w:rsidRPr="00DE3C29">
        <w:rPr>
          <w:rStyle w:val="Strong"/>
          <w:rFonts w:ascii="GHEA Grapalat" w:hAnsi="GHEA Grapalat" w:cs="Arial Unicode"/>
          <w:lang w:val="hy-AM"/>
        </w:rPr>
        <w:t>պարտավորություն</w:t>
      </w:r>
      <w:r w:rsidR="004721CD" w:rsidRPr="00DE3C29">
        <w:rPr>
          <w:rStyle w:val="Strong"/>
          <w:rFonts w:ascii="GHEA Grapalat" w:hAnsi="GHEA Grapalat" w:cs="Arial Unicode"/>
          <w:lang w:val="hy-AM"/>
        </w:rPr>
        <w:t>ներ</w:t>
      </w:r>
      <w:r w:rsidRPr="00DE3C29">
        <w:rPr>
          <w:rStyle w:val="Strong"/>
          <w:rFonts w:ascii="GHEA Grapalat" w:hAnsi="GHEA Grapalat" w:cs="Arial Unicode"/>
          <w:lang w:val="hy-AM"/>
        </w:rPr>
        <w:t>՝</w:t>
      </w:r>
      <w:r w:rsidRPr="00DE3C29">
        <w:rPr>
          <w:rStyle w:val="Strong"/>
          <w:rFonts w:ascii="GHEA Grapalat" w:hAnsi="GHEA Grapalat" w:cs="Arial Unicode"/>
          <w:b w:val="0"/>
          <w:lang w:val="hy-AM"/>
        </w:rPr>
        <w:t xml:space="preserve"> տվյալ տարվա բյուջեի կատարումն ապահովող միջոցառումները սահմանող Կառավարության որոշմա</w:t>
      </w:r>
      <w:r w:rsidR="00846FC1" w:rsidRPr="00DE3C29">
        <w:rPr>
          <w:rStyle w:val="Strong"/>
          <w:rFonts w:ascii="GHEA Grapalat" w:hAnsi="GHEA Grapalat" w:cs="Arial Unicode"/>
          <w:b w:val="0"/>
          <w:lang w:val="hy-AM"/>
        </w:rPr>
        <w:t xml:space="preserve">մբ սահմանված </w:t>
      </w:r>
      <w:r w:rsidRPr="00DE3C29">
        <w:rPr>
          <w:rStyle w:val="Strong"/>
          <w:rFonts w:ascii="GHEA Grapalat" w:hAnsi="GHEA Grapalat" w:cs="Arial Unicode"/>
          <w:b w:val="0"/>
          <w:lang w:val="hy-AM"/>
        </w:rPr>
        <w:t>պարտավորություններ, որոնք ֆինանսավորվում</w:t>
      </w:r>
      <w:r w:rsidRPr="00DE3C29">
        <w:rPr>
          <w:rStyle w:val="Strong"/>
          <w:rFonts w:ascii="GHEA Grapalat" w:hAnsi="GHEA Grapalat"/>
          <w:b w:val="0"/>
          <w:lang w:val="hy-AM"/>
        </w:rPr>
        <w:t xml:space="preserve"> են</w:t>
      </w:r>
      <w:r w:rsidRPr="00DE3C29">
        <w:rPr>
          <w:rStyle w:val="Strong"/>
          <w:rFonts w:ascii="GHEA Grapalat" w:hAnsi="GHEA Grapalat" w:cs="Arial Unicode"/>
          <w:b w:val="0"/>
          <w:lang w:val="hy-AM"/>
        </w:rPr>
        <w:t xml:space="preserve"> պահուստային ֆոնդից</w:t>
      </w:r>
      <w:r w:rsidR="005D164B" w:rsidRPr="00DE3C29">
        <w:rPr>
          <w:rStyle w:val="Strong"/>
          <w:rFonts w:ascii="GHEA Grapalat" w:hAnsi="GHEA Grapalat" w:cs="Arial Unicode"/>
          <w:b w:val="0"/>
          <w:lang w:val="hy-AM"/>
        </w:rPr>
        <w:t xml:space="preserve">՝ առանց </w:t>
      </w:r>
      <w:r w:rsidR="00060FEE" w:rsidRPr="00DE3C29">
        <w:rPr>
          <w:rStyle w:val="Strong"/>
          <w:rFonts w:ascii="GHEA Grapalat" w:hAnsi="GHEA Grapalat" w:cs="Arial Unicode"/>
          <w:b w:val="0"/>
          <w:lang w:val="hy-AM"/>
        </w:rPr>
        <w:t>Կ</w:t>
      </w:r>
      <w:r w:rsidR="005D164B" w:rsidRPr="00DE3C29">
        <w:rPr>
          <w:rStyle w:val="Strong"/>
          <w:rFonts w:ascii="GHEA Grapalat" w:hAnsi="GHEA Grapalat" w:cs="Arial Unicode"/>
          <w:b w:val="0"/>
          <w:lang w:val="hy-AM"/>
        </w:rPr>
        <w:t>առավարության որոշման</w:t>
      </w:r>
      <w:r w:rsidR="00060FEE" w:rsidRPr="00DE3C29">
        <w:rPr>
          <w:rStyle w:val="Strong"/>
          <w:rFonts w:ascii="GHEA Grapalat" w:hAnsi="GHEA Grapalat" w:cs="Arial Unicode"/>
          <w:b w:val="0"/>
          <w:lang w:val="hy-AM"/>
        </w:rPr>
        <w:t xml:space="preserve"> ընդունման</w:t>
      </w:r>
      <w:r w:rsidR="00695916">
        <w:rPr>
          <w:rStyle w:val="Strong"/>
          <w:rFonts w:ascii="GHEA Grapalat" w:hAnsi="GHEA Grapalat"/>
          <w:b w:val="0"/>
          <w:lang w:val="hy-AM"/>
        </w:rPr>
        <w:t>.</w:t>
      </w:r>
    </w:p>
    <w:p w14:paraId="6AA2B086" w14:textId="30C15345" w:rsidR="0047534F" w:rsidRPr="00DE3C29" w:rsidRDefault="00FC5AE9" w:rsidP="00492458">
      <w:pPr>
        <w:pStyle w:val="NormalWeb"/>
        <w:numPr>
          <w:ilvl w:val="0"/>
          <w:numId w:val="2"/>
        </w:numPr>
        <w:spacing w:before="0" w:beforeAutospacing="0" w:after="0" w:afterAutospacing="0" w:line="360" w:lineRule="auto"/>
        <w:ind w:left="0" w:firstLine="709"/>
        <w:rPr>
          <w:rStyle w:val="Strong"/>
          <w:rFonts w:ascii="GHEA Grapalat" w:hAnsi="GHEA Grapalat"/>
          <w:b w:val="0"/>
          <w:lang w:val="hy-AM"/>
        </w:rPr>
      </w:pPr>
      <w:r>
        <w:rPr>
          <w:rStyle w:val="Strong"/>
          <w:rFonts w:ascii="GHEA Grapalat" w:hAnsi="GHEA Grapalat" w:cs="Arial Unicode"/>
          <w:lang w:val="hy-AM"/>
        </w:rPr>
        <w:t>կայունացման հաշիվ՝ «</w:t>
      </w:r>
      <w:r w:rsidRPr="001B4504">
        <w:rPr>
          <w:rStyle w:val="Strong"/>
          <w:rFonts w:ascii="GHEA Grapalat" w:hAnsi="GHEA Grapalat" w:cs="Arial Unicode"/>
          <w:b w:val="0"/>
          <w:lang w:val="hy-AM"/>
        </w:rPr>
        <w:t>Հայաստանի Հանրապետության բյուջետային համակարգի մասին</w:t>
      </w:r>
      <w:r>
        <w:rPr>
          <w:rStyle w:val="Strong"/>
          <w:rFonts w:ascii="GHEA Grapalat" w:hAnsi="GHEA Grapalat" w:cs="Arial Unicode"/>
          <w:b w:val="0"/>
          <w:lang w:val="hy-AM"/>
        </w:rPr>
        <w:t>» օրենքի 15-րդ հոդվածի 14-րդ մասով սահմանված հաշիվ</w:t>
      </w:r>
      <w:r w:rsidR="00360541" w:rsidRPr="00DE3C29">
        <w:rPr>
          <w:rStyle w:val="Strong"/>
          <w:rFonts w:ascii="GHEA Grapalat" w:hAnsi="GHEA Grapalat"/>
          <w:b w:val="0"/>
          <w:lang w:val="hy-AM"/>
        </w:rPr>
        <w:t>:</w:t>
      </w:r>
      <w:r w:rsidR="0032449E" w:rsidRPr="00DE3C29">
        <w:rPr>
          <w:rStyle w:val="Strong"/>
          <w:rFonts w:ascii="GHEA Grapalat" w:hAnsi="GHEA Grapalat"/>
          <w:b w:val="0"/>
          <w:lang w:val="hy-AM"/>
        </w:rPr>
        <w:t xml:space="preserve"> </w:t>
      </w:r>
    </w:p>
    <w:p w14:paraId="1E9549F4" w14:textId="77777777" w:rsidR="00C97A83" w:rsidRPr="00695916" w:rsidRDefault="00C97A83" w:rsidP="00695916">
      <w:pPr>
        <w:pStyle w:val="NormalWeb"/>
        <w:spacing w:before="0" w:beforeAutospacing="0" w:after="0" w:afterAutospacing="0" w:line="360" w:lineRule="auto"/>
        <w:ind w:left="720"/>
        <w:rPr>
          <w:rStyle w:val="Strong"/>
          <w:rFonts w:ascii="GHEA Grapalat" w:hAnsi="GHEA Grapalat"/>
          <w:b w:val="0"/>
          <w:lang w:val="hy-AM"/>
        </w:rPr>
      </w:pPr>
    </w:p>
    <w:p w14:paraId="292F1262" w14:textId="1EED8148" w:rsidR="00CF58DA" w:rsidRPr="00203D8D" w:rsidRDefault="007433F4" w:rsidP="001811E0">
      <w:pPr>
        <w:shd w:val="clear" w:color="auto" w:fill="FFFFFF"/>
        <w:ind w:firstLine="375"/>
        <w:jc w:val="center"/>
        <w:rPr>
          <w:b/>
          <w:shd w:val="clear" w:color="auto" w:fill="FFFFFF"/>
          <w:lang w:val="hy-AM"/>
        </w:rPr>
      </w:pPr>
      <w:r w:rsidRPr="00203D8D">
        <w:rPr>
          <w:rFonts w:ascii="Sylfaen" w:eastAsia="Times New Roman" w:hAnsi="Sylfaen"/>
          <w:b/>
          <w:bCs/>
          <w:shd w:val="clear" w:color="auto" w:fill="FFFFFF"/>
          <w:lang w:val="hy-AM"/>
        </w:rPr>
        <w:t>3</w:t>
      </w:r>
      <w:r w:rsidR="00CF58DA" w:rsidRPr="00203D8D">
        <w:rPr>
          <w:b/>
          <w:shd w:val="clear" w:color="auto" w:fill="FFFFFF"/>
          <w:lang w:val="hy-AM"/>
        </w:rPr>
        <w:t>. ՎԵՐԱԲԱՇԽՈՒՄՆԵՐԻ ԵՎ ՊԱՀՈՒՍՏԱՅԻՆ ՖՈՆԴԻՑ ՀԱՏԿԱՑՈՒՄՆԵՐԻ ԻՐԱԿԱՆԱՑՄԱՆ ՁԵՎԵՐԸ</w:t>
      </w:r>
    </w:p>
    <w:p w14:paraId="0DE0F519" w14:textId="77777777" w:rsidR="00CF58DA" w:rsidRPr="00203D8D" w:rsidRDefault="00CF58DA" w:rsidP="00CF58DA">
      <w:pPr>
        <w:pStyle w:val="NormalWeb"/>
        <w:shd w:val="clear" w:color="auto" w:fill="FFFFFF"/>
        <w:spacing w:before="0" w:beforeAutospacing="0" w:after="0" w:afterAutospacing="0" w:line="360" w:lineRule="auto"/>
        <w:rPr>
          <w:rFonts w:ascii="GHEA Grapalat" w:hAnsi="GHEA Grapalat"/>
          <w:lang w:val="hy-AM"/>
        </w:rPr>
      </w:pPr>
    </w:p>
    <w:p w14:paraId="1742C627" w14:textId="695DE501" w:rsidR="002D730F" w:rsidRPr="00203D8D" w:rsidRDefault="0032449E" w:rsidP="00A873C5">
      <w:pPr>
        <w:pStyle w:val="ListParagraph"/>
        <w:numPr>
          <w:ilvl w:val="0"/>
          <w:numId w:val="12"/>
        </w:numPr>
        <w:shd w:val="clear" w:color="auto" w:fill="FFFFFF"/>
        <w:ind w:left="0" w:firstLine="450"/>
        <w:rPr>
          <w:lang w:val="hy-AM"/>
        </w:rPr>
      </w:pPr>
      <w:r w:rsidRPr="00203D8D">
        <w:rPr>
          <w:lang w:val="hy-AM"/>
        </w:rPr>
        <w:t>Վ</w:t>
      </w:r>
      <w:r w:rsidR="002D730F" w:rsidRPr="00203D8D">
        <w:rPr>
          <w:lang w:val="hy-AM"/>
        </w:rPr>
        <w:t>երաբաշխումների իրականացման ձևերն են</w:t>
      </w:r>
      <w:r w:rsidR="0047534F" w:rsidRPr="00203D8D">
        <w:rPr>
          <w:lang w:val="hy-AM"/>
        </w:rPr>
        <w:t xml:space="preserve">. </w:t>
      </w:r>
    </w:p>
    <w:p w14:paraId="3090AB38" w14:textId="5186902E" w:rsidR="0047534F" w:rsidRPr="00203D8D" w:rsidRDefault="0047534F" w:rsidP="002F5874">
      <w:pPr>
        <w:pStyle w:val="NormalWeb"/>
        <w:numPr>
          <w:ilvl w:val="0"/>
          <w:numId w:val="4"/>
        </w:numPr>
        <w:shd w:val="clear" w:color="auto" w:fill="FFFFFF"/>
        <w:spacing w:before="0" w:beforeAutospacing="0" w:after="0" w:afterAutospacing="0" w:line="360" w:lineRule="auto"/>
        <w:ind w:left="0" w:firstLine="709"/>
        <w:rPr>
          <w:rFonts w:ascii="GHEA Grapalat" w:hAnsi="GHEA Grapalat"/>
          <w:lang w:val="hy-AM"/>
        </w:rPr>
      </w:pPr>
      <w:r w:rsidRPr="00203D8D">
        <w:rPr>
          <w:rFonts w:ascii="GHEA Grapalat" w:hAnsi="GHEA Grapalat"/>
          <w:lang w:val="hy-AM"/>
        </w:rPr>
        <w:t>ներքին</w:t>
      </w:r>
      <w:r w:rsidRPr="00203D8D">
        <w:rPr>
          <w:rFonts w:ascii="GHEA Grapalat" w:hAnsi="GHEA Grapalat"/>
        </w:rPr>
        <w:t xml:space="preserve"> վերաբաշխում</w:t>
      </w:r>
      <w:r w:rsidR="0093727C" w:rsidRPr="00203D8D">
        <w:rPr>
          <w:rFonts w:ascii="GHEA Grapalat" w:hAnsi="GHEA Grapalat"/>
          <w:lang w:val="hy-AM"/>
        </w:rPr>
        <w:t>.</w:t>
      </w:r>
    </w:p>
    <w:p w14:paraId="3F373451" w14:textId="7549655B" w:rsidR="0047534F" w:rsidRPr="00203D8D" w:rsidRDefault="0047534F" w:rsidP="002F5874">
      <w:pPr>
        <w:pStyle w:val="NormalWeb"/>
        <w:numPr>
          <w:ilvl w:val="0"/>
          <w:numId w:val="4"/>
        </w:numPr>
        <w:shd w:val="clear" w:color="auto" w:fill="FFFFFF"/>
        <w:spacing w:before="0" w:beforeAutospacing="0" w:after="0" w:afterAutospacing="0" w:line="360" w:lineRule="auto"/>
        <w:ind w:left="0" w:firstLine="709"/>
        <w:rPr>
          <w:rFonts w:ascii="GHEA Grapalat" w:hAnsi="GHEA Grapalat"/>
          <w:lang w:val="hy-AM"/>
        </w:rPr>
      </w:pPr>
      <w:r w:rsidRPr="00203D8D">
        <w:rPr>
          <w:rFonts w:ascii="GHEA Grapalat" w:hAnsi="GHEA Grapalat"/>
        </w:rPr>
        <w:t>արտաքին վերաբաշխում:</w:t>
      </w:r>
      <w:r w:rsidRPr="00203D8D">
        <w:rPr>
          <w:rFonts w:ascii="GHEA Grapalat" w:hAnsi="GHEA Grapalat"/>
          <w:lang w:val="hy-AM"/>
        </w:rPr>
        <w:t xml:space="preserve"> </w:t>
      </w:r>
    </w:p>
    <w:p w14:paraId="78EA3120" w14:textId="4ED380F6" w:rsidR="00BA53DA" w:rsidRPr="00203D8D" w:rsidRDefault="002D730F" w:rsidP="00A873C5">
      <w:pPr>
        <w:pStyle w:val="ListParagraph"/>
        <w:numPr>
          <w:ilvl w:val="0"/>
          <w:numId w:val="12"/>
        </w:numPr>
        <w:shd w:val="clear" w:color="auto" w:fill="FFFFFF"/>
        <w:ind w:left="0" w:firstLine="450"/>
        <w:rPr>
          <w:lang w:val="hy-AM"/>
        </w:rPr>
      </w:pPr>
      <w:r w:rsidRPr="00203D8D">
        <w:rPr>
          <w:lang w:val="hy-AM"/>
        </w:rPr>
        <w:t>Ներքին վերաբաշխումներ</w:t>
      </w:r>
      <w:r w:rsidR="00585776" w:rsidRPr="00203D8D">
        <w:rPr>
          <w:lang w:val="hy-AM"/>
        </w:rPr>
        <w:t>ն</w:t>
      </w:r>
      <w:r w:rsidRPr="00203D8D">
        <w:rPr>
          <w:lang w:val="hy-AM"/>
        </w:rPr>
        <w:t xml:space="preserve"> են</w:t>
      </w:r>
      <w:r w:rsidR="00FD34FD" w:rsidRPr="00203D8D">
        <w:rPr>
          <w:lang w:val="hy-AM"/>
        </w:rPr>
        <w:t>.</w:t>
      </w:r>
      <w:r w:rsidRPr="00203D8D">
        <w:rPr>
          <w:lang w:val="hy-AM"/>
        </w:rPr>
        <w:t xml:space="preserve"> </w:t>
      </w:r>
    </w:p>
    <w:p w14:paraId="2D9A2889" w14:textId="4F20C874" w:rsidR="00BA53DA" w:rsidRPr="00203D8D" w:rsidRDefault="00DA139B" w:rsidP="002F5874">
      <w:pPr>
        <w:pStyle w:val="NormalWeb"/>
        <w:numPr>
          <w:ilvl w:val="0"/>
          <w:numId w:val="10"/>
        </w:numPr>
        <w:shd w:val="clear" w:color="auto" w:fill="FFFFFF"/>
        <w:tabs>
          <w:tab w:val="left" w:pos="1350"/>
          <w:tab w:val="left" w:pos="1440"/>
        </w:tabs>
        <w:spacing w:before="0" w:beforeAutospacing="0" w:after="0" w:afterAutospacing="0" w:line="360" w:lineRule="auto"/>
        <w:ind w:left="0" w:firstLine="709"/>
        <w:rPr>
          <w:rFonts w:ascii="GHEA Grapalat" w:hAnsi="GHEA Grapalat"/>
          <w:b/>
          <w:u w:val="single"/>
          <w:lang w:val="hy-AM"/>
        </w:rPr>
      </w:pPr>
      <w:r w:rsidRPr="00203D8D">
        <w:rPr>
          <w:rFonts w:ascii="GHEA Grapalat" w:hAnsi="GHEA Grapalat"/>
          <w:lang w:val="hy-AM"/>
        </w:rPr>
        <w:t xml:space="preserve">ներքին </w:t>
      </w:r>
      <w:r w:rsidR="002D730F" w:rsidRPr="00203D8D">
        <w:rPr>
          <w:rFonts w:ascii="GHEA Grapalat" w:hAnsi="GHEA Grapalat"/>
          <w:lang w:val="hy-AM"/>
        </w:rPr>
        <w:t>միջեռամսյակային վերաբաշխումները</w:t>
      </w:r>
      <w:r w:rsidR="00AC0291" w:rsidRPr="00203D8D">
        <w:rPr>
          <w:rFonts w:ascii="GHEA Grapalat" w:hAnsi="GHEA Grapalat"/>
          <w:lang w:val="hy-AM"/>
        </w:rPr>
        <w:t>.</w:t>
      </w:r>
    </w:p>
    <w:p w14:paraId="2270077D" w14:textId="4311CB52" w:rsidR="00A521B4" w:rsidRPr="00203D8D" w:rsidRDefault="002D730F" w:rsidP="002F5874">
      <w:pPr>
        <w:pStyle w:val="NormalWeb"/>
        <w:numPr>
          <w:ilvl w:val="0"/>
          <w:numId w:val="10"/>
        </w:numPr>
        <w:shd w:val="clear" w:color="auto" w:fill="FFFFFF"/>
        <w:tabs>
          <w:tab w:val="left" w:pos="1350"/>
        </w:tabs>
        <w:spacing w:before="0" w:beforeAutospacing="0" w:after="0" w:afterAutospacing="0" w:line="360" w:lineRule="auto"/>
        <w:ind w:left="0" w:firstLine="709"/>
        <w:rPr>
          <w:rFonts w:ascii="GHEA Grapalat" w:hAnsi="GHEA Grapalat"/>
          <w:b/>
          <w:u w:val="single"/>
          <w:lang w:val="hy-AM"/>
        </w:rPr>
      </w:pPr>
      <w:r w:rsidRPr="00203D8D">
        <w:rPr>
          <w:rFonts w:ascii="GHEA Grapalat" w:hAnsi="GHEA Grapalat"/>
          <w:lang w:val="hy-AM"/>
        </w:rPr>
        <w:t>միջոցառումների միջև վերաբաշխումներ</w:t>
      </w:r>
      <w:r w:rsidR="0032449E" w:rsidRPr="00203D8D">
        <w:rPr>
          <w:rFonts w:ascii="GHEA Grapalat" w:hAnsi="GHEA Grapalat"/>
          <w:lang w:val="hy-AM"/>
        </w:rPr>
        <w:t>ը</w:t>
      </w:r>
      <w:r w:rsidR="00A963EB" w:rsidRPr="00203D8D">
        <w:rPr>
          <w:rFonts w:ascii="GHEA Grapalat" w:hAnsi="GHEA Grapalat"/>
          <w:lang w:val="hy-AM"/>
        </w:rPr>
        <w:t>, բացառությամբ օտարերկրյա պետությունների և կազմակերպությունների աջակցությամբ իրականացվող վարկային և դրամաշնորհային ծրագրերին առնչվող միջոցառումների</w:t>
      </w:r>
      <w:r w:rsidR="00A521B4" w:rsidRPr="00203D8D">
        <w:rPr>
          <w:rFonts w:ascii="GHEA Grapalat" w:hAnsi="GHEA Grapalat"/>
          <w:lang w:val="hy-AM"/>
        </w:rPr>
        <w:t>.</w:t>
      </w:r>
      <w:r w:rsidR="0032449E" w:rsidRPr="00203D8D">
        <w:rPr>
          <w:rFonts w:ascii="GHEA Grapalat" w:hAnsi="GHEA Grapalat"/>
          <w:lang w:val="hy-AM"/>
        </w:rPr>
        <w:t xml:space="preserve"> </w:t>
      </w:r>
    </w:p>
    <w:p w14:paraId="0811871C" w14:textId="2F72E427" w:rsidR="00BA53DA" w:rsidRPr="009E5E6C" w:rsidRDefault="00DE6644" w:rsidP="00A873C5">
      <w:pPr>
        <w:pStyle w:val="NormalWeb"/>
        <w:numPr>
          <w:ilvl w:val="0"/>
          <w:numId w:val="10"/>
        </w:numPr>
        <w:shd w:val="clear" w:color="auto" w:fill="FFFFFF"/>
        <w:spacing w:before="0" w:beforeAutospacing="0" w:after="0" w:afterAutospacing="0" w:line="360" w:lineRule="auto"/>
        <w:ind w:left="0" w:firstLine="709"/>
        <w:rPr>
          <w:rFonts w:ascii="GHEA Grapalat" w:hAnsi="GHEA Grapalat"/>
          <w:b/>
          <w:u w:val="single"/>
          <w:lang w:val="hy-AM"/>
        </w:rPr>
      </w:pPr>
      <w:r w:rsidRPr="00203D8D">
        <w:rPr>
          <w:rFonts w:ascii="GHEA Grapalat" w:hAnsi="GHEA Grapalat"/>
          <w:lang w:val="hy-AM"/>
        </w:rPr>
        <w:t xml:space="preserve">բյուջետային հատկացումների </w:t>
      </w:r>
      <w:r w:rsidR="00331C8D" w:rsidRPr="00203D8D">
        <w:rPr>
          <w:rFonts w:ascii="GHEA Grapalat" w:hAnsi="GHEA Grapalat"/>
          <w:lang w:val="hy-AM"/>
        </w:rPr>
        <w:t>տնտեսագիտական դասակարգման միևնույն դասի</w:t>
      </w:r>
      <w:r w:rsidR="0032449E" w:rsidRPr="00203D8D">
        <w:rPr>
          <w:rFonts w:ascii="GHEA Grapalat" w:hAnsi="GHEA Grapalat"/>
          <w:lang w:val="hy-AM"/>
        </w:rPr>
        <w:t xml:space="preserve"> </w:t>
      </w:r>
      <w:r w:rsidR="00762CF6" w:rsidRPr="00203D8D">
        <w:rPr>
          <w:rFonts w:ascii="GHEA Grapalat" w:hAnsi="GHEA Grapalat"/>
          <w:lang w:val="hy-AM"/>
        </w:rPr>
        <w:t xml:space="preserve">ներսում </w:t>
      </w:r>
      <w:r w:rsidR="0071643A" w:rsidRPr="00203D8D">
        <w:rPr>
          <w:rFonts w:ascii="GHEA Grapalat" w:hAnsi="GHEA Grapalat"/>
          <w:lang w:val="hy-AM"/>
        </w:rPr>
        <w:t>միջ</w:t>
      </w:r>
      <w:r w:rsidR="0032449E" w:rsidRPr="00203D8D">
        <w:rPr>
          <w:rFonts w:ascii="GHEA Grapalat" w:hAnsi="GHEA Grapalat"/>
          <w:lang w:val="hy-AM"/>
        </w:rPr>
        <w:t>հոդվածային վերաբաշխումները</w:t>
      </w:r>
      <w:r w:rsidR="00E955C8" w:rsidRPr="00203D8D">
        <w:rPr>
          <w:rFonts w:ascii="GHEA Grapalat" w:hAnsi="GHEA Grapalat"/>
          <w:lang w:val="hy-AM"/>
        </w:rPr>
        <w:t>՝</w:t>
      </w:r>
      <w:r w:rsidR="0032449E" w:rsidRPr="00203D8D">
        <w:rPr>
          <w:rFonts w:ascii="GHEA Grapalat" w:hAnsi="GHEA Grapalat"/>
          <w:lang w:val="hy-AM"/>
        </w:rPr>
        <w:t xml:space="preserve"> </w:t>
      </w:r>
      <w:r w:rsidR="002D730F" w:rsidRPr="00203D8D">
        <w:rPr>
          <w:rFonts w:ascii="GHEA Grapalat" w:hAnsi="GHEA Grapalat"/>
          <w:lang w:val="hy-AM"/>
        </w:rPr>
        <w:t xml:space="preserve">բացառությամբ </w:t>
      </w:r>
      <w:r w:rsidR="0016678F" w:rsidRPr="00203D8D">
        <w:rPr>
          <w:rFonts w:ascii="GHEA Grapalat" w:hAnsi="GHEA Grapalat"/>
          <w:lang w:val="hy-AM"/>
        </w:rPr>
        <w:t xml:space="preserve">սույն կարգի 7-րդ կետով նշված </w:t>
      </w:r>
      <w:r w:rsidR="0032449E" w:rsidRPr="00203D8D">
        <w:rPr>
          <w:rFonts w:ascii="GHEA Grapalat" w:hAnsi="GHEA Grapalat"/>
          <w:lang w:val="hy-AM"/>
        </w:rPr>
        <w:t>դեպքերի</w:t>
      </w:r>
      <w:r w:rsidR="0093727C" w:rsidRPr="00203D8D">
        <w:rPr>
          <w:rFonts w:ascii="GHEA Grapalat" w:hAnsi="GHEA Grapalat"/>
          <w:lang w:val="hy-AM"/>
        </w:rPr>
        <w:t>.</w:t>
      </w:r>
    </w:p>
    <w:p w14:paraId="7660B43B" w14:textId="5D88C382" w:rsidR="00B808CA" w:rsidRPr="00203D8D" w:rsidRDefault="004F3A63" w:rsidP="00A873C5">
      <w:pPr>
        <w:pStyle w:val="ListParagraph"/>
        <w:numPr>
          <w:ilvl w:val="0"/>
          <w:numId w:val="10"/>
        </w:numPr>
        <w:suppressAutoHyphens/>
        <w:ind w:left="0" w:firstLine="709"/>
        <w:textDirection w:val="btLr"/>
        <w:textAlignment w:val="top"/>
        <w:outlineLvl w:val="0"/>
        <w:rPr>
          <w:rFonts w:cs="Sylfaen"/>
          <w:lang w:val="hy-AM"/>
        </w:rPr>
      </w:pPr>
      <w:r>
        <w:rPr>
          <w:rFonts w:cs="Sylfaen"/>
          <w:lang w:val="hy-AM"/>
        </w:rPr>
        <w:t>կառուցման</w:t>
      </w:r>
      <w:r w:rsidR="00B808CA" w:rsidRPr="00203D8D">
        <w:rPr>
          <w:rFonts w:cs="Sylfaen"/>
          <w:lang w:val="hy-AM"/>
        </w:rPr>
        <w:t xml:space="preserve"> և հիմնանորոգման ծրագրերում (միջոցառումներում) ընդգրկված օբյեկտների </w:t>
      </w:r>
      <w:r w:rsidR="0016678F" w:rsidRPr="00203D8D">
        <w:rPr>
          <w:rFonts w:cs="Sylfaen"/>
          <w:color w:val="auto"/>
          <w:lang w:val="hy-AM"/>
        </w:rPr>
        <w:t xml:space="preserve">կառուցման, վերակառուցման, վերանորոգման և վերականգնման, նախագծահետազոտական, գեոդեզիա-քարտեզագրական, ոչ ֆինանսական այլ ակտիվների ձեռքբերման ցանկերի </w:t>
      </w:r>
      <w:r w:rsidR="00B808CA" w:rsidRPr="00203D8D">
        <w:rPr>
          <w:rFonts w:cs="Sylfaen"/>
          <w:lang w:val="hy-AM"/>
        </w:rPr>
        <w:t>գծով սահմանված հատկացումների միջեռամսյակային տեղաշարժերը, որոնք կատարվում են տվյալ միջոցառման տվյալ կատարողի տվյալ հոդվածով տարեկան և բոլոր եռամսյակներում ընդհանուր հատկացման, ինչպես նաև արդյունքային (կատարողական) ցուցանիշների պահպանմամբ</w:t>
      </w:r>
      <w:r w:rsidR="00A521B4" w:rsidRPr="00203D8D">
        <w:rPr>
          <w:rFonts w:cs="Sylfaen"/>
          <w:lang w:val="hy-AM"/>
        </w:rPr>
        <w:t>:</w:t>
      </w:r>
    </w:p>
    <w:p w14:paraId="66F9E078" w14:textId="6422EA1E" w:rsidR="00D5357E" w:rsidRPr="00203D8D" w:rsidRDefault="00D5357E" w:rsidP="00A873C5">
      <w:pPr>
        <w:pStyle w:val="ListParagraph"/>
        <w:numPr>
          <w:ilvl w:val="0"/>
          <w:numId w:val="12"/>
        </w:numPr>
        <w:shd w:val="clear" w:color="auto" w:fill="FFFFFF"/>
        <w:ind w:left="0" w:firstLine="450"/>
        <w:rPr>
          <w:lang w:val="hy-AM"/>
        </w:rPr>
      </w:pPr>
      <w:r w:rsidRPr="00203D8D">
        <w:rPr>
          <w:lang w:val="hy-AM"/>
        </w:rPr>
        <w:lastRenderedPageBreak/>
        <w:t xml:space="preserve">Ներքին վերաբաշխումն իրականացվում է </w:t>
      </w:r>
      <w:r w:rsidR="006A3AF0" w:rsidRPr="00203D8D">
        <w:rPr>
          <w:lang w:val="hy-AM"/>
        </w:rPr>
        <w:t>պետական մարմնի կողմից</w:t>
      </w:r>
      <w:r w:rsidR="00A521B4" w:rsidRPr="00203D8D">
        <w:rPr>
          <w:lang w:val="hy-AM"/>
        </w:rPr>
        <w:t xml:space="preserve"> </w:t>
      </w:r>
      <w:r w:rsidR="00762CF6" w:rsidRPr="00203D8D">
        <w:rPr>
          <w:lang w:val="hy-AM"/>
        </w:rPr>
        <w:t>ինքնուրույն</w:t>
      </w:r>
      <w:r w:rsidR="00A963EB" w:rsidRPr="00203D8D">
        <w:rPr>
          <w:lang w:val="hy-AM"/>
        </w:rPr>
        <w:t>:</w:t>
      </w:r>
    </w:p>
    <w:p w14:paraId="78DE16AB" w14:textId="17BDC9F8" w:rsidR="00B23A45" w:rsidRPr="00203D8D" w:rsidRDefault="002D730F" w:rsidP="00A873C5">
      <w:pPr>
        <w:pStyle w:val="ListParagraph"/>
        <w:numPr>
          <w:ilvl w:val="0"/>
          <w:numId w:val="12"/>
        </w:numPr>
        <w:shd w:val="clear" w:color="auto" w:fill="FFFFFF"/>
        <w:ind w:left="0" w:firstLine="450"/>
        <w:rPr>
          <w:lang w:val="hy-AM"/>
        </w:rPr>
      </w:pPr>
      <w:r w:rsidRPr="00203D8D">
        <w:rPr>
          <w:lang w:val="hy-AM"/>
        </w:rPr>
        <w:t>Արտաքին վերաբաշխումներ</w:t>
      </w:r>
      <w:r w:rsidR="00585776" w:rsidRPr="00203D8D">
        <w:rPr>
          <w:lang w:val="hy-AM"/>
        </w:rPr>
        <w:t>ն</w:t>
      </w:r>
      <w:r w:rsidRPr="00203D8D">
        <w:rPr>
          <w:lang w:val="hy-AM"/>
        </w:rPr>
        <w:t xml:space="preserve"> են</w:t>
      </w:r>
      <w:r w:rsidR="00F07832" w:rsidRPr="00203D8D">
        <w:rPr>
          <w:lang w:val="hy-AM"/>
        </w:rPr>
        <w:t>.</w:t>
      </w:r>
      <w:r w:rsidRPr="00203D8D">
        <w:rPr>
          <w:lang w:val="hy-AM"/>
        </w:rPr>
        <w:t xml:space="preserve"> </w:t>
      </w:r>
    </w:p>
    <w:p w14:paraId="6AB0C139" w14:textId="5E915C88" w:rsidR="00762CF6" w:rsidRPr="00203D8D" w:rsidRDefault="00762CF6" w:rsidP="00A873C5">
      <w:pPr>
        <w:pStyle w:val="NormalWeb"/>
        <w:numPr>
          <w:ilvl w:val="0"/>
          <w:numId w:val="9"/>
        </w:numPr>
        <w:shd w:val="clear" w:color="auto" w:fill="FFFFFF"/>
        <w:spacing w:before="0" w:beforeAutospacing="0" w:after="0" w:afterAutospacing="0" w:line="360" w:lineRule="auto"/>
        <w:ind w:left="0" w:firstLine="426"/>
        <w:rPr>
          <w:rFonts w:ascii="GHEA Grapalat" w:hAnsi="GHEA Grapalat"/>
          <w:lang w:val="hy-AM"/>
        </w:rPr>
      </w:pPr>
      <w:r w:rsidRPr="00203D8D">
        <w:rPr>
          <w:rFonts w:ascii="GHEA Grapalat" w:hAnsi="GHEA Grapalat"/>
          <w:lang w:val="hy-AM"/>
        </w:rPr>
        <w:t>միջծրագրային վերաբաշխումները</w:t>
      </w:r>
      <w:r w:rsidR="00A521B4" w:rsidRPr="00203D8D">
        <w:rPr>
          <w:rFonts w:ascii="GHEA Grapalat" w:hAnsi="GHEA Grapalat"/>
          <w:lang w:val="hy-AM"/>
        </w:rPr>
        <w:t>.</w:t>
      </w:r>
    </w:p>
    <w:p w14:paraId="4F7ACBDA" w14:textId="7B2274A0" w:rsidR="00762CF6" w:rsidRPr="00203D8D" w:rsidRDefault="00762CF6" w:rsidP="00A873C5">
      <w:pPr>
        <w:pStyle w:val="NormalWeb"/>
        <w:numPr>
          <w:ilvl w:val="0"/>
          <w:numId w:val="9"/>
        </w:numPr>
        <w:shd w:val="clear" w:color="auto" w:fill="FFFFFF"/>
        <w:spacing w:before="0" w:beforeAutospacing="0" w:after="0" w:afterAutospacing="0" w:line="360" w:lineRule="auto"/>
        <w:ind w:left="0" w:firstLine="426"/>
        <w:rPr>
          <w:rFonts w:ascii="GHEA Grapalat" w:hAnsi="GHEA Grapalat"/>
          <w:lang w:val="hy-AM"/>
        </w:rPr>
      </w:pPr>
      <w:r w:rsidRPr="00203D8D">
        <w:rPr>
          <w:rFonts w:ascii="GHEA Grapalat" w:hAnsi="GHEA Grapalat"/>
          <w:lang w:val="hy-AM"/>
        </w:rPr>
        <w:t>միջգերատեսչական վերաբաշխումները</w:t>
      </w:r>
      <w:r w:rsidR="00A521B4" w:rsidRPr="00203D8D">
        <w:rPr>
          <w:rFonts w:ascii="GHEA Grapalat" w:hAnsi="GHEA Grapalat"/>
          <w:lang w:val="hy-AM"/>
        </w:rPr>
        <w:t>.</w:t>
      </w:r>
    </w:p>
    <w:p w14:paraId="73FB5EA1" w14:textId="5551BCFC" w:rsidR="00762CF6" w:rsidRDefault="00334837" w:rsidP="00A873C5">
      <w:pPr>
        <w:pStyle w:val="NormalWeb"/>
        <w:numPr>
          <w:ilvl w:val="0"/>
          <w:numId w:val="9"/>
        </w:numPr>
        <w:shd w:val="clear" w:color="auto" w:fill="FFFFFF"/>
        <w:spacing w:before="0" w:beforeAutospacing="0" w:after="0" w:afterAutospacing="0" w:line="360" w:lineRule="auto"/>
        <w:ind w:left="0" w:firstLine="426"/>
        <w:rPr>
          <w:rFonts w:ascii="GHEA Grapalat" w:hAnsi="GHEA Grapalat"/>
          <w:lang w:val="hy-AM"/>
        </w:rPr>
      </w:pPr>
      <w:r w:rsidRPr="00203D8D">
        <w:rPr>
          <w:rFonts w:ascii="GHEA Grapalat" w:hAnsi="GHEA Grapalat"/>
          <w:lang w:val="hy-AM"/>
        </w:rPr>
        <w:t>արտաքին միջեռամսյակային</w:t>
      </w:r>
      <w:r w:rsidR="00762CF6" w:rsidRPr="00203D8D">
        <w:rPr>
          <w:rFonts w:ascii="GHEA Grapalat" w:hAnsi="GHEA Grapalat"/>
          <w:lang w:val="hy-AM"/>
        </w:rPr>
        <w:t xml:space="preserve"> վերաբաշխումները</w:t>
      </w:r>
      <w:r w:rsidR="00A521B4" w:rsidRPr="00203D8D">
        <w:rPr>
          <w:rFonts w:ascii="GHEA Grapalat" w:hAnsi="GHEA Grapalat"/>
          <w:lang w:val="hy-AM"/>
        </w:rPr>
        <w:t>.</w:t>
      </w:r>
    </w:p>
    <w:p w14:paraId="3BCBF4C7" w14:textId="66480431" w:rsidR="00890B98" w:rsidRPr="00890B98" w:rsidRDefault="00890B98" w:rsidP="00A873C5">
      <w:pPr>
        <w:pStyle w:val="NormalWeb"/>
        <w:numPr>
          <w:ilvl w:val="0"/>
          <w:numId w:val="9"/>
        </w:numPr>
        <w:shd w:val="clear" w:color="auto" w:fill="FFFFFF"/>
        <w:spacing w:before="0" w:beforeAutospacing="0" w:after="0" w:afterAutospacing="0" w:line="360" w:lineRule="auto"/>
        <w:ind w:left="0" w:firstLine="426"/>
        <w:rPr>
          <w:rFonts w:ascii="GHEA Grapalat" w:hAnsi="GHEA Grapalat"/>
          <w:lang w:val="hy-AM"/>
        </w:rPr>
      </w:pPr>
      <w:r w:rsidRPr="00890B98">
        <w:rPr>
          <w:rFonts w:ascii="GHEA Grapalat" w:hAnsi="GHEA Grapalat"/>
          <w:lang w:val="hy-AM"/>
        </w:rPr>
        <w:t>կատարողների միջև վերաբաշխումները</w:t>
      </w:r>
      <w:r>
        <w:rPr>
          <w:rFonts w:ascii="GHEA Grapalat" w:hAnsi="GHEA Grapalat"/>
          <w:lang w:val="hy-AM"/>
        </w:rPr>
        <w:t>.</w:t>
      </w:r>
    </w:p>
    <w:p w14:paraId="6C6421BB" w14:textId="77777777" w:rsidR="00962915" w:rsidRPr="00203D8D" w:rsidRDefault="00962915" w:rsidP="00A873C5">
      <w:pPr>
        <w:pStyle w:val="NormalWeb"/>
        <w:numPr>
          <w:ilvl w:val="0"/>
          <w:numId w:val="9"/>
        </w:numPr>
        <w:shd w:val="clear" w:color="auto" w:fill="FFFFFF"/>
        <w:spacing w:before="0" w:beforeAutospacing="0" w:after="0" w:afterAutospacing="0" w:line="360" w:lineRule="auto"/>
        <w:ind w:left="0" w:firstLine="426"/>
        <w:rPr>
          <w:rFonts w:ascii="GHEA Grapalat" w:hAnsi="GHEA Grapalat"/>
          <w:lang w:val="hy-AM"/>
        </w:rPr>
      </w:pPr>
      <w:r w:rsidRPr="00203D8D">
        <w:rPr>
          <w:rFonts w:ascii="GHEA Grapalat" w:hAnsi="GHEA Grapalat"/>
          <w:lang w:val="hy-AM"/>
        </w:rPr>
        <w:t>կապի</w:t>
      </w:r>
      <w:r w:rsidRPr="00203D8D">
        <w:rPr>
          <w:rFonts w:ascii="GHEA Grapalat" w:hAnsi="GHEA Grapalat"/>
          <w:lang w:val="hy-AM"/>
        </w:rPr>
        <w:softHyphen/>
        <w:t>տալ բնույթի և հանրային սեփականության կառավարմանն առնչվող միջոցառումների գծով ծախսերի նվազմանը հանգեցնող վերաբաշխումները.</w:t>
      </w:r>
    </w:p>
    <w:p w14:paraId="575281B2" w14:textId="00698D73" w:rsidR="00025BBA" w:rsidRPr="00203D8D" w:rsidRDefault="00962915" w:rsidP="00A873C5">
      <w:pPr>
        <w:pStyle w:val="NormalWeb"/>
        <w:numPr>
          <w:ilvl w:val="0"/>
          <w:numId w:val="9"/>
        </w:numPr>
        <w:shd w:val="clear" w:color="auto" w:fill="FFFFFF"/>
        <w:spacing w:before="0" w:beforeAutospacing="0" w:after="0" w:afterAutospacing="0" w:line="360" w:lineRule="auto"/>
        <w:ind w:left="0" w:firstLine="426"/>
        <w:rPr>
          <w:rFonts w:ascii="GHEA Grapalat" w:hAnsi="GHEA Grapalat"/>
          <w:lang w:val="hy-AM"/>
        </w:rPr>
      </w:pPr>
      <w:r w:rsidRPr="00203D8D">
        <w:rPr>
          <w:rFonts w:ascii="GHEA Grapalat" w:hAnsi="GHEA Grapalat"/>
          <w:lang w:val="hy-AM"/>
        </w:rPr>
        <w:t xml:space="preserve"> </w:t>
      </w:r>
      <w:r w:rsidR="00025BBA" w:rsidRPr="00203D8D">
        <w:rPr>
          <w:rFonts w:ascii="GHEA Grapalat" w:hAnsi="GHEA Grapalat"/>
          <w:lang w:val="hy-AM"/>
        </w:rPr>
        <w:t>օտարերկրյա պետությունների և կազմակերպությունների աջակցությամբ իրականացվող վարկային և դրամաշնորհային ծրագրեր</w:t>
      </w:r>
      <w:r w:rsidRPr="00203D8D">
        <w:rPr>
          <w:rFonts w:ascii="GHEA Grapalat" w:hAnsi="GHEA Grapalat"/>
          <w:lang w:val="hy-AM"/>
        </w:rPr>
        <w:t>ին առնչվող միջոցառումների գծով ծախսերի նվազմանը կամ ավելացմանը հանգեցնող վերաբաշխումները.</w:t>
      </w:r>
    </w:p>
    <w:p w14:paraId="174A04DD" w14:textId="46585642" w:rsidR="00962915" w:rsidRPr="007B4613" w:rsidRDefault="00962915" w:rsidP="00A873C5">
      <w:pPr>
        <w:pStyle w:val="NormalWeb"/>
        <w:numPr>
          <w:ilvl w:val="0"/>
          <w:numId w:val="9"/>
        </w:numPr>
        <w:shd w:val="clear" w:color="auto" w:fill="FFFFFF"/>
        <w:spacing w:before="0" w:beforeAutospacing="0" w:after="0" w:afterAutospacing="0" w:line="360" w:lineRule="auto"/>
        <w:ind w:left="0" w:firstLine="426"/>
        <w:rPr>
          <w:rFonts w:ascii="GHEA Grapalat" w:hAnsi="GHEA Grapalat"/>
          <w:lang w:val="hy-AM"/>
        </w:rPr>
      </w:pPr>
      <w:r w:rsidRPr="007B4613">
        <w:rPr>
          <w:rFonts w:ascii="GHEA Grapalat" w:hAnsi="GHEA Grapalat"/>
          <w:lang w:val="hy-AM"/>
        </w:rPr>
        <w:t>միջոցառումների տարեկան արդյուն</w:t>
      </w:r>
      <w:r w:rsidRPr="007B4613">
        <w:rPr>
          <w:rFonts w:ascii="GHEA Grapalat" w:hAnsi="GHEA Grapalat"/>
          <w:lang w:val="hy-AM"/>
        </w:rPr>
        <w:softHyphen/>
        <w:t>քա</w:t>
      </w:r>
      <w:r w:rsidRPr="007B4613">
        <w:rPr>
          <w:rFonts w:ascii="GHEA Grapalat" w:hAnsi="GHEA Grapalat"/>
          <w:lang w:val="hy-AM"/>
        </w:rPr>
        <w:softHyphen/>
        <w:t>յին (կատարողական) ցուցանի</w:t>
      </w:r>
      <w:r w:rsidR="00BF2059">
        <w:rPr>
          <w:rFonts w:ascii="GHEA Grapalat" w:hAnsi="GHEA Grapalat"/>
          <w:lang w:val="hy-AM"/>
        </w:rPr>
        <w:t>շների փո</w:t>
      </w:r>
      <w:r w:rsidRPr="007B4613">
        <w:rPr>
          <w:rFonts w:ascii="GHEA Grapalat" w:hAnsi="GHEA Grapalat"/>
          <w:lang w:val="hy-AM"/>
        </w:rPr>
        <w:t>փոխ</w:t>
      </w:r>
      <w:r w:rsidRPr="007B4613">
        <w:rPr>
          <w:rFonts w:ascii="GHEA Grapalat" w:hAnsi="GHEA Grapalat"/>
          <w:lang w:val="hy-AM"/>
        </w:rPr>
        <w:softHyphen/>
        <w:t>մա</w:t>
      </w:r>
      <w:r w:rsidRPr="007B4613">
        <w:rPr>
          <w:rFonts w:ascii="GHEA Grapalat" w:hAnsi="GHEA Grapalat"/>
          <w:lang w:val="hy-AM"/>
        </w:rPr>
        <w:softHyphen/>
        <w:t>նը հանգեցնող վե</w:t>
      </w:r>
      <w:r w:rsidRPr="007B4613">
        <w:rPr>
          <w:rFonts w:ascii="GHEA Grapalat" w:hAnsi="GHEA Grapalat"/>
          <w:lang w:val="hy-AM"/>
        </w:rPr>
        <w:softHyphen/>
        <w:t>րա</w:t>
      </w:r>
      <w:r w:rsidRPr="007B4613">
        <w:rPr>
          <w:rFonts w:ascii="GHEA Grapalat" w:hAnsi="GHEA Grapalat"/>
          <w:lang w:val="hy-AM"/>
        </w:rPr>
        <w:softHyphen/>
      </w:r>
      <w:r w:rsidRPr="007B4613">
        <w:rPr>
          <w:rFonts w:ascii="GHEA Grapalat" w:hAnsi="GHEA Grapalat"/>
          <w:lang w:val="hy-AM"/>
        </w:rPr>
        <w:softHyphen/>
        <w:t>բաշ</w:t>
      </w:r>
      <w:r w:rsidRPr="007B4613">
        <w:rPr>
          <w:rFonts w:ascii="GHEA Grapalat" w:hAnsi="GHEA Grapalat"/>
          <w:lang w:val="hy-AM"/>
        </w:rPr>
        <w:softHyphen/>
        <w:t>խում</w:t>
      </w:r>
      <w:r w:rsidRPr="007B4613">
        <w:rPr>
          <w:rFonts w:ascii="GHEA Grapalat" w:hAnsi="GHEA Grapalat"/>
          <w:lang w:val="hy-AM"/>
        </w:rPr>
        <w:softHyphen/>
        <w:t>ները.</w:t>
      </w:r>
    </w:p>
    <w:p w14:paraId="3D6BEDBD" w14:textId="2CAEDB78" w:rsidR="00762CF6" w:rsidRPr="00203D8D" w:rsidRDefault="00C721A7" w:rsidP="00A873C5">
      <w:pPr>
        <w:pStyle w:val="NormalWeb"/>
        <w:numPr>
          <w:ilvl w:val="0"/>
          <w:numId w:val="9"/>
        </w:numPr>
        <w:shd w:val="clear" w:color="auto" w:fill="FFFFFF"/>
        <w:spacing w:before="0" w:beforeAutospacing="0" w:after="0" w:afterAutospacing="0" w:line="360" w:lineRule="auto"/>
        <w:ind w:left="0" w:firstLine="426"/>
        <w:rPr>
          <w:rFonts w:ascii="GHEA Grapalat" w:hAnsi="GHEA Grapalat"/>
          <w:lang w:val="hy-AM"/>
        </w:rPr>
      </w:pPr>
      <w:r w:rsidRPr="00203D8D">
        <w:rPr>
          <w:rFonts w:ascii="GHEA Grapalat" w:hAnsi="GHEA Grapalat"/>
          <w:lang w:val="hy-AM"/>
        </w:rPr>
        <w:t xml:space="preserve">բյուջետային հատկացումների տնտեսագիտական դասակարգման դասերի </w:t>
      </w:r>
      <w:r w:rsidR="00762CF6" w:rsidRPr="00203D8D">
        <w:rPr>
          <w:rFonts w:ascii="GHEA Grapalat" w:hAnsi="GHEA Grapalat"/>
          <w:lang w:val="hy-AM"/>
        </w:rPr>
        <w:t xml:space="preserve">միջև </w:t>
      </w:r>
      <w:r w:rsidRPr="00203D8D">
        <w:rPr>
          <w:rFonts w:ascii="GHEA Grapalat" w:hAnsi="GHEA Grapalat"/>
          <w:lang w:val="hy-AM"/>
        </w:rPr>
        <w:t>փոփոխություններ</w:t>
      </w:r>
      <w:r w:rsidR="00762CF6" w:rsidRPr="00203D8D">
        <w:rPr>
          <w:rFonts w:ascii="GHEA Grapalat" w:hAnsi="GHEA Grapalat"/>
          <w:lang w:val="hy-AM"/>
        </w:rPr>
        <w:t xml:space="preserve"> նախատեսող </w:t>
      </w:r>
      <w:r w:rsidR="00A521B4" w:rsidRPr="00203D8D">
        <w:rPr>
          <w:rFonts w:ascii="GHEA Grapalat" w:hAnsi="GHEA Grapalat"/>
          <w:lang w:val="hy-AM"/>
        </w:rPr>
        <w:t xml:space="preserve">միջհոդվածային </w:t>
      </w:r>
      <w:r w:rsidR="00762CF6" w:rsidRPr="00203D8D">
        <w:rPr>
          <w:rFonts w:ascii="GHEA Grapalat" w:hAnsi="GHEA Grapalat"/>
          <w:lang w:val="hy-AM"/>
        </w:rPr>
        <w:t>վերաբաշխումները</w:t>
      </w:r>
      <w:r w:rsidR="00A521B4" w:rsidRPr="00203D8D">
        <w:rPr>
          <w:rFonts w:ascii="GHEA Grapalat" w:hAnsi="GHEA Grapalat"/>
          <w:lang w:val="hy-AM"/>
        </w:rPr>
        <w:t>.</w:t>
      </w:r>
    </w:p>
    <w:p w14:paraId="13D2F478" w14:textId="61BDD864" w:rsidR="00B23A45" w:rsidRPr="00203D8D" w:rsidRDefault="00840ACB" w:rsidP="00A873C5">
      <w:pPr>
        <w:pStyle w:val="NormalWeb"/>
        <w:numPr>
          <w:ilvl w:val="0"/>
          <w:numId w:val="9"/>
        </w:numPr>
        <w:shd w:val="clear" w:color="auto" w:fill="FFFFFF"/>
        <w:spacing w:before="0" w:beforeAutospacing="0" w:after="0" w:afterAutospacing="0" w:line="360" w:lineRule="auto"/>
        <w:ind w:left="0" w:firstLine="426"/>
        <w:rPr>
          <w:rFonts w:ascii="GHEA Grapalat" w:hAnsi="GHEA Grapalat"/>
          <w:lang w:val="hy-AM"/>
        </w:rPr>
      </w:pPr>
      <w:r w:rsidRPr="00203D8D">
        <w:rPr>
          <w:rFonts w:ascii="GHEA Grapalat" w:hAnsi="GHEA Grapalat"/>
          <w:lang w:val="hy-AM"/>
        </w:rPr>
        <w:t>մրցու</w:t>
      </w:r>
      <w:r w:rsidR="00395735" w:rsidRPr="00203D8D">
        <w:rPr>
          <w:rFonts w:ascii="GHEA Grapalat" w:hAnsi="GHEA Grapalat"/>
          <w:lang w:val="hy-AM"/>
        </w:rPr>
        <w:t xml:space="preserve">յթով </w:t>
      </w:r>
      <w:r w:rsidR="00B76715" w:rsidRPr="00203D8D">
        <w:rPr>
          <w:rFonts w:ascii="GHEA Grapalat" w:hAnsi="GHEA Grapalat"/>
          <w:lang w:val="hy-AM"/>
        </w:rPr>
        <w:t xml:space="preserve">հատկացվող դրամաշնորհները ոչ մրցութայինի փոխելու </w:t>
      </w:r>
      <w:r w:rsidR="00762CF6" w:rsidRPr="00203D8D">
        <w:rPr>
          <w:rFonts w:ascii="GHEA Grapalat" w:hAnsi="GHEA Grapalat"/>
          <w:lang w:val="hy-AM"/>
        </w:rPr>
        <w:t xml:space="preserve">նպատակով իրականացվող </w:t>
      </w:r>
      <w:r w:rsidR="00A521B4" w:rsidRPr="00203D8D">
        <w:rPr>
          <w:rFonts w:ascii="GHEA Grapalat" w:hAnsi="GHEA Grapalat"/>
          <w:lang w:val="hy-AM"/>
        </w:rPr>
        <w:t>վերաբաշխումները</w:t>
      </w:r>
      <w:r w:rsidR="0093727C" w:rsidRPr="00203D8D">
        <w:rPr>
          <w:rFonts w:ascii="GHEA Grapalat" w:hAnsi="GHEA Grapalat"/>
          <w:lang w:val="hy-AM"/>
        </w:rPr>
        <w:t>.</w:t>
      </w:r>
    </w:p>
    <w:p w14:paraId="5267B652" w14:textId="0644A167" w:rsidR="004721CD" w:rsidRPr="00203D8D" w:rsidRDefault="004721CD" w:rsidP="004721CD">
      <w:pPr>
        <w:pStyle w:val="NormalWeb"/>
        <w:numPr>
          <w:ilvl w:val="0"/>
          <w:numId w:val="9"/>
        </w:numPr>
        <w:shd w:val="clear" w:color="auto" w:fill="FFFFFF"/>
        <w:spacing w:before="0" w:beforeAutospacing="0" w:after="0" w:afterAutospacing="0" w:line="360" w:lineRule="auto"/>
        <w:ind w:left="0" w:firstLine="360"/>
        <w:rPr>
          <w:rFonts w:ascii="GHEA Grapalat" w:hAnsi="GHEA Grapalat"/>
          <w:lang w:val="hy-AM"/>
        </w:rPr>
      </w:pPr>
      <w:r w:rsidRPr="00203D8D">
        <w:rPr>
          <w:rFonts w:ascii="GHEA Grapalat" w:hAnsi="GHEA Grapalat"/>
          <w:lang w:val="hy-AM"/>
        </w:rPr>
        <w:t>գնման գործընթացի շրջանակներում գնման մրցակցայ</w:t>
      </w:r>
      <w:r w:rsidR="0091543A">
        <w:rPr>
          <w:rFonts w:ascii="GHEA Grapalat" w:hAnsi="GHEA Grapalat"/>
          <w:lang w:val="hy-AM"/>
        </w:rPr>
        <w:t>ին ձևերով կամ «Գնումների մասին»</w:t>
      </w:r>
      <w:r w:rsidRPr="00203D8D">
        <w:rPr>
          <w:rFonts w:ascii="GHEA Grapalat" w:hAnsi="GHEA Grapalat"/>
          <w:lang w:val="hy-AM"/>
        </w:rPr>
        <w:t xml:space="preserve"> օրենքի 23-րդ հոդվածի 1-ին մասի 2-րդ կետով նախատեսված հիմքով պայմանավորված մեկ անձից գնման ձևով կնքված գործարքների արդ</w:t>
      </w:r>
      <w:r w:rsidRPr="00203D8D">
        <w:rPr>
          <w:rFonts w:ascii="GHEA Grapalat" w:hAnsi="GHEA Grapalat"/>
          <w:lang w:val="hy-AM"/>
        </w:rPr>
        <w:softHyphen/>
        <w:t>յուն</w:t>
      </w:r>
      <w:r w:rsidRPr="00203D8D">
        <w:rPr>
          <w:rFonts w:ascii="GHEA Grapalat" w:hAnsi="GHEA Grapalat"/>
          <w:lang w:val="hy-AM"/>
        </w:rPr>
        <w:softHyphen/>
        <w:t xml:space="preserve">քում առաջացած տնտեսումների վերաբաշխումները. </w:t>
      </w:r>
    </w:p>
    <w:p w14:paraId="037BE3AF" w14:textId="3FDCBD71" w:rsidR="003B00F3" w:rsidRPr="00203D8D" w:rsidRDefault="00C738C2" w:rsidP="00624EA4">
      <w:pPr>
        <w:pStyle w:val="NormalWeb"/>
        <w:numPr>
          <w:ilvl w:val="0"/>
          <w:numId w:val="9"/>
        </w:numPr>
        <w:shd w:val="clear" w:color="auto" w:fill="FFFFFF"/>
        <w:tabs>
          <w:tab w:val="left" w:pos="720"/>
          <w:tab w:val="left" w:pos="900"/>
        </w:tabs>
        <w:spacing w:before="0" w:beforeAutospacing="0" w:after="0" w:afterAutospacing="0" w:line="360" w:lineRule="auto"/>
        <w:ind w:left="0" w:firstLine="426"/>
        <w:rPr>
          <w:rFonts w:ascii="GHEA Grapalat" w:hAnsi="GHEA Grapalat"/>
          <w:lang w:val="hy-AM"/>
        </w:rPr>
      </w:pPr>
      <w:r w:rsidRPr="00203D8D">
        <w:rPr>
          <w:rFonts w:ascii="GHEA Grapalat" w:hAnsi="GHEA Grapalat"/>
          <w:lang w:val="hy-AM"/>
        </w:rPr>
        <w:t>կառուցման</w:t>
      </w:r>
      <w:r w:rsidR="002D730F" w:rsidRPr="00203D8D">
        <w:rPr>
          <w:rFonts w:ascii="GHEA Grapalat" w:hAnsi="GHEA Grapalat"/>
          <w:lang w:val="hy-AM"/>
        </w:rPr>
        <w:t xml:space="preserve"> և հիմնանորոգման ծրագրերում (միջոցառումներում) (ներառյալ</w:t>
      </w:r>
      <w:r w:rsidR="000028CC">
        <w:rPr>
          <w:rFonts w:ascii="GHEA Grapalat" w:hAnsi="GHEA Grapalat"/>
          <w:lang w:val="hy-AM"/>
        </w:rPr>
        <w:t xml:space="preserve"> </w:t>
      </w:r>
      <w:r w:rsidR="002D730F" w:rsidRPr="00203D8D">
        <w:rPr>
          <w:rFonts w:ascii="GHEA Grapalat" w:hAnsi="GHEA Grapalat"/>
          <w:lang w:val="hy-AM"/>
        </w:rPr>
        <w:t xml:space="preserve"> նախագծումը, </w:t>
      </w:r>
      <w:r w:rsidR="00652026" w:rsidRPr="00203D8D">
        <w:rPr>
          <w:rFonts w:ascii="GHEA Grapalat" w:hAnsi="GHEA Grapalat"/>
          <w:lang w:val="hy-AM"/>
        </w:rPr>
        <w:t xml:space="preserve">փորձաքննությունը, </w:t>
      </w:r>
      <w:r w:rsidR="002D730F" w:rsidRPr="00203D8D">
        <w:rPr>
          <w:rFonts w:ascii="GHEA Grapalat" w:hAnsi="GHEA Grapalat"/>
          <w:lang w:val="hy-AM"/>
        </w:rPr>
        <w:t>հեղինակային և տեխնիկական հսկողությունը) ընդգրկված օբյեկտների ցան</w:t>
      </w:r>
      <w:r w:rsidR="002D730F" w:rsidRPr="00203D8D">
        <w:rPr>
          <w:rFonts w:ascii="GHEA Grapalat" w:hAnsi="GHEA Grapalat"/>
          <w:lang w:val="hy-AM"/>
        </w:rPr>
        <w:softHyphen/>
        <w:t>կերի կազմի և (կամ) դրանց գծով սահմանված հատկացումների փոփոխություն են</w:t>
      </w:r>
      <w:r w:rsidR="002D730F" w:rsidRPr="00203D8D">
        <w:rPr>
          <w:rFonts w:ascii="GHEA Grapalat" w:hAnsi="GHEA Grapalat"/>
          <w:lang w:val="hy-AM"/>
        </w:rPr>
        <w:softHyphen/>
        <w:t>թադ</w:t>
      </w:r>
      <w:r w:rsidR="002D730F" w:rsidRPr="00203D8D">
        <w:rPr>
          <w:rFonts w:ascii="GHEA Grapalat" w:hAnsi="GHEA Grapalat"/>
          <w:lang w:val="hy-AM"/>
        </w:rPr>
        <w:softHyphen/>
        <w:t>րող վերաբաշխումներ</w:t>
      </w:r>
      <w:r w:rsidR="00623103" w:rsidRPr="00203D8D">
        <w:rPr>
          <w:rFonts w:ascii="GHEA Grapalat" w:hAnsi="GHEA Grapalat"/>
          <w:lang w:val="hy-AM"/>
        </w:rPr>
        <w:t>ը</w:t>
      </w:r>
      <w:r w:rsidR="00A521B4" w:rsidRPr="00203D8D">
        <w:rPr>
          <w:rFonts w:ascii="GHEA Grapalat" w:hAnsi="GHEA Grapalat"/>
          <w:lang w:val="hy-AM"/>
        </w:rPr>
        <w:t>՝ բացառությամբ սույն կարգի 5-րդ կետի 4-րդ ենթակետով սահմանված դեպքերի</w:t>
      </w:r>
      <w:r w:rsidR="002C7D9D" w:rsidRPr="00203D8D">
        <w:rPr>
          <w:rFonts w:ascii="GHEA Grapalat" w:hAnsi="GHEA Grapalat"/>
          <w:lang w:val="hy-AM"/>
        </w:rPr>
        <w:t>:</w:t>
      </w:r>
    </w:p>
    <w:p w14:paraId="11A67428" w14:textId="6A6F00A1" w:rsidR="00962915" w:rsidRPr="00203D8D" w:rsidRDefault="007433F4" w:rsidP="00A873C5">
      <w:pPr>
        <w:pStyle w:val="ListParagraph"/>
        <w:numPr>
          <w:ilvl w:val="0"/>
          <w:numId w:val="12"/>
        </w:numPr>
        <w:shd w:val="clear" w:color="auto" w:fill="FFFFFF"/>
        <w:ind w:left="0" w:firstLine="450"/>
        <w:rPr>
          <w:lang w:val="hy-AM"/>
        </w:rPr>
      </w:pPr>
      <w:r w:rsidRPr="00203D8D">
        <w:rPr>
          <w:lang w:val="hy-AM"/>
        </w:rPr>
        <w:t>Արտաքին վերաբաշխման վերաբերյալ որոշումն ընդունում է Կառավարությունը՝ գլխավոր կարգադրիչների</w:t>
      </w:r>
      <w:r w:rsidR="000A72EC" w:rsidRPr="00203D8D">
        <w:rPr>
          <w:lang w:val="hy-AM"/>
        </w:rPr>
        <w:t xml:space="preserve">, իսկ սույն կարգի </w:t>
      </w:r>
      <w:r w:rsidR="00BE58FB">
        <w:rPr>
          <w:lang w:val="hy-AM"/>
        </w:rPr>
        <w:t>10</w:t>
      </w:r>
      <w:r w:rsidR="000A72EC" w:rsidRPr="00203D8D">
        <w:rPr>
          <w:lang w:val="hy-AM"/>
        </w:rPr>
        <w:t>-րդ կետում նախատեսված դեպքերում՝</w:t>
      </w:r>
      <w:r w:rsidRPr="00203D8D">
        <w:rPr>
          <w:lang w:val="hy-AM"/>
        </w:rPr>
        <w:t xml:space="preserve"> Ֆինանսների նախարարության կողմից</w:t>
      </w:r>
      <w:r w:rsidR="00303358" w:rsidRPr="00203D8D">
        <w:rPr>
          <w:lang w:val="hy-AM"/>
        </w:rPr>
        <w:t xml:space="preserve"> </w:t>
      </w:r>
      <w:r w:rsidR="00305360" w:rsidRPr="00203D8D">
        <w:rPr>
          <w:color w:val="auto"/>
          <w:lang w:val="hy-AM"/>
        </w:rPr>
        <w:t>ներկայացված առաջարկի հիման վրա</w:t>
      </w:r>
      <w:r w:rsidRPr="00203D8D">
        <w:rPr>
          <w:lang w:val="hy-AM"/>
        </w:rPr>
        <w:t xml:space="preserve">: </w:t>
      </w:r>
    </w:p>
    <w:p w14:paraId="6670F864" w14:textId="4229A829" w:rsidR="008B0C5D" w:rsidRPr="00203D8D" w:rsidRDefault="008B0C5D" w:rsidP="00A873C5">
      <w:pPr>
        <w:pStyle w:val="ListParagraph"/>
        <w:numPr>
          <w:ilvl w:val="0"/>
          <w:numId w:val="12"/>
        </w:numPr>
        <w:shd w:val="clear" w:color="auto" w:fill="FFFFFF"/>
        <w:tabs>
          <w:tab w:val="left" w:pos="851"/>
        </w:tabs>
        <w:ind w:left="0" w:firstLine="450"/>
        <w:rPr>
          <w:lang w:val="hy-AM"/>
        </w:rPr>
      </w:pPr>
      <w:r w:rsidRPr="00203D8D">
        <w:rPr>
          <w:lang w:val="hy-AM"/>
        </w:rPr>
        <w:lastRenderedPageBreak/>
        <w:t>Արտաքին մ</w:t>
      </w:r>
      <w:r w:rsidR="00A06537" w:rsidRPr="00203D8D">
        <w:rPr>
          <w:lang w:val="hy-AM"/>
        </w:rPr>
        <w:t xml:space="preserve">իջգերատեսչական </w:t>
      </w:r>
      <w:r w:rsidR="001811E0" w:rsidRPr="00203D8D">
        <w:rPr>
          <w:lang w:val="hy-AM"/>
        </w:rPr>
        <w:t>վերաբաշխմ</w:t>
      </w:r>
      <w:r w:rsidR="002059D3" w:rsidRPr="00203D8D">
        <w:rPr>
          <w:lang w:val="hy-AM"/>
        </w:rPr>
        <w:t>ա</w:t>
      </w:r>
      <w:r w:rsidR="001811E0" w:rsidRPr="00203D8D">
        <w:rPr>
          <w:lang w:val="hy-AM"/>
        </w:rPr>
        <w:t xml:space="preserve">ն </w:t>
      </w:r>
      <w:r w:rsidR="00BB0B18" w:rsidRPr="00203D8D">
        <w:rPr>
          <w:lang w:val="hy-AM"/>
        </w:rPr>
        <w:t>մասին</w:t>
      </w:r>
      <w:r w:rsidR="00A06537" w:rsidRPr="00203D8D">
        <w:rPr>
          <w:lang w:val="hy-AM"/>
        </w:rPr>
        <w:t xml:space="preserve"> </w:t>
      </w:r>
      <w:r w:rsidR="00BB0B18" w:rsidRPr="00203D8D">
        <w:rPr>
          <w:lang w:val="hy-AM"/>
        </w:rPr>
        <w:t xml:space="preserve">Կառավարության որոշման նախագիծը </w:t>
      </w:r>
      <w:r w:rsidR="000A72EC" w:rsidRPr="00203D8D">
        <w:rPr>
          <w:lang w:val="hy-AM"/>
        </w:rPr>
        <w:t xml:space="preserve">Կառավարության քննարկմանն է </w:t>
      </w:r>
      <w:r w:rsidR="001811E0" w:rsidRPr="00203D8D">
        <w:rPr>
          <w:lang w:val="hy-AM"/>
        </w:rPr>
        <w:t>ներկայաց</w:t>
      </w:r>
      <w:r w:rsidR="00A06537" w:rsidRPr="00203D8D">
        <w:rPr>
          <w:lang w:val="hy-AM"/>
        </w:rPr>
        <w:t>վ</w:t>
      </w:r>
      <w:r w:rsidR="000A72EC" w:rsidRPr="00203D8D">
        <w:rPr>
          <w:lang w:val="hy-AM"/>
        </w:rPr>
        <w:t>ում</w:t>
      </w:r>
      <w:r w:rsidR="00CB2DDC" w:rsidRPr="00203D8D">
        <w:rPr>
          <w:lang w:val="hy-AM"/>
        </w:rPr>
        <w:t xml:space="preserve"> </w:t>
      </w:r>
      <w:r w:rsidR="001811E0" w:rsidRPr="00203D8D">
        <w:rPr>
          <w:lang w:val="hy-AM"/>
        </w:rPr>
        <w:t xml:space="preserve">վերաբաշխման արդյունքում հավելյալ </w:t>
      </w:r>
      <w:r w:rsidR="00A06537" w:rsidRPr="00203D8D">
        <w:rPr>
          <w:lang w:val="hy-AM"/>
        </w:rPr>
        <w:t xml:space="preserve">հատկացումներ </w:t>
      </w:r>
      <w:r w:rsidR="001811E0" w:rsidRPr="00203D8D">
        <w:rPr>
          <w:lang w:val="hy-AM"/>
        </w:rPr>
        <w:t xml:space="preserve">ստացող </w:t>
      </w:r>
      <w:r w:rsidR="002059D3" w:rsidRPr="00203D8D">
        <w:rPr>
          <w:lang w:val="hy-AM"/>
        </w:rPr>
        <w:t>գլխավոր կարգադրիչի</w:t>
      </w:r>
      <w:r w:rsidR="000A72EC" w:rsidRPr="00203D8D">
        <w:rPr>
          <w:lang w:val="hy-AM"/>
        </w:rPr>
        <w:t xml:space="preserve">, իսկ </w:t>
      </w:r>
      <w:r w:rsidR="00432E58" w:rsidRPr="00203D8D">
        <w:rPr>
          <w:lang w:val="hy-AM"/>
        </w:rPr>
        <w:t xml:space="preserve">նախագծի շրջանակներում </w:t>
      </w:r>
      <w:r w:rsidR="000A72EC" w:rsidRPr="00203D8D">
        <w:rPr>
          <w:lang w:val="hy-AM"/>
        </w:rPr>
        <w:t xml:space="preserve">հավելյալ հատկացումներ ստացող </w:t>
      </w:r>
      <w:r w:rsidR="002059D3" w:rsidRPr="00203D8D">
        <w:rPr>
          <w:lang w:val="hy-AM"/>
        </w:rPr>
        <w:t xml:space="preserve">մեկից ավելի գլխավոր կարգադրիչների </w:t>
      </w:r>
      <w:r w:rsidR="00432E58" w:rsidRPr="00203D8D">
        <w:rPr>
          <w:lang w:val="hy-AM"/>
        </w:rPr>
        <w:t xml:space="preserve">առկայության </w:t>
      </w:r>
      <w:r w:rsidR="002059D3" w:rsidRPr="00203D8D">
        <w:rPr>
          <w:lang w:val="hy-AM"/>
        </w:rPr>
        <w:t>դեպքում՝ այդ կարգադրիչներից որևէ մեկի</w:t>
      </w:r>
      <w:r w:rsidRPr="00203D8D">
        <w:rPr>
          <w:lang w:val="hy-AM"/>
        </w:rPr>
        <w:t xml:space="preserve"> կողմից</w:t>
      </w:r>
      <w:r w:rsidR="001811E0" w:rsidRPr="00203D8D">
        <w:rPr>
          <w:lang w:val="hy-AM"/>
        </w:rPr>
        <w:t>:</w:t>
      </w:r>
      <w:r w:rsidR="002059D3" w:rsidRPr="00203D8D">
        <w:rPr>
          <w:lang w:val="hy-AM"/>
        </w:rPr>
        <w:t xml:space="preserve"> </w:t>
      </w:r>
    </w:p>
    <w:p w14:paraId="7F7C773C" w14:textId="61EDF3D6" w:rsidR="008B0C5D" w:rsidRPr="0098302C" w:rsidRDefault="008B0C5D" w:rsidP="0098302C">
      <w:pPr>
        <w:pStyle w:val="NormalWeb"/>
        <w:numPr>
          <w:ilvl w:val="0"/>
          <w:numId w:val="12"/>
        </w:numPr>
        <w:shd w:val="clear" w:color="auto" w:fill="FFFFFF"/>
        <w:tabs>
          <w:tab w:val="left" w:pos="851"/>
        </w:tabs>
        <w:spacing w:before="0" w:beforeAutospacing="0" w:after="0" w:afterAutospacing="0" w:line="360" w:lineRule="auto"/>
        <w:ind w:left="0" w:firstLine="450"/>
        <w:rPr>
          <w:rFonts w:ascii="GHEA Grapalat" w:hAnsi="GHEA Grapalat"/>
          <w:lang w:val="hy-AM"/>
        </w:rPr>
      </w:pPr>
      <w:r w:rsidRPr="0098302C">
        <w:rPr>
          <w:rFonts w:ascii="GHEA Grapalat" w:hAnsi="GHEA Grapalat"/>
          <w:lang w:val="hy-AM"/>
        </w:rPr>
        <w:t xml:space="preserve">Արտաքին վերաբաշխման </w:t>
      </w:r>
      <w:r w:rsidR="00BB0B18" w:rsidRPr="0098302C">
        <w:rPr>
          <w:rFonts w:ascii="GHEA Grapalat" w:hAnsi="GHEA Grapalat"/>
          <w:lang w:val="hy-AM"/>
        </w:rPr>
        <w:t>մասին Կառավարության որոշման նախագիծը</w:t>
      </w:r>
      <w:r w:rsidR="00C1549B" w:rsidRPr="0098302C">
        <w:rPr>
          <w:rFonts w:ascii="GHEA Grapalat" w:hAnsi="GHEA Grapalat"/>
          <w:lang w:val="hy-AM"/>
        </w:rPr>
        <w:t>, որ</w:t>
      </w:r>
      <w:r w:rsidR="006E2EA3" w:rsidRPr="0098302C">
        <w:rPr>
          <w:rFonts w:ascii="GHEA Grapalat" w:hAnsi="GHEA Grapalat"/>
          <w:lang w:val="hy-AM"/>
        </w:rPr>
        <w:t>ն</w:t>
      </w:r>
      <w:r w:rsidR="00C1549B" w:rsidRPr="0098302C">
        <w:rPr>
          <w:rFonts w:ascii="GHEA Grapalat" w:hAnsi="GHEA Grapalat"/>
          <w:lang w:val="hy-AM"/>
        </w:rPr>
        <w:t xml:space="preserve"> իրականացվում է դեֆիցիտի ֆինանսավորման աղբյուրների ներգրավմամբ </w:t>
      </w:r>
      <w:r w:rsidR="00517991" w:rsidRPr="0098302C">
        <w:rPr>
          <w:rFonts w:ascii="GHEA Grapalat" w:hAnsi="GHEA Grapalat"/>
          <w:lang w:val="hy-AM"/>
        </w:rPr>
        <w:t>(մասնավորապես՝ բյուջեի միջեռամսյակային հաշվեկշռվածությունը ապահովելու, բյուջետային վարկեր տրամադրելու, տարեսկզբի ազատ մնացորդի և կայունացման դեպոզիտային հաշվի օգտագործման և համալրման դեպքերում)</w:t>
      </w:r>
      <w:r w:rsidR="006E2EA3" w:rsidRPr="0098302C">
        <w:rPr>
          <w:rFonts w:ascii="GHEA Grapalat" w:hAnsi="GHEA Grapalat"/>
          <w:lang w:val="hy-AM"/>
        </w:rPr>
        <w:t>, ինչպես նաև</w:t>
      </w:r>
      <w:r w:rsidR="00BE58FB">
        <w:rPr>
          <w:rFonts w:ascii="GHEA Grapalat" w:hAnsi="GHEA Grapalat"/>
          <w:lang w:val="hy-AM"/>
        </w:rPr>
        <w:t xml:space="preserve"> </w:t>
      </w:r>
      <w:r w:rsidR="006739EA" w:rsidRPr="0098302C">
        <w:rPr>
          <w:rFonts w:ascii="GHEA Grapalat" w:hAnsi="GHEA Grapalat"/>
          <w:lang w:val="hy-AM"/>
        </w:rPr>
        <w:t xml:space="preserve">հարկաբյուջետային ռիսկերի կառավարման կամ հարկաբյուջետային կայունության ապահովման նպատակով, </w:t>
      </w:r>
      <w:r w:rsidR="000A72EC" w:rsidRPr="0098302C">
        <w:rPr>
          <w:rFonts w:ascii="GHEA Grapalat" w:hAnsi="GHEA Grapalat"/>
          <w:lang w:val="hy-AM"/>
        </w:rPr>
        <w:t xml:space="preserve">Կառավարության քննարկմանն է </w:t>
      </w:r>
      <w:r w:rsidR="00303358" w:rsidRPr="0098302C">
        <w:rPr>
          <w:rFonts w:ascii="GHEA Grapalat" w:hAnsi="GHEA Grapalat"/>
          <w:lang w:val="hy-AM"/>
        </w:rPr>
        <w:t xml:space="preserve">ներկայացվում </w:t>
      </w:r>
      <w:r w:rsidR="006739EA" w:rsidRPr="0098302C">
        <w:rPr>
          <w:rFonts w:ascii="GHEA Grapalat" w:hAnsi="GHEA Grapalat"/>
          <w:lang w:val="hy-AM"/>
        </w:rPr>
        <w:t xml:space="preserve">Ֆինանսների նախարարության կողմից կամ </w:t>
      </w:r>
      <w:r w:rsidR="00B271FD" w:rsidRPr="0098302C">
        <w:rPr>
          <w:rFonts w:ascii="GHEA Grapalat" w:hAnsi="GHEA Grapalat"/>
          <w:lang w:val="hy-AM"/>
        </w:rPr>
        <w:t xml:space="preserve">վերջինիս </w:t>
      </w:r>
      <w:r w:rsidR="006739EA" w:rsidRPr="0098302C">
        <w:rPr>
          <w:rFonts w:ascii="GHEA Grapalat" w:hAnsi="GHEA Grapalat"/>
          <w:lang w:val="hy-AM"/>
        </w:rPr>
        <w:t>հ</w:t>
      </w:r>
      <w:r w:rsidR="00B271FD" w:rsidRPr="0098302C">
        <w:rPr>
          <w:rFonts w:ascii="GHEA Grapalat" w:hAnsi="GHEA Grapalat"/>
          <w:lang w:val="hy-AM"/>
        </w:rPr>
        <w:t>ամաձայնությամբ</w:t>
      </w:r>
      <w:r w:rsidRPr="0098302C">
        <w:rPr>
          <w:rFonts w:ascii="GHEA Grapalat" w:hAnsi="GHEA Grapalat"/>
          <w:lang w:val="hy-AM"/>
        </w:rPr>
        <w:t>:</w:t>
      </w:r>
    </w:p>
    <w:p w14:paraId="3C393DAB" w14:textId="6256BE8B" w:rsidR="00207A55" w:rsidRPr="00203D8D" w:rsidRDefault="00207A55" w:rsidP="00A873C5">
      <w:pPr>
        <w:pStyle w:val="NormalWeb"/>
        <w:numPr>
          <w:ilvl w:val="0"/>
          <w:numId w:val="12"/>
        </w:numPr>
        <w:shd w:val="clear" w:color="auto" w:fill="FFFFFF"/>
        <w:tabs>
          <w:tab w:val="left" w:pos="851"/>
        </w:tabs>
        <w:spacing w:before="0" w:beforeAutospacing="0" w:after="0" w:afterAutospacing="0" w:line="360" w:lineRule="auto"/>
        <w:ind w:left="0" w:firstLine="450"/>
        <w:rPr>
          <w:rFonts w:ascii="GHEA Grapalat" w:hAnsi="GHEA Grapalat"/>
          <w:lang w:val="hy-AM"/>
        </w:rPr>
      </w:pPr>
      <w:r w:rsidRPr="00203D8D">
        <w:rPr>
          <w:rFonts w:ascii="GHEA Grapalat" w:hAnsi="GHEA Grapalat"/>
          <w:lang w:val="hy-AM"/>
        </w:rPr>
        <w:t>Յուրաքաչյուր տարվա բյուջեով պահուստային ֆոնդի ծրագրի ներքո առանձին միջոցառումների տեսքով կարող են առանձնացվել պահուստային ֆոնդի հետևյալ տեսակները.</w:t>
      </w:r>
    </w:p>
    <w:p w14:paraId="7AFFAF8B" w14:textId="79C133B5" w:rsidR="00207A55" w:rsidRPr="00203D8D" w:rsidRDefault="00207A55" w:rsidP="004A3787">
      <w:pPr>
        <w:pStyle w:val="NormalWeb"/>
        <w:numPr>
          <w:ilvl w:val="0"/>
          <w:numId w:val="3"/>
        </w:numPr>
        <w:shd w:val="clear" w:color="auto" w:fill="FFFFFF"/>
        <w:spacing w:before="0" w:beforeAutospacing="0" w:after="0" w:afterAutospacing="0" w:line="360" w:lineRule="auto"/>
        <w:ind w:left="0" w:firstLine="426"/>
        <w:rPr>
          <w:rFonts w:ascii="GHEA Grapalat" w:hAnsi="GHEA Grapalat"/>
          <w:lang w:val="hy-AM"/>
        </w:rPr>
      </w:pPr>
      <w:r w:rsidRPr="00203D8D">
        <w:rPr>
          <w:rFonts w:ascii="GHEA Grapalat" w:hAnsi="GHEA Grapalat"/>
          <w:b/>
          <w:lang w:val="hy-AM"/>
        </w:rPr>
        <w:t>ծախսային քաղաքականության պահուստ</w:t>
      </w:r>
      <w:r w:rsidRPr="00203D8D">
        <w:rPr>
          <w:rFonts w:ascii="GHEA Grapalat" w:hAnsi="GHEA Grapalat"/>
          <w:lang w:val="hy-AM"/>
        </w:rPr>
        <w:t>, որ</w:t>
      </w:r>
      <w:r w:rsidR="00B271FD" w:rsidRPr="00203D8D">
        <w:rPr>
          <w:rFonts w:ascii="GHEA Grapalat" w:hAnsi="GHEA Grapalat"/>
          <w:lang w:val="hy-AM"/>
        </w:rPr>
        <w:t>ը</w:t>
      </w:r>
      <w:r w:rsidRPr="00203D8D">
        <w:rPr>
          <w:rFonts w:ascii="GHEA Grapalat" w:hAnsi="GHEA Grapalat"/>
          <w:lang w:val="hy-AM"/>
        </w:rPr>
        <w:t xml:space="preserve"> նախատեսվում </w:t>
      </w:r>
      <w:r w:rsidR="00B271FD" w:rsidRPr="00203D8D">
        <w:rPr>
          <w:rFonts w:ascii="GHEA Grapalat" w:hAnsi="GHEA Grapalat"/>
          <w:lang w:val="hy-AM"/>
        </w:rPr>
        <w:t>է</w:t>
      </w:r>
      <w:r w:rsidRPr="00203D8D">
        <w:rPr>
          <w:rFonts w:ascii="GHEA Grapalat" w:hAnsi="GHEA Grapalat"/>
          <w:lang w:val="hy-AM"/>
        </w:rPr>
        <w:t xml:space="preserve"> պետական բյուջեում նախատեսված ելքերի լրացուցիչ ֆինանսավորման և պետական բյուջեում չկանխատեսված ելքերի</w:t>
      </w:r>
      <w:r w:rsidR="003A3B3F">
        <w:rPr>
          <w:rFonts w:ascii="GHEA Grapalat" w:hAnsi="GHEA Grapalat"/>
          <w:lang w:val="hy-AM"/>
        </w:rPr>
        <w:t>, բյուջետային երաշխիքների</w:t>
      </w:r>
      <w:r w:rsidR="00B20971">
        <w:rPr>
          <w:rFonts w:ascii="GHEA Grapalat" w:hAnsi="GHEA Grapalat"/>
          <w:lang w:val="hy-AM"/>
        </w:rPr>
        <w:t xml:space="preserve"> </w:t>
      </w:r>
      <w:r w:rsidR="0093727C" w:rsidRPr="00203D8D">
        <w:rPr>
          <w:rFonts w:ascii="GHEA Grapalat" w:hAnsi="GHEA Grapalat"/>
          <w:lang w:val="hy-AM"/>
        </w:rPr>
        <w:t>ֆինանսավորման նպատակով.</w:t>
      </w:r>
    </w:p>
    <w:p w14:paraId="3DFE7350" w14:textId="0B5787BE" w:rsidR="00207A55" w:rsidRPr="00A757BD" w:rsidRDefault="00207A55" w:rsidP="00A757BD">
      <w:pPr>
        <w:pStyle w:val="NormalWeb"/>
        <w:numPr>
          <w:ilvl w:val="0"/>
          <w:numId w:val="3"/>
        </w:numPr>
        <w:spacing w:before="0" w:beforeAutospacing="0" w:after="0" w:afterAutospacing="0" w:line="360" w:lineRule="auto"/>
        <w:ind w:left="0" w:firstLine="426"/>
        <w:rPr>
          <w:rFonts w:ascii="GHEA Grapalat" w:hAnsi="GHEA Grapalat"/>
          <w:lang w:val="hy-AM"/>
        </w:rPr>
      </w:pPr>
      <w:r w:rsidRPr="00A757BD">
        <w:rPr>
          <w:rFonts w:ascii="GHEA Grapalat" w:hAnsi="GHEA Grapalat"/>
          <w:b/>
          <w:lang w:val="hy-AM"/>
        </w:rPr>
        <w:t>հարկաբյուջետային քաղաքականության պահուստ</w:t>
      </w:r>
      <w:r w:rsidRPr="00A757BD">
        <w:rPr>
          <w:rFonts w:ascii="GHEA Grapalat" w:hAnsi="GHEA Grapalat"/>
          <w:lang w:val="hy-AM"/>
        </w:rPr>
        <w:t>, որ</w:t>
      </w:r>
      <w:r w:rsidR="00B271FD" w:rsidRPr="00A757BD">
        <w:rPr>
          <w:rFonts w:ascii="GHEA Grapalat" w:hAnsi="GHEA Grapalat"/>
          <w:lang w:val="hy-AM"/>
        </w:rPr>
        <w:t>ը</w:t>
      </w:r>
      <w:r w:rsidRPr="00A757BD">
        <w:rPr>
          <w:rFonts w:ascii="GHEA Grapalat" w:hAnsi="GHEA Grapalat"/>
          <w:lang w:val="hy-AM"/>
        </w:rPr>
        <w:t xml:space="preserve"> նախատեսվում </w:t>
      </w:r>
      <w:r w:rsidR="00B271FD" w:rsidRPr="00A757BD">
        <w:rPr>
          <w:rFonts w:ascii="GHEA Grapalat" w:hAnsi="GHEA Grapalat"/>
          <w:lang w:val="hy-AM"/>
        </w:rPr>
        <w:t>է</w:t>
      </w:r>
      <w:r w:rsidRPr="00A757BD">
        <w:rPr>
          <w:rFonts w:ascii="GHEA Grapalat" w:hAnsi="GHEA Grapalat"/>
          <w:lang w:val="hy-AM"/>
        </w:rPr>
        <w:t xml:space="preserve"> </w:t>
      </w:r>
      <w:r w:rsidR="00C26165" w:rsidRPr="00AF1C4D">
        <w:rPr>
          <w:rFonts w:ascii="GHEA Grapalat" w:hAnsi="GHEA Grapalat"/>
          <w:lang w:val="hy-AM"/>
        </w:rPr>
        <w:t xml:space="preserve">բյուջեի եկամուտների՝ կանխատեսումներից շեղումների ռիսկերի կառավարման նպատակով (այդ թվում պայմանավորված </w:t>
      </w:r>
      <w:r w:rsidR="00A757BD" w:rsidRPr="00AF1C4D">
        <w:rPr>
          <w:rFonts w:ascii="GHEA Grapalat" w:hAnsi="GHEA Grapalat"/>
          <w:lang w:val="hy-AM"/>
        </w:rPr>
        <w:t xml:space="preserve">համախառն ներքին արդյունքի </w:t>
      </w:r>
      <w:r w:rsidR="00A757BD" w:rsidRPr="00BF2059">
        <w:rPr>
          <w:rFonts w:ascii="GHEA Grapalat" w:hAnsi="GHEA Grapalat"/>
          <w:lang w:val="hy-AM"/>
        </w:rPr>
        <w:t>(</w:t>
      </w:r>
      <w:r w:rsidR="00A757BD" w:rsidRPr="00A757BD">
        <w:rPr>
          <w:rFonts w:ascii="GHEA Grapalat" w:hAnsi="GHEA Grapalat"/>
          <w:lang w:val="hy-AM"/>
        </w:rPr>
        <w:t xml:space="preserve">այսուհետև՝ </w:t>
      </w:r>
      <w:r w:rsidR="00C26165" w:rsidRPr="00A757BD">
        <w:rPr>
          <w:rFonts w:ascii="GHEA Grapalat" w:hAnsi="GHEA Grapalat"/>
          <w:lang w:val="hy-AM"/>
        </w:rPr>
        <w:t>ՀՆԱ</w:t>
      </w:r>
      <w:r w:rsidR="00A757BD" w:rsidRPr="00BF2059">
        <w:rPr>
          <w:rFonts w:ascii="GHEA Grapalat" w:hAnsi="GHEA Grapalat"/>
          <w:lang w:val="hy-AM"/>
        </w:rPr>
        <w:t>)</w:t>
      </w:r>
      <w:r w:rsidR="00C26165" w:rsidRPr="00A757BD">
        <w:rPr>
          <w:rFonts w:ascii="GHEA Grapalat" w:hAnsi="GHEA Grapalat"/>
          <w:lang w:val="hy-AM"/>
        </w:rPr>
        <w:t xml:space="preserve">, գնաճի, փոխարժեքի, ներմուծման, </w:t>
      </w:r>
      <w:r w:rsidR="00A757BD" w:rsidRPr="0061487E">
        <w:rPr>
          <w:rFonts w:ascii="GHEA Grapalat" w:hAnsi="GHEA Grapalat"/>
          <w:lang w:val="hy-AM"/>
        </w:rPr>
        <w:t>հարկային եկամուտների</w:t>
      </w:r>
      <w:r w:rsidR="00C26165" w:rsidRPr="00A757BD">
        <w:rPr>
          <w:rFonts w:ascii="GHEA Grapalat" w:hAnsi="GHEA Grapalat"/>
          <w:lang w:val="hy-AM"/>
        </w:rPr>
        <w:t xml:space="preserve"> </w:t>
      </w:r>
      <w:r w:rsidR="0061487E">
        <w:rPr>
          <w:rFonts w:ascii="GHEA Grapalat" w:hAnsi="GHEA Grapalat"/>
          <w:lang w:val="hy-AM"/>
        </w:rPr>
        <w:t xml:space="preserve">վերաբերյալ </w:t>
      </w:r>
      <w:r w:rsidR="00C26165" w:rsidRPr="00A757BD">
        <w:rPr>
          <w:rFonts w:ascii="GHEA Grapalat" w:hAnsi="GHEA Grapalat"/>
          <w:lang w:val="hy-AM"/>
        </w:rPr>
        <w:t>ենթադրություններից շեղումների կամ այլ գործոններով)</w:t>
      </w:r>
      <w:r w:rsidR="0093727C" w:rsidRPr="00A757BD">
        <w:rPr>
          <w:rFonts w:ascii="GHEA Grapalat" w:hAnsi="GHEA Grapalat"/>
          <w:lang w:val="hy-AM"/>
        </w:rPr>
        <w:t>.</w:t>
      </w:r>
    </w:p>
    <w:p w14:paraId="2F18D26E" w14:textId="4B7B8C36" w:rsidR="005C7EED" w:rsidRDefault="00207A55" w:rsidP="004A3787">
      <w:pPr>
        <w:pStyle w:val="NormalWeb"/>
        <w:numPr>
          <w:ilvl w:val="0"/>
          <w:numId w:val="3"/>
        </w:numPr>
        <w:shd w:val="clear" w:color="auto" w:fill="FFFFFF"/>
        <w:spacing w:before="0" w:beforeAutospacing="0" w:after="0" w:afterAutospacing="0" w:line="360" w:lineRule="auto"/>
        <w:ind w:left="0" w:firstLine="426"/>
        <w:rPr>
          <w:rFonts w:ascii="GHEA Grapalat" w:hAnsi="GHEA Grapalat" w:cs="Sylfaen"/>
          <w:lang w:val="hy-AM"/>
        </w:rPr>
      </w:pPr>
      <w:r w:rsidRPr="00203D8D">
        <w:rPr>
          <w:rFonts w:ascii="GHEA Grapalat" w:hAnsi="GHEA Grapalat"/>
          <w:b/>
          <w:lang w:val="hy-AM"/>
        </w:rPr>
        <w:t>պայմանական պարտավորությունների սպասարկման պահուստ</w:t>
      </w:r>
      <w:r w:rsidRPr="00203D8D">
        <w:rPr>
          <w:rFonts w:ascii="GHEA Grapalat" w:hAnsi="GHEA Grapalat"/>
          <w:lang w:val="hy-AM"/>
        </w:rPr>
        <w:t>, որ</w:t>
      </w:r>
      <w:r w:rsidR="00B271FD" w:rsidRPr="00203D8D">
        <w:rPr>
          <w:rFonts w:ascii="GHEA Grapalat" w:hAnsi="GHEA Grapalat"/>
          <w:lang w:val="hy-AM"/>
        </w:rPr>
        <w:t>ը</w:t>
      </w:r>
      <w:r w:rsidRPr="00203D8D">
        <w:rPr>
          <w:rFonts w:ascii="GHEA Grapalat" w:hAnsi="GHEA Grapalat"/>
          <w:lang w:val="hy-AM"/>
        </w:rPr>
        <w:t xml:space="preserve"> նախատեսվում </w:t>
      </w:r>
      <w:r w:rsidR="00E35828">
        <w:rPr>
          <w:rFonts w:ascii="GHEA Grapalat" w:hAnsi="GHEA Grapalat"/>
          <w:lang w:val="hy-AM"/>
        </w:rPr>
        <w:t>է</w:t>
      </w:r>
      <w:r w:rsidR="00E35828" w:rsidRPr="00203D8D">
        <w:rPr>
          <w:rFonts w:ascii="GHEA Grapalat" w:hAnsi="GHEA Grapalat"/>
          <w:lang w:val="hy-AM"/>
        </w:rPr>
        <w:t xml:space="preserve"> </w:t>
      </w:r>
      <w:r w:rsidRPr="00203D8D">
        <w:rPr>
          <w:rFonts w:ascii="GHEA Grapalat" w:hAnsi="GHEA Grapalat" w:cs="Sylfaen"/>
          <w:lang w:val="hy-AM"/>
        </w:rPr>
        <w:t>պայմանական պարտավորությունների ֆինանսավորման նպատակով</w:t>
      </w:r>
      <w:r w:rsidR="00A757BD">
        <w:rPr>
          <w:rFonts w:ascii="GHEA Grapalat" w:hAnsi="GHEA Grapalat" w:cs="Sylfaen"/>
          <w:lang w:val="hy-AM"/>
        </w:rPr>
        <w:t>.</w:t>
      </w:r>
    </w:p>
    <w:p w14:paraId="659A9BCD" w14:textId="66368788" w:rsidR="00207A55" w:rsidRPr="00203D8D" w:rsidRDefault="005C7EED" w:rsidP="00516B71">
      <w:pPr>
        <w:pStyle w:val="NormalWeb"/>
        <w:numPr>
          <w:ilvl w:val="0"/>
          <w:numId w:val="3"/>
        </w:numPr>
        <w:shd w:val="clear" w:color="auto" w:fill="FFFFFF"/>
        <w:tabs>
          <w:tab w:val="left" w:pos="900"/>
        </w:tabs>
        <w:spacing w:before="0" w:beforeAutospacing="0" w:after="0" w:afterAutospacing="0" w:line="360" w:lineRule="auto"/>
        <w:ind w:left="0" w:firstLine="450"/>
        <w:rPr>
          <w:rFonts w:ascii="GHEA Grapalat" w:hAnsi="GHEA Grapalat" w:cs="Sylfaen"/>
          <w:lang w:val="hy-AM"/>
        </w:rPr>
      </w:pPr>
      <w:r w:rsidRPr="00666FC6">
        <w:rPr>
          <w:rFonts w:ascii="GHEA Grapalat" w:hAnsi="GHEA Grapalat" w:cs="Sylfaen"/>
          <w:b/>
          <w:lang w:val="hy-AM"/>
        </w:rPr>
        <w:t>աղետների կառավարման պահուստ</w:t>
      </w:r>
      <w:r>
        <w:rPr>
          <w:rFonts w:ascii="GHEA Grapalat" w:hAnsi="GHEA Grapalat" w:cs="Sylfaen"/>
          <w:lang w:val="hy-AM"/>
        </w:rPr>
        <w:t xml:space="preserve">, որը նախատեսվում է </w:t>
      </w:r>
      <w:r w:rsidR="00E35828">
        <w:rPr>
          <w:rFonts w:ascii="GHEA Grapalat" w:hAnsi="GHEA Grapalat" w:cs="Sylfaen"/>
          <w:lang w:val="hy-AM"/>
        </w:rPr>
        <w:t xml:space="preserve">բնական և/կամ տեխնածին </w:t>
      </w:r>
      <w:r w:rsidR="00890B98">
        <w:rPr>
          <w:rFonts w:ascii="GHEA Grapalat" w:hAnsi="GHEA Grapalat" w:cs="Sylfaen"/>
          <w:lang w:val="hy-AM"/>
        </w:rPr>
        <w:t>աղետների</w:t>
      </w:r>
      <w:r w:rsidR="00C9011A">
        <w:rPr>
          <w:rFonts w:ascii="GHEA Grapalat" w:hAnsi="GHEA Grapalat" w:cs="Sylfaen"/>
          <w:lang w:val="hy-AM"/>
        </w:rPr>
        <w:t xml:space="preserve"> </w:t>
      </w:r>
      <w:r w:rsidR="00890B98">
        <w:rPr>
          <w:rFonts w:ascii="GHEA Grapalat" w:hAnsi="GHEA Grapalat" w:cs="Sylfaen"/>
          <w:lang w:val="hy-AM"/>
        </w:rPr>
        <w:t xml:space="preserve">հետևանքով </w:t>
      </w:r>
      <w:r w:rsidR="002E64FF" w:rsidRPr="002E64FF">
        <w:rPr>
          <w:rFonts w:ascii="GHEA Grapalat" w:hAnsi="GHEA Grapalat" w:cs="Sylfaen"/>
          <w:lang w:val="hy-AM"/>
        </w:rPr>
        <w:t>առաջացած վնասների կամ վնասվածքների վերականգնմ</w:t>
      </w:r>
      <w:r w:rsidR="00890B98">
        <w:rPr>
          <w:rFonts w:ascii="GHEA Grapalat" w:hAnsi="GHEA Grapalat" w:cs="Sylfaen"/>
          <w:lang w:val="hy-AM"/>
        </w:rPr>
        <w:t>ան</w:t>
      </w:r>
      <w:r w:rsidR="00E35828">
        <w:rPr>
          <w:rFonts w:ascii="GHEA Grapalat" w:hAnsi="GHEA Grapalat" w:cs="Sylfaen"/>
          <w:lang w:val="hy-AM"/>
        </w:rPr>
        <w:t xml:space="preserve"> միջոցառումների ֆինանսավորման նպատակով</w:t>
      </w:r>
      <w:r w:rsidR="00207A55" w:rsidRPr="00203D8D">
        <w:rPr>
          <w:rFonts w:ascii="GHEA Grapalat" w:hAnsi="GHEA Grapalat" w:cs="Sylfaen"/>
          <w:lang w:val="hy-AM"/>
        </w:rPr>
        <w:t>:</w:t>
      </w:r>
    </w:p>
    <w:p w14:paraId="5C4ACBF2" w14:textId="37FF2DFC" w:rsidR="00207A55" w:rsidRPr="00203D8D" w:rsidRDefault="00207A55" w:rsidP="00A873C5">
      <w:pPr>
        <w:pStyle w:val="NormalWeb"/>
        <w:numPr>
          <w:ilvl w:val="0"/>
          <w:numId w:val="12"/>
        </w:numPr>
        <w:shd w:val="clear" w:color="auto" w:fill="FFFFFF"/>
        <w:tabs>
          <w:tab w:val="left" w:pos="851"/>
        </w:tabs>
        <w:spacing w:before="0" w:beforeAutospacing="0" w:after="0" w:afterAutospacing="0" w:line="360" w:lineRule="auto"/>
        <w:ind w:left="0" w:firstLine="450"/>
        <w:rPr>
          <w:rFonts w:ascii="GHEA Grapalat" w:hAnsi="GHEA Grapalat"/>
          <w:lang w:val="hy-AM"/>
        </w:rPr>
      </w:pPr>
      <w:r w:rsidRPr="00203D8D">
        <w:rPr>
          <w:rFonts w:ascii="GHEA Grapalat" w:hAnsi="GHEA Grapalat"/>
          <w:lang w:val="hy-AM"/>
        </w:rPr>
        <w:t>Պահուստային ֆոնդից</w:t>
      </w:r>
      <w:r w:rsidR="00396589" w:rsidRPr="00203D8D">
        <w:rPr>
          <w:rFonts w:ascii="GHEA Grapalat" w:hAnsi="GHEA Grapalat"/>
          <w:lang w:val="hy-AM"/>
        </w:rPr>
        <w:t xml:space="preserve"> հատկացումներն իրականացվում են Կ</w:t>
      </w:r>
      <w:r w:rsidRPr="00203D8D">
        <w:rPr>
          <w:rFonts w:ascii="GHEA Grapalat" w:hAnsi="GHEA Grapalat"/>
          <w:lang w:val="hy-AM"/>
        </w:rPr>
        <w:t>առավարության որոշ</w:t>
      </w:r>
      <w:r w:rsidR="00730C80" w:rsidRPr="00203D8D">
        <w:rPr>
          <w:rFonts w:ascii="GHEA Grapalat" w:hAnsi="GHEA Grapalat"/>
          <w:lang w:val="hy-AM"/>
        </w:rPr>
        <w:t>ումներով</w:t>
      </w:r>
      <w:r w:rsidR="00FD2ECE" w:rsidRPr="00203D8D">
        <w:rPr>
          <w:rFonts w:ascii="GHEA Grapalat" w:hAnsi="GHEA Grapalat"/>
          <w:lang w:val="hy-AM"/>
        </w:rPr>
        <w:t xml:space="preserve">՝ բացառությամբ պայմանական պարտավորությունների </w:t>
      </w:r>
      <w:r w:rsidR="00FD2ECE" w:rsidRPr="00203D8D">
        <w:rPr>
          <w:rFonts w:ascii="GHEA Grapalat" w:hAnsi="GHEA Grapalat"/>
          <w:lang w:val="hy-AM"/>
        </w:rPr>
        <w:lastRenderedPageBreak/>
        <w:t>ֆինանսավորման</w:t>
      </w:r>
      <w:r w:rsidR="00695916">
        <w:rPr>
          <w:rFonts w:ascii="GHEA Grapalat" w:hAnsi="GHEA Grapalat"/>
          <w:lang w:val="hy-AM"/>
        </w:rPr>
        <w:t xml:space="preserve">ն </w:t>
      </w:r>
      <w:r w:rsidR="007134BD">
        <w:rPr>
          <w:rFonts w:ascii="GHEA Grapalat" w:hAnsi="GHEA Grapalat"/>
          <w:lang w:val="hy-AM"/>
        </w:rPr>
        <w:t>ուղղված</w:t>
      </w:r>
      <w:r w:rsidR="00FD2ECE" w:rsidRPr="00203D8D">
        <w:rPr>
          <w:rFonts w:ascii="GHEA Grapalat" w:hAnsi="GHEA Grapalat"/>
          <w:lang w:val="hy-AM"/>
        </w:rPr>
        <w:t xml:space="preserve"> հատկացումների</w:t>
      </w:r>
      <w:r w:rsidR="007134BD">
        <w:rPr>
          <w:rFonts w:ascii="GHEA Grapalat" w:hAnsi="GHEA Grapalat"/>
          <w:lang w:val="hy-AM"/>
        </w:rPr>
        <w:t xml:space="preserve"> և սույն կարգի </w:t>
      </w:r>
      <w:r w:rsidR="00163F69">
        <w:rPr>
          <w:rFonts w:ascii="GHEA Grapalat" w:hAnsi="GHEA Grapalat"/>
          <w:lang w:val="hy-AM"/>
        </w:rPr>
        <w:t>1</w:t>
      </w:r>
      <w:r w:rsidR="007134BD">
        <w:rPr>
          <w:rFonts w:ascii="GHEA Grapalat" w:hAnsi="GHEA Grapalat"/>
          <w:lang w:val="hy-AM"/>
        </w:rPr>
        <w:t>1-րդ կետի 1-ին և 3-րդ ենթակետերով նշված պահուստների միջև տեղափոխությունների</w:t>
      </w:r>
      <w:r w:rsidRPr="00203D8D">
        <w:rPr>
          <w:rFonts w:ascii="GHEA Grapalat" w:hAnsi="GHEA Grapalat"/>
          <w:lang w:val="hy-AM"/>
        </w:rPr>
        <w:t>:</w:t>
      </w:r>
    </w:p>
    <w:p w14:paraId="04D3CC49" w14:textId="3CEF72B7" w:rsidR="00730C80" w:rsidRDefault="00730C80" w:rsidP="00BF2059">
      <w:pPr>
        <w:pStyle w:val="NormalWeb"/>
        <w:numPr>
          <w:ilvl w:val="0"/>
          <w:numId w:val="12"/>
        </w:numPr>
        <w:shd w:val="clear" w:color="auto" w:fill="FFFFFF"/>
        <w:tabs>
          <w:tab w:val="left" w:pos="900"/>
        </w:tabs>
        <w:spacing w:before="0" w:beforeAutospacing="0" w:after="0" w:afterAutospacing="0" w:line="360" w:lineRule="auto"/>
        <w:ind w:left="0" w:firstLine="450"/>
        <w:rPr>
          <w:rFonts w:ascii="GHEA Grapalat" w:hAnsi="GHEA Grapalat"/>
          <w:lang w:val="hy-AM"/>
        </w:rPr>
      </w:pPr>
      <w:r w:rsidRPr="00203D8D">
        <w:rPr>
          <w:rFonts w:ascii="GHEA Grapalat" w:hAnsi="GHEA Grapalat"/>
          <w:lang w:val="hy-AM"/>
        </w:rPr>
        <w:t>Պ</w:t>
      </w:r>
      <w:r w:rsidR="001E705C" w:rsidRPr="00203D8D">
        <w:rPr>
          <w:rFonts w:ascii="GHEA Grapalat" w:hAnsi="GHEA Grapalat"/>
          <w:lang w:val="hy-AM"/>
        </w:rPr>
        <w:t xml:space="preserve">ահուստային ֆոնդից հատկացումների </w:t>
      </w:r>
      <w:r w:rsidRPr="00203D8D">
        <w:rPr>
          <w:rFonts w:ascii="GHEA Grapalat" w:hAnsi="GHEA Grapalat"/>
          <w:lang w:val="hy-AM"/>
        </w:rPr>
        <w:t xml:space="preserve">վերաբերյալ </w:t>
      </w:r>
      <w:r w:rsidR="001E705C" w:rsidRPr="00203D8D">
        <w:rPr>
          <w:rFonts w:ascii="GHEA Grapalat" w:hAnsi="GHEA Grapalat"/>
          <w:lang w:val="hy-AM"/>
        </w:rPr>
        <w:t>առաջարկներ</w:t>
      </w:r>
      <w:r w:rsidRPr="00203D8D">
        <w:rPr>
          <w:rFonts w:ascii="GHEA Grapalat" w:hAnsi="GHEA Grapalat"/>
          <w:lang w:val="hy-AM"/>
        </w:rPr>
        <w:t xml:space="preserve">ը </w:t>
      </w:r>
      <w:r w:rsidR="001E705C" w:rsidRPr="00203D8D">
        <w:rPr>
          <w:rFonts w:ascii="GHEA Grapalat" w:hAnsi="GHEA Grapalat"/>
          <w:lang w:val="hy-AM"/>
        </w:rPr>
        <w:t xml:space="preserve">ներկայացվում են գլխավոր կարգադրիչների </w:t>
      </w:r>
      <w:r w:rsidRPr="00203D8D">
        <w:rPr>
          <w:rFonts w:ascii="GHEA Grapalat" w:hAnsi="GHEA Grapalat"/>
          <w:lang w:val="hy-AM"/>
        </w:rPr>
        <w:t xml:space="preserve">կողմից՝ </w:t>
      </w:r>
      <w:r w:rsidR="00396589" w:rsidRPr="00203D8D">
        <w:rPr>
          <w:rFonts w:ascii="GHEA Grapalat" w:hAnsi="GHEA Grapalat"/>
          <w:lang w:val="hy-AM"/>
        </w:rPr>
        <w:t>Կ</w:t>
      </w:r>
      <w:r w:rsidRPr="00203D8D">
        <w:rPr>
          <w:rFonts w:ascii="GHEA Grapalat" w:hAnsi="GHEA Grapalat"/>
          <w:lang w:val="hy-AM"/>
        </w:rPr>
        <w:t xml:space="preserve">առավարության որոշման նախագծերի տեսքով: </w:t>
      </w:r>
    </w:p>
    <w:p w14:paraId="2EE03E72" w14:textId="1F68FAAC" w:rsidR="00E0013F" w:rsidRDefault="004D23A5" w:rsidP="00EC30FC">
      <w:pPr>
        <w:pStyle w:val="NormalWeb"/>
        <w:numPr>
          <w:ilvl w:val="0"/>
          <w:numId w:val="12"/>
        </w:numPr>
        <w:shd w:val="clear" w:color="auto" w:fill="FFFFFF"/>
        <w:tabs>
          <w:tab w:val="left" w:pos="720"/>
          <w:tab w:val="left" w:pos="1080"/>
        </w:tabs>
        <w:spacing w:before="0" w:beforeAutospacing="0" w:after="0" w:afterAutospacing="0" w:line="360" w:lineRule="auto"/>
        <w:ind w:left="0" w:firstLine="450"/>
        <w:rPr>
          <w:rFonts w:ascii="GHEA Grapalat" w:hAnsi="GHEA Grapalat"/>
          <w:lang w:val="hy-AM"/>
        </w:rPr>
      </w:pPr>
      <w:r>
        <w:rPr>
          <w:rFonts w:ascii="GHEA Grapalat" w:hAnsi="GHEA Grapalat"/>
          <w:lang w:val="hy-AM"/>
        </w:rPr>
        <w:t>Պահուստային ֆոնդից հատկացումները վերաբաշխում չեն համարվում</w:t>
      </w:r>
      <w:r w:rsidR="00E0013F">
        <w:rPr>
          <w:rFonts w:ascii="GHEA Grapalat" w:hAnsi="GHEA Grapalat"/>
          <w:lang w:val="hy-AM"/>
        </w:rPr>
        <w:t>:</w:t>
      </w:r>
    </w:p>
    <w:p w14:paraId="67323E19" w14:textId="478E0846" w:rsidR="002E64FF" w:rsidRPr="00203D8D" w:rsidRDefault="002E64FF" w:rsidP="00EC30FC">
      <w:pPr>
        <w:pStyle w:val="NormalWeb"/>
        <w:numPr>
          <w:ilvl w:val="0"/>
          <w:numId w:val="12"/>
        </w:numPr>
        <w:shd w:val="clear" w:color="auto" w:fill="FFFFFF"/>
        <w:tabs>
          <w:tab w:val="left" w:pos="720"/>
          <w:tab w:val="left" w:pos="1080"/>
        </w:tabs>
        <w:spacing w:before="0" w:beforeAutospacing="0" w:after="0" w:afterAutospacing="0" w:line="360" w:lineRule="auto"/>
        <w:ind w:left="0" w:firstLine="450"/>
        <w:rPr>
          <w:rFonts w:ascii="GHEA Grapalat" w:hAnsi="GHEA Grapalat"/>
          <w:lang w:val="hy-AM"/>
        </w:rPr>
      </w:pPr>
      <w:r>
        <w:rPr>
          <w:rFonts w:ascii="GHEA Grapalat" w:hAnsi="GHEA Grapalat"/>
          <w:lang w:val="hy-AM"/>
        </w:rPr>
        <w:t xml:space="preserve">Աղետների կառավարման պահուստի՝ բյուջետային տարվա </w:t>
      </w:r>
      <w:r w:rsidR="00CB7152">
        <w:rPr>
          <w:rFonts w:ascii="GHEA Grapalat" w:hAnsi="GHEA Grapalat"/>
          <w:lang w:val="hy-AM"/>
        </w:rPr>
        <w:t xml:space="preserve">վերջին աշխատանքային օրվա դրությամբ </w:t>
      </w:r>
      <w:r>
        <w:rPr>
          <w:rFonts w:ascii="GHEA Grapalat" w:hAnsi="GHEA Grapalat"/>
          <w:lang w:val="hy-AM"/>
        </w:rPr>
        <w:t xml:space="preserve">մնացորդը </w:t>
      </w:r>
      <w:r w:rsidR="00CB7152">
        <w:rPr>
          <w:rFonts w:ascii="GHEA Grapalat" w:hAnsi="GHEA Grapalat"/>
          <w:lang w:val="hy-AM"/>
        </w:rPr>
        <w:t xml:space="preserve">նույն օրը </w:t>
      </w:r>
      <w:r>
        <w:rPr>
          <w:rFonts w:ascii="GHEA Grapalat" w:hAnsi="GHEA Grapalat"/>
          <w:lang w:val="hy-AM"/>
        </w:rPr>
        <w:t xml:space="preserve">փոխանցվում </w:t>
      </w:r>
      <w:r w:rsidR="00516B71">
        <w:rPr>
          <w:rFonts w:ascii="GHEA Grapalat" w:hAnsi="GHEA Grapalat"/>
          <w:lang w:val="hy-AM"/>
        </w:rPr>
        <w:t xml:space="preserve">է </w:t>
      </w:r>
      <w:r w:rsidR="00460356">
        <w:rPr>
          <w:rFonts w:ascii="GHEA Grapalat" w:hAnsi="GHEA Grapalat"/>
          <w:lang w:val="hy-AM"/>
        </w:rPr>
        <w:t>կայունացման</w:t>
      </w:r>
      <w:r w:rsidR="00890B98">
        <w:rPr>
          <w:rFonts w:ascii="GHEA Grapalat" w:hAnsi="GHEA Grapalat"/>
          <w:lang w:val="hy-AM"/>
        </w:rPr>
        <w:t xml:space="preserve"> հաշվին</w:t>
      </w:r>
      <w:r w:rsidR="0081292E">
        <w:rPr>
          <w:rFonts w:ascii="GHEA Grapalat" w:hAnsi="GHEA Grapalat"/>
          <w:lang w:val="hy-AM"/>
        </w:rPr>
        <w:t>:</w:t>
      </w:r>
      <w:r w:rsidR="00890B98">
        <w:rPr>
          <w:rFonts w:ascii="GHEA Grapalat" w:hAnsi="GHEA Grapalat"/>
          <w:lang w:val="hy-AM"/>
        </w:rPr>
        <w:t xml:space="preserve"> </w:t>
      </w:r>
    </w:p>
    <w:p w14:paraId="71327862" w14:textId="77777777" w:rsidR="001C3293" w:rsidRPr="00203D8D" w:rsidRDefault="001C3293" w:rsidP="003A6741">
      <w:pPr>
        <w:pStyle w:val="NormalWeb"/>
        <w:shd w:val="clear" w:color="auto" w:fill="FFFFFF"/>
        <w:tabs>
          <w:tab w:val="left" w:pos="851"/>
        </w:tabs>
        <w:spacing w:before="0" w:beforeAutospacing="0" w:after="0" w:afterAutospacing="0" w:line="360" w:lineRule="auto"/>
        <w:ind w:left="426"/>
        <w:rPr>
          <w:rFonts w:ascii="GHEA Grapalat" w:hAnsi="GHEA Grapalat"/>
          <w:lang w:val="hy-AM"/>
        </w:rPr>
      </w:pPr>
    </w:p>
    <w:p w14:paraId="664A9168" w14:textId="6FE808F3" w:rsidR="00CF58DA" w:rsidRPr="00203D8D" w:rsidRDefault="007433F4" w:rsidP="00CF58DA">
      <w:pPr>
        <w:jc w:val="center"/>
        <w:rPr>
          <w:b/>
          <w:shd w:val="clear" w:color="auto" w:fill="FFFFFF"/>
          <w:lang w:val="hy-AM"/>
        </w:rPr>
      </w:pPr>
      <w:r w:rsidRPr="00203D8D">
        <w:rPr>
          <w:rFonts w:ascii="Sylfaen" w:eastAsia="Times New Roman" w:hAnsi="Sylfaen"/>
          <w:b/>
          <w:bCs/>
          <w:shd w:val="clear" w:color="auto" w:fill="FFFFFF"/>
          <w:lang w:val="hy-AM"/>
        </w:rPr>
        <w:t>4</w:t>
      </w:r>
      <w:r w:rsidR="00CF58DA" w:rsidRPr="00203D8D">
        <w:rPr>
          <w:b/>
          <w:shd w:val="clear" w:color="auto" w:fill="FFFFFF"/>
          <w:lang w:val="hy-AM"/>
        </w:rPr>
        <w:t xml:space="preserve">. ՎԵՐԱԲԱՇԽՈՒՄՆԵՐԻ ԳՈՐԾԸՆԹԱՑԸ </w:t>
      </w:r>
    </w:p>
    <w:p w14:paraId="55B9259C" w14:textId="77777777" w:rsidR="00CF58DA" w:rsidRPr="00203D8D" w:rsidRDefault="00CF58DA" w:rsidP="00CF58DA">
      <w:pPr>
        <w:jc w:val="center"/>
        <w:rPr>
          <w:b/>
          <w:shd w:val="clear" w:color="auto" w:fill="FFFFFF"/>
          <w:lang w:val="hy-AM"/>
        </w:rPr>
      </w:pPr>
    </w:p>
    <w:p w14:paraId="7DBD99C8" w14:textId="30FB8476" w:rsidR="00CF58DA" w:rsidRPr="00203D8D" w:rsidRDefault="006E5BE1" w:rsidP="008B3A5D">
      <w:pPr>
        <w:pStyle w:val="NormalWeb"/>
        <w:numPr>
          <w:ilvl w:val="0"/>
          <w:numId w:val="12"/>
        </w:numPr>
        <w:shd w:val="clear" w:color="auto" w:fill="FFFFFF"/>
        <w:tabs>
          <w:tab w:val="left" w:pos="851"/>
          <w:tab w:val="left" w:pos="1260"/>
        </w:tabs>
        <w:spacing w:before="0" w:beforeAutospacing="0" w:after="0" w:afterAutospacing="0" w:line="360" w:lineRule="auto"/>
        <w:ind w:left="0" w:firstLine="450"/>
        <w:rPr>
          <w:rFonts w:ascii="GHEA Grapalat" w:hAnsi="GHEA Grapalat"/>
          <w:lang w:val="hy-AM"/>
        </w:rPr>
      </w:pPr>
      <w:r w:rsidRPr="00203D8D">
        <w:rPr>
          <w:rFonts w:ascii="GHEA Grapalat" w:hAnsi="GHEA Grapalat"/>
          <w:lang w:val="hy-AM"/>
        </w:rPr>
        <w:t>Ներքին և արտաքին վերաբաշխումների գործընթացը ներառում է հետևյալ փուլերը.</w:t>
      </w:r>
    </w:p>
    <w:p w14:paraId="6DC194F9" w14:textId="27D818B4" w:rsidR="00CF58DA" w:rsidRPr="00203D8D" w:rsidRDefault="00CF58DA" w:rsidP="00A873C5">
      <w:pPr>
        <w:pStyle w:val="NormalWeb"/>
        <w:numPr>
          <w:ilvl w:val="0"/>
          <w:numId w:val="13"/>
        </w:numPr>
        <w:shd w:val="clear" w:color="auto" w:fill="FFFFFF"/>
        <w:spacing w:before="0" w:beforeAutospacing="0" w:after="0" w:afterAutospacing="0" w:line="360" w:lineRule="auto"/>
        <w:ind w:left="0" w:firstLine="426"/>
        <w:rPr>
          <w:rFonts w:ascii="GHEA Grapalat" w:hAnsi="GHEA Grapalat"/>
          <w:lang w:val="hy-AM"/>
        </w:rPr>
      </w:pPr>
      <w:r w:rsidRPr="00203D8D">
        <w:rPr>
          <w:rFonts w:ascii="GHEA Grapalat" w:hAnsi="GHEA Grapalat"/>
          <w:lang w:val="hy-AM"/>
        </w:rPr>
        <w:t>հավելյալ ծախսային կարիքների գնահատում</w:t>
      </w:r>
      <w:r w:rsidR="00D14EC8" w:rsidRPr="00203D8D">
        <w:rPr>
          <w:rFonts w:ascii="GHEA Grapalat" w:hAnsi="GHEA Grapalat"/>
          <w:lang w:val="hy-AM"/>
        </w:rPr>
        <w:t>.</w:t>
      </w:r>
    </w:p>
    <w:p w14:paraId="367D1675" w14:textId="5A87F29F" w:rsidR="00CF58DA" w:rsidRPr="00203D8D" w:rsidRDefault="00CF58DA" w:rsidP="00A873C5">
      <w:pPr>
        <w:pStyle w:val="NormalWeb"/>
        <w:numPr>
          <w:ilvl w:val="0"/>
          <w:numId w:val="13"/>
        </w:numPr>
        <w:shd w:val="clear" w:color="auto" w:fill="FFFFFF"/>
        <w:spacing w:before="0" w:beforeAutospacing="0" w:after="0" w:afterAutospacing="0" w:line="360" w:lineRule="auto"/>
        <w:ind w:left="0" w:firstLine="426"/>
        <w:rPr>
          <w:rFonts w:ascii="GHEA Grapalat" w:hAnsi="GHEA Grapalat"/>
          <w:lang w:val="hy-AM"/>
        </w:rPr>
      </w:pPr>
      <w:r w:rsidRPr="00203D8D">
        <w:rPr>
          <w:rFonts w:ascii="GHEA Grapalat" w:hAnsi="GHEA Grapalat"/>
          <w:lang w:val="hy-AM"/>
        </w:rPr>
        <w:t xml:space="preserve">ազատ միջոցների </w:t>
      </w:r>
      <w:r w:rsidR="00003783" w:rsidRPr="00203D8D">
        <w:rPr>
          <w:rFonts w:ascii="GHEA Grapalat" w:hAnsi="GHEA Grapalat"/>
          <w:lang w:val="hy-AM"/>
        </w:rPr>
        <w:t>առկայության գնահատում</w:t>
      </w:r>
      <w:r w:rsidR="00D14EC8" w:rsidRPr="00203D8D">
        <w:rPr>
          <w:rFonts w:ascii="GHEA Grapalat" w:hAnsi="GHEA Grapalat"/>
          <w:lang w:val="hy-AM"/>
        </w:rPr>
        <w:t>.</w:t>
      </w:r>
    </w:p>
    <w:p w14:paraId="77D36609" w14:textId="005E3A35" w:rsidR="00CF58DA" w:rsidRPr="00203D8D" w:rsidRDefault="00CF58DA" w:rsidP="00A873C5">
      <w:pPr>
        <w:pStyle w:val="NormalWeb"/>
        <w:numPr>
          <w:ilvl w:val="0"/>
          <w:numId w:val="13"/>
        </w:numPr>
        <w:shd w:val="clear" w:color="auto" w:fill="FFFFFF"/>
        <w:spacing w:before="0" w:beforeAutospacing="0" w:after="0" w:afterAutospacing="0" w:line="360" w:lineRule="auto"/>
        <w:ind w:left="0" w:firstLine="426"/>
        <w:rPr>
          <w:rFonts w:ascii="GHEA Grapalat" w:hAnsi="GHEA Grapalat"/>
          <w:lang w:val="hy-AM"/>
        </w:rPr>
      </w:pPr>
      <w:r w:rsidRPr="00203D8D">
        <w:rPr>
          <w:rFonts w:ascii="GHEA Grapalat" w:hAnsi="GHEA Grapalat"/>
          <w:lang w:val="hy-AM"/>
        </w:rPr>
        <w:t>վերաբաշխման վերաբերյալ որոշման կայացում</w:t>
      </w:r>
      <w:r w:rsidR="00D14EC8" w:rsidRPr="00203D8D">
        <w:rPr>
          <w:rFonts w:ascii="GHEA Grapalat" w:hAnsi="GHEA Grapalat"/>
          <w:lang w:val="hy-AM"/>
        </w:rPr>
        <w:t>.</w:t>
      </w:r>
    </w:p>
    <w:p w14:paraId="03FE57D1" w14:textId="1EC37A73" w:rsidR="00CF58DA" w:rsidRPr="00203D8D" w:rsidRDefault="00D14EC8" w:rsidP="00D57A09">
      <w:pPr>
        <w:pStyle w:val="NormalWeb"/>
        <w:numPr>
          <w:ilvl w:val="0"/>
          <w:numId w:val="13"/>
        </w:numPr>
        <w:shd w:val="clear" w:color="auto" w:fill="FFFFFF"/>
        <w:spacing w:before="0" w:beforeAutospacing="0" w:after="0" w:afterAutospacing="0" w:line="360" w:lineRule="auto"/>
        <w:ind w:left="0" w:firstLine="426"/>
        <w:rPr>
          <w:rFonts w:ascii="GHEA Grapalat" w:hAnsi="GHEA Grapalat"/>
          <w:lang w:val="hy-AM"/>
        </w:rPr>
      </w:pPr>
      <w:r w:rsidRPr="00203D8D">
        <w:rPr>
          <w:rFonts w:ascii="GHEA Grapalat" w:hAnsi="GHEA Grapalat"/>
          <w:lang w:val="hy-AM"/>
        </w:rPr>
        <w:t>վերաբաշխման իրականացում.</w:t>
      </w:r>
    </w:p>
    <w:p w14:paraId="4262CC2B" w14:textId="2D32E111" w:rsidR="00AC79B9" w:rsidRPr="00203D8D" w:rsidRDefault="00CF58DA" w:rsidP="00760AEC">
      <w:pPr>
        <w:pStyle w:val="NormalWeb"/>
        <w:numPr>
          <w:ilvl w:val="0"/>
          <w:numId w:val="13"/>
        </w:numPr>
        <w:shd w:val="clear" w:color="auto" w:fill="FFFFFF"/>
        <w:spacing w:before="0" w:beforeAutospacing="0" w:after="0" w:afterAutospacing="0" w:line="360" w:lineRule="auto"/>
        <w:ind w:left="0" w:firstLine="426"/>
        <w:rPr>
          <w:rFonts w:ascii="GHEA Grapalat" w:hAnsi="GHEA Grapalat"/>
          <w:lang w:val="hy-AM"/>
        </w:rPr>
      </w:pPr>
      <w:r w:rsidRPr="00203D8D">
        <w:rPr>
          <w:rFonts w:ascii="GHEA Grapalat" w:hAnsi="GHEA Grapalat"/>
          <w:lang w:val="hy-AM"/>
        </w:rPr>
        <w:t xml:space="preserve">վերաբաշխման վերաբերյալ </w:t>
      </w:r>
      <w:r w:rsidR="001D361E" w:rsidRPr="00203D8D">
        <w:rPr>
          <w:rFonts w:ascii="GHEA Grapalat" w:hAnsi="GHEA Grapalat"/>
          <w:lang w:val="hy-AM"/>
        </w:rPr>
        <w:t xml:space="preserve">հաշվետվության </w:t>
      </w:r>
      <w:r w:rsidRPr="00203D8D">
        <w:rPr>
          <w:rFonts w:ascii="GHEA Grapalat" w:hAnsi="GHEA Grapalat"/>
          <w:lang w:val="hy-AM"/>
        </w:rPr>
        <w:t>տրամադրում</w:t>
      </w:r>
      <w:r w:rsidR="000C1733" w:rsidRPr="00203D8D">
        <w:rPr>
          <w:rFonts w:ascii="GHEA Grapalat" w:hAnsi="GHEA Grapalat"/>
          <w:lang w:val="hy-AM"/>
        </w:rPr>
        <w:t>:</w:t>
      </w:r>
    </w:p>
    <w:p w14:paraId="459AC4FF" w14:textId="56F68894" w:rsidR="00AC79B9" w:rsidRPr="00203D8D" w:rsidRDefault="002E232B" w:rsidP="00482D89">
      <w:pPr>
        <w:pStyle w:val="NormalWeb"/>
        <w:numPr>
          <w:ilvl w:val="0"/>
          <w:numId w:val="12"/>
        </w:numPr>
        <w:shd w:val="clear" w:color="auto" w:fill="FFFFFF"/>
        <w:tabs>
          <w:tab w:val="left" w:pos="851"/>
          <w:tab w:val="left" w:pos="1260"/>
        </w:tabs>
        <w:spacing w:before="0" w:beforeAutospacing="0" w:after="0" w:afterAutospacing="0" w:line="360" w:lineRule="auto"/>
        <w:ind w:left="0" w:firstLine="450"/>
        <w:rPr>
          <w:rFonts w:ascii="GHEA Grapalat" w:hAnsi="GHEA Grapalat"/>
          <w:lang w:val="hy-AM"/>
        </w:rPr>
      </w:pPr>
      <w:r w:rsidRPr="00203D8D">
        <w:rPr>
          <w:rFonts w:ascii="GHEA Grapalat" w:hAnsi="GHEA Grapalat"/>
          <w:lang w:val="hy-AM"/>
        </w:rPr>
        <w:t xml:space="preserve">Վերաբաշխման հիմքում դրված </w:t>
      </w:r>
      <w:r w:rsidR="008441BF" w:rsidRPr="00203D8D">
        <w:rPr>
          <w:rFonts w:ascii="GHEA Grapalat" w:hAnsi="GHEA Grapalat"/>
          <w:lang w:val="hy-AM"/>
        </w:rPr>
        <w:t>հավելյալ ծախսային կարիքների գնահատում</w:t>
      </w:r>
      <w:r w:rsidRPr="00203D8D">
        <w:rPr>
          <w:rFonts w:ascii="GHEA Grapalat" w:hAnsi="GHEA Grapalat"/>
          <w:lang w:val="hy-AM"/>
        </w:rPr>
        <w:t>ն</w:t>
      </w:r>
      <w:r w:rsidR="008441BF" w:rsidRPr="00203D8D">
        <w:rPr>
          <w:rFonts w:ascii="GHEA Grapalat" w:hAnsi="GHEA Grapalat"/>
          <w:lang w:val="hy-AM"/>
        </w:rPr>
        <w:t xml:space="preserve"> (այսուհետ՝ կարիքի գնահատում)</w:t>
      </w:r>
      <w:r w:rsidR="00FC13B9" w:rsidRPr="00203D8D">
        <w:rPr>
          <w:rFonts w:ascii="GHEA Grapalat" w:hAnsi="GHEA Grapalat"/>
          <w:lang w:val="hy-AM"/>
        </w:rPr>
        <w:t xml:space="preserve">, ինչպես նաև վերաբաշխման համար ազատ միջոցների առկայության </w:t>
      </w:r>
      <w:r w:rsidR="00003783" w:rsidRPr="00203D8D">
        <w:rPr>
          <w:rFonts w:ascii="GHEA Grapalat" w:hAnsi="GHEA Grapalat"/>
          <w:lang w:val="hy-AM"/>
        </w:rPr>
        <w:t xml:space="preserve">և դրանց հասանելիության </w:t>
      </w:r>
      <w:r w:rsidR="00FC13B9" w:rsidRPr="00203D8D">
        <w:rPr>
          <w:rFonts w:ascii="GHEA Grapalat" w:hAnsi="GHEA Grapalat"/>
          <w:lang w:val="hy-AM"/>
        </w:rPr>
        <w:t>գնահատումն (այսուհետ՝ ազատ միջոցն</w:t>
      </w:r>
      <w:r w:rsidR="0091543A">
        <w:rPr>
          <w:rFonts w:ascii="GHEA Grapalat" w:hAnsi="GHEA Grapalat"/>
          <w:lang w:val="hy-AM"/>
        </w:rPr>
        <w:t>երի գնահատում)</w:t>
      </w:r>
      <w:r w:rsidRPr="00203D8D">
        <w:rPr>
          <w:rFonts w:ascii="GHEA Grapalat" w:hAnsi="GHEA Grapalat"/>
          <w:lang w:val="hy-AM"/>
        </w:rPr>
        <w:t xml:space="preserve"> </w:t>
      </w:r>
      <w:r w:rsidR="006B583F" w:rsidRPr="00203D8D">
        <w:rPr>
          <w:rFonts w:ascii="GHEA Grapalat" w:hAnsi="GHEA Grapalat"/>
          <w:lang w:val="hy-AM"/>
        </w:rPr>
        <w:t xml:space="preserve">իրականացվում է </w:t>
      </w:r>
      <w:r w:rsidRPr="00203D8D">
        <w:rPr>
          <w:rFonts w:ascii="GHEA Grapalat" w:hAnsi="GHEA Grapalat"/>
          <w:lang w:val="hy-AM"/>
        </w:rPr>
        <w:t xml:space="preserve">վերաբաշխման առաջարկ ներկայացնող </w:t>
      </w:r>
      <w:r w:rsidR="00003783" w:rsidRPr="00203D8D">
        <w:rPr>
          <w:rFonts w:ascii="GHEA Grapalat" w:hAnsi="GHEA Grapalat"/>
          <w:lang w:val="hy-AM"/>
        </w:rPr>
        <w:t xml:space="preserve">գլխավոր կարգադրիչի </w:t>
      </w:r>
      <w:r w:rsidRPr="00203D8D">
        <w:rPr>
          <w:rFonts w:ascii="GHEA Grapalat" w:hAnsi="GHEA Grapalat"/>
          <w:lang w:val="hy-AM"/>
        </w:rPr>
        <w:t>կողմից</w:t>
      </w:r>
      <w:r w:rsidR="00AC79B9" w:rsidRPr="00203D8D">
        <w:rPr>
          <w:rFonts w:ascii="GHEA Grapalat" w:hAnsi="GHEA Grapalat"/>
          <w:lang w:val="hy-AM"/>
        </w:rPr>
        <w:t xml:space="preserve">: </w:t>
      </w:r>
    </w:p>
    <w:p w14:paraId="478B08FB" w14:textId="6EB1F46B" w:rsidR="00A232E6" w:rsidRPr="00203D8D" w:rsidRDefault="006E5BE1" w:rsidP="00A873C5">
      <w:pPr>
        <w:pStyle w:val="NormalWeb"/>
        <w:numPr>
          <w:ilvl w:val="0"/>
          <w:numId w:val="12"/>
        </w:numPr>
        <w:shd w:val="clear" w:color="auto" w:fill="FFFFFF"/>
        <w:tabs>
          <w:tab w:val="left" w:pos="851"/>
        </w:tabs>
        <w:spacing w:before="0" w:beforeAutospacing="0" w:after="0" w:afterAutospacing="0" w:line="360" w:lineRule="auto"/>
        <w:ind w:left="0" w:firstLine="450"/>
        <w:rPr>
          <w:rFonts w:ascii="GHEA Grapalat" w:hAnsi="GHEA Grapalat"/>
          <w:lang w:val="hy-AM"/>
        </w:rPr>
      </w:pPr>
      <w:r w:rsidRPr="00203D8D">
        <w:rPr>
          <w:rFonts w:ascii="GHEA Grapalat" w:hAnsi="GHEA Grapalat"/>
          <w:lang w:val="hy-AM"/>
        </w:rPr>
        <w:t>Կարիքի գնահատում իրականացնելիս հաշվի է առնվում բյուջետային ծրագրի գործող միջոցառման իրականացման ընթացքը, այդ թվում՝ պլանավորված և ձեռք բերված ֆինանսական և ոչ ֆինանսական արդյունքները, միջոցառման իրականացման հետ կապված խնդիրները, ռիսկերը և այլ հանգամանքներ, որոնք առաջ են բերում միջոցառման գծով հավելյալ ծախսերի իրականացման կամ պլանավորված ծախսերի կազմի և կառուցվածքի վերանայման անհրաժեշտություն:</w:t>
      </w:r>
      <w:r w:rsidR="00416AC9" w:rsidRPr="00203D8D">
        <w:rPr>
          <w:rFonts w:ascii="GHEA Grapalat" w:hAnsi="GHEA Grapalat"/>
          <w:lang w:val="hy-AM"/>
        </w:rPr>
        <w:t xml:space="preserve"> </w:t>
      </w:r>
    </w:p>
    <w:p w14:paraId="3785BFF8" w14:textId="6D298759" w:rsidR="00416AC9" w:rsidRPr="00203D8D" w:rsidRDefault="00416AC9" w:rsidP="00A873C5">
      <w:pPr>
        <w:pStyle w:val="NormalWeb"/>
        <w:numPr>
          <w:ilvl w:val="0"/>
          <w:numId w:val="12"/>
        </w:numPr>
        <w:shd w:val="clear" w:color="auto" w:fill="FFFFFF"/>
        <w:tabs>
          <w:tab w:val="left" w:pos="851"/>
        </w:tabs>
        <w:spacing w:before="0" w:beforeAutospacing="0" w:after="0" w:afterAutospacing="0" w:line="360" w:lineRule="auto"/>
        <w:ind w:left="0" w:firstLine="450"/>
        <w:rPr>
          <w:rFonts w:ascii="GHEA Grapalat" w:hAnsi="GHEA Grapalat"/>
          <w:lang w:val="hy-AM"/>
        </w:rPr>
      </w:pPr>
      <w:r w:rsidRPr="00203D8D">
        <w:rPr>
          <w:rFonts w:ascii="GHEA Grapalat" w:hAnsi="GHEA Grapalat"/>
          <w:lang w:val="hy-AM"/>
        </w:rPr>
        <w:lastRenderedPageBreak/>
        <w:t xml:space="preserve">Կարիքի գնահատման արդյունքում հստակեցվում է հավելյալ ծախսերի կարիքի չափը, ուղղությունը և դրա նպատակահարմարության հիմնավորումը՝ այդ թվում ակնկալվող օգուտների, արդյունքների </w:t>
      </w:r>
      <w:r w:rsidR="0061487E">
        <w:rPr>
          <w:rFonts w:ascii="GHEA Grapalat" w:hAnsi="GHEA Grapalat"/>
          <w:lang w:val="hy-AM"/>
        </w:rPr>
        <w:t xml:space="preserve">կամ </w:t>
      </w:r>
      <w:r w:rsidRPr="00203D8D">
        <w:rPr>
          <w:rFonts w:ascii="GHEA Grapalat" w:hAnsi="GHEA Grapalat"/>
          <w:lang w:val="hy-AM"/>
        </w:rPr>
        <w:t xml:space="preserve">արդյունավետության իմաստով, </w:t>
      </w:r>
      <w:r w:rsidR="0061487E">
        <w:rPr>
          <w:rFonts w:ascii="GHEA Grapalat" w:hAnsi="GHEA Grapalat"/>
          <w:lang w:val="hy-AM"/>
        </w:rPr>
        <w:t xml:space="preserve">կամ </w:t>
      </w:r>
      <w:r w:rsidRPr="00203D8D">
        <w:rPr>
          <w:rFonts w:ascii="GHEA Grapalat" w:hAnsi="GHEA Grapalat"/>
          <w:lang w:val="hy-AM"/>
        </w:rPr>
        <w:t xml:space="preserve">այդ ծախսերը չիրականացնելու հետևանքները՝ չստացված արդյունքների, ֆինանսական կորուստների, ոչ արդյունավետ ծախսերի </w:t>
      </w:r>
      <w:r w:rsidR="0061487E">
        <w:rPr>
          <w:rFonts w:ascii="GHEA Grapalat" w:hAnsi="GHEA Grapalat"/>
          <w:lang w:val="hy-AM"/>
        </w:rPr>
        <w:t xml:space="preserve">կամ </w:t>
      </w:r>
      <w:r w:rsidRPr="00203D8D">
        <w:rPr>
          <w:rFonts w:ascii="GHEA Grapalat" w:hAnsi="GHEA Grapalat"/>
          <w:lang w:val="hy-AM"/>
        </w:rPr>
        <w:t>այլ ռիսկերի ձևավորման կամ նյութականացման տեսանկյունից:</w:t>
      </w:r>
    </w:p>
    <w:p w14:paraId="2CEB4672" w14:textId="355569F7" w:rsidR="00563BD2" w:rsidRPr="00203D8D" w:rsidRDefault="002B1914" w:rsidP="00A873C5">
      <w:pPr>
        <w:pStyle w:val="NormalWeb"/>
        <w:numPr>
          <w:ilvl w:val="0"/>
          <w:numId w:val="12"/>
        </w:numPr>
        <w:shd w:val="clear" w:color="auto" w:fill="FFFFFF"/>
        <w:tabs>
          <w:tab w:val="left" w:pos="851"/>
        </w:tabs>
        <w:spacing w:before="0" w:beforeAutospacing="0" w:after="0" w:afterAutospacing="0" w:line="360" w:lineRule="auto"/>
        <w:ind w:left="0" w:firstLine="450"/>
        <w:rPr>
          <w:rFonts w:ascii="GHEA Grapalat" w:hAnsi="GHEA Grapalat"/>
          <w:lang w:val="hy-AM"/>
        </w:rPr>
      </w:pPr>
      <w:r w:rsidRPr="00203D8D">
        <w:rPr>
          <w:rFonts w:ascii="GHEA Grapalat" w:hAnsi="GHEA Grapalat"/>
          <w:lang w:val="hy-AM"/>
        </w:rPr>
        <w:t xml:space="preserve">Վերաբաշխման արդյունքում բյուջետային նոր (տվյալ տարվա բյուջեում չներառված) միջոցառումներ ձևավորվել չեն կարող: </w:t>
      </w:r>
      <w:r w:rsidR="00563BD2" w:rsidRPr="00203D8D">
        <w:rPr>
          <w:rFonts w:ascii="GHEA Grapalat" w:hAnsi="GHEA Grapalat"/>
          <w:lang w:val="hy-AM"/>
        </w:rPr>
        <w:t>Վ</w:t>
      </w:r>
      <w:r w:rsidR="006E5BE1" w:rsidRPr="00203D8D">
        <w:rPr>
          <w:rFonts w:ascii="GHEA Grapalat" w:hAnsi="GHEA Grapalat"/>
          <w:lang w:val="hy-AM"/>
        </w:rPr>
        <w:t>երաբաշխ</w:t>
      </w:r>
      <w:r w:rsidR="00563BD2" w:rsidRPr="00203D8D">
        <w:rPr>
          <w:rFonts w:ascii="GHEA Grapalat" w:hAnsi="GHEA Grapalat"/>
          <w:lang w:val="hy-AM"/>
        </w:rPr>
        <w:t xml:space="preserve">ումներ կարող են իրականացվել վերաբաշխման պահին գոյություն ունեցող </w:t>
      </w:r>
      <w:r w:rsidRPr="00203D8D">
        <w:rPr>
          <w:rFonts w:ascii="GHEA Grapalat" w:hAnsi="GHEA Grapalat"/>
          <w:lang w:val="hy-AM"/>
        </w:rPr>
        <w:t xml:space="preserve">բյուջետային </w:t>
      </w:r>
      <w:r w:rsidR="00563BD2" w:rsidRPr="00203D8D">
        <w:rPr>
          <w:rFonts w:ascii="GHEA Grapalat" w:hAnsi="GHEA Grapalat"/>
          <w:lang w:val="hy-AM"/>
        </w:rPr>
        <w:t xml:space="preserve">ծրագրերի և միջոցառումների միջև: </w:t>
      </w:r>
      <w:r w:rsidR="003952F0" w:rsidRPr="00203D8D">
        <w:rPr>
          <w:rFonts w:ascii="GHEA Grapalat" w:hAnsi="GHEA Grapalat"/>
          <w:lang w:val="hy-AM"/>
        </w:rPr>
        <w:t>Բյուջետային տարվա ընթացքում բյուջետային նոր միջոցառումներ կարող են ձևավորվել պահուստային ֆոնդից հատկացումների արդյունքում:</w:t>
      </w:r>
    </w:p>
    <w:p w14:paraId="319446C2" w14:textId="3553BC29" w:rsidR="006E5BE1" w:rsidRPr="00203D8D" w:rsidRDefault="006E5BE1" w:rsidP="00A873C5">
      <w:pPr>
        <w:pStyle w:val="NormalWeb"/>
        <w:numPr>
          <w:ilvl w:val="0"/>
          <w:numId w:val="12"/>
        </w:numPr>
        <w:shd w:val="clear" w:color="auto" w:fill="FFFFFF"/>
        <w:tabs>
          <w:tab w:val="left" w:pos="851"/>
        </w:tabs>
        <w:spacing w:before="0" w:beforeAutospacing="0" w:after="0" w:afterAutospacing="0" w:line="360" w:lineRule="auto"/>
        <w:ind w:left="0" w:firstLine="450"/>
        <w:rPr>
          <w:rFonts w:ascii="GHEA Grapalat" w:hAnsi="GHEA Grapalat"/>
          <w:lang w:val="hy-AM"/>
        </w:rPr>
      </w:pPr>
      <w:r w:rsidRPr="00203D8D">
        <w:rPr>
          <w:rFonts w:ascii="GHEA Grapalat" w:hAnsi="GHEA Grapalat"/>
          <w:lang w:val="hy-AM"/>
        </w:rPr>
        <w:t>Ազատ միջոցների գնահատում իրականացնելիս</w:t>
      </w:r>
      <w:r w:rsidR="001E5C88" w:rsidRPr="00203D8D">
        <w:rPr>
          <w:rFonts w:ascii="GHEA Grapalat" w:hAnsi="GHEA Grapalat"/>
          <w:lang w:val="hy-AM"/>
        </w:rPr>
        <w:t xml:space="preserve"> գլխավոր կարգադրիչները </w:t>
      </w:r>
      <w:r w:rsidRPr="00203D8D">
        <w:rPr>
          <w:rFonts w:ascii="GHEA Grapalat" w:hAnsi="GHEA Grapalat"/>
          <w:lang w:val="hy-AM"/>
        </w:rPr>
        <w:t>հաշվի են առնում նվազեցվող միջոցառման իրականացման ընթացքը, այդ թվում՝ գործող պայմանագրերը, ստան</w:t>
      </w:r>
      <w:r w:rsidR="00243105" w:rsidRPr="00203D8D">
        <w:rPr>
          <w:rFonts w:ascii="GHEA Grapalat" w:hAnsi="GHEA Grapalat"/>
          <w:lang w:val="hy-AM"/>
        </w:rPr>
        <w:t xml:space="preserve">ձնված և ստանձնվելիք ծախսային </w:t>
      </w:r>
      <w:r w:rsidRPr="00203D8D">
        <w:rPr>
          <w:rFonts w:ascii="GHEA Grapalat" w:hAnsi="GHEA Grapalat"/>
          <w:lang w:val="hy-AM"/>
        </w:rPr>
        <w:t>պարտավորությունները, փաստացի և հնարավոր ծախսային տնտեսումները, պլանավորված և ձեռք բերված ֆինանսական և ոչ ֆինանսական արդյունքները, միջոցառման իրականացման և արդյունքների ապահովման հետ կապված խնդիրները, ռիսկերը և այլ հանգամանքներ, որոնք թույլ են տալիս եզրակացնել միջոցառման շրջանակներում ազատ միջոցների առկայության, դրանց հասանելիության և այլ ուղղություններով դրանց ծախսման հնարավորության և նպատակահարմարության վերաբերյալ:</w:t>
      </w:r>
    </w:p>
    <w:p w14:paraId="3E573026" w14:textId="64EE9130" w:rsidR="004F40CE" w:rsidRPr="00203D8D" w:rsidRDefault="004F40CE" w:rsidP="00A873C5">
      <w:pPr>
        <w:pStyle w:val="NormalWeb"/>
        <w:numPr>
          <w:ilvl w:val="0"/>
          <w:numId w:val="12"/>
        </w:numPr>
        <w:shd w:val="clear" w:color="auto" w:fill="FFFFFF"/>
        <w:tabs>
          <w:tab w:val="left" w:pos="851"/>
        </w:tabs>
        <w:spacing w:before="0" w:beforeAutospacing="0" w:after="0" w:afterAutospacing="0" w:line="360" w:lineRule="auto"/>
        <w:ind w:left="0" w:firstLine="450"/>
        <w:rPr>
          <w:rFonts w:ascii="GHEA Grapalat" w:hAnsi="GHEA Grapalat"/>
          <w:lang w:val="hy-AM"/>
        </w:rPr>
      </w:pPr>
      <w:r w:rsidRPr="00203D8D">
        <w:rPr>
          <w:rFonts w:ascii="GHEA Grapalat" w:hAnsi="GHEA Grapalat"/>
          <w:lang w:val="hy-AM"/>
        </w:rPr>
        <w:t xml:space="preserve">Ազատ միջոցների գնահատման արդյունքում </w:t>
      </w:r>
      <w:r w:rsidR="001E5C88" w:rsidRPr="00203D8D">
        <w:rPr>
          <w:rFonts w:ascii="GHEA Grapalat" w:hAnsi="GHEA Grapalat"/>
          <w:lang w:val="hy-AM"/>
        </w:rPr>
        <w:t xml:space="preserve">գլխավոր կարգադրիչները </w:t>
      </w:r>
      <w:r w:rsidRPr="00203D8D">
        <w:rPr>
          <w:rFonts w:ascii="GHEA Grapalat" w:hAnsi="GHEA Grapalat"/>
          <w:lang w:val="hy-AM"/>
        </w:rPr>
        <w:t xml:space="preserve">հստակեցնում են հասանելի ազատ միջոցների չափը, ուղղությունները և այդ միջոցների նվազեցման (վերաբաշխման) նպատակահարմարության հիմնավորումը՝ այդ թվում նվազեցման ազդեցությունը միջոցառման արդյունքների </w:t>
      </w:r>
      <w:r w:rsidR="00413B7D">
        <w:rPr>
          <w:rFonts w:ascii="GHEA Grapalat" w:hAnsi="GHEA Grapalat"/>
          <w:lang w:val="hy-AM"/>
        </w:rPr>
        <w:t xml:space="preserve">կամ </w:t>
      </w:r>
      <w:r w:rsidRPr="00203D8D">
        <w:rPr>
          <w:rFonts w:ascii="GHEA Grapalat" w:hAnsi="GHEA Grapalat"/>
          <w:lang w:val="hy-AM"/>
        </w:rPr>
        <w:t xml:space="preserve">արդյունավետության վրա, </w:t>
      </w:r>
      <w:r w:rsidR="00413B7D">
        <w:rPr>
          <w:rFonts w:ascii="GHEA Grapalat" w:hAnsi="GHEA Grapalat"/>
          <w:lang w:val="hy-AM"/>
        </w:rPr>
        <w:t xml:space="preserve">կամ </w:t>
      </w:r>
      <w:r w:rsidRPr="00203D8D">
        <w:rPr>
          <w:rFonts w:ascii="GHEA Grapalat" w:hAnsi="GHEA Grapalat"/>
          <w:lang w:val="hy-AM"/>
        </w:rPr>
        <w:t xml:space="preserve">նվազեցման հետևանքները՝ հնարավոր ֆինանսական կորուստների, հետագա ծախսային կարիքների </w:t>
      </w:r>
      <w:r w:rsidR="00413B7D">
        <w:rPr>
          <w:rFonts w:ascii="GHEA Grapalat" w:hAnsi="GHEA Grapalat"/>
          <w:lang w:val="hy-AM"/>
        </w:rPr>
        <w:t xml:space="preserve">կամ </w:t>
      </w:r>
      <w:r w:rsidRPr="00203D8D">
        <w:rPr>
          <w:rFonts w:ascii="GHEA Grapalat" w:hAnsi="GHEA Grapalat"/>
          <w:lang w:val="hy-AM"/>
        </w:rPr>
        <w:t xml:space="preserve">պարտքերի ձևավորման, ծախսերի արդյունավետության նվազեցման </w:t>
      </w:r>
      <w:r w:rsidR="00413B7D">
        <w:rPr>
          <w:rFonts w:ascii="GHEA Grapalat" w:hAnsi="GHEA Grapalat"/>
          <w:lang w:val="hy-AM"/>
        </w:rPr>
        <w:t xml:space="preserve">կամ </w:t>
      </w:r>
      <w:r w:rsidRPr="00203D8D">
        <w:rPr>
          <w:rFonts w:ascii="GHEA Grapalat" w:hAnsi="GHEA Grapalat"/>
          <w:lang w:val="hy-AM"/>
        </w:rPr>
        <w:t>միջոցառման իրականացման հետ կապված այլ ռիսկերի տեսանկյունից:</w:t>
      </w:r>
    </w:p>
    <w:p w14:paraId="53183958" w14:textId="2562889B" w:rsidR="000A72EC" w:rsidRPr="00203D8D" w:rsidRDefault="000A72EC" w:rsidP="00A873C5">
      <w:pPr>
        <w:pStyle w:val="ListParagraph"/>
        <w:numPr>
          <w:ilvl w:val="0"/>
          <w:numId w:val="12"/>
        </w:numPr>
        <w:shd w:val="clear" w:color="auto" w:fill="FFFFFF"/>
        <w:tabs>
          <w:tab w:val="left" w:pos="851"/>
        </w:tabs>
        <w:ind w:left="0" w:firstLine="450"/>
        <w:rPr>
          <w:lang w:val="hy-AM"/>
        </w:rPr>
      </w:pPr>
      <w:r w:rsidRPr="00203D8D">
        <w:rPr>
          <w:lang w:val="hy-AM"/>
        </w:rPr>
        <w:lastRenderedPageBreak/>
        <w:t xml:space="preserve">Արտաքին միջգերատեսչական վերաբաշխման դեպքում, </w:t>
      </w:r>
      <w:r w:rsidRPr="00203D8D">
        <w:rPr>
          <w:rFonts w:eastAsia="Times New Roman"/>
          <w:bCs/>
          <w:shd w:val="clear" w:color="auto" w:fill="FFFFFF"/>
          <w:lang w:val="hy-AM"/>
        </w:rPr>
        <w:t xml:space="preserve">ազատ միջոցների առկայության վերաբերյալ հիմնավորումները մշակվում և նախագիծը ներկայացնող գլխավոր կարգադրիչին են տրամադրվում այն գլխավոր կարգադրիչ(ներ)ի </w:t>
      </w:r>
      <w:r w:rsidRPr="00203D8D">
        <w:rPr>
          <w:rFonts w:eastAsia="Times New Roman"/>
          <w:bCs/>
          <w:lang w:val="hy-AM"/>
        </w:rPr>
        <w:t>կողմից, որի(որոնց) բյուջեից վերաբաշխման արդյունքում նախատեսվում է կատարել նվազեցումներ</w:t>
      </w:r>
      <w:r w:rsidRPr="00203D8D">
        <w:rPr>
          <w:rFonts w:eastAsia="Times New Roman"/>
          <w:bCs/>
          <w:shd w:val="clear" w:color="auto" w:fill="FFFFFF"/>
          <w:lang w:val="hy-AM"/>
        </w:rPr>
        <w:t>:</w:t>
      </w:r>
    </w:p>
    <w:p w14:paraId="4A5913E0" w14:textId="2F44C8E9" w:rsidR="008675F8" w:rsidRPr="00203D8D" w:rsidRDefault="005A3D41" w:rsidP="00A873C5">
      <w:pPr>
        <w:pStyle w:val="NormalWeb"/>
        <w:numPr>
          <w:ilvl w:val="0"/>
          <w:numId w:val="12"/>
        </w:numPr>
        <w:shd w:val="clear" w:color="auto" w:fill="FFFFFF"/>
        <w:tabs>
          <w:tab w:val="left" w:pos="851"/>
        </w:tabs>
        <w:spacing w:before="0" w:beforeAutospacing="0" w:after="0" w:afterAutospacing="0" w:line="360" w:lineRule="auto"/>
        <w:ind w:left="0" w:firstLine="450"/>
        <w:rPr>
          <w:rFonts w:ascii="GHEA Grapalat" w:hAnsi="GHEA Grapalat"/>
          <w:lang w:val="hy-AM"/>
        </w:rPr>
      </w:pPr>
      <w:r w:rsidRPr="00203D8D">
        <w:rPr>
          <w:rFonts w:ascii="GHEA Grapalat" w:hAnsi="GHEA Grapalat"/>
          <w:lang w:val="hy-AM"/>
        </w:rPr>
        <w:t xml:space="preserve">Այն դեպքերում, երբ տեխնիկական սահմանափակումների պատճառով պետական մարմինը չի կարողանում ներքին վերաբաշխումն ինքնուրույն իրականացնել </w:t>
      </w:r>
      <w:r w:rsidR="009F1D8B" w:rsidRPr="00203D8D">
        <w:rPr>
          <w:rFonts w:ascii="GHEA Grapalat" w:hAnsi="GHEA Grapalat"/>
          <w:lang w:val="hy-AM"/>
        </w:rPr>
        <w:t>գանձապետական վճարահաշվային</w:t>
      </w:r>
      <w:r w:rsidRPr="00203D8D">
        <w:rPr>
          <w:rFonts w:ascii="GHEA Grapalat" w:hAnsi="GHEA Grapalat"/>
          <w:lang w:val="hy-AM"/>
        </w:rPr>
        <w:t xml:space="preserve"> համակարգի միջոցով, </w:t>
      </w:r>
      <w:r w:rsidR="008675F8" w:rsidRPr="00203D8D">
        <w:rPr>
          <w:rFonts w:ascii="GHEA Grapalat" w:hAnsi="GHEA Grapalat"/>
          <w:lang w:val="hy-AM"/>
        </w:rPr>
        <w:t>գլխավոր կարգադրիչը</w:t>
      </w:r>
      <w:r w:rsidRPr="00203D8D">
        <w:rPr>
          <w:rFonts w:ascii="GHEA Grapalat" w:hAnsi="GHEA Grapalat"/>
          <w:lang w:val="hy-AM"/>
        </w:rPr>
        <w:t xml:space="preserve"> կարող է դիմել Ֆինանսների նախարարություն</w:t>
      </w:r>
      <w:r w:rsidR="00E557C5" w:rsidRPr="00203D8D">
        <w:rPr>
          <w:rFonts w:ascii="GHEA Grapalat" w:hAnsi="GHEA Grapalat"/>
          <w:lang w:val="hy-AM"/>
        </w:rPr>
        <w:t>,</w:t>
      </w:r>
      <w:r w:rsidRPr="00203D8D">
        <w:rPr>
          <w:rFonts w:ascii="GHEA Grapalat" w:hAnsi="GHEA Grapalat"/>
          <w:lang w:val="hy-AM"/>
        </w:rPr>
        <w:t xml:space="preserve"> պետական մարմնի փոխարեն գործողությունն իրականացնելու առաջարկով՝ </w:t>
      </w:r>
      <w:r w:rsidR="008675F8" w:rsidRPr="00203D8D">
        <w:rPr>
          <w:rFonts w:ascii="GHEA Grapalat" w:hAnsi="GHEA Grapalat"/>
          <w:lang w:val="hy-AM"/>
        </w:rPr>
        <w:t xml:space="preserve">ներկայացնելով սույն կարգի </w:t>
      </w:r>
      <w:r w:rsidR="00661E56">
        <w:rPr>
          <w:rFonts w:ascii="GHEA Grapalat" w:hAnsi="GHEA Grapalat"/>
          <w:lang w:val="hy-AM"/>
        </w:rPr>
        <w:t>17</w:t>
      </w:r>
      <w:r w:rsidR="008675F8" w:rsidRPr="00203D8D">
        <w:rPr>
          <w:rFonts w:ascii="GHEA Grapalat" w:hAnsi="GHEA Grapalat"/>
          <w:lang w:val="hy-AM"/>
        </w:rPr>
        <w:t xml:space="preserve">-րդ կետով նախատեսված տեղեկատվությունը և </w:t>
      </w:r>
      <w:r w:rsidRPr="00203D8D">
        <w:rPr>
          <w:rFonts w:ascii="GHEA Grapalat" w:hAnsi="GHEA Grapalat"/>
          <w:lang w:val="hy-AM"/>
        </w:rPr>
        <w:t xml:space="preserve">վերաբաշխումն ինքնուրույն իրականացնելու անհնարինության հիմնավորումները: </w:t>
      </w:r>
    </w:p>
    <w:p w14:paraId="29C5D70E" w14:textId="2FDE7B59" w:rsidR="005A3D41" w:rsidRPr="00203D8D" w:rsidRDefault="00597A8C" w:rsidP="00A873C5">
      <w:pPr>
        <w:pStyle w:val="NormalWeb"/>
        <w:numPr>
          <w:ilvl w:val="0"/>
          <w:numId w:val="12"/>
        </w:numPr>
        <w:shd w:val="clear" w:color="auto" w:fill="FFFFFF"/>
        <w:tabs>
          <w:tab w:val="left" w:pos="851"/>
        </w:tabs>
        <w:spacing w:before="0" w:beforeAutospacing="0" w:after="0" w:afterAutospacing="0" w:line="360" w:lineRule="auto"/>
        <w:ind w:left="0" w:firstLine="450"/>
        <w:rPr>
          <w:rFonts w:ascii="GHEA Grapalat" w:hAnsi="GHEA Grapalat"/>
          <w:lang w:val="hy-AM"/>
        </w:rPr>
      </w:pPr>
      <w:r>
        <w:rPr>
          <w:rFonts w:ascii="GHEA Grapalat" w:hAnsi="GHEA Grapalat"/>
          <w:lang w:val="hy-AM"/>
        </w:rPr>
        <w:t xml:space="preserve">Սույն կարգի </w:t>
      </w:r>
      <w:r w:rsidR="008620BE">
        <w:rPr>
          <w:rFonts w:ascii="GHEA Grapalat" w:hAnsi="GHEA Grapalat"/>
          <w:lang w:val="hy-AM"/>
        </w:rPr>
        <w:t>24</w:t>
      </w:r>
      <w:r>
        <w:rPr>
          <w:rFonts w:ascii="GHEA Grapalat" w:hAnsi="GHEA Grapalat"/>
          <w:lang w:val="hy-AM"/>
        </w:rPr>
        <w:t>-րդ կետում նշված ա</w:t>
      </w:r>
      <w:r w:rsidR="005A3D41" w:rsidRPr="00203D8D">
        <w:rPr>
          <w:rFonts w:ascii="GHEA Grapalat" w:hAnsi="GHEA Grapalat"/>
          <w:lang w:val="hy-AM"/>
        </w:rPr>
        <w:t>ռաջարկի հիման վրա Ֆինանսների</w:t>
      </w:r>
      <w:r w:rsidR="001C61C9" w:rsidRPr="00203D8D">
        <w:rPr>
          <w:rFonts w:ascii="GHEA Grapalat" w:hAnsi="GHEA Grapalat"/>
          <w:lang w:val="hy-AM"/>
        </w:rPr>
        <w:t xml:space="preserve"> նախարարություն</w:t>
      </w:r>
      <w:r w:rsidR="008675F8" w:rsidRPr="00203D8D">
        <w:rPr>
          <w:rFonts w:ascii="GHEA Grapalat" w:hAnsi="GHEA Grapalat"/>
          <w:lang w:val="hy-AM"/>
        </w:rPr>
        <w:t>ն</w:t>
      </w:r>
      <w:r w:rsidR="005A3D41" w:rsidRPr="00203D8D">
        <w:rPr>
          <w:rFonts w:ascii="GHEA Grapalat" w:hAnsi="GHEA Grapalat"/>
          <w:lang w:val="hy-AM"/>
        </w:rPr>
        <w:t xml:space="preserve"> իրականացնում է ներքին վերաբաշխում՝ պետական մարմնի փոխարեն համապատասխան գրանցումներ կատարելով </w:t>
      </w:r>
      <w:r w:rsidR="009F1D8B" w:rsidRPr="00203D8D">
        <w:rPr>
          <w:rFonts w:ascii="GHEA Grapalat" w:hAnsi="GHEA Grapalat"/>
          <w:lang w:val="hy-AM"/>
        </w:rPr>
        <w:t>գանձապետական վճարահաշվային</w:t>
      </w:r>
      <w:r w:rsidR="00E557C5" w:rsidRPr="00203D8D">
        <w:rPr>
          <w:rFonts w:ascii="GHEA Grapalat" w:hAnsi="GHEA Grapalat"/>
          <w:lang w:val="hy-AM"/>
        </w:rPr>
        <w:t xml:space="preserve"> համակարգում</w:t>
      </w:r>
      <w:r w:rsidR="005A3D41" w:rsidRPr="00203D8D">
        <w:rPr>
          <w:rFonts w:ascii="GHEA Grapalat" w:hAnsi="GHEA Grapalat"/>
          <w:lang w:val="hy-AM"/>
        </w:rPr>
        <w:t>:</w:t>
      </w:r>
    </w:p>
    <w:p w14:paraId="0D1EDD49" w14:textId="77777777" w:rsidR="005A3D41" w:rsidRPr="00203D8D" w:rsidRDefault="005A3D41" w:rsidP="00A873C5">
      <w:pPr>
        <w:pStyle w:val="NormalWeb"/>
        <w:numPr>
          <w:ilvl w:val="0"/>
          <w:numId w:val="12"/>
        </w:numPr>
        <w:shd w:val="clear" w:color="auto" w:fill="FFFFFF"/>
        <w:tabs>
          <w:tab w:val="left" w:pos="851"/>
        </w:tabs>
        <w:spacing w:before="0" w:beforeAutospacing="0" w:after="0" w:afterAutospacing="0" w:line="360" w:lineRule="auto"/>
        <w:ind w:left="0" w:firstLine="450"/>
        <w:rPr>
          <w:rFonts w:ascii="GHEA Grapalat" w:hAnsi="GHEA Grapalat"/>
          <w:lang w:val="hy-AM"/>
        </w:rPr>
      </w:pPr>
      <w:r w:rsidRPr="00203D8D">
        <w:rPr>
          <w:rFonts w:ascii="GHEA Grapalat" w:hAnsi="GHEA Grapalat"/>
          <w:lang w:val="hy-AM"/>
        </w:rPr>
        <w:t>Ներքին վերաբաշխումների համար սույն կարգով սահմանված պահանջների ապահովման նկատմամբ հսկողությունն իրականացվում է վերաբաշխումն իրականացնող պետական մարմնի կողմից ինքնուրույն:</w:t>
      </w:r>
    </w:p>
    <w:p w14:paraId="3218A433" w14:textId="716D88C9" w:rsidR="005D164B" w:rsidRPr="00203D8D" w:rsidRDefault="005D164B" w:rsidP="00A873C5">
      <w:pPr>
        <w:pStyle w:val="NormalWeb"/>
        <w:numPr>
          <w:ilvl w:val="0"/>
          <w:numId w:val="12"/>
        </w:numPr>
        <w:shd w:val="clear" w:color="auto" w:fill="FFFFFF"/>
        <w:tabs>
          <w:tab w:val="left" w:pos="851"/>
        </w:tabs>
        <w:spacing w:before="0" w:beforeAutospacing="0" w:after="0" w:afterAutospacing="0" w:line="360" w:lineRule="auto"/>
        <w:ind w:left="0" w:firstLine="450"/>
        <w:rPr>
          <w:rFonts w:ascii="GHEA Grapalat" w:hAnsi="GHEA Grapalat"/>
          <w:lang w:val="hy-AM"/>
        </w:rPr>
      </w:pPr>
      <w:r w:rsidRPr="00203D8D">
        <w:rPr>
          <w:rFonts w:ascii="GHEA Grapalat" w:hAnsi="GHEA Grapalat"/>
          <w:lang w:val="hy-AM"/>
        </w:rPr>
        <w:t>Ներքին</w:t>
      </w:r>
      <w:r w:rsidR="006A0345" w:rsidRPr="00B35D45">
        <w:rPr>
          <w:rFonts w:ascii="GHEA Grapalat" w:hAnsi="GHEA Grapalat"/>
          <w:lang w:val="hy-AM"/>
        </w:rPr>
        <w:t xml:space="preserve"> </w:t>
      </w:r>
      <w:r w:rsidRPr="00203D8D">
        <w:rPr>
          <w:rFonts w:ascii="GHEA Grapalat" w:hAnsi="GHEA Grapalat"/>
          <w:lang w:val="hy-AM"/>
        </w:rPr>
        <w:t>վերաբաշխումները</w:t>
      </w:r>
      <w:r w:rsidR="006A0345" w:rsidRPr="00B35D45">
        <w:rPr>
          <w:rFonts w:ascii="Calibri" w:hAnsi="Calibri" w:cs="Calibri"/>
          <w:lang w:val="hy-AM"/>
        </w:rPr>
        <w:t xml:space="preserve"> </w:t>
      </w:r>
      <w:r w:rsidRPr="00203D8D">
        <w:rPr>
          <w:rFonts w:ascii="GHEA Grapalat" w:hAnsi="GHEA Grapalat"/>
          <w:lang w:val="hy-AM"/>
        </w:rPr>
        <w:t>պետական</w:t>
      </w:r>
      <w:r w:rsidR="006A0345" w:rsidRPr="00B35D45">
        <w:rPr>
          <w:rFonts w:ascii="GHEA Grapalat" w:hAnsi="GHEA Grapalat"/>
          <w:lang w:val="hy-AM"/>
        </w:rPr>
        <w:t xml:space="preserve"> </w:t>
      </w:r>
      <w:r w:rsidRPr="00203D8D">
        <w:rPr>
          <w:rFonts w:ascii="GHEA Grapalat" w:hAnsi="GHEA Grapalat"/>
          <w:lang w:val="hy-AM"/>
        </w:rPr>
        <w:t>մարմինների կողմից</w:t>
      </w:r>
      <w:r w:rsidR="00460F12">
        <w:rPr>
          <w:rFonts w:ascii="Calibri" w:hAnsi="Calibri" w:cs="Calibri"/>
          <w:lang w:val="hy-AM"/>
        </w:rPr>
        <w:t xml:space="preserve"> </w:t>
      </w:r>
      <w:r w:rsidR="009F1D8B" w:rsidRPr="00203D8D">
        <w:rPr>
          <w:rFonts w:ascii="GHEA Grapalat" w:hAnsi="GHEA Grapalat"/>
          <w:lang w:val="hy-AM"/>
        </w:rPr>
        <w:t xml:space="preserve">գանձապետական վճարահաշվային </w:t>
      </w:r>
      <w:r w:rsidRPr="00203D8D">
        <w:rPr>
          <w:rFonts w:ascii="GHEA Grapalat" w:hAnsi="GHEA Grapalat"/>
          <w:lang w:val="hy-AM"/>
        </w:rPr>
        <w:t>համակարգ մուտքագրելիս՝ վերաբաշխմամբ սահմանված հանրագումարները չպահպանելու դեպքերում` սկսած յուրաքանչյուր ամսվա ավարտին նախորդող չորրորդ աշխատանքային օրվանից, համակարգի կողմից արգելափակվում են բյուջետային միջոցառումների ֆինանսավորման նպատակով հավաստագրերի և պարտավորությունների գծով մուտքագրումները՝ մինչև հավասարակշռվա</w:t>
      </w:r>
      <w:r w:rsidRPr="00203D8D">
        <w:rPr>
          <w:rFonts w:ascii="GHEA Grapalat" w:hAnsi="GHEA Grapalat"/>
          <w:lang w:val="hy-AM"/>
        </w:rPr>
        <w:softHyphen/>
        <w:t xml:space="preserve">ծության վերականգնումը, իսկ վերջինս չապահովելու դեպքում՝ յուրաքանչյուր ամսվա </w:t>
      </w:r>
      <w:r w:rsidR="001B32D0">
        <w:rPr>
          <w:rFonts w:ascii="GHEA Grapalat" w:hAnsi="GHEA Grapalat"/>
          <w:lang w:val="hy-AM"/>
        </w:rPr>
        <w:t xml:space="preserve">վերջին աշխատանքային օրը </w:t>
      </w:r>
      <w:r w:rsidRPr="00203D8D">
        <w:rPr>
          <w:rFonts w:ascii="GHEA Grapalat" w:hAnsi="GHEA Grapalat"/>
          <w:lang w:val="hy-AM"/>
        </w:rPr>
        <w:t>Ֆինանսների նախարարությունը կասեցն</w:t>
      </w:r>
      <w:r w:rsidR="001B32D0">
        <w:rPr>
          <w:rFonts w:ascii="GHEA Grapalat" w:hAnsi="GHEA Grapalat"/>
          <w:lang w:val="hy-AM"/>
        </w:rPr>
        <w:t>ում է</w:t>
      </w:r>
      <w:r w:rsidRPr="00203D8D">
        <w:rPr>
          <w:rFonts w:ascii="GHEA Grapalat" w:hAnsi="GHEA Grapalat"/>
          <w:lang w:val="hy-AM"/>
        </w:rPr>
        <w:t xml:space="preserve"> խնդրահարույց վերաբաշխմանն առնչվող միջոցառումների գծով ծախսերի ֆինանսավորումը՝ մինչև խնդրի</w:t>
      </w:r>
      <w:r w:rsidRPr="00203D8D">
        <w:rPr>
          <w:rFonts w:ascii="Calibri" w:hAnsi="Calibri" w:cs="Calibri"/>
          <w:lang w:val="hy-AM"/>
        </w:rPr>
        <w:t> </w:t>
      </w:r>
      <w:r w:rsidRPr="00203D8D">
        <w:rPr>
          <w:rFonts w:ascii="GHEA Grapalat" w:hAnsi="GHEA Grapalat"/>
          <w:lang w:val="hy-AM"/>
        </w:rPr>
        <w:t>կարգավորումը:</w:t>
      </w:r>
    </w:p>
    <w:p w14:paraId="45196C18" w14:textId="41744D7A" w:rsidR="00615238" w:rsidRPr="00203D8D" w:rsidRDefault="007E5833" w:rsidP="00A873C5">
      <w:pPr>
        <w:pStyle w:val="NormalWeb"/>
        <w:numPr>
          <w:ilvl w:val="0"/>
          <w:numId w:val="12"/>
        </w:numPr>
        <w:shd w:val="clear" w:color="auto" w:fill="FFFFFF"/>
        <w:tabs>
          <w:tab w:val="left" w:pos="851"/>
        </w:tabs>
        <w:spacing w:before="0" w:beforeAutospacing="0" w:after="0" w:afterAutospacing="0" w:line="360" w:lineRule="auto"/>
        <w:ind w:left="0" w:firstLine="450"/>
        <w:rPr>
          <w:rFonts w:ascii="GHEA Grapalat" w:hAnsi="GHEA Grapalat"/>
          <w:lang w:val="hy-AM"/>
        </w:rPr>
      </w:pPr>
      <w:r w:rsidRPr="00203D8D">
        <w:rPr>
          <w:rFonts w:ascii="GHEA Grapalat" w:hAnsi="GHEA Grapalat"/>
          <w:lang w:val="hy-AM"/>
        </w:rPr>
        <w:t xml:space="preserve">Արտաքին վերաբաշխման վերաբերյալ </w:t>
      </w:r>
      <w:r w:rsidR="00654132" w:rsidRPr="00203D8D">
        <w:rPr>
          <w:rFonts w:ascii="GHEA Grapalat" w:hAnsi="GHEA Grapalat"/>
          <w:lang w:val="hy-AM"/>
        </w:rPr>
        <w:t xml:space="preserve">Կառավարության </w:t>
      </w:r>
      <w:r w:rsidRPr="00203D8D">
        <w:rPr>
          <w:rFonts w:ascii="GHEA Grapalat" w:hAnsi="GHEA Grapalat"/>
          <w:lang w:val="hy-AM"/>
        </w:rPr>
        <w:t>որոշման նախագծի փաթեթը պարունակ</w:t>
      </w:r>
      <w:r w:rsidR="00615238" w:rsidRPr="00203D8D">
        <w:rPr>
          <w:rFonts w:ascii="GHEA Grapalat" w:hAnsi="GHEA Grapalat"/>
          <w:lang w:val="hy-AM"/>
        </w:rPr>
        <w:t xml:space="preserve">ում է </w:t>
      </w:r>
      <w:r w:rsidRPr="00203D8D">
        <w:rPr>
          <w:rFonts w:ascii="GHEA Grapalat" w:hAnsi="GHEA Grapalat"/>
          <w:lang w:val="hy-AM"/>
        </w:rPr>
        <w:t xml:space="preserve">տեղեկատվություն փոփոխության ենթարկվող բոլոր </w:t>
      </w:r>
      <w:r w:rsidRPr="00203D8D">
        <w:rPr>
          <w:rFonts w:ascii="GHEA Grapalat" w:hAnsi="GHEA Grapalat"/>
          <w:lang w:val="hy-AM"/>
        </w:rPr>
        <w:lastRenderedPageBreak/>
        <w:t xml:space="preserve">ծախսային ծրագրերի, միջոցառումների և տնտեսագիտական դասակարգման տարրերի, վերաբաշխվող ծախսերի մեծության և բյուջեի հավելվածներում փոփոխությունների վերաբերյալ, ինչպես նաև </w:t>
      </w:r>
      <w:r w:rsidR="007A4AE7" w:rsidRPr="00203D8D">
        <w:rPr>
          <w:rFonts w:ascii="GHEA Grapalat" w:hAnsi="GHEA Grapalat"/>
          <w:lang w:val="hy-AM"/>
        </w:rPr>
        <w:t xml:space="preserve">հիմնավորում </w:t>
      </w:r>
      <w:r w:rsidRPr="00203D8D">
        <w:rPr>
          <w:rFonts w:ascii="GHEA Grapalat" w:hAnsi="GHEA Grapalat"/>
          <w:lang w:val="hy-AM"/>
        </w:rPr>
        <w:t>վերաբաշխման նպատակահարմարության վերաբերյալ:</w:t>
      </w:r>
    </w:p>
    <w:p w14:paraId="6AB612EC" w14:textId="49C1C22E" w:rsidR="007E5833" w:rsidRPr="00203D8D" w:rsidRDefault="007E5833" w:rsidP="00A873C5">
      <w:pPr>
        <w:pStyle w:val="NormalWeb"/>
        <w:numPr>
          <w:ilvl w:val="0"/>
          <w:numId w:val="12"/>
        </w:numPr>
        <w:shd w:val="clear" w:color="auto" w:fill="FFFFFF"/>
        <w:tabs>
          <w:tab w:val="left" w:pos="851"/>
        </w:tabs>
        <w:spacing w:before="0" w:beforeAutospacing="0" w:after="0" w:afterAutospacing="0" w:line="360" w:lineRule="auto"/>
        <w:ind w:left="0" w:firstLine="450"/>
        <w:rPr>
          <w:rFonts w:ascii="GHEA Grapalat" w:hAnsi="GHEA Grapalat"/>
          <w:lang w:val="hy-AM"/>
        </w:rPr>
      </w:pPr>
      <w:r w:rsidRPr="00203D8D">
        <w:rPr>
          <w:rFonts w:ascii="GHEA Grapalat" w:hAnsi="GHEA Grapalat"/>
          <w:lang w:val="hy-AM"/>
        </w:rPr>
        <w:t xml:space="preserve">Արտաքին վերաբաշխման վերաբերյալ Կառավարության որոշման նախագծի փաթեթը </w:t>
      </w:r>
      <w:r w:rsidR="00615238" w:rsidRPr="00203D8D">
        <w:rPr>
          <w:rFonts w:ascii="GHEA Grapalat" w:hAnsi="GHEA Grapalat"/>
          <w:lang w:val="hy-AM"/>
        </w:rPr>
        <w:t xml:space="preserve">Կառավարության քննարկմանն է ներկայացվում </w:t>
      </w:r>
      <w:r w:rsidRPr="00203D8D">
        <w:rPr>
          <w:rFonts w:ascii="GHEA Grapalat" w:hAnsi="GHEA Grapalat"/>
          <w:lang w:val="hy-AM"/>
        </w:rPr>
        <w:t>այդ նախագծի վերաբերյալ Ֆինանսների նախարարության, ինչպես նաև շահագրգիռ այլ մարմինների դիրքորոշման առկայությամբ:</w:t>
      </w:r>
    </w:p>
    <w:p w14:paraId="603C3D80" w14:textId="2F70A9BF" w:rsidR="00F83614" w:rsidRPr="00203D8D" w:rsidRDefault="004634BB" w:rsidP="00A873C5">
      <w:pPr>
        <w:pStyle w:val="NormalWeb"/>
        <w:numPr>
          <w:ilvl w:val="0"/>
          <w:numId w:val="12"/>
        </w:numPr>
        <w:shd w:val="clear" w:color="auto" w:fill="FFFFFF"/>
        <w:tabs>
          <w:tab w:val="left" w:pos="851"/>
        </w:tabs>
        <w:spacing w:before="0" w:beforeAutospacing="0" w:after="0" w:afterAutospacing="0" w:line="360" w:lineRule="auto"/>
        <w:ind w:left="0" w:firstLine="450"/>
        <w:rPr>
          <w:rFonts w:ascii="GHEA Grapalat" w:hAnsi="GHEA Grapalat"/>
          <w:lang w:val="hy-AM"/>
        </w:rPr>
      </w:pPr>
      <w:r w:rsidRPr="00203D8D">
        <w:rPr>
          <w:rFonts w:ascii="GHEA Grapalat" w:hAnsi="GHEA Grapalat"/>
          <w:lang w:val="hy-AM"/>
        </w:rPr>
        <w:t>Արտաքին վերաբաշխման վերաբերյալ Կառավարության որոշման ն</w:t>
      </w:r>
      <w:r w:rsidR="007E5833" w:rsidRPr="00203D8D">
        <w:rPr>
          <w:rFonts w:ascii="GHEA Grapalat" w:hAnsi="GHEA Grapalat"/>
          <w:lang w:val="hy-AM"/>
        </w:rPr>
        <w:t xml:space="preserve">ախագծի վերաբերյալ Ֆինանսների նախարարության </w:t>
      </w:r>
      <w:r w:rsidR="007E5833" w:rsidRPr="00BF2059">
        <w:rPr>
          <w:rFonts w:ascii="GHEA Grapalat" w:hAnsi="GHEA Grapalat"/>
          <w:lang w:val="hy-AM"/>
        </w:rPr>
        <w:t>դիրքորոշում</w:t>
      </w:r>
      <w:r w:rsidR="00E15AF0" w:rsidRPr="00BF2059">
        <w:rPr>
          <w:rFonts w:ascii="GHEA Grapalat" w:hAnsi="GHEA Grapalat"/>
          <w:lang w:val="hy-AM"/>
        </w:rPr>
        <w:t>ը կարող է առնչվել</w:t>
      </w:r>
      <w:r w:rsidR="00E15AF0">
        <w:rPr>
          <w:rFonts w:ascii="GHEA Grapalat" w:hAnsi="GHEA Grapalat"/>
          <w:lang w:val="hy-AM"/>
        </w:rPr>
        <w:t xml:space="preserve"> հետևյալ </w:t>
      </w:r>
      <w:r w:rsidR="007E5833" w:rsidRPr="00203D8D">
        <w:rPr>
          <w:rFonts w:ascii="GHEA Grapalat" w:hAnsi="GHEA Grapalat"/>
          <w:lang w:val="hy-AM"/>
        </w:rPr>
        <w:t>հարցերի</w:t>
      </w:r>
      <w:r w:rsidR="00E15AF0">
        <w:rPr>
          <w:rFonts w:ascii="GHEA Grapalat" w:hAnsi="GHEA Grapalat"/>
          <w:lang w:val="hy-AM"/>
        </w:rPr>
        <w:t>ն</w:t>
      </w:r>
      <w:r w:rsidR="007E5833" w:rsidRPr="00203D8D">
        <w:rPr>
          <w:rFonts w:ascii="GHEA Grapalat" w:hAnsi="GHEA Grapalat"/>
          <w:lang w:val="hy-AM"/>
        </w:rPr>
        <w:t>.</w:t>
      </w:r>
    </w:p>
    <w:p w14:paraId="67FF5D95" w14:textId="6E96E1D8" w:rsidR="000B01EB" w:rsidRPr="00203D8D" w:rsidRDefault="00FC2396" w:rsidP="00A873C5">
      <w:pPr>
        <w:pStyle w:val="NormalWeb"/>
        <w:numPr>
          <w:ilvl w:val="0"/>
          <w:numId w:val="14"/>
        </w:numPr>
        <w:shd w:val="clear" w:color="auto" w:fill="FFFFFF"/>
        <w:spacing w:before="0" w:beforeAutospacing="0" w:after="0" w:afterAutospacing="0" w:line="360" w:lineRule="auto"/>
        <w:ind w:left="0" w:firstLine="426"/>
        <w:rPr>
          <w:rFonts w:ascii="GHEA Grapalat" w:hAnsi="GHEA Grapalat"/>
          <w:lang w:val="hy-AM"/>
        </w:rPr>
      </w:pPr>
      <w:r w:rsidRPr="00203D8D">
        <w:rPr>
          <w:rFonts w:ascii="GHEA Grapalat" w:hAnsi="GHEA Grapalat"/>
          <w:lang w:val="hy-AM"/>
        </w:rPr>
        <w:t>նախագծի ընդունմա</w:t>
      </w:r>
      <w:r w:rsidR="00425028" w:rsidRPr="00203D8D">
        <w:rPr>
          <w:rFonts w:ascii="GHEA Grapalat" w:hAnsi="GHEA Grapalat"/>
          <w:lang w:val="hy-AM"/>
        </w:rPr>
        <w:t xml:space="preserve">նն առնչվող </w:t>
      </w:r>
      <w:r w:rsidR="00D41542" w:rsidRPr="00203D8D">
        <w:rPr>
          <w:rFonts w:ascii="GHEA Grapalat" w:hAnsi="GHEA Grapalat"/>
          <w:lang w:val="hy-AM"/>
        </w:rPr>
        <w:t xml:space="preserve">հարկաբյուջետային </w:t>
      </w:r>
      <w:r w:rsidR="00F83614" w:rsidRPr="00203D8D">
        <w:rPr>
          <w:rFonts w:ascii="GHEA Grapalat" w:hAnsi="GHEA Grapalat"/>
          <w:lang w:val="hy-AM"/>
        </w:rPr>
        <w:t>ռիսկեր</w:t>
      </w:r>
      <w:r w:rsidR="00425028" w:rsidRPr="00203D8D">
        <w:rPr>
          <w:rFonts w:ascii="GHEA Grapalat" w:hAnsi="GHEA Grapalat"/>
          <w:lang w:val="hy-AM"/>
        </w:rPr>
        <w:t>ը</w:t>
      </w:r>
      <w:r w:rsidR="00F83614" w:rsidRPr="00203D8D">
        <w:rPr>
          <w:rFonts w:ascii="GHEA Grapalat" w:hAnsi="GHEA Grapalat"/>
          <w:lang w:val="hy-AM"/>
        </w:rPr>
        <w:t>.</w:t>
      </w:r>
      <w:r w:rsidR="000B01EB" w:rsidRPr="00203D8D">
        <w:rPr>
          <w:rFonts w:ascii="GHEA Grapalat" w:hAnsi="GHEA Grapalat"/>
          <w:lang w:val="hy-AM"/>
        </w:rPr>
        <w:t xml:space="preserve"> </w:t>
      </w:r>
    </w:p>
    <w:p w14:paraId="5B2A9F5E" w14:textId="3B204A76" w:rsidR="007E62CD" w:rsidRPr="00203D8D" w:rsidRDefault="00425028" w:rsidP="00A873C5">
      <w:pPr>
        <w:pStyle w:val="NormalWeb"/>
        <w:numPr>
          <w:ilvl w:val="0"/>
          <w:numId w:val="14"/>
        </w:numPr>
        <w:shd w:val="clear" w:color="auto" w:fill="FFFFFF"/>
        <w:spacing w:before="0" w:beforeAutospacing="0" w:after="0" w:afterAutospacing="0" w:line="360" w:lineRule="auto"/>
        <w:ind w:left="0" w:firstLine="426"/>
        <w:rPr>
          <w:rFonts w:ascii="GHEA Grapalat" w:hAnsi="GHEA Grapalat"/>
          <w:lang w:val="hy-AM"/>
        </w:rPr>
      </w:pPr>
      <w:r w:rsidRPr="00203D8D">
        <w:rPr>
          <w:rFonts w:ascii="GHEA Grapalat" w:hAnsi="GHEA Grapalat"/>
          <w:lang w:val="hy-AM"/>
        </w:rPr>
        <w:t>բ</w:t>
      </w:r>
      <w:r w:rsidR="003328DB" w:rsidRPr="00203D8D">
        <w:rPr>
          <w:rFonts w:ascii="GHEA Grapalat" w:hAnsi="GHEA Grapalat"/>
          <w:lang w:val="hy-AM"/>
        </w:rPr>
        <w:t xml:space="preserve">յուջետային </w:t>
      </w:r>
      <w:r w:rsidR="00F83614" w:rsidRPr="00203D8D">
        <w:rPr>
          <w:rFonts w:ascii="GHEA Grapalat" w:hAnsi="GHEA Grapalat"/>
          <w:lang w:val="hy-AM"/>
        </w:rPr>
        <w:t>ծրագր</w:t>
      </w:r>
      <w:r w:rsidR="003328DB" w:rsidRPr="00203D8D">
        <w:rPr>
          <w:rFonts w:ascii="GHEA Grapalat" w:hAnsi="GHEA Grapalat"/>
          <w:lang w:val="hy-AM"/>
        </w:rPr>
        <w:t>երի</w:t>
      </w:r>
      <w:r w:rsidR="00841F75" w:rsidRPr="00203D8D">
        <w:rPr>
          <w:rFonts w:ascii="GHEA Grapalat" w:hAnsi="GHEA Grapalat"/>
          <w:lang w:val="hy-AM"/>
        </w:rPr>
        <w:t xml:space="preserve"> կամ միջոցառումների</w:t>
      </w:r>
      <w:r w:rsidR="003328DB" w:rsidRPr="00203D8D">
        <w:rPr>
          <w:rFonts w:ascii="GHEA Grapalat" w:hAnsi="GHEA Grapalat"/>
          <w:lang w:val="hy-AM"/>
        </w:rPr>
        <w:t xml:space="preserve"> կատարման</w:t>
      </w:r>
      <w:r w:rsidRPr="00203D8D">
        <w:rPr>
          <w:rFonts w:ascii="GHEA Grapalat" w:hAnsi="GHEA Grapalat"/>
          <w:lang w:val="hy-AM"/>
        </w:rPr>
        <w:t xml:space="preserve">ն առնչվող </w:t>
      </w:r>
      <w:r w:rsidR="003328DB" w:rsidRPr="00203D8D">
        <w:rPr>
          <w:rFonts w:ascii="GHEA Grapalat" w:hAnsi="GHEA Grapalat"/>
          <w:lang w:val="hy-AM"/>
        </w:rPr>
        <w:t>ռիսկեր</w:t>
      </w:r>
      <w:r w:rsidRPr="00203D8D">
        <w:rPr>
          <w:rFonts w:ascii="GHEA Grapalat" w:hAnsi="GHEA Grapalat"/>
          <w:lang w:val="hy-AM"/>
        </w:rPr>
        <w:t>ը</w:t>
      </w:r>
      <w:r w:rsidR="00F83614" w:rsidRPr="00203D8D">
        <w:rPr>
          <w:rFonts w:ascii="GHEA Grapalat" w:hAnsi="GHEA Grapalat"/>
          <w:lang w:val="hy-AM"/>
        </w:rPr>
        <w:t>.</w:t>
      </w:r>
    </w:p>
    <w:p w14:paraId="3F6E1397" w14:textId="77777777" w:rsidR="00615238" w:rsidRPr="00203D8D" w:rsidRDefault="003B00F3" w:rsidP="00A873C5">
      <w:pPr>
        <w:pStyle w:val="NormalWeb"/>
        <w:numPr>
          <w:ilvl w:val="0"/>
          <w:numId w:val="14"/>
        </w:numPr>
        <w:shd w:val="clear" w:color="auto" w:fill="FFFFFF"/>
        <w:spacing w:before="0" w:beforeAutospacing="0" w:after="0" w:afterAutospacing="0" w:line="360" w:lineRule="auto"/>
        <w:ind w:left="0" w:firstLine="426"/>
        <w:rPr>
          <w:rFonts w:ascii="GHEA Grapalat" w:hAnsi="GHEA Grapalat"/>
          <w:lang w:val="hy-AM"/>
        </w:rPr>
      </w:pPr>
      <w:r w:rsidRPr="00203D8D">
        <w:rPr>
          <w:rFonts w:ascii="GHEA Grapalat" w:hAnsi="GHEA Grapalat"/>
          <w:lang w:val="hy-AM"/>
        </w:rPr>
        <w:t xml:space="preserve"> </w:t>
      </w:r>
      <w:r w:rsidR="007E62CD" w:rsidRPr="00203D8D">
        <w:rPr>
          <w:rFonts w:ascii="GHEA Grapalat" w:hAnsi="GHEA Grapalat"/>
          <w:lang w:val="hy-AM"/>
        </w:rPr>
        <w:t xml:space="preserve">նախագծի փաթեթում առկա </w:t>
      </w:r>
      <w:r w:rsidR="00577D0E" w:rsidRPr="00203D8D">
        <w:rPr>
          <w:rFonts w:ascii="GHEA Grapalat" w:hAnsi="GHEA Grapalat"/>
          <w:lang w:val="hy-AM"/>
        </w:rPr>
        <w:t xml:space="preserve">բյուջետային </w:t>
      </w:r>
      <w:r w:rsidR="007E62CD" w:rsidRPr="00203D8D">
        <w:rPr>
          <w:rFonts w:ascii="GHEA Grapalat" w:hAnsi="GHEA Grapalat"/>
          <w:lang w:val="hy-AM"/>
        </w:rPr>
        <w:t>տեղեկատվության ամբողջականությ</w:t>
      </w:r>
      <w:r w:rsidRPr="00203D8D">
        <w:rPr>
          <w:rFonts w:ascii="GHEA Grapalat" w:hAnsi="GHEA Grapalat"/>
          <w:lang w:val="hy-AM"/>
        </w:rPr>
        <w:t>ու</w:t>
      </w:r>
      <w:r w:rsidR="007E62CD" w:rsidRPr="00203D8D">
        <w:rPr>
          <w:rFonts w:ascii="GHEA Grapalat" w:hAnsi="GHEA Grapalat"/>
          <w:lang w:val="hy-AM"/>
        </w:rPr>
        <w:t>ն</w:t>
      </w:r>
      <w:r w:rsidR="00577D0E" w:rsidRPr="00203D8D">
        <w:rPr>
          <w:rFonts w:ascii="GHEA Grapalat" w:hAnsi="GHEA Grapalat"/>
          <w:lang w:val="hy-AM"/>
        </w:rPr>
        <w:t>ը և հ</w:t>
      </w:r>
      <w:r w:rsidR="007E62CD" w:rsidRPr="00203D8D">
        <w:rPr>
          <w:rFonts w:ascii="GHEA Grapalat" w:hAnsi="GHEA Grapalat"/>
          <w:lang w:val="hy-AM"/>
        </w:rPr>
        <w:t>ամապատասխանության</w:t>
      </w:r>
      <w:r w:rsidR="00577D0E" w:rsidRPr="00203D8D">
        <w:rPr>
          <w:rFonts w:ascii="GHEA Grapalat" w:hAnsi="GHEA Grapalat"/>
          <w:lang w:val="hy-AM"/>
        </w:rPr>
        <w:t>ը</w:t>
      </w:r>
      <w:r w:rsidR="007E62CD" w:rsidRPr="00203D8D">
        <w:rPr>
          <w:rFonts w:ascii="GHEA Grapalat" w:hAnsi="GHEA Grapalat"/>
          <w:lang w:val="hy-AM"/>
        </w:rPr>
        <w:t>,</w:t>
      </w:r>
      <w:r w:rsidR="004D2952" w:rsidRPr="00203D8D">
        <w:rPr>
          <w:rFonts w:ascii="GHEA Grapalat" w:hAnsi="GHEA Grapalat"/>
          <w:lang w:val="hy-AM"/>
        </w:rPr>
        <w:t xml:space="preserve"> </w:t>
      </w:r>
    </w:p>
    <w:p w14:paraId="774FB155" w14:textId="1821559F" w:rsidR="007E62CD" w:rsidRPr="00203D8D" w:rsidRDefault="004D2952" w:rsidP="00A873C5">
      <w:pPr>
        <w:pStyle w:val="NormalWeb"/>
        <w:numPr>
          <w:ilvl w:val="0"/>
          <w:numId w:val="14"/>
        </w:numPr>
        <w:shd w:val="clear" w:color="auto" w:fill="FFFFFF"/>
        <w:spacing w:before="0" w:beforeAutospacing="0" w:after="0" w:afterAutospacing="0" w:line="360" w:lineRule="auto"/>
        <w:ind w:left="0" w:firstLine="426"/>
        <w:rPr>
          <w:rFonts w:ascii="GHEA Grapalat" w:hAnsi="GHEA Grapalat"/>
          <w:lang w:val="hy-AM"/>
        </w:rPr>
      </w:pPr>
      <w:r w:rsidRPr="00203D8D">
        <w:rPr>
          <w:rFonts w:ascii="GHEA Grapalat" w:hAnsi="GHEA Grapalat"/>
          <w:lang w:val="hy-AM"/>
        </w:rPr>
        <w:t xml:space="preserve">Կառավարության ծախսային քաղաքականության առաջնահերթություններին համապատասխանությանը </w:t>
      </w:r>
      <w:r w:rsidR="007E62CD" w:rsidRPr="00203D8D">
        <w:rPr>
          <w:rFonts w:ascii="GHEA Grapalat" w:hAnsi="GHEA Grapalat"/>
          <w:lang w:val="hy-AM"/>
        </w:rPr>
        <w:t>և այլ հարցեր, որոնք Ֆինանսների նախարարության գնահատմամբ անհրաժեշտ է հաշվի առնել նախագծի վերաբերյալ որոշում կայացնելիս:</w:t>
      </w:r>
    </w:p>
    <w:p w14:paraId="2B835D8A" w14:textId="6D47AED0" w:rsidR="008706C6" w:rsidRPr="003D0BCF" w:rsidRDefault="007A4AE7" w:rsidP="001405FF">
      <w:pPr>
        <w:pStyle w:val="NormalWeb"/>
        <w:numPr>
          <w:ilvl w:val="0"/>
          <w:numId w:val="12"/>
        </w:numPr>
        <w:shd w:val="clear" w:color="auto" w:fill="FFFFFF"/>
        <w:tabs>
          <w:tab w:val="left" w:pos="851"/>
        </w:tabs>
        <w:spacing w:before="0" w:beforeAutospacing="0" w:after="0" w:afterAutospacing="0" w:line="360" w:lineRule="auto"/>
        <w:ind w:left="0" w:firstLine="450"/>
        <w:rPr>
          <w:rFonts w:ascii="GHEA Grapalat" w:hAnsi="GHEA Grapalat"/>
          <w:shd w:val="clear" w:color="auto" w:fill="FFFFFF"/>
          <w:lang w:val="hy-AM"/>
        </w:rPr>
      </w:pPr>
      <w:r>
        <w:rPr>
          <w:rFonts w:ascii="GHEA Grapalat" w:hAnsi="GHEA Grapalat"/>
          <w:shd w:val="clear" w:color="auto" w:fill="FFFFFF"/>
          <w:lang w:val="hy-AM"/>
        </w:rPr>
        <w:t>Կառավարության որոշման ն</w:t>
      </w:r>
      <w:r w:rsidR="004A3B4B" w:rsidRPr="001405FF">
        <w:rPr>
          <w:rFonts w:ascii="GHEA Grapalat" w:hAnsi="GHEA Grapalat"/>
          <w:shd w:val="clear" w:color="auto" w:fill="FFFFFF"/>
          <w:lang w:val="hy-AM"/>
        </w:rPr>
        <w:t>ախագծ</w:t>
      </w:r>
      <w:r w:rsidR="0027332E" w:rsidRPr="001405FF">
        <w:rPr>
          <w:rFonts w:ascii="GHEA Grapalat" w:hAnsi="GHEA Grapalat"/>
          <w:shd w:val="clear" w:color="auto" w:fill="FFFFFF"/>
          <w:lang w:val="hy-AM"/>
        </w:rPr>
        <w:t>ում</w:t>
      </w:r>
      <w:r w:rsidR="004A3B4B" w:rsidRPr="00DC348B">
        <w:rPr>
          <w:rFonts w:ascii="GHEA Grapalat" w:hAnsi="GHEA Grapalat"/>
          <w:shd w:val="clear" w:color="auto" w:fill="FFFFFF"/>
          <w:lang w:val="hy-AM"/>
        </w:rPr>
        <w:t xml:space="preserve"> սույն կարգ</w:t>
      </w:r>
      <w:r w:rsidR="009A450E" w:rsidRPr="00DC348B">
        <w:rPr>
          <w:rFonts w:ascii="GHEA Grapalat" w:hAnsi="GHEA Grapalat"/>
          <w:shd w:val="clear" w:color="auto" w:fill="FFFFFF"/>
          <w:lang w:val="hy-AM"/>
        </w:rPr>
        <w:t>ով պահանջվող</w:t>
      </w:r>
      <w:r w:rsidR="004A3B4B" w:rsidRPr="00DC348B">
        <w:rPr>
          <w:rFonts w:ascii="GHEA Grapalat" w:hAnsi="GHEA Grapalat"/>
          <w:shd w:val="clear" w:color="auto" w:fill="FFFFFF"/>
          <w:lang w:val="hy-AM"/>
        </w:rPr>
        <w:t xml:space="preserve"> տեղեկատվության կամ դրա մի մասի բացակայությունը հիմք է Ֆինանսների նախարարության կողմից նախագծի վերաբերյալ բացասական դիրքորոշում ներկայացնելու համար:</w:t>
      </w:r>
    </w:p>
    <w:p w14:paraId="43E62B39" w14:textId="37283DED" w:rsidR="00DD75F2" w:rsidRPr="00203D8D" w:rsidRDefault="00DD75F2" w:rsidP="00A873C5">
      <w:pPr>
        <w:pStyle w:val="NormalWeb"/>
        <w:numPr>
          <w:ilvl w:val="0"/>
          <w:numId w:val="12"/>
        </w:numPr>
        <w:shd w:val="clear" w:color="auto" w:fill="FFFFFF"/>
        <w:tabs>
          <w:tab w:val="left" w:pos="851"/>
        </w:tabs>
        <w:spacing w:before="0" w:beforeAutospacing="0" w:after="0" w:afterAutospacing="0" w:line="360" w:lineRule="auto"/>
        <w:ind w:left="0" w:firstLine="450"/>
        <w:rPr>
          <w:rFonts w:ascii="GHEA Grapalat" w:hAnsi="GHEA Grapalat"/>
          <w:lang w:val="hy-AM"/>
        </w:rPr>
      </w:pPr>
      <w:r w:rsidRPr="00203D8D">
        <w:rPr>
          <w:rFonts w:ascii="GHEA Grapalat" w:hAnsi="GHEA Grapalat"/>
          <w:lang w:val="hy-AM"/>
        </w:rPr>
        <w:t>Վերաբաշխման շրջանակներում բյուջետային ծրագրերի մ</w:t>
      </w:r>
      <w:r w:rsidR="002965B7" w:rsidRPr="00203D8D">
        <w:rPr>
          <w:rFonts w:ascii="GHEA Grapalat" w:hAnsi="GHEA Grapalat"/>
          <w:lang w:val="hy-AM"/>
        </w:rPr>
        <w:t>իջոցառումների գծով նվազեցումներ նախատեսվ</w:t>
      </w:r>
      <w:r w:rsidR="00DC348B">
        <w:rPr>
          <w:rFonts w:ascii="GHEA Grapalat" w:hAnsi="GHEA Grapalat"/>
          <w:lang w:val="hy-AM"/>
        </w:rPr>
        <w:t>ում են</w:t>
      </w:r>
      <w:r w:rsidR="002965B7" w:rsidRPr="00203D8D">
        <w:rPr>
          <w:rFonts w:ascii="GHEA Grapalat" w:hAnsi="GHEA Grapalat"/>
          <w:lang w:val="hy-AM"/>
        </w:rPr>
        <w:t xml:space="preserve"> այն դեպքում, երբ </w:t>
      </w:r>
      <w:r w:rsidRPr="00203D8D">
        <w:rPr>
          <w:rFonts w:ascii="GHEA Grapalat" w:hAnsi="GHEA Grapalat"/>
          <w:lang w:val="hy-AM"/>
        </w:rPr>
        <w:t xml:space="preserve">միջոցառման մասով </w:t>
      </w:r>
      <w:r w:rsidR="002965B7" w:rsidRPr="00203D8D">
        <w:rPr>
          <w:rFonts w:ascii="GHEA Grapalat" w:hAnsi="GHEA Grapalat"/>
          <w:lang w:val="hy-AM"/>
        </w:rPr>
        <w:t>առկա է նվազեցվող գումարի չափով ազատ մնացորդ և այն ծանրաբեռնված չէ պարտավորություններով:</w:t>
      </w:r>
      <w:r w:rsidR="002965B7" w:rsidRPr="00203D8D">
        <w:rPr>
          <w:rFonts w:ascii="Calibri" w:hAnsi="Calibri" w:cs="Calibri"/>
          <w:lang w:val="hy-AM"/>
        </w:rPr>
        <w:t> </w:t>
      </w:r>
    </w:p>
    <w:p w14:paraId="15A88F49" w14:textId="19A41D45" w:rsidR="002965B7" w:rsidRDefault="002965B7" w:rsidP="00A873C5">
      <w:pPr>
        <w:pStyle w:val="NormalWeb"/>
        <w:numPr>
          <w:ilvl w:val="0"/>
          <w:numId w:val="12"/>
        </w:numPr>
        <w:shd w:val="clear" w:color="auto" w:fill="FFFFFF"/>
        <w:tabs>
          <w:tab w:val="left" w:pos="851"/>
        </w:tabs>
        <w:spacing w:before="0" w:beforeAutospacing="0" w:after="0" w:afterAutospacing="0" w:line="360" w:lineRule="auto"/>
        <w:ind w:left="0" w:firstLine="450"/>
        <w:rPr>
          <w:rFonts w:ascii="GHEA Grapalat" w:hAnsi="GHEA Grapalat"/>
          <w:lang w:val="hy-AM"/>
        </w:rPr>
      </w:pPr>
      <w:r w:rsidRPr="00203D8D">
        <w:rPr>
          <w:rFonts w:ascii="GHEA Grapalat" w:hAnsi="GHEA Grapalat"/>
          <w:lang w:val="hy-AM"/>
        </w:rPr>
        <w:t xml:space="preserve">Մինչև </w:t>
      </w:r>
      <w:r w:rsidR="007A4AE7">
        <w:rPr>
          <w:rFonts w:ascii="GHEA Grapalat" w:hAnsi="GHEA Grapalat"/>
          <w:lang w:val="hy-AM"/>
        </w:rPr>
        <w:t xml:space="preserve">Կառավարության որոշման </w:t>
      </w:r>
      <w:r w:rsidRPr="00203D8D">
        <w:rPr>
          <w:rFonts w:ascii="GHEA Grapalat" w:hAnsi="GHEA Grapalat"/>
          <w:lang w:val="hy-AM"/>
        </w:rPr>
        <w:t xml:space="preserve">նախագծի շրջանառելը, դրանում առկա նվազեցվող ցուցանիշների փոփոխությունը՝ այն նախաձեռնող </w:t>
      </w:r>
      <w:r w:rsidR="00DD75F2" w:rsidRPr="00203D8D">
        <w:rPr>
          <w:rFonts w:ascii="GHEA Grapalat" w:hAnsi="GHEA Grapalat"/>
          <w:lang w:val="hy-AM"/>
        </w:rPr>
        <w:t xml:space="preserve">պետական </w:t>
      </w:r>
      <w:r w:rsidRPr="00203D8D">
        <w:rPr>
          <w:rFonts w:ascii="GHEA Grapalat" w:hAnsi="GHEA Grapalat"/>
          <w:lang w:val="hy-AM"/>
        </w:rPr>
        <w:t>մարմնի կողմից պետք է նախ</w:t>
      </w:r>
      <w:r w:rsidR="00DD75F2" w:rsidRPr="00203D8D">
        <w:rPr>
          <w:rFonts w:ascii="GHEA Grapalat" w:hAnsi="GHEA Grapalat"/>
          <w:lang w:val="hy-AM"/>
        </w:rPr>
        <w:t xml:space="preserve">ապես </w:t>
      </w:r>
      <w:r w:rsidRPr="00203D8D">
        <w:rPr>
          <w:rFonts w:ascii="GHEA Grapalat" w:hAnsi="GHEA Grapalat"/>
          <w:lang w:val="hy-AM"/>
        </w:rPr>
        <w:t>մուտքագր</w:t>
      </w:r>
      <w:r w:rsidR="00DD75F2" w:rsidRPr="00203D8D">
        <w:rPr>
          <w:rFonts w:ascii="GHEA Grapalat" w:hAnsi="GHEA Grapalat"/>
          <w:lang w:val="hy-AM"/>
        </w:rPr>
        <w:t>վի</w:t>
      </w:r>
      <w:r w:rsidRPr="00203D8D">
        <w:rPr>
          <w:rFonts w:ascii="GHEA Grapalat" w:hAnsi="GHEA Grapalat"/>
          <w:lang w:val="hy-AM"/>
        </w:rPr>
        <w:t xml:space="preserve"> Ֆինանսների նախարարության գանձապետական վճարահաշվարկային համակարգ:</w:t>
      </w:r>
    </w:p>
    <w:p w14:paraId="564C4148" w14:textId="6DFBC4CD" w:rsidR="00DC348B" w:rsidRPr="007D48B1" w:rsidRDefault="00BE7145" w:rsidP="007D48B1">
      <w:pPr>
        <w:pStyle w:val="NormalWeb"/>
        <w:numPr>
          <w:ilvl w:val="0"/>
          <w:numId w:val="12"/>
        </w:numPr>
        <w:shd w:val="clear" w:color="auto" w:fill="FFFFFF"/>
        <w:tabs>
          <w:tab w:val="left" w:pos="851"/>
        </w:tabs>
        <w:spacing w:before="0" w:beforeAutospacing="0" w:after="0" w:afterAutospacing="0" w:line="360" w:lineRule="auto"/>
        <w:ind w:left="0" w:firstLine="450"/>
        <w:rPr>
          <w:rFonts w:ascii="GHEA Grapalat" w:hAnsi="GHEA Grapalat"/>
          <w:lang w:val="hy-AM"/>
        </w:rPr>
      </w:pPr>
      <w:r>
        <w:rPr>
          <w:rFonts w:ascii="GHEA Grapalat" w:hAnsi="GHEA Grapalat"/>
          <w:lang w:val="hy-AM"/>
        </w:rPr>
        <w:lastRenderedPageBreak/>
        <w:t xml:space="preserve">Եթե </w:t>
      </w:r>
      <w:r w:rsidR="00B305D1">
        <w:rPr>
          <w:rFonts w:ascii="GHEA Grapalat" w:hAnsi="GHEA Grapalat"/>
          <w:lang w:val="hy-AM"/>
        </w:rPr>
        <w:t xml:space="preserve">Կառավարության հերթական նիստին ընդառաջ </w:t>
      </w:r>
      <w:r w:rsidR="00C9011A">
        <w:rPr>
          <w:rFonts w:ascii="GHEA Grapalat" w:hAnsi="GHEA Grapalat"/>
          <w:lang w:val="hy-AM"/>
        </w:rPr>
        <w:t>համապատասխան</w:t>
      </w:r>
      <w:r w:rsidR="00E360C4">
        <w:rPr>
          <w:rFonts w:ascii="GHEA Grapalat" w:hAnsi="GHEA Grapalat"/>
          <w:lang w:val="hy-AM"/>
        </w:rPr>
        <w:t xml:space="preserve"> </w:t>
      </w:r>
      <w:r>
        <w:rPr>
          <w:rFonts w:ascii="GHEA Grapalat" w:hAnsi="GHEA Grapalat"/>
          <w:lang w:val="hy-AM"/>
        </w:rPr>
        <w:t xml:space="preserve">նախարարական կոմիտեում </w:t>
      </w:r>
      <w:r w:rsidR="00AA5C43">
        <w:rPr>
          <w:rFonts w:ascii="GHEA Grapalat" w:hAnsi="GHEA Grapalat"/>
          <w:lang w:val="hy-AM"/>
        </w:rPr>
        <w:t xml:space="preserve">վերաբաշխման վերաբերյալ </w:t>
      </w:r>
      <w:r w:rsidR="000F73FA">
        <w:rPr>
          <w:rFonts w:ascii="GHEA Grapalat" w:hAnsi="GHEA Grapalat"/>
          <w:lang w:val="hy-AM"/>
        </w:rPr>
        <w:t>Կ</w:t>
      </w:r>
      <w:r w:rsidR="00AA5C43">
        <w:rPr>
          <w:rFonts w:ascii="GHEA Grapalat" w:hAnsi="GHEA Grapalat"/>
          <w:lang w:val="hy-AM"/>
        </w:rPr>
        <w:t xml:space="preserve">առավարության </w:t>
      </w:r>
      <w:r>
        <w:rPr>
          <w:rFonts w:ascii="GHEA Grapalat" w:hAnsi="GHEA Grapalat"/>
          <w:lang w:val="hy-AM"/>
        </w:rPr>
        <w:t>որոշ</w:t>
      </w:r>
      <w:r w:rsidR="00AA5C43">
        <w:rPr>
          <w:rFonts w:ascii="GHEA Grapalat" w:hAnsi="GHEA Grapalat"/>
          <w:lang w:val="hy-AM"/>
        </w:rPr>
        <w:t xml:space="preserve">ման նախագծին տրվում է բացասական դիրքորոշում կամ նախագծի լրամշակման վերաբերյալ այնպիսի </w:t>
      </w:r>
      <w:r w:rsidR="00CF3E92">
        <w:rPr>
          <w:rFonts w:ascii="GHEA Grapalat" w:hAnsi="GHEA Grapalat"/>
          <w:lang w:val="hy-AM"/>
        </w:rPr>
        <w:t>հանձնարարական</w:t>
      </w:r>
      <w:r w:rsidR="00AA5C43">
        <w:rPr>
          <w:rFonts w:ascii="GHEA Grapalat" w:hAnsi="GHEA Grapalat"/>
          <w:lang w:val="hy-AM"/>
        </w:rPr>
        <w:t>, որի արդյունքում</w:t>
      </w:r>
      <w:r>
        <w:rPr>
          <w:rFonts w:ascii="GHEA Grapalat" w:hAnsi="GHEA Grapalat"/>
          <w:lang w:val="hy-AM"/>
        </w:rPr>
        <w:t xml:space="preserve"> </w:t>
      </w:r>
      <w:r w:rsidR="00EF4CC1">
        <w:rPr>
          <w:rFonts w:ascii="GHEA Grapalat" w:hAnsi="GHEA Grapalat"/>
          <w:lang w:val="hy-AM"/>
        </w:rPr>
        <w:t xml:space="preserve">սույն կարգի </w:t>
      </w:r>
      <w:r w:rsidR="007F479E">
        <w:rPr>
          <w:rFonts w:ascii="GHEA Grapalat" w:hAnsi="GHEA Grapalat"/>
          <w:lang w:val="hy-AM"/>
        </w:rPr>
        <w:t>33</w:t>
      </w:r>
      <w:r w:rsidR="00EF4CC1">
        <w:rPr>
          <w:rFonts w:ascii="GHEA Grapalat" w:hAnsi="GHEA Grapalat"/>
          <w:lang w:val="hy-AM"/>
        </w:rPr>
        <w:t xml:space="preserve">-րդ </w:t>
      </w:r>
      <w:r w:rsidR="007A4AE7">
        <w:rPr>
          <w:rFonts w:ascii="GHEA Grapalat" w:hAnsi="GHEA Grapalat"/>
          <w:lang w:val="hy-AM"/>
        </w:rPr>
        <w:t>կետում</w:t>
      </w:r>
      <w:r w:rsidR="00EF4CC1">
        <w:rPr>
          <w:rFonts w:ascii="GHEA Grapalat" w:hAnsi="GHEA Grapalat"/>
          <w:lang w:val="hy-AM"/>
        </w:rPr>
        <w:t xml:space="preserve"> նշված նվազեցվող </w:t>
      </w:r>
      <w:r w:rsidR="00CF3E92">
        <w:rPr>
          <w:rFonts w:ascii="GHEA Grapalat" w:hAnsi="GHEA Grapalat"/>
          <w:lang w:val="hy-AM"/>
        </w:rPr>
        <w:t>միջոցները</w:t>
      </w:r>
      <w:r w:rsidR="00AA5C43">
        <w:rPr>
          <w:rFonts w:ascii="GHEA Grapalat" w:hAnsi="GHEA Grapalat"/>
          <w:lang w:val="hy-AM"/>
        </w:rPr>
        <w:t xml:space="preserve"> ամբողջովին կամ մասամբ չեն վերաբաշխվում, ապա </w:t>
      </w:r>
      <w:r w:rsidR="007D48B1">
        <w:rPr>
          <w:rFonts w:ascii="GHEA Grapalat" w:hAnsi="GHEA Grapalat"/>
          <w:lang w:val="hy-AM"/>
        </w:rPr>
        <w:t xml:space="preserve">այդ գումարների </w:t>
      </w:r>
      <w:r w:rsidR="00BF1749">
        <w:rPr>
          <w:rFonts w:ascii="GHEA Grapalat" w:hAnsi="GHEA Grapalat"/>
          <w:lang w:val="hy-AM"/>
        </w:rPr>
        <w:t xml:space="preserve">չափով </w:t>
      </w:r>
      <w:r w:rsidR="007D48B1">
        <w:rPr>
          <w:rFonts w:ascii="GHEA Grapalat" w:hAnsi="GHEA Grapalat"/>
          <w:lang w:val="hy-AM"/>
        </w:rPr>
        <w:t>դադարեցվում է ֆինանսական պարտավորությունների ստանձնումը և ֆինանսավորումը</w:t>
      </w:r>
      <w:r w:rsidR="00EA6DB2">
        <w:rPr>
          <w:rFonts w:ascii="GHEA Grapalat" w:hAnsi="GHEA Grapalat"/>
          <w:lang w:val="hy-AM"/>
        </w:rPr>
        <w:t>: Նշված միջոցներ</w:t>
      </w:r>
      <w:r w:rsidR="001B4504">
        <w:rPr>
          <w:rFonts w:ascii="GHEA Grapalat" w:hAnsi="GHEA Grapalat"/>
          <w:lang w:val="hy-AM"/>
        </w:rPr>
        <w:t xml:space="preserve">ը </w:t>
      </w:r>
      <w:r w:rsidR="00EA6DB2">
        <w:rPr>
          <w:rFonts w:ascii="GHEA Grapalat" w:hAnsi="GHEA Grapalat"/>
          <w:lang w:val="hy-AM"/>
        </w:rPr>
        <w:t>տնօրին</w:t>
      </w:r>
      <w:r w:rsidR="001B4504">
        <w:rPr>
          <w:rFonts w:ascii="GHEA Grapalat" w:hAnsi="GHEA Grapalat"/>
          <w:lang w:val="hy-AM"/>
        </w:rPr>
        <w:t>վ</w:t>
      </w:r>
      <w:r w:rsidR="00EA6DB2">
        <w:rPr>
          <w:rFonts w:ascii="GHEA Grapalat" w:hAnsi="GHEA Grapalat"/>
          <w:lang w:val="hy-AM"/>
        </w:rPr>
        <w:t>ում</w:t>
      </w:r>
      <w:r w:rsidR="001B4504">
        <w:rPr>
          <w:rFonts w:ascii="GHEA Grapalat" w:hAnsi="GHEA Grapalat"/>
          <w:lang w:val="hy-AM"/>
        </w:rPr>
        <w:t xml:space="preserve"> են</w:t>
      </w:r>
      <w:r w:rsidR="00EA6DB2">
        <w:rPr>
          <w:rFonts w:ascii="GHEA Grapalat" w:hAnsi="GHEA Grapalat"/>
          <w:lang w:val="hy-AM"/>
        </w:rPr>
        <w:t xml:space="preserve"> Կառավարության որոշմամբ</w:t>
      </w:r>
      <w:r w:rsidR="00952D5F" w:rsidRPr="007D48B1">
        <w:rPr>
          <w:rFonts w:ascii="GHEA Grapalat" w:hAnsi="GHEA Grapalat"/>
          <w:lang w:val="hy-AM"/>
        </w:rPr>
        <w:t>:</w:t>
      </w:r>
    </w:p>
    <w:p w14:paraId="61149CDB" w14:textId="2F7416EA" w:rsidR="0044155C" w:rsidRPr="00203D8D" w:rsidRDefault="0044155C" w:rsidP="00A873C5">
      <w:pPr>
        <w:pStyle w:val="NormalWeb"/>
        <w:numPr>
          <w:ilvl w:val="0"/>
          <w:numId w:val="12"/>
        </w:numPr>
        <w:shd w:val="clear" w:color="auto" w:fill="FFFFFF"/>
        <w:tabs>
          <w:tab w:val="left" w:pos="851"/>
        </w:tabs>
        <w:spacing w:before="0" w:beforeAutospacing="0" w:after="0" w:afterAutospacing="0" w:line="360" w:lineRule="auto"/>
        <w:ind w:left="0" w:firstLine="450"/>
        <w:rPr>
          <w:rFonts w:ascii="GHEA Grapalat" w:hAnsi="GHEA Grapalat"/>
          <w:lang w:val="hy-AM"/>
        </w:rPr>
      </w:pPr>
      <w:r w:rsidRPr="00203D8D">
        <w:rPr>
          <w:rFonts w:ascii="GHEA Grapalat" w:hAnsi="GHEA Grapalat"/>
          <w:lang w:val="hy-AM"/>
        </w:rPr>
        <w:t>Գնում ենթադրող միջոցառումների մասով ֆինանսական միջոցների նվազեցում</w:t>
      </w:r>
      <w:r w:rsidR="00616944" w:rsidRPr="00203D8D">
        <w:rPr>
          <w:rFonts w:ascii="GHEA Grapalat" w:hAnsi="GHEA Grapalat"/>
          <w:lang w:val="hy-AM"/>
        </w:rPr>
        <w:t xml:space="preserve">ը, հիմք ընդունելով Կառավարության 2017 թվականի մայիսի 4-ի N526-Ն որոշմամբ հաստատված </w:t>
      </w:r>
      <w:r w:rsidR="00663C37" w:rsidRPr="00203D8D">
        <w:rPr>
          <w:rFonts w:ascii="GHEA Grapalat" w:hAnsi="GHEA Grapalat"/>
          <w:lang w:val="hy-AM"/>
        </w:rPr>
        <w:t>N 1 հավելված</w:t>
      </w:r>
      <w:r w:rsidR="00ED394A" w:rsidRPr="00203D8D">
        <w:rPr>
          <w:rFonts w:ascii="GHEA Grapalat" w:hAnsi="GHEA Grapalat"/>
          <w:lang w:val="hy-AM"/>
        </w:rPr>
        <w:t xml:space="preserve">ով հաստատված </w:t>
      </w:r>
      <w:r w:rsidR="00616944" w:rsidRPr="00203D8D">
        <w:rPr>
          <w:rFonts w:ascii="GHEA Grapalat" w:hAnsi="GHEA Grapalat"/>
          <w:lang w:val="hy-AM"/>
        </w:rPr>
        <w:t>կարգի 33-րդ կետ</w:t>
      </w:r>
      <w:r w:rsidR="00ED394A" w:rsidRPr="00203D8D">
        <w:rPr>
          <w:rFonts w:ascii="GHEA Grapalat" w:hAnsi="GHEA Grapalat"/>
          <w:lang w:val="hy-AM"/>
        </w:rPr>
        <w:t>ի 9-րդ ենթակետը</w:t>
      </w:r>
      <w:r w:rsidR="00616944" w:rsidRPr="00203D8D">
        <w:rPr>
          <w:rFonts w:ascii="GHEA Grapalat" w:hAnsi="GHEA Grapalat"/>
          <w:lang w:val="hy-AM"/>
        </w:rPr>
        <w:t xml:space="preserve">, </w:t>
      </w:r>
      <w:r w:rsidRPr="00203D8D">
        <w:rPr>
          <w:rFonts w:ascii="GHEA Grapalat" w:hAnsi="GHEA Grapalat"/>
          <w:lang w:val="hy-AM"/>
        </w:rPr>
        <w:t>իրականացվում է հետևյալ կարգով.</w:t>
      </w:r>
    </w:p>
    <w:p w14:paraId="6ED27644" w14:textId="6EB9E8ED" w:rsidR="0044155C" w:rsidRPr="00203D8D" w:rsidRDefault="0044155C" w:rsidP="00A873C5">
      <w:pPr>
        <w:pStyle w:val="NormalWeb"/>
        <w:numPr>
          <w:ilvl w:val="0"/>
          <w:numId w:val="15"/>
        </w:numPr>
        <w:shd w:val="clear" w:color="auto" w:fill="FFFFFF"/>
        <w:spacing w:before="0" w:beforeAutospacing="0" w:after="0" w:afterAutospacing="0" w:line="360" w:lineRule="auto"/>
        <w:ind w:left="0" w:firstLine="450"/>
        <w:rPr>
          <w:rFonts w:ascii="GHEA Grapalat" w:hAnsi="GHEA Grapalat"/>
          <w:lang w:val="hy-AM"/>
        </w:rPr>
      </w:pPr>
      <w:r w:rsidRPr="00203D8D">
        <w:rPr>
          <w:rFonts w:ascii="GHEA Grapalat" w:hAnsi="GHEA Grapalat"/>
          <w:lang w:val="hy-AM"/>
        </w:rPr>
        <w:t xml:space="preserve">մինչև պայմանագրի կողմի համաձայնությունը ստանալը պետական մարմինը նվազեցվող </w:t>
      </w:r>
      <w:r w:rsidRPr="006E3DE6">
        <w:rPr>
          <w:rFonts w:ascii="GHEA Grapalat" w:hAnsi="GHEA Grapalat"/>
          <w:lang w:val="hy-AM"/>
        </w:rPr>
        <w:t xml:space="preserve">ցուցանիշների </w:t>
      </w:r>
      <w:r w:rsidR="000F73FA" w:rsidRPr="006E3DE6">
        <w:rPr>
          <w:rFonts w:ascii="GHEA Grapalat" w:hAnsi="GHEA Grapalat"/>
          <w:lang w:val="hy-AM"/>
        </w:rPr>
        <w:t>վերաբերյալ տեղեկատվությունը</w:t>
      </w:r>
      <w:r w:rsidR="000F73FA">
        <w:rPr>
          <w:rFonts w:ascii="GHEA Grapalat" w:hAnsi="GHEA Grapalat"/>
          <w:lang w:val="hy-AM"/>
        </w:rPr>
        <w:t xml:space="preserve"> </w:t>
      </w:r>
      <w:r w:rsidRPr="00203D8D">
        <w:rPr>
          <w:rFonts w:ascii="GHEA Grapalat" w:hAnsi="GHEA Grapalat"/>
          <w:lang w:val="hy-AM"/>
        </w:rPr>
        <w:t xml:space="preserve">նախնական մուտքագրում է գանձապետական </w:t>
      </w:r>
      <w:r w:rsidR="0093727C" w:rsidRPr="00203D8D">
        <w:rPr>
          <w:rFonts w:ascii="GHEA Grapalat" w:hAnsi="GHEA Grapalat"/>
          <w:lang w:val="hy-AM"/>
        </w:rPr>
        <w:t>վճարահաշվարկային համակարգ.</w:t>
      </w:r>
    </w:p>
    <w:p w14:paraId="1B100072" w14:textId="01FDDFF5" w:rsidR="0044155C" w:rsidRPr="00203D8D" w:rsidRDefault="0044155C" w:rsidP="00A873C5">
      <w:pPr>
        <w:pStyle w:val="NormalWeb"/>
        <w:numPr>
          <w:ilvl w:val="0"/>
          <w:numId w:val="15"/>
        </w:numPr>
        <w:shd w:val="clear" w:color="auto" w:fill="FFFFFF"/>
        <w:spacing w:before="0" w:beforeAutospacing="0" w:after="0" w:afterAutospacing="0" w:line="360" w:lineRule="auto"/>
        <w:ind w:left="0" w:firstLine="426"/>
        <w:rPr>
          <w:rFonts w:ascii="GHEA Grapalat" w:hAnsi="GHEA Grapalat"/>
          <w:lang w:val="hy-AM"/>
        </w:rPr>
      </w:pPr>
      <w:r w:rsidRPr="00203D8D">
        <w:rPr>
          <w:rFonts w:ascii="GHEA Grapalat" w:hAnsi="GHEA Grapalat"/>
          <w:lang w:val="hy-AM"/>
        </w:rPr>
        <w:t>պայմանագրի կողմի համաձայնությունը ստանալուց հետո՝</w:t>
      </w:r>
    </w:p>
    <w:p w14:paraId="4FEDE510" w14:textId="6BD61BEB" w:rsidR="0044155C" w:rsidRPr="00203D8D" w:rsidRDefault="0044155C" w:rsidP="00BA2397">
      <w:pPr>
        <w:pStyle w:val="NormalWeb"/>
        <w:shd w:val="clear" w:color="auto" w:fill="FFFFFF"/>
        <w:spacing w:before="0" w:beforeAutospacing="0" w:after="0" w:afterAutospacing="0" w:line="360" w:lineRule="auto"/>
        <w:ind w:firstLine="450"/>
        <w:rPr>
          <w:rFonts w:ascii="GHEA Grapalat" w:hAnsi="GHEA Grapalat"/>
          <w:lang w:val="hy-AM"/>
        </w:rPr>
      </w:pPr>
      <w:r w:rsidRPr="00203D8D">
        <w:rPr>
          <w:rFonts w:ascii="GHEA Grapalat" w:hAnsi="GHEA Grapalat" w:cs="Sylfaen"/>
          <w:lang w:val="hy-AM"/>
        </w:rPr>
        <w:t xml:space="preserve">ա. </w:t>
      </w:r>
      <w:r w:rsidRPr="00203D8D">
        <w:rPr>
          <w:rFonts w:ascii="GHEA Grapalat" w:hAnsi="GHEA Grapalat"/>
          <w:lang w:val="hy-AM"/>
        </w:rPr>
        <w:t xml:space="preserve">պետական մարմինը </w:t>
      </w:r>
      <w:r w:rsidR="00C244BC" w:rsidRPr="00203D8D">
        <w:rPr>
          <w:rFonts w:ascii="GHEA Grapalat" w:hAnsi="GHEA Grapalat" w:cs="Sylfaen"/>
          <w:lang w:val="hy-AM"/>
        </w:rPr>
        <w:t>նվազեցվող ծավալի չափով</w:t>
      </w:r>
      <w:r w:rsidR="00C244BC" w:rsidRPr="00203D8D">
        <w:rPr>
          <w:rFonts w:ascii="GHEA Grapalat" w:hAnsi="GHEA Grapalat"/>
          <w:lang w:val="hy-AM"/>
        </w:rPr>
        <w:t xml:space="preserve"> </w:t>
      </w:r>
      <w:r w:rsidRPr="00203D8D">
        <w:rPr>
          <w:rFonts w:ascii="GHEA Grapalat" w:hAnsi="GHEA Grapalat"/>
          <w:lang w:val="hy-AM"/>
        </w:rPr>
        <w:t>կասեցնում է պայմանագրով նախատեսված ապրանքի մատակարարման, աշխատանքի կատարման կամ ծառայության մատուցման գործընթացը՝ մինչև նվազեցման կատարման վերաբերյալ կո</w:t>
      </w:r>
      <w:r w:rsidR="0093727C" w:rsidRPr="00203D8D">
        <w:rPr>
          <w:rFonts w:ascii="GHEA Grapalat" w:hAnsi="GHEA Grapalat"/>
          <w:lang w:val="hy-AM"/>
        </w:rPr>
        <w:t>ղմերի միջև համաձայնագրի կնքումը.</w:t>
      </w:r>
    </w:p>
    <w:p w14:paraId="747973DF" w14:textId="4A4FB1C4" w:rsidR="0044155C" w:rsidRPr="00203D8D" w:rsidRDefault="0044155C" w:rsidP="009C509E">
      <w:pPr>
        <w:pStyle w:val="NormalWeb"/>
        <w:shd w:val="clear" w:color="auto" w:fill="FFFFFF"/>
        <w:tabs>
          <w:tab w:val="left" w:pos="810"/>
          <w:tab w:val="left" w:pos="1080"/>
        </w:tabs>
        <w:spacing w:before="0" w:beforeAutospacing="0" w:after="0" w:afterAutospacing="0" w:line="360" w:lineRule="auto"/>
        <w:ind w:firstLine="450"/>
        <w:rPr>
          <w:rFonts w:ascii="GHEA Grapalat" w:hAnsi="GHEA Grapalat"/>
          <w:lang w:val="hy-AM"/>
        </w:rPr>
      </w:pPr>
      <w:r w:rsidRPr="00203D8D">
        <w:rPr>
          <w:rFonts w:ascii="GHEA Grapalat" w:hAnsi="GHEA Grapalat"/>
          <w:lang w:val="hy-AM"/>
        </w:rPr>
        <w:t xml:space="preserve">բ. համաձայնության առկայությունը հիմնավորող փաստաթղթի պատճենը նախաձեռնողը մուտքագրում է էլեկտրոնային գնումների </w:t>
      </w:r>
      <w:r w:rsidR="004352FB" w:rsidRPr="00203D8D">
        <w:rPr>
          <w:rFonts w:ascii="GHEA Grapalat" w:hAnsi="GHEA Grapalat"/>
          <w:lang w:val="hy-AM"/>
        </w:rPr>
        <w:t>համակարգ (պայմանագրերի կառավարման և գնումների հաշվետվողականության մոդուլ</w:t>
      </w:r>
      <w:r w:rsidR="00314F7C">
        <w:rPr>
          <w:rFonts w:ascii="GHEA Grapalat" w:hAnsi="GHEA Grapalat"/>
          <w:lang w:val="hy-AM"/>
        </w:rPr>
        <w:t xml:space="preserve">, </w:t>
      </w:r>
      <w:r w:rsidRPr="00203D8D">
        <w:rPr>
          <w:rFonts w:ascii="GHEA Grapalat" w:hAnsi="GHEA Grapalat"/>
          <w:lang w:val="hy-AM"/>
        </w:rPr>
        <w:t>մրցույթներ բաժնում)՝ միաժամանակ նույն միջավայրում ծանրաբեռնված գումարը նվազեցնելով նվազեցվող գումարի չափով: Նշված գործողությունն իրականացնելուց հետո նույն համակարգում՝ գնումներ</w:t>
      </w:r>
      <w:r w:rsidR="00AA19F9" w:rsidRPr="00203D8D">
        <w:rPr>
          <w:rFonts w:ascii="GHEA Grapalat" w:hAnsi="GHEA Grapalat"/>
          <w:lang w:val="hy-AM"/>
        </w:rPr>
        <w:t>ի</w:t>
      </w:r>
      <w:r w:rsidRPr="00203D8D">
        <w:rPr>
          <w:rFonts w:ascii="GHEA Grapalat" w:hAnsi="GHEA Grapalat"/>
          <w:lang w:val="hy-AM"/>
        </w:rPr>
        <w:t xml:space="preserve"> պլանի բաժնում, միևնույն ԳՄԱ կոդի տողից ևս իրականացվում է ֆինանսական միջոցի նվազեցումը:</w:t>
      </w:r>
    </w:p>
    <w:p w14:paraId="02C30284" w14:textId="31DBC6B3" w:rsidR="00776A4E" w:rsidRPr="00203D8D" w:rsidRDefault="00D9361A" w:rsidP="00A873C5">
      <w:pPr>
        <w:pStyle w:val="NormalWeb"/>
        <w:numPr>
          <w:ilvl w:val="0"/>
          <w:numId w:val="12"/>
        </w:numPr>
        <w:shd w:val="clear" w:color="auto" w:fill="FFFFFF"/>
        <w:tabs>
          <w:tab w:val="left" w:pos="851"/>
        </w:tabs>
        <w:spacing w:before="0" w:beforeAutospacing="0" w:after="0" w:afterAutospacing="0" w:line="360" w:lineRule="auto"/>
        <w:ind w:left="0" w:firstLine="450"/>
        <w:rPr>
          <w:rFonts w:ascii="GHEA Grapalat" w:hAnsi="GHEA Grapalat"/>
          <w:lang w:val="hy-AM"/>
        </w:rPr>
      </w:pPr>
      <w:r w:rsidRPr="00203D8D">
        <w:rPr>
          <w:rFonts w:ascii="GHEA Grapalat" w:hAnsi="GHEA Grapalat"/>
          <w:lang w:val="hy-AM"/>
        </w:rPr>
        <w:t>Ֆինանսների նախարարություն</w:t>
      </w:r>
      <w:r w:rsidR="00C6339E" w:rsidRPr="00203D8D">
        <w:rPr>
          <w:rFonts w:ascii="GHEA Grapalat" w:hAnsi="GHEA Grapalat"/>
          <w:lang w:val="hy-AM"/>
        </w:rPr>
        <w:t xml:space="preserve">ն </w:t>
      </w:r>
      <w:r w:rsidR="00CF58DA" w:rsidRPr="00203D8D">
        <w:rPr>
          <w:rFonts w:ascii="GHEA Grapalat" w:hAnsi="GHEA Grapalat"/>
          <w:lang w:val="hy-AM"/>
        </w:rPr>
        <w:t xml:space="preserve">իրականացնում է արտաքին </w:t>
      </w:r>
      <w:r w:rsidR="00B277A4" w:rsidRPr="00203D8D">
        <w:rPr>
          <w:rFonts w:ascii="GHEA Grapalat" w:hAnsi="GHEA Grapalat"/>
          <w:lang w:val="hy-AM"/>
        </w:rPr>
        <w:t xml:space="preserve">և ներքին </w:t>
      </w:r>
      <w:r w:rsidR="00CF58DA" w:rsidRPr="00203D8D">
        <w:rPr>
          <w:rFonts w:ascii="GHEA Grapalat" w:hAnsi="GHEA Grapalat"/>
          <w:lang w:val="hy-AM"/>
        </w:rPr>
        <w:t>վերաբաշխումների հաշվառում</w:t>
      </w:r>
      <w:r w:rsidR="00C6339E" w:rsidRPr="00203D8D">
        <w:rPr>
          <w:rFonts w:ascii="GHEA Grapalat" w:hAnsi="GHEA Grapalat"/>
          <w:lang w:val="hy-AM"/>
        </w:rPr>
        <w:t>ը և օրենքով սահմանված դեպքերում և կարգով՝ դրանց արտացոլումը բյուջեի կատարման հաշվետվություններում</w:t>
      </w:r>
      <w:r w:rsidR="00CF58DA" w:rsidRPr="00203D8D">
        <w:rPr>
          <w:rFonts w:ascii="GHEA Grapalat" w:hAnsi="GHEA Grapalat"/>
          <w:lang w:val="hy-AM"/>
        </w:rPr>
        <w:t xml:space="preserve">: </w:t>
      </w:r>
    </w:p>
    <w:p w14:paraId="3958C6B7" w14:textId="6D29C10F" w:rsidR="004A3B4B" w:rsidRPr="00203D8D" w:rsidRDefault="00AB5472" w:rsidP="00290702">
      <w:pPr>
        <w:pStyle w:val="ListParagraph"/>
        <w:numPr>
          <w:ilvl w:val="0"/>
          <w:numId w:val="12"/>
        </w:numPr>
        <w:tabs>
          <w:tab w:val="left" w:pos="810"/>
        </w:tabs>
        <w:spacing w:after="160"/>
        <w:ind w:left="0" w:firstLine="450"/>
        <w:rPr>
          <w:shd w:val="clear" w:color="auto" w:fill="FFFFFF"/>
          <w:lang w:val="hy-AM"/>
        </w:rPr>
      </w:pPr>
      <w:r w:rsidRPr="00203D8D">
        <w:rPr>
          <w:lang w:val="hy-AM"/>
        </w:rPr>
        <w:lastRenderedPageBreak/>
        <w:t>Արտաքին վերաբաշխման որոշումներ</w:t>
      </w:r>
      <w:r w:rsidR="00FC7ACB" w:rsidRPr="00203D8D">
        <w:rPr>
          <w:lang w:val="hy-AM"/>
        </w:rPr>
        <w:t>ը</w:t>
      </w:r>
      <w:r w:rsidRPr="00203D8D">
        <w:rPr>
          <w:lang w:val="hy-AM"/>
        </w:rPr>
        <w:t xml:space="preserve"> կարող են ընդունվել մինչև տվյալ տարվա դեկտեմբեր ամսվա երկրորդ </w:t>
      </w:r>
      <w:r w:rsidR="00CB5782">
        <w:rPr>
          <w:lang w:val="hy-AM"/>
        </w:rPr>
        <w:t>տասնօրյակում նախատեսված Կառավարության վերջին նիստի օրը</w:t>
      </w:r>
      <w:r w:rsidR="002E7231" w:rsidRPr="00203D8D">
        <w:rPr>
          <w:lang w:val="hy-AM"/>
        </w:rPr>
        <w:t xml:space="preserve">: </w:t>
      </w:r>
      <w:r w:rsidR="004A3B4B" w:rsidRPr="00203D8D">
        <w:rPr>
          <w:shd w:val="clear" w:color="auto" w:fill="FFFFFF"/>
          <w:lang w:val="hy-AM"/>
        </w:rPr>
        <w:t xml:space="preserve">Հրատապության հիմքով վերաբաշխումների մասին </w:t>
      </w:r>
      <w:r w:rsidR="000F73FA">
        <w:rPr>
          <w:shd w:val="clear" w:color="auto" w:fill="FFFFFF"/>
          <w:lang w:val="hy-AM"/>
        </w:rPr>
        <w:t>Կ</w:t>
      </w:r>
      <w:r w:rsidR="004A3B4B" w:rsidRPr="00203D8D">
        <w:rPr>
          <w:shd w:val="clear" w:color="auto" w:fill="FFFFFF"/>
          <w:lang w:val="hy-AM"/>
        </w:rPr>
        <w:t xml:space="preserve">առավարության որոշումները կարող են </w:t>
      </w:r>
      <w:r w:rsidR="00672BAC" w:rsidRPr="00203D8D">
        <w:rPr>
          <w:shd w:val="clear" w:color="auto" w:fill="FFFFFF"/>
          <w:lang w:val="hy-AM"/>
        </w:rPr>
        <w:t>ընդունվել</w:t>
      </w:r>
      <w:r w:rsidR="004A3B4B" w:rsidRPr="00203D8D">
        <w:rPr>
          <w:shd w:val="clear" w:color="auto" w:fill="FFFFFF"/>
          <w:lang w:val="hy-AM"/>
        </w:rPr>
        <w:t xml:space="preserve"> մինչև բյուջետային տարվա վերջին աշխատանքային օրը</w:t>
      </w:r>
      <w:r w:rsidR="00D57A09">
        <w:rPr>
          <w:shd w:val="clear" w:color="auto" w:fill="FFFFFF"/>
          <w:lang w:val="hy-AM"/>
        </w:rPr>
        <w:t>՝ Վարչապետի համաձայնությամ</w:t>
      </w:r>
      <w:r w:rsidR="00B543C5">
        <w:rPr>
          <w:shd w:val="clear" w:color="auto" w:fill="FFFFFF"/>
          <w:lang w:val="hy-AM"/>
        </w:rPr>
        <w:t>բ</w:t>
      </w:r>
      <w:r w:rsidR="004A3B4B" w:rsidRPr="00203D8D">
        <w:rPr>
          <w:shd w:val="clear" w:color="auto" w:fill="FFFFFF"/>
          <w:lang w:val="hy-AM"/>
        </w:rPr>
        <w:t>:</w:t>
      </w:r>
    </w:p>
    <w:p w14:paraId="51C363F2" w14:textId="631EF97E" w:rsidR="0030061B" w:rsidRPr="00203D8D" w:rsidRDefault="00F668D7" w:rsidP="00492458">
      <w:pPr>
        <w:pStyle w:val="NormalWeb"/>
        <w:numPr>
          <w:ilvl w:val="0"/>
          <w:numId w:val="12"/>
        </w:numPr>
        <w:shd w:val="clear" w:color="auto" w:fill="FFFFFF"/>
        <w:tabs>
          <w:tab w:val="left" w:pos="851"/>
        </w:tabs>
        <w:spacing w:before="0" w:beforeAutospacing="0" w:after="0" w:afterAutospacing="0" w:line="360" w:lineRule="auto"/>
        <w:ind w:left="0" w:firstLine="450"/>
        <w:rPr>
          <w:rFonts w:ascii="GHEA Grapalat" w:hAnsi="GHEA Grapalat"/>
          <w:lang w:val="hy-AM"/>
        </w:rPr>
      </w:pPr>
      <w:r w:rsidRPr="00203D8D">
        <w:rPr>
          <w:rFonts w:ascii="GHEA Grapalat" w:hAnsi="GHEA Grapalat"/>
          <w:lang w:val="hy-AM"/>
        </w:rPr>
        <w:t xml:space="preserve">Ներքին և արտաքին վերաբաշխումներ </w:t>
      </w:r>
      <w:r w:rsidR="0030061B" w:rsidRPr="00203D8D">
        <w:rPr>
          <w:rFonts w:ascii="GHEA Grapalat" w:hAnsi="GHEA Grapalat"/>
          <w:lang w:val="hy-AM"/>
        </w:rPr>
        <w:t>չ</w:t>
      </w:r>
      <w:r w:rsidRPr="00203D8D">
        <w:rPr>
          <w:rFonts w:ascii="GHEA Grapalat" w:hAnsi="GHEA Grapalat"/>
          <w:lang w:val="hy-AM"/>
        </w:rPr>
        <w:t>են</w:t>
      </w:r>
      <w:r w:rsidR="0030061B" w:rsidRPr="00203D8D">
        <w:rPr>
          <w:rFonts w:ascii="GHEA Grapalat" w:hAnsi="GHEA Grapalat"/>
          <w:lang w:val="hy-AM"/>
        </w:rPr>
        <w:t xml:space="preserve"> կարող իրականացվել, եթե. </w:t>
      </w:r>
    </w:p>
    <w:p w14:paraId="4947FEED" w14:textId="06205E1F" w:rsidR="00320186" w:rsidRPr="007B4613" w:rsidRDefault="00320186" w:rsidP="00A873C5">
      <w:pPr>
        <w:pStyle w:val="NormalWeb"/>
        <w:numPr>
          <w:ilvl w:val="0"/>
          <w:numId w:val="16"/>
        </w:numPr>
        <w:shd w:val="clear" w:color="auto" w:fill="FFFFFF"/>
        <w:spacing w:before="0" w:beforeAutospacing="0" w:after="0" w:afterAutospacing="0" w:line="360" w:lineRule="auto"/>
        <w:ind w:left="0" w:firstLine="450"/>
        <w:rPr>
          <w:rFonts w:ascii="GHEA Grapalat" w:hAnsi="GHEA Grapalat"/>
          <w:lang w:val="hy-AM"/>
        </w:rPr>
      </w:pPr>
      <w:r w:rsidRPr="007B4613">
        <w:rPr>
          <w:rFonts w:ascii="GHEA Grapalat" w:hAnsi="GHEA Grapalat"/>
          <w:lang w:val="hy-AM"/>
        </w:rPr>
        <w:t>չեն պահպանվել սույն</w:t>
      </w:r>
      <w:r w:rsidR="0093727C" w:rsidRPr="007B4613">
        <w:rPr>
          <w:rFonts w:ascii="GHEA Grapalat" w:hAnsi="GHEA Grapalat"/>
          <w:lang w:val="hy-AM"/>
        </w:rPr>
        <w:t xml:space="preserve"> կարգով սահմանված ընթացակարգերը.</w:t>
      </w:r>
    </w:p>
    <w:p w14:paraId="5F3CC57E" w14:textId="14B501CA" w:rsidR="00C5040E" w:rsidRPr="000117DE" w:rsidRDefault="00BA2397" w:rsidP="00695916">
      <w:pPr>
        <w:pStyle w:val="NormalWeb"/>
        <w:numPr>
          <w:ilvl w:val="0"/>
          <w:numId w:val="16"/>
        </w:numPr>
        <w:shd w:val="clear" w:color="auto" w:fill="FFFFFF"/>
        <w:spacing w:before="0" w:beforeAutospacing="0" w:after="0" w:afterAutospacing="0" w:line="360" w:lineRule="auto"/>
        <w:ind w:left="0" w:firstLine="426"/>
        <w:rPr>
          <w:rFonts w:ascii="GHEA Grapalat" w:hAnsi="GHEA Grapalat"/>
          <w:lang w:val="hy-AM"/>
        </w:rPr>
      </w:pPr>
      <w:r w:rsidRPr="00203D8D">
        <w:rPr>
          <w:rFonts w:ascii="GHEA Grapalat" w:hAnsi="GHEA Grapalat"/>
          <w:lang w:val="hy-AM"/>
        </w:rPr>
        <w:t>նվազեցվող</w:t>
      </w:r>
      <w:r w:rsidR="0030061B" w:rsidRPr="00203D8D">
        <w:rPr>
          <w:rFonts w:ascii="GHEA Grapalat" w:hAnsi="GHEA Grapalat"/>
          <w:lang w:val="hy-AM"/>
        </w:rPr>
        <w:t xml:space="preserve"> միջոցառմանը տարվա ընթացքում գումարներ են տրամադրվել պահուստային ֆոնդից</w:t>
      </w:r>
      <w:r w:rsidR="00F25DD7" w:rsidRPr="00203D8D">
        <w:rPr>
          <w:rFonts w:ascii="GHEA Grapalat" w:hAnsi="GHEA Grapalat"/>
          <w:lang w:val="hy-AM"/>
        </w:rPr>
        <w:t>,</w:t>
      </w:r>
      <w:r w:rsidR="0035131E" w:rsidRPr="00203D8D">
        <w:rPr>
          <w:rFonts w:ascii="GHEA Grapalat" w:hAnsi="GHEA Grapalat"/>
          <w:lang w:val="hy-AM"/>
        </w:rPr>
        <w:t xml:space="preserve"> բացառությամբ</w:t>
      </w:r>
      <w:r w:rsidR="00555F45" w:rsidRPr="00203D8D">
        <w:rPr>
          <w:rFonts w:ascii="GHEA Grapalat" w:hAnsi="GHEA Grapalat"/>
          <w:lang w:val="hy-AM"/>
        </w:rPr>
        <w:t xml:space="preserve"> այն դեպքի, </w:t>
      </w:r>
      <w:r w:rsidR="00555F45" w:rsidRPr="000117DE">
        <w:rPr>
          <w:rFonts w:ascii="GHEA Grapalat" w:hAnsi="GHEA Grapalat"/>
          <w:lang w:val="hy-AM"/>
        </w:rPr>
        <w:t>երբ</w:t>
      </w:r>
      <w:r w:rsidR="000117DE" w:rsidRPr="000117DE">
        <w:rPr>
          <w:rFonts w:ascii="GHEA Grapalat" w:hAnsi="GHEA Grapalat"/>
          <w:lang w:val="hy-AM"/>
        </w:rPr>
        <w:t xml:space="preserve"> </w:t>
      </w:r>
      <w:r w:rsidR="000117DE" w:rsidRPr="00695916">
        <w:rPr>
          <w:rFonts w:ascii="GHEA Grapalat" w:hAnsi="GHEA Grapalat"/>
          <w:color w:val="auto"/>
          <w:lang w:val="hy-AM"/>
        </w:rPr>
        <w:t>նվազեցումներն իրականացվում են բյուջետային տարվա ընթացքում պահուստային ֆոնդից տրամադրված հատկացումների հաշվին ձևավորված բյուջետային նոր միջոցառումներից</w:t>
      </w:r>
      <w:r w:rsidR="00760AEC">
        <w:rPr>
          <w:rFonts w:ascii="GHEA Grapalat" w:hAnsi="GHEA Grapalat"/>
          <w:lang w:val="hy-AM"/>
        </w:rPr>
        <w:t>.</w:t>
      </w:r>
    </w:p>
    <w:p w14:paraId="55617B59" w14:textId="53B5C6F8" w:rsidR="0024403C" w:rsidRPr="00203D8D" w:rsidRDefault="00F668D7" w:rsidP="00A873C5">
      <w:pPr>
        <w:pStyle w:val="NormalWeb"/>
        <w:numPr>
          <w:ilvl w:val="0"/>
          <w:numId w:val="16"/>
        </w:numPr>
        <w:shd w:val="clear" w:color="auto" w:fill="FFFFFF"/>
        <w:spacing w:before="0" w:beforeAutospacing="0" w:after="0" w:afterAutospacing="0" w:line="360" w:lineRule="auto"/>
        <w:ind w:left="0" w:firstLine="450"/>
        <w:rPr>
          <w:rFonts w:ascii="GHEA Grapalat" w:hAnsi="GHEA Grapalat"/>
          <w:lang w:val="hy-AM"/>
        </w:rPr>
      </w:pPr>
      <w:r w:rsidRPr="00203D8D">
        <w:rPr>
          <w:rFonts w:ascii="GHEA Grapalat" w:hAnsi="GHEA Grapalat"/>
          <w:lang w:val="hy-AM"/>
        </w:rPr>
        <w:t xml:space="preserve">վերաբաշխման արդյունքում </w:t>
      </w:r>
      <w:r w:rsidR="0030061B" w:rsidRPr="00203D8D">
        <w:rPr>
          <w:rFonts w:ascii="GHEA Grapalat" w:hAnsi="GHEA Grapalat"/>
          <w:lang w:val="hy-AM"/>
        </w:rPr>
        <w:t xml:space="preserve">նվազեցվում են </w:t>
      </w:r>
      <w:r w:rsidR="0024403C" w:rsidRPr="00203D8D">
        <w:rPr>
          <w:rFonts w:ascii="GHEA Grapalat" w:hAnsi="GHEA Grapalat"/>
          <w:lang w:val="hy-AM"/>
        </w:rPr>
        <w:t>արտաքին աղբյուրներից ստացված վարկերի կամ դրամաշնորհների մասով պետական բյուջեից տրամադրվող հարկեր</w:t>
      </w:r>
      <w:r w:rsidR="0004040D" w:rsidRPr="00203D8D">
        <w:rPr>
          <w:rFonts w:ascii="GHEA Grapalat" w:hAnsi="GHEA Grapalat"/>
          <w:lang w:val="hy-AM"/>
        </w:rPr>
        <w:t>ի</w:t>
      </w:r>
      <w:r w:rsidR="0024403C" w:rsidRPr="00203D8D">
        <w:rPr>
          <w:rFonts w:ascii="GHEA Grapalat" w:hAnsi="GHEA Grapalat"/>
          <w:lang w:val="hy-AM"/>
        </w:rPr>
        <w:t>, տուրքեր</w:t>
      </w:r>
      <w:r w:rsidR="0004040D" w:rsidRPr="00203D8D">
        <w:rPr>
          <w:rFonts w:ascii="GHEA Grapalat" w:hAnsi="GHEA Grapalat"/>
          <w:lang w:val="hy-AM"/>
        </w:rPr>
        <w:t>ի</w:t>
      </w:r>
      <w:r w:rsidR="0024403C" w:rsidRPr="00203D8D">
        <w:rPr>
          <w:rFonts w:ascii="GHEA Grapalat" w:hAnsi="GHEA Grapalat"/>
          <w:lang w:val="hy-AM"/>
        </w:rPr>
        <w:t xml:space="preserve"> կամ պարտադիր այլ վճարների համար նախատեսված համաֆինանսավորման միջոցներ</w:t>
      </w:r>
      <w:r w:rsidR="0004040D" w:rsidRPr="00203D8D">
        <w:rPr>
          <w:rFonts w:ascii="GHEA Grapalat" w:hAnsi="GHEA Grapalat"/>
          <w:lang w:val="hy-AM"/>
        </w:rPr>
        <w:t>ը</w:t>
      </w:r>
      <w:r w:rsidR="004B31C5" w:rsidRPr="00203D8D">
        <w:rPr>
          <w:rFonts w:ascii="GHEA Grapalat" w:hAnsi="GHEA Grapalat"/>
          <w:lang w:val="hy-AM"/>
        </w:rPr>
        <w:t xml:space="preserve"> և նվազեցված միջոցներն ուղղվում են այլ բնույթի ծախսերի իրականացմանը</w:t>
      </w:r>
      <w:r w:rsidR="0004040D" w:rsidRPr="00203D8D">
        <w:rPr>
          <w:rFonts w:ascii="GHEA Grapalat" w:hAnsi="GHEA Grapalat"/>
          <w:lang w:val="hy-AM"/>
        </w:rPr>
        <w:t>.</w:t>
      </w:r>
    </w:p>
    <w:p w14:paraId="0661AA97" w14:textId="28E60C7A" w:rsidR="00FC7ACB" w:rsidRPr="00203D8D" w:rsidRDefault="00FC7ACB" w:rsidP="00A873C5">
      <w:pPr>
        <w:pStyle w:val="NormalWeb"/>
        <w:numPr>
          <w:ilvl w:val="0"/>
          <w:numId w:val="16"/>
        </w:numPr>
        <w:shd w:val="clear" w:color="auto" w:fill="FFFFFF"/>
        <w:spacing w:before="0" w:beforeAutospacing="0" w:after="0" w:afterAutospacing="0" w:line="360" w:lineRule="auto"/>
        <w:ind w:left="0" w:firstLine="450"/>
        <w:rPr>
          <w:rFonts w:ascii="GHEA Grapalat" w:hAnsi="GHEA Grapalat"/>
          <w:lang w:val="hy-AM"/>
        </w:rPr>
      </w:pPr>
      <w:r w:rsidRPr="00203D8D">
        <w:rPr>
          <w:rFonts w:ascii="GHEA Grapalat" w:hAnsi="GHEA Grapalat"/>
          <w:lang w:val="hy-AM"/>
        </w:rPr>
        <w:t>վերաբաշխումը հանգեցնում է այլ</w:t>
      </w:r>
      <w:r w:rsidR="00C40EFF" w:rsidRPr="00203D8D">
        <w:rPr>
          <w:rFonts w:ascii="GHEA Grapalat" w:hAnsi="GHEA Grapalat"/>
          <w:lang w:val="hy-AM"/>
        </w:rPr>
        <w:t>` փոխկապակցված</w:t>
      </w:r>
      <w:r w:rsidRPr="00203D8D">
        <w:rPr>
          <w:rFonts w:ascii="GHEA Grapalat" w:hAnsi="GHEA Grapalat"/>
          <w:lang w:val="hy-AM"/>
        </w:rPr>
        <w:t xml:space="preserve"> ուղղություններով</w:t>
      </w:r>
      <w:r w:rsidR="00875DA7" w:rsidRPr="00203D8D">
        <w:rPr>
          <w:rFonts w:ascii="GHEA Grapalat" w:hAnsi="GHEA Grapalat"/>
          <w:lang w:val="hy-AM"/>
        </w:rPr>
        <w:t xml:space="preserve"> </w:t>
      </w:r>
      <w:r w:rsidRPr="00203D8D">
        <w:rPr>
          <w:rFonts w:ascii="GHEA Grapalat" w:hAnsi="GHEA Grapalat"/>
          <w:lang w:val="hy-AM"/>
        </w:rPr>
        <w:t>հավելյալ</w:t>
      </w:r>
      <w:r w:rsidR="0093727C" w:rsidRPr="00203D8D">
        <w:rPr>
          <w:rFonts w:ascii="GHEA Grapalat" w:hAnsi="GHEA Grapalat"/>
          <w:lang w:val="hy-AM"/>
        </w:rPr>
        <w:t xml:space="preserve"> բյուջետային ծախսերի առաջացման</w:t>
      </w:r>
      <w:r w:rsidR="004B31C5" w:rsidRPr="00203D8D">
        <w:rPr>
          <w:rFonts w:ascii="GHEA Grapalat" w:hAnsi="GHEA Grapalat"/>
          <w:lang w:val="hy-AM"/>
        </w:rPr>
        <w:t xml:space="preserve">, որոնց </w:t>
      </w:r>
      <w:r w:rsidR="00C40EFF" w:rsidRPr="00203D8D">
        <w:rPr>
          <w:rFonts w:ascii="GHEA Grapalat" w:hAnsi="GHEA Grapalat"/>
          <w:lang w:val="hy-AM"/>
        </w:rPr>
        <w:t xml:space="preserve">մասով </w:t>
      </w:r>
      <w:r w:rsidR="004B31C5" w:rsidRPr="00203D8D">
        <w:rPr>
          <w:rFonts w:ascii="GHEA Grapalat" w:hAnsi="GHEA Grapalat"/>
          <w:lang w:val="hy-AM"/>
        </w:rPr>
        <w:t xml:space="preserve">բացակայում են </w:t>
      </w:r>
      <w:r w:rsidR="00103546" w:rsidRPr="00751F7A">
        <w:rPr>
          <w:rFonts w:ascii="GHEA Grapalat" w:hAnsi="GHEA Grapalat"/>
          <w:lang w:val="hy-AM"/>
        </w:rPr>
        <w:t>խոշորացված</w:t>
      </w:r>
      <w:r w:rsidR="00103546">
        <w:rPr>
          <w:rFonts w:ascii="GHEA Grapalat" w:hAnsi="GHEA Grapalat"/>
          <w:lang w:val="hy-AM"/>
        </w:rPr>
        <w:t xml:space="preserve"> </w:t>
      </w:r>
      <w:r w:rsidR="004B31C5" w:rsidRPr="00203D8D">
        <w:rPr>
          <w:rFonts w:ascii="GHEA Grapalat" w:hAnsi="GHEA Grapalat"/>
          <w:lang w:val="hy-AM"/>
        </w:rPr>
        <w:t>ծախսային գնահատականները</w:t>
      </w:r>
      <w:r w:rsidR="0093727C" w:rsidRPr="00203D8D">
        <w:rPr>
          <w:rFonts w:ascii="GHEA Grapalat" w:hAnsi="GHEA Grapalat"/>
          <w:lang w:val="hy-AM"/>
        </w:rPr>
        <w:t>.</w:t>
      </w:r>
    </w:p>
    <w:p w14:paraId="2DD34444" w14:textId="2280096B" w:rsidR="00F668D7" w:rsidRPr="00203D8D" w:rsidRDefault="003B29F2" w:rsidP="00A873C5">
      <w:pPr>
        <w:pStyle w:val="NormalWeb"/>
        <w:numPr>
          <w:ilvl w:val="0"/>
          <w:numId w:val="16"/>
        </w:numPr>
        <w:shd w:val="clear" w:color="auto" w:fill="FFFFFF"/>
        <w:spacing w:before="0" w:beforeAutospacing="0" w:after="0" w:afterAutospacing="0" w:line="360" w:lineRule="auto"/>
        <w:ind w:left="0" w:firstLine="450"/>
        <w:rPr>
          <w:rFonts w:ascii="GHEA Grapalat" w:hAnsi="GHEA Grapalat"/>
          <w:lang w:val="hy-AM"/>
        </w:rPr>
      </w:pPr>
      <w:r w:rsidRPr="00203D8D">
        <w:rPr>
          <w:rFonts w:ascii="GHEA Grapalat" w:hAnsi="GHEA Grapalat"/>
          <w:lang w:val="hy-AM"/>
        </w:rPr>
        <w:t xml:space="preserve">վերաբաշխումը հանգեցնում է </w:t>
      </w:r>
      <w:r w:rsidR="00A758F3" w:rsidRPr="00A90F67">
        <w:rPr>
          <w:rFonts w:ascii="GHEA Grapalat" w:hAnsi="GHEA Grapalat"/>
          <w:lang w:val="hy-AM"/>
        </w:rPr>
        <w:t xml:space="preserve">յուրաքանչյուր տարվա </w:t>
      </w:r>
      <w:r w:rsidR="00A758F3" w:rsidRPr="002C446D">
        <w:rPr>
          <w:rFonts w:ascii="GHEA Grapalat" w:hAnsi="GHEA Grapalat"/>
          <w:lang w:val="hy-AM"/>
        </w:rPr>
        <w:t xml:space="preserve">պետական բյուջեի մասին </w:t>
      </w:r>
      <w:r w:rsidRPr="002C446D">
        <w:rPr>
          <w:rFonts w:ascii="GHEA Grapalat" w:hAnsi="GHEA Grapalat"/>
          <w:lang w:val="hy-AM"/>
        </w:rPr>
        <w:t>օրենքով</w:t>
      </w:r>
      <w:r w:rsidRPr="00A90F67">
        <w:rPr>
          <w:rFonts w:ascii="GHEA Grapalat" w:hAnsi="GHEA Grapalat"/>
          <w:lang w:val="hy-AM"/>
        </w:rPr>
        <w:t xml:space="preserve"> սահմանված՝ վերաբաշխումների համ</w:t>
      </w:r>
      <w:r w:rsidRPr="00203D8D">
        <w:rPr>
          <w:rFonts w:ascii="GHEA Grapalat" w:hAnsi="GHEA Grapalat"/>
          <w:lang w:val="hy-AM"/>
        </w:rPr>
        <w:t>ար նախատեսված առավելագույն տ</w:t>
      </w:r>
      <w:r w:rsidR="00E12F02" w:rsidRPr="00203D8D">
        <w:rPr>
          <w:rFonts w:ascii="GHEA Grapalat" w:hAnsi="GHEA Grapalat"/>
          <w:lang w:val="hy-AM"/>
        </w:rPr>
        <w:t>արեկան սահմանաչափի գերազանցմանը</w:t>
      </w:r>
      <w:r w:rsidR="00A758F3" w:rsidRPr="00203D8D">
        <w:rPr>
          <w:rFonts w:ascii="GHEA Grapalat" w:hAnsi="GHEA Grapalat"/>
          <w:lang w:val="hy-AM"/>
        </w:rPr>
        <w:t>.</w:t>
      </w:r>
    </w:p>
    <w:p w14:paraId="22E2AF12" w14:textId="77A6DB2B" w:rsidR="00C5040E" w:rsidRDefault="002F1E5A" w:rsidP="00C5040E">
      <w:pPr>
        <w:pStyle w:val="NormalWeb"/>
        <w:numPr>
          <w:ilvl w:val="0"/>
          <w:numId w:val="16"/>
        </w:numPr>
        <w:shd w:val="clear" w:color="auto" w:fill="FFFFFF"/>
        <w:spacing w:before="0" w:beforeAutospacing="0" w:after="0" w:afterAutospacing="0" w:line="360" w:lineRule="auto"/>
        <w:ind w:left="0" w:firstLine="450"/>
        <w:rPr>
          <w:rFonts w:ascii="GHEA Grapalat" w:hAnsi="GHEA Grapalat"/>
          <w:lang w:val="hy-AM"/>
        </w:rPr>
      </w:pPr>
      <w:r w:rsidRPr="0014798E">
        <w:rPr>
          <w:rFonts w:ascii="GHEA Grapalat" w:hAnsi="GHEA Grapalat"/>
          <w:lang w:val="hy-AM"/>
        </w:rPr>
        <w:t xml:space="preserve">վերաբաշխումը նախատեսվում է իրականացնել տվյալ տարվա </w:t>
      </w:r>
      <w:r w:rsidRPr="00D0380D">
        <w:rPr>
          <w:rFonts w:ascii="GHEA Grapalat" w:hAnsi="GHEA Grapalat"/>
          <w:lang w:val="hy-AM"/>
        </w:rPr>
        <w:t xml:space="preserve">բյուջեով հաստատված հատկացումների շրջանակներում </w:t>
      </w:r>
      <w:r>
        <w:rPr>
          <w:rFonts w:ascii="GHEA Grapalat" w:hAnsi="GHEA Grapalat"/>
          <w:lang w:val="hy-AM"/>
        </w:rPr>
        <w:t>արդեն</w:t>
      </w:r>
      <w:r w:rsidRPr="00D0380D">
        <w:rPr>
          <w:rFonts w:ascii="GHEA Grapalat" w:hAnsi="GHEA Grapalat"/>
          <w:lang w:val="hy-AM"/>
        </w:rPr>
        <w:t xml:space="preserve"> վերաբաշխ</w:t>
      </w:r>
      <w:r>
        <w:rPr>
          <w:rFonts w:ascii="GHEA Grapalat" w:hAnsi="GHEA Grapalat"/>
          <w:lang w:val="hy-AM"/>
        </w:rPr>
        <w:t>ված</w:t>
      </w:r>
      <w:r w:rsidRPr="00D0380D">
        <w:rPr>
          <w:rFonts w:ascii="GHEA Grapalat" w:hAnsi="GHEA Grapalat"/>
          <w:lang w:val="hy-AM"/>
        </w:rPr>
        <w:t xml:space="preserve"> գումարներից</w:t>
      </w:r>
      <w:r>
        <w:rPr>
          <w:rFonts w:ascii="GHEA Grapalat" w:hAnsi="GHEA Grapalat"/>
          <w:lang w:val="hy-AM"/>
        </w:rPr>
        <w:t xml:space="preserve">, </w:t>
      </w:r>
      <w:r w:rsidRPr="00203D8D">
        <w:rPr>
          <w:rFonts w:ascii="GHEA Grapalat" w:hAnsi="GHEA Grapalat"/>
          <w:lang w:val="hy-AM"/>
        </w:rPr>
        <w:t>բացառությամբ այն</w:t>
      </w:r>
      <w:r>
        <w:rPr>
          <w:rFonts w:ascii="GHEA Grapalat" w:hAnsi="GHEA Grapalat"/>
          <w:lang w:val="hy-AM"/>
        </w:rPr>
        <w:t xml:space="preserve"> </w:t>
      </w:r>
      <w:r w:rsidRPr="00203D8D">
        <w:rPr>
          <w:rFonts w:ascii="GHEA Grapalat" w:hAnsi="GHEA Grapalat"/>
          <w:lang w:val="hy-AM"/>
        </w:rPr>
        <w:t>դեպքերի,</w:t>
      </w:r>
      <w:r w:rsidR="008620BE">
        <w:rPr>
          <w:rFonts w:ascii="GHEA Grapalat" w:hAnsi="GHEA Grapalat"/>
          <w:lang w:val="hy-AM"/>
        </w:rPr>
        <w:t xml:space="preserve"> </w:t>
      </w:r>
      <w:r w:rsidR="003B00F3" w:rsidRPr="00203D8D">
        <w:rPr>
          <w:rFonts w:ascii="GHEA Grapalat" w:hAnsi="GHEA Grapalat"/>
          <w:lang w:val="hy-AM"/>
        </w:rPr>
        <w:t>երբ</w:t>
      </w:r>
      <w:r w:rsidR="00C5040E">
        <w:rPr>
          <w:rFonts w:ascii="GHEA Grapalat" w:hAnsi="GHEA Grapalat"/>
          <w:lang w:val="hy-AM"/>
        </w:rPr>
        <w:t>՝</w:t>
      </w:r>
    </w:p>
    <w:p w14:paraId="137F3465" w14:textId="5732F8A8" w:rsidR="00C5040E" w:rsidRDefault="00C5040E" w:rsidP="00C5040E">
      <w:pPr>
        <w:pStyle w:val="NormalWeb"/>
        <w:shd w:val="clear" w:color="auto" w:fill="FFFFFF"/>
        <w:spacing w:before="0" w:beforeAutospacing="0" w:after="0" w:afterAutospacing="0" w:line="360" w:lineRule="auto"/>
        <w:ind w:firstLine="450"/>
        <w:rPr>
          <w:rFonts w:ascii="GHEA Grapalat" w:hAnsi="GHEA Grapalat"/>
          <w:lang w:val="hy-AM"/>
        </w:rPr>
      </w:pPr>
      <w:r>
        <w:rPr>
          <w:rFonts w:ascii="GHEA Grapalat" w:hAnsi="GHEA Grapalat"/>
          <w:lang w:val="hy-AM"/>
        </w:rPr>
        <w:t>ա.</w:t>
      </w:r>
      <w:r w:rsidR="001E0F8E">
        <w:rPr>
          <w:rFonts w:ascii="GHEA Grapalat" w:hAnsi="GHEA Grapalat"/>
          <w:lang w:val="hy-AM"/>
        </w:rPr>
        <w:t xml:space="preserve"> </w:t>
      </w:r>
      <w:r w:rsidR="003B00F3" w:rsidRPr="00203D8D">
        <w:rPr>
          <w:rFonts w:ascii="GHEA Grapalat" w:hAnsi="GHEA Grapalat"/>
          <w:lang w:val="hy-AM"/>
        </w:rPr>
        <w:t xml:space="preserve">կատարված </w:t>
      </w:r>
      <w:r w:rsidR="002F1E5A">
        <w:rPr>
          <w:rFonts w:ascii="GHEA Grapalat" w:hAnsi="GHEA Grapalat"/>
          <w:lang w:val="hy-AM"/>
        </w:rPr>
        <w:t>վերաբաշխումներից</w:t>
      </w:r>
      <w:r w:rsidR="002F1E5A" w:rsidRPr="00203D8D">
        <w:rPr>
          <w:rFonts w:ascii="GHEA Grapalat" w:hAnsi="GHEA Grapalat"/>
          <w:lang w:val="hy-AM"/>
        </w:rPr>
        <w:t xml:space="preserve"> </w:t>
      </w:r>
      <w:r w:rsidR="003B00F3" w:rsidRPr="00203D8D">
        <w:rPr>
          <w:rFonts w:ascii="GHEA Grapalat" w:hAnsi="GHEA Grapalat"/>
          <w:lang w:val="hy-AM"/>
        </w:rPr>
        <w:t>հետո ի հայտ են եկել պետական մարմն</w:t>
      </w:r>
      <w:r w:rsidR="00B931FA" w:rsidRPr="00203D8D">
        <w:rPr>
          <w:rFonts w:ascii="GHEA Grapalat" w:hAnsi="GHEA Grapalat"/>
          <w:lang w:val="hy-AM"/>
        </w:rPr>
        <w:t>ից անկախ</w:t>
      </w:r>
      <w:r w:rsidR="003B00F3" w:rsidRPr="00203D8D">
        <w:rPr>
          <w:rFonts w:ascii="GHEA Grapalat" w:hAnsi="GHEA Grapalat"/>
          <w:lang w:val="hy-AM"/>
        </w:rPr>
        <w:t xml:space="preserve"> գործոններ</w:t>
      </w:r>
      <w:r w:rsidR="006805B8">
        <w:rPr>
          <w:rFonts w:ascii="GHEA Grapalat" w:hAnsi="GHEA Grapalat"/>
          <w:lang w:val="hy-AM"/>
        </w:rPr>
        <w:t>,</w:t>
      </w:r>
    </w:p>
    <w:p w14:paraId="64F66C25" w14:textId="18F7BF7B" w:rsidR="00434A3F" w:rsidRPr="00434A3F" w:rsidRDefault="00C5040E" w:rsidP="00C5040E">
      <w:pPr>
        <w:pStyle w:val="NormalWeb"/>
        <w:shd w:val="clear" w:color="auto" w:fill="FFFFFF"/>
        <w:spacing w:before="0" w:beforeAutospacing="0" w:after="0" w:afterAutospacing="0" w:line="360" w:lineRule="auto"/>
        <w:ind w:firstLine="450"/>
        <w:rPr>
          <w:rFonts w:ascii="GHEA Grapalat" w:hAnsi="GHEA Grapalat"/>
          <w:lang w:val="hy-AM"/>
        </w:rPr>
      </w:pPr>
      <w:r>
        <w:rPr>
          <w:rFonts w:ascii="GHEA Grapalat" w:hAnsi="GHEA Grapalat"/>
          <w:lang w:val="hy-AM"/>
        </w:rPr>
        <w:lastRenderedPageBreak/>
        <w:t>բ.</w:t>
      </w:r>
      <w:r w:rsidR="002F1E5A" w:rsidRPr="002F1E5A">
        <w:rPr>
          <w:rFonts w:ascii="GHEA Grapalat" w:hAnsi="GHEA Grapalat"/>
          <w:lang w:val="hy-AM"/>
        </w:rPr>
        <w:t xml:space="preserve"> </w:t>
      </w:r>
      <w:r w:rsidR="002F1E5A" w:rsidRPr="00AF1C4D">
        <w:rPr>
          <w:rFonts w:ascii="GHEA Grapalat" w:hAnsi="GHEA Grapalat"/>
          <w:lang w:val="hy-AM"/>
        </w:rPr>
        <w:t>պետական մարմինների պահպանման միջոցառումների</w:t>
      </w:r>
      <w:r w:rsidR="00AF1C4D" w:rsidRPr="00AF1C4D">
        <w:rPr>
          <w:rFonts w:ascii="GHEA Grapalat" w:hAnsi="GHEA Grapalat"/>
          <w:lang w:val="hy-AM"/>
        </w:rPr>
        <w:t xml:space="preserve"> դեպքում՝</w:t>
      </w:r>
      <w:r w:rsidR="002F1E5A" w:rsidRPr="00AF1C4D">
        <w:rPr>
          <w:rFonts w:ascii="GHEA Grapalat" w:hAnsi="GHEA Grapalat"/>
          <w:lang w:val="hy-AM"/>
        </w:rPr>
        <w:t xml:space="preserve"> նախկինում վերաբաշխված միջոցների և նոր վերաբաշխվող միջոցների տնտեսագիտական դասակարգման հոդվածները տարբեր են</w:t>
      </w:r>
      <w:r w:rsidR="002F32E1" w:rsidRPr="00AF1C4D">
        <w:rPr>
          <w:rFonts w:ascii="GHEA Grapalat" w:hAnsi="GHEA Grapalat"/>
          <w:lang w:val="hy-AM"/>
        </w:rPr>
        <w:t>.</w:t>
      </w:r>
    </w:p>
    <w:p w14:paraId="5C4019AD" w14:textId="3703B690" w:rsidR="000050C3" w:rsidRPr="00434A3F" w:rsidRDefault="00434A3F" w:rsidP="006861FF">
      <w:pPr>
        <w:pStyle w:val="NormalWeb"/>
        <w:shd w:val="clear" w:color="auto" w:fill="FFFFFF"/>
        <w:spacing w:before="0" w:beforeAutospacing="0" w:after="0" w:afterAutospacing="0" w:line="360" w:lineRule="auto"/>
        <w:ind w:firstLine="450"/>
        <w:rPr>
          <w:rFonts w:ascii="GHEA Grapalat" w:hAnsi="GHEA Grapalat"/>
          <w:lang w:val="hy-AM"/>
        </w:rPr>
      </w:pPr>
      <w:r w:rsidRPr="00434A3F">
        <w:rPr>
          <w:rFonts w:ascii="GHEA Grapalat" w:hAnsi="GHEA Grapalat"/>
          <w:lang w:val="hy-AM"/>
        </w:rPr>
        <w:t xml:space="preserve"> </w:t>
      </w:r>
      <w:r w:rsidRPr="007B4613">
        <w:rPr>
          <w:rFonts w:ascii="GHEA Grapalat" w:hAnsi="GHEA Grapalat"/>
          <w:lang w:val="hy-AM"/>
        </w:rPr>
        <w:t xml:space="preserve">7) </w:t>
      </w:r>
      <w:r w:rsidR="00F2266F" w:rsidRPr="007B4613">
        <w:rPr>
          <w:rFonts w:ascii="GHEA Grapalat" w:hAnsi="GHEA Grapalat"/>
          <w:lang w:val="hy-AM"/>
        </w:rPr>
        <w:t xml:space="preserve">հավելյալ </w:t>
      </w:r>
      <w:r w:rsidRPr="007B4613">
        <w:rPr>
          <w:rFonts w:ascii="GHEA Grapalat" w:hAnsi="GHEA Grapalat"/>
          <w:lang w:val="hy-AM"/>
        </w:rPr>
        <w:t>ծախս</w:t>
      </w:r>
      <w:r w:rsidR="00AF1C4D" w:rsidRPr="007B4613">
        <w:rPr>
          <w:rFonts w:ascii="GHEA Grapalat" w:hAnsi="GHEA Grapalat"/>
          <w:lang w:val="hy-AM"/>
        </w:rPr>
        <w:t xml:space="preserve">ային կարիքի </w:t>
      </w:r>
      <w:r w:rsidRPr="007B4613">
        <w:rPr>
          <w:rFonts w:ascii="GHEA Grapalat" w:hAnsi="GHEA Grapalat"/>
          <w:lang w:val="hy-AM"/>
        </w:rPr>
        <w:t xml:space="preserve">ֆինանսավորման առաջարկը բյուջեի պլանավորման փուլում չի համարվել առաջնահերթ և չի ներառվել տվյալ տարվա </w:t>
      </w:r>
      <w:r w:rsidR="00AF1C4D" w:rsidRPr="007B4613">
        <w:rPr>
          <w:rFonts w:ascii="GHEA Grapalat" w:hAnsi="GHEA Grapalat"/>
          <w:lang w:val="hy-AM"/>
        </w:rPr>
        <w:t xml:space="preserve">պետական </w:t>
      </w:r>
      <w:r w:rsidRPr="007B4613">
        <w:rPr>
          <w:rFonts w:ascii="GHEA Grapalat" w:hAnsi="GHEA Grapalat"/>
          <w:lang w:val="hy-AM"/>
        </w:rPr>
        <w:t xml:space="preserve">բյուջեի </w:t>
      </w:r>
      <w:r w:rsidR="00AF1C4D" w:rsidRPr="007B4613">
        <w:rPr>
          <w:rFonts w:ascii="GHEA Grapalat" w:hAnsi="GHEA Grapalat"/>
          <w:lang w:val="hy-AM"/>
        </w:rPr>
        <w:t xml:space="preserve">մասին օրենքի՝ լրացուցիչ </w:t>
      </w:r>
      <w:r w:rsidR="00AF1C4D" w:rsidRPr="00751F7A">
        <w:rPr>
          <w:rFonts w:ascii="GHEA Grapalat" w:hAnsi="GHEA Grapalat"/>
          <w:lang w:val="hy-AM"/>
        </w:rPr>
        <w:t xml:space="preserve">ծախսերի </w:t>
      </w:r>
      <w:r w:rsidRPr="00751F7A">
        <w:rPr>
          <w:rFonts w:ascii="GHEA Grapalat" w:hAnsi="GHEA Grapalat"/>
          <w:lang w:val="hy-AM"/>
        </w:rPr>
        <w:t xml:space="preserve">առաջնահերթությունների հավելվածում: </w:t>
      </w:r>
      <w:r w:rsidR="006861FF" w:rsidRPr="00751F7A">
        <w:rPr>
          <w:rFonts w:ascii="GHEA Grapalat" w:hAnsi="GHEA Grapalat"/>
          <w:lang w:val="hy-AM"/>
        </w:rPr>
        <w:t xml:space="preserve">Սույն պահանջները չեն տարածվում պահանջարկով մղվող միջոցառումների գծով </w:t>
      </w:r>
      <w:r w:rsidRPr="00751F7A">
        <w:rPr>
          <w:rFonts w:ascii="GHEA Grapalat" w:hAnsi="GHEA Grapalat"/>
          <w:lang w:val="hy-AM"/>
        </w:rPr>
        <w:t xml:space="preserve">բյուջետային տարվա ընթացքում </w:t>
      </w:r>
      <w:bookmarkStart w:id="0" w:name="_GoBack"/>
      <w:bookmarkEnd w:id="0"/>
      <w:r w:rsidR="006861FF" w:rsidRPr="00751F7A">
        <w:rPr>
          <w:rFonts w:ascii="GHEA Grapalat" w:hAnsi="GHEA Grapalat"/>
          <w:lang w:val="hy-AM"/>
        </w:rPr>
        <w:t>ձևավորված պարտավորությունների ֆինանսավորման</w:t>
      </w:r>
      <w:r w:rsidR="00BA1E53" w:rsidRPr="00751F7A">
        <w:rPr>
          <w:rFonts w:ascii="GHEA Grapalat" w:hAnsi="GHEA Grapalat"/>
          <w:lang w:val="hy-AM"/>
        </w:rPr>
        <w:t xml:space="preserve">, </w:t>
      </w:r>
      <w:r w:rsidR="006861FF" w:rsidRPr="00751F7A">
        <w:rPr>
          <w:rFonts w:ascii="GHEA Grapalat" w:hAnsi="GHEA Grapalat"/>
          <w:lang w:val="hy-AM"/>
        </w:rPr>
        <w:t>պետական բյուջեով սահմանված արդյունքային ցուցանիշների ապահովման</w:t>
      </w:r>
      <w:r w:rsidR="00BA1E53" w:rsidRPr="00751F7A">
        <w:rPr>
          <w:rFonts w:ascii="GHEA Grapalat" w:hAnsi="GHEA Grapalat"/>
          <w:lang w:val="hy-AM"/>
        </w:rPr>
        <w:t xml:space="preserve">, </w:t>
      </w:r>
      <w:r w:rsidR="00CD374C" w:rsidRPr="00751F7A">
        <w:rPr>
          <w:rFonts w:ascii="GHEA Grapalat" w:hAnsi="GHEA Grapalat"/>
          <w:lang w:val="hy-AM"/>
        </w:rPr>
        <w:t>պահուստային ֆոնդի համալրման նպատակով</w:t>
      </w:r>
      <w:r w:rsidR="00D47A00" w:rsidRPr="00751F7A">
        <w:rPr>
          <w:rFonts w:ascii="GHEA Grapalat" w:hAnsi="GHEA Grapalat"/>
          <w:lang w:val="hy-AM"/>
        </w:rPr>
        <w:t xml:space="preserve"> իրականացվող</w:t>
      </w:r>
      <w:r w:rsidR="00BA1E53" w:rsidRPr="00751F7A">
        <w:rPr>
          <w:rFonts w:ascii="GHEA Grapalat" w:hAnsi="GHEA Grapalat"/>
          <w:lang w:val="hy-AM"/>
        </w:rPr>
        <w:t>, ինչպես նաև միջեռամսյակային վերաբաշխումների</w:t>
      </w:r>
      <w:r w:rsidR="000A6E14" w:rsidRPr="00751F7A">
        <w:rPr>
          <w:rFonts w:ascii="GHEA Grapalat" w:hAnsi="GHEA Grapalat"/>
          <w:lang w:val="hy-AM"/>
        </w:rPr>
        <w:t xml:space="preserve"> վրա</w:t>
      </w:r>
      <w:r w:rsidR="006861FF" w:rsidRPr="00751F7A">
        <w:rPr>
          <w:rFonts w:ascii="GHEA Grapalat" w:hAnsi="GHEA Grapalat"/>
          <w:lang w:val="hy-AM"/>
        </w:rPr>
        <w:t xml:space="preserve">: Սույն կարգի իմաստով պահանջարկով մղվող միջոցառումներ են համարվում այն </w:t>
      </w:r>
      <w:r w:rsidR="00931232" w:rsidRPr="00751F7A">
        <w:rPr>
          <w:rFonts w:ascii="GHEA Grapalat" w:hAnsi="GHEA Grapalat"/>
          <w:lang w:val="hy-AM"/>
        </w:rPr>
        <w:t xml:space="preserve">ծախսային </w:t>
      </w:r>
      <w:r w:rsidR="006861FF" w:rsidRPr="00751F7A">
        <w:rPr>
          <w:rFonts w:ascii="GHEA Grapalat" w:hAnsi="GHEA Grapalat"/>
          <w:lang w:val="hy-AM"/>
        </w:rPr>
        <w:t xml:space="preserve">միջոցառումները, որոնց </w:t>
      </w:r>
      <w:r w:rsidR="000A6E14" w:rsidRPr="00751F7A">
        <w:rPr>
          <w:rFonts w:ascii="GHEA Grapalat" w:hAnsi="GHEA Grapalat"/>
          <w:lang w:val="hy-AM"/>
        </w:rPr>
        <w:t xml:space="preserve">դեպքում Կառավարությունն օրենսդրորեն պարտավոր է ֆինանսավորել բոլոր իրավասու շահառուների </w:t>
      </w:r>
      <w:r w:rsidR="007904DA" w:rsidRPr="00751F7A">
        <w:rPr>
          <w:rFonts w:ascii="GHEA Grapalat" w:hAnsi="GHEA Grapalat"/>
          <w:lang w:val="hy-AM"/>
        </w:rPr>
        <w:t xml:space="preserve">փաստացի </w:t>
      </w:r>
      <w:r w:rsidR="000A6E14" w:rsidRPr="00751F7A">
        <w:rPr>
          <w:rFonts w:ascii="GHEA Grapalat" w:hAnsi="GHEA Grapalat"/>
          <w:lang w:val="hy-AM"/>
        </w:rPr>
        <w:t>պահանջարկը</w:t>
      </w:r>
      <w:r w:rsidR="00931232" w:rsidRPr="00751F7A">
        <w:rPr>
          <w:rFonts w:ascii="GHEA Grapalat" w:hAnsi="GHEA Grapalat"/>
          <w:lang w:val="hy-AM"/>
        </w:rPr>
        <w:t>՝ անկախ ֆինանսավորման ծավալներից</w:t>
      </w:r>
      <w:r w:rsidR="000A6E14" w:rsidRPr="00751F7A">
        <w:rPr>
          <w:rFonts w:ascii="GHEA Grapalat" w:hAnsi="GHEA Grapalat"/>
          <w:lang w:val="hy-AM"/>
        </w:rPr>
        <w:t>: Պահանջարկով</w:t>
      </w:r>
      <w:r w:rsidR="000A6E14" w:rsidRPr="00661E56">
        <w:rPr>
          <w:rFonts w:ascii="GHEA Grapalat" w:hAnsi="GHEA Grapalat"/>
          <w:lang w:val="hy-AM"/>
        </w:rPr>
        <w:t xml:space="preserve"> մղվող միջոցառումների օրինակներ են հանդիսանում սոցիալական նպաստներ</w:t>
      </w:r>
      <w:r w:rsidR="00D47A00" w:rsidRPr="00661E56">
        <w:rPr>
          <w:rFonts w:ascii="GHEA Grapalat" w:hAnsi="GHEA Grapalat"/>
          <w:lang w:val="hy-AM"/>
        </w:rPr>
        <w:t>ը</w:t>
      </w:r>
      <w:r w:rsidR="000A6E14" w:rsidRPr="00661E56">
        <w:rPr>
          <w:rFonts w:ascii="GHEA Grapalat" w:hAnsi="GHEA Grapalat"/>
          <w:lang w:val="hy-AM"/>
        </w:rPr>
        <w:t xml:space="preserve">, կենսաթոշակները, օրենքով սահմանված փոխհատուցումները և այլն: </w:t>
      </w:r>
      <w:r w:rsidR="006861FF" w:rsidRPr="007B4613">
        <w:rPr>
          <w:rFonts w:ascii="GHEA Grapalat" w:hAnsi="GHEA Grapalat"/>
          <w:lang w:val="hy-AM"/>
        </w:rPr>
        <w:t xml:space="preserve"> </w:t>
      </w:r>
    </w:p>
    <w:p w14:paraId="64FB6796" w14:textId="0B5800A6" w:rsidR="007B4613" w:rsidRDefault="007B4613" w:rsidP="007B4613">
      <w:pPr>
        <w:pStyle w:val="NormalWeb"/>
        <w:numPr>
          <w:ilvl w:val="0"/>
          <w:numId w:val="12"/>
        </w:numPr>
        <w:shd w:val="clear" w:color="auto" w:fill="FFFFFF"/>
        <w:tabs>
          <w:tab w:val="left" w:pos="900"/>
        </w:tabs>
        <w:spacing w:before="0" w:beforeAutospacing="0" w:after="0" w:afterAutospacing="0" w:line="360" w:lineRule="auto"/>
        <w:ind w:left="90" w:firstLine="360"/>
        <w:rPr>
          <w:rFonts w:ascii="GHEA Grapalat" w:hAnsi="GHEA Grapalat"/>
          <w:lang w:val="hy-AM"/>
        </w:rPr>
      </w:pPr>
      <w:r w:rsidRPr="00203D8D">
        <w:rPr>
          <w:rFonts w:ascii="GHEA Grapalat" w:hAnsi="GHEA Grapalat"/>
          <w:lang w:val="hy-AM"/>
        </w:rPr>
        <w:t xml:space="preserve">Սույն կարգի </w:t>
      </w:r>
      <w:r w:rsidRPr="00BF2059">
        <w:rPr>
          <w:rFonts w:ascii="GHEA Grapalat" w:hAnsi="GHEA Grapalat"/>
          <w:lang w:val="hy-AM"/>
        </w:rPr>
        <w:t>38</w:t>
      </w:r>
      <w:r w:rsidRPr="00203D8D">
        <w:rPr>
          <w:rFonts w:ascii="GHEA Grapalat" w:hAnsi="GHEA Grapalat"/>
          <w:lang w:val="hy-AM"/>
        </w:rPr>
        <w:t>-րդ կետ</w:t>
      </w:r>
      <w:r>
        <w:rPr>
          <w:rFonts w:ascii="GHEA Grapalat" w:hAnsi="GHEA Grapalat"/>
          <w:lang w:val="hy-AM"/>
        </w:rPr>
        <w:t>ի 2</w:t>
      </w:r>
      <w:r w:rsidR="00D86412">
        <w:rPr>
          <w:rFonts w:ascii="GHEA Grapalat" w:hAnsi="GHEA Grapalat"/>
          <w:lang w:val="hy-AM"/>
        </w:rPr>
        <w:t xml:space="preserve">-րդ, 3-րդ, 4-րդ, 6-րդ և 7-րդ </w:t>
      </w:r>
      <w:r>
        <w:rPr>
          <w:rFonts w:ascii="GHEA Grapalat" w:hAnsi="GHEA Grapalat"/>
          <w:lang w:val="hy-AM"/>
        </w:rPr>
        <w:t>ենթակե</w:t>
      </w:r>
      <w:r w:rsidR="00D86412">
        <w:rPr>
          <w:rFonts w:ascii="GHEA Grapalat" w:hAnsi="GHEA Grapalat"/>
          <w:lang w:val="hy-AM"/>
        </w:rPr>
        <w:t>տ</w:t>
      </w:r>
      <w:r>
        <w:rPr>
          <w:rFonts w:ascii="GHEA Grapalat" w:hAnsi="GHEA Grapalat"/>
          <w:lang w:val="hy-AM"/>
        </w:rPr>
        <w:t>ե</w:t>
      </w:r>
      <w:r w:rsidR="00D86412">
        <w:rPr>
          <w:rFonts w:ascii="GHEA Grapalat" w:hAnsi="GHEA Grapalat"/>
          <w:lang w:val="hy-AM"/>
        </w:rPr>
        <w:t>ր</w:t>
      </w:r>
      <w:r>
        <w:rPr>
          <w:rFonts w:ascii="GHEA Grapalat" w:hAnsi="GHEA Grapalat"/>
          <w:lang w:val="hy-AM"/>
        </w:rPr>
        <w:t xml:space="preserve">ով </w:t>
      </w:r>
      <w:r w:rsidRPr="00203D8D">
        <w:rPr>
          <w:rFonts w:ascii="GHEA Grapalat" w:hAnsi="GHEA Grapalat"/>
          <w:lang w:val="hy-AM"/>
        </w:rPr>
        <w:t xml:space="preserve">նախատեսված </w:t>
      </w:r>
      <w:r w:rsidR="00D86412">
        <w:rPr>
          <w:rFonts w:ascii="GHEA Grapalat" w:hAnsi="GHEA Grapalat"/>
          <w:lang w:val="hy-AM"/>
        </w:rPr>
        <w:t xml:space="preserve">պահանջների պահպանումը պարտադիր չէ </w:t>
      </w:r>
      <w:r w:rsidRPr="00203D8D">
        <w:rPr>
          <w:rFonts w:ascii="GHEA Grapalat" w:hAnsi="GHEA Grapalat"/>
          <w:lang w:val="hy-AM"/>
        </w:rPr>
        <w:t>հրատապ դեպքեր</w:t>
      </w:r>
      <w:r>
        <w:rPr>
          <w:rFonts w:ascii="GHEA Grapalat" w:hAnsi="GHEA Grapalat"/>
          <w:lang w:val="hy-AM"/>
        </w:rPr>
        <w:t xml:space="preserve">ի հիմքով վերաբաշխումներ </w:t>
      </w:r>
      <w:r w:rsidR="00D86412">
        <w:rPr>
          <w:rFonts w:ascii="GHEA Grapalat" w:hAnsi="GHEA Grapalat"/>
          <w:lang w:val="hy-AM"/>
        </w:rPr>
        <w:t>կատարելիս</w:t>
      </w:r>
      <w:r w:rsidRPr="00203D8D">
        <w:rPr>
          <w:rFonts w:ascii="GHEA Grapalat" w:hAnsi="GHEA Grapalat"/>
          <w:lang w:val="hy-AM"/>
        </w:rPr>
        <w:t>:</w:t>
      </w:r>
    </w:p>
    <w:p w14:paraId="7265B375" w14:textId="29BA12A1" w:rsidR="00F46745" w:rsidRPr="0074226D" w:rsidRDefault="00C14F47" w:rsidP="00BF748C">
      <w:pPr>
        <w:pStyle w:val="NormalWeb"/>
        <w:numPr>
          <w:ilvl w:val="0"/>
          <w:numId w:val="12"/>
        </w:numPr>
        <w:shd w:val="clear" w:color="auto" w:fill="FFFFFF"/>
        <w:tabs>
          <w:tab w:val="left" w:pos="851"/>
        </w:tabs>
        <w:spacing w:before="0" w:beforeAutospacing="0" w:after="0" w:afterAutospacing="0" w:line="360" w:lineRule="auto"/>
        <w:ind w:left="0" w:firstLine="450"/>
        <w:rPr>
          <w:rFonts w:ascii="GHEA Grapalat" w:hAnsi="GHEA Grapalat"/>
          <w:shd w:val="clear" w:color="auto" w:fill="FFFFFF"/>
          <w:lang w:val="hy-AM"/>
        </w:rPr>
      </w:pPr>
      <w:r w:rsidRPr="00434A3F">
        <w:rPr>
          <w:rFonts w:ascii="GHEA Grapalat" w:hAnsi="GHEA Grapalat"/>
          <w:lang w:val="hy-AM"/>
        </w:rPr>
        <w:t xml:space="preserve">Կախված տվյալ բյուջետային տարվա </w:t>
      </w:r>
      <w:r w:rsidR="009A450E" w:rsidRPr="00434A3F">
        <w:rPr>
          <w:rFonts w:ascii="GHEA Grapalat" w:hAnsi="GHEA Grapalat"/>
          <w:lang w:val="hy-AM"/>
        </w:rPr>
        <w:t>առանձնահատկություններից</w:t>
      </w:r>
      <w:r w:rsidRPr="00434A3F">
        <w:rPr>
          <w:rFonts w:ascii="GHEA Grapalat" w:hAnsi="GHEA Grapalat"/>
          <w:lang w:val="hy-AM"/>
        </w:rPr>
        <w:t xml:space="preserve">՝ </w:t>
      </w:r>
      <w:r w:rsidR="000F73FA">
        <w:rPr>
          <w:rFonts w:ascii="GHEA Grapalat" w:hAnsi="GHEA Grapalat"/>
          <w:lang w:val="hy-AM"/>
        </w:rPr>
        <w:t>Կ</w:t>
      </w:r>
      <w:r w:rsidR="009A450E" w:rsidRPr="003F6C5B">
        <w:rPr>
          <w:rFonts w:ascii="GHEA Grapalat" w:hAnsi="GHEA Grapalat"/>
          <w:lang w:val="hy-AM"/>
        </w:rPr>
        <w:t xml:space="preserve">առավարության կողմից </w:t>
      </w:r>
      <w:r w:rsidR="00434A3F" w:rsidRPr="003F6C5B">
        <w:rPr>
          <w:rFonts w:ascii="GHEA Grapalat" w:hAnsi="GHEA Grapalat"/>
          <w:lang w:val="hy-AM"/>
        </w:rPr>
        <w:t xml:space="preserve">գլխավոր կարգադրիչների համար </w:t>
      </w:r>
      <w:r w:rsidR="009A450E" w:rsidRPr="003F6C5B">
        <w:rPr>
          <w:rFonts w:ascii="GHEA Grapalat" w:hAnsi="GHEA Grapalat"/>
          <w:lang w:val="hy-AM"/>
        </w:rPr>
        <w:t xml:space="preserve">կարող են սահմանվել </w:t>
      </w:r>
      <w:r w:rsidR="009A450E" w:rsidRPr="004714C5">
        <w:rPr>
          <w:rFonts w:ascii="GHEA Grapalat" w:hAnsi="GHEA Grapalat"/>
          <w:lang w:val="hy-AM"/>
        </w:rPr>
        <w:t xml:space="preserve">վերաբաշխման </w:t>
      </w:r>
      <w:r w:rsidR="00530727" w:rsidRPr="008A625F">
        <w:rPr>
          <w:rFonts w:ascii="GHEA Grapalat" w:hAnsi="GHEA Grapalat"/>
          <w:lang w:val="hy-AM"/>
        </w:rPr>
        <w:t xml:space="preserve"> </w:t>
      </w:r>
      <w:r w:rsidRPr="0074226D">
        <w:rPr>
          <w:rFonts w:ascii="GHEA Grapalat" w:hAnsi="GHEA Grapalat"/>
          <w:shd w:val="clear" w:color="auto" w:fill="FFFFFF"/>
          <w:lang w:val="hy-AM"/>
        </w:rPr>
        <w:t>սահմանաչափեր:</w:t>
      </w:r>
    </w:p>
    <w:p w14:paraId="1486119C" w14:textId="01ECFFE3" w:rsidR="00BF748C" w:rsidRPr="00434A3F" w:rsidRDefault="00106314" w:rsidP="00434A3F">
      <w:pPr>
        <w:pStyle w:val="ListParagraph"/>
        <w:numPr>
          <w:ilvl w:val="0"/>
          <w:numId w:val="12"/>
        </w:numPr>
        <w:ind w:left="0" w:firstLine="450"/>
        <w:rPr>
          <w:shd w:val="clear" w:color="auto" w:fill="FFFFFF"/>
          <w:lang w:val="hy-AM"/>
        </w:rPr>
      </w:pPr>
      <w:r w:rsidRPr="00434A3F">
        <w:rPr>
          <w:lang w:val="hy-AM"/>
        </w:rPr>
        <w:t>Գ</w:t>
      </w:r>
      <w:r w:rsidR="00EC30FC" w:rsidRPr="00434A3F">
        <w:rPr>
          <w:lang w:val="hy-AM"/>
        </w:rPr>
        <w:t>լխավոր կարգադրիչ</w:t>
      </w:r>
      <w:r w:rsidRPr="00434A3F">
        <w:rPr>
          <w:lang w:val="hy-AM"/>
        </w:rPr>
        <w:t xml:space="preserve">ը վերաբաշխումներն իրականացնում է բացառապես սույն կարգի </w:t>
      </w:r>
      <w:r w:rsidR="00D86412">
        <w:rPr>
          <w:lang w:val="hy-AM"/>
        </w:rPr>
        <w:t>40</w:t>
      </w:r>
      <w:r w:rsidRPr="00434A3F">
        <w:rPr>
          <w:lang w:val="hy-AM"/>
        </w:rPr>
        <w:t xml:space="preserve">-րդ կետում նշված սահմանաչափի շրջանակում: Բյուջետային տարվա ընթացքում </w:t>
      </w:r>
      <w:r w:rsidR="008620BE" w:rsidRPr="00434A3F">
        <w:rPr>
          <w:lang w:val="hy-AM"/>
        </w:rPr>
        <w:t xml:space="preserve">վերաբաշխման </w:t>
      </w:r>
      <w:r w:rsidRPr="001F73F0">
        <w:rPr>
          <w:lang w:val="hy-AM"/>
        </w:rPr>
        <w:t xml:space="preserve">սահմանաչափը գերազանցելու հիմնավոր կարիք </w:t>
      </w:r>
      <w:r w:rsidRPr="003F6C5B">
        <w:rPr>
          <w:lang w:val="hy-AM"/>
        </w:rPr>
        <w:t xml:space="preserve">առաջանալու դեպքում </w:t>
      </w:r>
      <w:r w:rsidRPr="004714C5">
        <w:rPr>
          <w:lang w:val="hy-AM"/>
        </w:rPr>
        <w:t>գլխավոր կարգադրիչը ներկայացնում</w:t>
      </w:r>
      <w:r w:rsidRPr="008A625F">
        <w:rPr>
          <w:lang w:val="hy-AM"/>
        </w:rPr>
        <w:t xml:space="preserve"> </w:t>
      </w:r>
      <w:r w:rsidRPr="0074226D">
        <w:rPr>
          <w:lang w:val="hy-AM"/>
        </w:rPr>
        <w:t>է սահմանաչափը բարձրացնելու</w:t>
      </w:r>
      <w:r w:rsidRPr="00434A3F">
        <w:rPr>
          <w:lang w:val="hy-AM"/>
        </w:rPr>
        <w:t xml:space="preserve"> մասին Կառավարության որոշման նախագիծ, </w:t>
      </w:r>
      <w:r w:rsidR="00EC30FC" w:rsidRPr="00434A3F">
        <w:rPr>
          <w:lang w:val="hy-AM"/>
        </w:rPr>
        <w:t xml:space="preserve">որի </w:t>
      </w:r>
      <w:r w:rsidRPr="00434A3F">
        <w:rPr>
          <w:lang w:val="hy-AM"/>
        </w:rPr>
        <w:t xml:space="preserve">հաստատումից հետո </w:t>
      </w:r>
      <w:r w:rsidR="00EC30FC" w:rsidRPr="00434A3F">
        <w:rPr>
          <w:lang w:val="hy-AM"/>
        </w:rPr>
        <w:t xml:space="preserve">գլխավոր կարգադրիչն իրավասու է </w:t>
      </w:r>
      <w:r w:rsidR="00492458" w:rsidRPr="00434A3F">
        <w:rPr>
          <w:lang w:val="hy-AM"/>
        </w:rPr>
        <w:t>շրջանառելու</w:t>
      </w:r>
      <w:r w:rsidR="00EC30FC" w:rsidRPr="00434A3F">
        <w:rPr>
          <w:lang w:val="hy-AM"/>
        </w:rPr>
        <w:t xml:space="preserve"> վերաբաշխման</w:t>
      </w:r>
      <w:r w:rsidR="00687D67" w:rsidRPr="00434A3F">
        <w:rPr>
          <w:lang w:val="hy-AM"/>
        </w:rPr>
        <w:t xml:space="preserve"> մասին</w:t>
      </w:r>
      <w:r w:rsidR="00EC30FC" w:rsidRPr="00434A3F">
        <w:rPr>
          <w:lang w:val="hy-AM"/>
        </w:rPr>
        <w:t xml:space="preserve"> </w:t>
      </w:r>
      <w:r w:rsidR="00687D67" w:rsidRPr="00434A3F">
        <w:rPr>
          <w:lang w:val="hy-AM"/>
        </w:rPr>
        <w:t xml:space="preserve">Կառավարության որոշման </w:t>
      </w:r>
      <w:r w:rsidR="00EC30FC" w:rsidRPr="00434A3F">
        <w:rPr>
          <w:lang w:val="hy-AM"/>
        </w:rPr>
        <w:t>նոր նախագիծ</w:t>
      </w:r>
      <w:r w:rsidR="00117AFB" w:rsidRPr="00434A3F">
        <w:rPr>
          <w:shd w:val="clear" w:color="auto" w:fill="FFFFFF"/>
          <w:lang w:val="hy-AM"/>
        </w:rPr>
        <w:t>:</w:t>
      </w:r>
      <w:r w:rsidR="001D1C9E" w:rsidRPr="00434A3F">
        <w:rPr>
          <w:shd w:val="clear" w:color="auto" w:fill="FFFFFF"/>
          <w:lang w:val="hy-AM"/>
        </w:rPr>
        <w:t xml:space="preserve"> </w:t>
      </w:r>
    </w:p>
    <w:p w14:paraId="6DDAF0FA" w14:textId="7FE0F4D6" w:rsidR="00106314" w:rsidRPr="00EC30FC" w:rsidRDefault="00106314" w:rsidP="009C509E">
      <w:pPr>
        <w:pStyle w:val="NormalWeb"/>
        <w:numPr>
          <w:ilvl w:val="0"/>
          <w:numId w:val="12"/>
        </w:numPr>
        <w:shd w:val="clear" w:color="auto" w:fill="FFFFFF"/>
        <w:tabs>
          <w:tab w:val="left" w:pos="851"/>
          <w:tab w:val="left" w:pos="1170"/>
        </w:tabs>
        <w:spacing w:before="0" w:beforeAutospacing="0" w:after="0" w:afterAutospacing="0" w:line="360" w:lineRule="auto"/>
        <w:ind w:left="0" w:firstLine="450"/>
        <w:rPr>
          <w:rFonts w:ascii="GHEA Grapalat" w:hAnsi="GHEA Grapalat"/>
          <w:shd w:val="clear" w:color="auto" w:fill="FFFFFF"/>
          <w:lang w:val="hy-AM"/>
        </w:rPr>
      </w:pPr>
      <w:r w:rsidRPr="00482D89">
        <w:rPr>
          <w:rFonts w:ascii="GHEA Grapalat" w:hAnsi="GHEA Grapalat"/>
          <w:lang w:val="hy-AM"/>
        </w:rPr>
        <w:lastRenderedPageBreak/>
        <w:t xml:space="preserve">Բյուջեի կատարման ընթացքում՝ հարկաբյուջետային կայունության կամ հարկաբյուջետային ռիսկերի կառավարման նկատառումներից ելնելով, Ֆինանսների նախարարությունը կարող է հանդես գալ վերաբաշխումների ժամանակավոր սահմանափակման (կասեցման) առաջարկով, եթե բյուջեի կատարման համամասնություններով սահմանված եռամսյակային ցուցանիշների արդյունքներով բյուջեի փաստացի եկամուտների հանրագումարը (բացառությամբ պաշտոնական դրամաշնորհների) ավելի քան 5 տոկոսով ցածր է </w:t>
      </w:r>
      <w:r w:rsidRPr="00482D89">
        <w:rPr>
          <w:rFonts w:ascii="GHEA Grapalat" w:hAnsi="GHEA Grapalat" w:cs="Arial"/>
          <w:color w:val="333333"/>
          <w:lang w:val="hy-AM"/>
        </w:rPr>
        <w:t>բյուջեի</w:t>
      </w:r>
      <w:r w:rsidRPr="00DF5321">
        <w:rPr>
          <w:rFonts w:ascii="GHEA Grapalat" w:hAnsi="GHEA Grapalat" w:cs="Arial"/>
          <w:color w:val="333333"/>
          <w:shd w:val="clear" w:color="auto" w:fill="FFFFFF"/>
          <w:lang w:val="hy-AM"/>
        </w:rPr>
        <w:t xml:space="preserve"> կատարման համամասնություններով սահմանված եռամսյակային ցուցանիշից:</w:t>
      </w:r>
    </w:p>
    <w:p w14:paraId="5111CBCC" w14:textId="77777777" w:rsidR="00BB2CE5" w:rsidRPr="00203D8D" w:rsidRDefault="00461428" w:rsidP="00A873C5">
      <w:pPr>
        <w:pStyle w:val="NormalWeb"/>
        <w:numPr>
          <w:ilvl w:val="0"/>
          <w:numId w:val="12"/>
        </w:numPr>
        <w:shd w:val="clear" w:color="auto" w:fill="FFFFFF"/>
        <w:tabs>
          <w:tab w:val="left" w:pos="851"/>
        </w:tabs>
        <w:spacing w:before="0" w:beforeAutospacing="0" w:after="0" w:afterAutospacing="0" w:line="360" w:lineRule="auto"/>
        <w:ind w:left="0" w:firstLine="450"/>
        <w:rPr>
          <w:rFonts w:ascii="GHEA Grapalat" w:hAnsi="GHEA Grapalat"/>
          <w:lang w:val="hy-AM"/>
        </w:rPr>
      </w:pPr>
      <w:r w:rsidRPr="00203D8D">
        <w:rPr>
          <w:rFonts w:ascii="GHEA Grapalat" w:hAnsi="GHEA Grapalat"/>
          <w:lang w:val="hy-AM"/>
        </w:rPr>
        <w:t>Վերաբաշխումների սահմանափակման (կասեցման) ա</w:t>
      </w:r>
      <w:r w:rsidR="00274DD1" w:rsidRPr="00203D8D">
        <w:rPr>
          <w:rFonts w:ascii="GHEA Grapalat" w:hAnsi="GHEA Grapalat"/>
          <w:lang w:val="hy-AM"/>
        </w:rPr>
        <w:t>ռաջարկ</w:t>
      </w:r>
      <w:r w:rsidR="00BB2CE5" w:rsidRPr="00203D8D">
        <w:rPr>
          <w:rFonts w:ascii="GHEA Grapalat" w:hAnsi="GHEA Grapalat"/>
          <w:lang w:val="hy-AM"/>
        </w:rPr>
        <w:t xml:space="preserve">ը </w:t>
      </w:r>
      <w:r w:rsidR="00274DD1" w:rsidRPr="00203D8D">
        <w:rPr>
          <w:rFonts w:ascii="GHEA Grapalat" w:hAnsi="GHEA Grapalat"/>
          <w:lang w:val="hy-AM"/>
        </w:rPr>
        <w:t>ներառում է կասեցման հիմ</w:t>
      </w:r>
      <w:r w:rsidRPr="00203D8D">
        <w:rPr>
          <w:rFonts w:ascii="GHEA Grapalat" w:hAnsi="GHEA Grapalat"/>
          <w:lang w:val="hy-AM"/>
        </w:rPr>
        <w:t>քերը և հիմ</w:t>
      </w:r>
      <w:r w:rsidR="00274DD1" w:rsidRPr="00203D8D">
        <w:rPr>
          <w:rFonts w:ascii="GHEA Grapalat" w:hAnsi="GHEA Grapalat"/>
          <w:lang w:val="hy-AM"/>
        </w:rPr>
        <w:t>նավորումները, տևողությունը, ուղղությունները</w:t>
      </w:r>
      <w:r w:rsidR="00BB2CE5" w:rsidRPr="00203D8D">
        <w:rPr>
          <w:rFonts w:ascii="GHEA Grapalat" w:hAnsi="GHEA Grapalat"/>
          <w:lang w:val="hy-AM"/>
        </w:rPr>
        <w:t>:</w:t>
      </w:r>
    </w:p>
    <w:p w14:paraId="54249E05" w14:textId="7F669ED2" w:rsidR="00C1105E" w:rsidRPr="00C1105E" w:rsidRDefault="00BB2CE5" w:rsidP="00C1105E">
      <w:pPr>
        <w:pStyle w:val="NormalWeb"/>
        <w:numPr>
          <w:ilvl w:val="0"/>
          <w:numId w:val="12"/>
        </w:numPr>
        <w:shd w:val="clear" w:color="auto" w:fill="FFFFFF"/>
        <w:tabs>
          <w:tab w:val="left" w:pos="851"/>
        </w:tabs>
        <w:spacing w:before="0" w:beforeAutospacing="0" w:after="0" w:afterAutospacing="0" w:line="360" w:lineRule="auto"/>
        <w:ind w:left="0" w:firstLine="450"/>
        <w:rPr>
          <w:rFonts w:ascii="GHEA Grapalat" w:hAnsi="GHEA Grapalat"/>
          <w:shd w:val="clear" w:color="auto" w:fill="FFFFFF"/>
          <w:lang w:val="hy-AM"/>
        </w:rPr>
      </w:pPr>
      <w:r w:rsidRPr="00C1105E">
        <w:rPr>
          <w:rFonts w:ascii="GHEA Grapalat" w:hAnsi="GHEA Grapalat"/>
          <w:lang w:val="hy-AM"/>
        </w:rPr>
        <w:t xml:space="preserve">Վերաբաշխումների սահմանափակման (կասեցման) առաջարկը Ֆինանսների նախարարության կողմից </w:t>
      </w:r>
      <w:r w:rsidR="00C1105E" w:rsidRPr="00C1105E">
        <w:rPr>
          <w:rFonts w:ascii="GHEA Grapalat" w:hAnsi="GHEA Grapalat"/>
          <w:lang w:val="hy-AM"/>
        </w:rPr>
        <w:t xml:space="preserve">ներկայացվում է </w:t>
      </w:r>
      <w:r w:rsidR="00274DD1" w:rsidRPr="00C1105E">
        <w:rPr>
          <w:rFonts w:ascii="GHEA Grapalat" w:hAnsi="GHEA Grapalat"/>
          <w:lang w:val="hy-AM"/>
        </w:rPr>
        <w:t>Հայաստանի Հանրապետության փոխվարչապետեր</w:t>
      </w:r>
      <w:r w:rsidR="00D00C0F" w:rsidRPr="00C1105E">
        <w:rPr>
          <w:rFonts w:ascii="GHEA Grapalat" w:hAnsi="GHEA Grapalat"/>
          <w:lang w:val="hy-AM"/>
        </w:rPr>
        <w:t>ի</w:t>
      </w:r>
      <w:r w:rsidR="00A66791" w:rsidRPr="00C1105E">
        <w:rPr>
          <w:rFonts w:ascii="GHEA Grapalat" w:hAnsi="GHEA Grapalat"/>
          <w:lang w:val="hy-AM"/>
        </w:rPr>
        <w:t xml:space="preserve">ն </w:t>
      </w:r>
      <w:r w:rsidRPr="00C1105E">
        <w:rPr>
          <w:rFonts w:ascii="GHEA Grapalat" w:hAnsi="GHEA Grapalat"/>
          <w:lang w:val="hy-AM"/>
        </w:rPr>
        <w:t>համաձայնեցման</w:t>
      </w:r>
      <w:r w:rsidR="00C1105E" w:rsidRPr="00C1105E">
        <w:rPr>
          <w:rFonts w:ascii="GHEA Grapalat" w:hAnsi="GHEA Grapalat"/>
          <w:lang w:val="hy-AM"/>
        </w:rPr>
        <w:t>, որից հետո</w:t>
      </w:r>
      <w:r w:rsidR="00C1105E">
        <w:rPr>
          <w:rFonts w:ascii="GHEA Grapalat" w:hAnsi="GHEA Grapalat"/>
          <w:lang w:val="hy-AM"/>
        </w:rPr>
        <w:t xml:space="preserve"> </w:t>
      </w:r>
      <w:r w:rsidR="00131DB2" w:rsidRPr="00C1105E">
        <w:rPr>
          <w:rFonts w:ascii="GHEA Grapalat" w:hAnsi="GHEA Grapalat"/>
          <w:lang w:val="hy-AM"/>
        </w:rPr>
        <w:t xml:space="preserve">այն </w:t>
      </w:r>
      <w:r w:rsidR="00274DD1" w:rsidRPr="00C1105E">
        <w:rPr>
          <w:rFonts w:ascii="GHEA Grapalat" w:hAnsi="GHEA Grapalat"/>
          <w:lang w:val="hy-AM"/>
        </w:rPr>
        <w:t xml:space="preserve">ներկայացվում է </w:t>
      </w:r>
      <w:r w:rsidR="00461428" w:rsidRPr="00C1105E">
        <w:rPr>
          <w:rFonts w:ascii="GHEA Grapalat" w:hAnsi="GHEA Grapalat"/>
          <w:lang w:val="hy-AM"/>
        </w:rPr>
        <w:t>Հայաստանի Հանրապետության վ</w:t>
      </w:r>
      <w:r w:rsidR="00274DD1" w:rsidRPr="00C1105E">
        <w:rPr>
          <w:rFonts w:ascii="GHEA Grapalat" w:hAnsi="GHEA Grapalat"/>
          <w:lang w:val="hy-AM"/>
        </w:rPr>
        <w:t>արչապետին՝ պետական մարմիններին ուղղված համապատասխան հանձնարարական կազմելու նպատակով</w:t>
      </w:r>
      <w:r w:rsidR="00C1105E">
        <w:rPr>
          <w:rFonts w:ascii="GHEA Grapalat" w:hAnsi="GHEA Grapalat"/>
          <w:lang w:val="hy-AM"/>
        </w:rPr>
        <w:t>:</w:t>
      </w:r>
    </w:p>
    <w:p w14:paraId="6E7C9D5A" w14:textId="0F393392" w:rsidR="00F668D7" w:rsidRPr="00203D8D" w:rsidRDefault="00F668D7" w:rsidP="00BB2CE5">
      <w:pPr>
        <w:pStyle w:val="NormalWeb"/>
        <w:shd w:val="clear" w:color="auto" w:fill="FFFFFF"/>
        <w:tabs>
          <w:tab w:val="left" w:pos="851"/>
        </w:tabs>
        <w:spacing w:before="0" w:beforeAutospacing="0" w:after="0" w:afterAutospacing="0" w:line="360" w:lineRule="auto"/>
        <w:ind w:left="450" w:firstLine="0"/>
        <w:rPr>
          <w:rFonts w:ascii="GHEA Grapalat" w:hAnsi="GHEA Grapalat"/>
          <w:lang w:val="hy-AM"/>
        </w:rPr>
      </w:pPr>
    </w:p>
    <w:p w14:paraId="1FFFFA57" w14:textId="15B8551A" w:rsidR="00CF58DA" w:rsidRPr="00203D8D" w:rsidRDefault="00461428" w:rsidP="00D303BE">
      <w:pPr>
        <w:jc w:val="center"/>
        <w:rPr>
          <w:rFonts w:ascii="Sylfaen" w:eastAsia="Times New Roman" w:hAnsi="Sylfaen"/>
          <w:b/>
          <w:bCs/>
          <w:shd w:val="clear" w:color="auto" w:fill="FFFFFF"/>
          <w:lang w:val="hy-AM"/>
        </w:rPr>
      </w:pPr>
      <w:r w:rsidRPr="00203D8D">
        <w:rPr>
          <w:rFonts w:ascii="Sylfaen" w:eastAsia="Times New Roman" w:hAnsi="Sylfaen"/>
          <w:b/>
          <w:bCs/>
          <w:shd w:val="clear" w:color="auto" w:fill="FFFFFF"/>
          <w:lang w:val="hy-AM"/>
        </w:rPr>
        <w:t>5</w:t>
      </w:r>
      <w:r w:rsidR="00F006F7" w:rsidRPr="00203D8D">
        <w:rPr>
          <w:rFonts w:ascii="Sylfaen" w:eastAsia="Times New Roman" w:hAnsi="Sylfaen"/>
          <w:b/>
          <w:bCs/>
          <w:shd w:val="clear" w:color="auto" w:fill="FFFFFF"/>
          <w:lang w:val="hy-AM"/>
        </w:rPr>
        <w:t xml:space="preserve">. </w:t>
      </w:r>
      <w:r w:rsidR="00682880" w:rsidRPr="00203D8D">
        <w:rPr>
          <w:rFonts w:ascii="Sylfaen" w:eastAsia="Times New Roman" w:hAnsi="Sylfaen"/>
          <w:b/>
          <w:bCs/>
          <w:shd w:val="clear" w:color="auto" w:fill="FFFFFF"/>
          <w:lang w:val="hy-AM"/>
        </w:rPr>
        <w:t>ՊԱՀՈՒՍՏԱՅԻՆ ՖՈՆԴԻՑ ՀԱՏԿԱՑՄ</w:t>
      </w:r>
      <w:r w:rsidR="00CC5728" w:rsidRPr="00203D8D">
        <w:rPr>
          <w:rFonts w:ascii="Sylfaen" w:eastAsia="Times New Roman" w:hAnsi="Sylfaen"/>
          <w:b/>
          <w:bCs/>
          <w:shd w:val="clear" w:color="auto" w:fill="FFFFFF"/>
          <w:lang w:val="hy-AM"/>
        </w:rPr>
        <w:t>ԱՆ</w:t>
      </w:r>
      <w:r w:rsidR="00682880" w:rsidRPr="00203D8D">
        <w:rPr>
          <w:rFonts w:ascii="Sylfaen" w:eastAsia="Times New Roman" w:hAnsi="Sylfaen"/>
          <w:b/>
          <w:bCs/>
          <w:shd w:val="clear" w:color="auto" w:fill="FFFFFF"/>
          <w:lang w:val="hy-AM"/>
        </w:rPr>
        <w:t xml:space="preserve"> ԳՈՐԾԸՆԹԱՑԸ</w:t>
      </w:r>
    </w:p>
    <w:p w14:paraId="26CCBC38" w14:textId="77777777" w:rsidR="00D303BE" w:rsidRPr="00203D8D" w:rsidRDefault="00D303BE" w:rsidP="00D303BE">
      <w:pPr>
        <w:jc w:val="center"/>
        <w:rPr>
          <w:rFonts w:ascii="Sylfaen" w:eastAsia="Times New Roman" w:hAnsi="Sylfaen"/>
          <w:b/>
          <w:bCs/>
          <w:shd w:val="clear" w:color="auto" w:fill="FFFFFF"/>
          <w:lang w:val="hy-AM"/>
        </w:rPr>
      </w:pPr>
    </w:p>
    <w:p w14:paraId="1F4C28DB" w14:textId="2001A7BB" w:rsidR="008C3D33" w:rsidRPr="00203D8D" w:rsidRDefault="00AD21E2" w:rsidP="00A873C5">
      <w:pPr>
        <w:pStyle w:val="NormalWeb"/>
        <w:numPr>
          <w:ilvl w:val="0"/>
          <w:numId w:val="12"/>
        </w:numPr>
        <w:shd w:val="clear" w:color="auto" w:fill="FFFFFF"/>
        <w:tabs>
          <w:tab w:val="left" w:pos="851"/>
        </w:tabs>
        <w:spacing w:before="0" w:beforeAutospacing="0" w:after="0" w:afterAutospacing="0" w:line="360" w:lineRule="auto"/>
        <w:ind w:left="0" w:firstLine="450"/>
        <w:rPr>
          <w:rFonts w:ascii="GHEA Grapalat" w:hAnsi="GHEA Grapalat"/>
          <w:lang w:val="hy-AM"/>
        </w:rPr>
      </w:pPr>
      <w:r w:rsidRPr="00203D8D">
        <w:rPr>
          <w:rFonts w:ascii="GHEA Grapalat" w:hAnsi="GHEA Grapalat"/>
          <w:lang w:val="hy-AM"/>
        </w:rPr>
        <w:t>Պ</w:t>
      </w:r>
      <w:r w:rsidR="008C3D33" w:rsidRPr="00203D8D">
        <w:rPr>
          <w:rFonts w:ascii="GHEA Grapalat" w:hAnsi="GHEA Grapalat"/>
          <w:lang w:val="hy-AM"/>
        </w:rPr>
        <w:t xml:space="preserve">ահուստային ֆոնդից </w:t>
      </w:r>
      <w:r w:rsidR="00435B1B" w:rsidRPr="00203D8D">
        <w:rPr>
          <w:rFonts w:ascii="GHEA Grapalat" w:hAnsi="GHEA Grapalat"/>
          <w:lang w:val="hy-AM"/>
        </w:rPr>
        <w:t>հատկաց</w:t>
      </w:r>
      <w:r w:rsidR="00CC5728" w:rsidRPr="00203D8D">
        <w:rPr>
          <w:rFonts w:ascii="GHEA Grapalat" w:hAnsi="GHEA Grapalat"/>
          <w:lang w:val="hy-AM"/>
        </w:rPr>
        <w:t>ման</w:t>
      </w:r>
      <w:r w:rsidR="000F5B06" w:rsidRPr="00203D8D">
        <w:rPr>
          <w:rFonts w:ascii="GHEA Grapalat" w:hAnsi="GHEA Grapalat"/>
          <w:lang w:val="hy-AM"/>
        </w:rPr>
        <w:t xml:space="preserve"> </w:t>
      </w:r>
      <w:r w:rsidRPr="00203D8D">
        <w:rPr>
          <w:rFonts w:ascii="GHEA Grapalat" w:hAnsi="GHEA Grapalat"/>
          <w:lang w:val="hy-AM"/>
        </w:rPr>
        <w:t>գործընթացը ներառում է հետևյալ փուլերը</w:t>
      </w:r>
      <w:r w:rsidR="009E1A60" w:rsidRPr="00203D8D">
        <w:rPr>
          <w:rFonts w:ascii="GHEA Grapalat" w:hAnsi="GHEA Grapalat"/>
          <w:lang w:val="hy-AM"/>
        </w:rPr>
        <w:t>.</w:t>
      </w:r>
    </w:p>
    <w:p w14:paraId="47C81341" w14:textId="631AB893" w:rsidR="008C3D33" w:rsidRPr="00203D8D" w:rsidRDefault="00AD21E2" w:rsidP="004B2E81">
      <w:pPr>
        <w:pStyle w:val="ListParagraph"/>
        <w:numPr>
          <w:ilvl w:val="0"/>
          <w:numId w:val="5"/>
        </w:numPr>
        <w:ind w:left="0" w:firstLine="450"/>
        <w:rPr>
          <w:shd w:val="clear" w:color="auto" w:fill="FFFFFF"/>
          <w:lang w:val="hy-AM"/>
        </w:rPr>
      </w:pPr>
      <w:r w:rsidRPr="00203D8D">
        <w:rPr>
          <w:shd w:val="clear" w:color="auto" w:fill="FFFFFF"/>
          <w:lang w:val="hy-AM"/>
        </w:rPr>
        <w:t xml:space="preserve">հավելյալ </w:t>
      </w:r>
      <w:r w:rsidR="008C3D33" w:rsidRPr="00203D8D">
        <w:rPr>
          <w:shd w:val="clear" w:color="auto" w:fill="FFFFFF"/>
          <w:lang w:val="hy-AM"/>
        </w:rPr>
        <w:t>ծախսային կարիքների գնահատում</w:t>
      </w:r>
      <w:r w:rsidR="0068328A" w:rsidRPr="00203D8D">
        <w:rPr>
          <w:shd w:val="clear" w:color="auto" w:fill="FFFFFF"/>
          <w:lang w:val="hy-AM"/>
        </w:rPr>
        <w:t>.</w:t>
      </w:r>
    </w:p>
    <w:p w14:paraId="0C720AA3" w14:textId="38891FBF" w:rsidR="00AD21E2" w:rsidRPr="00203D8D" w:rsidRDefault="00AD21E2" w:rsidP="004B2E81">
      <w:pPr>
        <w:pStyle w:val="ListParagraph"/>
        <w:numPr>
          <w:ilvl w:val="0"/>
          <w:numId w:val="5"/>
        </w:numPr>
        <w:ind w:left="0" w:firstLine="450"/>
        <w:rPr>
          <w:shd w:val="clear" w:color="auto" w:fill="FFFFFF"/>
          <w:lang w:val="hy-AM"/>
        </w:rPr>
      </w:pPr>
      <w:r w:rsidRPr="00203D8D">
        <w:rPr>
          <w:shd w:val="clear" w:color="auto" w:fill="FFFFFF"/>
          <w:lang w:val="hy-AM"/>
        </w:rPr>
        <w:t>պահուստային ֆոնդում հասանելի միջոցների</w:t>
      </w:r>
      <w:r w:rsidR="00C447BB" w:rsidRPr="00203D8D">
        <w:rPr>
          <w:shd w:val="clear" w:color="auto" w:fill="FFFFFF"/>
          <w:lang w:val="hy-AM"/>
        </w:rPr>
        <w:t xml:space="preserve"> առկայության գնահատում</w:t>
      </w:r>
      <w:r w:rsidR="0068328A" w:rsidRPr="00203D8D">
        <w:rPr>
          <w:shd w:val="clear" w:color="auto" w:fill="FFFFFF"/>
          <w:lang w:val="hy-AM"/>
        </w:rPr>
        <w:t>.</w:t>
      </w:r>
    </w:p>
    <w:p w14:paraId="0E843B2A" w14:textId="637DD09E" w:rsidR="008C3D33" w:rsidRPr="00203D8D" w:rsidRDefault="00AD21E2" w:rsidP="004B2E81">
      <w:pPr>
        <w:pStyle w:val="ListParagraph"/>
        <w:numPr>
          <w:ilvl w:val="0"/>
          <w:numId w:val="5"/>
        </w:numPr>
        <w:ind w:left="0" w:firstLine="450"/>
        <w:rPr>
          <w:shd w:val="clear" w:color="auto" w:fill="FFFFFF"/>
          <w:lang w:val="hy-AM"/>
        </w:rPr>
      </w:pPr>
      <w:r w:rsidRPr="00203D8D">
        <w:rPr>
          <w:shd w:val="clear" w:color="auto" w:fill="FFFFFF"/>
          <w:lang w:val="hy-AM"/>
        </w:rPr>
        <w:t>պահուստային ֆոնդից հատկացման վերաբերյալ որոշման կայացում</w:t>
      </w:r>
      <w:r w:rsidR="0068328A" w:rsidRPr="00203D8D">
        <w:rPr>
          <w:shd w:val="clear" w:color="auto" w:fill="FFFFFF"/>
          <w:lang w:val="hy-AM"/>
        </w:rPr>
        <w:t>.</w:t>
      </w:r>
    </w:p>
    <w:p w14:paraId="01DE820B" w14:textId="6093E9A8" w:rsidR="008C3D33" w:rsidRPr="00203D8D" w:rsidRDefault="00435B1B" w:rsidP="004B2E81">
      <w:pPr>
        <w:pStyle w:val="ListParagraph"/>
        <w:numPr>
          <w:ilvl w:val="0"/>
          <w:numId w:val="5"/>
        </w:numPr>
        <w:ind w:left="0" w:firstLine="450"/>
        <w:rPr>
          <w:shd w:val="clear" w:color="auto" w:fill="FFFFFF"/>
          <w:lang w:val="hy-AM"/>
        </w:rPr>
      </w:pPr>
      <w:r w:rsidRPr="00203D8D">
        <w:rPr>
          <w:shd w:val="clear" w:color="auto" w:fill="FFFFFF"/>
          <w:lang w:val="hy-AM"/>
        </w:rPr>
        <w:t xml:space="preserve">պահուստային ֆոնդից </w:t>
      </w:r>
      <w:r w:rsidR="00AD21E2" w:rsidRPr="00203D8D">
        <w:rPr>
          <w:shd w:val="clear" w:color="auto" w:fill="FFFFFF"/>
          <w:lang w:val="hy-AM"/>
        </w:rPr>
        <w:t>հ</w:t>
      </w:r>
      <w:r w:rsidR="00422A9C" w:rsidRPr="00203D8D">
        <w:rPr>
          <w:shd w:val="clear" w:color="auto" w:fill="FFFFFF"/>
          <w:lang w:val="hy-AM"/>
        </w:rPr>
        <w:t>ատկացման իրականացում</w:t>
      </w:r>
      <w:r w:rsidR="0068328A" w:rsidRPr="00203D8D">
        <w:rPr>
          <w:shd w:val="clear" w:color="auto" w:fill="FFFFFF"/>
          <w:lang w:val="hy-AM"/>
        </w:rPr>
        <w:t>.</w:t>
      </w:r>
    </w:p>
    <w:p w14:paraId="502F93EC" w14:textId="6258C425" w:rsidR="008C3D33" w:rsidRPr="00203D8D" w:rsidRDefault="007F67E5" w:rsidP="004B2E81">
      <w:pPr>
        <w:pStyle w:val="ListParagraph"/>
        <w:numPr>
          <w:ilvl w:val="0"/>
          <w:numId w:val="5"/>
        </w:numPr>
        <w:ind w:left="0" w:firstLine="450"/>
        <w:rPr>
          <w:shd w:val="clear" w:color="auto" w:fill="FFFFFF"/>
          <w:lang w:val="hy-AM"/>
        </w:rPr>
      </w:pPr>
      <w:r w:rsidRPr="00203D8D">
        <w:rPr>
          <w:shd w:val="clear" w:color="auto" w:fill="FFFFFF"/>
          <w:lang w:val="hy-AM"/>
        </w:rPr>
        <w:t xml:space="preserve">պահուստային ֆոնդից </w:t>
      </w:r>
      <w:r w:rsidR="00AD21E2" w:rsidRPr="00203D8D">
        <w:rPr>
          <w:shd w:val="clear" w:color="auto" w:fill="FFFFFF"/>
          <w:lang w:val="hy-AM"/>
        </w:rPr>
        <w:t xml:space="preserve">իրականացված հատկացումների վերաբերյալ </w:t>
      </w:r>
      <w:r w:rsidR="005314B3" w:rsidRPr="00203D8D">
        <w:rPr>
          <w:rFonts w:eastAsia="Times New Roman"/>
          <w:bCs/>
          <w:shd w:val="clear" w:color="auto" w:fill="FFFFFF"/>
          <w:lang w:val="hy-AM"/>
        </w:rPr>
        <w:t>հաշվետվության</w:t>
      </w:r>
      <w:r w:rsidR="008C3D33" w:rsidRPr="00203D8D">
        <w:rPr>
          <w:shd w:val="clear" w:color="auto" w:fill="FFFFFF"/>
          <w:lang w:val="hy-AM"/>
        </w:rPr>
        <w:t xml:space="preserve"> տրամադրում</w:t>
      </w:r>
      <w:r w:rsidR="009E1A60" w:rsidRPr="00203D8D">
        <w:rPr>
          <w:shd w:val="clear" w:color="auto" w:fill="FFFFFF"/>
          <w:lang w:val="hy-AM"/>
        </w:rPr>
        <w:t>:</w:t>
      </w:r>
    </w:p>
    <w:p w14:paraId="7906BA7B" w14:textId="7C214D00" w:rsidR="00AD21E2" w:rsidRPr="00203D8D" w:rsidRDefault="00274DD1" w:rsidP="004B2E81">
      <w:pPr>
        <w:pStyle w:val="NormalWeb"/>
        <w:numPr>
          <w:ilvl w:val="0"/>
          <w:numId w:val="12"/>
        </w:numPr>
        <w:shd w:val="clear" w:color="auto" w:fill="FFFFFF"/>
        <w:tabs>
          <w:tab w:val="left" w:pos="851"/>
        </w:tabs>
        <w:spacing w:before="0" w:beforeAutospacing="0" w:after="0" w:afterAutospacing="0" w:line="360" w:lineRule="auto"/>
        <w:ind w:left="0" w:firstLine="450"/>
        <w:rPr>
          <w:rFonts w:ascii="GHEA Grapalat" w:hAnsi="GHEA Grapalat"/>
          <w:lang w:val="hy-AM"/>
        </w:rPr>
      </w:pPr>
      <w:r w:rsidRPr="00203D8D">
        <w:rPr>
          <w:rFonts w:ascii="GHEA Grapalat" w:hAnsi="GHEA Grapalat"/>
          <w:lang w:val="hy-AM"/>
        </w:rPr>
        <w:t xml:space="preserve">Պահուստային ֆոնդից հատկացման հիմքում դրված հավելյալ ծախսային կարիքների գնահատումն իրականացվում է </w:t>
      </w:r>
      <w:r w:rsidR="00643422" w:rsidRPr="00203D8D">
        <w:rPr>
          <w:rFonts w:ascii="GHEA Grapalat" w:hAnsi="GHEA Grapalat"/>
          <w:lang w:val="hy-AM"/>
        </w:rPr>
        <w:t>պ</w:t>
      </w:r>
      <w:r w:rsidRPr="00203D8D">
        <w:rPr>
          <w:rFonts w:ascii="GHEA Grapalat" w:hAnsi="GHEA Grapalat"/>
          <w:lang w:val="hy-AM"/>
        </w:rPr>
        <w:t xml:space="preserve">ահուստային ֆոնդից հատկացման առաջարկ ներկայացնող </w:t>
      </w:r>
      <w:r w:rsidR="009B317F" w:rsidRPr="00203D8D">
        <w:rPr>
          <w:rFonts w:ascii="GHEA Grapalat" w:hAnsi="GHEA Grapalat"/>
          <w:lang w:val="hy-AM"/>
        </w:rPr>
        <w:t>գլխավոր կարգադրիչի</w:t>
      </w:r>
      <w:r w:rsidRPr="00203D8D">
        <w:rPr>
          <w:rFonts w:ascii="GHEA Grapalat" w:hAnsi="GHEA Grapalat"/>
          <w:lang w:val="hy-AM"/>
        </w:rPr>
        <w:t xml:space="preserve">, իսկ սույն կարգի </w:t>
      </w:r>
      <w:r w:rsidR="00A30BC1">
        <w:rPr>
          <w:rFonts w:ascii="GHEA Grapalat" w:hAnsi="GHEA Grapalat"/>
          <w:lang w:val="hy-AM"/>
        </w:rPr>
        <w:t>6</w:t>
      </w:r>
      <w:r w:rsidR="00D86412">
        <w:rPr>
          <w:rFonts w:ascii="GHEA Grapalat" w:hAnsi="GHEA Grapalat"/>
          <w:lang w:val="hy-AM"/>
        </w:rPr>
        <w:t>4</w:t>
      </w:r>
      <w:r w:rsidRPr="00203D8D">
        <w:rPr>
          <w:rFonts w:ascii="GHEA Grapalat" w:hAnsi="GHEA Grapalat"/>
          <w:lang w:val="hy-AM"/>
        </w:rPr>
        <w:t>-րդ կետով նախատեսված դեպքերում՝ Ֆինանսների նախարարության կողմից:</w:t>
      </w:r>
    </w:p>
    <w:p w14:paraId="0D8CEB60" w14:textId="6AB56505" w:rsidR="009247FD" w:rsidRPr="00203D8D" w:rsidRDefault="009247FD" w:rsidP="004B2E81">
      <w:pPr>
        <w:pStyle w:val="NormalWeb"/>
        <w:numPr>
          <w:ilvl w:val="0"/>
          <w:numId w:val="12"/>
        </w:numPr>
        <w:shd w:val="clear" w:color="auto" w:fill="FFFFFF"/>
        <w:tabs>
          <w:tab w:val="left" w:pos="851"/>
        </w:tabs>
        <w:spacing w:before="0" w:beforeAutospacing="0" w:after="0" w:afterAutospacing="0" w:line="360" w:lineRule="auto"/>
        <w:ind w:left="0" w:firstLine="450"/>
        <w:rPr>
          <w:rFonts w:ascii="GHEA Grapalat" w:hAnsi="GHEA Grapalat"/>
          <w:lang w:val="hy-AM"/>
        </w:rPr>
      </w:pPr>
      <w:r w:rsidRPr="00203D8D">
        <w:rPr>
          <w:rFonts w:ascii="GHEA Grapalat" w:hAnsi="GHEA Grapalat"/>
          <w:lang w:val="hy-AM"/>
        </w:rPr>
        <w:t xml:space="preserve">Պահուստային ֆոնդից հատկացման համար հասանելի միջոցների առկայության գնահատումն իրականացվում է Ֆինանսների նախարարության կողմից: </w:t>
      </w:r>
    </w:p>
    <w:p w14:paraId="7D2EA757" w14:textId="30865CC3" w:rsidR="005035E8" w:rsidRPr="00203D8D" w:rsidRDefault="009247FD" w:rsidP="004B2E81">
      <w:pPr>
        <w:pStyle w:val="NormalWeb"/>
        <w:numPr>
          <w:ilvl w:val="0"/>
          <w:numId w:val="12"/>
        </w:numPr>
        <w:shd w:val="clear" w:color="auto" w:fill="FFFFFF"/>
        <w:tabs>
          <w:tab w:val="left" w:pos="851"/>
        </w:tabs>
        <w:spacing w:before="0" w:beforeAutospacing="0" w:after="0" w:afterAutospacing="0" w:line="360" w:lineRule="auto"/>
        <w:ind w:left="0" w:firstLine="450"/>
        <w:rPr>
          <w:rFonts w:ascii="GHEA Grapalat" w:hAnsi="GHEA Grapalat"/>
          <w:lang w:val="hy-AM"/>
        </w:rPr>
      </w:pPr>
      <w:r w:rsidRPr="00203D8D">
        <w:rPr>
          <w:rFonts w:ascii="GHEA Grapalat" w:hAnsi="GHEA Grapalat"/>
          <w:lang w:val="hy-AM"/>
        </w:rPr>
        <w:lastRenderedPageBreak/>
        <w:t xml:space="preserve">Կարիքի գնահատում իրականացնելիս հաշվի է առնվում </w:t>
      </w:r>
      <w:r w:rsidR="00B160D8" w:rsidRPr="00203D8D">
        <w:rPr>
          <w:rFonts w:ascii="GHEA Grapalat" w:hAnsi="GHEA Grapalat"/>
          <w:lang w:val="hy-AM"/>
        </w:rPr>
        <w:t>բյուջեո</w:t>
      </w:r>
      <w:r w:rsidR="004B2E81" w:rsidRPr="00203D8D">
        <w:rPr>
          <w:rFonts w:ascii="GHEA Grapalat" w:hAnsi="GHEA Grapalat"/>
          <w:lang w:val="hy-AM"/>
        </w:rPr>
        <w:t>ւմ</w:t>
      </w:r>
      <w:r w:rsidR="00B160D8" w:rsidRPr="00203D8D">
        <w:rPr>
          <w:rFonts w:ascii="GHEA Grapalat" w:hAnsi="GHEA Grapalat"/>
          <w:lang w:val="hy-AM"/>
        </w:rPr>
        <w:t xml:space="preserve"> չնախատեսված ուղղությամբ </w:t>
      </w:r>
      <w:r w:rsidR="007A32E2" w:rsidRPr="00203D8D">
        <w:rPr>
          <w:rFonts w:ascii="GHEA Grapalat" w:hAnsi="GHEA Grapalat"/>
          <w:lang w:val="hy-AM"/>
        </w:rPr>
        <w:t>պահուստայի</w:t>
      </w:r>
      <w:r w:rsidR="001541C5" w:rsidRPr="00203D8D">
        <w:rPr>
          <w:rFonts w:ascii="GHEA Grapalat" w:hAnsi="GHEA Grapalat"/>
          <w:lang w:val="hy-AM"/>
        </w:rPr>
        <w:t>ն</w:t>
      </w:r>
      <w:r w:rsidR="007A32E2" w:rsidRPr="00203D8D">
        <w:rPr>
          <w:rFonts w:ascii="GHEA Grapalat" w:hAnsi="GHEA Grapalat"/>
          <w:lang w:val="hy-AM"/>
        </w:rPr>
        <w:t xml:space="preserve"> ֆոնդից </w:t>
      </w:r>
      <w:r w:rsidR="00594F1E" w:rsidRPr="00203D8D">
        <w:rPr>
          <w:rFonts w:ascii="GHEA Grapalat" w:hAnsi="GHEA Grapalat"/>
          <w:lang w:val="hy-AM"/>
        </w:rPr>
        <w:t xml:space="preserve">հատկացման </w:t>
      </w:r>
      <w:r w:rsidR="00B160D8" w:rsidRPr="00203D8D">
        <w:rPr>
          <w:rFonts w:ascii="GHEA Grapalat" w:hAnsi="GHEA Grapalat"/>
          <w:lang w:val="hy-AM"/>
        </w:rPr>
        <w:t xml:space="preserve">անհրաժեշտությունը՝ </w:t>
      </w:r>
      <w:r w:rsidR="009B317F" w:rsidRPr="00203D8D">
        <w:rPr>
          <w:rFonts w:ascii="GHEA Grapalat" w:hAnsi="GHEA Grapalat"/>
          <w:lang w:val="hy-AM"/>
        </w:rPr>
        <w:t>կարիքի չափը, ուղղությունը և դրա նպատակահարմարության հիմնավորումը՝ այդ թվում</w:t>
      </w:r>
      <w:r w:rsidR="00C23E3A" w:rsidRPr="00203D8D">
        <w:rPr>
          <w:rFonts w:ascii="GHEA Grapalat" w:hAnsi="GHEA Grapalat"/>
          <w:lang w:val="hy-AM"/>
        </w:rPr>
        <w:t>,</w:t>
      </w:r>
      <w:r w:rsidR="009B317F" w:rsidRPr="00203D8D">
        <w:rPr>
          <w:rFonts w:ascii="GHEA Grapalat" w:hAnsi="GHEA Grapalat"/>
          <w:lang w:val="hy-AM"/>
        </w:rPr>
        <w:t xml:space="preserve"> ակնկալվող օգուտների, արդյունքների </w:t>
      </w:r>
      <w:r w:rsidR="00BA1E53">
        <w:rPr>
          <w:rFonts w:ascii="GHEA Grapalat" w:hAnsi="GHEA Grapalat"/>
          <w:lang w:val="hy-AM"/>
        </w:rPr>
        <w:t xml:space="preserve">կամ </w:t>
      </w:r>
      <w:r w:rsidR="009B317F" w:rsidRPr="00203D8D">
        <w:rPr>
          <w:rFonts w:ascii="GHEA Grapalat" w:hAnsi="GHEA Grapalat"/>
          <w:lang w:val="hy-AM"/>
        </w:rPr>
        <w:t xml:space="preserve">արդյունավետության իմաստով, </w:t>
      </w:r>
      <w:r w:rsidR="00B160D8" w:rsidRPr="00203D8D">
        <w:rPr>
          <w:rFonts w:ascii="GHEA Grapalat" w:hAnsi="GHEA Grapalat"/>
          <w:lang w:val="hy-AM"/>
        </w:rPr>
        <w:t>ա</w:t>
      </w:r>
      <w:r w:rsidR="007A32E2" w:rsidRPr="00203D8D">
        <w:rPr>
          <w:rFonts w:ascii="GHEA Grapalat" w:hAnsi="GHEA Grapalat"/>
          <w:lang w:val="hy-AM"/>
        </w:rPr>
        <w:t xml:space="preserve">նկանխատեսելի </w:t>
      </w:r>
      <w:r w:rsidR="00BA1E53">
        <w:rPr>
          <w:rFonts w:ascii="GHEA Grapalat" w:hAnsi="GHEA Grapalat"/>
          <w:lang w:val="hy-AM"/>
        </w:rPr>
        <w:t xml:space="preserve">կամ </w:t>
      </w:r>
      <w:r w:rsidR="007A32E2" w:rsidRPr="00203D8D">
        <w:rPr>
          <w:rFonts w:ascii="GHEA Grapalat" w:hAnsi="GHEA Grapalat"/>
          <w:lang w:val="hy-AM"/>
        </w:rPr>
        <w:t xml:space="preserve">հրատապ հանգամանքներով, </w:t>
      </w:r>
      <w:r w:rsidR="005035E8" w:rsidRPr="00203D8D">
        <w:rPr>
          <w:rFonts w:ascii="GHEA Grapalat" w:hAnsi="GHEA Grapalat"/>
          <w:lang w:val="hy-AM"/>
        </w:rPr>
        <w:t xml:space="preserve">այդ </w:t>
      </w:r>
      <w:r w:rsidR="007A32E2" w:rsidRPr="00203D8D">
        <w:rPr>
          <w:rFonts w:ascii="GHEA Grapalat" w:hAnsi="GHEA Grapalat"/>
          <w:lang w:val="hy-AM"/>
        </w:rPr>
        <w:t xml:space="preserve">ծախսերի </w:t>
      </w:r>
      <w:r w:rsidR="002250FD" w:rsidRPr="00203D8D">
        <w:rPr>
          <w:rFonts w:ascii="GHEA Grapalat" w:hAnsi="GHEA Grapalat"/>
          <w:lang w:val="hy-AM"/>
        </w:rPr>
        <w:t>ֆինանսավորման</w:t>
      </w:r>
      <w:r w:rsidR="007A32E2" w:rsidRPr="00203D8D">
        <w:rPr>
          <w:rFonts w:ascii="GHEA Grapalat" w:hAnsi="GHEA Grapalat"/>
          <w:lang w:val="hy-AM"/>
        </w:rPr>
        <w:t xml:space="preserve"> առաջնահերթությամբ</w:t>
      </w:r>
      <w:r w:rsidR="005035E8" w:rsidRPr="00203D8D">
        <w:rPr>
          <w:rFonts w:ascii="GHEA Grapalat" w:hAnsi="GHEA Grapalat"/>
          <w:lang w:val="hy-AM"/>
        </w:rPr>
        <w:t xml:space="preserve"> </w:t>
      </w:r>
      <w:r w:rsidR="00BA1E53">
        <w:rPr>
          <w:rFonts w:ascii="GHEA Grapalat" w:hAnsi="GHEA Grapalat"/>
          <w:lang w:val="hy-AM"/>
        </w:rPr>
        <w:t xml:space="preserve">կամ </w:t>
      </w:r>
      <w:r w:rsidR="005035E8" w:rsidRPr="00203D8D">
        <w:rPr>
          <w:rFonts w:ascii="GHEA Grapalat" w:hAnsi="GHEA Grapalat"/>
          <w:lang w:val="hy-AM"/>
        </w:rPr>
        <w:t>դրանց չիրականացման հետ կապված ռիսկերով:</w:t>
      </w:r>
    </w:p>
    <w:p w14:paraId="5A11D5C8" w14:textId="3DB81CE3" w:rsidR="00F26329" w:rsidRPr="00203D8D" w:rsidRDefault="0088092B" w:rsidP="004B2E81">
      <w:pPr>
        <w:pStyle w:val="NormalWeb"/>
        <w:numPr>
          <w:ilvl w:val="0"/>
          <w:numId w:val="12"/>
        </w:numPr>
        <w:shd w:val="clear" w:color="auto" w:fill="FFFFFF"/>
        <w:tabs>
          <w:tab w:val="left" w:pos="851"/>
        </w:tabs>
        <w:spacing w:before="0" w:beforeAutospacing="0" w:after="0" w:afterAutospacing="0" w:line="360" w:lineRule="auto"/>
        <w:ind w:left="0" w:firstLine="450"/>
        <w:rPr>
          <w:rFonts w:ascii="GHEA Grapalat" w:hAnsi="GHEA Grapalat"/>
          <w:lang w:val="hy-AM"/>
        </w:rPr>
      </w:pPr>
      <w:r w:rsidRPr="00203D8D">
        <w:rPr>
          <w:rFonts w:ascii="GHEA Grapalat" w:hAnsi="GHEA Grapalat"/>
          <w:lang w:val="hy-AM"/>
        </w:rPr>
        <w:t>Բյուջեում նախատեսված ելքերի լրացուցիչ ֆինանսավորման կարիքը գնահատելիս հաշվի է առնվում</w:t>
      </w:r>
      <w:r w:rsidR="00F26329" w:rsidRPr="00203D8D">
        <w:rPr>
          <w:rFonts w:ascii="GHEA Grapalat" w:hAnsi="GHEA Grapalat"/>
          <w:lang w:val="hy-AM"/>
        </w:rPr>
        <w:t>.</w:t>
      </w:r>
    </w:p>
    <w:p w14:paraId="676E5F4A" w14:textId="7F9EB682" w:rsidR="00F26329" w:rsidRPr="00203D8D" w:rsidRDefault="005035E8" w:rsidP="004B2E81">
      <w:pPr>
        <w:pStyle w:val="ListParagraph"/>
        <w:numPr>
          <w:ilvl w:val="0"/>
          <w:numId w:val="8"/>
        </w:numPr>
        <w:ind w:left="0" w:firstLine="450"/>
        <w:rPr>
          <w:shd w:val="clear" w:color="auto" w:fill="FFFFFF"/>
          <w:lang w:val="hy-AM"/>
        </w:rPr>
      </w:pPr>
      <w:r w:rsidRPr="00203D8D">
        <w:rPr>
          <w:shd w:val="clear" w:color="auto" w:fill="FFFFFF"/>
          <w:lang w:val="hy-AM"/>
        </w:rPr>
        <w:t>բյուջետային միջոցառման իրականացման ընթացքը, այդ թվում՝ պլանավորված և ձեռք բերված ֆինանսական և ոչ ֆինանսական արդյունքները</w:t>
      </w:r>
      <w:r w:rsidR="0068328A" w:rsidRPr="00203D8D">
        <w:rPr>
          <w:rFonts w:eastAsia="Times New Roman"/>
          <w:bCs/>
          <w:shd w:val="clear" w:color="auto" w:fill="FFFFFF"/>
          <w:lang w:val="hy-AM"/>
        </w:rPr>
        <w:t>.</w:t>
      </w:r>
    </w:p>
    <w:p w14:paraId="2DCEE80C" w14:textId="2DA17025" w:rsidR="00F26329" w:rsidRPr="00203D8D" w:rsidRDefault="005035E8" w:rsidP="004B2E81">
      <w:pPr>
        <w:pStyle w:val="ListParagraph"/>
        <w:numPr>
          <w:ilvl w:val="0"/>
          <w:numId w:val="8"/>
        </w:numPr>
        <w:ind w:left="0" w:firstLine="450"/>
        <w:rPr>
          <w:shd w:val="clear" w:color="auto" w:fill="FFFFFF"/>
          <w:lang w:val="hy-AM"/>
        </w:rPr>
      </w:pPr>
      <w:r w:rsidRPr="00203D8D">
        <w:rPr>
          <w:shd w:val="clear" w:color="auto" w:fill="FFFFFF"/>
          <w:lang w:val="hy-AM"/>
        </w:rPr>
        <w:t>միջոցառման իրականացման հետ կապված խնդիրները</w:t>
      </w:r>
      <w:r w:rsidR="00F26329" w:rsidRPr="00203D8D">
        <w:rPr>
          <w:shd w:val="clear" w:color="auto" w:fill="FFFFFF"/>
          <w:lang w:val="hy-AM"/>
        </w:rPr>
        <w:t xml:space="preserve"> </w:t>
      </w:r>
      <w:r w:rsidR="00F26329" w:rsidRPr="00203D8D">
        <w:rPr>
          <w:rFonts w:eastAsia="Times New Roman"/>
          <w:bCs/>
          <w:shd w:val="clear" w:color="auto" w:fill="FFFFFF"/>
          <w:lang w:val="hy-AM"/>
        </w:rPr>
        <w:t>և</w:t>
      </w:r>
      <w:r w:rsidR="008B6A07" w:rsidRPr="00203D8D">
        <w:rPr>
          <w:rFonts w:eastAsia="Times New Roman"/>
          <w:bCs/>
          <w:shd w:val="clear" w:color="auto" w:fill="FFFFFF"/>
          <w:lang w:val="hy-AM"/>
        </w:rPr>
        <w:t xml:space="preserve"> </w:t>
      </w:r>
      <w:r w:rsidRPr="00203D8D">
        <w:rPr>
          <w:rFonts w:eastAsia="Times New Roman"/>
          <w:bCs/>
          <w:shd w:val="clear" w:color="auto" w:fill="FFFFFF"/>
          <w:lang w:val="hy-AM"/>
        </w:rPr>
        <w:t>ռիսկերը</w:t>
      </w:r>
      <w:r w:rsidR="001A5833">
        <w:rPr>
          <w:rFonts w:eastAsia="Times New Roman"/>
          <w:bCs/>
          <w:shd w:val="clear" w:color="auto" w:fill="FFFFFF"/>
          <w:lang w:val="hy-AM"/>
        </w:rPr>
        <w:t>.</w:t>
      </w:r>
    </w:p>
    <w:p w14:paraId="67AE6195" w14:textId="7399B1F2" w:rsidR="00F26329" w:rsidRPr="00203D8D" w:rsidRDefault="005035E8" w:rsidP="004B2E81">
      <w:pPr>
        <w:pStyle w:val="ListParagraph"/>
        <w:numPr>
          <w:ilvl w:val="0"/>
          <w:numId w:val="8"/>
        </w:numPr>
        <w:ind w:left="0" w:firstLine="450"/>
        <w:rPr>
          <w:shd w:val="clear" w:color="auto" w:fill="FFFFFF"/>
          <w:lang w:val="hy-AM"/>
        </w:rPr>
      </w:pPr>
      <w:r w:rsidRPr="00203D8D">
        <w:rPr>
          <w:shd w:val="clear" w:color="auto" w:fill="FFFFFF"/>
          <w:lang w:val="hy-AM"/>
        </w:rPr>
        <w:t xml:space="preserve">այլ հանգամանքներ, որոնք առաջ են բերում հավելյալ ծախսերի </w:t>
      </w:r>
      <w:r w:rsidR="002250FD" w:rsidRPr="00203D8D">
        <w:rPr>
          <w:shd w:val="clear" w:color="auto" w:fill="FFFFFF"/>
          <w:lang w:val="hy-AM"/>
        </w:rPr>
        <w:t xml:space="preserve">ֆինանսավորման </w:t>
      </w:r>
      <w:r w:rsidRPr="00203D8D">
        <w:rPr>
          <w:shd w:val="clear" w:color="auto" w:fill="FFFFFF"/>
          <w:lang w:val="hy-AM"/>
        </w:rPr>
        <w:t>անհրաժեշտություն</w:t>
      </w:r>
      <w:r w:rsidR="0068328A" w:rsidRPr="00203D8D">
        <w:rPr>
          <w:rFonts w:eastAsia="Times New Roman"/>
          <w:bCs/>
          <w:shd w:val="clear" w:color="auto" w:fill="FFFFFF"/>
          <w:lang w:val="hy-AM"/>
        </w:rPr>
        <w:t>.</w:t>
      </w:r>
    </w:p>
    <w:p w14:paraId="18B92412" w14:textId="2FACA27D" w:rsidR="00216D1F" w:rsidRPr="006E3DE6" w:rsidRDefault="005035E8" w:rsidP="004B2E81">
      <w:pPr>
        <w:pStyle w:val="ListParagraph"/>
        <w:numPr>
          <w:ilvl w:val="0"/>
          <w:numId w:val="8"/>
        </w:numPr>
        <w:ind w:left="0" w:firstLine="450"/>
        <w:rPr>
          <w:shd w:val="clear" w:color="auto" w:fill="FFFFFF"/>
          <w:lang w:val="hy-AM"/>
        </w:rPr>
      </w:pPr>
      <w:r w:rsidRPr="006E3DE6">
        <w:rPr>
          <w:shd w:val="clear" w:color="auto" w:fill="FFFFFF"/>
          <w:lang w:val="hy-AM"/>
        </w:rPr>
        <w:t>այդ ծախսերը</w:t>
      </w:r>
      <w:r w:rsidRPr="006E3DE6">
        <w:rPr>
          <w:rFonts w:eastAsia="Times New Roman"/>
          <w:bCs/>
          <w:shd w:val="clear" w:color="auto" w:fill="FFFFFF"/>
          <w:lang w:val="hy-AM"/>
        </w:rPr>
        <w:t xml:space="preserve"> </w:t>
      </w:r>
      <w:r w:rsidR="00965AEA" w:rsidRPr="006E3DE6">
        <w:rPr>
          <w:bCs/>
          <w:spacing w:val="-6"/>
          <w:lang w:val="hy-AM"/>
        </w:rPr>
        <w:t>պետական մարմնի բյուջեում</w:t>
      </w:r>
      <w:r w:rsidR="00965AEA" w:rsidRPr="006E3DE6">
        <w:rPr>
          <w:shd w:val="clear" w:color="auto" w:fill="FFFFFF"/>
          <w:lang w:val="hy-AM"/>
        </w:rPr>
        <w:t xml:space="preserve"> </w:t>
      </w:r>
      <w:r w:rsidRPr="006E3DE6">
        <w:rPr>
          <w:shd w:val="clear" w:color="auto" w:fill="FFFFFF"/>
          <w:lang w:val="hy-AM"/>
        </w:rPr>
        <w:t xml:space="preserve">վերաբաշխման միջոցով իրականացնելու </w:t>
      </w:r>
      <w:r w:rsidR="007565CD" w:rsidRPr="006E3DE6">
        <w:rPr>
          <w:shd w:val="clear" w:color="auto" w:fill="FFFFFF"/>
          <w:lang w:val="hy-AM"/>
        </w:rPr>
        <w:t>հնարավորությունը</w:t>
      </w:r>
      <w:r w:rsidRPr="006E3DE6">
        <w:rPr>
          <w:shd w:val="clear" w:color="auto" w:fill="FFFFFF"/>
          <w:lang w:val="hy-AM"/>
        </w:rPr>
        <w:t>:</w:t>
      </w:r>
    </w:p>
    <w:p w14:paraId="4B9507EA" w14:textId="7D8FCEB1" w:rsidR="00216D1F" w:rsidRPr="00203D8D" w:rsidRDefault="00216D1F" w:rsidP="004B2E81">
      <w:pPr>
        <w:pStyle w:val="NormalWeb"/>
        <w:numPr>
          <w:ilvl w:val="0"/>
          <w:numId w:val="12"/>
        </w:numPr>
        <w:shd w:val="clear" w:color="auto" w:fill="FFFFFF"/>
        <w:tabs>
          <w:tab w:val="left" w:pos="851"/>
        </w:tabs>
        <w:spacing w:before="0" w:beforeAutospacing="0" w:after="0" w:afterAutospacing="0" w:line="360" w:lineRule="auto"/>
        <w:ind w:left="0" w:firstLine="450"/>
        <w:rPr>
          <w:rFonts w:ascii="GHEA Grapalat" w:hAnsi="GHEA Grapalat"/>
          <w:lang w:val="hy-AM"/>
        </w:rPr>
      </w:pPr>
      <w:r w:rsidRPr="00203D8D">
        <w:rPr>
          <w:rFonts w:ascii="GHEA Grapalat" w:hAnsi="GHEA Grapalat"/>
          <w:lang w:val="hy-AM"/>
        </w:rPr>
        <w:t>Եթե պահուստային ֆոնդից հատկացման արդյունքում ձևավորվում է բյուջետային նոր (տվյալ տարվա բյուջեում չներառված) միջոցառում, որը նախատեսվում է շարունակել հաջորդ բյուջետային տարիներին, ապա լրացուցիչ ֆինանսավորման կարիքը գնահատելիս, ներկայացնում է տվյալ միջոցառման գծով ծախսային կարիքները նաև հաջորդ երկու տարիների համար:</w:t>
      </w:r>
    </w:p>
    <w:p w14:paraId="17C7BB22" w14:textId="352EA2F5" w:rsidR="002D3903" w:rsidRPr="00203D8D" w:rsidRDefault="004B020A" w:rsidP="00B12D27">
      <w:pPr>
        <w:pStyle w:val="NormalWeb"/>
        <w:numPr>
          <w:ilvl w:val="0"/>
          <w:numId w:val="12"/>
        </w:numPr>
        <w:shd w:val="clear" w:color="auto" w:fill="FFFFFF"/>
        <w:tabs>
          <w:tab w:val="left" w:pos="851"/>
        </w:tabs>
        <w:spacing w:before="0" w:beforeAutospacing="0" w:after="0" w:afterAutospacing="0" w:line="360" w:lineRule="auto"/>
        <w:ind w:left="0" w:firstLine="450"/>
        <w:rPr>
          <w:rFonts w:ascii="GHEA Grapalat" w:hAnsi="GHEA Grapalat"/>
          <w:lang w:val="hy-AM"/>
        </w:rPr>
      </w:pPr>
      <w:r w:rsidRPr="00203D8D">
        <w:rPr>
          <w:rFonts w:ascii="GHEA Grapalat" w:hAnsi="GHEA Grapalat"/>
          <w:lang w:val="hy-AM"/>
        </w:rPr>
        <w:t>Պ</w:t>
      </w:r>
      <w:r w:rsidR="005035E8" w:rsidRPr="00203D8D">
        <w:rPr>
          <w:rFonts w:ascii="GHEA Grapalat" w:hAnsi="GHEA Grapalat"/>
          <w:lang w:val="hy-AM"/>
        </w:rPr>
        <w:t>ա</w:t>
      </w:r>
      <w:r w:rsidR="00476FAE" w:rsidRPr="00203D8D">
        <w:rPr>
          <w:rFonts w:ascii="GHEA Grapalat" w:hAnsi="GHEA Grapalat"/>
          <w:lang w:val="hy-AM"/>
        </w:rPr>
        <w:t>յմանական պարտավորությունների սպասարկման համար լրացուցիչ ծախսե</w:t>
      </w:r>
      <w:r w:rsidR="002D3903" w:rsidRPr="00203D8D">
        <w:rPr>
          <w:rFonts w:ascii="GHEA Grapalat" w:hAnsi="GHEA Grapalat"/>
          <w:lang w:val="hy-AM"/>
        </w:rPr>
        <w:t>ր</w:t>
      </w:r>
      <w:r w:rsidR="00476FAE" w:rsidRPr="00203D8D">
        <w:rPr>
          <w:rFonts w:ascii="GHEA Grapalat" w:hAnsi="GHEA Grapalat"/>
          <w:lang w:val="hy-AM"/>
        </w:rPr>
        <w:t xml:space="preserve">ի </w:t>
      </w:r>
      <w:r w:rsidR="002D3903" w:rsidRPr="00203D8D">
        <w:rPr>
          <w:rFonts w:ascii="GHEA Grapalat" w:hAnsi="GHEA Grapalat"/>
          <w:lang w:val="hy-AM"/>
        </w:rPr>
        <w:t>կարիքը գնահատելիս հաշվի է առնվում պայմանական պարտավորությունների հիմք</w:t>
      </w:r>
      <w:r w:rsidR="007F67E5" w:rsidRPr="00203D8D">
        <w:rPr>
          <w:rFonts w:ascii="GHEA Grapalat" w:hAnsi="GHEA Grapalat"/>
          <w:lang w:val="hy-AM"/>
        </w:rPr>
        <w:t>ո</w:t>
      </w:r>
      <w:r w:rsidR="002D3903" w:rsidRPr="00203D8D">
        <w:rPr>
          <w:rFonts w:ascii="GHEA Grapalat" w:hAnsi="GHEA Grapalat"/>
          <w:lang w:val="hy-AM"/>
        </w:rPr>
        <w:t xml:space="preserve">ւմ դրված պայմանների ի հայտ գալու հանգամանքները և </w:t>
      </w:r>
      <w:r w:rsidR="00165F51" w:rsidRPr="00203D8D">
        <w:rPr>
          <w:rFonts w:ascii="GHEA Grapalat" w:hAnsi="GHEA Grapalat"/>
          <w:lang w:val="hy-AM"/>
        </w:rPr>
        <w:t xml:space="preserve">հիմնավորումները, ինչպես նաև </w:t>
      </w:r>
      <w:r w:rsidR="002D3903" w:rsidRPr="00203D8D">
        <w:rPr>
          <w:rFonts w:ascii="GHEA Grapalat" w:hAnsi="GHEA Grapalat"/>
          <w:lang w:val="hy-AM"/>
        </w:rPr>
        <w:t>դ</w:t>
      </w:r>
      <w:r w:rsidR="003964A9" w:rsidRPr="00203D8D">
        <w:rPr>
          <w:rFonts w:ascii="GHEA Grapalat" w:hAnsi="GHEA Grapalat"/>
          <w:lang w:val="hy-AM"/>
        </w:rPr>
        <w:t>ր</w:t>
      </w:r>
      <w:r w:rsidR="002D3903" w:rsidRPr="00203D8D">
        <w:rPr>
          <w:rFonts w:ascii="GHEA Grapalat" w:hAnsi="GHEA Grapalat"/>
          <w:lang w:val="hy-AM"/>
        </w:rPr>
        <w:t>անց գնահատված մեծությունը:</w:t>
      </w:r>
    </w:p>
    <w:p w14:paraId="0CA9B74F" w14:textId="49C7EBDC" w:rsidR="00970CB1" w:rsidRPr="00203D8D" w:rsidRDefault="00FD299A" w:rsidP="00B12D27">
      <w:pPr>
        <w:pStyle w:val="NormalWeb"/>
        <w:numPr>
          <w:ilvl w:val="0"/>
          <w:numId w:val="12"/>
        </w:numPr>
        <w:shd w:val="clear" w:color="auto" w:fill="FFFFFF"/>
        <w:tabs>
          <w:tab w:val="left" w:pos="851"/>
        </w:tabs>
        <w:spacing w:before="0" w:beforeAutospacing="0" w:after="0" w:afterAutospacing="0" w:line="360" w:lineRule="auto"/>
        <w:ind w:left="0" w:firstLine="450"/>
        <w:rPr>
          <w:rFonts w:ascii="GHEA Grapalat" w:hAnsi="GHEA Grapalat"/>
          <w:lang w:val="hy-AM"/>
        </w:rPr>
      </w:pPr>
      <w:r w:rsidRPr="00203D8D">
        <w:rPr>
          <w:rFonts w:ascii="GHEA Grapalat" w:hAnsi="GHEA Grapalat"/>
          <w:lang w:val="hy-AM"/>
        </w:rPr>
        <w:t xml:space="preserve">Պահուստային ֆոնդում հասանելի միջոցների առկայության գնահատում </w:t>
      </w:r>
      <w:r w:rsidR="009247FD" w:rsidRPr="00203D8D">
        <w:rPr>
          <w:rFonts w:ascii="GHEA Grapalat" w:hAnsi="GHEA Grapalat"/>
          <w:lang w:val="hy-AM"/>
        </w:rPr>
        <w:t>իրականացնելիս</w:t>
      </w:r>
      <w:r w:rsidR="002B7019" w:rsidRPr="00203D8D">
        <w:rPr>
          <w:rFonts w:ascii="GHEA Grapalat" w:hAnsi="GHEA Grapalat"/>
          <w:lang w:val="hy-AM"/>
        </w:rPr>
        <w:t xml:space="preserve"> </w:t>
      </w:r>
      <w:r w:rsidR="009247FD" w:rsidRPr="00203D8D">
        <w:rPr>
          <w:rFonts w:ascii="GHEA Grapalat" w:hAnsi="GHEA Grapalat"/>
          <w:lang w:val="hy-AM"/>
        </w:rPr>
        <w:t xml:space="preserve">հաշվի է առնվում </w:t>
      </w:r>
      <w:r w:rsidRPr="00203D8D">
        <w:rPr>
          <w:rFonts w:ascii="GHEA Grapalat" w:hAnsi="GHEA Grapalat"/>
          <w:lang w:val="hy-AM"/>
        </w:rPr>
        <w:t xml:space="preserve">պահուստային ֆոնդում առկա միջոցների մնացորդը, մինչ տարեվերջ կանխատեսվող ծախսային կարիքները և գնահատվող </w:t>
      </w:r>
      <w:r w:rsidR="00414D6F" w:rsidRPr="00203D8D">
        <w:rPr>
          <w:rFonts w:ascii="GHEA Grapalat" w:hAnsi="GHEA Grapalat"/>
          <w:lang w:val="hy-AM"/>
        </w:rPr>
        <w:t xml:space="preserve">հարկաբյուջետային </w:t>
      </w:r>
      <w:r w:rsidRPr="00203D8D">
        <w:rPr>
          <w:rFonts w:ascii="GHEA Grapalat" w:hAnsi="GHEA Grapalat"/>
          <w:lang w:val="hy-AM"/>
        </w:rPr>
        <w:t>ռիսկերը, այլ աղբյուրներից ծախսերի վերաբաշխմամբ ֆինանսավորման հնարավորությունը, պահուստ</w:t>
      </w:r>
      <w:r w:rsidR="00663C37" w:rsidRPr="00203D8D">
        <w:rPr>
          <w:rFonts w:ascii="GHEA Grapalat" w:hAnsi="GHEA Grapalat"/>
          <w:lang w:val="hy-AM"/>
        </w:rPr>
        <w:t>ային ֆոնդի</w:t>
      </w:r>
      <w:r w:rsidRPr="00203D8D">
        <w:rPr>
          <w:rFonts w:ascii="GHEA Grapalat" w:hAnsi="GHEA Grapalat"/>
          <w:lang w:val="hy-AM"/>
        </w:rPr>
        <w:t xml:space="preserve"> համալրման հնարավորությունը </w:t>
      </w:r>
      <w:r w:rsidR="009247FD" w:rsidRPr="00203D8D">
        <w:rPr>
          <w:rFonts w:ascii="GHEA Grapalat" w:hAnsi="GHEA Grapalat"/>
          <w:lang w:val="hy-AM"/>
        </w:rPr>
        <w:t xml:space="preserve">և այլ հանգամանքներ, որոնք թույլ են տալիս եզրակացնել </w:t>
      </w:r>
      <w:r w:rsidRPr="00203D8D">
        <w:rPr>
          <w:rFonts w:ascii="GHEA Grapalat" w:hAnsi="GHEA Grapalat"/>
          <w:lang w:val="hy-AM"/>
        </w:rPr>
        <w:t>պահուստ</w:t>
      </w:r>
      <w:r w:rsidR="00663C37" w:rsidRPr="00203D8D">
        <w:rPr>
          <w:rFonts w:ascii="GHEA Grapalat" w:hAnsi="GHEA Grapalat"/>
          <w:lang w:val="hy-AM"/>
        </w:rPr>
        <w:t>ային ֆոնդ</w:t>
      </w:r>
      <w:r w:rsidRPr="00203D8D">
        <w:rPr>
          <w:rFonts w:ascii="GHEA Grapalat" w:hAnsi="GHEA Grapalat"/>
          <w:lang w:val="hy-AM"/>
        </w:rPr>
        <w:t xml:space="preserve">ում հասանելի ռեսուրսների առկայության </w:t>
      </w:r>
      <w:r w:rsidR="009247FD" w:rsidRPr="00203D8D">
        <w:rPr>
          <w:rFonts w:ascii="GHEA Grapalat" w:hAnsi="GHEA Grapalat"/>
          <w:lang w:val="hy-AM"/>
        </w:rPr>
        <w:t xml:space="preserve">և </w:t>
      </w:r>
      <w:r w:rsidRPr="00203D8D">
        <w:rPr>
          <w:rFonts w:ascii="GHEA Grapalat" w:hAnsi="GHEA Grapalat"/>
          <w:lang w:val="hy-AM"/>
        </w:rPr>
        <w:t>ա</w:t>
      </w:r>
      <w:r w:rsidR="005808F3" w:rsidRPr="00203D8D">
        <w:rPr>
          <w:rFonts w:ascii="GHEA Grapalat" w:hAnsi="GHEA Grapalat"/>
          <w:lang w:val="hy-AM"/>
        </w:rPr>
        <w:t>ռ</w:t>
      </w:r>
      <w:r w:rsidRPr="00203D8D">
        <w:rPr>
          <w:rFonts w:ascii="GHEA Grapalat" w:hAnsi="GHEA Grapalat"/>
          <w:lang w:val="hy-AM"/>
        </w:rPr>
        <w:t xml:space="preserve">աջարկվող </w:t>
      </w:r>
      <w:r w:rsidRPr="00203D8D">
        <w:rPr>
          <w:rFonts w:ascii="GHEA Grapalat" w:hAnsi="GHEA Grapalat"/>
          <w:lang w:val="hy-AM"/>
        </w:rPr>
        <w:lastRenderedPageBreak/>
        <w:t xml:space="preserve">ուղղություններով </w:t>
      </w:r>
      <w:r w:rsidR="009247FD" w:rsidRPr="00203D8D">
        <w:rPr>
          <w:rFonts w:ascii="GHEA Grapalat" w:hAnsi="GHEA Grapalat"/>
          <w:lang w:val="hy-AM"/>
        </w:rPr>
        <w:t>դրանց ծախսման հնարավորության և նպատակահարմարության վերաբերյալ:</w:t>
      </w:r>
    </w:p>
    <w:p w14:paraId="5D584158" w14:textId="0076CD1C" w:rsidR="00970CB1" w:rsidRPr="00203D8D" w:rsidRDefault="00592F03" w:rsidP="00B12D27">
      <w:pPr>
        <w:pStyle w:val="NormalWeb"/>
        <w:numPr>
          <w:ilvl w:val="0"/>
          <w:numId w:val="12"/>
        </w:numPr>
        <w:shd w:val="clear" w:color="auto" w:fill="FFFFFF"/>
        <w:tabs>
          <w:tab w:val="left" w:pos="851"/>
        </w:tabs>
        <w:spacing w:before="0" w:beforeAutospacing="0" w:after="0" w:afterAutospacing="0" w:line="360" w:lineRule="auto"/>
        <w:ind w:left="0" w:firstLine="450"/>
        <w:rPr>
          <w:rFonts w:ascii="GHEA Grapalat" w:hAnsi="GHEA Grapalat"/>
          <w:lang w:val="hy-AM"/>
        </w:rPr>
      </w:pPr>
      <w:r w:rsidRPr="00203D8D">
        <w:rPr>
          <w:rFonts w:ascii="GHEA Grapalat" w:hAnsi="GHEA Grapalat"/>
          <w:lang w:val="hy-AM"/>
        </w:rPr>
        <w:t xml:space="preserve">Հավելյալ ծախսային կարիքների գնահատման արդյունքում, </w:t>
      </w:r>
      <w:r w:rsidR="00A30A06" w:rsidRPr="00203D8D">
        <w:rPr>
          <w:rFonts w:ascii="GHEA Grapalat" w:hAnsi="GHEA Grapalat"/>
          <w:lang w:val="hy-AM"/>
        </w:rPr>
        <w:t xml:space="preserve">այդ ծախսերի </w:t>
      </w:r>
      <w:r w:rsidR="002250FD" w:rsidRPr="00203D8D">
        <w:rPr>
          <w:rFonts w:ascii="GHEA Grapalat" w:hAnsi="GHEA Grapalat"/>
          <w:lang w:val="hy-AM"/>
        </w:rPr>
        <w:t>ֆինանսավորումը</w:t>
      </w:r>
      <w:r w:rsidR="00A30A06" w:rsidRPr="00203D8D">
        <w:rPr>
          <w:rFonts w:ascii="GHEA Grapalat" w:hAnsi="GHEA Grapalat"/>
          <w:lang w:val="hy-AM"/>
        </w:rPr>
        <w:t xml:space="preserve"> հիմնավոր և նպատակահարմար համարվելու դեպքում, </w:t>
      </w:r>
      <w:r w:rsidR="00E33A54" w:rsidRPr="00203D8D">
        <w:rPr>
          <w:rFonts w:ascii="GHEA Grapalat" w:hAnsi="GHEA Grapalat"/>
          <w:lang w:val="hy-AM"/>
        </w:rPr>
        <w:t>գլխավոր կարգադրիչի</w:t>
      </w:r>
      <w:r w:rsidR="00A30A06" w:rsidRPr="00203D8D">
        <w:rPr>
          <w:rFonts w:ascii="GHEA Grapalat" w:hAnsi="GHEA Grapalat"/>
          <w:lang w:val="hy-AM"/>
        </w:rPr>
        <w:t xml:space="preserve"> կողմից, իսկ սույն </w:t>
      </w:r>
      <w:r w:rsidR="00E33A54" w:rsidRPr="00203D8D">
        <w:rPr>
          <w:rFonts w:ascii="GHEA Grapalat" w:hAnsi="GHEA Grapalat"/>
          <w:lang w:val="hy-AM"/>
        </w:rPr>
        <w:t>որոշմամբ նախատեսված դեպքերում՝ Ֆ</w:t>
      </w:r>
      <w:r w:rsidR="00A30A06" w:rsidRPr="00203D8D">
        <w:rPr>
          <w:rFonts w:ascii="GHEA Grapalat" w:hAnsi="GHEA Grapalat"/>
          <w:lang w:val="hy-AM"/>
        </w:rPr>
        <w:t>ինանսների նախ</w:t>
      </w:r>
      <w:r w:rsidR="00E33A54" w:rsidRPr="00203D8D">
        <w:rPr>
          <w:rFonts w:ascii="GHEA Grapalat" w:hAnsi="GHEA Grapalat"/>
          <w:lang w:val="hy-AM"/>
        </w:rPr>
        <w:t>արարության կողմից, մշակվում և Կ</w:t>
      </w:r>
      <w:r w:rsidR="00A30A06" w:rsidRPr="00203D8D">
        <w:rPr>
          <w:rFonts w:ascii="GHEA Grapalat" w:hAnsi="GHEA Grapalat"/>
          <w:lang w:val="hy-AM"/>
        </w:rPr>
        <w:t>առավարության հաստատմանն է ներկայացվում Կառավարության որոշման նախագիծ</w:t>
      </w:r>
      <w:r w:rsidR="001541C5" w:rsidRPr="00203D8D">
        <w:rPr>
          <w:rFonts w:ascii="GHEA Grapalat" w:hAnsi="GHEA Grapalat"/>
          <w:lang w:val="hy-AM"/>
        </w:rPr>
        <w:t>՝</w:t>
      </w:r>
      <w:r w:rsidR="00A30A06" w:rsidRPr="00203D8D">
        <w:rPr>
          <w:rFonts w:ascii="GHEA Grapalat" w:hAnsi="GHEA Grapalat"/>
          <w:lang w:val="hy-AM"/>
        </w:rPr>
        <w:t xml:space="preserve"> պահուստային ֆոնդից հատկացում կատարելու վերաբերյալ:</w:t>
      </w:r>
    </w:p>
    <w:p w14:paraId="420FA1E2" w14:textId="2A9D7BDF" w:rsidR="00592F03" w:rsidRPr="00203D8D" w:rsidRDefault="00A30A06" w:rsidP="00B12D27">
      <w:pPr>
        <w:pStyle w:val="NormalWeb"/>
        <w:numPr>
          <w:ilvl w:val="0"/>
          <w:numId w:val="12"/>
        </w:numPr>
        <w:shd w:val="clear" w:color="auto" w:fill="FFFFFF"/>
        <w:tabs>
          <w:tab w:val="left" w:pos="851"/>
        </w:tabs>
        <w:spacing w:before="0" w:beforeAutospacing="0" w:after="0" w:afterAutospacing="0" w:line="360" w:lineRule="auto"/>
        <w:ind w:left="0" w:firstLine="450"/>
        <w:rPr>
          <w:rFonts w:ascii="GHEA Grapalat" w:hAnsi="GHEA Grapalat"/>
          <w:lang w:val="hy-AM"/>
        </w:rPr>
      </w:pPr>
      <w:r w:rsidRPr="00203D8D">
        <w:rPr>
          <w:rFonts w:ascii="GHEA Grapalat" w:hAnsi="GHEA Grapalat"/>
          <w:lang w:val="hy-AM"/>
        </w:rPr>
        <w:t>Պահուստային ֆոնդից հատկաց</w:t>
      </w:r>
      <w:r w:rsidR="00E33A54" w:rsidRPr="00203D8D">
        <w:rPr>
          <w:rFonts w:ascii="GHEA Grapalat" w:hAnsi="GHEA Grapalat"/>
          <w:lang w:val="hy-AM"/>
        </w:rPr>
        <w:t xml:space="preserve">ում կատարելու </w:t>
      </w:r>
      <w:r w:rsidR="00592F03" w:rsidRPr="00203D8D">
        <w:rPr>
          <w:rFonts w:ascii="GHEA Grapalat" w:hAnsi="GHEA Grapalat"/>
          <w:lang w:val="hy-AM"/>
        </w:rPr>
        <w:t xml:space="preserve">վերաբերյալ </w:t>
      </w:r>
      <w:r w:rsidR="00414D6F" w:rsidRPr="00203D8D">
        <w:rPr>
          <w:rFonts w:ascii="GHEA Grapalat" w:hAnsi="GHEA Grapalat"/>
          <w:lang w:val="hy-AM"/>
        </w:rPr>
        <w:t xml:space="preserve">Կառավարության </w:t>
      </w:r>
      <w:r w:rsidR="00592F03" w:rsidRPr="00203D8D">
        <w:rPr>
          <w:rFonts w:ascii="GHEA Grapalat" w:hAnsi="GHEA Grapalat"/>
          <w:lang w:val="hy-AM"/>
        </w:rPr>
        <w:t xml:space="preserve">որոշման նախագծի փաթեթը պետք է պարունակի տեղեկատվություն </w:t>
      </w:r>
      <w:r w:rsidR="00E33A54" w:rsidRPr="00203D8D">
        <w:rPr>
          <w:rFonts w:ascii="GHEA Grapalat" w:hAnsi="GHEA Grapalat"/>
          <w:lang w:val="hy-AM"/>
        </w:rPr>
        <w:t xml:space="preserve">պահուստային ֆոնդից </w:t>
      </w:r>
      <w:r w:rsidRPr="00203D8D">
        <w:rPr>
          <w:rFonts w:ascii="GHEA Grapalat" w:hAnsi="GHEA Grapalat"/>
          <w:lang w:val="hy-AM"/>
        </w:rPr>
        <w:t xml:space="preserve">հատկացումների </w:t>
      </w:r>
      <w:r w:rsidR="00E33A54" w:rsidRPr="00203D8D">
        <w:rPr>
          <w:rFonts w:ascii="GHEA Grapalat" w:hAnsi="GHEA Grapalat"/>
          <w:lang w:val="hy-AM"/>
        </w:rPr>
        <w:t xml:space="preserve">կատարման </w:t>
      </w:r>
      <w:r w:rsidRPr="00203D8D">
        <w:rPr>
          <w:rFonts w:ascii="GHEA Grapalat" w:hAnsi="GHEA Grapalat"/>
          <w:lang w:val="hy-AM"/>
        </w:rPr>
        <w:t xml:space="preserve">արդյունքում </w:t>
      </w:r>
      <w:r w:rsidR="00592F03" w:rsidRPr="00203D8D">
        <w:rPr>
          <w:rFonts w:ascii="GHEA Grapalat" w:hAnsi="GHEA Grapalat"/>
          <w:lang w:val="hy-AM"/>
        </w:rPr>
        <w:t xml:space="preserve">փոփոխության ենթարկվող բոլոր ծախսային ծրագրերի, միջոցառումների և տնտեսագիտական դասակարգման տարրերի, </w:t>
      </w:r>
      <w:r w:rsidR="00E33A54" w:rsidRPr="00203D8D">
        <w:rPr>
          <w:rFonts w:ascii="GHEA Grapalat" w:hAnsi="GHEA Grapalat"/>
          <w:lang w:val="hy-AM"/>
        </w:rPr>
        <w:t xml:space="preserve">կատարվող </w:t>
      </w:r>
      <w:r w:rsidRPr="00203D8D">
        <w:rPr>
          <w:rFonts w:ascii="GHEA Grapalat" w:hAnsi="GHEA Grapalat"/>
          <w:lang w:val="hy-AM"/>
        </w:rPr>
        <w:t>հատկաց</w:t>
      </w:r>
      <w:r w:rsidR="00E33A54" w:rsidRPr="00203D8D">
        <w:rPr>
          <w:rFonts w:ascii="GHEA Grapalat" w:hAnsi="GHEA Grapalat"/>
          <w:lang w:val="hy-AM"/>
        </w:rPr>
        <w:t xml:space="preserve">ումների </w:t>
      </w:r>
      <w:r w:rsidR="00592F03" w:rsidRPr="00203D8D">
        <w:rPr>
          <w:rFonts w:ascii="GHEA Grapalat" w:hAnsi="GHEA Grapalat"/>
          <w:lang w:val="hy-AM"/>
        </w:rPr>
        <w:t xml:space="preserve">մեծության և բյուջեի հավելվածներում փոփոխությունների վերաբերյալ, ինչպես նաև հիմնավորումներ </w:t>
      </w:r>
      <w:r w:rsidR="00414D6F" w:rsidRPr="00203D8D">
        <w:rPr>
          <w:rFonts w:ascii="GHEA Grapalat" w:hAnsi="GHEA Grapalat"/>
          <w:lang w:val="hy-AM"/>
        </w:rPr>
        <w:t xml:space="preserve">պահուստային ֆոնդից </w:t>
      </w:r>
      <w:r w:rsidRPr="00203D8D">
        <w:rPr>
          <w:rFonts w:ascii="GHEA Grapalat" w:hAnsi="GHEA Grapalat"/>
          <w:lang w:val="hy-AM"/>
        </w:rPr>
        <w:t>հատկացման նպատակահարմարության վերաբերյալ</w:t>
      </w:r>
      <w:r w:rsidR="00102368" w:rsidRPr="00203D8D">
        <w:rPr>
          <w:rFonts w:ascii="GHEA Grapalat" w:hAnsi="GHEA Grapalat"/>
          <w:lang w:val="hy-AM"/>
        </w:rPr>
        <w:t>:</w:t>
      </w:r>
    </w:p>
    <w:p w14:paraId="553712D9" w14:textId="12089478" w:rsidR="00A30A06" w:rsidRPr="00203D8D" w:rsidRDefault="00A30A06" w:rsidP="00B12D27">
      <w:pPr>
        <w:pStyle w:val="NormalWeb"/>
        <w:numPr>
          <w:ilvl w:val="0"/>
          <w:numId w:val="12"/>
        </w:numPr>
        <w:shd w:val="clear" w:color="auto" w:fill="FFFFFF"/>
        <w:tabs>
          <w:tab w:val="left" w:pos="851"/>
        </w:tabs>
        <w:spacing w:before="0" w:beforeAutospacing="0" w:after="0" w:afterAutospacing="0" w:line="360" w:lineRule="auto"/>
        <w:ind w:left="0" w:firstLine="450"/>
        <w:rPr>
          <w:rFonts w:ascii="GHEA Grapalat" w:hAnsi="GHEA Grapalat"/>
          <w:lang w:val="hy-AM"/>
        </w:rPr>
      </w:pPr>
      <w:r w:rsidRPr="00203D8D">
        <w:rPr>
          <w:rFonts w:ascii="GHEA Grapalat" w:hAnsi="GHEA Grapalat"/>
          <w:lang w:val="hy-AM"/>
        </w:rPr>
        <w:t>Պ</w:t>
      </w:r>
      <w:r w:rsidR="00102368" w:rsidRPr="00203D8D">
        <w:rPr>
          <w:rFonts w:ascii="GHEA Grapalat" w:hAnsi="GHEA Grapalat"/>
          <w:lang w:val="hy-AM"/>
        </w:rPr>
        <w:t xml:space="preserve">ահուստային ֆոնդից </w:t>
      </w:r>
      <w:r w:rsidRPr="00203D8D">
        <w:rPr>
          <w:rFonts w:ascii="GHEA Grapalat" w:hAnsi="GHEA Grapalat"/>
          <w:lang w:val="hy-AM"/>
        </w:rPr>
        <w:t xml:space="preserve">հատկացում կատարելու վերաբերյալ </w:t>
      </w:r>
      <w:r w:rsidR="00102368" w:rsidRPr="00203D8D">
        <w:rPr>
          <w:rFonts w:ascii="GHEA Grapalat" w:hAnsi="GHEA Grapalat"/>
          <w:lang w:val="hy-AM"/>
        </w:rPr>
        <w:t>Կ</w:t>
      </w:r>
      <w:r w:rsidRPr="00203D8D">
        <w:rPr>
          <w:rFonts w:ascii="GHEA Grapalat" w:hAnsi="GHEA Grapalat"/>
          <w:lang w:val="hy-AM"/>
        </w:rPr>
        <w:t xml:space="preserve">առավարության որոշման նախագծի փաթեթը </w:t>
      </w:r>
      <w:r w:rsidR="00102368" w:rsidRPr="00203D8D">
        <w:rPr>
          <w:rFonts w:ascii="GHEA Grapalat" w:hAnsi="GHEA Grapalat"/>
          <w:lang w:val="hy-AM"/>
        </w:rPr>
        <w:t>Կ</w:t>
      </w:r>
      <w:r w:rsidRPr="00203D8D">
        <w:rPr>
          <w:rFonts w:ascii="GHEA Grapalat" w:hAnsi="GHEA Grapalat"/>
          <w:lang w:val="hy-AM"/>
        </w:rPr>
        <w:t>առավարության քննարկմանն է ներկայացվում նախագծի վերաբերյալ Ֆինանսների նախարարության դիրքորոշման առկայությամբ:</w:t>
      </w:r>
    </w:p>
    <w:p w14:paraId="53FB82B8" w14:textId="75041936" w:rsidR="00A30A06" w:rsidRPr="00203D8D" w:rsidRDefault="00A30A06" w:rsidP="00B12D27">
      <w:pPr>
        <w:pStyle w:val="NormalWeb"/>
        <w:numPr>
          <w:ilvl w:val="0"/>
          <w:numId w:val="12"/>
        </w:numPr>
        <w:shd w:val="clear" w:color="auto" w:fill="FFFFFF"/>
        <w:tabs>
          <w:tab w:val="left" w:pos="851"/>
        </w:tabs>
        <w:spacing w:before="0" w:beforeAutospacing="0" w:after="0" w:afterAutospacing="0" w:line="360" w:lineRule="auto"/>
        <w:ind w:left="0" w:firstLine="450"/>
        <w:rPr>
          <w:rFonts w:ascii="GHEA Grapalat" w:hAnsi="GHEA Grapalat"/>
          <w:lang w:val="hy-AM"/>
        </w:rPr>
      </w:pPr>
      <w:r w:rsidRPr="00203D8D">
        <w:rPr>
          <w:rFonts w:ascii="GHEA Grapalat" w:hAnsi="GHEA Grapalat"/>
          <w:lang w:val="hy-AM"/>
        </w:rPr>
        <w:t xml:space="preserve">Փաթեթի վերաբերյալ Ֆինանսների նախարարության </w:t>
      </w:r>
      <w:r w:rsidRPr="006E3DE6">
        <w:rPr>
          <w:rFonts w:ascii="GHEA Grapalat" w:hAnsi="GHEA Grapalat"/>
          <w:lang w:val="hy-AM"/>
        </w:rPr>
        <w:t xml:space="preserve">դիրքորոշումը </w:t>
      </w:r>
      <w:r w:rsidR="001A5833" w:rsidRPr="006E3DE6">
        <w:rPr>
          <w:rFonts w:ascii="GHEA Grapalat" w:hAnsi="GHEA Grapalat"/>
          <w:lang w:val="hy-AM"/>
        </w:rPr>
        <w:t xml:space="preserve">կարող է պարունակել </w:t>
      </w:r>
      <w:r w:rsidRPr="006E3DE6">
        <w:rPr>
          <w:rFonts w:ascii="GHEA Grapalat" w:hAnsi="GHEA Grapalat"/>
          <w:lang w:val="hy-AM"/>
        </w:rPr>
        <w:t xml:space="preserve">նախարարության </w:t>
      </w:r>
      <w:r w:rsidR="009941B5" w:rsidRPr="006E3DE6">
        <w:rPr>
          <w:rFonts w:ascii="GHEA Grapalat" w:hAnsi="GHEA Grapalat"/>
          <w:lang w:val="hy-AM"/>
        </w:rPr>
        <w:t>գնահատականները</w:t>
      </w:r>
      <w:r w:rsidR="00970CB1" w:rsidRPr="006E3DE6">
        <w:rPr>
          <w:rFonts w:ascii="GHEA Grapalat" w:hAnsi="GHEA Grapalat"/>
          <w:lang w:val="hy-AM"/>
        </w:rPr>
        <w:t xml:space="preserve"> </w:t>
      </w:r>
      <w:r w:rsidRPr="006E3DE6">
        <w:rPr>
          <w:rFonts w:ascii="GHEA Grapalat" w:hAnsi="GHEA Grapalat"/>
          <w:lang w:val="hy-AM"/>
        </w:rPr>
        <w:t>և առաջարկները հետևյալ հարցերի</w:t>
      </w:r>
      <w:r w:rsidRPr="00203D8D">
        <w:rPr>
          <w:rFonts w:ascii="GHEA Grapalat" w:hAnsi="GHEA Grapalat"/>
          <w:lang w:val="hy-AM"/>
        </w:rPr>
        <w:t xml:space="preserve"> առնչությամբ.</w:t>
      </w:r>
      <w:r w:rsidRPr="00203D8D" w:rsidDel="003328DB">
        <w:rPr>
          <w:rFonts w:ascii="GHEA Grapalat" w:hAnsi="GHEA Grapalat"/>
          <w:lang w:val="hy-AM"/>
        </w:rPr>
        <w:t xml:space="preserve"> </w:t>
      </w:r>
    </w:p>
    <w:p w14:paraId="20149260" w14:textId="0E805E0E" w:rsidR="005C10F1" w:rsidRPr="00203D8D" w:rsidRDefault="00414D6F" w:rsidP="00B12D27">
      <w:pPr>
        <w:pStyle w:val="ListParagraph"/>
        <w:numPr>
          <w:ilvl w:val="0"/>
          <w:numId w:val="6"/>
        </w:numPr>
        <w:ind w:left="0" w:firstLine="450"/>
        <w:rPr>
          <w:shd w:val="clear" w:color="auto" w:fill="FFFFFF"/>
          <w:lang w:val="hy-AM"/>
        </w:rPr>
      </w:pPr>
      <w:r w:rsidRPr="00203D8D">
        <w:rPr>
          <w:shd w:val="clear" w:color="auto" w:fill="FFFFFF"/>
          <w:lang w:val="hy-AM"/>
        </w:rPr>
        <w:t>պ</w:t>
      </w:r>
      <w:r w:rsidR="00102368" w:rsidRPr="00203D8D">
        <w:rPr>
          <w:shd w:val="clear" w:color="auto" w:fill="FFFFFF"/>
          <w:lang w:val="hy-AM"/>
        </w:rPr>
        <w:t xml:space="preserve">ահուստային ֆոնդում </w:t>
      </w:r>
      <w:r w:rsidR="005C10F1" w:rsidRPr="00203D8D">
        <w:rPr>
          <w:shd w:val="clear" w:color="auto" w:fill="FFFFFF"/>
          <w:lang w:val="hy-AM"/>
        </w:rPr>
        <w:t>հասանելի միջոցների առկայությ</w:t>
      </w:r>
      <w:r w:rsidR="00970CB1" w:rsidRPr="00203D8D">
        <w:rPr>
          <w:shd w:val="clear" w:color="auto" w:fill="FFFFFF"/>
          <w:lang w:val="hy-AM"/>
        </w:rPr>
        <w:t>ունը</w:t>
      </w:r>
      <w:r w:rsidR="00102368" w:rsidRPr="00203D8D">
        <w:rPr>
          <w:shd w:val="clear" w:color="auto" w:fill="FFFFFF"/>
          <w:lang w:val="hy-AM"/>
        </w:rPr>
        <w:t>.</w:t>
      </w:r>
    </w:p>
    <w:p w14:paraId="6F6C3561" w14:textId="4BBB17BC" w:rsidR="005C10F1" w:rsidRPr="006E3DE6" w:rsidRDefault="00414D6F" w:rsidP="00B12D27">
      <w:pPr>
        <w:pStyle w:val="ListParagraph"/>
        <w:numPr>
          <w:ilvl w:val="0"/>
          <w:numId w:val="6"/>
        </w:numPr>
        <w:ind w:left="0" w:firstLine="450"/>
        <w:rPr>
          <w:shd w:val="clear" w:color="auto" w:fill="FFFFFF"/>
          <w:lang w:val="hy-AM"/>
        </w:rPr>
      </w:pPr>
      <w:r w:rsidRPr="006E3DE6">
        <w:rPr>
          <w:shd w:val="clear" w:color="auto" w:fill="FFFFFF"/>
          <w:lang w:val="hy-AM"/>
        </w:rPr>
        <w:t>ծ</w:t>
      </w:r>
      <w:r w:rsidR="005C10F1" w:rsidRPr="006E3DE6">
        <w:rPr>
          <w:shd w:val="clear" w:color="auto" w:fill="FFFFFF"/>
          <w:lang w:val="hy-AM"/>
        </w:rPr>
        <w:t>ախսերի ֆինանսավորման համար պետական մարմնի բյուջեում ազատ միջոցների առկայությունը և վերաբաշխման միջոցով իրականացնելու հնարավորությունը</w:t>
      </w:r>
      <w:r w:rsidRPr="006E3DE6">
        <w:rPr>
          <w:shd w:val="clear" w:color="auto" w:fill="FFFFFF"/>
          <w:lang w:val="hy-AM"/>
        </w:rPr>
        <w:t>.</w:t>
      </w:r>
    </w:p>
    <w:p w14:paraId="3D5AECD9" w14:textId="281F7DC0" w:rsidR="001A2475" w:rsidRDefault="00A30A06" w:rsidP="00B12D27">
      <w:pPr>
        <w:pStyle w:val="ListParagraph"/>
        <w:numPr>
          <w:ilvl w:val="0"/>
          <w:numId w:val="6"/>
        </w:numPr>
        <w:ind w:left="0" w:firstLine="450"/>
        <w:rPr>
          <w:shd w:val="clear" w:color="auto" w:fill="FFFFFF"/>
          <w:lang w:val="hy-AM"/>
        </w:rPr>
      </w:pPr>
      <w:r w:rsidRPr="00203D8D">
        <w:rPr>
          <w:shd w:val="clear" w:color="auto" w:fill="FFFFFF"/>
          <w:lang w:val="hy-AM"/>
        </w:rPr>
        <w:t xml:space="preserve">նախագծի ընդունմանն առնչվող </w:t>
      </w:r>
      <w:r w:rsidR="00414D6F" w:rsidRPr="00203D8D">
        <w:rPr>
          <w:shd w:val="clear" w:color="auto" w:fill="FFFFFF"/>
          <w:lang w:val="hy-AM"/>
        </w:rPr>
        <w:t>հարկաբյուջետային</w:t>
      </w:r>
      <w:r w:rsidRPr="00203D8D">
        <w:rPr>
          <w:shd w:val="clear" w:color="auto" w:fill="FFFFFF"/>
          <w:lang w:val="hy-AM"/>
        </w:rPr>
        <w:t xml:space="preserve"> ռիսկերը</w:t>
      </w:r>
      <w:r w:rsidR="001A5833">
        <w:rPr>
          <w:shd w:val="clear" w:color="auto" w:fill="FFFFFF"/>
          <w:lang w:val="hy-AM"/>
        </w:rPr>
        <w:t>.</w:t>
      </w:r>
    </w:p>
    <w:p w14:paraId="3B715CF1" w14:textId="37F0F426" w:rsidR="00A30A06" w:rsidRPr="00203D8D" w:rsidRDefault="001A2475" w:rsidP="00B12D27">
      <w:pPr>
        <w:pStyle w:val="ListParagraph"/>
        <w:numPr>
          <w:ilvl w:val="0"/>
          <w:numId w:val="6"/>
        </w:numPr>
        <w:ind w:left="0" w:firstLine="450"/>
        <w:rPr>
          <w:shd w:val="clear" w:color="auto" w:fill="FFFFFF"/>
          <w:lang w:val="hy-AM"/>
        </w:rPr>
      </w:pPr>
      <w:r w:rsidRPr="00203D8D">
        <w:rPr>
          <w:lang w:val="hy-AM"/>
        </w:rPr>
        <w:t>նախագծի փաթեթում առկա բյուջետային տեղեկատվության ամբողջականությունը և համապատասխանությանը</w:t>
      </w:r>
      <w:r w:rsidR="00414D6F" w:rsidRPr="00203D8D">
        <w:rPr>
          <w:shd w:val="clear" w:color="auto" w:fill="FFFFFF"/>
          <w:lang w:val="hy-AM"/>
        </w:rPr>
        <w:t>:</w:t>
      </w:r>
      <w:r w:rsidR="00A30A06" w:rsidRPr="00203D8D">
        <w:rPr>
          <w:shd w:val="clear" w:color="auto" w:fill="FFFFFF"/>
          <w:lang w:val="hy-AM"/>
        </w:rPr>
        <w:t xml:space="preserve"> </w:t>
      </w:r>
    </w:p>
    <w:p w14:paraId="5B319628" w14:textId="1FD1ABD8" w:rsidR="00862C82" w:rsidRDefault="007E0004" w:rsidP="00B12D27">
      <w:pPr>
        <w:pStyle w:val="NormalWeb"/>
        <w:numPr>
          <w:ilvl w:val="0"/>
          <w:numId w:val="12"/>
        </w:numPr>
        <w:shd w:val="clear" w:color="auto" w:fill="FFFFFF"/>
        <w:tabs>
          <w:tab w:val="left" w:pos="851"/>
        </w:tabs>
        <w:spacing w:before="0" w:beforeAutospacing="0" w:after="0" w:afterAutospacing="0" w:line="360" w:lineRule="auto"/>
        <w:ind w:left="0" w:firstLine="450"/>
        <w:rPr>
          <w:rFonts w:ascii="GHEA Grapalat" w:hAnsi="GHEA Grapalat"/>
          <w:lang w:val="hy-AM"/>
        </w:rPr>
      </w:pPr>
      <w:r w:rsidRPr="00203D8D">
        <w:rPr>
          <w:rFonts w:ascii="GHEA Grapalat" w:hAnsi="GHEA Grapalat"/>
          <w:lang w:val="hy-AM"/>
        </w:rPr>
        <w:t xml:space="preserve">Պահուստային ֆոնդից հատկացում կատարելու վերաբերյալ Կառավարության որոշման </w:t>
      </w:r>
      <w:r>
        <w:rPr>
          <w:rFonts w:ascii="GHEA Grapalat" w:hAnsi="GHEA Grapalat"/>
          <w:lang w:val="hy-AM"/>
        </w:rPr>
        <w:t>ն</w:t>
      </w:r>
      <w:r w:rsidR="00862C82" w:rsidRPr="00203D8D">
        <w:rPr>
          <w:rFonts w:ascii="GHEA Grapalat" w:hAnsi="GHEA Grapalat"/>
          <w:lang w:val="hy-AM"/>
        </w:rPr>
        <w:t xml:space="preserve">ախագծի վերաբերյալ Ֆինանսների նախարարության դիրքորոշումը կարող է </w:t>
      </w:r>
      <w:r w:rsidR="00970CB1" w:rsidRPr="00203D8D">
        <w:rPr>
          <w:rFonts w:ascii="GHEA Grapalat" w:hAnsi="GHEA Grapalat"/>
          <w:lang w:val="hy-AM"/>
        </w:rPr>
        <w:t xml:space="preserve">վերաբերվել </w:t>
      </w:r>
      <w:r w:rsidR="00862C82" w:rsidRPr="00203D8D">
        <w:rPr>
          <w:rFonts w:ascii="GHEA Grapalat" w:hAnsi="GHEA Grapalat"/>
          <w:lang w:val="hy-AM"/>
        </w:rPr>
        <w:t xml:space="preserve">նաև նախագծի փաթեթում առկա բյուջետային տեղեկատվության </w:t>
      </w:r>
      <w:r w:rsidR="00862C82" w:rsidRPr="00203D8D">
        <w:rPr>
          <w:rFonts w:ascii="GHEA Grapalat" w:hAnsi="GHEA Grapalat"/>
          <w:lang w:val="hy-AM"/>
        </w:rPr>
        <w:lastRenderedPageBreak/>
        <w:t>ամբողջականությանը և համապատասխանությանը, Կառավարության ծախսային քաղաքականության առաջնահերթություններին համապատասխանությանը, և այլ հարցերի, որոնք Ֆինանսների նախարարության գնահատմամբ անհրաժեշտ է հաշվի առնել նախագծի վերաբերյալ որոշում կայացնելիս:</w:t>
      </w:r>
    </w:p>
    <w:p w14:paraId="21025CA0" w14:textId="48A8EBE5" w:rsidR="00E758BB" w:rsidRDefault="00B45702" w:rsidP="00B12D27">
      <w:pPr>
        <w:pStyle w:val="NormalWeb"/>
        <w:numPr>
          <w:ilvl w:val="0"/>
          <w:numId w:val="12"/>
        </w:numPr>
        <w:shd w:val="clear" w:color="auto" w:fill="FFFFFF"/>
        <w:tabs>
          <w:tab w:val="left" w:pos="851"/>
        </w:tabs>
        <w:spacing w:before="0" w:beforeAutospacing="0" w:after="0" w:afterAutospacing="0" w:line="360" w:lineRule="auto"/>
        <w:ind w:left="0" w:firstLine="450"/>
        <w:rPr>
          <w:rFonts w:ascii="GHEA Grapalat" w:hAnsi="GHEA Grapalat"/>
          <w:lang w:val="hy-AM"/>
        </w:rPr>
      </w:pPr>
      <w:r>
        <w:rPr>
          <w:rFonts w:ascii="GHEA Grapalat" w:hAnsi="GHEA Grapalat"/>
          <w:lang w:val="hy-AM"/>
        </w:rPr>
        <w:t>Վարչապետի մոտ պ</w:t>
      </w:r>
      <w:r w:rsidR="00E758BB">
        <w:rPr>
          <w:rFonts w:ascii="GHEA Grapalat" w:hAnsi="GHEA Grapalat"/>
          <w:lang w:val="hy-AM"/>
        </w:rPr>
        <w:t>ահուստային ֆ</w:t>
      </w:r>
      <w:r>
        <w:rPr>
          <w:rFonts w:ascii="GHEA Grapalat" w:hAnsi="GHEA Grapalat"/>
          <w:lang w:val="hy-AM"/>
        </w:rPr>
        <w:t>ոնդից հատկացում</w:t>
      </w:r>
      <w:r w:rsidR="005A54AF">
        <w:rPr>
          <w:rFonts w:ascii="GHEA Grapalat" w:hAnsi="GHEA Grapalat"/>
          <w:lang w:val="hy-AM"/>
        </w:rPr>
        <w:t>ներ</w:t>
      </w:r>
      <w:r>
        <w:rPr>
          <w:rFonts w:ascii="GHEA Grapalat" w:hAnsi="GHEA Grapalat"/>
          <w:lang w:val="hy-AM"/>
        </w:rPr>
        <w:t xml:space="preserve"> կատարելու մասին</w:t>
      </w:r>
      <w:r w:rsidR="00624EA4">
        <w:rPr>
          <w:rFonts w:ascii="GHEA Grapalat" w:hAnsi="GHEA Grapalat"/>
          <w:lang w:val="hy-AM"/>
        </w:rPr>
        <w:t xml:space="preserve"> քննարկում</w:t>
      </w:r>
      <w:r w:rsidR="0004272E">
        <w:rPr>
          <w:rFonts w:ascii="GHEA Grapalat" w:hAnsi="GHEA Grapalat"/>
          <w:lang w:val="hy-AM"/>
        </w:rPr>
        <w:t>ներն իրականացվում են</w:t>
      </w:r>
      <w:r>
        <w:rPr>
          <w:rFonts w:ascii="GHEA Grapalat" w:hAnsi="GHEA Grapalat"/>
          <w:lang w:val="hy-AM"/>
        </w:rPr>
        <w:t xml:space="preserve"> </w:t>
      </w:r>
      <w:r w:rsidR="0004272E">
        <w:rPr>
          <w:rFonts w:ascii="GHEA Grapalat" w:hAnsi="GHEA Grapalat"/>
          <w:lang w:val="hy-AM"/>
        </w:rPr>
        <w:t xml:space="preserve">հատկացումների վերաբերյալ </w:t>
      </w:r>
      <w:r w:rsidR="00E758BB">
        <w:rPr>
          <w:rFonts w:ascii="GHEA Grapalat" w:hAnsi="GHEA Grapalat"/>
          <w:lang w:val="hy-AM"/>
        </w:rPr>
        <w:t>Ֆինանսների նախարարության դիրքորոշման առկայությ</w:t>
      </w:r>
      <w:r w:rsidR="0004272E">
        <w:rPr>
          <w:rFonts w:ascii="GHEA Grapalat" w:hAnsi="GHEA Grapalat"/>
          <w:lang w:val="hy-AM"/>
        </w:rPr>
        <w:t>ամբ</w:t>
      </w:r>
      <w:r w:rsidR="00E758BB">
        <w:rPr>
          <w:rFonts w:ascii="GHEA Grapalat" w:hAnsi="GHEA Grapalat"/>
          <w:lang w:val="hy-AM"/>
        </w:rPr>
        <w:t>:</w:t>
      </w:r>
    </w:p>
    <w:p w14:paraId="49BA38F6" w14:textId="20510D06" w:rsidR="00E906D9" w:rsidRPr="00203D8D" w:rsidRDefault="00F6096A" w:rsidP="00624EA4">
      <w:pPr>
        <w:pStyle w:val="NormalWeb"/>
        <w:numPr>
          <w:ilvl w:val="0"/>
          <w:numId w:val="12"/>
        </w:numPr>
        <w:shd w:val="clear" w:color="auto" w:fill="FFFFFF"/>
        <w:tabs>
          <w:tab w:val="left" w:pos="851"/>
          <w:tab w:val="left" w:pos="1260"/>
        </w:tabs>
        <w:spacing w:before="0" w:beforeAutospacing="0" w:after="0" w:afterAutospacing="0" w:line="360" w:lineRule="auto"/>
        <w:ind w:left="0" w:firstLine="450"/>
        <w:rPr>
          <w:rFonts w:ascii="GHEA Grapalat" w:hAnsi="GHEA Grapalat"/>
          <w:lang w:val="hy-AM"/>
        </w:rPr>
      </w:pPr>
      <w:r>
        <w:rPr>
          <w:rFonts w:ascii="GHEA Grapalat" w:hAnsi="GHEA Grapalat"/>
          <w:lang w:val="hy-AM"/>
        </w:rPr>
        <w:t xml:space="preserve">Կառավարության նիստին կամ </w:t>
      </w:r>
      <w:r w:rsidR="000F73FA">
        <w:rPr>
          <w:rFonts w:ascii="GHEA Grapalat" w:hAnsi="GHEA Grapalat"/>
          <w:lang w:val="hy-AM"/>
        </w:rPr>
        <w:t>Կ</w:t>
      </w:r>
      <w:r w:rsidR="00DE2122">
        <w:rPr>
          <w:rFonts w:ascii="GHEA Grapalat" w:hAnsi="GHEA Grapalat"/>
          <w:lang w:val="hy-AM"/>
        </w:rPr>
        <w:t xml:space="preserve">առավարության նիստին ընդառաջ համապատասխան </w:t>
      </w:r>
      <w:r>
        <w:rPr>
          <w:rFonts w:ascii="GHEA Grapalat" w:hAnsi="GHEA Grapalat"/>
          <w:lang w:val="hy-AM"/>
        </w:rPr>
        <w:t xml:space="preserve">նախարարական կոմիտեներին պահուստային ֆոնդից հատկացում կատարելու մասին </w:t>
      </w:r>
      <w:r w:rsidR="001E0F8E">
        <w:rPr>
          <w:rFonts w:ascii="GHEA Grapalat" w:hAnsi="GHEA Grapalat"/>
          <w:lang w:val="hy-AM"/>
        </w:rPr>
        <w:t>Կ</w:t>
      </w:r>
      <w:r>
        <w:rPr>
          <w:rFonts w:ascii="GHEA Grapalat" w:hAnsi="GHEA Grapalat"/>
          <w:lang w:val="hy-AM"/>
        </w:rPr>
        <w:t>առավարության որոշման նախագ</w:t>
      </w:r>
      <w:r w:rsidR="00593E18">
        <w:rPr>
          <w:rFonts w:ascii="GHEA Grapalat" w:hAnsi="GHEA Grapalat"/>
          <w:lang w:val="hy-AM"/>
        </w:rPr>
        <w:t>իծ</w:t>
      </w:r>
      <w:r>
        <w:rPr>
          <w:rFonts w:ascii="GHEA Grapalat" w:hAnsi="GHEA Grapalat"/>
          <w:lang w:val="hy-AM"/>
        </w:rPr>
        <w:t>ը որպես լրացուցիչ հարց</w:t>
      </w:r>
      <w:r w:rsidR="009673CA" w:rsidRPr="00DE2122">
        <w:rPr>
          <w:rFonts w:ascii="GHEA Grapalat" w:hAnsi="GHEA Grapalat"/>
          <w:lang w:val="hy-AM"/>
        </w:rPr>
        <w:t xml:space="preserve"> </w:t>
      </w:r>
      <w:r w:rsidR="009673CA">
        <w:rPr>
          <w:rFonts w:ascii="GHEA Grapalat" w:hAnsi="GHEA Grapalat"/>
          <w:lang w:val="hy-AM"/>
        </w:rPr>
        <w:t>ընդգրկելու դեպքում</w:t>
      </w:r>
      <w:r>
        <w:rPr>
          <w:rFonts w:ascii="GHEA Grapalat" w:hAnsi="GHEA Grapalat"/>
          <w:lang w:val="hy-AM"/>
        </w:rPr>
        <w:t xml:space="preserve"> </w:t>
      </w:r>
      <w:r w:rsidR="00593E18">
        <w:rPr>
          <w:rFonts w:ascii="GHEA Grapalat" w:hAnsi="GHEA Grapalat"/>
          <w:lang w:val="hy-AM"/>
        </w:rPr>
        <w:t xml:space="preserve">նախագծի վերաբերյալ </w:t>
      </w:r>
      <w:r>
        <w:rPr>
          <w:rFonts w:ascii="GHEA Grapalat" w:hAnsi="GHEA Grapalat"/>
          <w:lang w:val="hy-AM"/>
        </w:rPr>
        <w:t>Ֆին</w:t>
      </w:r>
      <w:r w:rsidR="00624EA4">
        <w:rPr>
          <w:rFonts w:ascii="GHEA Grapalat" w:hAnsi="GHEA Grapalat"/>
          <w:lang w:val="hy-AM"/>
        </w:rPr>
        <w:t>անսների նախարարության դիրքորոշման առկայությունը</w:t>
      </w:r>
      <w:r w:rsidR="009673CA">
        <w:rPr>
          <w:rFonts w:ascii="GHEA Grapalat" w:hAnsi="GHEA Grapalat"/>
          <w:lang w:val="hy-AM"/>
        </w:rPr>
        <w:t xml:space="preserve"> պարտադիր է</w:t>
      </w:r>
      <w:r>
        <w:rPr>
          <w:rFonts w:ascii="GHEA Grapalat" w:hAnsi="GHEA Grapalat"/>
          <w:lang w:val="hy-AM"/>
        </w:rPr>
        <w:t>:</w:t>
      </w:r>
      <w:r w:rsidR="003730B9">
        <w:rPr>
          <w:rFonts w:ascii="GHEA Grapalat" w:hAnsi="GHEA Grapalat"/>
          <w:lang w:val="hy-AM"/>
        </w:rPr>
        <w:t xml:space="preserve"> </w:t>
      </w:r>
    </w:p>
    <w:p w14:paraId="59FC56F3" w14:textId="784B528D" w:rsidR="009941B5" w:rsidRPr="00203D8D" w:rsidRDefault="009941B5" w:rsidP="00695916">
      <w:pPr>
        <w:pStyle w:val="NormalWeb"/>
        <w:numPr>
          <w:ilvl w:val="0"/>
          <w:numId w:val="12"/>
        </w:numPr>
        <w:shd w:val="clear" w:color="auto" w:fill="FFFFFF"/>
        <w:tabs>
          <w:tab w:val="left" w:pos="900"/>
          <w:tab w:val="left" w:pos="1260"/>
        </w:tabs>
        <w:spacing w:before="0" w:beforeAutospacing="0" w:after="0" w:afterAutospacing="0" w:line="360" w:lineRule="auto"/>
        <w:ind w:left="-90" w:firstLine="540"/>
        <w:rPr>
          <w:rFonts w:ascii="GHEA Grapalat" w:hAnsi="GHEA Grapalat"/>
          <w:lang w:val="hy-AM"/>
        </w:rPr>
      </w:pPr>
      <w:r w:rsidRPr="00203D8D">
        <w:rPr>
          <w:rFonts w:ascii="GHEA Grapalat" w:hAnsi="GHEA Grapalat"/>
          <w:lang w:val="hy-AM"/>
        </w:rPr>
        <w:t>Պահուստային ֆոնդից հատկացումներ կատարելու վերաբերյալ Կառավարության որոշման</w:t>
      </w:r>
      <w:r w:rsidR="008F381B" w:rsidRPr="00203D8D">
        <w:rPr>
          <w:rFonts w:ascii="GHEA Grapalat" w:hAnsi="GHEA Grapalat"/>
          <w:lang w:val="hy-AM"/>
        </w:rPr>
        <w:t xml:space="preserve"> նախագծի</w:t>
      </w:r>
      <w:r w:rsidRPr="00203D8D">
        <w:rPr>
          <w:rFonts w:ascii="GHEA Grapalat" w:hAnsi="GHEA Grapalat"/>
          <w:lang w:val="hy-AM"/>
        </w:rPr>
        <w:t xml:space="preserve"> հիմնավորման մեջ սույն կարգ</w:t>
      </w:r>
      <w:r w:rsidR="009A450E">
        <w:rPr>
          <w:rFonts w:ascii="GHEA Grapalat" w:hAnsi="GHEA Grapalat"/>
          <w:lang w:val="hy-AM"/>
        </w:rPr>
        <w:t>ով պահանջվող</w:t>
      </w:r>
      <w:r w:rsidRPr="00203D8D">
        <w:rPr>
          <w:rFonts w:ascii="GHEA Grapalat" w:hAnsi="GHEA Grapalat"/>
          <w:lang w:val="hy-AM"/>
        </w:rPr>
        <w:t xml:space="preserve"> տեղեկատվության կամ դրա մի մասի բացակայությունը հիմք է Ֆինանսների նախարարության կողմից նախագծի վերաբերյալ բացասական դիրքորոշում ներկայացնելու համար:</w:t>
      </w:r>
    </w:p>
    <w:p w14:paraId="3FA98148" w14:textId="2958DDC3" w:rsidR="009941B5" w:rsidRDefault="009941B5" w:rsidP="00BA5135">
      <w:pPr>
        <w:pStyle w:val="ListParagraph"/>
        <w:numPr>
          <w:ilvl w:val="0"/>
          <w:numId w:val="12"/>
        </w:numPr>
        <w:tabs>
          <w:tab w:val="left" w:pos="720"/>
          <w:tab w:val="left" w:pos="990"/>
        </w:tabs>
        <w:spacing w:after="160"/>
        <w:ind w:left="-90" w:firstLine="540"/>
        <w:rPr>
          <w:shd w:val="clear" w:color="auto" w:fill="FFFFFF"/>
          <w:lang w:val="hy-AM"/>
        </w:rPr>
      </w:pPr>
      <w:r w:rsidRPr="00203D8D">
        <w:rPr>
          <w:shd w:val="clear" w:color="auto" w:fill="FFFFFF"/>
          <w:lang w:val="hy-AM"/>
        </w:rPr>
        <w:t xml:space="preserve">Պահուստային ֆոնդից հատկացում կատարելու վերաբերյալ Կառավարության որոշումն ընդունվելուց </w:t>
      </w:r>
      <w:r w:rsidRPr="00203D8D">
        <w:rPr>
          <w:rFonts w:eastAsia="Times New Roman"/>
          <w:bCs/>
          <w:shd w:val="clear" w:color="auto" w:fill="FFFFFF"/>
          <w:lang w:val="hy-AM"/>
        </w:rPr>
        <w:t xml:space="preserve">և որոշման վավերապայմանների հրապարակումից </w:t>
      </w:r>
      <w:r w:rsidRPr="00203D8D">
        <w:rPr>
          <w:shd w:val="clear" w:color="auto" w:fill="FFFFFF"/>
          <w:lang w:val="hy-AM"/>
        </w:rPr>
        <w:t xml:space="preserve">հետո 5 աշխատանքային օրվա, իսկ հրատապ դեպքերում 2 </w:t>
      </w:r>
      <w:r w:rsidRPr="00203D8D">
        <w:rPr>
          <w:color w:val="auto"/>
          <w:shd w:val="clear" w:color="auto" w:fill="FFFFFF"/>
          <w:lang w:val="hy-AM"/>
        </w:rPr>
        <w:t xml:space="preserve">աշխատանքային </w:t>
      </w:r>
      <w:r w:rsidRPr="00203D8D">
        <w:rPr>
          <w:shd w:val="clear" w:color="auto" w:fill="FFFFFF"/>
          <w:lang w:val="hy-AM"/>
        </w:rPr>
        <w:t>օրվա ընթացքում</w:t>
      </w:r>
      <w:r w:rsidR="00326385">
        <w:rPr>
          <w:shd w:val="clear" w:color="auto" w:fill="FFFFFF"/>
          <w:lang w:val="hy-AM"/>
        </w:rPr>
        <w:t>, բայց ոչ ուշ քան տվյալ տարվա վերջին աշխատանքային օրը,</w:t>
      </w:r>
      <w:r w:rsidRPr="00203D8D">
        <w:rPr>
          <w:shd w:val="clear" w:color="auto" w:fill="FFFFFF"/>
          <w:lang w:val="hy-AM"/>
        </w:rPr>
        <w:t xml:space="preserve"> Ֆինանսների նախարարությունը համապատասխան գրանցումներ է իրականացնում </w:t>
      </w:r>
      <w:r w:rsidRPr="00203D8D">
        <w:rPr>
          <w:rFonts w:eastAsia="Times New Roman"/>
          <w:bCs/>
          <w:shd w:val="clear" w:color="auto" w:fill="FFFFFF"/>
          <w:lang w:val="hy-AM"/>
        </w:rPr>
        <w:t>գանձապետական վճարահաշվային</w:t>
      </w:r>
      <w:r w:rsidRPr="00203D8D">
        <w:rPr>
          <w:shd w:val="clear" w:color="auto" w:fill="FFFFFF"/>
          <w:lang w:val="hy-AM"/>
        </w:rPr>
        <w:t xml:space="preserve"> համակարգում: </w:t>
      </w:r>
    </w:p>
    <w:p w14:paraId="3E9E7274" w14:textId="77777777" w:rsidR="007A2EEA" w:rsidRDefault="007A2EEA" w:rsidP="00BA5135">
      <w:pPr>
        <w:pStyle w:val="NormalWeb"/>
        <w:numPr>
          <w:ilvl w:val="0"/>
          <w:numId w:val="12"/>
        </w:numPr>
        <w:shd w:val="clear" w:color="auto" w:fill="FFFFFF"/>
        <w:tabs>
          <w:tab w:val="left" w:pos="851"/>
          <w:tab w:val="left" w:pos="1170"/>
        </w:tabs>
        <w:spacing w:before="0" w:beforeAutospacing="0" w:after="0" w:afterAutospacing="0" w:line="360" w:lineRule="auto"/>
        <w:ind w:left="0" w:firstLine="360"/>
        <w:rPr>
          <w:rFonts w:ascii="GHEA Grapalat" w:hAnsi="GHEA Grapalat"/>
          <w:lang w:val="hy-AM"/>
        </w:rPr>
      </w:pPr>
      <w:r w:rsidRPr="00203D8D">
        <w:rPr>
          <w:rFonts w:ascii="GHEA Grapalat" w:hAnsi="GHEA Grapalat"/>
          <w:lang w:val="hy-AM"/>
        </w:rPr>
        <w:t>Եթե տվյալ տարվա բյուջեով պահուստային ֆոնդում չի առանձնացվել պայմանական պարտավորությունների սպասարկման պահուստ, ապա պայմանական պարտավորությունների սպասարկման նպատակով պահուստային ֆոնդից հատկացումները կարող են իրականացվել ծախսային քաղաքականության պահուստի հաշվին՝ նույն ընթացակարգերով, ինչ պայմանական պարտավորությունների սպասարկման պահուստի դեպքում:</w:t>
      </w:r>
    </w:p>
    <w:p w14:paraId="4C44C350" w14:textId="1A9AEA9B" w:rsidR="00624EA4" w:rsidRDefault="00624EA4" w:rsidP="00AD7A64">
      <w:pPr>
        <w:pStyle w:val="NormalWeb"/>
        <w:numPr>
          <w:ilvl w:val="0"/>
          <w:numId w:val="12"/>
        </w:numPr>
        <w:shd w:val="clear" w:color="auto" w:fill="FFFFFF"/>
        <w:tabs>
          <w:tab w:val="left" w:pos="851"/>
        </w:tabs>
        <w:spacing w:before="0" w:beforeAutospacing="0" w:after="0" w:afterAutospacing="0" w:line="360" w:lineRule="auto"/>
        <w:ind w:left="0" w:firstLine="450"/>
        <w:rPr>
          <w:rFonts w:ascii="GHEA Grapalat" w:hAnsi="GHEA Grapalat"/>
          <w:lang w:val="hy-AM"/>
        </w:rPr>
      </w:pPr>
      <w:r w:rsidRPr="00630595">
        <w:rPr>
          <w:rFonts w:ascii="GHEA Grapalat" w:hAnsi="GHEA Grapalat"/>
          <w:lang w:val="hy-AM"/>
        </w:rPr>
        <w:lastRenderedPageBreak/>
        <w:t>Պահուստային ֆոնդի տարբեր միջոցառումների (պահուստների) միջև ծախսերի տեղափոխությունները սույն կարգի իմաստով վերաբաշխումներ չեն համարվում</w:t>
      </w:r>
      <w:r>
        <w:rPr>
          <w:rFonts w:ascii="GHEA Grapalat" w:hAnsi="GHEA Grapalat"/>
          <w:lang w:val="hy-AM"/>
        </w:rPr>
        <w:t>:</w:t>
      </w:r>
    </w:p>
    <w:p w14:paraId="4AA94200" w14:textId="2E4B6205" w:rsidR="00E534B6" w:rsidRPr="0091543A" w:rsidRDefault="00AD7A64" w:rsidP="00624EA4">
      <w:pPr>
        <w:pStyle w:val="NormalWeb"/>
        <w:numPr>
          <w:ilvl w:val="0"/>
          <w:numId w:val="12"/>
        </w:numPr>
        <w:tabs>
          <w:tab w:val="left" w:pos="851"/>
          <w:tab w:val="left" w:pos="1260"/>
        </w:tabs>
        <w:spacing w:before="0" w:beforeAutospacing="0" w:after="0" w:afterAutospacing="0" w:line="360" w:lineRule="auto"/>
        <w:ind w:left="0" w:firstLine="450"/>
        <w:rPr>
          <w:rFonts w:ascii="GHEA Grapalat" w:hAnsi="GHEA Grapalat"/>
          <w:lang w:val="hy-AM"/>
        </w:rPr>
      </w:pPr>
      <w:r w:rsidRPr="00630595">
        <w:rPr>
          <w:rFonts w:ascii="GHEA Grapalat" w:hAnsi="GHEA Grapalat"/>
          <w:lang w:val="hy-AM"/>
        </w:rPr>
        <w:t xml:space="preserve">Հարկաբյուջետային քաղաքականության պահուստից նվազեցումներ կարող են կատարվել պահուստային ֆոնդի այլ միջոցառումներին գումարների հատկացման (տեղափոխության) </w:t>
      </w:r>
      <w:r w:rsidRPr="00482D89">
        <w:rPr>
          <w:rFonts w:ascii="GHEA Grapalat" w:hAnsi="GHEA Grapalat"/>
          <w:lang w:val="hy-AM"/>
        </w:rPr>
        <w:t>միջոցով</w:t>
      </w:r>
      <w:r w:rsidR="006D0514" w:rsidRPr="00482D89">
        <w:rPr>
          <w:rFonts w:ascii="GHEA Grapalat" w:hAnsi="GHEA Grapalat"/>
          <w:shd w:val="clear" w:color="auto" w:fill="FFFFFF"/>
          <w:lang w:val="hy-AM"/>
        </w:rPr>
        <w:t xml:space="preserve"> Կառավարության որոշմամբ՝ Ֆինանսների նախարարության առաջարկի հիման վրա</w:t>
      </w:r>
      <w:r w:rsidR="008A625F">
        <w:rPr>
          <w:rFonts w:ascii="GHEA Grapalat" w:hAnsi="GHEA Grapalat"/>
          <w:shd w:val="clear" w:color="auto" w:fill="FFFFFF"/>
          <w:lang w:val="hy-AM"/>
        </w:rPr>
        <w:t xml:space="preserve">, որը </w:t>
      </w:r>
      <w:r w:rsidR="008A625F" w:rsidRPr="00BF2059">
        <w:rPr>
          <w:rFonts w:ascii="GHEA Grapalat" w:hAnsi="GHEA Grapalat" w:cs="Arial"/>
          <w:color w:val="333333"/>
          <w:lang w:val="hy-AM"/>
        </w:rPr>
        <w:t>ձևավորվում է՝ հաշվի առնելով պետական բյուջեի կատարման համամասնություններով սահմանված եռամսյակային եկամուտների ու ծախսերի փաստացի և մինչև տարեվերջ կանխատեսվող ցուցանիշները</w:t>
      </w:r>
      <w:r w:rsidR="00E534B6" w:rsidRPr="0091543A">
        <w:rPr>
          <w:rFonts w:ascii="GHEA Grapalat" w:hAnsi="GHEA Grapalat"/>
          <w:shd w:val="clear" w:color="auto" w:fill="FFFFFF"/>
          <w:lang w:val="hy-AM"/>
        </w:rPr>
        <w:t>:</w:t>
      </w:r>
    </w:p>
    <w:p w14:paraId="3F1F8C1D" w14:textId="606D5188" w:rsidR="00E534B6" w:rsidRPr="0091543A" w:rsidRDefault="0039529D" w:rsidP="00624EA4">
      <w:pPr>
        <w:pStyle w:val="NormalWeb"/>
        <w:numPr>
          <w:ilvl w:val="0"/>
          <w:numId w:val="12"/>
        </w:numPr>
        <w:tabs>
          <w:tab w:val="left" w:pos="851"/>
          <w:tab w:val="left" w:pos="1260"/>
        </w:tabs>
        <w:spacing w:before="0" w:beforeAutospacing="0" w:after="0" w:afterAutospacing="0" w:line="360" w:lineRule="auto"/>
        <w:ind w:left="0" w:firstLine="450"/>
        <w:rPr>
          <w:rFonts w:ascii="GHEA Grapalat" w:hAnsi="GHEA Grapalat"/>
          <w:color w:val="000000" w:themeColor="text1"/>
          <w:lang w:val="hy-AM"/>
        </w:rPr>
      </w:pPr>
      <w:r>
        <w:rPr>
          <w:rFonts w:ascii="GHEA Grapalat" w:hAnsi="GHEA Grapalat"/>
          <w:color w:val="000000" w:themeColor="text1"/>
          <w:shd w:val="clear" w:color="auto" w:fill="FFFFFF"/>
          <w:lang w:val="hy-AM"/>
        </w:rPr>
        <w:t>Հ</w:t>
      </w:r>
      <w:r w:rsidRPr="00552CCB">
        <w:rPr>
          <w:rFonts w:ascii="GHEA Grapalat" w:hAnsi="GHEA Grapalat"/>
          <w:color w:val="000000" w:themeColor="text1"/>
          <w:shd w:val="clear" w:color="auto" w:fill="FFFFFF"/>
          <w:lang w:val="hy-AM"/>
        </w:rPr>
        <w:t xml:space="preserve">արկաբյուջետային քաղաքականության </w:t>
      </w:r>
      <w:r>
        <w:rPr>
          <w:rFonts w:ascii="GHEA Grapalat" w:hAnsi="GHEA Grapalat"/>
          <w:color w:val="000000" w:themeColor="text1"/>
          <w:shd w:val="clear" w:color="auto" w:fill="FFFFFF"/>
          <w:lang w:val="hy-AM"/>
        </w:rPr>
        <w:t>ա</w:t>
      </w:r>
      <w:r w:rsidRPr="00552CCB">
        <w:rPr>
          <w:rFonts w:ascii="GHEA Grapalat" w:hAnsi="GHEA Grapalat"/>
          <w:color w:val="000000" w:themeColor="text1"/>
          <w:shd w:val="clear" w:color="auto" w:fill="FFFFFF"/>
          <w:lang w:val="hy-AM"/>
        </w:rPr>
        <w:t xml:space="preserve">ռաջին </w:t>
      </w:r>
      <w:r w:rsidR="00FE0631">
        <w:rPr>
          <w:rFonts w:ascii="GHEA Grapalat" w:hAnsi="GHEA Grapalat"/>
          <w:color w:val="000000" w:themeColor="text1"/>
          <w:shd w:val="clear" w:color="auto" w:fill="FFFFFF"/>
          <w:lang w:val="hy-AM"/>
        </w:rPr>
        <w:t xml:space="preserve">եռամսյակի </w:t>
      </w:r>
      <w:r w:rsidRPr="00552CCB">
        <w:rPr>
          <w:rFonts w:ascii="GHEA Grapalat" w:hAnsi="GHEA Grapalat"/>
          <w:color w:val="000000" w:themeColor="text1"/>
          <w:shd w:val="clear" w:color="auto" w:fill="FFFFFF"/>
          <w:lang w:val="hy-AM"/>
        </w:rPr>
        <w:t xml:space="preserve">և </w:t>
      </w:r>
      <w:r w:rsidR="00FE0631">
        <w:rPr>
          <w:rFonts w:ascii="GHEA Grapalat" w:hAnsi="GHEA Grapalat"/>
          <w:color w:val="000000" w:themeColor="text1"/>
          <w:shd w:val="clear" w:color="auto" w:fill="FFFFFF"/>
          <w:lang w:val="hy-AM"/>
        </w:rPr>
        <w:t>առաջին կիսամյակի</w:t>
      </w:r>
      <w:r w:rsidRPr="00552CCB">
        <w:rPr>
          <w:rFonts w:ascii="GHEA Grapalat" w:hAnsi="GHEA Grapalat"/>
          <w:color w:val="000000" w:themeColor="text1"/>
          <w:shd w:val="clear" w:color="auto" w:fill="FFFFFF"/>
          <w:lang w:val="hy-AM"/>
        </w:rPr>
        <w:t xml:space="preserve"> պահուստից նվազեցման վերաբերյալ որոշում կարող է կայացվել ոչ շուտ, քան Հայաստանի Հանրապետության վիճակագրական կոմիտեի կողմից համապատասխան եռամսյակի համախառն ներքին արդյունքի ցուցանիշի հրապարակման հաջորդ օրը: </w:t>
      </w:r>
      <w:r w:rsidR="00E534B6" w:rsidRPr="0091543A">
        <w:rPr>
          <w:rFonts w:ascii="GHEA Grapalat" w:hAnsi="GHEA Grapalat"/>
          <w:color w:val="000000" w:themeColor="text1"/>
          <w:lang w:val="hy-AM"/>
        </w:rPr>
        <w:t>Հարկաբյուջետային քաղաքականության առաջին</w:t>
      </w:r>
      <w:r w:rsidR="00FE0631">
        <w:rPr>
          <w:rFonts w:ascii="GHEA Grapalat" w:hAnsi="GHEA Grapalat"/>
          <w:color w:val="000000" w:themeColor="text1"/>
          <w:lang w:val="hy-AM"/>
        </w:rPr>
        <w:t xml:space="preserve"> եռամսյակի և առաջին կիսամյակի </w:t>
      </w:r>
      <w:r w:rsidR="00E534B6" w:rsidRPr="0091543A">
        <w:rPr>
          <w:rFonts w:ascii="GHEA Grapalat" w:hAnsi="GHEA Grapalat"/>
          <w:color w:val="000000" w:themeColor="text1"/>
          <w:lang w:val="hy-AM"/>
        </w:rPr>
        <w:t>համար նախատեսված պահուստից նվազեցումներ</w:t>
      </w:r>
      <w:r w:rsidR="00E534B6" w:rsidRPr="0091543A">
        <w:rPr>
          <w:rFonts w:ascii="GHEA Grapalat" w:hAnsi="GHEA Grapalat"/>
          <w:color w:val="000000" w:themeColor="text1"/>
          <w:shd w:val="clear" w:color="auto" w:fill="FFFFFF"/>
          <w:lang w:val="hy-AM"/>
        </w:rPr>
        <w:t xml:space="preserve"> կարող են կատարվել, </w:t>
      </w:r>
      <w:r w:rsidR="00663405" w:rsidRPr="0091543A">
        <w:rPr>
          <w:rFonts w:ascii="GHEA Grapalat" w:hAnsi="GHEA Grapalat"/>
          <w:color w:val="000000" w:themeColor="text1"/>
          <w:shd w:val="clear" w:color="auto" w:fill="FFFFFF"/>
          <w:lang w:val="hy-AM"/>
        </w:rPr>
        <w:t>եթե բյուջեի առաջին</w:t>
      </w:r>
      <w:r w:rsidR="0093262B">
        <w:rPr>
          <w:rFonts w:ascii="GHEA Grapalat" w:hAnsi="GHEA Grapalat"/>
          <w:color w:val="000000" w:themeColor="text1"/>
          <w:shd w:val="clear" w:color="auto" w:fill="FFFFFF"/>
          <w:lang w:val="hy-AM"/>
        </w:rPr>
        <w:t xml:space="preserve"> եռամսյակի</w:t>
      </w:r>
      <w:r w:rsidR="00663405" w:rsidRPr="0091543A">
        <w:rPr>
          <w:rFonts w:ascii="GHEA Grapalat" w:hAnsi="GHEA Grapalat"/>
          <w:color w:val="000000" w:themeColor="text1"/>
          <w:shd w:val="clear" w:color="auto" w:fill="FFFFFF"/>
          <w:lang w:val="hy-AM"/>
        </w:rPr>
        <w:t xml:space="preserve"> և </w:t>
      </w:r>
      <w:r w:rsidR="0093262B">
        <w:rPr>
          <w:rFonts w:ascii="GHEA Grapalat" w:hAnsi="GHEA Grapalat"/>
          <w:color w:val="000000" w:themeColor="text1"/>
          <w:shd w:val="clear" w:color="auto" w:fill="FFFFFF"/>
          <w:lang w:val="hy-AM"/>
        </w:rPr>
        <w:t>առաջին կիսամյակի</w:t>
      </w:r>
      <w:r w:rsidR="00663405" w:rsidRPr="0091543A">
        <w:rPr>
          <w:rFonts w:ascii="GHEA Grapalat" w:hAnsi="GHEA Grapalat"/>
          <w:color w:val="000000" w:themeColor="text1"/>
          <w:shd w:val="clear" w:color="auto" w:fill="FFFFFF"/>
          <w:lang w:val="hy-AM"/>
        </w:rPr>
        <w:t xml:space="preserve"> եռամսյակների կատարման</w:t>
      </w:r>
      <w:r w:rsidR="0093262B">
        <w:rPr>
          <w:rFonts w:ascii="GHEA Grapalat" w:hAnsi="GHEA Grapalat"/>
          <w:color w:val="000000" w:themeColor="text1"/>
          <w:shd w:val="clear" w:color="auto" w:fill="FFFFFF"/>
          <w:lang w:val="hy-AM"/>
        </w:rPr>
        <w:t xml:space="preserve"> համամասնություններով սահմանված </w:t>
      </w:r>
      <w:r w:rsidR="00663405" w:rsidRPr="0091543A">
        <w:rPr>
          <w:rFonts w:ascii="GHEA Grapalat" w:hAnsi="GHEA Grapalat"/>
          <w:color w:val="000000" w:themeColor="text1"/>
          <w:lang w:val="hy-AM"/>
        </w:rPr>
        <w:t>եկամուտների</w:t>
      </w:r>
      <w:r w:rsidR="00663405" w:rsidRPr="0091543A">
        <w:rPr>
          <w:rFonts w:ascii="GHEA Grapalat" w:hAnsi="GHEA Grapalat"/>
          <w:color w:val="000000" w:themeColor="text1"/>
          <w:shd w:val="clear" w:color="auto" w:fill="FFFFFF"/>
          <w:lang w:val="hy-AM"/>
        </w:rPr>
        <w:t xml:space="preserve"> կանխատեսումներից դեպի ներքև շեղման ռիսկերը չեն առարկայացել</w:t>
      </w:r>
      <w:r w:rsidR="00E534B6" w:rsidRPr="0091543A">
        <w:rPr>
          <w:rFonts w:ascii="GHEA Grapalat" w:hAnsi="GHEA Grapalat"/>
          <w:color w:val="000000" w:themeColor="text1"/>
          <w:shd w:val="clear" w:color="auto" w:fill="FFFFFF"/>
          <w:lang w:val="hy-AM"/>
        </w:rPr>
        <w:t xml:space="preserve">: </w:t>
      </w:r>
    </w:p>
    <w:p w14:paraId="729F00FB" w14:textId="5CDDAAA4" w:rsidR="00712E16" w:rsidRPr="0091543A" w:rsidRDefault="0039529D" w:rsidP="0091543A">
      <w:pPr>
        <w:pStyle w:val="NormalWeb"/>
        <w:numPr>
          <w:ilvl w:val="0"/>
          <w:numId w:val="12"/>
        </w:numPr>
        <w:tabs>
          <w:tab w:val="left" w:pos="851"/>
          <w:tab w:val="left" w:pos="1260"/>
        </w:tabs>
        <w:spacing w:before="0" w:beforeAutospacing="0" w:after="0" w:afterAutospacing="0" w:line="360" w:lineRule="auto"/>
        <w:ind w:left="0" w:firstLine="450"/>
        <w:rPr>
          <w:rFonts w:ascii="GHEA Grapalat" w:hAnsi="GHEA Grapalat"/>
          <w:color w:val="000000" w:themeColor="text1"/>
          <w:lang w:val="hy-AM"/>
        </w:rPr>
      </w:pPr>
      <w:r>
        <w:rPr>
          <w:rFonts w:ascii="GHEA Grapalat" w:hAnsi="GHEA Grapalat"/>
          <w:color w:val="000000" w:themeColor="text1"/>
          <w:shd w:val="clear" w:color="auto" w:fill="FFFFFF"/>
          <w:lang w:val="hy-AM"/>
        </w:rPr>
        <w:t>Հ</w:t>
      </w:r>
      <w:r w:rsidRPr="00552CCB">
        <w:rPr>
          <w:rFonts w:ascii="GHEA Grapalat" w:hAnsi="GHEA Grapalat"/>
          <w:color w:val="000000" w:themeColor="text1"/>
          <w:shd w:val="clear" w:color="auto" w:fill="FFFFFF"/>
          <w:lang w:val="hy-AM"/>
        </w:rPr>
        <w:t>արկաբյուջետային քաղաքականության</w:t>
      </w:r>
      <w:r w:rsidR="0093262B">
        <w:rPr>
          <w:rFonts w:ascii="GHEA Grapalat" w:hAnsi="GHEA Grapalat"/>
          <w:color w:val="000000" w:themeColor="text1"/>
          <w:shd w:val="clear" w:color="auto" w:fill="FFFFFF"/>
          <w:lang w:val="hy-AM"/>
        </w:rPr>
        <w:t xml:space="preserve"> ինն ամիսների</w:t>
      </w:r>
      <w:r w:rsidRPr="00552CCB">
        <w:rPr>
          <w:rFonts w:ascii="GHEA Grapalat" w:hAnsi="GHEA Grapalat"/>
          <w:color w:val="000000" w:themeColor="text1"/>
          <w:shd w:val="clear" w:color="auto" w:fill="FFFFFF"/>
          <w:lang w:val="hy-AM"/>
        </w:rPr>
        <w:t xml:space="preserve"> և </w:t>
      </w:r>
      <w:r w:rsidR="0093262B">
        <w:rPr>
          <w:rFonts w:ascii="GHEA Grapalat" w:hAnsi="GHEA Grapalat"/>
          <w:color w:val="000000" w:themeColor="text1"/>
          <w:shd w:val="clear" w:color="auto" w:fill="FFFFFF"/>
          <w:lang w:val="hy-AM"/>
        </w:rPr>
        <w:t xml:space="preserve">տարվա համար նախատեսված </w:t>
      </w:r>
      <w:r w:rsidRPr="00552CCB">
        <w:rPr>
          <w:rFonts w:ascii="GHEA Grapalat" w:hAnsi="GHEA Grapalat"/>
          <w:color w:val="000000" w:themeColor="text1"/>
          <w:shd w:val="clear" w:color="auto" w:fill="FFFFFF"/>
          <w:lang w:val="hy-AM"/>
        </w:rPr>
        <w:t xml:space="preserve">պահուստից նվազեցման վերաբերյալ որոշում կարող է կայացվել ոչ շուտ, քան առաջիկա տարվա պետական բյուջեի մասին օրենքի նախագծի </w:t>
      </w:r>
      <w:r w:rsidR="001E0F8E">
        <w:rPr>
          <w:rFonts w:ascii="GHEA Grapalat" w:hAnsi="GHEA Grapalat"/>
          <w:color w:val="000000" w:themeColor="text1"/>
          <w:shd w:val="clear" w:color="auto" w:fill="FFFFFF"/>
          <w:lang w:val="hy-AM"/>
        </w:rPr>
        <w:t>Կ</w:t>
      </w:r>
      <w:r>
        <w:rPr>
          <w:rFonts w:ascii="GHEA Grapalat" w:hAnsi="GHEA Grapalat"/>
          <w:color w:val="000000" w:themeColor="text1"/>
          <w:shd w:val="clear" w:color="auto" w:fill="FFFFFF"/>
          <w:lang w:val="hy-AM"/>
        </w:rPr>
        <w:t>առավարության կողմից հաստատմ</w:t>
      </w:r>
      <w:r w:rsidR="002C550A">
        <w:rPr>
          <w:rFonts w:ascii="GHEA Grapalat" w:hAnsi="GHEA Grapalat"/>
          <w:color w:val="000000" w:themeColor="text1"/>
          <w:shd w:val="clear" w:color="auto" w:fill="FFFFFF"/>
          <w:lang w:val="hy-AM"/>
        </w:rPr>
        <w:t>ան</w:t>
      </w:r>
      <w:r w:rsidRPr="00552CCB">
        <w:rPr>
          <w:rFonts w:ascii="GHEA Grapalat" w:hAnsi="GHEA Grapalat"/>
          <w:color w:val="000000" w:themeColor="text1"/>
          <w:shd w:val="clear" w:color="auto" w:fill="FFFFFF"/>
          <w:lang w:val="hy-AM"/>
        </w:rPr>
        <w:t xml:space="preserve"> հաջորդ օրը: </w:t>
      </w:r>
      <w:r w:rsidR="00E534B6" w:rsidRPr="0091543A">
        <w:rPr>
          <w:rFonts w:ascii="GHEA Grapalat" w:hAnsi="GHEA Grapalat"/>
          <w:color w:val="000000" w:themeColor="text1"/>
          <w:lang w:val="hy-AM"/>
        </w:rPr>
        <w:t xml:space="preserve">Հարկաբյուջետային քաղաքականության </w:t>
      </w:r>
      <w:r w:rsidR="0093262B">
        <w:rPr>
          <w:rFonts w:ascii="GHEA Grapalat" w:hAnsi="GHEA Grapalat"/>
          <w:color w:val="000000" w:themeColor="text1"/>
          <w:shd w:val="clear" w:color="auto" w:fill="FFFFFF"/>
          <w:lang w:val="hy-AM"/>
        </w:rPr>
        <w:t>ինն ամիսների</w:t>
      </w:r>
      <w:r w:rsidR="0093262B" w:rsidRPr="00552CCB">
        <w:rPr>
          <w:rFonts w:ascii="GHEA Grapalat" w:hAnsi="GHEA Grapalat"/>
          <w:color w:val="000000" w:themeColor="text1"/>
          <w:shd w:val="clear" w:color="auto" w:fill="FFFFFF"/>
          <w:lang w:val="hy-AM"/>
        </w:rPr>
        <w:t xml:space="preserve"> և </w:t>
      </w:r>
      <w:r w:rsidR="0093262B">
        <w:rPr>
          <w:rFonts w:ascii="GHEA Grapalat" w:hAnsi="GHEA Grapalat"/>
          <w:color w:val="000000" w:themeColor="text1"/>
          <w:shd w:val="clear" w:color="auto" w:fill="FFFFFF"/>
          <w:lang w:val="hy-AM"/>
        </w:rPr>
        <w:t xml:space="preserve">տարվա </w:t>
      </w:r>
      <w:r w:rsidR="00E534B6" w:rsidRPr="0091543A">
        <w:rPr>
          <w:rFonts w:ascii="GHEA Grapalat" w:hAnsi="GHEA Grapalat"/>
          <w:color w:val="000000" w:themeColor="text1"/>
          <w:lang w:val="hy-AM"/>
        </w:rPr>
        <w:t>համար նախատեսված պահուստից նվազեցումներ</w:t>
      </w:r>
      <w:r w:rsidR="00A16EC1">
        <w:rPr>
          <w:rFonts w:ascii="GHEA Grapalat" w:hAnsi="GHEA Grapalat"/>
          <w:color w:val="000000" w:themeColor="text1"/>
          <w:shd w:val="clear" w:color="auto" w:fill="FFFFFF"/>
          <w:lang w:val="hy-AM"/>
        </w:rPr>
        <w:t xml:space="preserve"> կարող են կատարվել.</w:t>
      </w:r>
    </w:p>
    <w:p w14:paraId="215FC42F" w14:textId="66DF562B" w:rsidR="00E534B6" w:rsidRPr="0091543A" w:rsidRDefault="0091543A" w:rsidP="0091543A">
      <w:pPr>
        <w:pStyle w:val="NormalWeb"/>
        <w:numPr>
          <w:ilvl w:val="0"/>
          <w:numId w:val="28"/>
        </w:numPr>
        <w:tabs>
          <w:tab w:val="left" w:pos="851"/>
          <w:tab w:val="left" w:pos="1260"/>
        </w:tabs>
        <w:spacing w:before="0" w:beforeAutospacing="0" w:after="0" w:afterAutospacing="0" w:line="360" w:lineRule="auto"/>
        <w:ind w:left="0" w:firstLine="450"/>
        <w:rPr>
          <w:rFonts w:ascii="GHEA Grapalat" w:hAnsi="GHEA Grapalat"/>
          <w:color w:val="000000" w:themeColor="text1"/>
          <w:lang w:val="hy-AM"/>
        </w:rPr>
      </w:pPr>
      <w:r w:rsidRPr="008D6AC9">
        <w:rPr>
          <w:rFonts w:ascii="GHEA Grapalat" w:hAnsi="GHEA Grapalat"/>
          <w:color w:val="000000" w:themeColor="text1"/>
          <w:shd w:val="clear" w:color="auto" w:fill="FFFFFF"/>
          <w:lang w:val="hy-AM"/>
        </w:rPr>
        <w:t>հ</w:t>
      </w:r>
      <w:r w:rsidR="00125DE8" w:rsidRPr="008D6AC9">
        <w:rPr>
          <w:rFonts w:ascii="GHEA Grapalat" w:hAnsi="GHEA Grapalat"/>
          <w:color w:val="000000" w:themeColor="text1"/>
          <w:shd w:val="clear" w:color="auto" w:fill="FFFFFF"/>
          <w:lang w:val="hy-AM"/>
        </w:rPr>
        <w:t>ամապատասխան ժամանակահատվածի փաստացի եկամուտների ցուցանիշի հայտնի չլինելու դեպ</w:t>
      </w:r>
      <w:r w:rsidR="00A16EC1" w:rsidRPr="008D6AC9">
        <w:rPr>
          <w:rFonts w:ascii="GHEA Grapalat" w:hAnsi="GHEA Grapalat"/>
          <w:color w:val="000000" w:themeColor="text1"/>
          <w:shd w:val="clear" w:color="auto" w:fill="FFFFFF"/>
          <w:lang w:val="hy-AM"/>
        </w:rPr>
        <w:t>քում</w:t>
      </w:r>
      <w:r w:rsidR="00C01C57">
        <w:rPr>
          <w:rFonts w:ascii="GHEA Grapalat" w:hAnsi="GHEA Grapalat"/>
          <w:color w:val="000000" w:themeColor="text1"/>
          <w:shd w:val="clear" w:color="auto" w:fill="FFFFFF"/>
          <w:lang w:val="hy-AM"/>
        </w:rPr>
        <w:t>՝</w:t>
      </w:r>
      <w:r w:rsidR="00125DE8">
        <w:rPr>
          <w:rFonts w:ascii="GHEA Grapalat" w:hAnsi="GHEA Grapalat"/>
          <w:color w:val="000000" w:themeColor="text1"/>
          <w:shd w:val="clear" w:color="auto" w:fill="FFFFFF"/>
          <w:lang w:val="hy-AM"/>
        </w:rPr>
        <w:t xml:space="preserve"> </w:t>
      </w:r>
      <w:r w:rsidR="00A16EC1">
        <w:rPr>
          <w:rFonts w:ascii="GHEA Grapalat" w:hAnsi="GHEA Grapalat"/>
          <w:color w:val="000000" w:themeColor="text1"/>
          <w:shd w:val="clear" w:color="auto" w:fill="FFFFFF"/>
          <w:lang w:val="hy-AM"/>
        </w:rPr>
        <w:t>եթե</w:t>
      </w:r>
      <w:r w:rsidR="00125DE8">
        <w:rPr>
          <w:rFonts w:ascii="GHEA Grapalat" w:hAnsi="GHEA Grapalat"/>
          <w:color w:val="000000" w:themeColor="text1"/>
          <w:shd w:val="clear" w:color="auto" w:fill="FFFFFF"/>
          <w:lang w:val="hy-AM"/>
        </w:rPr>
        <w:t xml:space="preserve"> </w:t>
      </w:r>
      <w:r w:rsidR="002C550A" w:rsidRPr="00552CCB">
        <w:rPr>
          <w:rFonts w:ascii="GHEA Grapalat" w:hAnsi="GHEA Grapalat"/>
          <w:color w:val="000000" w:themeColor="text1"/>
          <w:shd w:val="clear" w:color="auto" w:fill="FFFFFF"/>
          <w:lang w:val="hy-AM"/>
        </w:rPr>
        <w:t>առաջիկա տարվա պետակ</w:t>
      </w:r>
      <w:r w:rsidR="002C550A">
        <w:rPr>
          <w:rFonts w:ascii="GHEA Grapalat" w:hAnsi="GHEA Grapalat"/>
          <w:color w:val="000000" w:themeColor="text1"/>
          <w:shd w:val="clear" w:color="auto" w:fill="FFFFFF"/>
          <w:lang w:val="hy-AM"/>
        </w:rPr>
        <w:t>ան բյուջեի մասին օրենքի նախագծում ընթացիկ տարվա</w:t>
      </w:r>
      <w:r w:rsidR="002C550A" w:rsidRPr="00552CCB">
        <w:rPr>
          <w:rFonts w:ascii="GHEA Grapalat" w:hAnsi="GHEA Grapalat"/>
          <w:color w:val="000000" w:themeColor="text1"/>
          <w:shd w:val="clear" w:color="auto" w:fill="FFFFFF"/>
          <w:lang w:val="hy-AM"/>
        </w:rPr>
        <w:t xml:space="preserve"> </w:t>
      </w:r>
      <w:r w:rsidR="00E534B6" w:rsidRPr="0091543A">
        <w:rPr>
          <w:rFonts w:ascii="GHEA Grapalat" w:hAnsi="GHEA Grapalat"/>
          <w:color w:val="000000" w:themeColor="text1"/>
          <w:shd w:val="clear" w:color="auto" w:fill="FFFFFF"/>
          <w:lang w:val="hy-AM"/>
        </w:rPr>
        <w:t xml:space="preserve">բյուջեի </w:t>
      </w:r>
      <w:r w:rsidR="0093262B">
        <w:rPr>
          <w:rFonts w:ascii="GHEA Grapalat" w:hAnsi="GHEA Grapalat"/>
          <w:color w:val="000000" w:themeColor="text1"/>
          <w:shd w:val="clear" w:color="auto" w:fill="FFFFFF"/>
          <w:lang w:val="hy-AM"/>
        </w:rPr>
        <w:t>ինն ամիսների</w:t>
      </w:r>
      <w:r w:rsidR="0093262B" w:rsidRPr="00552CCB">
        <w:rPr>
          <w:rFonts w:ascii="GHEA Grapalat" w:hAnsi="GHEA Grapalat"/>
          <w:color w:val="000000" w:themeColor="text1"/>
          <w:shd w:val="clear" w:color="auto" w:fill="FFFFFF"/>
          <w:lang w:val="hy-AM"/>
        </w:rPr>
        <w:t xml:space="preserve"> և </w:t>
      </w:r>
      <w:r w:rsidR="0093262B">
        <w:rPr>
          <w:rFonts w:ascii="GHEA Grapalat" w:hAnsi="GHEA Grapalat"/>
          <w:color w:val="000000" w:themeColor="text1"/>
          <w:shd w:val="clear" w:color="auto" w:fill="FFFFFF"/>
          <w:lang w:val="hy-AM"/>
        </w:rPr>
        <w:t xml:space="preserve">տարվա </w:t>
      </w:r>
      <w:r w:rsidR="00E534B6" w:rsidRPr="0091543A">
        <w:rPr>
          <w:rFonts w:ascii="GHEA Grapalat" w:hAnsi="GHEA Grapalat"/>
          <w:color w:val="000000" w:themeColor="text1"/>
          <w:shd w:val="clear" w:color="auto" w:fill="FFFFFF"/>
          <w:lang w:val="hy-AM"/>
        </w:rPr>
        <w:t xml:space="preserve">կատարման համամասնություններով սահմանված </w:t>
      </w:r>
      <w:r w:rsidR="00E534B6" w:rsidRPr="0091543A">
        <w:rPr>
          <w:rFonts w:ascii="GHEA Grapalat" w:hAnsi="GHEA Grapalat"/>
          <w:color w:val="000000" w:themeColor="text1"/>
          <w:lang w:val="hy-AM"/>
        </w:rPr>
        <w:t>եռամսյակային եկամուտների</w:t>
      </w:r>
      <w:r w:rsidR="00E534B6" w:rsidRPr="0091543A">
        <w:rPr>
          <w:rFonts w:ascii="GHEA Grapalat" w:hAnsi="GHEA Grapalat"/>
          <w:color w:val="000000" w:themeColor="text1"/>
          <w:shd w:val="clear" w:color="auto" w:fill="FFFFFF"/>
          <w:lang w:val="hy-AM"/>
        </w:rPr>
        <w:t xml:space="preserve"> կանխատեսումներից դեպի ներքև շեղման ռիսկերի առարկայացում չի սպասվում</w:t>
      </w:r>
      <w:r>
        <w:rPr>
          <w:rFonts w:ascii="GHEA Grapalat" w:hAnsi="GHEA Grapalat"/>
          <w:color w:val="000000" w:themeColor="text1"/>
          <w:shd w:val="clear" w:color="auto" w:fill="FFFFFF"/>
          <w:lang w:val="hy-AM"/>
        </w:rPr>
        <w:t>.</w:t>
      </w:r>
    </w:p>
    <w:p w14:paraId="24CF0E64" w14:textId="20F98E42" w:rsidR="00712E16" w:rsidRPr="0091543A" w:rsidRDefault="0091543A" w:rsidP="0091543A">
      <w:pPr>
        <w:pStyle w:val="NormalWeb"/>
        <w:numPr>
          <w:ilvl w:val="0"/>
          <w:numId w:val="28"/>
        </w:numPr>
        <w:tabs>
          <w:tab w:val="left" w:pos="851"/>
          <w:tab w:val="left" w:pos="1260"/>
        </w:tabs>
        <w:spacing w:before="0" w:beforeAutospacing="0" w:after="0" w:afterAutospacing="0" w:line="360" w:lineRule="auto"/>
        <w:ind w:left="0" w:firstLine="450"/>
        <w:rPr>
          <w:rFonts w:ascii="GHEA Grapalat" w:hAnsi="GHEA Grapalat"/>
          <w:color w:val="000000" w:themeColor="text1"/>
          <w:lang w:val="hy-AM"/>
        </w:rPr>
      </w:pPr>
      <w:r w:rsidRPr="008D6AC9">
        <w:rPr>
          <w:rFonts w:ascii="GHEA Grapalat" w:hAnsi="GHEA Grapalat"/>
          <w:color w:val="000000" w:themeColor="text1"/>
          <w:shd w:val="clear" w:color="auto" w:fill="FFFFFF"/>
          <w:lang w:val="hy-AM"/>
        </w:rPr>
        <w:t>հ</w:t>
      </w:r>
      <w:r w:rsidR="00A16EC1" w:rsidRPr="008D6AC9">
        <w:rPr>
          <w:rFonts w:ascii="GHEA Grapalat" w:hAnsi="GHEA Grapalat"/>
          <w:color w:val="000000" w:themeColor="text1"/>
          <w:shd w:val="clear" w:color="auto" w:fill="FFFFFF"/>
          <w:lang w:val="hy-AM"/>
        </w:rPr>
        <w:t>ամապատասխան ժամանակահատվածի</w:t>
      </w:r>
      <w:r w:rsidR="00C01C57" w:rsidRPr="008D6AC9">
        <w:rPr>
          <w:rFonts w:ascii="GHEA Grapalat" w:hAnsi="GHEA Grapalat"/>
          <w:color w:val="000000" w:themeColor="text1"/>
          <w:shd w:val="clear" w:color="auto" w:fill="FFFFFF"/>
          <w:lang w:val="hy-AM"/>
        </w:rPr>
        <w:t xml:space="preserve"> փաստացի </w:t>
      </w:r>
      <w:r w:rsidR="00A16EC1" w:rsidRPr="008D6AC9">
        <w:rPr>
          <w:rFonts w:ascii="GHEA Grapalat" w:hAnsi="GHEA Grapalat"/>
          <w:color w:val="000000" w:themeColor="text1"/>
          <w:shd w:val="clear" w:color="auto" w:fill="FFFFFF"/>
          <w:lang w:val="hy-AM"/>
        </w:rPr>
        <w:t>եկամուտների ցուցանիշի առկայության դեպքում</w:t>
      </w:r>
      <w:r w:rsidR="00C01C57">
        <w:rPr>
          <w:rFonts w:ascii="GHEA Grapalat" w:hAnsi="GHEA Grapalat"/>
          <w:color w:val="000000" w:themeColor="text1"/>
          <w:shd w:val="clear" w:color="auto" w:fill="FFFFFF"/>
          <w:lang w:val="hy-AM"/>
        </w:rPr>
        <w:t>՝</w:t>
      </w:r>
      <w:r w:rsidR="00A16EC1">
        <w:rPr>
          <w:rFonts w:ascii="GHEA Grapalat" w:hAnsi="GHEA Grapalat"/>
          <w:color w:val="000000" w:themeColor="text1"/>
          <w:shd w:val="clear" w:color="auto" w:fill="FFFFFF"/>
          <w:lang w:val="hy-AM"/>
        </w:rPr>
        <w:t xml:space="preserve"> </w:t>
      </w:r>
      <w:r w:rsidR="00A16EC1" w:rsidRPr="00373C9D">
        <w:rPr>
          <w:rFonts w:ascii="GHEA Grapalat" w:hAnsi="GHEA Grapalat"/>
          <w:color w:val="000000" w:themeColor="text1"/>
          <w:shd w:val="clear" w:color="auto" w:fill="FFFFFF"/>
          <w:lang w:val="hy-AM"/>
        </w:rPr>
        <w:t xml:space="preserve">եթե </w:t>
      </w:r>
      <w:r w:rsidR="00A16EC1">
        <w:rPr>
          <w:rFonts w:ascii="GHEA Grapalat" w:hAnsi="GHEA Grapalat"/>
          <w:color w:val="000000" w:themeColor="text1"/>
          <w:shd w:val="clear" w:color="auto" w:fill="FFFFFF"/>
          <w:lang w:val="hy-AM"/>
        </w:rPr>
        <w:t>համապատասխան ժամանակահատվածի</w:t>
      </w:r>
      <w:r w:rsidR="00A16EC1" w:rsidRPr="00373C9D">
        <w:rPr>
          <w:rFonts w:ascii="GHEA Grapalat" w:hAnsi="GHEA Grapalat"/>
          <w:color w:val="000000" w:themeColor="text1"/>
          <w:shd w:val="clear" w:color="auto" w:fill="FFFFFF"/>
          <w:lang w:val="hy-AM"/>
        </w:rPr>
        <w:t xml:space="preserve"> եռամսյակների </w:t>
      </w:r>
      <w:r w:rsidR="00A16EC1" w:rsidRPr="00373C9D">
        <w:rPr>
          <w:rFonts w:ascii="GHEA Grapalat" w:hAnsi="GHEA Grapalat"/>
          <w:color w:val="000000" w:themeColor="text1"/>
          <w:shd w:val="clear" w:color="auto" w:fill="FFFFFF"/>
          <w:lang w:val="hy-AM"/>
        </w:rPr>
        <w:lastRenderedPageBreak/>
        <w:t xml:space="preserve">կատարման համամասնություններով սահմանված </w:t>
      </w:r>
      <w:r w:rsidR="00A16EC1" w:rsidRPr="00373C9D">
        <w:rPr>
          <w:rFonts w:ascii="GHEA Grapalat" w:hAnsi="GHEA Grapalat"/>
          <w:color w:val="000000" w:themeColor="text1"/>
          <w:lang w:val="hy-AM"/>
        </w:rPr>
        <w:t>եկամուտների</w:t>
      </w:r>
      <w:r w:rsidR="00A16EC1" w:rsidRPr="00373C9D">
        <w:rPr>
          <w:rFonts w:ascii="GHEA Grapalat" w:hAnsi="GHEA Grapalat"/>
          <w:color w:val="000000" w:themeColor="text1"/>
          <w:shd w:val="clear" w:color="auto" w:fill="FFFFFF"/>
          <w:lang w:val="hy-AM"/>
        </w:rPr>
        <w:t xml:space="preserve"> կանխատեսումներից դեպի ներքև շեղման ռիսկերը չեն առարկայացել</w:t>
      </w:r>
      <w:r w:rsidR="00A16EC1">
        <w:rPr>
          <w:rFonts w:ascii="GHEA Grapalat" w:hAnsi="GHEA Grapalat"/>
          <w:color w:val="000000" w:themeColor="text1"/>
          <w:shd w:val="clear" w:color="auto" w:fill="FFFFFF"/>
          <w:lang w:val="hy-AM"/>
        </w:rPr>
        <w:t>:</w:t>
      </w:r>
    </w:p>
    <w:p w14:paraId="0F44AE8A" w14:textId="5C78AB37" w:rsidR="006D0514" w:rsidRPr="00482D89" w:rsidRDefault="006D0514" w:rsidP="00624EA4">
      <w:pPr>
        <w:pStyle w:val="NormalWeb"/>
        <w:numPr>
          <w:ilvl w:val="0"/>
          <w:numId w:val="12"/>
        </w:numPr>
        <w:tabs>
          <w:tab w:val="left" w:pos="851"/>
          <w:tab w:val="left" w:pos="1260"/>
        </w:tabs>
        <w:spacing w:before="0" w:beforeAutospacing="0" w:after="0" w:afterAutospacing="0" w:line="360" w:lineRule="auto"/>
        <w:ind w:left="0" w:firstLine="450"/>
        <w:rPr>
          <w:rFonts w:ascii="GHEA Grapalat" w:hAnsi="GHEA Grapalat"/>
          <w:lang w:val="hy-AM"/>
        </w:rPr>
      </w:pPr>
      <w:r w:rsidRPr="0091543A">
        <w:rPr>
          <w:rFonts w:ascii="GHEA Grapalat" w:hAnsi="GHEA Grapalat"/>
          <w:color w:val="000000" w:themeColor="text1"/>
          <w:shd w:val="clear" w:color="auto" w:fill="FFFFFF"/>
          <w:lang w:val="hy-AM"/>
        </w:rPr>
        <w:t xml:space="preserve">Նվազեցման չափը և նպատակահարմարությունը որոշվում է ելնելով </w:t>
      </w:r>
      <w:r w:rsidR="00F75C0A" w:rsidRPr="0091543A">
        <w:rPr>
          <w:rFonts w:ascii="GHEA Grapalat" w:hAnsi="GHEA Grapalat"/>
          <w:color w:val="000000" w:themeColor="text1"/>
          <w:shd w:val="clear" w:color="auto" w:fill="FFFFFF"/>
          <w:lang w:val="hy-AM"/>
        </w:rPr>
        <w:t xml:space="preserve">եռամսյակային </w:t>
      </w:r>
      <w:r w:rsidRPr="0091543A">
        <w:rPr>
          <w:rFonts w:ascii="GHEA Grapalat" w:hAnsi="GHEA Grapalat"/>
          <w:color w:val="000000" w:themeColor="text1"/>
          <w:shd w:val="clear" w:color="auto" w:fill="FFFFFF"/>
          <w:lang w:val="hy-AM"/>
        </w:rPr>
        <w:t>փաստացի ցուցանիշների</w:t>
      </w:r>
      <w:r w:rsidR="005C1FB9" w:rsidRPr="0091543A">
        <w:rPr>
          <w:rFonts w:ascii="GHEA Grapalat" w:hAnsi="GHEA Grapalat"/>
          <w:color w:val="000000" w:themeColor="text1"/>
          <w:shd w:val="clear" w:color="auto" w:fill="FFFFFF"/>
          <w:lang w:val="hy-AM"/>
        </w:rPr>
        <w:t>, ինչպես նաև</w:t>
      </w:r>
      <w:r w:rsidR="0039529D" w:rsidRPr="0091543A">
        <w:rPr>
          <w:rFonts w:ascii="GHEA Grapalat" w:hAnsi="GHEA Grapalat"/>
          <w:color w:val="000000" w:themeColor="text1"/>
          <w:shd w:val="clear" w:color="auto" w:fill="FFFFFF"/>
          <w:lang w:val="hy-AM"/>
        </w:rPr>
        <w:t xml:space="preserve"> առաջիկա տարվա պետական բյուջեի մասին օրենքի նախագծով ներկայացված </w:t>
      </w:r>
      <w:r w:rsidR="00660FF1">
        <w:rPr>
          <w:rFonts w:ascii="GHEA Grapalat" w:hAnsi="GHEA Grapalat"/>
          <w:color w:val="000000" w:themeColor="text1"/>
          <w:shd w:val="clear" w:color="auto" w:fill="FFFFFF"/>
          <w:lang w:val="hy-AM"/>
        </w:rPr>
        <w:t>թարմացված կանխատեսում</w:t>
      </w:r>
      <w:r w:rsidR="005C1FB9" w:rsidRPr="0091543A">
        <w:rPr>
          <w:rFonts w:ascii="GHEA Grapalat" w:hAnsi="GHEA Grapalat"/>
          <w:color w:val="000000" w:themeColor="text1"/>
          <w:shd w:val="clear" w:color="auto" w:fill="FFFFFF"/>
          <w:lang w:val="hy-AM"/>
        </w:rPr>
        <w:t>ն</w:t>
      </w:r>
      <w:r w:rsidR="00660FF1">
        <w:rPr>
          <w:rFonts w:ascii="GHEA Grapalat" w:hAnsi="GHEA Grapalat"/>
          <w:color w:val="000000" w:themeColor="text1"/>
          <w:shd w:val="clear" w:color="auto" w:fill="FFFFFF"/>
          <w:lang w:val="hy-AM"/>
        </w:rPr>
        <w:t>ե</w:t>
      </w:r>
      <w:r w:rsidR="005C1FB9" w:rsidRPr="0091543A">
        <w:rPr>
          <w:rFonts w:ascii="GHEA Grapalat" w:hAnsi="GHEA Grapalat"/>
          <w:color w:val="000000" w:themeColor="text1"/>
          <w:shd w:val="clear" w:color="auto" w:fill="FFFFFF"/>
          <w:lang w:val="hy-AM"/>
        </w:rPr>
        <w:t>րի</w:t>
      </w:r>
      <w:r w:rsidRPr="0091543A">
        <w:rPr>
          <w:rFonts w:ascii="GHEA Grapalat" w:hAnsi="GHEA Grapalat"/>
          <w:color w:val="000000" w:themeColor="text1"/>
          <w:shd w:val="clear" w:color="auto" w:fill="FFFFFF"/>
          <w:lang w:val="hy-AM"/>
        </w:rPr>
        <w:t xml:space="preserve"> և </w:t>
      </w:r>
      <w:r w:rsidR="002C550A">
        <w:rPr>
          <w:rFonts w:ascii="GHEA Grapalat" w:hAnsi="GHEA Grapalat"/>
          <w:color w:val="000000" w:themeColor="text1"/>
          <w:shd w:val="clear" w:color="auto" w:fill="FFFFFF"/>
          <w:lang w:val="hy-AM"/>
        </w:rPr>
        <w:t>ընթացիկ</w:t>
      </w:r>
      <w:r w:rsidR="005C1FB9" w:rsidRPr="0091543A">
        <w:rPr>
          <w:rFonts w:ascii="GHEA Grapalat" w:hAnsi="GHEA Grapalat"/>
          <w:color w:val="000000" w:themeColor="text1"/>
          <w:shd w:val="clear" w:color="auto" w:fill="FFFFFF"/>
          <w:lang w:val="hy-AM"/>
        </w:rPr>
        <w:t xml:space="preserve"> տարվա բյուջեով</w:t>
      </w:r>
      <w:r w:rsidR="0039529D" w:rsidRPr="0091543A">
        <w:rPr>
          <w:rFonts w:ascii="GHEA Grapalat" w:hAnsi="GHEA Grapalat"/>
          <w:color w:val="000000" w:themeColor="text1"/>
          <w:shd w:val="clear" w:color="auto" w:fill="FFFFFF"/>
          <w:lang w:val="hy-AM"/>
        </w:rPr>
        <w:t xml:space="preserve"> հաստատված</w:t>
      </w:r>
      <w:r w:rsidR="005C1FB9" w:rsidRPr="0091543A">
        <w:rPr>
          <w:rFonts w:ascii="GHEA Grapalat" w:hAnsi="GHEA Grapalat"/>
          <w:color w:val="000000" w:themeColor="text1"/>
          <w:shd w:val="clear" w:color="auto" w:fill="FFFFFF"/>
          <w:lang w:val="hy-AM"/>
        </w:rPr>
        <w:t xml:space="preserve"> </w:t>
      </w:r>
      <w:r w:rsidRPr="0091543A">
        <w:rPr>
          <w:rFonts w:ascii="GHEA Grapalat" w:hAnsi="GHEA Grapalat"/>
          <w:color w:val="000000" w:themeColor="text1"/>
          <w:shd w:val="clear" w:color="auto" w:fill="FFFFFF"/>
          <w:lang w:val="hy-AM"/>
        </w:rPr>
        <w:t>կանխատեսումների համեմատությ</w:t>
      </w:r>
      <w:r w:rsidR="00357FB9" w:rsidRPr="0091543A">
        <w:rPr>
          <w:rFonts w:ascii="GHEA Grapalat" w:hAnsi="GHEA Grapalat"/>
          <w:color w:val="000000" w:themeColor="text1"/>
          <w:shd w:val="clear" w:color="auto" w:fill="FFFFFF"/>
          <w:lang w:val="hy-AM"/>
        </w:rPr>
        <w:t>ունից</w:t>
      </w:r>
      <w:r w:rsidRPr="0091543A">
        <w:rPr>
          <w:rFonts w:ascii="GHEA Grapalat" w:hAnsi="GHEA Grapalat"/>
          <w:color w:val="000000" w:themeColor="text1"/>
          <w:shd w:val="clear" w:color="auto" w:fill="FFFFFF"/>
          <w:lang w:val="hy-AM"/>
        </w:rPr>
        <w:t>՝ այդ թվում ելնելով բյուջետային տարվա եռամսյակային արդյունքներով փաստացի ստացված եկամուտներից:</w:t>
      </w:r>
    </w:p>
    <w:p w14:paraId="79E9D291" w14:textId="5B69C351" w:rsidR="00BA5135" w:rsidRPr="00482D89" w:rsidRDefault="00BA5135" w:rsidP="00624EA4">
      <w:pPr>
        <w:pStyle w:val="NormalWeb"/>
        <w:numPr>
          <w:ilvl w:val="0"/>
          <w:numId w:val="12"/>
        </w:numPr>
        <w:tabs>
          <w:tab w:val="left" w:pos="851"/>
          <w:tab w:val="left" w:pos="1260"/>
        </w:tabs>
        <w:spacing w:before="0" w:beforeAutospacing="0" w:after="0" w:afterAutospacing="0" w:line="360" w:lineRule="auto"/>
        <w:ind w:left="0" w:firstLine="450"/>
        <w:rPr>
          <w:rFonts w:ascii="GHEA Grapalat" w:hAnsi="GHEA Grapalat"/>
          <w:lang w:val="hy-AM"/>
        </w:rPr>
      </w:pPr>
      <w:r w:rsidRPr="00482D89">
        <w:rPr>
          <w:rFonts w:ascii="GHEA Grapalat" w:hAnsi="GHEA Grapalat"/>
          <w:shd w:val="clear" w:color="auto" w:fill="FFFFFF"/>
          <w:lang w:val="hy-AM"/>
        </w:rPr>
        <w:t xml:space="preserve">Սույն կարգի </w:t>
      </w:r>
      <w:r w:rsidR="00FF7F70" w:rsidRPr="00C63B62">
        <w:rPr>
          <w:rFonts w:ascii="GHEA Grapalat" w:hAnsi="GHEA Grapalat"/>
          <w:color w:val="000000" w:themeColor="text1"/>
          <w:shd w:val="clear" w:color="auto" w:fill="FFFFFF"/>
          <w:lang w:val="hy-AM"/>
        </w:rPr>
        <w:t>6</w:t>
      </w:r>
      <w:r w:rsidR="00662BE1">
        <w:rPr>
          <w:rFonts w:ascii="GHEA Grapalat" w:hAnsi="GHEA Grapalat"/>
          <w:color w:val="000000" w:themeColor="text1"/>
          <w:shd w:val="clear" w:color="auto" w:fill="FFFFFF"/>
          <w:lang w:val="hy-AM"/>
        </w:rPr>
        <w:t>6</w:t>
      </w:r>
      <w:r w:rsidRPr="00C63B62">
        <w:rPr>
          <w:rFonts w:ascii="GHEA Grapalat" w:hAnsi="GHEA Grapalat"/>
          <w:color w:val="000000" w:themeColor="text1"/>
          <w:shd w:val="clear" w:color="auto" w:fill="FFFFFF"/>
          <w:lang w:val="hy-AM"/>
        </w:rPr>
        <w:t>-րդ</w:t>
      </w:r>
      <w:r w:rsidRPr="0091543A">
        <w:rPr>
          <w:rFonts w:ascii="GHEA Grapalat" w:hAnsi="GHEA Grapalat"/>
          <w:color w:val="000000" w:themeColor="text1"/>
          <w:shd w:val="clear" w:color="auto" w:fill="FFFFFF"/>
          <w:lang w:val="hy-AM"/>
        </w:rPr>
        <w:t xml:space="preserve"> </w:t>
      </w:r>
      <w:r w:rsidRPr="00482D89">
        <w:rPr>
          <w:rFonts w:ascii="GHEA Grapalat" w:hAnsi="GHEA Grapalat"/>
          <w:shd w:val="clear" w:color="auto" w:fill="FFFFFF"/>
          <w:lang w:val="hy-AM"/>
        </w:rPr>
        <w:t>կետում նշված ռիսկերի առարկայանալու դեպքում Ֆինանսն</w:t>
      </w:r>
      <w:r w:rsidR="00C04A75" w:rsidRPr="00482D89">
        <w:rPr>
          <w:rFonts w:ascii="GHEA Grapalat" w:hAnsi="GHEA Grapalat"/>
          <w:shd w:val="clear" w:color="auto" w:fill="FFFFFF"/>
          <w:lang w:val="hy-AM"/>
        </w:rPr>
        <w:t>երի նախարարությունը կարող է ներ</w:t>
      </w:r>
      <w:r w:rsidRPr="00482D89">
        <w:rPr>
          <w:rFonts w:ascii="GHEA Grapalat" w:hAnsi="GHEA Grapalat"/>
          <w:shd w:val="clear" w:color="auto" w:fill="FFFFFF"/>
          <w:lang w:val="hy-AM"/>
        </w:rPr>
        <w:t xml:space="preserve">կայացնել բյուջեի կատարման համամասնություններով սահմանված </w:t>
      </w:r>
      <w:r w:rsidR="00F75C0A" w:rsidRPr="00482D89">
        <w:rPr>
          <w:rFonts w:ascii="GHEA Grapalat" w:hAnsi="GHEA Grapalat"/>
          <w:shd w:val="clear" w:color="auto" w:fill="FFFFFF"/>
          <w:lang w:val="hy-AM"/>
        </w:rPr>
        <w:t xml:space="preserve">եռամսյակային </w:t>
      </w:r>
      <w:r w:rsidRPr="00482D89">
        <w:rPr>
          <w:rFonts w:ascii="GHEA Grapalat" w:hAnsi="GHEA Grapalat"/>
          <w:shd w:val="clear" w:color="auto" w:fill="FFFFFF"/>
          <w:lang w:val="hy-AM"/>
        </w:rPr>
        <w:t xml:space="preserve">և փաստացի թերհավաքագրված եկամուտների </w:t>
      </w:r>
      <w:r w:rsidR="00F75C0A" w:rsidRPr="00482D89">
        <w:rPr>
          <w:rFonts w:ascii="GHEA Grapalat" w:hAnsi="GHEA Grapalat"/>
          <w:shd w:val="clear" w:color="auto" w:fill="FFFFFF"/>
          <w:lang w:val="hy-AM"/>
        </w:rPr>
        <w:t xml:space="preserve">տարբերության </w:t>
      </w:r>
      <w:r w:rsidRPr="00482D89">
        <w:rPr>
          <w:rFonts w:ascii="GHEA Grapalat" w:hAnsi="GHEA Grapalat"/>
          <w:shd w:val="clear" w:color="auto" w:fill="FFFFFF"/>
          <w:lang w:val="hy-AM"/>
        </w:rPr>
        <w:t>չափով բյուջեի եկամուտների և ծախսերի համամասնական նվազեցման մասին Կառավարության որոշման նախագիծ:</w:t>
      </w:r>
    </w:p>
    <w:p w14:paraId="4EA7BB3C" w14:textId="38920E23" w:rsidR="000A361A" w:rsidRPr="00203D8D" w:rsidRDefault="0070543E" w:rsidP="00AD7A64">
      <w:pPr>
        <w:pStyle w:val="NormalWeb"/>
        <w:numPr>
          <w:ilvl w:val="0"/>
          <w:numId w:val="12"/>
        </w:numPr>
        <w:shd w:val="clear" w:color="auto" w:fill="FFFFFF"/>
        <w:tabs>
          <w:tab w:val="left" w:pos="851"/>
        </w:tabs>
        <w:spacing w:before="0" w:beforeAutospacing="0" w:after="0" w:afterAutospacing="0" w:line="360" w:lineRule="auto"/>
        <w:ind w:left="0" w:firstLine="450"/>
        <w:textDirection w:val="btLr"/>
        <w:rPr>
          <w:rFonts w:ascii="GHEA Grapalat" w:hAnsi="GHEA Grapalat"/>
          <w:lang w:val="hy-AM"/>
        </w:rPr>
      </w:pPr>
      <w:r w:rsidRPr="00203D8D">
        <w:rPr>
          <w:rFonts w:ascii="GHEA Grapalat" w:hAnsi="GHEA Grapalat"/>
          <w:lang w:val="hy-AM"/>
        </w:rPr>
        <w:t xml:space="preserve">Բյուջեի կատարման ընթացքում, </w:t>
      </w:r>
      <w:r w:rsidR="007E434F" w:rsidRPr="00203D8D">
        <w:rPr>
          <w:rFonts w:ascii="GHEA Grapalat" w:hAnsi="GHEA Grapalat"/>
          <w:lang w:val="hy-AM"/>
        </w:rPr>
        <w:t xml:space="preserve">հարկաբյուջետային </w:t>
      </w:r>
      <w:r w:rsidRPr="00203D8D">
        <w:rPr>
          <w:rFonts w:ascii="GHEA Grapalat" w:hAnsi="GHEA Grapalat"/>
          <w:lang w:val="hy-AM"/>
        </w:rPr>
        <w:t xml:space="preserve">ռիսկերով պայմանավորված, կարող է ծագել </w:t>
      </w:r>
      <w:r w:rsidR="00357FB9">
        <w:rPr>
          <w:rFonts w:ascii="GHEA Grapalat" w:hAnsi="GHEA Grapalat"/>
          <w:lang w:val="hy-AM"/>
        </w:rPr>
        <w:t>հարկաբյուջետային քաղաքականության</w:t>
      </w:r>
      <w:r w:rsidR="00CF43AF">
        <w:rPr>
          <w:rFonts w:ascii="GHEA Grapalat" w:hAnsi="GHEA Grapalat"/>
          <w:lang w:val="hy-AM"/>
        </w:rPr>
        <w:t xml:space="preserve"> </w:t>
      </w:r>
      <w:r w:rsidRPr="00203D8D">
        <w:rPr>
          <w:rFonts w:ascii="GHEA Grapalat" w:hAnsi="GHEA Grapalat"/>
          <w:lang w:val="hy-AM"/>
        </w:rPr>
        <w:t>պահուստ</w:t>
      </w:r>
      <w:r w:rsidR="00357FB9">
        <w:rPr>
          <w:rFonts w:ascii="GHEA Grapalat" w:hAnsi="GHEA Grapalat"/>
          <w:lang w:val="hy-AM"/>
        </w:rPr>
        <w:t>ի</w:t>
      </w:r>
      <w:r w:rsidR="007E68B3">
        <w:rPr>
          <w:rFonts w:ascii="GHEA Grapalat" w:hAnsi="GHEA Grapalat"/>
          <w:lang w:val="hy-AM"/>
        </w:rPr>
        <w:t xml:space="preserve"> </w:t>
      </w:r>
      <w:r w:rsidRPr="00203D8D">
        <w:rPr>
          <w:rFonts w:ascii="GHEA Grapalat" w:hAnsi="GHEA Grapalat"/>
          <w:lang w:val="hy-AM"/>
        </w:rPr>
        <w:t xml:space="preserve">համալրման անհրաժեշտություն: </w:t>
      </w:r>
      <w:r w:rsidR="00194EC1" w:rsidRPr="00203D8D">
        <w:rPr>
          <w:rFonts w:ascii="GHEA Grapalat" w:hAnsi="GHEA Grapalat"/>
          <w:lang w:val="hy-AM"/>
        </w:rPr>
        <w:t>Սույն կետում նշված դեպքերում, պ</w:t>
      </w:r>
      <w:r w:rsidRPr="00203D8D">
        <w:rPr>
          <w:rFonts w:ascii="GHEA Grapalat" w:hAnsi="GHEA Grapalat"/>
          <w:lang w:val="hy-AM"/>
        </w:rPr>
        <w:t xml:space="preserve">ահուստի համալրման վերաբերյալ </w:t>
      </w:r>
      <w:r w:rsidR="00194EC1" w:rsidRPr="00203D8D">
        <w:rPr>
          <w:rFonts w:ascii="GHEA Grapalat" w:hAnsi="GHEA Grapalat"/>
          <w:lang w:val="hy-AM"/>
        </w:rPr>
        <w:t xml:space="preserve">Կառավարության </w:t>
      </w:r>
      <w:r w:rsidRPr="00203D8D">
        <w:rPr>
          <w:rFonts w:ascii="GHEA Grapalat" w:hAnsi="GHEA Grapalat"/>
          <w:lang w:val="hy-AM"/>
        </w:rPr>
        <w:t>որոշման նախագիծը ներկայացնում է Ֆինանսների նախարարությունը</w:t>
      </w:r>
      <w:r w:rsidR="00AD3C66" w:rsidRPr="00203D8D">
        <w:rPr>
          <w:rFonts w:ascii="GHEA Grapalat" w:hAnsi="GHEA Grapalat"/>
          <w:lang w:val="hy-AM"/>
        </w:rPr>
        <w:t>՝ հ</w:t>
      </w:r>
      <w:r w:rsidR="000D772E" w:rsidRPr="00203D8D">
        <w:rPr>
          <w:rFonts w:ascii="GHEA Grapalat" w:hAnsi="GHEA Grapalat"/>
          <w:lang w:val="hy-AM"/>
        </w:rPr>
        <w:t xml:space="preserve">ամաձայնեցնելով </w:t>
      </w:r>
      <w:r w:rsidR="008F0F02">
        <w:rPr>
          <w:rFonts w:ascii="GHEA Grapalat" w:hAnsi="GHEA Grapalat"/>
          <w:lang w:val="hy-AM"/>
        </w:rPr>
        <w:t xml:space="preserve">շահագրգիռ </w:t>
      </w:r>
      <w:r w:rsidR="000D772E" w:rsidRPr="00203D8D">
        <w:rPr>
          <w:rFonts w:ascii="GHEA Grapalat" w:hAnsi="GHEA Grapalat"/>
          <w:lang w:val="hy-AM"/>
        </w:rPr>
        <w:t>գլխավոր կարգադրիչների հետ</w:t>
      </w:r>
      <w:r w:rsidRPr="00203D8D">
        <w:rPr>
          <w:rFonts w:ascii="GHEA Grapalat" w:hAnsi="GHEA Grapalat"/>
          <w:lang w:val="hy-AM"/>
        </w:rPr>
        <w:t xml:space="preserve">: </w:t>
      </w:r>
    </w:p>
    <w:p w14:paraId="18386B72" w14:textId="53A5E0BE" w:rsidR="00AD3C66" w:rsidRPr="00203D8D" w:rsidRDefault="000D772E" w:rsidP="00AD7A64">
      <w:pPr>
        <w:pStyle w:val="NormalWeb"/>
        <w:numPr>
          <w:ilvl w:val="0"/>
          <w:numId w:val="12"/>
        </w:numPr>
        <w:shd w:val="clear" w:color="auto" w:fill="FFFFFF"/>
        <w:tabs>
          <w:tab w:val="left" w:pos="851"/>
        </w:tabs>
        <w:spacing w:before="0" w:beforeAutospacing="0" w:after="0" w:afterAutospacing="0" w:line="360" w:lineRule="auto"/>
        <w:ind w:left="0" w:firstLine="450"/>
        <w:textDirection w:val="btLr"/>
        <w:rPr>
          <w:rFonts w:ascii="GHEA Grapalat" w:hAnsi="GHEA Grapalat"/>
          <w:lang w:val="hy-AM"/>
        </w:rPr>
      </w:pPr>
      <w:r w:rsidRPr="00203D8D">
        <w:rPr>
          <w:rFonts w:ascii="GHEA Grapalat" w:hAnsi="GHEA Grapalat"/>
          <w:lang w:val="hy-AM"/>
        </w:rPr>
        <w:t xml:space="preserve">Պահուստային ֆոնդի համալրման աղբյուր կարող են հանդիսանալ պլանավորվածի համեմատ բյուջեի փաստացի ստացված հավելյալ եկամուտները, </w:t>
      </w:r>
      <w:r w:rsidR="00AD3C66" w:rsidRPr="00203D8D">
        <w:rPr>
          <w:rFonts w:ascii="GHEA Grapalat" w:hAnsi="GHEA Grapalat"/>
          <w:lang w:val="hy-AM"/>
        </w:rPr>
        <w:t xml:space="preserve">գանձապետական վճարահաշվային համակարգում արտացոլված </w:t>
      </w:r>
      <w:r w:rsidRPr="00203D8D">
        <w:rPr>
          <w:rFonts w:ascii="GHEA Grapalat" w:hAnsi="GHEA Grapalat"/>
          <w:lang w:val="hy-AM"/>
        </w:rPr>
        <w:t xml:space="preserve">փաստացի տնտեսված միջոցները և </w:t>
      </w:r>
      <w:r w:rsidR="00AD3C66" w:rsidRPr="00203D8D">
        <w:rPr>
          <w:rFonts w:ascii="GHEA Grapalat" w:hAnsi="GHEA Grapalat"/>
          <w:lang w:val="hy-AM"/>
        </w:rPr>
        <w:t>գլխավոր կարգադ</w:t>
      </w:r>
      <w:r w:rsidR="00C40EFF" w:rsidRPr="00203D8D">
        <w:rPr>
          <w:rFonts w:ascii="GHEA Grapalat" w:hAnsi="GHEA Grapalat"/>
          <w:lang w:val="hy-AM"/>
        </w:rPr>
        <w:t>րի</w:t>
      </w:r>
      <w:r w:rsidR="00AD3C66" w:rsidRPr="00203D8D">
        <w:rPr>
          <w:rFonts w:ascii="GHEA Grapalat" w:hAnsi="GHEA Grapalat"/>
          <w:lang w:val="hy-AM"/>
        </w:rPr>
        <w:t xml:space="preserve">չների կողմից </w:t>
      </w:r>
      <w:r w:rsidR="00443203" w:rsidRPr="00203D8D">
        <w:rPr>
          <w:rFonts w:ascii="GHEA Grapalat" w:hAnsi="GHEA Grapalat"/>
          <w:lang w:val="hy-AM"/>
        </w:rPr>
        <w:t xml:space="preserve">կանխատեսվող </w:t>
      </w:r>
      <w:r w:rsidRPr="00203D8D">
        <w:rPr>
          <w:rFonts w:ascii="GHEA Grapalat" w:hAnsi="GHEA Grapalat"/>
          <w:lang w:val="hy-AM"/>
        </w:rPr>
        <w:t>հնարավոր տնտեսումները, միջոցառումների դադարեցման կամ վերանայման արդյունքում ձևավորված ազատ միջոցները</w:t>
      </w:r>
      <w:r w:rsidR="00CE7521" w:rsidRPr="00203D8D">
        <w:rPr>
          <w:rFonts w:ascii="GHEA Grapalat" w:hAnsi="GHEA Grapalat"/>
          <w:lang w:val="hy-AM"/>
        </w:rPr>
        <w:t>,</w:t>
      </w:r>
      <w:r w:rsidR="00CE7521" w:rsidRPr="00203D8D">
        <w:rPr>
          <w:rFonts w:ascii="GHEA Grapalat" w:hAnsi="GHEA Grapalat"/>
          <w:shd w:val="clear" w:color="auto" w:fill="FFFFFF"/>
          <w:lang w:val="hy-AM"/>
        </w:rPr>
        <w:t xml:space="preserve"> կայունացման հաշվի միջոցները</w:t>
      </w:r>
      <w:r w:rsidRPr="00203D8D">
        <w:rPr>
          <w:rFonts w:ascii="GHEA Grapalat" w:hAnsi="GHEA Grapalat"/>
          <w:lang w:val="hy-AM"/>
        </w:rPr>
        <w:t>:</w:t>
      </w:r>
      <w:r w:rsidR="009B5226" w:rsidRPr="00203D8D">
        <w:rPr>
          <w:rFonts w:ascii="GHEA Grapalat" w:hAnsi="GHEA Grapalat"/>
          <w:lang w:val="hy-AM"/>
        </w:rPr>
        <w:t xml:space="preserve"> </w:t>
      </w:r>
    </w:p>
    <w:p w14:paraId="5D09032D" w14:textId="0A1C4CD0" w:rsidR="00183F27" w:rsidRPr="00203D8D" w:rsidRDefault="003A4C82" w:rsidP="00AD7A64">
      <w:pPr>
        <w:pStyle w:val="NormalWeb"/>
        <w:numPr>
          <w:ilvl w:val="0"/>
          <w:numId w:val="12"/>
        </w:numPr>
        <w:shd w:val="clear" w:color="auto" w:fill="FFFFFF"/>
        <w:tabs>
          <w:tab w:val="left" w:pos="851"/>
        </w:tabs>
        <w:spacing w:before="0" w:beforeAutospacing="0" w:after="0" w:afterAutospacing="0" w:line="360" w:lineRule="auto"/>
        <w:ind w:left="0" w:firstLine="450"/>
        <w:textDirection w:val="btLr"/>
        <w:rPr>
          <w:rFonts w:ascii="GHEA Grapalat" w:hAnsi="GHEA Grapalat"/>
          <w:lang w:val="hy-AM"/>
        </w:rPr>
      </w:pPr>
      <w:r w:rsidRPr="00203D8D">
        <w:rPr>
          <w:rFonts w:ascii="GHEA Grapalat" w:hAnsi="GHEA Grapalat"/>
          <w:lang w:val="hy-AM"/>
        </w:rPr>
        <w:t xml:space="preserve">Ֆինանսների նախարարությունն իրականացնում է պահուստային ֆոնդից </w:t>
      </w:r>
      <w:r w:rsidR="00E4716E" w:rsidRPr="00203D8D">
        <w:rPr>
          <w:rFonts w:ascii="GHEA Grapalat" w:hAnsi="GHEA Grapalat"/>
          <w:lang w:val="hy-AM"/>
        </w:rPr>
        <w:t xml:space="preserve">տրամադրված </w:t>
      </w:r>
      <w:r w:rsidRPr="00203D8D">
        <w:rPr>
          <w:rFonts w:ascii="GHEA Grapalat" w:hAnsi="GHEA Grapalat"/>
          <w:lang w:val="hy-AM"/>
        </w:rPr>
        <w:t>հատկացումների հաշվառումը և օրենքով սահմանված դեպքերում և կարգով՝ դրանց արտացոլումը</w:t>
      </w:r>
      <w:r w:rsidR="00482D89">
        <w:rPr>
          <w:rFonts w:ascii="GHEA Grapalat" w:hAnsi="GHEA Grapalat"/>
          <w:lang w:val="hy-AM"/>
        </w:rPr>
        <w:t xml:space="preserve"> </w:t>
      </w:r>
      <w:r w:rsidRPr="00203D8D">
        <w:rPr>
          <w:rFonts w:ascii="GHEA Grapalat" w:hAnsi="GHEA Grapalat"/>
          <w:lang w:val="hy-AM"/>
        </w:rPr>
        <w:t xml:space="preserve">բյուջեի կատարման հաշվետվություններում: </w:t>
      </w:r>
    </w:p>
    <w:p w14:paraId="1FAFAC54" w14:textId="0376EEF1" w:rsidR="009C1C66" w:rsidRPr="00203D8D" w:rsidRDefault="00576B38" w:rsidP="00AD7A64">
      <w:pPr>
        <w:pStyle w:val="NormalWeb"/>
        <w:numPr>
          <w:ilvl w:val="0"/>
          <w:numId w:val="12"/>
        </w:numPr>
        <w:shd w:val="clear" w:color="auto" w:fill="FFFFFF"/>
        <w:tabs>
          <w:tab w:val="left" w:pos="851"/>
        </w:tabs>
        <w:spacing w:before="0" w:beforeAutospacing="0" w:after="0" w:afterAutospacing="0" w:line="360" w:lineRule="auto"/>
        <w:ind w:left="0" w:firstLine="450"/>
        <w:rPr>
          <w:rFonts w:ascii="GHEA Grapalat" w:hAnsi="GHEA Grapalat"/>
          <w:lang w:val="hy-AM"/>
        </w:rPr>
      </w:pPr>
      <w:r w:rsidRPr="00203D8D">
        <w:rPr>
          <w:rFonts w:ascii="GHEA Grapalat" w:hAnsi="GHEA Grapalat"/>
          <w:lang w:val="hy-AM"/>
        </w:rPr>
        <w:t xml:space="preserve">Պահուստային ֆոնդից </w:t>
      </w:r>
      <w:r w:rsidR="007E2D7E" w:rsidRPr="00203D8D">
        <w:rPr>
          <w:rFonts w:ascii="GHEA Grapalat" w:hAnsi="GHEA Grapalat"/>
          <w:lang w:val="hy-AM"/>
        </w:rPr>
        <w:t xml:space="preserve">հատկացումների վերաբերյալ </w:t>
      </w:r>
      <w:r w:rsidRPr="00203D8D">
        <w:rPr>
          <w:rFonts w:ascii="GHEA Grapalat" w:hAnsi="GHEA Grapalat"/>
          <w:lang w:val="hy-AM"/>
        </w:rPr>
        <w:t xml:space="preserve">որոշումները կարող են ընդունվել մինչև տվյալ տարվա դեկտեմբեր ամսվա երկրորդ </w:t>
      </w:r>
      <w:r w:rsidR="00131DB2">
        <w:rPr>
          <w:rFonts w:ascii="GHEA Grapalat" w:hAnsi="GHEA Grapalat"/>
          <w:lang w:val="hy-AM"/>
        </w:rPr>
        <w:t>տ</w:t>
      </w:r>
      <w:r w:rsidR="009133D7">
        <w:rPr>
          <w:rFonts w:ascii="GHEA Grapalat" w:hAnsi="GHEA Grapalat"/>
          <w:lang w:val="hy-AM"/>
        </w:rPr>
        <w:t>ասնօրյակում նախատեսված Կառավարության վերջին</w:t>
      </w:r>
      <w:r w:rsidR="00034C98">
        <w:rPr>
          <w:rFonts w:ascii="GHEA Grapalat" w:hAnsi="GHEA Grapalat"/>
          <w:lang w:val="hy-AM"/>
        </w:rPr>
        <w:t xml:space="preserve"> հերթական</w:t>
      </w:r>
      <w:r w:rsidR="009133D7">
        <w:rPr>
          <w:rFonts w:ascii="GHEA Grapalat" w:hAnsi="GHEA Grapalat"/>
          <w:lang w:val="hy-AM"/>
        </w:rPr>
        <w:t xml:space="preserve"> նիստի օրը</w:t>
      </w:r>
      <w:r w:rsidR="009C1C66" w:rsidRPr="00203D8D">
        <w:rPr>
          <w:rFonts w:ascii="GHEA Grapalat" w:hAnsi="GHEA Grapalat"/>
          <w:lang w:val="hy-AM"/>
        </w:rPr>
        <w:t>:</w:t>
      </w:r>
      <w:r w:rsidR="00034C98">
        <w:rPr>
          <w:rFonts w:ascii="GHEA Grapalat" w:hAnsi="GHEA Grapalat"/>
          <w:lang w:val="hy-AM"/>
        </w:rPr>
        <w:t xml:space="preserve"> </w:t>
      </w:r>
      <w:r w:rsidR="00CE7521" w:rsidRPr="00203D8D">
        <w:rPr>
          <w:rFonts w:ascii="GHEA Grapalat" w:hAnsi="GHEA Grapalat"/>
          <w:lang w:val="hy-AM"/>
        </w:rPr>
        <w:t xml:space="preserve">Պահուստային ֆոնդից </w:t>
      </w:r>
      <w:r w:rsidR="00CE7521" w:rsidRPr="00203D8D">
        <w:rPr>
          <w:rFonts w:ascii="GHEA Grapalat" w:hAnsi="GHEA Grapalat"/>
          <w:lang w:val="hy-AM"/>
        </w:rPr>
        <w:lastRenderedPageBreak/>
        <w:t xml:space="preserve">հրատապության հիմքով հատկացումների մասին </w:t>
      </w:r>
      <w:r w:rsidR="001E0F8E">
        <w:rPr>
          <w:rFonts w:ascii="GHEA Grapalat" w:hAnsi="GHEA Grapalat"/>
          <w:lang w:val="hy-AM"/>
        </w:rPr>
        <w:t>Կ</w:t>
      </w:r>
      <w:r w:rsidR="00CE7521" w:rsidRPr="00203D8D">
        <w:rPr>
          <w:rFonts w:ascii="GHEA Grapalat" w:hAnsi="GHEA Grapalat"/>
          <w:lang w:val="hy-AM"/>
        </w:rPr>
        <w:t>առավարության որոշումները կարող են իրականացվել մինչև բյուջետային տարվա վերջին աշխատանքային օրը</w:t>
      </w:r>
      <w:r w:rsidR="00D57A09">
        <w:rPr>
          <w:rFonts w:ascii="GHEA Grapalat" w:hAnsi="GHEA Grapalat"/>
          <w:lang w:val="hy-AM"/>
        </w:rPr>
        <w:t>՝ Վարչապետի համաձայնությամ</w:t>
      </w:r>
      <w:r w:rsidR="00B543C5">
        <w:rPr>
          <w:rFonts w:ascii="GHEA Grapalat" w:hAnsi="GHEA Grapalat"/>
          <w:lang w:val="hy-AM"/>
        </w:rPr>
        <w:t>բ</w:t>
      </w:r>
      <w:r w:rsidR="00CE7521" w:rsidRPr="00203D8D">
        <w:rPr>
          <w:rFonts w:ascii="GHEA Grapalat" w:hAnsi="GHEA Grapalat"/>
          <w:lang w:val="hy-AM"/>
        </w:rPr>
        <w:t>:</w:t>
      </w:r>
    </w:p>
    <w:p w14:paraId="4A2BB77F" w14:textId="508362EB" w:rsidR="005C10F1" w:rsidRPr="00203D8D" w:rsidRDefault="005C10F1" w:rsidP="00AD7A64">
      <w:pPr>
        <w:pStyle w:val="NormalWeb"/>
        <w:numPr>
          <w:ilvl w:val="0"/>
          <w:numId w:val="12"/>
        </w:numPr>
        <w:shd w:val="clear" w:color="auto" w:fill="FFFFFF"/>
        <w:tabs>
          <w:tab w:val="left" w:pos="851"/>
        </w:tabs>
        <w:spacing w:before="0" w:beforeAutospacing="0" w:after="0" w:afterAutospacing="0" w:line="360" w:lineRule="auto"/>
        <w:ind w:left="0" w:firstLine="450"/>
        <w:rPr>
          <w:rFonts w:ascii="GHEA Grapalat" w:hAnsi="GHEA Grapalat"/>
          <w:lang w:val="hy-AM"/>
        </w:rPr>
      </w:pPr>
      <w:r w:rsidRPr="00203D8D">
        <w:rPr>
          <w:rFonts w:ascii="GHEA Grapalat" w:hAnsi="GHEA Grapalat"/>
          <w:lang w:val="hy-AM"/>
        </w:rPr>
        <w:t>Պահ</w:t>
      </w:r>
      <w:r w:rsidR="00C166DB" w:rsidRPr="00203D8D">
        <w:rPr>
          <w:rFonts w:ascii="GHEA Grapalat" w:hAnsi="GHEA Grapalat"/>
          <w:lang w:val="hy-AM"/>
        </w:rPr>
        <w:t>ո</w:t>
      </w:r>
      <w:r w:rsidRPr="00203D8D">
        <w:rPr>
          <w:rFonts w:ascii="GHEA Grapalat" w:hAnsi="GHEA Grapalat"/>
          <w:lang w:val="hy-AM"/>
        </w:rPr>
        <w:t xml:space="preserve">ւստային ֆոնդից հատկացումներ չեն </w:t>
      </w:r>
      <w:r w:rsidR="00E4716E" w:rsidRPr="00203D8D">
        <w:rPr>
          <w:rFonts w:ascii="GHEA Grapalat" w:hAnsi="GHEA Grapalat"/>
          <w:lang w:val="hy-AM"/>
        </w:rPr>
        <w:t xml:space="preserve">կարող </w:t>
      </w:r>
      <w:r w:rsidRPr="00203D8D">
        <w:rPr>
          <w:rFonts w:ascii="GHEA Grapalat" w:hAnsi="GHEA Grapalat"/>
          <w:lang w:val="hy-AM"/>
        </w:rPr>
        <w:t>իրականացվ</w:t>
      </w:r>
      <w:r w:rsidR="00E4716E" w:rsidRPr="00203D8D">
        <w:rPr>
          <w:rFonts w:ascii="GHEA Grapalat" w:hAnsi="GHEA Grapalat"/>
          <w:lang w:val="hy-AM"/>
        </w:rPr>
        <w:t>ել</w:t>
      </w:r>
      <w:r w:rsidRPr="00203D8D">
        <w:rPr>
          <w:rFonts w:ascii="GHEA Grapalat" w:hAnsi="GHEA Grapalat"/>
          <w:lang w:val="hy-AM"/>
        </w:rPr>
        <w:t xml:space="preserve">, եթե. </w:t>
      </w:r>
    </w:p>
    <w:p w14:paraId="0FC07FB4" w14:textId="3636C8F2" w:rsidR="009C1C66" w:rsidRPr="00203D8D" w:rsidRDefault="009C1C66" w:rsidP="00530727">
      <w:pPr>
        <w:pStyle w:val="ListParagraph"/>
        <w:numPr>
          <w:ilvl w:val="0"/>
          <w:numId w:val="7"/>
        </w:numPr>
        <w:ind w:left="0" w:firstLine="270"/>
        <w:rPr>
          <w:shd w:val="clear" w:color="auto" w:fill="FFFFFF"/>
          <w:lang w:val="hy-AM"/>
        </w:rPr>
      </w:pPr>
      <w:r w:rsidRPr="00203D8D">
        <w:rPr>
          <w:shd w:val="clear" w:color="auto" w:fill="FFFFFF"/>
          <w:lang w:val="hy-AM"/>
        </w:rPr>
        <w:t>չեն պահպանվել սույն կարգով սահմանված ընթացակարգերը</w:t>
      </w:r>
      <w:r w:rsidR="0068328A" w:rsidRPr="00203D8D">
        <w:rPr>
          <w:shd w:val="clear" w:color="auto" w:fill="FFFFFF"/>
          <w:lang w:val="hy-AM"/>
        </w:rPr>
        <w:t>.</w:t>
      </w:r>
    </w:p>
    <w:p w14:paraId="13100886" w14:textId="77777777" w:rsidR="00C5040E" w:rsidRPr="00A81BDB" w:rsidRDefault="00DF3627" w:rsidP="00BF2059">
      <w:pPr>
        <w:pStyle w:val="ListParagraph"/>
        <w:numPr>
          <w:ilvl w:val="0"/>
          <w:numId w:val="7"/>
        </w:numPr>
        <w:tabs>
          <w:tab w:val="left" w:pos="720"/>
        </w:tabs>
        <w:ind w:left="0" w:firstLine="270"/>
        <w:rPr>
          <w:shd w:val="clear" w:color="auto" w:fill="FFFFFF"/>
          <w:lang w:val="hy-AM"/>
        </w:rPr>
      </w:pPr>
      <w:r w:rsidRPr="00A81BDB">
        <w:rPr>
          <w:shd w:val="clear" w:color="auto" w:fill="FFFFFF"/>
          <w:lang w:val="hy-AM"/>
        </w:rPr>
        <w:t>ավելացվող միջոցառումից տարվա ընթացքում կատարվել են նվազեցումներ, որոնք վերաբաշխվել են այլ ուղղություններով</w:t>
      </w:r>
      <w:r w:rsidR="00447090" w:rsidRPr="00A81BDB">
        <w:rPr>
          <w:lang w:val="hy-AM"/>
        </w:rPr>
        <w:t>, բացառությամբ այն դեպքերի, երբ</w:t>
      </w:r>
      <w:r w:rsidR="00C5040E" w:rsidRPr="00A81BDB">
        <w:rPr>
          <w:lang w:val="hy-AM"/>
        </w:rPr>
        <w:t>՝</w:t>
      </w:r>
    </w:p>
    <w:p w14:paraId="2DD806BF" w14:textId="5DBBB191" w:rsidR="00C5040E" w:rsidRDefault="00C5040E" w:rsidP="00C5040E">
      <w:pPr>
        <w:pStyle w:val="ListParagraph"/>
        <w:ind w:left="0" w:firstLine="270"/>
        <w:rPr>
          <w:lang w:val="hy-AM"/>
        </w:rPr>
      </w:pPr>
      <w:r>
        <w:rPr>
          <w:lang w:val="hy-AM"/>
        </w:rPr>
        <w:t>ա.</w:t>
      </w:r>
      <w:r w:rsidR="003E042A">
        <w:rPr>
          <w:lang w:val="hy-AM"/>
        </w:rPr>
        <w:t xml:space="preserve"> </w:t>
      </w:r>
      <w:r w:rsidR="00447090" w:rsidRPr="00203D8D">
        <w:rPr>
          <w:lang w:val="hy-AM"/>
        </w:rPr>
        <w:t xml:space="preserve">կատարված նվազեցումներից հետո ի հայտ են եկել պետական մարմնից անկախ </w:t>
      </w:r>
      <w:r w:rsidR="00CE7521" w:rsidRPr="00203D8D">
        <w:rPr>
          <w:lang w:val="hy-AM"/>
        </w:rPr>
        <w:t>գործոններ</w:t>
      </w:r>
      <w:r w:rsidR="006805B8">
        <w:rPr>
          <w:lang w:val="hy-AM"/>
        </w:rPr>
        <w:t>,</w:t>
      </w:r>
    </w:p>
    <w:p w14:paraId="0C261095" w14:textId="11CECA90" w:rsidR="00DF3627" w:rsidRPr="00DE2122" w:rsidRDefault="00C5040E" w:rsidP="00C5040E">
      <w:pPr>
        <w:pStyle w:val="ListParagraph"/>
        <w:ind w:left="0" w:firstLine="270"/>
        <w:rPr>
          <w:shd w:val="clear" w:color="auto" w:fill="FFFFFF"/>
          <w:lang w:val="hy-AM"/>
        </w:rPr>
      </w:pPr>
      <w:r>
        <w:rPr>
          <w:lang w:val="hy-AM"/>
        </w:rPr>
        <w:t>բ.</w:t>
      </w:r>
      <w:r w:rsidR="00F8196B" w:rsidRPr="00F8196B">
        <w:rPr>
          <w:lang w:val="hy-AM"/>
        </w:rPr>
        <w:t xml:space="preserve"> </w:t>
      </w:r>
      <w:r w:rsidR="00F8196B">
        <w:rPr>
          <w:lang w:val="hy-AM"/>
        </w:rPr>
        <w:t>բյուջետային տարվա ընթացքում պետական մարմինների պահպանման միջոցառումներից նվազեցված միջոցների և պահուստային ֆոնդից հատկացվող միջոցների տնտեսագիտական դասակարգման հոդվածները տարբեր են</w:t>
      </w:r>
      <w:r>
        <w:rPr>
          <w:lang w:val="hy-AM"/>
        </w:rPr>
        <w:t>,</w:t>
      </w:r>
    </w:p>
    <w:p w14:paraId="02E45A86" w14:textId="48E5BBDF" w:rsidR="00DE2122" w:rsidRPr="00203D8D" w:rsidRDefault="00DE2122" w:rsidP="00A30BC1">
      <w:pPr>
        <w:pStyle w:val="ListParagraph"/>
        <w:numPr>
          <w:ilvl w:val="0"/>
          <w:numId w:val="7"/>
        </w:numPr>
        <w:tabs>
          <w:tab w:val="left" w:pos="810"/>
          <w:tab w:val="left" w:pos="990"/>
        </w:tabs>
        <w:ind w:left="0" w:firstLine="270"/>
        <w:rPr>
          <w:shd w:val="clear" w:color="auto" w:fill="FFFFFF"/>
          <w:lang w:val="hy-AM"/>
        </w:rPr>
      </w:pPr>
      <w:r w:rsidRPr="00203D8D">
        <w:rPr>
          <w:shd w:val="clear" w:color="auto" w:fill="FFFFFF"/>
          <w:lang w:val="hy-AM"/>
        </w:rPr>
        <w:t>հատկացումը կապված է հետագա տարիների համար երկարաժամկետ</w:t>
      </w:r>
      <w:r w:rsidR="00482D89">
        <w:rPr>
          <w:shd w:val="clear" w:color="auto" w:fill="FFFFFF"/>
          <w:lang w:val="hy-AM"/>
        </w:rPr>
        <w:t xml:space="preserve"> </w:t>
      </w:r>
      <w:r w:rsidRPr="00203D8D">
        <w:rPr>
          <w:shd w:val="clear" w:color="auto" w:fill="FFFFFF"/>
          <w:lang w:val="hy-AM"/>
        </w:rPr>
        <w:t>հավելյալ ծախսային պարտավորությունների ձևավորման հետ</w:t>
      </w:r>
      <w:r w:rsidRPr="00203D8D">
        <w:rPr>
          <w:rFonts w:eastAsia="Times New Roman"/>
          <w:bCs/>
          <w:shd w:val="clear" w:color="auto" w:fill="FFFFFF"/>
          <w:lang w:val="hy-AM"/>
        </w:rPr>
        <w:t xml:space="preserve"> և չի ներկայացվել այդ ծախսային պարտավորությունների ֆինանսավորման չափի գնահատականների վերաբերյալ տեղեկատվություն</w:t>
      </w:r>
      <w:r w:rsidRPr="00203D8D">
        <w:rPr>
          <w:shd w:val="clear" w:color="auto" w:fill="FFFFFF"/>
          <w:lang w:val="hy-AM"/>
        </w:rPr>
        <w:t>.</w:t>
      </w:r>
    </w:p>
    <w:p w14:paraId="425FA771" w14:textId="559CCF00" w:rsidR="007F5DD1" w:rsidRDefault="00ED02A2" w:rsidP="00662BE1">
      <w:pPr>
        <w:pStyle w:val="NormalWeb"/>
        <w:numPr>
          <w:ilvl w:val="0"/>
          <w:numId w:val="12"/>
        </w:numPr>
        <w:shd w:val="clear" w:color="auto" w:fill="FFFFFF"/>
        <w:tabs>
          <w:tab w:val="left" w:pos="900"/>
        </w:tabs>
        <w:spacing w:before="0" w:beforeAutospacing="0" w:after="0" w:afterAutospacing="0" w:line="360" w:lineRule="auto"/>
        <w:ind w:left="90" w:firstLine="360"/>
        <w:rPr>
          <w:rFonts w:ascii="GHEA Grapalat" w:hAnsi="GHEA Grapalat"/>
          <w:lang w:val="hy-AM"/>
        </w:rPr>
      </w:pPr>
      <w:r w:rsidRPr="00BF2059">
        <w:rPr>
          <w:rFonts w:ascii="GHEA Grapalat" w:hAnsi="GHEA Grapalat"/>
          <w:lang w:val="hy-AM"/>
        </w:rPr>
        <w:t xml:space="preserve">Սույն կարգի </w:t>
      </w:r>
      <w:r w:rsidR="001F73F0" w:rsidRPr="00BF2059">
        <w:rPr>
          <w:rFonts w:ascii="GHEA Grapalat" w:hAnsi="GHEA Grapalat"/>
          <w:lang w:val="hy-AM"/>
        </w:rPr>
        <w:t>7</w:t>
      </w:r>
      <w:r w:rsidR="00662BE1" w:rsidRPr="00BF2059">
        <w:rPr>
          <w:rFonts w:ascii="GHEA Grapalat" w:hAnsi="GHEA Grapalat"/>
          <w:lang w:val="hy-AM"/>
        </w:rPr>
        <w:t>3-</w:t>
      </w:r>
      <w:r w:rsidRPr="00BF2059">
        <w:rPr>
          <w:rFonts w:ascii="GHEA Grapalat" w:hAnsi="GHEA Grapalat"/>
          <w:lang w:val="hy-AM"/>
        </w:rPr>
        <w:t>րդ կետ</w:t>
      </w:r>
      <w:r w:rsidR="00A81BDB">
        <w:rPr>
          <w:rFonts w:ascii="GHEA Grapalat" w:hAnsi="GHEA Grapalat"/>
          <w:lang w:val="hy-AM"/>
        </w:rPr>
        <w:t xml:space="preserve">ի 2-րդ և 3-րդ ենթակետերով </w:t>
      </w:r>
      <w:r w:rsidR="00D90C9D" w:rsidRPr="00BF2059">
        <w:rPr>
          <w:rFonts w:ascii="GHEA Grapalat" w:hAnsi="GHEA Grapalat"/>
          <w:lang w:val="hy-AM"/>
        </w:rPr>
        <w:t xml:space="preserve">նախատեսված </w:t>
      </w:r>
      <w:r w:rsidR="00662BE1">
        <w:rPr>
          <w:rFonts w:ascii="GHEA Grapalat" w:hAnsi="GHEA Grapalat"/>
          <w:lang w:val="hy-AM"/>
        </w:rPr>
        <w:t xml:space="preserve">պահանջների </w:t>
      </w:r>
      <w:r w:rsidR="00662BE1" w:rsidRPr="00BF2059">
        <w:rPr>
          <w:rFonts w:ascii="GHEA Grapalat" w:hAnsi="GHEA Grapalat"/>
          <w:lang w:val="hy-AM"/>
        </w:rPr>
        <w:t xml:space="preserve">պահպանումը պարտադիր չէ հրատապ դեպքերի հիմքով </w:t>
      </w:r>
      <w:r w:rsidR="00A376A8" w:rsidRPr="00203D8D">
        <w:rPr>
          <w:rFonts w:ascii="GHEA Grapalat" w:hAnsi="GHEA Grapalat"/>
          <w:lang w:val="hy-AM"/>
        </w:rPr>
        <w:t>պահուստային ֆոնդից հատկացումներ</w:t>
      </w:r>
      <w:r w:rsidR="00A81BDB">
        <w:rPr>
          <w:rFonts w:ascii="GHEA Grapalat" w:hAnsi="GHEA Grapalat"/>
          <w:lang w:val="hy-AM"/>
        </w:rPr>
        <w:t xml:space="preserve"> իրականացնելիս</w:t>
      </w:r>
      <w:r w:rsidRPr="00203D8D">
        <w:rPr>
          <w:rFonts w:ascii="GHEA Grapalat" w:hAnsi="GHEA Grapalat"/>
          <w:lang w:val="hy-AM"/>
        </w:rPr>
        <w:t>:</w:t>
      </w:r>
    </w:p>
    <w:p w14:paraId="7838CA13" w14:textId="1C201802" w:rsidR="00D0252B" w:rsidRPr="00203D8D" w:rsidRDefault="00D0252B" w:rsidP="000D374D">
      <w:pPr>
        <w:pStyle w:val="NormalWeb"/>
        <w:numPr>
          <w:ilvl w:val="0"/>
          <w:numId w:val="12"/>
        </w:numPr>
        <w:shd w:val="clear" w:color="auto" w:fill="FFFFFF"/>
        <w:tabs>
          <w:tab w:val="left" w:pos="900"/>
        </w:tabs>
        <w:spacing w:before="0" w:beforeAutospacing="0" w:after="0" w:afterAutospacing="0" w:line="360" w:lineRule="auto"/>
        <w:ind w:left="90" w:firstLine="360"/>
        <w:rPr>
          <w:rFonts w:ascii="GHEA Grapalat" w:hAnsi="GHEA Grapalat"/>
          <w:lang w:val="hy-AM"/>
        </w:rPr>
      </w:pPr>
      <w:r w:rsidRPr="00203D8D">
        <w:rPr>
          <w:rFonts w:ascii="GHEA Grapalat" w:hAnsi="GHEA Grapalat"/>
          <w:lang w:val="hy-AM"/>
        </w:rPr>
        <w:t>Բյուջեի կատարման ընթացքում՝ հարկաբյուջետային կայունության կամ հարկաբյուջետային ռիսկերի կառավարման նկատառումներից ելնելով, Ֆինանսների նախարարությունը կարող է հանդես գալ պահուստային ֆոնդից հատկացումների ժամանակավոր սահմանափակման (կասեցման) առաջարկով՝</w:t>
      </w:r>
      <w:r w:rsidRPr="00D0252B">
        <w:rPr>
          <w:rFonts w:ascii="GHEA Grapalat" w:hAnsi="GHEA Grapalat"/>
          <w:lang w:val="hy-AM"/>
        </w:rPr>
        <w:t xml:space="preserve"> </w:t>
      </w:r>
      <w:r w:rsidR="00BA5135" w:rsidRPr="00482D89">
        <w:rPr>
          <w:rFonts w:ascii="GHEA Grapalat" w:hAnsi="GHEA Grapalat"/>
          <w:lang w:val="hy-AM"/>
        </w:rPr>
        <w:t xml:space="preserve">եթե </w:t>
      </w:r>
      <w:r w:rsidR="005E6AAC" w:rsidRPr="00482D89">
        <w:rPr>
          <w:rFonts w:ascii="GHEA Grapalat" w:hAnsi="GHEA Grapalat"/>
          <w:lang w:val="hy-AM"/>
        </w:rPr>
        <w:t>բյուջեի կատարման համամասնություններով սահմանված եռամսյակային ցուցանիշների արդյունքներով բյուջեի փաստացի եկամուտների հանրագումարը</w:t>
      </w:r>
      <w:r w:rsidR="00BA5135" w:rsidRPr="00482D89">
        <w:rPr>
          <w:rFonts w:ascii="GHEA Grapalat" w:hAnsi="GHEA Grapalat"/>
          <w:lang w:val="hy-AM"/>
        </w:rPr>
        <w:t xml:space="preserve"> (բացառությամբ պաշտոնական դրամաշնորհների) ավելի քան 5 տոկոսով ցածր է </w:t>
      </w:r>
      <w:r w:rsidR="00BA5135" w:rsidRPr="00482D89">
        <w:rPr>
          <w:rFonts w:ascii="GHEA Grapalat" w:hAnsi="GHEA Grapalat" w:cs="Arial"/>
          <w:color w:val="333333"/>
          <w:shd w:val="clear" w:color="auto" w:fill="FFFFFF"/>
          <w:lang w:val="hy-AM"/>
        </w:rPr>
        <w:t>բյուջեի</w:t>
      </w:r>
      <w:r w:rsidR="00BA5135" w:rsidRPr="00BA5135">
        <w:rPr>
          <w:rFonts w:ascii="GHEA Grapalat" w:hAnsi="GHEA Grapalat" w:cs="Arial"/>
          <w:color w:val="333333"/>
          <w:shd w:val="clear" w:color="auto" w:fill="FFFFFF"/>
          <w:lang w:val="hy-AM"/>
        </w:rPr>
        <w:t xml:space="preserve"> կատարման համամասնություններով սահմանված եռամսյակային ցուցանիշից</w:t>
      </w:r>
      <w:r w:rsidR="006A6F24">
        <w:rPr>
          <w:rFonts w:ascii="GHEA Grapalat" w:hAnsi="GHEA Grapalat"/>
          <w:lang w:val="hy-AM"/>
        </w:rPr>
        <w:t>:</w:t>
      </w:r>
    </w:p>
    <w:p w14:paraId="28AA28E0" w14:textId="77777777" w:rsidR="0061235E" w:rsidRPr="001571A1" w:rsidRDefault="00404E14" w:rsidP="00FA2DBD">
      <w:pPr>
        <w:pStyle w:val="ListParagraph"/>
        <w:numPr>
          <w:ilvl w:val="0"/>
          <w:numId w:val="12"/>
        </w:numPr>
        <w:shd w:val="clear" w:color="auto" w:fill="FFFFFF"/>
        <w:tabs>
          <w:tab w:val="left" w:pos="851"/>
        </w:tabs>
        <w:ind w:left="0" w:firstLine="450"/>
        <w:rPr>
          <w:lang w:val="hy-AM"/>
        </w:rPr>
      </w:pPr>
      <w:r w:rsidRPr="00D0252B">
        <w:rPr>
          <w:lang w:val="hy-AM"/>
        </w:rPr>
        <w:t>Պահուստային ֆոնդից հատկացումների սահմանափակման (կասեցման) առաջարկ</w:t>
      </w:r>
      <w:r w:rsidR="0061235E" w:rsidRPr="00D0252B">
        <w:rPr>
          <w:lang w:val="hy-AM"/>
        </w:rPr>
        <w:t xml:space="preserve">ը </w:t>
      </w:r>
      <w:r w:rsidRPr="00D0252B">
        <w:rPr>
          <w:lang w:val="hy-AM"/>
        </w:rPr>
        <w:t xml:space="preserve">ներառում է կասեցման հիմքերը և հիմնավորումները, տևողությունը, </w:t>
      </w:r>
      <w:r w:rsidRPr="001571A1">
        <w:rPr>
          <w:lang w:val="hy-AM"/>
        </w:rPr>
        <w:t>ուղղությունները</w:t>
      </w:r>
      <w:r w:rsidR="0061235E" w:rsidRPr="001571A1">
        <w:rPr>
          <w:lang w:val="hy-AM"/>
        </w:rPr>
        <w:t>:</w:t>
      </w:r>
    </w:p>
    <w:p w14:paraId="15629B5A" w14:textId="5175E88E" w:rsidR="00776A4E" w:rsidRPr="00203D8D" w:rsidRDefault="0061235E" w:rsidP="005B5023">
      <w:pPr>
        <w:pStyle w:val="NormalWeb"/>
        <w:numPr>
          <w:ilvl w:val="0"/>
          <w:numId w:val="12"/>
        </w:numPr>
        <w:shd w:val="clear" w:color="auto" w:fill="FFFFFF"/>
        <w:tabs>
          <w:tab w:val="left" w:pos="851"/>
          <w:tab w:val="left" w:pos="1170"/>
        </w:tabs>
        <w:spacing w:before="0" w:beforeAutospacing="0" w:after="0" w:afterAutospacing="0" w:line="360" w:lineRule="auto"/>
        <w:ind w:left="0" w:firstLine="450"/>
        <w:rPr>
          <w:shd w:val="clear" w:color="auto" w:fill="FFFFFF"/>
          <w:lang w:val="hy-AM"/>
        </w:rPr>
      </w:pPr>
      <w:r w:rsidRPr="00203D8D">
        <w:rPr>
          <w:rFonts w:ascii="GHEA Grapalat" w:hAnsi="GHEA Grapalat"/>
          <w:lang w:val="hy-AM"/>
        </w:rPr>
        <w:lastRenderedPageBreak/>
        <w:t>Պահուստային ֆոնդից հատկացումների սահմանափակման (կասեցման) առաջարկը Ֆինանսների նախարարության կողմից ներկայացվում է Հայաստանի Հանրապետության փոխվարչապետերի</w:t>
      </w:r>
      <w:r w:rsidR="008643E4">
        <w:rPr>
          <w:rFonts w:ascii="GHEA Grapalat" w:hAnsi="GHEA Grapalat"/>
          <w:lang w:val="hy-AM"/>
        </w:rPr>
        <w:t>ն</w:t>
      </w:r>
      <w:r w:rsidRPr="00203D8D">
        <w:rPr>
          <w:rFonts w:ascii="GHEA Grapalat" w:hAnsi="GHEA Grapalat"/>
          <w:lang w:val="hy-AM"/>
        </w:rPr>
        <w:t xml:space="preserve"> </w:t>
      </w:r>
      <w:r w:rsidR="00353DDD" w:rsidRPr="00203D8D">
        <w:rPr>
          <w:rFonts w:ascii="GHEA Grapalat" w:hAnsi="GHEA Grapalat"/>
          <w:lang w:val="hy-AM"/>
        </w:rPr>
        <w:t>համաձայնեցման</w:t>
      </w:r>
      <w:r w:rsidR="00353DDD">
        <w:rPr>
          <w:rFonts w:ascii="GHEA Grapalat" w:hAnsi="GHEA Grapalat"/>
          <w:lang w:val="hy-AM"/>
        </w:rPr>
        <w:t xml:space="preserve">, որից հետո </w:t>
      </w:r>
      <w:r w:rsidR="008643E4">
        <w:rPr>
          <w:rFonts w:ascii="GHEA Grapalat" w:hAnsi="GHEA Grapalat"/>
          <w:lang w:val="hy-AM"/>
        </w:rPr>
        <w:t>այն</w:t>
      </w:r>
      <w:r w:rsidRPr="00203D8D">
        <w:rPr>
          <w:rFonts w:ascii="GHEA Grapalat" w:hAnsi="GHEA Grapalat"/>
          <w:lang w:val="hy-AM"/>
        </w:rPr>
        <w:t xml:space="preserve"> ներկայացվում է Հայաստանի Հանրապետության վարչապետին՝ պետական մարմիններին ուղղված համապատասխան հանձնարարական կազմելու նպատակով:</w:t>
      </w:r>
    </w:p>
    <w:p w14:paraId="519A5A54" w14:textId="77777777" w:rsidR="00BE19C7" w:rsidRPr="00BE19C7" w:rsidRDefault="00BE19C7" w:rsidP="00BE19C7">
      <w:pPr>
        <w:jc w:val="center"/>
        <w:rPr>
          <w:lang w:val="hy-AM"/>
        </w:rPr>
      </w:pPr>
    </w:p>
    <w:sectPr w:rsidR="00BE19C7" w:rsidRPr="00BE19C7" w:rsidSect="00B901A3">
      <w:pgSz w:w="11906" w:h="16838" w:code="9"/>
      <w:pgMar w:top="720" w:right="835" w:bottom="907"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1D6D7F6" w14:textId="77777777" w:rsidR="00AE0C3A" w:rsidRDefault="00AE0C3A" w:rsidP="00917910">
      <w:pPr>
        <w:spacing w:line="240" w:lineRule="auto"/>
      </w:pPr>
      <w:r>
        <w:separator/>
      </w:r>
    </w:p>
  </w:endnote>
  <w:endnote w:type="continuationSeparator" w:id="0">
    <w:p w14:paraId="254AA655" w14:textId="77777777" w:rsidR="00AE0C3A" w:rsidRDefault="00AE0C3A" w:rsidP="00917910">
      <w:pPr>
        <w:spacing w:line="240" w:lineRule="auto"/>
      </w:pPr>
      <w:r>
        <w:continuationSeparator/>
      </w:r>
    </w:p>
  </w:endnote>
  <w:endnote w:type="continuationNotice" w:id="1">
    <w:p w14:paraId="7B10B8F9" w14:textId="77777777" w:rsidR="00AE0C3A" w:rsidRDefault="00AE0C3A">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Unicode">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FE0A18C" w14:textId="77777777" w:rsidR="00AE0C3A" w:rsidRDefault="00AE0C3A" w:rsidP="00917910">
      <w:pPr>
        <w:spacing w:line="240" w:lineRule="auto"/>
      </w:pPr>
      <w:r>
        <w:separator/>
      </w:r>
    </w:p>
  </w:footnote>
  <w:footnote w:type="continuationSeparator" w:id="0">
    <w:p w14:paraId="165951E7" w14:textId="77777777" w:rsidR="00AE0C3A" w:rsidRDefault="00AE0C3A" w:rsidP="00917910">
      <w:pPr>
        <w:spacing w:line="240" w:lineRule="auto"/>
      </w:pPr>
      <w:r>
        <w:continuationSeparator/>
      </w:r>
    </w:p>
  </w:footnote>
  <w:footnote w:type="continuationNotice" w:id="1">
    <w:p w14:paraId="717BA99B" w14:textId="77777777" w:rsidR="00AE0C3A" w:rsidRDefault="00AE0C3A">
      <w:pPr>
        <w:spacing w:line="240" w:lineRule="auto"/>
      </w:pP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621E52"/>
    <w:multiLevelType w:val="hybridMultilevel"/>
    <w:tmpl w:val="BC1C260C"/>
    <w:lvl w:ilvl="0" w:tplc="04090011">
      <w:start w:val="1"/>
      <w:numFmt w:val="decimal"/>
      <w:lvlText w:val="%1)"/>
      <w:lvlJc w:val="left"/>
      <w:pPr>
        <w:ind w:left="1517" w:hanging="360"/>
      </w:pPr>
    </w:lvl>
    <w:lvl w:ilvl="1" w:tplc="04090019" w:tentative="1">
      <w:start w:val="1"/>
      <w:numFmt w:val="lowerLetter"/>
      <w:lvlText w:val="%2."/>
      <w:lvlJc w:val="left"/>
      <w:pPr>
        <w:ind w:left="2237" w:hanging="360"/>
      </w:pPr>
    </w:lvl>
    <w:lvl w:ilvl="2" w:tplc="0409001B" w:tentative="1">
      <w:start w:val="1"/>
      <w:numFmt w:val="lowerRoman"/>
      <w:lvlText w:val="%3."/>
      <w:lvlJc w:val="right"/>
      <w:pPr>
        <w:ind w:left="2957" w:hanging="180"/>
      </w:pPr>
    </w:lvl>
    <w:lvl w:ilvl="3" w:tplc="0409000F" w:tentative="1">
      <w:start w:val="1"/>
      <w:numFmt w:val="decimal"/>
      <w:lvlText w:val="%4."/>
      <w:lvlJc w:val="left"/>
      <w:pPr>
        <w:ind w:left="3677" w:hanging="360"/>
      </w:pPr>
    </w:lvl>
    <w:lvl w:ilvl="4" w:tplc="04090019" w:tentative="1">
      <w:start w:val="1"/>
      <w:numFmt w:val="lowerLetter"/>
      <w:lvlText w:val="%5."/>
      <w:lvlJc w:val="left"/>
      <w:pPr>
        <w:ind w:left="4397" w:hanging="360"/>
      </w:pPr>
    </w:lvl>
    <w:lvl w:ilvl="5" w:tplc="0409001B" w:tentative="1">
      <w:start w:val="1"/>
      <w:numFmt w:val="lowerRoman"/>
      <w:lvlText w:val="%6."/>
      <w:lvlJc w:val="right"/>
      <w:pPr>
        <w:ind w:left="5117" w:hanging="180"/>
      </w:pPr>
    </w:lvl>
    <w:lvl w:ilvl="6" w:tplc="0409000F" w:tentative="1">
      <w:start w:val="1"/>
      <w:numFmt w:val="decimal"/>
      <w:lvlText w:val="%7."/>
      <w:lvlJc w:val="left"/>
      <w:pPr>
        <w:ind w:left="5837" w:hanging="360"/>
      </w:pPr>
    </w:lvl>
    <w:lvl w:ilvl="7" w:tplc="04090019" w:tentative="1">
      <w:start w:val="1"/>
      <w:numFmt w:val="lowerLetter"/>
      <w:lvlText w:val="%8."/>
      <w:lvlJc w:val="left"/>
      <w:pPr>
        <w:ind w:left="6557" w:hanging="360"/>
      </w:pPr>
    </w:lvl>
    <w:lvl w:ilvl="8" w:tplc="0409001B" w:tentative="1">
      <w:start w:val="1"/>
      <w:numFmt w:val="lowerRoman"/>
      <w:lvlText w:val="%9."/>
      <w:lvlJc w:val="right"/>
      <w:pPr>
        <w:ind w:left="7277" w:hanging="180"/>
      </w:pPr>
    </w:lvl>
  </w:abstractNum>
  <w:abstractNum w:abstractNumId="1" w15:restartNumberingAfterBreak="0">
    <w:nsid w:val="030B753C"/>
    <w:multiLevelType w:val="hybridMultilevel"/>
    <w:tmpl w:val="922E95FE"/>
    <w:lvl w:ilvl="0" w:tplc="04090011">
      <w:start w:val="1"/>
      <w:numFmt w:val="decimal"/>
      <w:lvlText w:val="%1)"/>
      <w:lvlJc w:val="left"/>
      <w:pPr>
        <w:ind w:left="1146" w:hanging="360"/>
      </w:p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2" w15:restartNumberingAfterBreak="0">
    <w:nsid w:val="07836C8E"/>
    <w:multiLevelType w:val="hybridMultilevel"/>
    <w:tmpl w:val="BC606924"/>
    <w:lvl w:ilvl="0" w:tplc="0409000F">
      <w:start w:val="1"/>
      <w:numFmt w:val="decimal"/>
      <w:lvlText w:val="%1."/>
      <w:lvlJc w:val="left"/>
      <w:pPr>
        <w:ind w:left="1242" w:hanging="360"/>
      </w:pPr>
    </w:lvl>
    <w:lvl w:ilvl="1" w:tplc="04090019" w:tentative="1">
      <w:start w:val="1"/>
      <w:numFmt w:val="lowerLetter"/>
      <w:lvlText w:val="%2."/>
      <w:lvlJc w:val="left"/>
      <w:pPr>
        <w:ind w:left="1962" w:hanging="360"/>
      </w:pPr>
    </w:lvl>
    <w:lvl w:ilvl="2" w:tplc="0409001B" w:tentative="1">
      <w:start w:val="1"/>
      <w:numFmt w:val="lowerRoman"/>
      <w:lvlText w:val="%3."/>
      <w:lvlJc w:val="right"/>
      <w:pPr>
        <w:ind w:left="2682" w:hanging="180"/>
      </w:pPr>
    </w:lvl>
    <w:lvl w:ilvl="3" w:tplc="0409000F" w:tentative="1">
      <w:start w:val="1"/>
      <w:numFmt w:val="decimal"/>
      <w:lvlText w:val="%4."/>
      <w:lvlJc w:val="left"/>
      <w:pPr>
        <w:ind w:left="3402" w:hanging="360"/>
      </w:pPr>
    </w:lvl>
    <w:lvl w:ilvl="4" w:tplc="04090019" w:tentative="1">
      <w:start w:val="1"/>
      <w:numFmt w:val="lowerLetter"/>
      <w:lvlText w:val="%5."/>
      <w:lvlJc w:val="left"/>
      <w:pPr>
        <w:ind w:left="4122" w:hanging="360"/>
      </w:pPr>
    </w:lvl>
    <w:lvl w:ilvl="5" w:tplc="0409001B" w:tentative="1">
      <w:start w:val="1"/>
      <w:numFmt w:val="lowerRoman"/>
      <w:lvlText w:val="%6."/>
      <w:lvlJc w:val="right"/>
      <w:pPr>
        <w:ind w:left="4842" w:hanging="180"/>
      </w:pPr>
    </w:lvl>
    <w:lvl w:ilvl="6" w:tplc="0409000F" w:tentative="1">
      <w:start w:val="1"/>
      <w:numFmt w:val="decimal"/>
      <w:lvlText w:val="%7."/>
      <w:lvlJc w:val="left"/>
      <w:pPr>
        <w:ind w:left="5562" w:hanging="360"/>
      </w:pPr>
    </w:lvl>
    <w:lvl w:ilvl="7" w:tplc="04090019" w:tentative="1">
      <w:start w:val="1"/>
      <w:numFmt w:val="lowerLetter"/>
      <w:lvlText w:val="%8."/>
      <w:lvlJc w:val="left"/>
      <w:pPr>
        <w:ind w:left="6282" w:hanging="360"/>
      </w:pPr>
    </w:lvl>
    <w:lvl w:ilvl="8" w:tplc="0409001B" w:tentative="1">
      <w:start w:val="1"/>
      <w:numFmt w:val="lowerRoman"/>
      <w:lvlText w:val="%9."/>
      <w:lvlJc w:val="right"/>
      <w:pPr>
        <w:ind w:left="7002" w:hanging="180"/>
      </w:pPr>
    </w:lvl>
  </w:abstractNum>
  <w:abstractNum w:abstractNumId="3" w15:restartNumberingAfterBreak="0">
    <w:nsid w:val="082B0AED"/>
    <w:multiLevelType w:val="hybridMultilevel"/>
    <w:tmpl w:val="DC58D22A"/>
    <w:lvl w:ilvl="0" w:tplc="E48C5598">
      <w:start w:val="5"/>
      <w:numFmt w:val="decimal"/>
      <w:lvlText w:val="%1."/>
      <w:lvlJc w:val="left"/>
      <w:pPr>
        <w:ind w:left="630" w:hanging="360"/>
      </w:pPr>
      <w:rPr>
        <w:rFonts w:hint="default"/>
        <w:b w:val="0"/>
        <w:i w:val="0"/>
      </w:r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4" w15:restartNumberingAfterBreak="0">
    <w:nsid w:val="091943DA"/>
    <w:multiLevelType w:val="hybridMultilevel"/>
    <w:tmpl w:val="D2A20764"/>
    <w:lvl w:ilvl="0" w:tplc="04090011">
      <w:start w:val="1"/>
      <w:numFmt w:val="decimal"/>
      <w:lvlText w:val="%1)"/>
      <w:lvlJc w:val="left"/>
      <w:pPr>
        <w:ind w:left="3960" w:hanging="360"/>
      </w:pPr>
      <w:rPr>
        <w:rFonts w:hint="default"/>
      </w:rPr>
    </w:lvl>
    <w:lvl w:ilvl="1" w:tplc="04090003" w:tentative="1">
      <w:start w:val="1"/>
      <w:numFmt w:val="bullet"/>
      <w:lvlText w:val="o"/>
      <w:lvlJc w:val="left"/>
      <w:pPr>
        <w:ind w:left="4680" w:hanging="360"/>
      </w:pPr>
      <w:rPr>
        <w:rFonts w:ascii="Courier New" w:hAnsi="Courier New" w:cs="Courier New" w:hint="default"/>
      </w:rPr>
    </w:lvl>
    <w:lvl w:ilvl="2" w:tplc="04090005" w:tentative="1">
      <w:start w:val="1"/>
      <w:numFmt w:val="bullet"/>
      <w:lvlText w:val=""/>
      <w:lvlJc w:val="left"/>
      <w:pPr>
        <w:ind w:left="5400" w:hanging="360"/>
      </w:pPr>
      <w:rPr>
        <w:rFonts w:ascii="Wingdings" w:hAnsi="Wingdings" w:hint="default"/>
      </w:rPr>
    </w:lvl>
    <w:lvl w:ilvl="3" w:tplc="04090001" w:tentative="1">
      <w:start w:val="1"/>
      <w:numFmt w:val="bullet"/>
      <w:lvlText w:val=""/>
      <w:lvlJc w:val="left"/>
      <w:pPr>
        <w:ind w:left="6120" w:hanging="360"/>
      </w:pPr>
      <w:rPr>
        <w:rFonts w:ascii="Symbol" w:hAnsi="Symbol" w:hint="default"/>
      </w:rPr>
    </w:lvl>
    <w:lvl w:ilvl="4" w:tplc="04090003" w:tentative="1">
      <w:start w:val="1"/>
      <w:numFmt w:val="bullet"/>
      <w:lvlText w:val="o"/>
      <w:lvlJc w:val="left"/>
      <w:pPr>
        <w:ind w:left="6840" w:hanging="360"/>
      </w:pPr>
      <w:rPr>
        <w:rFonts w:ascii="Courier New" w:hAnsi="Courier New" w:cs="Courier New" w:hint="default"/>
      </w:rPr>
    </w:lvl>
    <w:lvl w:ilvl="5" w:tplc="04090005" w:tentative="1">
      <w:start w:val="1"/>
      <w:numFmt w:val="bullet"/>
      <w:lvlText w:val=""/>
      <w:lvlJc w:val="left"/>
      <w:pPr>
        <w:ind w:left="7560" w:hanging="360"/>
      </w:pPr>
      <w:rPr>
        <w:rFonts w:ascii="Wingdings" w:hAnsi="Wingdings" w:hint="default"/>
      </w:rPr>
    </w:lvl>
    <w:lvl w:ilvl="6" w:tplc="04090001" w:tentative="1">
      <w:start w:val="1"/>
      <w:numFmt w:val="bullet"/>
      <w:lvlText w:val=""/>
      <w:lvlJc w:val="left"/>
      <w:pPr>
        <w:ind w:left="8280" w:hanging="360"/>
      </w:pPr>
      <w:rPr>
        <w:rFonts w:ascii="Symbol" w:hAnsi="Symbol" w:hint="default"/>
      </w:rPr>
    </w:lvl>
    <w:lvl w:ilvl="7" w:tplc="04090003" w:tentative="1">
      <w:start w:val="1"/>
      <w:numFmt w:val="bullet"/>
      <w:lvlText w:val="o"/>
      <w:lvlJc w:val="left"/>
      <w:pPr>
        <w:ind w:left="9000" w:hanging="360"/>
      </w:pPr>
      <w:rPr>
        <w:rFonts w:ascii="Courier New" w:hAnsi="Courier New" w:cs="Courier New" w:hint="default"/>
      </w:rPr>
    </w:lvl>
    <w:lvl w:ilvl="8" w:tplc="04090005" w:tentative="1">
      <w:start w:val="1"/>
      <w:numFmt w:val="bullet"/>
      <w:lvlText w:val=""/>
      <w:lvlJc w:val="left"/>
      <w:pPr>
        <w:ind w:left="9720" w:hanging="360"/>
      </w:pPr>
      <w:rPr>
        <w:rFonts w:ascii="Wingdings" w:hAnsi="Wingdings" w:hint="default"/>
      </w:rPr>
    </w:lvl>
  </w:abstractNum>
  <w:abstractNum w:abstractNumId="5" w15:restartNumberingAfterBreak="0">
    <w:nsid w:val="106B7CA7"/>
    <w:multiLevelType w:val="hybridMultilevel"/>
    <w:tmpl w:val="B9188662"/>
    <w:lvl w:ilvl="0" w:tplc="C47C6364">
      <w:start w:val="1"/>
      <w:numFmt w:val="decimal"/>
      <w:lvlText w:val="%1)"/>
      <w:lvlJc w:val="left"/>
      <w:pPr>
        <w:ind w:left="1095" w:hanging="360"/>
      </w:pPr>
      <w:rPr>
        <w:rFonts w:ascii="GHEA Grapalat" w:hAnsi="GHEA Grapalat" w:hint="default"/>
      </w:rPr>
    </w:lvl>
    <w:lvl w:ilvl="1" w:tplc="04090003" w:tentative="1">
      <w:start w:val="1"/>
      <w:numFmt w:val="bullet"/>
      <w:lvlText w:val="o"/>
      <w:lvlJc w:val="left"/>
      <w:pPr>
        <w:ind w:left="1815" w:hanging="360"/>
      </w:pPr>
      <w:rPr>
        <w:rFonts w:ascii="Courier New" w:hAnsi="Courier New" w:cs="Courier New" w:hint="default"/>
      </w:rPr>
    </w:lvl>
    <w:lvl w:ilvl="2" w:tplc="04090005" w:tentative="1">
      <w:start w:val="1"/>
      <w:numFmt w:val="bullet"/>
      <w:lvlText w:val=""/>
      <w:lvlJc w:val="left"/>
      <w:pPr>
        <w:ind w:left="2535" w:hanging="360"/>
      </w:pPr>
      <w:rPr>
        <w:rFonts w:ascii="Wingdings" w:hAnsi="Wingdings" w:hint="default"/>
      </w:rPr>
    </w:lvl>
    <w:lvl w:ilvl="3" w:tplc="04090001" w:tentative="1">
      <w:start w:val="1"/>
      <w:numFmt w:val="bullet"/>
      <w:lvlText w:val=""/>
      <w:lvlJc w:val="left"/>
      <w:pPr>
        <w:ind w:left="3255" w:hanging="360"/>
      </w:pPr>
      <w:rPr>
        <w:rFonts w:ascii="Symbol" w:hAnsi="Symbol" w:hint="default"/>
      </w:rPr>
    </w:lvl>
    <w:lvl w:ilvl="4" w:tplc="04090003" w:tentative="1">
      <w:start w:val="1"/>
      <w:numFmt w:val="bullet"/>
      <w:lvlText w:val="o"/>
      <w:lvlJc w:val="left"/>
      <w:pPr>
        <w:ind w:left="3975" w:hanging="360"/>
      </w:pPr>
      <w:rPr>
        <w:rFonts w:ascii="Courier New" w:hAnsi="Courier New" w:cs="Courier New" w:hint="default"/>
      </w:rPr>
    </w:lvl>
    <w:lvl w:ilvl="5" w:tplc="04090005" w:tentative="1">
      <w:start w:val="1"/>
      <w:numFmt w:val="bullet"/>
      <w:lvlText w:val=""/>
      <w:lvlJc w:val="left"/>
      <w:pPr>
        <w:ind w:left="4695" w:hanging="360"/>
      </w:pPr>
      <w:rPr>
        <w:rFonts w:ascii="Wingdings" w:hAnsi="Wingdings" w:hint="default"/>
      </w:rPr>
    </w:lvl>
    <w:lvl w:ilvl="6" w:tplc="04090001" w:tentative="1">
      <w:start w:val="1"/>
      <w:numFmt w:val="bullet"/>
      <w:lvlText w:val=""/>
      <w:lvlJc w:val="left"/>
      <w:pPr>
        <w:ind w:left="5415" w:hanging="360"/>
      </w:pPr>
      <w:rPr>
        <w:rFonts w:ascii="Symbol" w:hAnsi="Symbol" w:hint="default"/>
      </w:rPr>
    </w:lvl>
    <w:lvl w:ilvl="7" w:tplc="04090003" w:tentative="1">
      <w:start w:val="1"/>
      <w:numFmt w:val="bullet"/>
      <w:lvlText w:val="o"/>
      <w:lvlJc w:val="left"/>
      <w:pPr>
        <w:ind w:left="6135" w:hanging="360"/>
      </w:pPr>
      <w:rPr>
        <w:rFonts w:ascii="Courier New" w:hAnsi="Courier New" w:cs="Courier New" w:hint="default"/>
      </w:rPr>
    </w:lvl>
    <w:lvl w:ilvl="8" w:tplc="04090005" w:tentative="1">
      <w:start w:val="1"/>
      <w:numFmt w:val="bullet"/>
      <w:lvlText w:val=""/>
      <w:lvlJc w:val="left"/>
      <w:pPr>
        <w:ind w:left="6855" w:hanging="360"/>
      </w:pPr>
      <w:rPr>
        <w:rFonts w:ascii="Wingdings" w:hAnsi="Wingdings" w:hint="default"/>
      </w:rPr>
    </w:lvl>
  </w:abstractNum>
  <w:abstractNum w:abstractNumId="6" w15:restartNumberingAfterBreak="0">
    <w:nsid w:val="1A4165E7"/>
    <w:multiLevelType w:val="hybridMultilevel"/>
    <w:tmpl w:val="0A4072EA"/>
    <w:lvl w:ilvl="0" w:tplc="D6783068">
      <w:start w:val="1"/>
      <w:numFmt w:val="decimal"/>
      <w:lvlText w:val="%1)"/>
      <w:lvlJc w:val="left"/>
      <w:pPr>
        <w:ind w:left="1095" w:hanging="360"/>
      </w:pPr>
      <w:rPr>
        <w:rFonts w:ascii="GHEA Grapalat" w:eastAsia="Times New Roman" w:hAnsi="GHEA Grapalat" w:cs="Times New Roman"/>
      </w:rPr>
    </w:lvl>
    <w:lvl w:ilvl="1" w:tplc="04090003" w:tentative="1">
      <w:start w:val="1"/>
      <w:numFmt w:val="bullet"/>
      <w:lvlText w:val="o"/>
      <w:lvlJc w:val="left"/>
      <w:pPr>
        <w:ind w:left="1815" w:hanging="360"/>
      </w:pPr>
      <w:rPr>
        <w:rFonts w:ascii="Courier New" w:hAnsi="Courier New" w:cs="Courier New" w:hint="default"/>
      </w:rPr>
    </w:lvl>
    <w:lvl w:ilvl="2" w:tplc="04090005" w:tentative="1">
      <w:start w:val="1"/>
      <w:numFmt w:val="bullet"/>
      <w:lvlText w:val=""/>
      <w:lvlJc w:val="left"/>
      <w:pPr>
        <w:ind w:left="2535" w:hanging="360"/>
      </w:pPr>
      <w:rPr>
        <w:rFonts w:ascii="Wingdings" w:hAnsi="Wingdings" w:hint="default"/>
      </w:rPr>
    </w:lvl>
    <w:lvl w:ilvl="3" w:tplc="04090001" w:tentative="1">
      <w:start w:val="1"/>
      <w:numFmt w:val="bullet"/>
      <w:lvlText w:val=""/>
      <w:lvlJc w:val="left"/>
      <w:pPr>
        <w:ind w:left="3255" w:hanging="360"/>
      </w:pPr>
      <w:rPr>
        <w:rFonts w:ascii="Symbol" w:hAnsi="Symbol" w:hint="default"/>
      </w:rPr>
    </w:lvl>
    <w:lvl w:ilvl="4" w:tplc="04090003" w:tentative="1">
      <w:start w:val="1"/>
      <w:numFmt w:val="bullet"/>
      <w:lvlText w:val="o"/>
      <w:lvlJc w:val="left"/>
      <w:pPr>
        <w:ind w:left="3975" w:hanging="360"/>
      </w:pPr>
      <w:rPr>
        <w:rFonts w:ascii="Courier New" w:hAnsi="Courier New" w:cs="Courier New" w:hint="default"/>
      </w:rPr>
    </w:lvl>
    <w:lvl w:ilvl="5" w:tplc="04090005" w:tentative="1">
      <w:start w:val="1"/>
      <w:numFmt w:val="bullet"/>
      <w:lvlText w:val=""/>
      <w:lvlJc w:val="left"/>
      <w:pPr>
        <w:ind w:left="4695" w:hanging="360"/>
      </w:pPr>
      <w:rPr>
        <w:rFonts w:ascii="Wingdings" w:hAnsi="Wingdings" w:hint="default"/>
      </w:rPr>
    </w:lvl>
    <w:lvl w:ilvl="6" w:tplc="04090001" w:tentative="1">
      <w:start w:val="1"/>
      <w:numFmt w:val="bullet"/>
      <w:lvlText w:val=""/>
      <w:lvlJc w:val="left"/>
      <w:pPr>
        <w:ind w:left="5415" w:hanging="360"/>
      </w:pPr>
      <w:rPr>
        <w:rFonts w:ascii="Symbol" w:hAnsi="Symbol" w:hint="default"/>
      </w:rPr>
    </w:lvl>
    <w:lvl w:ilvl="7" w:tplc="04090003" w:tentative="1">
      <w:start w:val="1"/>
      <w:numFmt w:val="bullet"/>
      <w:lvlText w:val="o"/>
      <w:lvlJc w:val="left"/>
      <w:pPr>
        <w:ind w:left="6135" w:hanging="360"/>
      </w:pPr>
      <w:rPr>
        <w:rFonts w:ascii="Courier New" w:hAnsi="Courier New" w:cs="Courier New" w:hint="default"/>
      </w:rPr>
    </w:lvl>
    <w:lvl w:ilvl="8" w:tplc="04090005" w:tentative="1">
      <w:start w:val="1"/>
      <w:numFmt w:val="bullet"/>
      <w:lvlText w:val=""/>
      <w:lvlJc w:val="left"/>
      <w:pPr>
        <w:ind w:left="6855" w:hanging="360"/>
      </w:pPr>
      <w:rPr>
        <w:rFonts w:ascii="Wingdings" w:hAnsi="Wingdings" w:hint="default"/>
      </w:rPr>
    </w:lvl>
  </w:abstractNum>
  <w:abstractNum w:abstractNumId="7" w15:restartNumberingAfterBreak="0">
    <w:nsid w:val="1D17299E"/>
    <w:multiLevelType w:val="hybridMultilevel"/>
    <w:tmpl w:val="A0BCD68A"/>
    <w:lvl w:ilvl="0" w:tplc="04090011">
      <w:start w:val="1"/>
      <w:numFmt w:val="decimal"/>
      <w:lvlText w:val="%1)"/>
      <w:lvlJc w:val="left"/>
      <w:pPr>
        <w:ind w:left="1170" w:hanging="360"/>
      </w:p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8" w15:restartNumberingAfterBreak="0">
    <w:nsid w:val="1D433B33"/>
    <w:multiLevelType w:val="hybridMultilevel"/>
    <w:tmpl w:val="D2A20764"/>
    <w:lvl w:ilvl="0" w:tplc="04090011">
      <w:start w:val="1"/>
      <w:numFmt w:val="decimal"/>
      <w:lvlText w:val="%1)"/>
      <w:lvlJc w:val="left"/>
      <w:pPr>
        <w:ind w:left="3960" w:hanging="360"/>
      </w:pPr>
      <w:rPr>
        <w:rFonts w:hint="default"/>
      </w:rPr>
    </w:lvl>
    <w:lvl w:ilvl="1" w:tplc="04090003" w:tentative="1">
      <w:start w:val="1"/>
      <w:numFmt w:val="bullet"/>
      <w:lvlText w:val="o"/>
      <w:lvlJc w:val="left"/>
      <w:pPr>
        <w:ind w:left="4680" w:hanging="360"/>
      </w:pPr>
      <w:rPr>
        <w:rFonts w:ascii="Courier New" w:hAnsi="Courier New" w:cs="Courier New" w:hint="default"/>
      </w:rPr>
    </w:lvl>
    <w:lvl w:ilvl="2" w:tplc="04090005" w:tentative="1">
      <w:start w:val="1"/>
      <w:numFmt w:val="bullet"/>
      <w:lvlText w:val=""/>
      <w:lvlJc w:val="left"/>
      <w:pPr>
        <w:ind w:left="5400" w:hanging="360"/>
      </w:pPr>
      <w:rPr>
        <w:rFonts w:ascii="Wingdings" w:hAnsi="Wingdings" w:hint="default"/>
      </w:rPr>
    </w:lvl>
    <w:lvl w:ilvl="3" w:tplc="04090001" w:tentative="1">
      <w:start w:val="1"/>
      <w:numFmt w:val="bullet"/>
      <w:lvlText w:val=""/>
      <w:lvlJc w:val="left"/>
      <w:pPr>
        <w:ind w:left="6120" w:hanging="360"/>
      </w:pPr>
      <w:rPr>
        <w:rFonts w:ascii="Symbol" w:hAnsi="Symbol" w:hint="default"/>
      </w:rPr>
    </w:lvl>
    <w:lvl w:ilvl="4" w:tplc="04090003" w:tentative="1">
      <w:start w:val="1"/>
      <w:numFmt w:val="bullet"/>
      <w:lvlText w:val="o"/>
      <w:lvlJc w:val="left"/>
      <w:pPr>
        <w:ind w:left="6840" w:hanging="360"/>
      </w:pPr>
      <w:rPr>
        <w:rFonts w:ascii="Courier New" w:hAnsi="Courier New" w:cs="Courier New" w:hint="default"/>
      </w:rPr>
    </w:lvl>
    <w:lvl w:ilvl="5" w:tplc="04090005" w:tentative="1">
      <w:start w:val="1"/>
      <w:numFmt w:val="bullet"/>
      <w:lvlText w:val=""/>
      <w:lvlJc w:val="left"/>
      <w:pPr>
        <w:ind w:left="7560" w:hanging="360"/>
      </w:pPr>
      <w:rPr>
        <w:rFonts w:ascii="Wingdings" w:hAnsi="Wingdings" w:hint="default"/>
      </w:rPr>
    </w:lvl>
    <w:lvl w:ilvl="6" w:tplc="04090001" w:tentative="1">
      <w:start w:val="1"/>
      <w:numFmt w:val="bullet"/>
      <w:lvlText w:val=""/>
      <w:lvlJc w:val="left"/>
      <w:pPr>
        <w:ind w:left="8280" w:hanging="360"/>
      </w:pPr>
      <w:rPr>
        <w:rFonts w:ascii="Symbol" w:hAnsi="Symbol" w:hint="default"/>
      </w:rPr>
    </w:lvl>
    <w:lvl w:ilvl="7" w:tplc="04090003" w:tentative="1">
      <w:start w:val="1"/>
      <w:numFmt w:val="bullet"/>
      <w:lvlText w:val="o"/>
      <w:lvlJc w:val="left"/>
      <w:pPr>
        <w:ind w:left="9000" w:hanging="360"/>
      </w:pPr>
      <w:rPr>
        <w:rFonts w:ascii="Courier New" w:hAnsi="Courier New" w:cs="Courier New" w:hint="default"/>
      </w:rPr>
    </w:lvl>
    <w:lvl w:ilvl="8" w:tplc="04090005" w:tentative="1">
      <w:start w:val="1"/>
      <w:numFmt w:val="bullet"/>
      <w:lvlText w:val=""/>
      <w:lvlJc w:val="left"/>
      <w:pPr>
        <w:ind w:left="9720" w:hanging="360"/>
      </w:pPr>
      <w:rPr>
        <w:rFonts w:ascii="Wingdings" w:hAnsi="Wingdings" w:hint="default"/>
      </w:rPr>
    </w:lvl>
  </w:abstractNum>
  <w:abstractNum w:abstractNumId="9" w15:restartNumberingAfterBreak="0">
    <w:nsid w:val="1F57036B"/>
    <w:multiLevelType w:val="hybridMultilevel"/>
    <w:tmpl w:val="9B22108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2A72A0E"/>
    <w:multiLevelType w:val="hybridMultilevel"/>
    <w:tmpl w:val="45A2BBB0"/>
    <w:lvl w:ilvl="0" w:tplc="04090011">
      <w:start w:val="1"/>
      <w:numFmt w:val="decimal"/>
      <w:lvlText w:val="%1)"/>
      <w:lvlJc w:val="left"/>
      <w:pPr>
        <w:ind w:left="1170" w:hanging="360"/>
      </w:p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11" w15:restartNumberingAfterBreak="0">
    <w:nsid w:val="2A9C6F5A"/>
    <w:multiLevelType w:val="hybridMultilevel"/>
    <w:tmpl w:val="0A4072EA"/>
    <w:lvl w:ilvl="0" w:tplc="D6783068">
      <w:start w:val="1"/>
      <w:numFmt w:val="decimal"/>
      <w:lvlText w:val="%1)"/>
      <w:lvlJc w:val="left"/>
      <w:pPr>
        <w:ind w:left="1095" w:hanging="360"/>
      </w:pPr>
      <w:rPr>
        <w:rFonts w:ascii="GHEA Grapalat" w:eastAsia="Times New Roman" w:hAnsi="GHEA Grapalat" w:cs="Times New Roman"/>
      </w:rPr>
    </w:lvl>
    <w:lvl w:ilvl="1" w:tplc="04090003" w:tentative="1">
      <w:start w:val="1"/>
      <w:numFmt w:val="bullet"/>
      <w:lvlText w:val="o"/>
      <w:lvlJc w:val="left"/>
      <w:pPr>
        <w:ind w:left="1815" w:hanging="360"/>
      </w:pPr>
      <w:rPr>
        <w:rFonts w:ascii="Courier New" w:hAnsi="Courier New" w:cs="Courier New" w:hint="default"/>
      </w:rPr>
    </w:lvl>
    <w:lvl w:ilvl="2" w:tplc="04090005" w:tentative="1">
      <w:start w:val="1"/>
      <w:numFmt w:val="bullet"/>
      <w:lvlText w:val=""/>
      <w:lvlJc w:val="left"/>
      <w:pPr>
        <w:ind w:left="2535" w:hanging="360"/>
      </w:pPr>
      <w:rPr>
        <w:rFonts w:ascii="Wingdings" w:hAnsi="Wingdings" w:hint="default"/>
      </w:rPr>
    </w:lvl>
    <w:lvl w:ilvl="3" w:tplc="04090001" w:tentative="1">
      <w:start w:val="1"/>
      <w:numFmt w:val="bullet"/>
      <w:lvlText w:val=""/>
      <w:lvlJc w:val="left"/>
      <w:pPr>
        <w:ind w:left="3255" w:hanging="360"/>
      </w:pPr>
      <w:rPr>
        <w:rFonts w:ascii="Symbol" w:hAnsi="Symbol" w:hint="default"/>
      </w:rPr>
    </w:lvl>
    <w:lvl w:ilvl="4" w:tplc="04090003" w:tentative="1">
      <w:start w:val="1"/>
      <w:numFmt w:val="bullet"/>
      <w:lvlText w:val="o"/>
      <w:lvlJc w:val="left"/>
      <w:pPr>
        <w:ind w:left="3975" w:hanging="360"/>
      </w:pPr>
      <w:rPr>
        <w:rFonts w:ascii="Courier New" w:hAnsi="Courier New" w:cs="Courier New" w:hint="default"/>
      </w:rPr>
    </w:lvl>
    <w:lvl w:ilvl="5" w:tplc="04090005" w:tentative="1">
      <w:start w:val="1"/>
      <w:numFmt w:val="bullet"/>
      <w:lvlText w:val=""/>
      <w:lvlJc w:val="left"/>
      <w:pPr>
        <w:ind w:left="4695" w:hanging="360"/>
      </w:pPr>
      <w:rPr>
        <w:rFonts w:ascii="Wingdings" w:hAnsi="Wingdings" w:hint="default"/>
      </w:rPr>
    </w:lvl>
    <w:lvl w:ilvl="6" w:tplc="04090001" w:tentative="1">
      <w:start w:val="1"/>
      <w:numFmt w:val="bullet"/>
      <w:lvlText w:val=""/>
      <w:lvlJc w:val="left"/>
      <w:pPr>
        <w:ind w:left="5415" w:hanging="360"/>
      </w:pPr>
      <w:rPr>
        <w:rFonts w:ascii="Symbol" w:hAnsi="Symbol" w:hint="default"/>
      </w:rPr>
    </w:lvl>
    <w:lvl w:ilvl="7" w:tplc="04090003" w:tentative="1">
      <w:start w:val="1"/>
      <w:numFmt w:val="bullet"/>
      <w:lvlText w:val="o"/>
      <w:lvlJc w:val="left"/>
      <w:pPr>
        <w:ind w:left="6135" w:hanging="360"/>
      </w:pPr>
      <w:rPr>
        <w:rFonts w:ascii="Courier New" w:hAnsi="Courier New" w:cs="Courier New" w:hint="default"/>
      </w:rPr>
    </w:lvl>
    <w:lvl w:ilvl="8" w:tplc="04090005" w:tentative="1">
      <w:start w:val="1"/>
      <w:numFmt w:val="bullet"/>
      <w:lvlText w:val=""/>
      <w:lvlJc w:val="left"/>
      <w:pPr>
        <w:ind w:left="6855" w:hanging="360"/>
      </w:pPr>
      <w:rPr>
        <w:rFonts w:ascii="Wingdings" w:hAnsi="Wingdings" w:hint="default"/>
      </w:rPr>
    </w:lvl>
  </w:abstractNum>
  <w:abstractNum w:abstractNumId="12" w15:restartNumberingAfterBreak="0">
    <w:nsid w:val="2B907AEB"/>
    <w:multiLevelType w:val="hybridMultilevel"/>
    <w:tmpl w:val="BB24FA7E"/>
    <w:lvl w:ilvl="0" w:tplc="2BB2AC26">
      <w:start w:val="1"/>
      <w:numFmt w:val="decimal"/>
      <w:lvlText w:val="%1)"/>
      <w:lvlJc w:val="left"/>
      <w:pPr>
        <w:ind w:left="1170" w:hanging="360"/>
      </w:pPr>
      <w:rPr>
        <w:rFonts w:hint="default"/>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13" w15:restartNumberingAfterBreak="0">
    <w:nsid w:val="2C863C43"/>
    <w:multiLevelType w:val="hybridMultilevel"/>
    <w:tmpl w:val="197CF106"/>
    <w:lvl w:ilvl="0" w:tplc="B5BC6EC4">
      <w:start w:val="1"/>
      <w:numFmt w:val="decimal"/>
      <w:lvlText w:val="%1."/>
      <w:lvlJc w:val="left"/>
      <w:pPr>
        <w:ind w:left="1242" w:hanging="360"/>
      </w:pPr>
      <w:rPr>
        <w:rFonts w:hint="default"/>
        <w:b w:val="0"/>
      </w:rPr>
    </w:lvl>
    <w:lvl w:ilvl="1" w:tplc="04090019" w:tentative="1">
      <w:start w:val="1"/>
      <w:numFmt w:val="lowerLetter"/>
      <w:lvlText w:val="%2."/>
      <w:lvlJc w:val="left"/>
      <w:pPr>
        <w:ind w:left="1962" w:hanging="360"/>
      </w:pPr>
    </w:lvl>
    <w:lvl w:ilvl="2" w:tplc="0409001B" w:tentative="1">
      <w:start w:val="1"/>
      <w:numFmt w:val="lowerRoman"/>
      <w:lvlText w:val="%3."/>
      <w:lvlJc w:val="right"/>
      <w:pPr>
        <w:ind w:left="2682" w:hanging="180"/>
      </w:pPr>
    </w:lvl>
    <w:lvl w:ilvl="3" w:tplc="0409000F" w:tentative="1">
      <w:start w:val="1"/>
      <w:numFmt w:val="decimal"/>
      <w:lvlText w:val="%4."/>
      <w:lvlJc w:val="left"/>
      <w:pPr>
        <w:ind w:left="3402" w:hanging="360"/>
      </w:pPr>
    </w:lvl>
    <w:lvl w:ilvl="4" w:tplc="04090019" w:tentative="1">
      <w:start w:val="1"/>
      <w:numFmt w:val="lowerLetter"/>
      <w:lvlText w:val="%5."/>
      <w:lvlJc w:val="left"/>
      <w:pPr>
        <w:ind w:left="4122" w:hanging="360"/>
      </w:pPr>
    </w:lvl>
    <w:lvl w:ilvl="5" w:tplc="0409001B" w:tentative="1">
      <w:start w:val="1"/>
      <w:numFmt w:val="lowerRoman"/>
      <w:lvlText w:val="%6."/>
      <w:lvlJc w:val="right"/>
      <w:pPr>
        <w:ind w:left="4842" w:hanging="180"/>
      </w:pPr>
    </w:lvl>
    <w:lvl w:ilvl="6" w:tplc="0409000F" w:tentative="1">
      <w:start w:val="1"/>
      <w:numFmt w:val="decimal"/>
      <w:lvlText w:val="%7."/>
      <w:lvlJc w:val="left"/>
      <w:pPr>
        <w:ind w:left="5562" w:hanging="360"/>
      </w:pPr>
    </w:lvl>
    <w:lvl w:ilvl="7" w:tplc="04090019" w:tentative="1">
      <w:start w:val="1"/>
      <w:numFmt w:val="lowerLetter"/>
      <w:lvlText w:val="%8."/>
      <w:lvlJc w:val="left"/>
      <w:pPr>
        <w:ind w:left="6282" w:hanging="360"/>
      </w:pPr>
    </w:lvl>
    <w:lvl w:ilvl="8" w:tplc="0409001B" w:tentative="1">
      <w:start w:val="1"/>
      <w:numFmt w:val="lowerRoman"/>
      <w:lvlText w:val="%9."/>
      <w:lvlJc w:val="right"/>
      <w:pPr>
        <w:ind w:left="7002" w:hanging="180"/>
      </w:pPr>
    </w:lvl>
  </w:abstractNum>
  <w:abstractNum w:abstractNumId="14" w15:restartNumberingAfterBreak="0">
    <w:nsid w:val="3A72711E"/>
    <w:multiLevelType w:val="hybridMultilevel"/>
    <w:tmpl w:val="77683BCE"/>
    <w:lvl w:ilvl="0" w:tplc="0409000F">
      <w:start w:val="1"/>
      <w:numFmt w:val="decimal"/>
      <w:lvlText w:val="%1."/>
      <w:lvlJc w:val="left"/>
      <w:pPr>
        <w:ind w:left="1095" w:hanging="360"/>
      </w:pPr>
    </w:lvl>
    <w:lvl w:ilvl="1" w:tplc="04090003" w:tentative="1">
      <w:start w:val="1"/>
      <w:numFmt w:val="bullet"/>
      <w:lvlText w:val="o"/>
      <w:lvlJc w:val="left"/>
      <w:pPr>
        <w:ind w:left="1815" w:hanging="360"/>
      </w:pPr>
      <w:rPr>
        <w:rFonts w:ascii="Courier New" w:hAnsi="Courier New" w:cs="Courier New" w:hint="default"/>
      </w:rPr>
    </w:lvl>
    <w:lvl w:ilvl="2" w:tplc="04090005" w:tentative="1">
      <w:start w:val="1"/>
      <w:numFmt w:val="bullet"/>
      <w:lvlText w:val=""/>
      <w:lvlJc w:val="left"/>
      <w:pPr>
        <w:ind w:left="2535" w:hanging="360"/>
      </w:pPr>
      <w:rPr>
        <w:rFonts w:ascii="Wingdings" w:hAnsi="Wingdings" w:hint="default"/>
      </w:rPr>
    </w:lvl>
    <w:lvl w:ilvl="3" w:tplc="04090001" w:tentative="1">
      <w:start w:val="1"/>
      <w:numFmt w:val="bullet"/>
      <w:lvlText w:val=""/>
      <w:lvlJc w:val="left"/>
      <w:pPr>
        <w:ind w:left="3255" w:hanging="360"/>
      </w:pPr>
      <w:rPr>
        <w:rFonts w:ascii="Symbol" w:hAnsi="Symbol" w:hint="default"/>
      </w:rPr>
    </w:lvl>
    <w:lvl w:ilvl="4" w:tplc="04090003" w:tentative="1">
      <w:start w:val="1"/>
      <w:numFmt w:val="bullet"/>
      <w:lvlText w:val="o"/>
      <w:lvlJc w:val="left"/>
      <w:pPr>
        <w:ind w:left="3975" w:hanging="360"/>
      </w:pPr>
      <w:rPr>
        <w:rFonts w:ascii="Courier New" w:hAnsi="Courier New" w:cs="Courier New" w:hint="default"/>
      </w:rPr>
    </w:lvl>
    <w:lvl w:ilvl="5" w:tplc="04090005" w:tentative="1">
      <w:start w:val="1"/>
      <w:numFmt w:val="bullet"/>
      <w:lvlText w:val=""/>
      <w:lvlJc w:val="left"/>
      <w:pPr>
        <w:ind w:left="4695" w:hanging="360"/>
      </w:pPr>
      <w:rPr>
        <w:rFonts w:ascii="Wingdings" w:hAnsi="Wingdings" w:hint="default"/>
      </w:rPr>
    </w:lvl>
    <w:lvl w:ilvl="6" w:tplc="04090001" w:tentative="1">
      <w:start w:val="1"/>
      <w:numFmt w:val="bullet"/>
      <w:lvlText w:val=""/>
      <w:lvlJc w:val="left"/>
      <w:pPr>
        <w:ind w:left="5415" w:hanging="360"/>
      </w:pPr>
      <w:rPr>
        <w:rFonts w:ascii="Symbol" w:hAnsi="Symbol" w:hint="default"/>
      </w:rPr>
    </w:lvl>
    <w:lvl w:ilvl="7" w:tplc="04090003" w:tentative="1">
      <w:start w:val="1"/>
      <w:numFmt w:val="bullet"/>
      <w:lvlText w:val="o"/>
      <w:lvlJc w:val="left"/>
      <w:pPr>
        <w:ind w:left="6135" w:hanging="360"/>
      </w:pPr>
      <w:rPr>
        <w:rFonts w:ascii="Courier New" w:hAnsi="Courier New" w:cs="Courier New" w:hint="default"/>
      </w:rPr>
    </w:lvl>
    <w:lvl w:ilvl="8" w:tplc="04090005" w:tentative="1">
      <w:start w:val="1"/>
      <w:numFmt w:val="bullet"/>
      <w:lvlText w:val=""/>
      <w:lvlJc w:val="left"/>
      <w:pPr>
        <w:ind w:left="6855" w:hanging="360"/>
      </w:pPr>
      <w:rPr>
        <w:rFonts w:ascii="Wingdings" w:hAnsi="Wingdings" w:hint="default"/>
      </w:rPr>
    </w:lvl>
  </w:abstractNum>
  <w:abstractNum w:abstractNumId="15" w15:restartNumberingAfterBreak="0">
    <w:nsid w:val="450876B2"/>
    <w:multiLevelType w:val="hybridMultilevel"/>
    <w:tmpl w:val="D2A24E60"/>
    <w:lvl w:ilvl="0" w:tplc="1ADCC44A">
      <w:start w:val="1"/>
      <w:numFmt w:val="decimal"/>
      <w:lvlText w:val="%1)"/>
      <w:lvlJc w:val="left"/>
      <w:pPr>
        <w:ind w:left="36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A877373"/>
    <w:multiLevelType w:val="hybridMultilevel"/>
    <w:tmpl w:val="D2A20764"/>
    <w:lvl w:ilvl="0" w:tplc="04090011">
      <w:start w:val="1"/>
      <w:numFmt w:val="decimal"/>
      <w:lvlText w:val="%1)"/>
      <w:lvlJc w:val="left"/>
      <w:pPr>
        <w:ind w:left="3960" w:hanging="360"/>
      </w:pPr>
      <w:rPr>
        <w:rFonts w:hint="default"/>
      </w:rPr>
    </w:lvl>
    <w:lvl w:ilvl="1" w:tplc="04090003" w:tentative="1">
      <w:start w:val="1"/>
      <w:numFmt w:val="bullet"/>
      <w:lvlText w:val="o"/>
      <w:lvlJc w:val="left"/>
      <w:pPr>
        <w:ind w:left="4680" w:hanging="360"/>
      </w:pPr>
      <w:rPr>
        <w:rFonts w:ascii="Courier New" w:hAnsi="Courier New" w:cs="Courier New" w:hint="default"/>
      </w:rPr>
    </w:lvl>
    <w:lvl w:ilvl="2" w:tplc="04090005" w:tentative="1">
      <w:start w:val="1"/>
      <w:numFmt w:val="bullet"/>
      <w:lvlText w:val=""/>
      <w:lvlJc w:val="left"/>
      <w:pPr>
        <w:ind w:left="5400" w:hanging="360"/>
      </w:pPr>
      <w:rPr>
        <w:rFonts w:ascii="Wingdings" w:hAnsi="Wingdings" w:hint="default"/>
      </w:rPr>
    </w:lvl>
    <w:lvl w:ilvl="3" w:tplc="04090001" w:tentative="1">
      <w:start w:val="1"/>
      <w:numFmt w:val="bullet"/>
      <w:lvlText w:val=""/>
      <w:lvlJc w:val="left"/>
      <w:pPr>
        <w:ind w:left="6120" w:hanging="360"/>
      </w:pPr>
      <w:rPr>
        <w:rFonts w:ascii="Symbol" w:hAnsi="Symbol" w:hint="default"/>
      </w:rPr>
    </w:lvl>
    <w:lvl w:ilvl="4" w:tplc="04090003" w:tentative="1">
      <w:start w:val="1"/>
      <w:numFmt w:val="bullet"/>
      <w:lvlText w:val="o"/>
      <w:lvlJc w:val="left"/>
      <w:pPr>
        <w:ind w:left="6840" w:hanging="360"/>
      </w:pPr>
      <w:rPr>
        <w:rFonts w:ascii="Courier New" w:hAnsi="Courier New" w:cs="Courier New" w:hint="default"/>
      </w:rPr>
    </w:lvl>
    <w:lvl w:ilvl="5" w:tplc="04090005" w:tentative="1">
      <w:start w:val="1"/>
      <w:numFmt w:val="bullet"/>
      <w:lvlText w:val=""/>
      <w:lvlJc w:val="left"/>
      <w:pPr>
        <w:ind w:left="7560" w:hanging="360"/>
      </w:pPr>
      <w:rPr>
        <w:rFonts w:ascii="Wingdings" w:hAnsi="Wingdings" w:hint="default"/>
      </w:rPr>
    </w:lvl>
    <w:lvl w:ilvl="6" w:tplc="04090001" w:tentative="1">
      <w:start w:val="1"/>
      <w:numFmt w:val="bullet"/>
      <w:lvlText w:val=""/>
      <w:lvlJc w:val="left"/>
      <w:pPr>
        <w:ind w:left="8280" w:hanging="360"/>
      </w:pPr>
      <w:rPr>
        <w:rFonts w:ascii="Symbol" w:hAnsi="Symbol" w:hint="default"/>
      </w:rPr>
    </w:lvl>
    <w:lvl w:ilvl="7" w:tplc="04090003" w:tentative="1">
      <w:start w:val="1"/>
      <w:numFmt w:val="bullet"/>
      <w:lvlText w:val="o"/>
      <w:lvlJc w:val="left"/>
      <w:pPr>
        <w:ind w:left="9000" w:hanging="360"/>
      </w:pPr>
      <w:rPr>
        <w:rFonts w:ascii="Courier New" w:hAnsi="Courier New" w:cs="Courier New" w:hint="default"/>
      </w:rPr>
    </w:lvl>
    <w:lvl w:ilvl="8" w:tplc="04090005" w:tentative="1">
      <w:start w:val="1"/>
      <w:numFmt w:val="bullet"/>
      <w:lvlText w:val=""/>
      <w:lvlJc w:val="left"/>
      <w:pPr>
        <w:ind w:left="9720" w:hanging="360"/>
      </w:pPr>
      <w:rPr>
        <w:rFonts w:ascii="Wingdings" w:hAnsi="Wingdings" w:hint="default"/>
      </w:rPr>
    </w:lvl>
  </w:abstractNum>
  <w:abstractNum w:abstractNumId="17" w15:restartNumberingAfterBreak="0">
    <w:nsid w:val="4C8D7BEF"/>
    <w:multiLevelType w:val="hybridMultilevel"/>
    <w:tmpl w:val="0A4072EA"/>
    <w:lvl w:ilvl="0" w:tplc="D6783068">
      <w:start w:val="1"/>
      <w:numFmt w:val="decimal"/>
      <w:lvlText w:val="%1)"/>
      <w:lvlJc w:val="left"/>
      <w:pPr>
        <w:ind w:left="1095" w:hanging="360"/>
      </w:pPr>
      <w:rPr>
        <w:rFonts w:ascii="GHEA Grapalat" w:eastAsia="Times New Roman" w:hAnsi="GHEA Grapalat" w:cs="Times New Roman"/>
      </w:rPr>
    </w:lvl>
    <w:lvl w:ilvl="1" w:tplc="04090003" w:tentative="1">
      <w:start w:val="1"/>
      <w:numFmt w:val="bullet"/>
      <w:lvlText w:val="o"/>
      <w:lvlJc w:val="left"/>
      <w:pPr>
        <w:ind w:left="1815" w:hanging="360"/>
      </w:pPr>
      <w:rPr>
        <w:rFonts w:ascii="Courier New" w:hAnsi="Courier New" w:cs="Courier New" w:hint="default"/>
      </w:rPr>
    </w:lvl>
    <w:lvl w:ilvl="2" w:tplc="04090005" w:tentative="1">
      <w:start w:val="1"/>
      <w:numFmt w:val="bullet"/>
      <w:lvlText w:val=""/>
      <w:lvlJc w:val="left"/>
      <w:pPr>
        <w:ind w:left="2535" w:hanging="360"/>
      </w:pPr>
      <w:rPr>
        <w:rFonts w:ascii="Wingdings" w:hAnsi="Wingdings" w:hint="default"/>
      </w:rPr>
    </w:lvl>
    <w:lvl w:ilvl="3" w:tplc="04090001" w:tentative="1">
      <w:start w:val="1"/>
      <w:numFmt w:val="bullet"/>
      <w:lvlText w:val=""/>
      <w:lvlJc w:val="left"/>
      <w:pPr>
        <w:ind w:left="3255" w:hanging="360"/>
      </w:pPr>
      <w:rPr>
        <w:rFonts w:ascii="Symbol" w:hAnsi="Symbol" w:hint="default"/>
      </w:rPr>
    </w:lvl>
    <w:lvl w:ilvl="4" w:tplc="04090003" w:tentative="1">
      <w:start w:val="1"/>
      <w:numFmt w:val="bullet"/>
      <w:lvlText w:val="o"/>
      <w:lvlJc w:val="left"/>
      <w:pPr>
        <w:ind w:left="3975" w:hanging="360"/>
      </w:pPr>
      <w:rPr>
        <w:rFonts w:ascii="Courier New" w:hAnsi="Courier New" w:cs="Courier New" w:hint="default"/>
      </w:rPr>
    </w:lvl>
    <w:lvl w:ilvl="5" w:tplc="04090005" w:tentative="1">
      <w:start w:val="1"/>
      <w:numFmt w:val="bullet"/>
      <w:lvlText w:val=""/>
      <w:lvlJc w:val="left"/>
      <w:pPr>
        <w:ind w:left="4695" w:hanging="360"/>
      </w:pPr>
      <w:rPr>
        <w:rFonts w:ascii="Wingdings" w:hAnsi="Wingdings" w:hint="default"/>
      </w:rPr>
    </w:lvl>
    <w:lvl w:ilvl="6" w:tplc="04090001" w:tentative="1">
      <w:start w:val="1"/>
      <w:numFmt w:val="bullet"/>
      <w:lvlText w:val=""/>
      <w:lvlJc w:val="left"/>
      <w:pPr>
        <w:ind w:left="5415" w:hanging="360"/>
      </w:pPr>
      <w:rPr>
        <w:rFonts w:ascii="Symbol" w:hAnsi="Symbol" w:hint="default"/>
      </w:rPr>
    </w:lvl>
    <w:lvl w:ilvl="7" w:tplc="04090003" w:tentative="1">
      <w:start w:val="1"/>
      <w:numFmt w:val="bullet"/>
      <w:lvlText w:val="o"/>
      <w:lvlJc w:val="left"/>
      <w:pPr>
        <w:ind w:left="6135" w:hanging="360"/>
      </w:pPr>
      <w:rPr>
        <w:rFonts w:ascii="Courier New" w:hAnsi="Courier New" w:cs="Courier New" w:hint="default"/>
      </w:rPr>
    </w:lvl>
    <w:lvl w:ilvl="8" w:tplc="04090005" w:tentative="1">
      <w:start w:val="1"/>
      <w:numFmt w:val="bullet"/>
      <w:lvlText w:val=""/>
      <w:lvlJc w:val="left"/>
      <w:pPr>
        <w:ind w:left="6855" w:hanging="360"/>
      </w:pPr>
      <w:rPr>
        <w:rFonts w:ascii="Wingdings" w:hAnsi="Wingdings" w:hint="default"/>
      </w:rPr>
    </w:lvl>
  </w:abstractNum>
  <w:abstractNum w:abstractNumId="18" w15:restartNumberingAfterBreak="0">
    <w:nsid w:val="51433C32"/>
    <w:multiLevelType w:val="hybridMultilevel"/>
    <w:tmpl w:val="09600FB2"/>
    <w:lvl w:ilvl="0" w:tplc="2BB2AC26">
      <w:start w:val="1"/>
      <w:numFmt w:val="decimal"/>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9" w15:restartNumberingAfterBreak="0">
    <w:nsid w:val="53F21F3F"/>
    <w:multiLevelType w:val="hybridMultilevel"/>
    <w:tmpl w:val="0A4072EA"/>
    <w:lvl w:ilvl="0" w:tplc="D6783068">
      <w:start w:val="1"/>
      <w:numFmt w:val="decimal"/>
      <w:lvlText w:val="%1)"/>
      <w:lvlJc w:val="left"/>
      <w:pPr>
        <w:ind w:left="1095" w:hanging="360"/>
      </w:pPr>
      <w:rPr>
        <w:rFonts w:ascii="GHEA Grapalat" w:eastAsia="Times New Roman" w:hAnsi="GHEA Grapalat" w:cs="Times New Roman"/>
      </w:rPr>
    </w:lvl>
    <w:lvl w:ilvl="1" w:tplc="04090003" w:tentative="1">
      <w:start w:val="1"/>
      <w:numFmt w:val="bullet"/>
      <w:lvlText w:val="o"/>
      <w:lvlJc w:val="left"/>
      <w:pPr>
        <w:ind w:left="1815" w:hanging="360"/>
      </w:pPr>
      <w:rPr>
        <w:rFonts w:ascii="Courier New" w:hAnsi="Courier New" w:cs="Courier New" w:hint="default"/>
      </w:rPr>
    </w:lvl>
    <w:lvl w:ilvl="2" w:tplc="04090005" w:tentative="1">
      <w:start w:val="1"/>
      <w:numFmt w:val="bullet"/>
      <w:lvlText w:val=""/>
      <w:lvlJc w:val="left"/>
      <w:pPr>
        <w:ind w:left="2535" w:hanging="360"/>
      </w:pPr>
      <w:rPr>
        <w:rFonts w:ascii="Wingdings" w:hAnsi="Wingdings" w:hint="default"/>
      </w:rPr>
    </w:lvl>
    <w:lvl w:ilvl="3" w:tplc="04090001" w:tentative="1">
      <w:start w:val="1"/>
      <w:numFmt w:val="bullet"/>
      <w:lvlText w:val=""/>
      <w:lvlJc w:val="left"/>
      <w:pPr>
        <w:ind w:left="3255" w:hanging="360"/>
      </w:pPr>
      <w:rPr>
        <w:rFonts w:ascii="Symbol" w:hAnsi="Symbol" w:hint="default"/>
      </w:rPr>
    </w:lvl>
    <w:lvl w:ilvl="4" w:tplc="04090003" w:tentative="1">
      <w:start w:val="1"/>
      <w:numFmt w:val="bullet"/>
      <w:lvlText w:val="o"/>
      <w:lvlJc w:val="left"/>
      <w:pPr>
        <w:ind w:left="3975" w:hanging="360"/>
      </w:pPr>
      <w:rPr>
        <w:rFonts w:ascii="Courier New" w:hAnsi="Courier New" w:cs="Courier New" w:hint="default"/>
      </w:rPr>
    </w:lvl>
    <w:lvl w:ilvl="5" w:tplc="04090005" w:tentative="1">
      <w:start w:val="1"/>
      <w:numFmt w:val="bullet"/>
      <w:lvlText w:val=""/>
      <w:lvlJc w:val="left"/>
      <w:pPr>
        <w:ind w:left="4695" w:hanging="360"/>
      </w:pPr>
      <w:rPr>
        <w:rFonts w:ascii="Wingdings" w:hAnsi="Wingdings" w:hint="default"/>
      </w:rPr>
    </w:lvl>
    <w:lvl w:ilvl="6" w:tplc="04090001" w:tentative="1">
      <w:start w:val="1"/>
      <w:numFmt w:val="bullet"/>
      <w:lvlText w:val=""/>
      <w:lvlJc w:val="left"/>
      <w:pPr>
        <w:ind w:left="5415" w:hanging="360"/>
      </w:pPr>
      <w:rPr>
        <w:rFonts w:ascii="Symbol" w:hAnsi="Symbol" w:hint="default"/>
      </w:rPr>
    </w:lvl>
    <w:lvl w:ilvl="7" w:tplc="04090003" w:tentative="1">
      <w:start w:val="1"/>
      <w:numFmt w:val="bullet"/>
      <w:lvlText w:val="o"/>
      <w:lvlJc w:val="left"/>
      <w:pPr>
        <w:ind w:left="6135" w:hanging="360"/>
      </w:pPr>
      <w:rPr>
        <w:rFonts w:ascii="Courier New" w:hAnsi="Courier New" w:cs="Courier New" w:hint="default"/>
      </w:rPr>
    </w:lvl>
    <w:lvl w:ilvl="8" w:tplc="04090005" w:tentative="1">
      <w:start w:val="1"/>
      <w:numFmt w:val="bullet"/>
      <w:lvlText w:val=""/>
      <w:lvlJc w:val="left"/>
      <w:pPr>
        <w:ind w:left="6855" w:hanging="360"/>
      </w:pPr>
      <w:rPr>
        <w:rFonts w:ascii="Wingdings" w:hAnsi="Wingdings" w:hint="default"/>
      </w:rPr>
    </w:lvl>
  </w:abstractNum>
  <w:abstractNum w:abstractNumId="20" w15:restartNumberingAfterBreak="0">
    <w:nsid w:val="57651031"/>
    <w:multiLevelType w:val="hybridMultilevel"/>
    <w:tmpl w:val="36444BDE"/>
    <w:lvl w:ilvl="0" w:tplc="CD281880">
      <w:start w:val="1"/>
      <w:numFmt w:val="decimal"/>
      <w:lvlText w:val="%1)"/>
      <w:lvlJc w:val="left"/>
      <w:pPr>
        <w:ind w:left="1080" w:hanging="360"/>
      </w:pPr>
      <w:rPr>
        <w:rFonts w:hint="default"/>
        <w:sz w:val="24"/>
        <w:szCs w:val="24"/>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21" w15:restartNumberingAfterBreak="0">
    <w:nsid w:val="57AA6B8E"/>
    <w:multiLevelType w:val="hybridMultilevel"/>
    <w:tmpl w:val="12E074BA"/>
    <w:lvl w:ilvl="0" w:tplc="04090011">
      <w:start w:val="1"/>
      <w:numFmt w:val="decimal"/>
      <w:lvlText w:val="%1)"/>
      <w:lvlJc w:val="left"/>
      <w:pPr>
        <w:ind w:left="1095" w:hanging="360"/>
      </w:pPr>
    </w:lvl>
    <w:lvl w:ilvl="1" w:tplc="04090003" w:tentative="1">
      <w:start w:val="1"/>
      <w:numFmt w:val="bullet"/>
      <w:lvlText w:val="o"/>
      <w:lvlJc w:val="left"/>
      <w:pPr>
        <w:ind w:left="1815" w:hanging="360"/>
      </w:pPr>
      <w:rPr>
        <w:rFonts w:ascii="Courier New" w:hAnsi="Courier New" w:cs="Courier New" w:hint="default"/>
      </w:rPr>
    </w:lvl>
    <w:lvl w:ilvl="2" w:tplc="04090005" w:tentative="1">
      <w:start w:val="1"/>
      <w:numFmt w:val="bullet"/>
      <w:lvlText w:val=""/>
      <w:lvlJc w:val="left"/>
      <w:pPr>
        <w:ind w:left="2535" w:hanging="360"/>
      </w:pPr>
      <w:rPr>
        <w:rFonts w:ascii="Wingdings" w:hAnsi="Wingdings" w:hint="default"/>
      </w:rPr>
    </w:lvl>
    <w:lvl w:ilvl="3" w:tplc="04090001" w:tentative="1">
      <w:start w:val="1"/>
      <w:numFmt w:val="bullet"/>
      <w:lvlText w:val=""/>
      <w:lvlJc w:val="left"/>
      <w:pPr>
        <w:ind w:left="3255" w:hanging="360"/>
      </w:pPr>
      <w:rPr>
        <w:rFonts w:ascii="Symbol" w:hAnsi="Symbol" w:hint="default"/>
      </w:rPr>
    </w:lvl>
    <w:lvl w:ilvl="4" w:tplc="04090003" w:tentative="1">
      <w:start w:val="1"/>
      <w:numFmt w:val="bullet"/>
      <w:lvlText w:val="o"/>
      <w:lvlJc w:val="left"/>
      <w:pPr>
        <w:ind w:left="3975" w:hanging="360"/>
      </w:pPr>
      <w:rPr>
        <w:rFonts w:ascii="Courier New" w:hAnsi="Courier New" w:cs="Courier New" w:hint="default"/>
      </w:rPr>
    </w:lvl>
    <w:lvl w:ilvl="5" w:tplc="04090005" w:tentative="1">
      <w:start w:val="1"/>
      <w:numFmt w:val="bullet"/>
      <w:lvlText w:val=""/>
      <w:lvlJc w:val="left"/>
      <w:pPr>
        <w:ind w:left="4695" w:hanging="360"/>
      </w:pPr>
      <w:rPr>
        <w:rFonts w:ascii="Wingdings" w:hAnsi="Wingdings" w:hint="default"/>
      </w:rPr>
    </w:lvl>
    <w:lvl w:ilvl="6" w:tplc="04090001" w:tentative="1">
      <w:start w:val="1"/>
      <w:numFmt w:val="bullet"/>
      <w:lvlText w:val=""/>
      <w:lvlJc w:val="left"/>
      <w:pPr>
        <w:ind w:left="5415" w:hanging="360"/>
      </w:pPr>
      <w:rPr>
        <w:rFonts w:ascii="Symbol" w:hAnsi="Symbol" w:hint="default"/>
      </w:rPr>
    </w:lvl>
    <w:lvl w:ilvl="7" w:tplc="04090003" w:tentative="1">
      <w:start w:val="1"/>
      <w:numFmt w:val="bullet"/>
      <w:lvlText w:val="o"/>
      <w:lvlJc w:val="left"/>
      <w:pPr>
        <w:ind w:left="6135" w:hanging="360"/>
      </w:pPr>
      <w:rPr>
        <w:rFonts w:ascii="Courier New" w:hAnsi="Courier New" w:cs="Courier New" w:hint="default"/>
      </w:rPr>
    </w:lvl>
    <w:lvl w:ilvl="8" w:tplc="04090005" w:tentative="1">
      <w:start w:val="1"/>
      <w:numFmt w:val="bullet"/>
      <w:lvlText w:val=""/>
      <w:lvlJc w:val="left"/>
      <w:pPr>
        <w:ind w:left="6855" w:hanging="360"/>
      </w:pPr>
      <w:rPr>
        <w:rFonts w:ascii="Wingdings" w:hAnsi="Wingdings" w:hint="default"/>
      </w:rPr>
    </w:lvl>
  </w:abstractNum>
  <w:abstractNum w:abstractNumId="22" w15:restartNumberingAfterBreak="0">
    <w:nsid w:val="5B1D227F"/>
    <w:multiLevelType w:val="hybridMultilevel"/>
    <w:tmpl w:val="D2A20764"/>
    <w:lvl w:ilvl="0" w:tplc="04090011">
      <w:start w:val="1"/>
      <w:numFmt w:val="decimal"/>
      <w:lvlText w:val="%1)"/>
      <w:lvlJc w:val="left"/>
      <w:pPr>
        <w:ind w:left="3960" w:hanging="360"/>
      </w:pPr>
      <w:rPr>
        <w:rFonts w:hint="default"/>
      </w:rPr>
    </w:lvl>
    <w:lvl w:ilvl="1" w:tplc="04090003" w:tentative="1">
      <w:start w:val="1"/>
      <w:numFmt w:val="bullet"/>
      <w:lvlText w:val="o"/>
      <w:lvlJc w:val="left"/>
      <w:pPr>
        <w:ind w:left="4680" w:hanging="360"/>
      </w:pPr>
      <w:rPr>
        <w:rFonts w:ascii="Courier New" w:hAnsi="Courier New" w:cs="Courier New" w:hint="default"/>
      </w:rPr>
    </w:lvl>
    <w:lvl w:ilvl="2" w:tplc="04090005" w:tentative="1">
      <w:start w:val="1"/>
      <w:numFmt w:val="bullet"/>
      <w:lvlText w:val=""/>
      <w:lvlJc w:val="left"/>
      <w:pPr>
        <w:ind w:left="5400" w:hanging="360"/>
      </w:pPr>
      <w:rPr>
        <w:rFonts w:ascii="Wingdings" w:hAnsi="Wingdings" w:hint="default"/>
      </w:rPr>
    </w:lvl>
    <w:lvl w:ilvl="3" w:tplc="04090001" w:tentative="1">
      <w:start w:val="1"/>
      <w:numFmt w:val="bullet"/>
      <w:lvlText w:val=""/>
      <w:lvlJc w:val="left"/>
      <w:pPr>
        <w:ind w:left="6120" w:hanging="360"/>
      </w:pPr>
      <w:rPr>
        <w:rFonts w:ascii="Symbol" w:hAnsi="Symbol" w:hint="default"/>
      </w:rPr>
    </w:lvl>
    <w:lvl w:ilvl="4" w:tplc="04090003" w:tentative="1">
      <w:start w:val="1"/>
      <w:numFmt w:val="bullet"/>
      <w:lvlText w:val="o"/>
      <w:lvlJc w:val="left"/>
      <w:pPr>
        <w:ind w:left="6840" w:hanging="360"/>
      </w:pPr>
      <w:rPr>
        <w:rFonts w:ascii="Courier New" w:hAnsi="Courier New" w:cs="Courier New" w:hint="default"/>
      </w:rPr>
    </w:lvl>
    <w:lvl w:ilvl="5" w:tplc="04090005" w:tentative="1">
      <w:start w:val="1"/>
      <w:numFmt w:val="bullet"/>
      <w:lvlText w:val=""/>
      <w:lvlJc w:val="left"/>
      <w:pPr>
        <w:ind w:left="7560" w:hanging="360"/>
      </w:pPr>
      <w:rPr>
        <w:rFonts w:ascii="Wingdings" w:hAnsi="Wingdings" w:hint="default"/>
      </w:rPr>
    </w:lvl>
    <w:lvl w:ilvl="6" w:tplc="04090001" w:tentative="1">
      <w:start w:val="1"/>
      <w:numFmt w:val="bullet"/>
      <w:lvlText w:val=""/>
      <w:lvlJc w:val="left"/>
      <w:pPr>
        <w:ind w:left="8280" w:hanging="360"/>
      </w:pPr>
      <w:rPr>
        <w:rFonts w:ascii="Symbol" w:hAnsi="Symbol" w:hint="default"/>
      </w:rPr>
    </w:lvl>
    <w:lvl w:ilvl="7" w:tplc="04090003" w:tentative="1">
      <w:start w:val="1"/>
      <w:numFmt w:val="bullet"/>
      <w:lvlText w:val="o"/>
      <w:lvlJc w:val="left"/>
      <w:pPr>
        <w:ind w:left="9000" w:hanging="360"/>
      </w:pPr>
      <w:rPr>
        <w:rFonts w:ascii="Courier New" w:hAnsi="Courier New" w:cs="Courier New" w:hint="default"/>
      </w:rPr>
    </w:lvl>
    <w:lvl w:ilvl="8" w:tplc="04090005" w:tentative="1">
      <w:start w:val="1"/>
      <w:numFmt w:val="bullet"/>
      <w:lvlText w:val=""/>
      <w:lvlJc w:val="left"/>
      <w:pPr>
        <w:ind w:left="9720" w:hanging="360"/>
      </w:pPr>
      <w:rPr>
        <w:rFonts w:ascii="Wingdings" w:hAnsi="Wingdings" w:hint="default"/>
      </w:rPr>
    </w:lvl>
  </w:abstractNum>
  <w:abstractNum w:abstractNumId="23" w15:restartNumberingAfterBreak="0">
    <w:nsid w:val="657B7082"/>
    <w:multiLevelType w:val="hybridMultilevel"/>
    <w:tmpl w:val="0A4072EA"/>
    <w:lvl w:ilvl="0" w:tplc="D6783068">
      <w:start w:val="1"/>
      <w:numFmt w:val="decimal"/>
      <w:lvlText w:val="%1)"/>
      <w:lvlJc w:val="left"/>
      <w:pPr>
        <w:ind w:left="1095" w:hanging="360"/>
      </w:pPr>
      <w:rPr>
        <w:rFonts w:ascii="GHEA Grapalat" w:eastAsia="Times New Roman" w:hAnsi="GHEA Grapalat" w:cs="Times New Roman"/>
      </w:rPr>
    </w:lvl>
    <w:lvl w:ilvl="1" w:tplc="04090003" w:tentative="1">
      <w:start w:val="1"/>
      <w:numFmt w:val="bullet"/>
      <w:lvlText w:val="o"/>
      <w:lvlJc w:val="left"/>
      <w:pPr>
        <w:ind w:left="1815" w:hanging="360"/>
      </w:pPr>
      <w:rPr>
        <w:rFonts w:ascii="Courier New" w:hAnsi="Courier New" w:cs="Courier New" w:hint="default"/>
      </w:rPr>
    </w:lvl>
    <w:lvl w:ilvl="2" w:tplc="04090005" w:tentative="1">
      <w:start w:val="1"/>
      <w:numFmt w:val="bullet"/>
      <w:lvlText w:val=""/>
      <w:lvlJc w:val="left"/>
      <w:pPr>
        <w:ind w:left="2535" w:hanging="360"/>
      </w:pPr>
      <w:rPr>
        <w:rFonts w:ascii="Wingdings" w:hAnsi="Wingdings" w:hint="default"/>
      </w:rPr>
    </w:lvl>
    <w:lvl w:ilvl="3" w:tplc="04090001" w:tentative="1">
      <w:start w:val="1"/>
      <w:numFmt w:val="bullet"/>
      <w:lvlText w:val=""/>
      <w:lvlJc w:val="left"/>
      <w:pPr>
        <w:ind w:left="3255" w:hanging="360"/>
      </w:pPr>
      <w:rPr>
        <w:rFonts w:ascii="Symbol" w:hAnsi="Symbol" w:hint="default"/>
      </w:rPr>
    </w:lvl>
    <w:lvl w:ilvl="4" w:tplc="04090003" w:tentative="1">
      <w:start w:val="1"/>
      <w:numFmt w:val="bullet"/>
      <w:lvlText w:val="o"/>
      <w:lvlJc w:val="left"/>
      <w:pPr>
        <w:ind w:left="3975" w:hanging="360"/>
      </w:pPr>
      <w:rPr>
        <w:rFonts w:ascii="Courier New" w:hAnsi="Courier New" w:cs="Courier New" w:hint="default"/>
      </w:rPr>
    </w:lvl>
    <w:lvl w:ilvl="5" w:tplc="04090005" w:tentative="1">
      <w:start w:val="1"/>
      <w:numFmt w:val="bullet"/>
      <w:lvlText w:val=""/>
      <w:lvlJc w:val="left"/>
      <w:pPr>
        <w:ind w:left="4695" w:hanging="360"/>
      </w:pPr>
      <w:rPr>
        <w:rFonts w:ascii="Wingdings" w:hAnsi="Wingdings" w:hint="default"/>
      </w:rPr>
    </w:lvl>
    <w:lvl w:ilvl="6" w:tplc="04090001" w:tentative="1">
      <w:start w:val="1"/>
      <w:numFmt w:val="bullet"/>
      <w:lvlText w:val=""/>
      <w:lvlJc w:val="left"/>
      <w:pPr>
        <w:ind w:left="5415" w:hanging="360"/>
      </w:pPr>
      <w:rPr>
        <w:rFonts w:ascii="Symbol" w:hAnsi="Symbol" w:hint="default"/>
      </w:rPr>
    </w:lvl>
    <w:lvl w:ilvl="7" w:tplc="04090003" w:tentative="1">
      <w:start w:val="1"/>
      <w:numFmt w:val="bullet"/>
      <w:lvlText w:val="o"/>
      <w:lvlJc w:val="left"/>
      <w:pPr>
        <w:ind w:left="6135" w:hanging="360"/>
      </w:pPr>
      <w:rPr>
        <w:rFonts w:ascii="Courier New" w:hAnsi="Courier New" w:cs="Courier New" w:hint="default"/>
      </w:rPr>
    </w:lvl>
    <w:lvl w:ilvl="8" w:tplc="04090005" w:tentative="1">
      <w:start w:val="1"/>
      <w:numFmt w:val="bullet"/>
      <w:lvlText w:val=""/>
      <w:lvlJc w:val="left"/>
      <w:pPr>
        <w:ind w:left="6855" w:hanging="360"/>
      </w:pPr>
      <w:rPr>
        <w:rFonts w:ascii="Wingdings" w:hAnsi="Wingdings" w:hint="default"/>
      </w:rPr>
    </w:lvl>
  </w:abstractNum>
  <w:abstractNum w:abstractNumId="24" w15:restartNumberingAfterBreak="0">
    <w:nsid w:val="6ABA3126"/>
    <w:multiLevelType w:val="hybridMultilevel"/>
    <w:tmpl w:val="7A3604D2"/>
    <w:lvl w:ilvl="0" w:tplc="04090011">
      <w:start w:val="1"/>
      <w:numFmt w:val="decimal"/>
      <w:lvlText w:val="%1)"/>
      <w:lvlJc w:val="left"/>
      <w:pPr>
        <w:ind w:left="1152" w:hanging="360"/>
      </w:pPr>
    </w:lvl>
    <w:lvl w:ilvl="1" w:tplc="04090019" w:tentative="1">
      <w:start w:val="1"/>
      <w:numFmt w:val="lowerLetter"/>
      <w:lvlText w:val="%2."/>
      <w:lvlJc w:val="left"/>
      <w:pPr>
        <w:ind w:left="1872" w:hanging="360"/>
      </w:pPr>
    </w:lvl>
    <w:lvl w:ilvl="2" w:tplc="0409001B" w:tentative="1">
      <w:start w:val="1"/>
      <w:numFmt w:val="lowerRoman"/>
      <w:lvlText w:val="%3."/>
      <w:lvlJc w:val="right"/>
      <w:pPr>
        <w:ind w:left="2592" w:hanging="180"/>
      </w:pPr>
    </w:lvl>
    <w:lvl w:ilvl="3" w:tplc="0409000F" w:tentative="1">
      <w:start w:val="1"/>
      <w:numFmt w:val="decimal"/>
      <w:lvlText w:val="%4."/>
      <w:lvlJc w:val="left"/>
      <w:pPr>
        <w:ind w:left="3312" w:hanging="360"/>
      </w:pPr>
    </w:lvl>
    <w:lvl w:ilvl="4" w:tplc="04090019" w:tentative="1">
      <w:start w:val="1"/>
      <w:numFmt w:val="lowerLetter"/>
      <w:lvlText w:val="%5."/>
      <w:lvlJc w:val="left"/>
      <w:pPr>
        <w:ind w:left="4032" w:hanging="360"/>
      </w:pPr>
    </w:lvl>
    <w:lvl w:ilvl="5" w:tplc="0409001B" w:tentative="1">
      <w:start w:val="1"/>
      <w:numFmt w:val="lowerRoman"/>
      <w:lvlText w:val="%6."/>
      <w:lvlJc w:val="right"/>
      <w:pPr>
        <w:ind w:left="4752" w:hanging="180"/>
      </w:pPr>
    </w:lvl>
    <w:lvl w:ilvl="6" w:tplc="0409000F" w:tentative="1">
      <w:start w:val="1"/>
      <w:numFmt w:val="decimal"/>
      <w:lvlText w:val="%7."/>
      <w:lvlJc w:val="left"/>
      <w:pPr>
        <w:ind w:left="5472" w:hanging="360"/>
      </w:pPr>
    </w:lvl>
    <w:lvl w:ilvl="7" w:tplc="04090019" w:tentative="1">
      <w:start w:val="1"/>
      <w:numFmt w:val="lowerLetter"/>
      <w:lvlText w:val="%8."/>
      <w:lvlJc w:val="left"/>
      <w:pPr>
        <w:ind w:left="6192" w:hanging="360"/>
      </w:pPr>
    </w:lvl>
    <w:lvl w:ilvl="8" w:tplc="0409001B" w:tentative="1">
      <w:start w:val="1"/>
      <w:numFmt w:val="lowerRoman"/>
      <w:lvlText w:val="%9."/>
      <w:lvlJc w:val="right"/>
      <w:pPr>
        <w:ind w:left="6912" w:hanging="180"/>
      </w:pPr>
    </w:lvl>
  </w:abstractNum>
  <w:abstractNum w:abstractNumId="25" w15:restartNumberingAfterBreak="0">
    <w:nsid w:val="6B834BF1"/>
    <w:multiLevelType w:val="hybridMultilevel"/>
    <w:tmpl w:val="379E1F8C"/>
    <w:lvl w:ilvl="0" w:tplc="1E6C6172">
      <w:start w:val="1"/>
      <w:numFmt w:val="decimal"/>
      <w:lvlText w:val="%1."/>
      <w:lvlJc w:val="left"/>
      <w:pPr>
        <w:ind w:left="810" w:hanging="360"/>
      </w:pPr>
      <w:rPr>
        <w:rFonts w:ascii="GHEA Grapalat" w:hAnsi="GHEA Grapalat" w:hint="default"/>
        <w:b w:val="0"/>
      </w:rPr>
    </w:lvl>
    <w:lvl w:ilvl="1" w:tplc="04090019" w:tentative="1">
      <w:start w:val="1"/>
      <w:numFmt w:val="lowerLetter"/>
      <w:lvlText w:val="%2."/>
      <w:lvlJc w:val="left"/>
      <w:pPr>
        <w:ind w:left="1069" w:hanging="360"/>
      </w:pPr>
    </w:lvl>
    <w:lvl w:ilvl="2" w:tplc="0409001B" w:tentative="1">
      <w:start w:val="1"/>
      <w:numFmt w:val="lowerRoman"/>
      <w:lvlText w:val="%3."/>
      <w:lvlJc w:val="right"/>
      <w:pPr>
        <w:ind w:left="1789" w:hanging="180"/>
      </w:pPr>
    </w:lvl>
    <w:lvl w:ilvl="3" w:tplc="0409000F" w:tentative="1">
      <w:start w:val="1"/>
      <w:numFmt w:val="decimal"/>
      <w:lvlText w:val="%4."/>
      <w:lvlJc w:val="left"/>
      <w:pPr>
        <w:ind w:left="2509" w:hanging="360"/>
      </w:pPr>
    </w:lvl>
    <w:lvl w:ilvl="4" w:tplc="04090019" w:tentative="1">
      <w:start w:val="1"/>
      <w:numFmt w:val="lowerLetter"/>
      <w:lvlText w:val="%5."/>
      <w:lvlJc w:val="left"/>
      <w:pPr>
        <w:ind w:left="3229" w:hanging="360"/>
      </w:pPr>
    </w:lvl>
    <w:lvl w:ilvl="5" w:tplc="0409001B" w:tentative="1">
      <w:start w:val="1"/>
      <w:numFmt w:val="lowerRoman"/>
      <w:lvlText w:val="%6."/>
      <w:lvlJc w:val="right"/>
      <w:pPr>
        <w:ind w:left="3949" w:hanging="180"/>
      </w:pPr>
    </w:lvl>
    <w:lvl w:ilvl="6" w:tplc="0409000F" w:tentative="1">
      <w:start w:val="1"/>
      <w:numFmt w:val="decimal"/>
      <w:lvlText w:val="%7."/>
      <w:lvlJc w:val="left"/>
      <w:pPr>
        <w:ind w:left="4669" w:hanging="360"/>
      </w:pPr>
    </w:lvl>
    <w:lvl w:ilvl="7" w:tplc="04090019" w:tentative="1">
      <w:start w:val="1"/>
      <w:numFmt w:val="lowerLetter"/>
      <w:lvlText w:val="%8."/>
      <w:lvlJc w:val="left"/>
      <w:pPr>
        <w:ind w:left="5389" w:hanging="360"/>
      </w:pPr>
    </w:lvl>
    <w:lvl w:ilvl="8" w:tplc="0409001B" w:tentative="1">
      <w:start w:val="1"/>
      <w:numFmt w:val="lowerRoman"/>
      <w:lvlText w:val="%9."/>
      <w:lvlJc w:val="right"/>
      <w:pPr>
        <w:ind w:left="6109" w:hanging="180"/>
      </w:pPr>
    </w:lvl>
  </w:abstractNum>
  <w:abstractNum w:abstractNumId="26" w15:restartNumberingAfterBreak="0">
    <w:nsid w:val="6FFC6F0F"/>
    <w:multiLevelType w:val="hybridMultilevel"/>
    <w:tmpl w:val="E05CB526"/>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7CA35613"/>
    <w:multiLevelType w:val="hybridMultilevel"/>
    <w:tmpl w:val="B3E012EC"/>
    <w:lvl w:ilvl="0" w:tplc="1882A984">
      <w:start w:val="1"/>
      <w:numFmt w:val="decimal"/>
      <w:lvlText w:val="%1."/>
      <w:lvlJc w:val="left"/>
      <w:pPr>
        <w:ind w:left="1350" w:hanging="360"/>
      </w:pPr>
      <w:rPr>
        <w:rFonts w:hint="default"/>
      </w:r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num w:numId="1">
    <w:abstractNumId w:val="27"/>
  </w:num>
  <w:num w:numId="2">
    <w:abstractNumId w:val="20"/>
  </w:num>
  <w:num w:numId="3">
    <w:abstractNumId w:val="19"/>
  </w:num>
  <w:num w:numId="4">
    <w:abstractNumId w:val="18"/>
  </w:num>
  <w:num w:numId="5">
    <w:abstractNumId w:val="22"/>
  </w:num>
  <w:num w:numId="6">
    <w:abstractNumId w:val="16"/>
  </w:num>
  <w:num w:numId="7">
    <w:abstractNumId w:val="8"/>
  </w:num>
  <w:num w:numId="8">
    <w:abstractNumId w:val="0"/>
  </w:num>
  <w:num w:numId="9">
    <w:abstractNumId w:val="26"/>
  </w:num>
  <w:num w:numId="10">
    <w:abstractNumId w:val="15"/>
  </w:num>
  <w:num w:numId="11">
    <w:abstractNumId w:val="4"/>
  </w:num>
  <w:num w:numId="12">
    <w:abstractNumId w:val="25"/>
  </w:num>
  <w:num w:numId="13">
    <w:abstractNumId w:val="6"/>
  </w:num>
  <w:num w:numId="14">
    <w:abstractNumId w:val="21"/>
  </w:num>
  <w:num w:numId="15">
    <w:abstractNumId w:val="23"/>
  </w:num>
  <w:num w:numId="16">
    <w:abstractNumId w:val="17"/>
  </w:num>
  <w:num w:numId="17">
    <w:abstractNumId w:val="11"/>
  </w:num>
  <w:num w:numId="18">
    <w:abstractNumId w:val="3"/>
  </w:num>
  <w:num w:numId="19">
    <w:abstractNumId w:val="1"/>
  </w:num>
  <w:num w:numId="20">
    <w:abstractNumId w:val="7"/>
  </w:num>
  <w:num w:numId="21">
    <w:abstractNumId w:val="5"/>
  </w:num>
  <w:num w:numId="22">
    <w:abstractNumId w:val="14"/>
  </w:num>
  <w:num w:numId="23">
    <w:abstractNumId w:val="2"/>
  </w:num>
  <w:num w:numId="24">
    <w:abstractNumId w:val="13"/>
  </w:num>
  <w:num w:numId="25">
    <w:abstractNumId w:val="24"/>
  </w:num>
  <w:num w:numId="26">
    <w:abstractNumId w:val="10"/>
  </w:num>
  <w:num w:numId="27">
    <w:abstractNumId w:val="9"/>
  </w:num>
  <w:num w:numId="28">
    <w:abstractNumId w:val="12"/>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812A6"/>
    <w:rsid w:val="0000102C"/>
    <w:rsid w:val="00001CB2"/>
    <w:rsid w:val="000028CC"/>
    <w:rsid w:val="00003783"/>
    <w:rsid w:val="000050C3"/>
    <w:rsid w:val="00006273"/>
    <w:rsid w:val="000062E3"/>
    <w:rsid w:val="0000636D"/>
    <w:rsid w:val="000101D2"/>
    <w:rsid w:val="000117DE"/>
    <w:rsid w:val="00012C0B"/>
    <w:rsid w:val="0001605D"/>
    <w:rsid w:val="00016679"/>
    <w:rsid w:val="000166E5"/>
    <w:rsid w:val="00020E47"/>
    <w:rsid w:val="000211B0"/>
    <w:rsid w:val="00022A59"/>
    <w:rsid w:val="00022CED"/>
    <w:rsid w:val="00023AA1"/>
    <w:rsid w:val="00024073"/>
    <w:rsid w:val="000240C5"/>
    <w:rsid w:val="00024ED0"/>
    <w:rsid w:val="00025BBA"/>
    <w:rsid w:val="00025D1E"/>
    <w:rsid w:val="000262AA"/>
    <w:rsid w:val="00026A0F"/>
    <w:rsid w:val="00030CC8"/>
    <w:rsid w:val="000310FD"/>
    <w:rsid w:val="00032478"/>
    <w:rsid w:val="00032B67"/>
    <w:rsid w:val="00032F3B"/>
    <w:rsid w:val="00033D76"/>
    <w:rsid w:val="00034C98"/>
    <w:rsid w:val="0004040D"/>
    <w:rsid w:val="0004272E"/>
    <w:rsid w:val="00042F9B"/>
    <w:rsid w:val="0004589F"/>
    <w:rsid w:val="000459AF"/>
    <w:rsid w:val="0005242B"/>
    <w:rsid w:val="00053BEE"/>
    <w:rsid w:val="00060018"/>
    <w:rsid w:val="00060EE1"/>
    <w:rsid w:val="00060FEE"/>
    <w:rsid w:val="00061557"/>
    <w:rsid w:val="00063637"/>
    <w:rsid w:val="00063A22"/>
    <w:rsid w:val="00065913"/>
    <w:rsid w:val="00071989"/>
    <w:rsid w:val="00074718"/>
    <w:rsid w:val="000812C3"/>
    <w:rsid w:val="00082063"/>
    <w:rsid w:val="000850C5"/>
    <w:rsid w:val="00090DD6"/>
    <w:rsid w:val="000912E9"/>
    <w:rsid w:val="00094305"/>
    <w:rsid w:val="00094E71"/>
    <w:rsid w:val="00096291"/>
    <w:rsid w:val="0009693D"/>
    <w:rsid w:val="000A068C"/>
    <w:rsid w:val="000A19D0"/>
    <w:rsid w:val="000A2035"/>
    <w:rsid w:val="000A361A"/>
    <w:rsid w:val="000A39AB"/>
    <w:rsid w:val="000A6237"/>
    <w:rsid w:val="000A6E14"/>
    <w:rsid w:val="000A72EC"/>
    <w:rsid w:val="000A7A0C"/>
    <w:rsid w:val="000B01EB"/>
    <w:rsid w:val="000B1F14"/>
    <w:rsid w:val="000B5282"/>
    <w:rsid w:val="000B59F9"/>
    <w:rsid w:val="000B6CAF"/>
    <w:rsid w:val="000B788C"/>
    <w:rsid w:val="000C0AD7"/>
    <w:rsid w:val="000C0C8A"/>
    <w:rsid w:val="000C1733"/>
    <w:rsid w:val="000C34C8"/>
    <w:rsid w:val="000C3D55"/>
    <w:rsid w:val="000C59CF"/>
    <w:rsid w:val="000C7009"/>
    <w:rsid w:val="000D0ABA"/>
    <w:rsid w:val="000D1C07"/>
    <w:rsid w:val="000D374D"/>
    <w:rsid w:val="000D6521"/>
    <w:rsid w:val="000D6710"/>
    <w:rsid w:val="000D772E"/>
    <w:rsid w:val="000E0AE6"/>
    <w:rsid w:val="000E1ECD"/>
    <w:rsid w:val="000E217D"/>
    <w:rsid w:val="000E3786"/>
    <w:rsid w:val="000E3EEE"/>
    <w:rsid w:val="000E4C16"/>
    <w:rsid w:val="000E6411"/>
    <w:rsid w:val="000E6C99"/>
    <w:rsid w:val="000F026F"/>
    <w:rsid w:val="000F5519"/>
    <w:rsid w:val="000F5B06"/>
    <w:rsid w:val="000F73FA"/>
    <w:rsid w:val="001012E5"/>
    <w:rsid w:val="00102242"/>
    <w:rsid w:val="00102368"/>
    <w:rsid w:val="00103546"/>
    <w:rsid w:val="00105C08"/>
    <w:rsid w:val="00106314"/>
    <w:rsid w:val="00106428"/>
    <w:rsid w:val="0010711B"/>
    <w:rsid w:val="00110466"/>
    <w:rsid w:val="00110C00"/>
    <w:rsid w:val="001121AA"/>
    <w:rsid w:val="00114098"/>
    <w:rsid w:val="00114C1B"/>
    <w:rsid w:val="0011571B"/>
    <w:rsid w:val="00116DA9"/>
    <w:rsid w:val="00117AFB"/>
    <w:rsid w:val="00125DE8"/>
    <w:rsid w:val="00126A5A"/>
    <w:rsid w:val="0012747C"/>
    <w:rsid w:val="00130630"/>
    <w:rsid w:val="0013094E"/>
    <w:rsid w:val="00131DB2"/>
    <w:rsid w:val="0013253E"/>
    <w:rsid w:val="00133756"/>
    <w:rsid w:val="00133A72"/>
    <w:rsid w:val="00133D82"/>
    <w:rsid w:val="001342AB"/>
    <w:rsid w:val="001405FF"/>
    <w:rsid w:val="00140C17"/>
    <w:rsid w:val="00144F8C"/>
    <w:rsid w:val="00146214"/>
    <w:rsid w:val="001465C7"/>
    <w:rsid w:val="0014710C"/>
    <w:rsid w:val="00151ADE"/>
    <w:rsid w:val="001538AE"/>
    <w:rsid w:val="001541C5"/>
    <w:rsid w:val="00155217"/>
    <w:rsid w:val="0015611D"/>
    <w:rsid w:val="001565D4"/>
    <w:rsid w:val="001571A1"/>
    <w:rsid w:val="00160F50"/>
    <w:rsid w:val="001625A8"/>
    <w:rsid w:val="0016363B"/>
    <w:rsid w:val="00163EC8"/>
    <w:rsid w:val="00163F69"/>
    <w:rsid w:val="0016492F"/>
    <w:rsid w:val="00165BA2"/>
    <w:rsid w:val="00165F51"/>
    <w:rsid w:val="001660A7"/>
    <w:rsid w:val="00166628"/>
    <w:rsid w:val="0016678F"/>
    <w:rsid w:val="00170A5C"/>
    <w:rsid w:val="001732FF"/>
    <w:rsid w:val="00176942"/>
    <w:rsid w:val="00177CE1"/>
    <w:rsid w:val="00177DDA"/>
    <w:rsid w:val="001811E0"/>
    <w:rsid w:val="00181201"/>
    <w:rsid w:val="001817ED"/>
    <w:rsid w:val="00182101"/>
    <w:rsid w:val="00183F27"/>
    <w:rsid w:val="00184016"/>
    <w:rsid w:val="00185483"/>
    <w:rsid w:val="00190D31"/>
    <w:rsid w:val="00190D34"/>
    <w:rsid w:val="00191EE3"/>
    <w:rsid w:val="00194EC1"/>
    <w:rsid w:val="00195285"/>
    <w:rsid w:val="00195B88"/>
    <w:rsid w:val="001965DC"/>
    <w:rsid w:val="00197096"/>
    <w:rsid w:val="001A1D48"/>
    <w:rsid w:val="001A2475"/>
    <w:rsid w:val="001A5496"/>
    <w:rsid w:val="001A5833"/>
    <w:rsid w:val="001A6624"/>
    <w:rsid w:val="001B32D0"/>
    <w:rsid w:val="001B3A98"/>
    <w:rsid w:val="001B4504"/>
    <w:rsid w:val="001B6CC2"/>
    <w:rsid w:val="001C1A81"/>
    <w:rsid w:val="001C294D"/>
    <w:rsid w:val="001C31E5"/>
    <w:rsid w:val="001C3293"/>
    <w:rsid w:val="001C37B4"/>
    <w:rsid w:val="001C4C26"/>
    <w:rsid w:val="001C5B9B"/>
    <w:rsid w:val="001C61C9"/>
    <w:rsid w:val="001C7FBA"/>
    <w:rsid w:val="001D116A"/>
    <w:rsid w:val="001D15A7"/>
    <w:rsid w:val="001D1637"/>
    <w:rsid w:val="001D1C9E"/>
    <w:rsid w:val="001D1F24"/>
    <w:rsid w:val="001D361E"/>
    <w:rsid w:val="001D60DF"/>
    <w:rsid w:val="001D659E"/>
    <w:rsid w:val="001E081A"/>
    <w:rsid w:val="001E0F8E"/>
    <w:rsid w:val="001E276B"/>
    <w:rsid w:val="001E2FE1"/>
    <w:rsid w:val="001E3182"/>
    <w:rsid w:val="001E522B"/>
    <w:rsid w:val="001E5C88"/>
    <w:rsid w:val="001E5DF6"/>
    <w:rsid w:val="001E705C"/>
    <w:rsid w:val="001E7611"/>
    <w:rsid w:val="001F219F"/>
    <w:rsid w:val="001F6687"/>
    <w:rsid w:val="001F6DBE"/>
    <w:rsid w:val="001F73F0"/>
    <w:rsid w:val="00202167"/>
    <w:rsid w:val="00203D8D"/>
    <w:rsid w:val="00205814"/>
    <w:rsid w:val="002059D3"/>
    <w:rsid w:val="00207A55"/>
    <w:rsid w:val="002123F2"/>
    <w:rsid w:val="00215D48"/>
    <w:rsid w:val="002165F3"/>
    <w:rsid w:val="0021669A"/>
    <w:rsid w:val="00216CDF"/>
    <w:rsid w:val="00216D1F"/>
    <w:rsid w:val="0022232F"/>
    <w:rsid w:val="00222BEF"/>
    <w:rsid w:val="002250FD"/>
    <w:rsid w:val="00233E80"/>
    <w:rsid w:val="002373A9"/>
    <w:rsid w:val="002418B8"/>
    <w:rsid w:val="00243105"/>
    <w:rsid w:val="0024403C"/>
    <w:rsid w:val="002457C5"/>
    <w:rsid w:val="00247D69"/>
    <w:rsid w:val="00250093"/>
    <w:rsid w:val="00252BC3"/>
    <w:rsid w:val="002550C0"/>
    <w:rsid w:val="00255452"/>
    <w:rsid w:val="0026187E"/>
    <w:rsid w:val="002620C6"/>
    <w:rsid w:val="002641C3"/>
    <w:rsid w:val="00267FBC"/>
    <w:rsid w:val="00270B4C"/>
    <w:rsid w:val="00270CC8"/>
    <w:rsid w:val="0027332E"/>
    <w:rsid w:val="002733B8"/>
    <w:rsid w:val="00274DD1"/>
    <w:rsid w:val="00281A53"/>
    <w:rsid w:val="002821CC"/>
    <w:rsid w:val="002844C8"/>
    <w:rsid w:val="002874D9"/>
    <w:rsid w:val="00290354"/>
    <w:rsid w:val="00290563"/>
    <w:rsid w:val="00290702"/>
    <w:rsid w:val="002965B7"/>
    <w:rsid w:val="0029771D"/>
    <w:rsid w:val="002A0326"/>
    <w:rsid w:val="002A03B1"/>
    <w:rsid w:val="002A0656"/>
    <w:rsid w:val="002A1A32"/>
    <w:rsid w:val="002A3527"/>
    <w:rsid w:val="002A409B"/>
    <w:rsid w:val="002A648C"/>
    <w:rsid w:val="002B16EE"/>
    <w:rsid w:val="002B187E"/>
    <w:rsid w:val="002B1914"/>
    <w:rsid w:val="002B2E82"/>
    <w:rsid w:val="002B584D"/>
    <w:rsid w:val="002B7019"/>
    <w:rsid w:val="002C446D"/>
    <w:rsid w:val="002C550A"/>
    <w:rsid w:val="002C6136"/>
    <w:rsid w:val="002C7D9D"/>
    <w:rsid w:val="002D0CBD"/>
    <w:rsid w:val="002D0DDE"/>
    <w:rsid w:val="002D1503"/>
    <w:rsid w:val="002D232C"/>
    <w:rsid w:val="002D377B"/>
    <w:rsid w:val="002D3903"/>
    <w:rsid w:val="002D730F"/>
    <w:rsid w:val="002D7A06"/>
    <w:rsid w:val="002E19F4"/>
    <w:rsid w:val="002E22B5"/>
    <w:rsid w:val="002E232B"/>
    <w:rsid w:val="002E5CC9"/>
    <w:rsid w:val="002E64FF"/>
    <w:rsid w:val="002E7231"/>
    <w:rsid w:val="002F1E5A"/>
    <w:rsid w:val="002F2215"/>
    <w:rsid w:val="002F32E1"/>
    <w:rsid w:val="002F4F44"/>
    <w:rsid w:val="002F515D"/>
    <w:rsid w:val="002F5874"/>
    <w:rsid w:val="002F75B4"/>
    <w:rsid w:val="0030061B"/>
    <w:rsid w:val="00302D70"/>
    <w:rsid w:val="00303358"/>
    <w:rsid w:val="00303E8C"/>
    <w:rsid w:val="0030525E"/>
    <w:rsid w:val="00305360"/>
    <w:rsid w:val="00307198"/>
    <w:rsid w:val="003074F6"/>
    <w:rsid w:val="00310F00"/>
    <w:rsid w:val="003118D9"/>
    <w:rsid w:val="00311F82"/>
    <w:rsid w:val="0031240A"/>
    <w:rsid w:val="00313BC1"/>
    <w:rsid w:val="00313D56"/>
    <w:rsid w:val="00314F7C"/>
    <w:rsid w:val="00315830"/>
    <w:rsid w:val="003168D9"/>
    <w:rsid w:val="00317419"/>
    <w:rsid w:val="00317CB3"/>
    <w:rsid w:val="00320186"/>
    <w:rsid w:val="0032449E"/>
    <w:rsid w:val="00326385"/>
    <w:rsid w:val="003269F2"/>
    <w:rsid w:val="00326DFD"/>
    <w:rsid w:val="0033013F"/>
    <w:rsid w:val="00331C8D"/>
    <w:rsid w:val="003328DB"/>
    <w:rsid w:val="00334837"/>
    <w:rsid w:val="00335607"/>
    <w:rsid w:val="00336AEA"/>
    <w:rsid w:val="00337EAA"/>
    <w:rsid w:val="00340CFC"/>
    <w:rsid w:val="003429E3"/>
    <w:rsid w:val="00343061"/>
    <w:rsid w:val="003442E6"/>
    <w:rsid w:val="00345345"/>
    <w:rsid w:val="0034604F"/>
    <w:rsid w:val="0034786D"/>
    <w:rsid w:val="00347B5C"/>
    <w:rsid w:val="00350F8B"/>
    <w:rsid w:val="0035131E"/>
    <w:rsid w:val="00351331"/>
    <w:rsid w:val="0035240F"/>
    <w:rsid w:val="00353DDD"/>
    <w:rsid w:val="00357FB9"/>
    <w:rsid w:val="00360541"/>
    <w:rsid w:val="003637AD"/>
    <w:rsid w:val="00363C80"/>
    <w:rsid w:val="00371B9E"/>
    <w:rsid w:val="00371DC4"/>
    <w:rsid w:val="00372193"/>
    <w:rsid w:val="00372E7D"/>
    <w:rsid w:val="003730B9"/>
    <w:rsid w:val="00374438"/>
    <w:rsid w:val="0038020E"/>
    <w:rsid w:val="00383A71"/>
    <w:rsid w:val="003847B8"/>
    <w:rsid w:val="0038518D"/>
    <w:rsid w:val="00385263"/>
    <w:rsid w:val="00387096"/>
    <w:rsid w:val="00390E4A"/>
    <w:rsid w:val="003923A0"/>
    <w:rsid w:val="003927CB"/>
    <w:rsid w:val="00392BEA"/>
    <w:rsid w:val="00393AEA"/>
    <w:rsid w:val="00393F42"/>
    <w:rsid w:val="0039529D"/>
    <w:rsid w:val="003952F0"/>
    <w:rsid w:val="00395735"/>
    <w:rsid w:val="003964A9"/>
    <w:rsid w:val="00396589"/>
    <w:rsid w:val="00397583"/>
    <w:rsid w:val="003A01B9"/>
    <w:rsid w:val="003A0CB4"/>
    <w:rsid w:val="003A3B3F"/>
    <w:rsid w:val="003A4C82"/>
    <w:rsid w:val="003A6280"/>
    <w:rsid w:val="003A6741"/>
    <w:rsid w:val="003A7026"/>
    <w:rsid w:val="003B00F3"/>
    <w:rsid w:val="003B2372"/>
    <w:rsid w:val="003B29F2"/>
    <w:rsid w:val="003B2C1F"/>
    <w:rsid w:val="003B6484"/>
    <w:rsid w:val="003B695A"/>
    <w:rsid w:val="003C141A"/>
    <w:rsid w:val="003C3045"/>
    <w:rsid w:val="003C5478"/>
    <w:rsid w:val="003D0BCF"/>
    <w:rsid w:val="003D4344"/>
    <w:rsid w:val="003D5807"/>
    <w:rsid w:val="003D6A1B"/>
    <w:rsid w:val="003D6C3A"/>
    <w:rsid w:val="003E042A"/>
    <w:rsid w:val="003E3AEC"/>
    <w:rsid w:val="003E5BE1"/>
    <w:rsid w:val="003E6819"/>
    <w:rsid w:val="003E6C5F"/>
    <w:rsid w:val="003E6DE1"/>
    <w:rsid w:val="003E78F6"/>
    <w:rsid w:val="003F2EFC"/>
    <w:rsid w:val="003F2F1A"/>
    <w:rsid w:val="003F325D"/>
    <w:rsid w:val="003F3BC5"/>
    <w:rsid w:val="003F53F2"/>
    <w:rsid w:val="003F6C5B"/>
    <w:rsid w:val="00401946"/>
    <w:rsid w:val="00404E14"/>
    <w:rsid w:val="004065A6"/>
    <w:rsid w:val="00410B04"/>
    <w:rsid w:val="0041349E"/>
    <w:rsid w:val="00413B7D"/>
    <w:rsid w:val="00413D5A"/>
    <w:rsid w:val="00414D6F"/>
    <w:rsid w:val="00416AC9"/>
    <w:rsid w:val="00416E61"/>
    <w:rsid w:val="004178AC"/>
    <w:rsid w:val="00421DCE"/>
    <w:rsid w:val="00422A9C"/>
    <w:rsid w:val="00424E23"/>
    <w:rsid w:val="00425028"/>
    <w:rsid w:val="00427230"/>
    <w:rsid w:val="00427B11"/>
    <w:rsid w:val="00431469"/>
    <w:rsid w:val="00432463"/>
    <w:rsid w:val="00432904"/>
    <w:rsid w:val="00432E58"/>
    <w:rsid w:val="00434A3F"/>
    <w:rsid w:val="004352FB"/>
    <w:rsid w:val="00435821"/>
    <w:rsid w:val="00435B1B"/>
    <w:rsid w:val="0044155C"/>
    <w:rsid w:val="00443203"/>
    <w:rsid w:val="00447090"/>
    <w:rsid w:val="00447C13"/>
    <w:rsid w:val="00451799"/>
    <w:rsid w:val="0045310D"/>
    <w:rsid w:val="004545E2"/>
    <w:rsid w:val="0045525F"/>
    <w:rsid w:val="004565A5"/>
    <w:rsid w:val="00460356"/>
    <w:rsid w:val="00460F12"/>
    <w:rsid w:val="00461428"/>
    <w:rsid w:val="00461E57"/>
    <w:rsid w:val="004634BB"/>
    <w:rsid w:val="004648A6"/>
    <w:rsid w:val="004665F9"/>
    <w:rsid w:val="00466CC4"/>
    <w:rsid w:val="00467010"/>
    <w:rsid w:val="004674FD"/>
    <w:rsid w:val="00470759"/>
    <w:rsid w:val="004714C5"/>
    <w:rsid w:val="00471D0F"/>
    <w:rsid w:val="0047213B"/>
    <w:rsid w:val="004721C4"/>
    <w:rsid w:val="004721CD"/>
    <w:rsid w:val="004721E8"/>
    <w:rsid w:val="00472CF7"/>
    <w:rsid w:val="0047534F"/>
    <w:rsid w:val="004758BF"/>
    <w:rsid w:val="00476FAE"/>
    <w:rsid w:val="004774A5"/>
    <w:rsid w:val="00480E0E"/>
    <w:rsid w:val="004812A6"/>
    <w:rsid w:val="00482D89"/>
    <w:rsid w:val="00484B4C"/>
    <w:rsid w:val="00485359"/>
    <w:rsid w:val="00486325"/>
    <w:rsid w:val="00486549"/>
    <w:rsid w:val="00487E63"/>
    <w:rsid w:val="004903A0"/>
    <w:rsid w:val="00490821"/>
    <w:rsid w:val="00491988"/>
    <w:rsid w:val="00492458"/>
    <w:rsid w:val="00493F2C"/>
    <w:rsid w:val="004946D9"/>
    <w:rsid w:val="00494D54"/>
    <w:rsid w:val="004A3787"/>
    <w:rsid w:val="004A3B4B"/>
    <w:rsid w:val="004A438C"/>
    <w:rsid w:val="004A444A"/>
    <w:rsid w:val="004B020A"/>
    <w:rsid w:val="004B15AC"/>
    <w:rsid w:val="004B2E81"/>
    <w:rsid w:val="004B31C5"/>
    <w:rsid w:val="004B609A"/>
    <w:rsid w:val="004C2619"/>
    <w:rsid w:val="004C4386"/>
    <w:rsid w:val="004C4B40"/>
    <w:rsid w:val="004C654E"/>
    <w:rsid w:val="004D1314"/>
    <w:rsid w:val="004D23A5"/>
    <w:rsid w:val="004D2952"/>
    <w:rsid w:val="004D39AE"/>
    <w:rsid w:val="004D54BA"/>
    <w:rsid w:val="004E0616"/>
    <w:rsid w:val="004E7A88"/>
    <w:rsid w:val="004F3A63"/>
    <w:rsid w:val="004F40CE"/>
    <w:rsid w:val="004F7399"/>
    <w:rsid w:val="0050120E"/>
    <w:rsid w:val="00502229"/>
    <w:rsid w:val="005035E8"/>
    <w:rsid w:val="00503711"/>
    <w:rsid w:val="005057AA"/>
    <w:rsid w:val="005103F0"/>
    <w:rsid w:val="00512416"/>
    <w:rsid w:val="005126BE"/>
    <w:rsid w:val="00516B71"/>
    <w:rsid w:val="00517991"/>
    <w:rsid w:val="00520E07"/>
    <w:rsid w:val="0052648E"/>
    <w:rsid w:val="00530727"/>
    <w:rsid w:val="005314B3"/>
    <w:rsid w:val="0053371C"/>
    <w:rsid w:val="005405DA"/>
    <w:rsid w:val="005420B4"/>
    <w:rsid w:val="0054256E"/>
    <w:rsid w:val="005448DD"/>
    <w:rsid w:val="0054652D"/>
    <w:rsid w:val="00546DE9"/>
    <w:rsid w:val="005476ED"/>
    <w:rsid w:val="0055455A"/>
    <w:rsid w:val="00555F45"/>
    <w:rsid w:val="00556D14"/>
    <w:rsid w:val="00557CA6"/>
    <w:rsid w:val="005610B3"/>
    <w:rsid w:val="005618DE"/>
    <w:rsid w:val="00561EC8"/>
    <w:rsid w:val="00562F23"/>
    <w:rsid w:val="00563BD2"/>
    <w:rsid w:val="0056692E"/>
    <w:rsid w:val="00566A0B"/>
    <w:rsid w:val="00567FAF"/>
    <w:rsid w:val="00570B5C"/>
    <w:rsid w:val="00570F93"/>
    <w:rsid w:val="005715A0"/>
    <w:rsid w:val="0057388E"/>
    <w:rsid w:val="00575CCD"/>
    <w:rsid w:val="00575FFF"/>
    <w:rsid w:val="00576B38"/>
    <w:rsid w:val="00577B13"/>
    <w:rsid w:val="00577D0E"/>
    <w:rsid w:val="005808F3"/>
    <w:rsid w:val="0058319E"/>
    <w:rsid w:val="00584877"/>
    <w:rsid w:val="00585776"/>
    <w:rsid w:val="00586461"/>
    <w:rsid w:val="005902C8"/>
    <w:rsid w:val="00591B98"/>
    <w:rsid w:val="00592BC1"/>
    <w:rsid w:val="00592F03"/>
    <w:rsid w:val="00593E18"/>
    <w:rsid w:val="00593E3D"/>
    <w:rsid w:val="005948BD"/>
    <w:rsid w:val="00594BC2"/>
    <w:rsid w:val="00594F1E"/>
    <w:rsid w:val="00595B9D"/>
    <w:rsid w:val="005964FA"/>
    <w:rsid w:val="00597A8C"/>
    <w:rsid w:val="005A34DF"/>
    <w:rsid w:val="005A3576"/>
    <w:rsid w:val="005A3D41"/>
    <w:rsid w:val="005A4589"/>
    <w:rsid w:val="005A54AF"/>
    <w:rsid w:val="005A5C27"/>
    <w:rsid w:val="005A684F"/>
    <w:rsid w:val="005A71D3"/>
    <w:rsid w:val="005A7596"/>
    <w:rsid w:val="005B010E"/>
    <w:rsid w:val="005B0133"/>
    <w:rsid w:val="005B164A"/>
    <w:rsid w:val="005B4649"/>
    <w:rsid w:val="005B4E81"/>
    <w:rsid w:val="005B5023"/>
    <w:rsid w:val="005B79AC"/>
    <w:rsid w:val="005C10F1"/>
    <w:rsid w:val="005C1C68"/>
    <w:rsid w:val="005C1FB9"/>
    <w:rsid w:val="005C42DE"/>
    <w:rsid w:val="005C555B"/>
    <w:rsid w:val="005C5A5C"/>
    <w:rsid w:val="005C5D6F"/>
    <w:rsid w:val="005C7377"/>
    <w:rsid w:val="005C7EED"/>
    <w:rsid w:val="005D164B"/>
    <w:rsid w:val="005D179E"/>
    <w:rsid w:val="005D49EA"/>
    <w:rsid w:val="005D6C2E"/>
    <w:rsid w:val="005D6FCA"/>
    <w:rsid w:val="005E2A50"/>
    <w:rsid w:val="005E2EE6"/>
    <w:rsid w:val="005E3E09"/>
    <w:rsid w:val="005E4DC9"/>
    <w:rsid w:val="005E5D4D"/>
    <w:rsid w:val="005E5E04"/>
    <w:rsid w:val="005E65B3"/>
    <w:rsid w:val="005E6AAC"/>
    <w:rsid w:val="005F0CAE"/>
    <w:rsid w:val="005F13C9"/>
    <w:rsid w:val="005F5513"/>
    <w:rsid w:val="005F6403"/>
    <w:rsid w:val="005F788A"/>
    <w:rsid w:val="00600708"/>
    <w:rsid w:val="00600AF1"/>
    <w:rsid w:val="00605778"/>
    <w:rsid w:val="00606350"/>
    <w:rsid w:val="00606BFA"/>
    <w:rsid w:val="006078E1"/>
    <w:rsid w:val="00607984"/>
    <w:rsid w:val="00610C13"/>
    <w:rsid w:val="006111BB"/>
    <w:rsid w:val="0061204C"/>
    <w:rsid w:val="0061235E"/>
    <w:rsid w:val="006128BB"/>
    <w:rsid w:val="00613B9F"/>
    <w:rsid w:val="0061487E"/>
    <w:rsid w:val="00615238"/>
    <w:rsid w:val="00616944"/>
    <w:rsid w:val="00620F61"/>
    <w:rsid w:val="00623103"/>
    <w:rsid w:val="00624EA4"/>
    <w:rsid w:val="00627A04"/>
    <w:rsid w:val="00630595"/>
    <w:rsid w:val="00632403"/>
    <w:rsid w:val="00634E72"/>
    <w:rsid w:val="00643422"/>
    <w:rsid w:val="00644364"/>
    <w:rsid w:val="006452AE"/>
    <w:rsid w:val="006462E5"/>
    <w:rsid w:val="00646522"/>
    <w:rsid w:val="00646C53"/>
    <w:rsid w:val="00651755"/>
    <w:rsid w:val="00652026"/>
    <w:rsid w:val="006529D9"/>
    <w:rsid w:val="00654132"/>
    <w:rsid w:val="00657FDE"/>
    <w:rsid w:val="00660FF1"/>
    <w:rsid w:val="00661E56"/>
    <w:rsid w:val="00662BE1"/>
    <w:rsid w:val="00663405"/>
    <w:rsid w:val="00663C37"/>
    <w:rsid w:val="00666FC6"/>
    <w:rsid w:val="006700A1"/>
    <w:rsid w:val="00670381"/>
    <w:rsid w:val="006708D0"/>
    <w:rsid w:val="00672A50"/>
    <w:rsid w:val="00672BAC"/>
    <w:rsid w:val="006737EA"/>
    <w:rsid w:val="006739EA"/>
    <w:rsid w:val="00676A2B"/>
    <w:rsid w:val="0067720F"/>
    <w:rsid w:val="006805B8"/>
    <w:rsid w:val="00682621"/>
    <w:rsid w:val="00682880"/>
    <w:rsid w:val="0068328A"/>
    <w:rsid w:val="00683A47"/>
    <w:rsid w:val="006861FF"/>
    <w:rsid w:val="006864CC"/>
    <w:rsid w:val="00687D67"/>
    <w:rsid w:val="006910F3"/>
    <w:rsid w:val="00692242"/>
    <w:rsid w:val="00694C75"/>
    <w:rsid w:val="00695916"/>
    <w:rsid w:val="00695C90"/>
    <w:rsid w:val="00695E55"/>
    <w:rsid w:val="006A031D"/>
    <w:rsid w:val="006A0345"/>
    <w:rsid w:val="006A32C0"/>
    <w:rsid w:val="006A3AF0"/>
    <w:rsid w:val="006A47A0"/>
    <w:rsid w:val="006A6F24"/>
    <w:rsid w:val="006B1C4E"/>
    <w:rsid w:val="006B4DBD"/>
    <w:rsid w:val="006B583F"/>
    <w:rsid w:val="006B6A77"/>
    <w:rsid w:val="006C0B1E"/>
    <w:rsid w:val="006C29B1"/>
    <w:rsid w:val="006C5622"/>
    <w:rsid w:val="006D0514"/>
    <w:rsid w:val="006D0E5A"/>
    <w:rsid w:val="006D12E2"/>
    <w:rsid w:val="006D560E"/>
    <w:rsid w:val="006D601F"/>
    <w:rsid w:val="006D7BB4"/>
    <w:rsid w:val="006E2EA3"/>
    <w:rsid w:val="006E3DE6"/>
    <w:rsid w:val="006E5BE1"/>
    <w:rsid w:val="006E6E9F"/>
    <w:rsid w:val="006F1C64"/>
    <w:rsid w:val="007006CE"/>
    <w:rsid w:val="007006D6"/>
    <w:rsid w:val="00702568"/>
    <w:rsid w:val="00703261"/>
    <w:rsid w:val="00703D68"/>
    <w:rsid w:val="007047D6"/>
    <w:rsid w:val="00704E9A"/>
    <w:rsid w:val="0070543E"/>
    <w:rsid w:val="00710CAF"/>
    <w:rsid w:val="007125BA"/>
    <w:rsid w:val="00712B40"/>
    <w:rsid w:val="00712E16"/>
    <w:rsid w:val="007134BD"/>
    <w:rsid w:val="007137A3"/>
    <w:rsid w:val="00713B06"/>
    <w:rsid w:val="007154C0"/>
    <w:rsid w:val="0071573E"/>
    <w:rsid w:val="00715BA3"/>
    <w:rsid w:val="0071643A"/>
    <w:rsid w:val="00716DA3"/>
    <w:rsid w:val="00720646"/>
    <w:rsid w:val="00720B9B"/>
    <w:rsid w:val="00725E42"/>
    <w:rsid w:val="00726306"/>
    <w:rsid w:val="00727DBB"/>
    <w:rsid w:val="0073026D"/>
    <w:rsid w:val="0073045A"/>
    <w:rsid w:val="00730C80"/>
    <w:rsid w:val="007321A0"/>
    <w:rsid w:val="00734B81"/>
    <w:rsid w:val="00734EAF"/>
    <w:rsid w:val="00734F4E"/>
    <w:rsid w:val="0073595A"/>
    <w:rsid w:val="00735E9B"/>
    <w:rsid w:val="00741886"/>
    <w:rsid w:val="0074226D"/>
    <w:rsid w:val="007433F4"/>
    <w:rsid w:val="00744163"/>
    <w:rsid w:val="0074568A"/>
    <w:rsid w:val="00751AFA"/>
    <w:rsid w:val="00751CC2"/>
    <w:rsid w:val="00751F7A"/>
    <w:rsid w:val="00752281"/>
    <w:rsid w:val="007540AC"/>
    <w:rsid w:val="00755F8A"/>
    <w:rsid w:val="007565CD"/>
    <w:rsid w:val="00760AEC"/>
    <w:rsid w:val="00762CF6"/>
    <w:rsid w:val="007645AE"/>
    <w:rsid w:val="00764760"/>
    <w:rsid w:val="00767481"/>
    <w:rsid w:val="007712E2"/>
    <w:rsid w:val="007719F8"/>
    <w:rsid w:val="00774D85"/>
    <w:rsid w:val="00776A4E"/>
    <w:rsid w:val="00784C0E"/>
    <w:rsid w:val="007852FE"/>
    <w:rsid w:val="00786F4F"/>
    <w:rsid w:val="007904DA"/>
    <w:rsid w:val="007909CA"/>
    <w:rsid w:val="00790F9D"/>
    <w:rsid w:val="007934DB"/>
    <w:rsid w:val="00797216"/>
    <w:rsid w:val="007A1DD3"/>
    <w:rsid w:val="007A2EEA"/>
    <w:rsid w:val="007A32E2"/>
    <w:rsid w:val="007A4AE7"/>
    <w:rsid w:val="007A4F9B"/>
    <w:rsid w:val="007B1FD7"/>
    <w:rsid w:val="007B4613"/>
    <w:rsid w:val="007B5691"/>
    <w:rsid w:val="007B6B5E"/>
    <w:rsid w:val="007B74CF"/>
    <w:rsid w:val="007B74E9"/>
    <w:rsid w:val="007B7E93"/>
    <w:rsid w:val="007C0AF0"/>
    <w:rsid w:val="007C451F"/>
    <w:rsid w:val="007C6705"/>
    <w:rsid w:val="007C7178"/>
    <w:rsid w:val="007D012D"/>
    <w:rsid w:val="007D041A"/>
    <w:rsid w:val="007D1639"/>
    <w:rsid w:val="007D16E4"/>
    <w:rsid w:val="007D48B1"/>
    <w:rsid w:val="007D4DCD"/>
    <w:rsid w:val="007D5CB0"/>
    <w:rsid w:val="007D673A"/>
    <w:rsid w:val="007D6D49"/>
    <w:rsid w:val="007D7F38"/>
    <w:rsid w:val="007E0004"/>
    <w:rsid w:val="007E2D7E"/>
    <w:rsid w:val="007E375A"/>
    <w:rsid w:val="007E434F"/>
    <w:rsid w:val="007E4AD9"/>
    <w:rsid w:val="007E5833"/>
    <w:rsid w:val="007E62CD"/>
    <w:rsid w:val="007E68B3"/>
    <w:rsid w:val="007F05BB"/>
    <w:rsid w:val="007F479E"/>
    <w:rsid w:val="007F5DD1"/>
    <w:rsid w:val="007F67E5"/>
    <w:rsid w:val="007F6F7C"/>
    <w:rsid w:val="007F7D80"/>
    <w:rsid w:val="00801300"/>
    <w:rsid w:val="008020EB"/>
    <w:rsid w:val="008024C3"/>
    <w:rsid w:val="00802739"/>
    <w:rsid w:val="00802C24"/>
    <w:rsid w:val="00803EC2"/>
    <w:rsid w:val="008048C2"/>
    <w:rsid w:val="00804990"/>
    <w:rsid w:val="008059D1"/>
    <w:rsid w:val="008060F1"/>
    <w:rsid w:val="00806EF3"/>
    <w:rsid w:val="00807817"/>
    <w:rsid w:val="00810933"/>
    <w:rsid w:val="0081292E"/>
    <w:rsid w:val="008140E9"/>
    <w:rsid w:val="00815CF5"/>
    <w:rsid w:val="008164E0"/>
    <w:rsid w:val="00831E86"/>
    <w:rsid w:val="00834056"/>
    <w:rsid w:val="008352D6"/>
    <w:rsid w:val="00835D4F"/>
    <w:rsid w:val="00840ACB"/>
    <w:rsid w:val="00840F78"/>
    <w:rsid w:val="00841F75"/>
    <w:rsid w:val="008441BF"/>
    <w:rsid w:val="008454E4"/>
    <w:rsid w:val="008462C8"/>
    <w:rsid w:val="00846FC1"/>
    <w:rsid w:val="008509AA"/>
    <w:rsid w:val="008513B0"/>
    <w:rsid w:val="008515B0"/>
    <w:rsid w:val="0085254F"/>
    <w:rsid w:val="00853E8C"/>
    <w:rsid w:val="00855A20"/>
    <w:rsid w:val="008620BE"/>
    <w:rsid w:val="00862C82"/>
    <w:rsid w:val="00863792"/>
    <w:rsid w:val="008643E4"/>
    <w:rsid w:val="00864638"/>
    <w:rsid w:val="008648DF"/>
    <w:rsid w:val="00866688"/>
    <w:rsid w:val="00866AB8"/>
    <w:rsid w:val="00867439"/>
    <w:rsid w:val="008675F8"/>
    <w:rsid w:val="008706C6"/>
    <w:rsid w:val="008724E9"/>
    <w:rsid w:val="008725F3"/>
    <w:rsid w:val="00873E75"/>
    <w:rsid w:val="00875C3D"/>
    <w:rsid w:val="00875DA7"/>
    <w:rsid w:val="00875FA4"/>
    <w:rsid w:val="00876687"/>
    <w:rsid w:val="0088092B"/>
    <w:rsid w:val="00884371"/>
    <w:rsid w:val="0088535D"/>
    <w:rsid w:val="008861E6"/>
    <w:rsid w:val="00890B98"/>
    <w:rsid w:val="008917F2"/>
    <w:rsid w:val="008920BB"/>
    <w:rsid w:val="008936A3"/>
    <w:rsid w:val="0089619D"/>
    <w:rsid w:val="00896A3F"/>
    <w:rsid w:val="0089759B"/>
    <w:rsid w:val="008A3EF6"/>
    <w:rsid w:val="008A625F"/>
    <w:rsid w:val="008A7F8E"/>
    <w:rsid w:val="008B0C5D"/>
    <w:rsid w:val="008B3001"/>
    <w:rsid w:val="008B3582"/>
    <w:rsid w:val="008B3A5D"/>
    <w:rsid w:val="008B4A72"/>
    <w:rsid w:val="008B4EE6"/>
    <w:rsid w:val="008B6A07"/>
    <w:rsid w:val="008B71EB"/>
    <w:rsid w:val="008C2DBE"/>
    <w:rsid w:val="008C3D33"/>
    <w:rsid w:val="008C75EB"/>
    <w:rsid w:val="008C76AB"/>
    <w:rsid w:val="008D141A"/>
    <w:rsid w:val="008D6277"/>
    <w:rsid w:val="008D6AC9"/>
    <w:rsid w:val="008D7EBD"/>
    <w:rsid w:val="008E0160"/>
    <w:rsid w:val="008E0E80"/>
    <w:rsid w:val="008E5A43"/>
    <w:rsid w:val="008E5A57"/>
    <w:rsid w:val="008E79FC"/>
    <w:rsid w:val="008F0F02"/>
    <w:rsid w:val="008F381B"/>
    <w:rsid w:val="008F6955"/>
    <w:rsid w:val="008F6A0A"/>
    <w:rsid w:val="00903820"/>
    <w:rsid w:val="009054BA"/>
    <w:rsid w:val="00905ACE"/>
    <w:rsid w:val="0091114E"/>
    <w:rsid w:val="00911FB0"/>
    <w:rsid w:val="00912709"/>
    <w:rsid w:val="00912E23"/>
    <w:rsid w:val="009133D7"/>
    <w:rsid w:val="0091543A"/>
    <w:rsid w:val="009171E1"/>
    <w:rsid w:val="00917910"/>
    <w:rsid w:val="00917927"/>
    <w:rsid w:val="009211F8"/>
    <w:rsid w:val="009236F3"/>
    <w:rsid w:val="009247FD"/>
    <w:rsid w:val="00925A95"/>
    <w:rsid w:val="00927467"/>
    <w:rsid w:val="0093046A"/>
    <w:rsid w:val="00931232"/>
    <w:rsid w:val="0093262B"/>
    <w:rsid w:val="0093434C"/>
    <w:rsid w:val="00934D6C"/>
    <w:rsid w:val="00934E2E"/>
    <w:rsid w:val="00934FD1"/>
    <w:rsid w:val="009361F8"/>
    <w:rsid w:val="00936D8F"/>
    <w:rsid w:val="00936F04"/>
    <w:rsid w:val="0093727C"/>
    <w:rsid w:val="009414B7"/>
    <w:rsid w:val="00941974"/>
    <w:rsid w:val="0094383D"/>
    <w:rsid w:val="00945022"/>
    <w:rsid w:val="009468A5"/>
    <w:rsid w:val="00946B1C"/>
    <w:rsid w:val="00946EB6"/>
    <w:rsid w:val="0095026F"/>
    <w:rsid w:val="00952D5F"/>
    <w:rsid w:val="009531C3"/>
    <w:rsid w:val="00953814"/>
    <w:rsid w:val="00953BEF"/>
    <w:rsid w:val="00954EB1"/>
    <w:rsid w:val="00955A17"/>
    <w:rsid w:val="0095702A"/>
    <w:rsid w:val="00957136"/>
    <w:rsid w:val="00960134"/>
    <w:rsid w:val="00961446"/>
    <w:rsid w:val="00962915"/>
    <w:rsid w:val="00965AEA"/>
    <w:rsid w:val="00965E7E"/>
    <w:rsid w:val="009673CA"/>
    <w:rsid w:val="00970CB1"/>
    <w:rsid w:val="009712F0"/>
    <w:rsid w:val="009722CD"/>
    <w:rsid w:val="009726B3"/>
    <w:rsid w:val="00980580"/>
    <w:rsid w:val="009813F8"/>
    <w:rsid w:val="0098302C"/>
    <w:rsid w:val="009830C9"/>
    <w:rsid w:val="0098752F"/>
    <w:rsid w:val="00987622"/>
    <w:rsid w:val="00990DEA"/>
    <w:rsid w:val="00991598"/>
    <w:rsid w:val="00991625"/>
    <w:rsid w:val="009938F6"/>
    <w:rsid w:val="009941B5"/>
    <w:rsid w:val="009947F9"/>
    <w:rsid w:val="00994A79"/>
    <w:rsid w:val="00995723"/>
    <w:rsid w:val="009972F7"/>
    <w:rsid w:val="00997B07"/>
    <w:rsid w:val="009A0761"/>
    <w:rsid w:val="009A1A39"/>
    <w:rsid w:val="009A1E92"/>
    <w:rsid w:val="009A34C2"/>
    <w:rsid w:val="009A450E"/>
    <w:rsid w:val="009B317F"/>
    <w:rsid w:val="009B5226"/>
    <w:rsid w:val="009B7784"/>
    <w:rsid w:val="009C1009"/>
    <w:rsid w:val="009C1C66"/>
    <w:rsid w:val="009C3603"/>
    <w:rsid w:val="009C371C"/>
    <w:rsid w:val="009C47D3"/>
    <w:rsid w:val="009C509E"/>
    <w:rsid w:val="009D2191"/>
    <w:rsid w:val="009D2258"/>
    <w:rsid w:val="009D23F8"/>
    <w:rsid w:val="009D6437"/>
    <w:rsid w:val="009E179B"/>
    <w:rsid w:val="009E19C7"/>
    <w:rsid w:val="009E1A60"/>
    <w:rsid w:val="009E1BA1"/>
    <w:rsid w:val="009E2A39"/>
    <w:rsid w:val="009E325E"/>
    <w:rsid w:val="009E577F"/>
    <w:rsid w:val="009E5E6C"/>
    <w:rsid w:val="009F0056"/>
    <w:rsid w:val="009F1D8B"/>
    <w:rsid w:val="009F1D99"/>
    <w:rsid w:val="009F2482"/>
    <w:rsid w:val="009F4D62"/>
    <w:rsid w:val="009F6726"/>
    <w:rsid w:val="009F68D5"/>
    <w:rsid w:val="009F7AB6"/>
    <w:rsid w:val="00A018CD"/>
    <w:rsid w:val="00A02528"/>
    <w:rsid w:val="00A03AEE"/>
    <w:rsid w:val="00A041AE"/>
    <w:rsid w:val="00A06537"/>
    <w:rsid w:val="00A10FE8"/>
    <w:rsid w:val="00A11095"/>
    <w:rsid w:val="00A11670"/>
    <w:rsid w:val="00A11D21"/>
    <w:rsid w:val="00A1219B"/>
    <w:rsid w:val="00A144F1"/>
    <w:rsid w:val="00A16EC1"/>
    <w:rsid w:val="00A20D74"/>
    <w:rsid w:val="00A21068"/>
    <w:rsid w:val="00A21ED5"/>
    <w:rsid w:val="00A22939"/>
    <w:rsid w:val="00A232E6"/>
    <w:rsid w:val="00A235F4"/>
    <w:rsid w:val="00A238A9"/>
    <w:rsid w:val="00A2728A"/>
    <w:rsid w:val="00A27822"/>
    <w:rsid w:val="00A30129"/>
    <w:rsid w:val="00A30A06"/>
    <w:rsid w:val="00A30BC1"/>
    <w:rsid w:val="00A35AB6"/>
    <w:rsid w:val="00A376A8"/>
    <w:rsid w:val="00A4015D"/>
    <w:rsid w:val="00A42623"/>
    <w:rsid w:val="00A4520E"/>
    <w:rsid w:val="00A501D6"/>
    <w:rsid w:val="00A521B4"/>
    <w:rsid w:val="00A5515E"/>
    <w:rsid w:val="00A56D95"/>
    <w:rsid w:val="00A57443"/>
    <w:rsid w:val="00A57FED"/>
    <w:rsid w:val="00A61FC5"/>
    <w:rsid w:val="00A6606B"/>
    <w:rsid w:val="00A665E2"/>
    <w:rsid w:val="00A66791"/>
    <w:rsid w:val="00A70D46"/>
    <w:rsid w:val="00A7113E"/>
    <w:rsid w:val="00A71B63"/>
    <w:rsid w:val="00A734CC"/>
    <w:rsid w:val="00A74074"/>
    <w:rsid w:val="00A757BD"/>
    <w:rsid w:val="00A758F3"/>
    <w:rsid w:val="00A75989"/>
    <w:rsid w:val="00A81BDB"/>
    <w:rsid w:val="00A847A7"/>
    <w:rsid w:val="00A85A72"/>
    <w:rsid w:val="00A8610C"/>
    <w:rsid w:val="00A867C2"/>
    <w:rsid w:val="00A873C5"/>
    <w:rsid w:val="00A87E8E"/>
    <w:rsid w:val="00A90F67"/>
    <w:rsid w:val="00A92E43"/>
    <w:rsid w:val="00A9558F"/>
    <w:rsid w:val="00A95E94"/>
    <w:rsid w:val="00A963EB"/>
    <w:rsid w:val="00AA19F9"/>
    <w:rsid w:val="00AA370F"/>
    <w:rsid w:val="00AA5B76"/>
    <w:rsid w:val="00AA5C43"/>
    <w:rsid w:val="00AA6A53"/>
    <w:rsid w:val="00AA6FAC"/>
    <w:rsid w:val="00AB1278"/>
    <w:rsid w:val="00AB1939"/>
    <w:rsid w:val="00AB1D27"/>
    <w:rsid w:val="00AB2FA9"/>
    <w:rsid w:val="00AB3114"/>
    <w:rsid w:val="00AB5472"/>
    <w:rsid w:val="00AB5CA9"/>
    <w:rsid w:val="00AC0291"/>
    <w:rsid w:val="00AC2627"/>
    <w:rsid w:val="00AC53C9"/>
    <w:rsid w:val="00AC5686"/>
    <w:rsid w:val="00AC626E"/>
    <w:rsid w:val="00AC71B6"/>
    <w:rsid w:val="00AC79B9"/>
    <w:rsid w:val="00AD1DD5"/>
    <w:rsid w:val="00AD21E2"/>
    <w:rsid w:val="00AD3A53"/>
    <w:rsid w:val="00AD3C66"/>
    <w:rsid w:val="00AD5958"/>
    <w:rsid w:val="00AD6A8F"/>
    <w:rsid w:val="00AD7A64"/>
    <w:rsid w:val="00AE0C3A"/>
    <w:rsid w:val="00AE259E"/>
    <w:rsid w:val="00AF1115"/>
    <w:rsid w:val="00AF1B04"/>
    <w:rsid w:val="00AF1C4D"/>
    <w:rsid w:val="00AF3C3E"/>
    <w:rsid w:val="00B00A73"/>
    <w:rsid w:val="00B03FDF"/>
    <w:rsid w:val="00B042EB"/>
    <w:rsid w:val="00B04C53"/>
    <w:rsid w:val="00B07B98"/>
    <w:rsid w:val="00B12AA9"/>
    <w:rsid w:val="00B12D27"/>
    <w:rsid w:val="00B1423D"/>
    <w:rsid w:val="00B15E26"/>
    <w:rsid w:val="00B160D8"/>
    <w:rsid w:val="00B16D26"/>
    <w:rsid w:val="00B20555"/>
    <w:rsid w:val="00B20971"/>
    <w:rsid w:val="00B2199A"/>
    <w:rsid w:val="00B222DE"/>
    <w:rsid w:val="00B23A45"/>
    <w:rsid w:val="00B23EE7"/>
    <w:rsid w:val="00B23F5A"/>
    <w:rsid w:val="00B24593"/>
    <w:rsid w:val="00B2522A"/>
    <w:rsid w:val="00B260D7"/>
    <w:rsid w:val="00B2628C"/>
    <w:rsid w:val="00B271FD"/>
    <w:rsid w:val="00B277A4"/>
    <w:rsid w:val="00B305D1"/>
    <w:rsid w:val="00B30868"/>
    <w:rsid w:val="00B31D4A"/>
    <w:rsid w:val="00B326D1"/>
    <w:rsid w:val="00B32D9D"/>
    <w:rsid w:val="00B33DCC"/>
    <w:rsid w:val="00B35D45"/>
    <w:rsid w:val="00B431A0"/>
    <w:rsid w:val="00B45702"/>
    <w:rsid w:val="00B51553"/>
    <w:rsid w:val="00B5422D"/>
    <w:rsid w:val="00B543C5"/>
    <w:rsid w:val="00B5795C"/>
    <w:rsid w:val="00B608F9"/>
    <w:rsid w:val="00B60A47"/>
    <w:rsid w:val="00B61F67"/>
    <w:rsid w:val="00B65E22"/>
    <w:rsid w:val="00B65F82"/>
    <w:rsid w:val="00B66CAA"/>
    <w:rsid w:val="00B7004A"/>
    <w:rsid w:val="00B707BB"/>
    <w:rsid w:val="00B73919"/>
    <w:rsid w:val="00B75442"/>
    <w:rsid w:val="00B75659"/>
    <w:rsid w:val="00B76715"/>
    <w:rsid w:val="00B808CA"/>
    <w:rsid w:val="00B83A36"/>
    <w:rsid w:val="00B85022"/>
    <w:rsid w:val="00B8701D"/>
    <w:rsid w:val="00B901A3"/>
    <w:rsid w:val="00B90D89"/>
    <w:rsid w:val="00B91406"/>
    <w:rsid w:val="00B9234F"/>
    <w:rsid w:val="00B931FA"/>
    <w:rsid w:val="00B958F9"/>
    <w:rsid w:val="00B95F01"/>
    <w:rsid w:val="00B96F96"/>
    <w:rsid w:val="00BA1B23"/>
    <w:rsid w:val="00BA1E53"/>
    <w:rsid w:val="00BA2397"/>
    <w:rsid w:val="00BA2AE7"/>
    <w:rsid w:val="00BA5135"/>
    <w:rsid w:val="00BA53DA"/>
    <w:rsid w:val="00BB08B8"/>
    <w:rsid w:val="00BB0B18"/>
    <w:rsid w:val="00BB0F39"/>
    <w:rsid w:val="00BB13BA"/>
    <w:rsid w:val="00BB2CE5"/>
    <w:rsid w:val="00BB4F27"/>
    <w:rsid w:val="00BB5C5D"/>
    <w:rsid w:val="00BB7524"/>
    <w:rsid w:val="00BC1519"/>
    <w:rsid w:val="00BC3590"/>
    <w:rsid w:val="00BC4CB7"/>
    <w:rsid w:val="00BC529A"/>
    <w:rsid w:val="00BC5634"/>
    <w:rsid w:val="00BC62D6"/>
    <w:rsid w:val="00BD040E"/>
    <w:rsid w:val="00BD1A62"/>
    <w:rsid w:val="00BD1E50"/>
    <w:rsid w:val="00BD2D9F"/>
    <w:rsid w:val="00BD3F66"/>
    <w:rsid w:val="00BD4B68"/>
    <w:rsid w:val="00BD66F7"/>
    <w:rsid w:val="00BD6857"/>
    <w:rsid w:val="00BD6ADA"/>
    <w:rsid w:val="00BD6E6C"/>
    <w:rsid w:val="00BE17B9"/>
    <w:rsid w:val="00BE19C7"/>
    <w:rsid w:val="00BE214D"/>
    <w:rsid w:val="00BE328C"/>
    <w:rsid w:val="00BE58FB"/>
    <w:rsid w:val="00BE7145"/>
    <w:rsid w:val="00BF1749"/>
    <w:rsid w:val="00BF2059"/>
    <w:rsid w:val="00BF5F70"/>
    <w:rsid w:val="00BF6071"/>
    <w:rsid w:val="00BF748C"/>
    <w:rsid w:val="00BF78C3"/>
    <w:rsid w:val="00C008F0"/>
    <w:rsid w:val="00C0093C"/>
    <w:rsid w:val="00C01C57"/>
    <w:rsid w:val="00C01F7A"/>
    <w:rsid w:val="00C025B5"/>
    <w:rsid w:val="00C04A75"/>
    <w:rsid w:val="00C066C3"/>
    <w:rsid w:val="00C0770C"/>
    <w:rsid w:val="00C10E43"/>
    <w:rsid w:val="00C1105E"/>
    <w:rsid w:val="00C14136"/>
    <w:rsid w:val="00C14940"/>
    <w:rsid w:val="00C14F47"/>
    <w:rsid w:val="00C1549B"/>
    <w:rsid w:val="00C157A3"/>
    <w:rsid w:val="00C166DB"/>
    <w:rsid w:val="00C16FA0"/>
    <w:rsid w:val="00C20B98"/>
    <w:rsid w:val="00C21881"/>
    <w:rsid w:val="00C23168"/>
    <w:rsid w:val="00C23E3A"/>
    <w:rsid w:val="00C244BC"/>
    <w:rsid w:val="00C24B54"/>
    <w:rsid w:val="00C258B9"/>
    <w:rsid w:val="00C25976"/>
    <w:rsid w:val="00C260E9"/>
    <w:rsid w:val="00C26165"/>
    <w:rsid w:val="00C27B0C"/>
    <w:rsid w:val="00C3008E"/>
    <w:rsid w:val="00C31B15"/>
    <w:rsid w:val="00C32182"/>
    <w:rsid w:val="00C35BBE"/>
    <w:rsid w:val="00C37FB9"/>
    <w:rsid w:val="00C40695"/>
    <w:rsid w:val="00C409A6"/>
    <w:rsid w:val="00C40DC5"/>
    <w:rsid w:val="00C40EFF"/>
    <w:rsid w:val="00C447BB"/>
    <w:rsid w:val="00C44ADB"/>
    <w:rsid w:val="00C47C0B"/>
    <w:rsid w:val="00C50109"/>
    <w:rsid w:val="00C5022B"/>
    <w:rsid w:val="00C5040E"/>
    <w:rsid w:val="00C51293"/>
    <w:rsid w:val="00C53431"/>
    <w:rsid w:val="00C53BC1"/>
    <w:rsid w:val="00C55262"/>
    <w:rsid w:val="00C574F4"/>
    <w:rsid w:val="00C60517"/>
    <w:rsid w:val="00C61567"/>
    <w:rsid w:val="00C61A19"/>
    <w:rsid w:val="00C61B12"/>
    <w:rsid w:val="00C63297"/>
    <w:rsid w:val="00C6339E"/>
    <w:rsid w:val="00C63B62"/>
    <w:rsid w:val="00C64499"/>
    <w:rsid w:val="00C64DB1"/>
    <w:rsid w:val="00C66D88"/>
    <w:rsid w:val="00C6741A"/>
    <w:rsid w:val="00C705B1"/>
    <w:rsid w:val="00C721A7"/>
    <w:rsid w:val="00C72AE2"/>
    <w:rsid w:val="00C72B14"/>
    <w:rsid w:val="00C738C2"/>
    <w:rsid w:val="00C74B8C"/>
    <w:rsid w:val="00C76612"/>
    <w:rsid w:val="00C8023B"/>
    <w:rsid w:val="00C813D4"/>
    <w:rsid w:val="00C846E2"/>
    <w:rsid w:val="00C850AE"/>
    <w:rsid w:val="00C9011A"/>
    <w:rsid w:val="00C90199"/>
    <w:rsid w:val="00C9132E"/>
    <w:rsid w:val="00C97A83"/>
    <w:rsid w:val="00C97DC9"/>
    <w:rsid w:val="00CA002D"/>
    <w:rsid w:val="00CA00D9"/>
    <w:rsid w:val="00CA06A7"/>
    <w:rsid w:val="00CA281D"/>
    <w:rsid w:val="00CA4573"/>
    <w:rsid w:val="00CA4623"/>
    <w:rsid w:val="00CA4EC9"/>
    <w:rsid w:val="00CA669B"/>
    <w:rsid w:val="00CA73A6"/>
    <w:rsid w:val="00CA7E91"/>
    <w:rsid w:val="00CB007C"/>
    <w:rsid w:val="00CB2DDC"/>
    <w:rsid w:val="00CB3EF1"/>
    <w:rsid w:val="00CB3FE5"/>
    <w:rsid w:val="00CB42D9"/>
    <w:rsid w:val="00CB5136"/>
    <w:rsid w:val="00CB5782"/>
    <w:rsid w:val="00CB7152"/>
    <w:rsid w:val="00CC0D59"/>
    <w:rsid w:val="00CC284B"/>
    <w:rsid w:val="00CC32C8"/>
    <w:rsid w:val="00CC5728"/>
    <w:rsid w:val="00CC59A5"/>
    <w:rsid w:val="00CD17A5"/>
    <w:rsid w:val="00CD1B6D"/>
    <w:rsid w:val="00CD1BF3"/>
    <w:rsid w:val="00CD2232"/>
    <w:rsid w:val="00CD32B8"/>
    <w:rsid w:val="00CD33F9"/>
    <w:rsid w:val="00CD3695"/>
    <w:rsid w:val="00CD374C"/>
    <w:rsid w:val="00CD5029"/>
    <w:rsid w:val="00CD51DA"/>
    <w:rsid w:val="00CD52C6"/>
    <w:rsid w:val="00CE023F"/>
    <w:rsid w:val="00CE1083"/>
    <w:rsid w:val="00CE4214"/>
    <w:rsid w:val="00CE6ED4"/>
    <w:rsid w:val="00CE7521"/>
    <w:rsid w:val="00CE754A"/>
    <w:rsid w:val="00CE76AA"/>
    <w:rsid w:val="00CE77A5"/>
    <w:rsid w:val="00CF0147"/>
    <w:rsid w:val="00CF1B49"/>
    <w:rsid w:val="00CF2860"/>
    <w:rsid w:val="00CF3E92"/>
    <w:rsid w:val="00CF43AF"/>
    <w:rsid w:val="00CF58DA"/>
    <w:rsid w:val="00D00C0F"/>
    <w:rsid w:val="00D021B7"/>
    <w:rsid w:val="00D0252B"/>
    <w:rsid w:val="00D02562"/>
    <w:rsid w:val="00D03E09"/>
    <w:rsid w:val="00D04C52"/>
    <w:rsid w:val="00D05F94"/>
    <w:rsid w:val="00D07033"/>
    <w:rsid w:val="00D10970"/>
    <w:rsid w:val="00D11B39"/>
    <w:rsid w:val="00D11BA4"/>
    <w:rsid w:val="00D11ED6"/>
    <w:rsid w:val="00D12E50"/>
    <w:rsid w:val="00D13F33"/>
    <w:rsid w:val="00D13FC0"/>
    <w:rsid w:val="00D14EC8"/>
    <w:rsid w:val="00D20454"/>
    <w:rsid w:val="00D21E58"/>
    <w:rsid w:val="00D24175"/>
    <w:rsid w:val="00D24280"/>
    <w:rsid w:val="00D24F0A"/>
    <w:rsid w:val="00D26AC5"/>
    <w:rsid w:val="00D303BE"/>
    <w:rsid w:val="00D337F3"/>
    <w:rsid w:val="00D35A5D"/>
    <w:rsid w:val="00D36B97"/>
    <w:rsid w:val="00D376C9"/>
    <w:rsid w:val="00D41542"/>
    <w:rsid w:val="00D431C0"/>
    <w:rsid w:val="00D4324B"/>
    <w:rsid w:val="00D4348E"/>
    <w:rsid w:val="00D44B04"/>
    <w:rsid w:val="00D463DE"/>
    <w:rsid w:val="00D47A00"/>
    <w:rsid w:val="00D5047C"/>
    <w:rsid w:val="00D508A0"/>
    <w:rsid w:val="00D5357E"/>
    <w:rsid w:val="00D54EE6"/>
    <w:rsid w:val="00D55FC9"/>
    <w:rsid w:val="00D56464"/>
    <w:rsid w:val="00D56CEE"/>
    <w:rsid w:val="00D57A09"/>
    <w:rsid w:val="00D57B86"/>
    <w:rsid w:val="00D62453"/>
    <w:rsid w:val="00D63303"/>
    <w:rsid w:val="00D6539F"/>
    <w:rsid w:val="00D65B7F"/>
    <w:rsid w:val="00D66E5B"/>
    <w:rsid w:val="00D711A9"/>
    <w:rsid w:val="00D73FF2"/>
    <w:rsid w:val="00D74981"/>
    <w:rsid w:val="00D76399"/>
    <w:rsid w:val="00D8354B"/>
    <w:rsid w:val="00D8545A"/>
    <w:rsid w:val="00D86412"/>
    <w:rsid w:val="00D86BC2"/>
    <w:rsid w:val="00D908C9"/>
    <w:rsid w:val="00D90C9D"/>
    <w:rsid w:val="00D92033"/>
    <w:rsid w:val="00D9270D"/>
    <w:rsid w:val="00D9361A"/>
    <w:rsid w:val="00D93B39"/>
    <w:rsid w:val="00D93CAF"/>
    <w:rsid w:val="00D94893"/>
    <w:rsid w:val="00D95173"/>
    <w:rsid w:val="00D954CA"/>
    <w:rsid w:val="00D95F34"/>
    <w:rsid w:val="00D975C4"/>
    <w:rsid w:val="00DA139B"/>
    <w:rsid w:val="00DA4225"/>
    <w:rsid w:val="00DA5EFE"/>
    <w:rsid w:val="00DB0ED5"/>
    <w:rsid w:val="00DB1C26"/>
    <w:rsid w:val="00DB2665"/>
    <w:rsid w:val="00DB3346"/>
    <w:rsid w:val="00DB59A8"/>
    <w:rsid w:val="00DB5B77"/>
    <w:rsid w:val="00DB6139"/>
    <w:rsid w:val="00DB7E24"/>
    <w:rsid w:val="00DC100D"/>
    <w:rsid w:val="00DC194B"/>
    <w:rsid w:val="00DC348B"/>
    <w:rsid w:val="00DC3597"/>
    <w:rsid w:val="00DD103C"/>
    <w:rsid w:val="00DD75F2"/>
    <w:rsid w:val="00DD7F37"/>
    <w:rsid w:val="00DE2122"/>
    <w:rsid w:val="00DE3C29"/>
    <w:rsid w:val="00DE4AAB"/>
    <w:rsid w:val="00DE55F1"/>
    <w:rsid w:val="00DE6644"/>
    <w:rsid w:val="00DE7EBD"/>
    <w:rsid w:val="00DF3627"/>
    <w:rsid w:val="00DF6F4F"/>
    <w:rsid w:val="00E0013F"/>
    <w:rsid w:val="00E01BB1"/>
    <w:rsid w:val="00E041C8"/>
    <w:rsid w:val="00E0532B"/>
    <w:rsid w:val="00E12F02"/>
    <w:rsid w:val="00E14B7E"/>
    <w:rsid w:val="00E151E9"/>
    <w:rsid w:val="00E15AF0"/>
    <w:rsid w:val="00E16BD4"/>
    <w:rsid w:val="00E16F44"/>
    <w:rsid w:val="00E202B1"/>
    <w:rsid w:val="00E20FFB"/>
    <w:rsid w:val="00E22973"/>
    <w:rsid w:val="00E25832"/>
    <w:rsid w:val="00E279AD"/>
    <w:rsid w:val="00E279BB"/>
    <w:rsid w:val="00E33A54"/>
    <w:rsid w:val="00E33E4F"/>
    <w:rsid w:val="00E34C68"/>
    <w:rsid w:val="00E34D13"/>
    <w:rsid w:val="00E350AC"/>
    <w:rsid w:val="00E35828"/>
    <w:rsid w:val="00E360C4"/>
    <w:rsid w:val="00E40FB5"/>
    <w:rsid w:val="00E440C5"/>
    <w:rsid w:val="00E44790"/>
    <w:rsid w:val="00E45CC7"/>
    <w:rsid w:val="00E45F79"/>
    <w:rsid w:val="00E4655F"/>
    <w:rsid w:val="00E4716E"/>
    <w:rsid w:val="00E510B9"/>
    <w:rsid w:val="00E5112D"/>
    <w:rsid w:val="00E534B6"/>
    <w:rsid w:val="00E557C5"/>
    <w:rsid w:val="00E57042"/>
    <w:rsid w:val="00E57DF8"/>
    <w:rsid w:val="00E60894"/>
    <w:rsid w:val="00E61E25"/>
    <w:rsid w:val="00E662B1"/>
    <w:rsid w:val="00E67517"/>
    <w:rsid w:val="00E73626"/>
    <w:rsid w:val="00E758BB"/>
    <w:rsid w:val="00E75AA0"/>
    <w:rsid w:val="00E7773D"/>
    <w:rsid w:val="00E8020B"/>
    <w:rsid w:val="00E80E49"/>
    <w:rsid w:val="00E81643"/>
    <w:rsid w:val="00E82472"/>
    <w:rsid w:val="00E85718"/>
    <w:rsid w:val="00E85F33"/>
    <w:rsid w:val="00E87FDA"/>
    <w:rsid w:val="00E906D9"/>
    <w:rsid w:val="00E91E62"/>
    <w:rsid w:val="00E9260A"/>
    <w:rsid w:val="00E92B03"/>
    <w:rsid w:val="00E95033"/>
    <w:rsid w:val="00E955C8"/>
    <w:rsid w:val="00EA0CD3"/>
    <w:rsid w:val="00EA0F42"/>
    <w:rsid w:val="00EA16B5"/>
    <w:rsid w:val="00EA3956"/>
    <w:rsid w:val="00EA6DB2"/>
    <w:rsid w:val="00EA749D"/>
    <w:rsid w:val="00EB1D08"/>
    <w:rsid w:val="00EB6D32"/>
    <w:rsid w:val="00EC30FC"/>
    <w:rsid w:val="00EC35FD"/>
    <w:rsid w:val="00EC3962"/>
    <w:rsid w:val="00EC5644"/>
    <w:rsid w:val="00EC6AF6"/>
    <w:rsid w:val="00ED02A2"/>
    <w:rsid w:val="00ED2534"/>
    <w:rsid w:val="00ED394A"/>
    <w:rsid w:val="00ED4AB7"/>
    <w:rsid w:val="00ED610C"/>
    <w:rsid w:val="00ED6828"/>
    <w:rsid w:val="00ED6A4C"/>
    <w:rsid w:val="00ED6EF6"/>
    <w:rsid w:val="00ED7DDD"/>
    <w:rsid w:val="00EE2DA6"/>
    <w:rsid w:val="00EE3A87"/>
    <w:rsid w:val="00EE43B9"/>
    <w:rsid w:val="00EE4AFF"/>
    <w:rsid w:val="00EE50E3"/>
    <w:rsid w:val="00EF1608"/>
    <w:rsid w:val="00EF2A50"/>
    <w:rsid w:val="00EF4CC1"/>
    <w:rsid w:val="00F006F7"/>
    <w:rsid w:val="00F00FC2"/>
    <w:rsid w:val="00F03738"/>
    <w:rsid w:val="00F06316"/>
    <w:rsid w:val="00F06879"/>
    <w:rsid w:val="00F07832"/>
    <w:rsid w:val="00F149B0"/>
    <w:rsid w:val="00F16326"/>
    <w:rsid w:val="00F200CE"/>
    <w:rsid w:val="00F21356"/>
    <w:rsid w:val="00F224C8"/>
    <w:rsid w:val="00F2266F"/>
    <w:rsid w:val="00F22799"/>
    <w:rsid w:val="00F24E3F"/>
    <w:rsid w:val="00F25DD7"/>
    <w:rsid w:val="00F26329"/>
    <w:rsid w:val="00F303B3"/>
    <w:rsid w:val="00F30431"/>
    <w:rsid w:val="00F30C0E"/>
    <w:rsid w:val="00F30F30"/>
    <w:rsid w:val="00F35F74"/>
    <w:rsid w:val="00F36EA6"/>
    <w:rsid w:val="00F41729"/>
    <w:rsid w:val="00F45126"/>
    <w:rsid w:val="00F46745"/>
    <w:rsid w:val="00F4780E"/>
    <w:rsid w:val="00F478AD"/>
    <w:rsid w:val="00F50FB4"/>
    <w:rsid w:val="00F53A07"/>
    <w:rsid w:val="00F56525"/>
    <w:rsid w:val="00F603A7"/>
    <w:rsid w:val="00F60917"/>
    <w:rsid w:val="00F6096A"/>
    <w:rsid w:val="00F637EC"/>
    <w:rsid w:val="00F64DB1"/>
    <w:rsid w:val="00F668C9"/>
    <w:rsid w:val="00F668D7"/>
    <w:rsid w:val="00F66FD1"/>
    <w:rsid w:val="00F70DED"/>
    <w:rsid w:val="00F70EF9"/>
    <w:rsid w:val="00F748C3"/>
    <w:rsid w:val="00F75C0A"/>
    <w:rsid w:val="00F7774D"/>
    <w:rsid w:val="00F801DC"/>
    <w:rsid w:val="00F8196B"/>
    <w:rsid w:val="00F83614"/>
    <w:rsid w:val="00F8461B"/>
    <w:rsid w:val="00F8471D"/>
    <w:rsid w:val="00F854EF"/>
    <w:rsid w:val="00F85642"/>
    <w:rsid w:val="00F866E0"/>
    <w:rsid w:val="00F86A94"/>
    <w:rsid w:val="00F86EED"/>
    <w:rsid w:val="00F903BC"/>
    <w:rsid w:val="00F90D50"/>
    <w:rsid w:val="00F94069"/>
    <w:rsid w:val="00F95787"/>
    <w:rsid w:val="00F96299"/>
    <w:rsid w:val="00F977A1"/>
    <w:rsid w:val="00FA13D0"/>
    <w:rsid w:val="00FA2DBD"/>
    <w:rsid w:val="00FA3235"/>
    <w:rsid w:val="00FA409E"/>
    <w:rsid w:val="00FA4850"/>
    <w:rsid w:val="00FA4D69"/>
    <w:rsid w:val="00FB10C7"/>
    <w:rsid w:val="00FB1E2A"/>
    <w:rsid w:val="00FB684B"/>
    <w:rsid w:val="00FB68BC"/>
    <w:rsid w:val="00FC13B9"/>
    <w:rsid w:val="00FC2396"/>
    <w:rsid w:val="00FC2918"/>
    <w:rsid w:val="00FC4EEB"/>
    <w:rsid w:val="00FC598D"/>
    <w:rsid w:val="00FC5AD9"/>
    <w:rsid w:val="00FC5AE9"/>
    <w:rsid w:val="00FC640E"/>
    <w:rsid w:val="00FC7ACB"/>
    <w:rsid w:val="00FD023F"/>
    <w:rsid w:val="00FD299A"/>
    <w:rsid w:val="00FD2ECE"/>
    <w:rsid w:val="00FD34FD"/>
    <w:rsid w:val="00FD5335"/>
    <w:rsid w:val="00FD7924"/>
    <w:rsid w:val="00FE0631"/>
    <w:rsid w:val="00FE22EA"/>
    <w:rsid w:val="00FE3B7A"/>
    <w:rsid w:val="00FE4778"/>
    <w:rsid w:val="00FE61F8"/>
    <w:rsid w:val="00FE6563"/>
    <w:rsid w:val="00FE6A39"/>
    <w:rsid w:val="00FE7504"/>
    <w:rsid w:val="00FF04D7"/>
    <w:rsid w:val="00FF517B"/>
    <w:rsid w:val="00FF51B4"/>
    <w:rsid w:val="00FF538C"/>
    <w:rsid w:val="00FF7F7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05ACFE1"/>
  <w15:docId w15:val="{C72A37CA-EDD5-4569-B277-0B3F2539DB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GHEA Grapalat" w:eastAsiaTheme="minorHAnsi" w:hAnsi="GHEA Grapalat" w:cs="Times New Roman"/>
        <w:color w:val="000000"/>
        <w:sz w:val="24"/>
        <w:szCs w:val="24"/>
        <w:lang w:val="en-US" w:eastAsia="en-US" w:bidi="ar-SA"/>
      </w:rPr>
    </w:rPrDefault>
    <w:pPrDefault>
      <w:pPr>
        <w:spacing w:line="360" w:lineRule="auto"/>
        <w:ind w:firstLine="432"/>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F58DA"/>
  </w:style>
  <w:style w:type="paragraph" w:styleId="Heading2">
    <w:name w:val="heading 2"/>
    <w:basedOn w:val="Normal"/>
    <w:next w:val="Normal"/>
    <w:link w:val="Heading2Char"/>
    <w:uiPriority w:val="9"/>
    <w:unhideWhenUsed/>
    <w:qFormat/>
    <w:rsid w:val="00955A17"/>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link w:val="Heading3Char"/>
    <w:uiPriority w:val="9"/>
    <w:qFormat/>
    <w:rsid w:val="00063A22"/>
    <w:pPr>
      <w:spacing w:before="100" w:beforeAutospacing="1" w:after="100" w:afterAutospacing="1" w:line="240" w:lineRule="auto"/>
      <w:outlineLvl w:val="2"/>
    </w:pPr>
    <w:rPr>
      <w:rFonts w:ascii="Times New Roman" w:eastAsia="Times New Roman" w:hAnsi="Times New Roman"/>
      <w:b/>
      <w:bCs/>
      <w:sz w:val="27"/>
      <w:szCs w:val="27"/>
    </w:rPr>
  </w:style>
  <w:style w:type="paragraph" w:styleId="Heading4">
    <w:name w:val="heading 4"/>
    <w:basedOn w:val="Normal"/>
    <w:link w:val="Heading4Char"/>
    <w:uiPriority w:val="9"/>
    <w:qFormat/>
    <w:rsid w:val="002165F3"/>
    <w:pPr>
      <w:spacing w:before="100" w:beforeAutospacing="1" w:after="100" w:afterAutospacing="1" w:line="240" w:lineRule="auto"/>
      <w:outlineLvl w:val="3"/>
    </w:pPr>
    <w:rPr>
      <w:rFonts w:ascii="Times New Roman" w:eastAsia="Times New Roman" w:hAnsi="Times New Roman"/>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Îáû÷íûé (âåá) Çíàê Çíàê,Çíàê Çíàê Çíàê Çíàê,Çíàê Çíàê1,Îáû÷íûé (âåá) Çíàê Çíàê Çíàê,Çíàê1"/>
    <w:basedOn w:val="Normal"/>
    <w:link w:val="NormalWebChar"/>
    <w:uiPriority w:val="99"/>
    <w:unhideWhenUsed/>
    <w:qFormat/>
    <w:rsid w:val="002165F3"/>
    <w:pPr>
      <w:spacing w:before="100" w:beforeAutospacing="1" w:after="100" w:afterAutospacing="1" w:line="240" w:lineRule="auto"/>
    </w:pPr>
    <w:rPr>
      <w:rFonts w:ascii="Times New Roman" w:eastAsia="Times New Roman" w:hAnsi="Times New Roman"/>
    </w:rPr>
  </w:style>
  <w:style w:type="character" w:styleId="Strong">
    <w:name w:val="Strong"/>
    <w:basedOn w:val="DefaultParagraphFont"/>
    <w:uiPriority w:val="22"/>
    <w:qFormat/>
    <w:rsid w:val="00741886"/>
    <w:rPr>
      <w:b/>
      <w:bCs/>
    </w:rPr>
  </w:style>
  <w:style w:type="character" w:styleId="Emphasis">
    <w:name w:val="Emphasis"/>
    <w:basedOn w:val="DefaultParagraphFont"/>
    <w:uiPriority w:val="20"/>
    <w:qFormat/>
    <w:rsid w:val="00741886"/>
    <w:rPr>
      <w:i/>
      <w:iC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Îáû÷íûé (âåá) Çíàê Çíàê Char,Çíàê1 Char"/>
    <w:link w:val="NormalWeb"/>
    <w:uiPriority w:val="99"/>
    <w:locked/>
    <w:rsid w:val="005E2A50"/>
    <w:rPr>
      <w:rFonts w:ascii="Times New Roman" w:eastAsia="Times New Roman" w:hAnsi="Times New Roman"/>
    </w:rPr>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Bullet1,Абзац списка3"/>
    <w:basedOn w:val="Normal"/>
    <w:link w:val="ListParagraphChar"/>
    <w:uiPriority w:val="34"/>
    <w:qFormat/>
    <w:rsid w:val="005E2A50"/>
    <w:pPr>
      <w:ind w:left="720"/>
      <w:contextualSpacing/>
    </w:pPr>
  </w:style>
  <w:style w:type="paragraph" w:styleId="BalloonText">
    <w:name w:val="Balloon Text"/>
    <w:basedOn w:val="Normal"/>
    <w:link w:val="BalloonTextChar"/>
    <w:uiPriority w:val="99"/>
    <w:semiHidden/>
    <w:unhideWhenUsed/>
    <w:rsid w:val="003A6280"/>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A6280"/>
    <w:rPr>
      <w:rFonts w:ascii="Segoe UI" w:hAnsi="Segoe UI" w:cs="Segoe UI"/>
      <w:sz w:val="18"/>
      <w:szCs w:val="18"/>
    </w:rPr>
  </w:style>
  <w:style w:type="character" w:customStyle="1" w:styleId="Heading3Char">
    <w:name w:val="Heading 3 Char"/>
    <w:basedOn w:val="DefaultParagraphFont"/>
    <w:link w:val="Heading3"/>
    <w:uiPriority w:val="9"/>
    <w:rsid w:val="00063A22"/>
    <w:rPr>
      <w:rFonts w:ascii="Times New Roman" w:eastAsia="Times New Roman" w:hAnsi="Times New Roman" w:cs="Times New Roman"/>
      <w:b/>
      <w:bCs/>
      <w:sz w:val="27"/>
      <w:szCs w:val="27"/>
    </w:rPr>
  </w:style>
  <w:style w:type="character" w:customStyle="1" w:styleId="Heading4Char">
    <w:name w:val="Heading 4 Char"/>
    <w:basedOn w:val="DefaultParagraphFont"/>
    <w:link w:val="Heading4"/>
    <w:uiPriority w:val="9"/>
    <w:rsid w:val="00063A22"/>
    <w:rPr>
      <w:rFonts w:ascii="Times New Roman" w:eastAsia="Times New Roman" w:hAnsi="Times New Roman"/>
      <w:b/>
      <w:bCs/>
    </w:rPr>
  </w:style>
  <w:style w:type="character" w:styleId="CommentReference">
    <w:name w:val="annotation reference"/>
    <w:basedOn w:val="DefaultParagraphFont"/>
    <w:uiPriority w:val="99"/>
    <w:semiHidden/>
    <w:unhideWhenUsed/>
    <w:rsid w:val="006864CC"/>
    <w:rPr>
      <w:sz w:val="16"/>
      <w:szCs w:val="16"/>
    </w:rPr>
  </w:style>
  <w:style w:type="paragraph" w:styleId="CommentText">
    <w:name w:val="annotation text"/>
    <w:basedOn w:val="Normal"/>
    <w:link w:val="CommentTextChar"/>
    <w:uiPriority w:val="99"/>
    <w:unhideWhenUsed/>
    <w:rsid w:val="006864CC"/>
    <w:pPr>
      <w:spacing w:line="240" w:lineRule="auto"/>
    </w:pPr>
    <w:rPr>
      <w:sz w:val="20"/>
      <w:szCs w:val="20"/>
    </w:rPr>
  </w:style>
  <w:style w:type="character" w:customStyle="1" w:styleId="CommentTextChar">
    <w:name w:val="Comment Text Char"/>
    <w:basedOn w:val="DefaultParagraphFont"/>
    <w:link w:val="CommentText"/>
    <w:uiPriority w:val="99"/>
    <w:rsid w:val="006864CC"/>
    <w:rPr>
      <w:sz w:val="20"/>
      <w:szCs w:val="20"/>
    </w:rPr>
  </w:style>
  <w:style w:type="paragraph" w:styleId="CommentSubject">
    <w:name w:val="annotation subject"/>
    <w:basedOn w:val="CommentText"/>
    <w:next w:val="CommentText"/>
    <w:link w:val="CommentSubjectChar"/>
    <w:uiPriority w:val="99"/>
    <w:semiHidden/>
    <w:unhideWhenUsed/>
    <w:rsid w:val="006864CC"/>
    <w:rPr>
      <w:b/>
      <w:bCs/>
    </w:rPr>
  </w:style>
  <w:style w:type="character" w:customStyle="1" w:styleId="CommentSubjectChar">
    <w:name w:val="Comment Subject Char"/>
    <w:basedOn w:val="CommentTextChar"/>
    <w:link w:val="CommentSubject"/>
    <w:uiPriority w:val="99"/>
    <w:semiHidden/>
    <w:rsid w:val="006864CC"/>
    <w:rPr>
      <w:b/>
      <w:bCs/>
      <w:sz w:val="20"/>
      <w:szCs w:val="20"/>
    </w:rPr>
  </w:style>
  <w:style w:type="paragraph" w:customStyle="1" w:styleId="p1">
    <w:name w:val="p1"/>
    <w:basedOn w:val="Normal"/>
    <w:rsid w:val="002165F3"/>
    <w:pPr>
      <w:spacing w:before="100" w:beforeAutospacing="1" w:after="100" w:afterAutospacing="1" w:line="240" w:lineRule="auto"/>
    </w:pPr>
    <w:rPr>
      <w:rFonts w:ascii="Times New Roman" w:eastAsiaTheme="minorEastAsia" w:hAnsi="Times New Roman"/>
    </w:rPr>
  </w:style>
  <w:style w:type="paragraph" w:customStyle="1" w:styleId="p3">
    <w:name w:val="p3"/>
    <w:basedOn w:val="Normal"/>
    <w:rsid w:val="002165F3"/>
    <w:pPr>
      <w:spacing w:before="100" w:beforeAutospacing="1" w:after="100" w:afterAutospacing="1" w:line="240" w:lineRule="auto"/>
    </w:pPr>
    <w:rPr>
      <w:rFonts w:ascii="Times New Roman" w:eastAsiaTheme="minorEastAsia" w:hAnsi="Times New Roman"/>
    </w:rPr>
  </w:style>
  <w:style w:type="character" w:customStyle="1" w:styleId="s1">
    <w:name w:val="s1"/>
    <w:basedOn w:val="DefaultParagraphFont"/>
    <w:rsid w:val="004E7A88"/>
  </w:style>
  <w:style w:type="character" w:customStyle="1" w:styleId="s2">
    <w:name w:val="s2"/>
    <w:basedOn w:val="DefaultParagraphFont"/>
    <w:rsid w:val="004E7A88"/>
  </w:style>
  <w:style w:type="character" w:customStyle="1" w:styleId="apple-tab-span">
    <w:name w:val="apple-tab-span"/>
    <w:basedOn w:val="DefaultParagraphFont"/>
    <w:rsid w:val="004E7A88"/>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34"/>
    <w:locked/>
    <w:rsid w:val="00F854EF"/>
  </w:style>
  <w:style w:type="table" w:styleId="TableGrid">
    <w:name w:val="Table Grid"/>
    <w:basedOn w:val="TableNormal"/>
    <w:uiPriority w:val="39"/>
    <w:rsid w:val="00917910"/>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917910"/>
    <w:pPr>
      <w:tabs>
        <w:tab w:val="center" w:pos="4680"/>
        <w:tab w:val="right" w:pos="9360"/>
      </w:tabs>
      <w:spacing w:line="240" w:lineRule="auto"/>
    </w:pPr>
  </w:style>
  <w:style w:type="character" w:customStyle="1" w:styleId="HeaderChar">
    <w:name w:val="Header Char"/>
    <w:basedOn w:val="DefaultParagraphFont"/>
    <w:link w:val="Header"/>
    <w:uiPriority w:val="99"/>
    <w:rsid w:val="00917910"/>
  </w:style>
  <w:style w:type="paragraph" w:styleId="Footer">
    <w:name w:val="footer"/>
    <w:basedOn w:val="Normal"/>
    <w:link w:val="FooterChar"/>
    <w:uiPriority w:val="99"/>
    <w:unhideWhenUsed/>
    <w:rsid w:val="00917910"/>
    <w:pPr>
      <w:tabs>
        <w:tab w:val="center" w:pos="4680"/>
        <w:tab w:val="right" w:pos="9360"/>
      </w:tabs>
      <w:spacing w:line="240" w:lineRule="auto"/>
    </w:pPr>
  </w:style>
  <w:style w:type="character" w:customStyle="1" w:styleId="FooterChar">
    <w:name w:val="Footer Char"/>
    <w:basedOn w:val="DefaultParagraphFont"/>
    <w:link w:val="Footer"/>
    <w:uiPriority w:val="99"/>
    <w:rsid w:val="00917910"/>
  </w:style>
  <w:style w:type="character" w:customStyle="1" w:styleId="Heading2Char">
    <w:name w:val="Heading 2 Char"/>
    <w:basedOn w:val="DefaultParagraphFont"/>
    <w:link w:val="Heading2"/>
    <w:uiPriority w:val="9"/>
    <w:rsid w:val="00955A17"/>
    <w:rPr>
      <w:rFonts w:asciiTheme="majorHAnsi" w:eastAsiaTheme="majorEastAsia" w:hAnsiTheme="majorHAnsi" w:cstheme="majorBidi"/>
      <w:b/>
      <w:bCs/>
      <w:color w:val="5B9BD5" w:themeColor="accent1"/>
      <w:sz w:val="26"/>
      <w:szCs w:val="26"/>
    </w:rPr>
  </w:style>
  <w:style w:type="character" w:styleId="PageNumber">
    <w:name w:val="page number"/>
    <w:basedOn w:val="DefaultParagraphFont"/>
    <w:rsid w:val="00E60894"/>
    <w:rPr>
      <w:w w:val="100"/>
      <w:position w:val="-1"/>
      <w:effect w:val="none"/>
      <w:vertAlign w:val="baseline"/>
      <w:cs w:val="0"/>
      <w:em w:val="none"/>
    </w:rPr>
  </w:style>
  <w:style w:type="paragraph" w:styleId="Revision">
    <w:name w:val="Revision"/>
    <w:hidden/>
    <w:uiPriority w:val="99"/>
    <w:semiHidden/>
    <w:rsid w:val="002165F3"/>
    <w:pPr>
      <w:spacing w:line="240" w:lineRule="auto"/>
    </w:pPr>
  </w:style>
  <w:style w:type="character" w:styleId="Hyperlink">
    <w:name w:val="Hyperlink"/>
    <w:basedOn w:val="DefaultParagraphFont"/>
    <w:uiPriority w:val="99"/>
    <w:semiHidden/>
    <w:unhideWhenUsed/>
    <w:rsid w:val="00DE3C29"/>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655348">
      <w:bodyDiv w:val="1"/>
      <w:marLeft w:val="0"/>
      <w:marRight w:val="0"/>
      <w:marTop w:val="0"/>
      <w:marBottom w:val="0"/>
      <w:divBdr>
        <w:top w:val="none" w:sz="0" w:space="0" w:color="auto"/>
        <w:left w:val="none" w:sz="0" w:space="0" w:color="auto"/>
        <w:bottom w:val="none" w:sz="0" w:space="0" w:color="auto"/>
        <w:right w:val="none" w:sz="0" w:space="0" w:color="auto"/>
      </w:divBdr>
    </w:div>
    <w:div w:id="58527604">
      <w:bodyDiv w:val="1"/>
      <w:marLeft w:val="0"/>
      <w:marRight w:val="0"/>
      <w:marTop w:val="0"/>
      <w:marBottom w:val="0"/>
      <w:divBdr>
        <w:top w:val="none" w:sz="0" w:space="0" w:color="auto"/>
        <w:left w:val="none" w:sz="0" w:space="0" w:color="auto"/>
        <w:bottom w:val="none" w:sz="0" w:space="0" w:color="auto"/>
        <w:right w:val="none" w:sz="0" w:space="0" w:color="auto"/>
      </w:divBdr>
    </w:div>
    <w:div w:id="108012106">
      <w:bodyDiv w:val="1"/>
      <w:marLeft w:val="0"/>
      <w:marRight w:val="0"/>
      <w:marTop w:val="0"/>
      <w:marBottom w:val="0"/>
      <w:divBdr>
        <w:top w:val="none" w:sz="0" w:space="0" w:color="auto"/>
        <w:left w:val="none" w:sz="0" w:space="0" w:color="auto"/>
        <w:bottom w:val="none" w:sz="0" w:space="0" w:color="auto"/>
        <w:right w:val="none" w:sz="0" w:space="0" w:color="auto"/>
      </w:divBdr>
    </w:div>
    <w:div w:id="670450816">
      <w:bodyDiv w:val="1"/>
      <w:marLeft w:val="0"/>
      <w:marRight w:val="0"/>
      <w:marTop w:val="0"/>
      <w:marBottom w:val="0"/>
      <w:divBdr>
        <w:top w:val="none" w:sz="0" w:space="0" w:color="auto"/>
        <w:left w:val="none" w:sz="0" w:space="0" w:color="auto"/>
        <w:bottom w:val="none" w:sz="0" w:space="0" w:color="auto"/>
        <w:right w:val="none" w:sz="0" w:space="0" w:color="auto"/>
      </w:divBdr>
    </w:div>
    <w:div w:id="702437987">
      <w:bodyDiv w:val="1"/>
      <w:marLeft w:val="0"/>
      <w:marRight w:val="0"/>
      <w:marTop w:val="0"/>
      <w:marBottom w:val="0"/>
      <w:divBdr>
        <w:top w:val="none" w:sz="0" w:space="0" w:color="auto"/>
        <w:left w:val="none" w:sz="0" w:space="0" w:color="auto"/>
        <w:bottom w:val="none" w:sz="0" w:space="0" w:color="auto"/>
        <w:right w:val="none" w:sz="0" w:space="0" w:color="auto"/>
      </w:divBdr>
    </w:div>
    <w:div w:id="716047079">
      <w:bodyDiv w:val="1"/>
      <w:marLeft w:val="0"/>
      <w:marRight w:val="0"/>
      <w:marTop w:val="0"/>
      <w:marBottom w:val="0"/>
      <w:divBdr>
        <w:top w:val="none" w:sz="0" w:space="0" w:color="auto"/>
        <w:left w:val="none" w:sz="0" w:space="0" w:color="auto"/>
        <w:bottom w:val="none" w:sz="0" w:space="0" w:color="auto"/>
        <w:right w:val="none" w:sz="0" w:space="0" w:color="auto"/>
      </w:divBdr>
    </w:div>
    <w:div w:id="780731675">
      <w:bodyDiv w:val="1"/>
      <w:marLeft w:val="0"/>
      <w:marRight w:val="0"/>
      <w:marTop w:val="0"/>
      <w:marBottom w:val="0"/>
      <w:divBdr>
        <w:top w:val="none" w:sz="0" w:space="0" w:color="auto"/>
        <w:left w:val="none" w:sz="0" w:space="0" w:color="auto"/>
        <w:bottom w:val="none" w:sz="0" w:space="0" w:color="auto"/>
        <w:right w:val="none" w:sz="0" w:space="0" w:color="auto"/>
      </w:divBdr>
      <w:divsChild>
        <w:div w:id="1984387970">
          <w:marLeft w:val="0"/>
          <w:marRight w:val="0"/>
          <w:marTop w:val="0"/>
          <w:marBottom w:val="0"/>
          <w:divBdr>
            <w:top w:val="none" w:sz="0" w:space="0" w:color="auto"/>
            <w:left w:val="none" w:sz="0" w:space="0" w:color="auto"/>
            <w:bottom w:val="none" w:sz="0" w:space="0" w:color="auto"/>
            <w:right w:val="none" w:sz="0" w:space="0" w:color="auto"/>
          </w:divBdr>
          <w:divsChild>
            <w:div w:id="197547798">
              <w:marLeft w:val="0"/>
              <w:marRight w:val="0"/>
              <w:marTop w:val="0"/>
              <w:marBottom w:val="0"/>
              <w:divBdr>
                <w:top w:val="none" w:sz="0" w:space="0" w:color="auto"/>
                <w:left w:val="none" w:sz="0" w:space="0" w:color="auto"/>
                <w:bottom w:val="none" w:sz="0" w:space="0" w:color="auto"/>
                <w:right w:val="none" w:sz="0" w:space="0" w:color="auto"/>
              </w:divBdr>
              <w:divsChild>
                <w:div w:id="1553346937">
                  <w:marLeft w:val="0"/>
                  <w:marRight w:val="0"/>
                  <w:marTop w:val="0"/>
                  <w:marBottom w:val="0"/>
                  <w:divBdr>
                    <w:top w:val="none" w:sz="0" w:space="0" w:color="auto"/>
                    <w:left w:val="none" w:sz="0" w:space="0" w:color="auto"/>
                    <w:bottom w:val="none" w:sz="0" w:space="0" w:color="auto"/>
                    <w:right w:val="none" w:sz="0" w:space="0" w:color="auto"/>
                  </w:divBdr>
                  <w:divsChild>
                    <w:div w:id="804927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25513267">
      <w:bodyDiv w:val="1"/>
      <w:marLeft w:val="0"/>
      <w:marRight w:val="0"/>
      <w:marTop w:val="0"/>
      <w:marBottom w:val="0"/>
      <w:divBdr>
        <w:top w:val="none" w:sz="0" w:space="0" w:color="auto"/>
        <w:left w:val="none" w:sz="0" w:space="0" w:color="auto"/>
        <w:bottom w:val="none" w:sz="0" w:space="0" w:color="auto"/>
        <w:right w:val="none" w:sz="0" w:space="0" w:color="auto"/>
      </w:divBdr>
    </w:div>
    <w:div w:id="1254820498">
      <w:bodyDiv w:val="1"/>
      <w:marLeft w:val="0"/>
      <w:marRight w:val="0"/>
      <w:marTop w:val="0"/>
      <w:marBottom w:val="0"/>
      <w:divBdr>
        <w:top w:val="none" w:sz="0" w:space="0" w:color="auto"/>
        <w:left w:val="none" w:sz="0" w:space="0" w:color="auto"/>
        <w:bottom w:val="none" w:sz="0" w:space="0" w:color="auto"/>
        <w:right w:val="none" w:sz="0" w:space="0" w:color="auto"/>
      </w:divBdr>
    </w:div>
    <w:div w:id="1257590858">
      <w:bodyDiv w:val="1"/>
      <w:marLeft w:val="0"/>
      <w:marRight w:val="0"/>
      <w:marTop w:val="0"/>
      <w:marBottom w:val="0"/>
      <w:divBdr>
        <w:top w:val="none" w:sz="0" w:space="0" w:color="auto"/>
        <w:left w:val="none" w:sz="0" w:space="0" w:color="auto"/>
        <w:bottom w:val="none" w:sz="0" w:space="0" w:color="auto"/>
        <w:right w:val="none" w:sz="0" w:space="0" w:color="auto"/>
      </w:divBdr>
    </w:div>
    <w:div w:id="1263999341">
      <w:bodyDiv w:val="1"/>
      <w:marLeft w:val="0"/>
      <w:marRight w:val="0"/>
      <w:marTop w:val="0"/>
      <w:marBottom w:val="0"/>
      <w:divBdr>
        <w:top w:val="none" w:sz="0" w:space="0" w:color="auto"/>
        <w:left w:val="none" w:sz="0" w:space="0" w:color="auto"/>
        <w:bottom w:val="none" w:sz="0" w:space="0" w:color="auto"/>
        <w:right w:val="none" w:sz="0" w:space="0" w:color="auto"/>
      </w:divBdr>
      <w:divsChild>
        <w:div w:id="572737983">
          <w:marLeft w:val="0"/>
          <w:marRight w:val="0"/>
          <w:marTop w:val="0"/>
          <w:marBottom w:val="0"/>
          <w:divBdr>
            <w:top w:val="none" w:sz="0" w:space="0" w:color="auto"/>
            <w:left w:val="none" w:sz="0" w:space="0" w:color="auto"/>
            <w:bottom w:val="none" w:sz="0" w:space="0" w:color="auto"/>
            <w:right w:val="none" w:sz="0" w:space="0" w:color="auto"/>
          </w:divBdr>
        </w:div>
      </w:divsChild>
    </w:div>
    <w:div w:id="1325402845">
      <w:bodyDiv w:val="1"/>
      <w:marLeft w:val="0"/>
      <w:marRight w:val="0"/>
      <w:marTop w:val="0"/>
      <w:marBottom w:val="0"/>
      <w:divBdr>
        <w:top w:val="none" w:sz="0" w:space="0" w:color="auto"/>
        <w:left w:val="none" w:sz="0" w:space="0" w:color="auto"/>
        <w:bottom w:val="none" w:sz="0" w:space="0" w:color="auto"/>
        <w:right w:val="none" w:sz="0" w:space="0" w:color="auto"/>
      </w:divBdr>
    </w:div>
    <w:div w:id="1399354299">
      <w:bodyDiv w:val="1"/>
      <w:marLeft w:val="0"/>
      <w:marRight w:val="0"/>
      <w:marTop w:val="0"/>
      <w:marBottom w:val="0"/>
      <w:divBdr>
        <w:top w:val="none" w:sz="0" w:space="0" w:color="auto"/>
        <w:left w:val="none" w:sz="0" w:space="0" w:color="auto"/>
        <w:bottom w:val="none" w:sz="0" w:space="0" w:color="auto"/>
        <w:right w:val="none" w:sz="0" w:space="0" w:color="auto"/>
      </w:divBdr>
    </w:div>
    <w:div w:id="1401245276">
      <w:bodyDiv w:val="1"/>
      <w:marLeft w:val="0"/>
      <w:marRight w:val="0"/>
      <w:marTop w:val="0"/>
      <w:marBottom w:val="0"/>
      <w:divBdr>
        <w:top w:val="none" w:sz="0" w:space="0" w:color="auto"/>
        <w:left w:val="none" w:sz="0" w:space="0" w:color="auto"/>
        <w:bottom w:val="none" w:sz="0" w:space="0" w:color="auto"/>
        <w:right w:val="none" w:sz="0" w:space="0" w:color="auto"/>
      </w:divBdr>
    </w:div>
    <w:div w:id="1402289436">
      <w:bodyDiv w:val="1"/>
      <w:marLeft w:val="0"/>
      <w:marRight w:val="0"/>
      <w:marTop w:val="0"/>
      <w:marBottom w:val="0"/>
      <w:divBdr>
        <w:top w:val="none" w:sz="0" w:space="0" w:color="auto"/>
        <w:left w:val="none" w:sz="0" w:space="0" w:color="auto"/>
        <w:bottom w:val="none" w:sz="0" w:space="0" w:color="auto"/>
        <w:right w:val="none" w:sz="0" w:space="0" w:color="auto"/>
      </w:divBdr>
    </w:div>
    <w:div w:id="1581669557">
      <w:bodyDiv w:val="1"/>
      <w:marLeft w:val="0"/>
      <w:marRight w:val="0"/>
      <w:marTop w:val="0"/>
      <w:marBottom w:val="0"/>
      <w:divBdr>
        <w:top w:val="none" w:sz="0" w:space="0" w:color="auto"/>
        <w:left w:val="none" w:sz="0" w:space="0" w:color="auto"/>
        <w:bottom w:val="none" w:sz="0" w:space="0" w:color="auto"/>
        <w:right w:val="none" w:sz="0" w:space="0" w:color="auto"/>
      </w:divBdr>
    </w:div>
    <w:div w:id="1739933324">
      <w:bodyDiv w:val="1"/>
      <w:marLeft w:val="0"/>
      <w:marRight w:val="0"/>
      <w:marTop w:val="0"/>
      <w:marBottom w:val="0"/>
      <w:divBdr>
        <w:top w:val="none" w:sz="0" w:space="0" w:color="auto"/>
        <w:left w:val="none" w:sz="0" w:space="0" w:color="auto"/>
        <w:bottom w:val="none" w:sz="0" w:space="0" w:color="auto"/>
        <w:right w:val="none" w:sz="0" w:space="0" w:color="auto"/>
      </w:divBdr>
    </w:div>
    <w:div w:id="1789002795">
      <w:bodyDiv w:val="1"/>
      <w:marLeft w:val="0"/>
      <w:marRight w:val="0"/>
      <w:marTop w:val="0"/>
      <w:marBottom w:val="0"/>
      <w:divBdr>
        <w:top w:val="none" w:sz="0" w:space="0" w:color="auto"/>
        <w:left w:val="none" w:sz="0" w:space="0" w:color="auto"/>
        <w:bottom w:val="none" w:sz="0" w:space="0" w:color="auto"/>
        <w:right w:val="none" w:sz="0" w:space="0" w:color="auto"/>
      </w:divBdr>
    </w:div>
    <w:div w:id="18117081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96A831A-1E16-4791-BC87-7922F3A16C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TotalTime>
  <Pages>22</Pages>
  <Words>5266</Words>
  <Characters>30021</Characters>
  <Application>Microsoft Office Word</Application>
  <DocSecurity>0</DocSecurity>
  <Lines>250</Lines>
  <Paragraphs>70</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35217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 Bagdasaryan</dc:creator>
  <cp:keywords>https:/mul2-minfin.gov.am/tasks/987899/oneclick?token=9446ba2238f11a353372f518dd7cf67d</cp:keywords>
  <dc:description/>
  <cp:lastModifiedBy>Arpine Martirosyan</cp:lastModifiedBy>
  <cp:revision>8</cp:revision>
  <cp:lastPrinted>2025-11-25T14:20:00Z</cp:lastPrinted>
  <dcterms:created xsi:type="dcterms:W3CDTF">2025-11-26T07:49:00Z</dcterms:created>
  <dcterms:modified xsi:type="dcterms:W3CDTF">2025-12-04T05:24:00Z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43a0ea348c56c1e26fcf55009631dfd5409c62daf368e4110ce91af608ee6619</vt:lpwstr>
  </property>
</Properties>
</file>