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40A0B" w14:textId="77777777" w:rsidR="00545123" w:rsidRPr="00CA4174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A417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25D85ED3" w:rsidR="00545123" w:rsidRPr="00CA4174" w:rsidRDefault="00A73BAE" w:rsidP="00E731F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6E2492"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6A7CC4" w:rsidRPr="00CA4174">
        <w:rPr>
          <w:rFonts w:ascii="Arial" w:hAnsi="Arial" w:cs="Arial"/>
          <w:b/>
          <w:bCs/>
          <w:sz w:val="24"/>
          <w:szCs w:val="24"/>
          <w:lang w:val="hy-AM"/>
        </w:rPr>
        <w:t> </w:t>
      </w:r>
      <w:r w:rsidR="006A7CC4"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bookmarkStart w:id="0" w:name="_Hlk191516879"/>
      <w:r w:rsidR="005A1C78" w:rsidRPr="00CA4174">
        <w:rPr>
          <w:rFonts w:ascii="Arial" w:hAnsi="Arial" w:cs="Arial"/>
          <w:b/>
          <w:bCs/>
          <w:sz w:val="24"/>
          <w:szCs w:val="24"/>
          <w:lang w:val="hy-AM"/>
        </w:rPr>
        <w:t> </w:t>
      </w:r>
      <w:r w:rsidR="005A1C78"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5A1C78" w:rsidRPr="00CA4174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End w:id="0"/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D1077">
        <w:rPr>
          <w:rFonts w:ascii="GHEA Grapalat" w:hAnsi="GHEA Grapalat"/>
          <w:b/>
          <w:bCs/>
          <w:sz w:val="24"/>
          <w:szCs w:val="24"/>
          <w:lang w:val="hy-AM"/>
        </w:rPr>
        <w:t xml:space="preserve">ՎԵՐԱԲԱՇԽՈՒՄ,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CD1077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CD1077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1" w:name="_Hlk191522487"/>
      <w:r w:rsidR="00CD1077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CD1077" w:rsidRPr="008E66F8">
        <w:rPr>
          <w:rFonts w:ascii="GHEA Grapalat" w:hAnsi="GHEA Grapalat" w:cs="Sylfaen"/>
          <w:lang w:val="hy-AM"/>
        </w:rPr>
        <w:t xml:space="preserve"> </w:t>
      </w:r>
      <w:r w:rsidR="00CD1077" w:rsidRPr="008E66F8">
        <w:rPr>
          <w:rFonts w:ascii="GHEA Grapalat" w:hAnsi="GHEA Grapalat" w:cs="Sylfaen"/>
          <w:b/>
          <w:bCs/>
          <w:sz w:val="24"/>
          <w:szCs w:val="24"/>
          <w:lang w:val="hy-AM"/>
        </w:rPr>
        <w:t>ԻՆՉՊԵՍ ՆԱ</w:t>
      </w:r>
      <w:r w:rsidR="00CD1077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CD1077" w:rsidRPr="008E66F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ԿՐԹՈՒԹՅԱՆ, ԳԻՏՈՒԹՅԱՆ, ՄՇԱԿՈՒՅԹԻ </w:t>
      </w:r>
      <w:r w:rsidR="00CD1077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CD1077" w:rsidRPr="008E66F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ՍՊՈՐՏԻ ՆԱԽԱՐԱՐՈՒԹՅԱՆԸ ԳՈՒՄԱՐ ՀԱՏԿԱՑՆԵԼՈՒ</w:t>
      </w:r>
      <w:bookmarkEnd w:id="1"/>
      <w:r w:rsidR="00CD10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D1077" w:rsidRPr="000974B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545123" w:rsidRPr="00CA4174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CA41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CA417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34F7C825" w14:textId="77777777" w:rsidR="00545123" w:rsidRPr="00CA4174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CA4174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CA4174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C8C750C" w14:textId="47B931A5" w:rsidR="001D7337" w:rsidRPr="00CA4174" w:rsidRDefault="00545123" w:rsidP="00A8082C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256F75" w:rsidRPr="00860F9C">
        <w:rPr>
          <w:rFonts w:ascii="GHEA Grapalat" w:hAnsi="GHEA Grapalat" w:cs="Sylfaen"/>
          <w:b/>
          <w:bCs/>
          <w:lang w:val="hy-AM"/>
        </w:rPr>
        <w:t xml:space="preserve">ՀՀ </w:t>
      </w:r>
      <w:r w:rsidR="00256F75">
        <w:rPr>
          <w:rFonts w:ascii="GHEA Grapalat" w:hAnsi="GHEA Grapalat" w:cs="Sylfaen"/>
          <w:b/>
          <w:bCs/>
          <w:lang w:val="hy-AM"/>
        </w:rPr>
        <w:t>կրթության, գիտության, մշակույթի և սպորտի</w:t>
      </w:r>
      <w:r w:rsidR="00256F75" w:rsidRPr="00860F9C">
        <w:rPr>
          <w:rFonts w:ascii="GHEA Grapalat" w:hAnsi="GHEA Grapalat" w:cs="Sylfaen"/>
          <w:b/>
          <w:bCs/>
          <w:lang w:val="hy-AM"/>
        </w:rPr>
        <w:t xml:space="preserve"> նախարարությանը </w:t>
      </w:r>
      <w:r w:rsidR="00256F75" w:rsidRPr="00827AD6">
        <w:rPr>
          <w:rFonts w:ascii="GHEA Grapalat" w:hAnsi="GHEA Grapalat"/>
          <w:b/>
          <w:lang w:val="hy-AM"/>
        </w:rPr>
        <w:t>202</w:t>
      </w:r>
      <w:r w:rsidR="00256F75">
        <w:rPr>
          <w:rFonts w:ascii="GHEA Grapalat" w:hAnsi="GHEA Grapalat"/>
          <w:b/>
          <w:lang w:val="hy-AM"/>
        </w:rPr>
        <w:t>5</w:t>
      </w:r>
      <w:r w:rsidR="00256F75" w:rsidRPr="00827AD6">
        <w:rPr>
          <w:rFonts w:ascii="GHEA Grapalat" w:hAnsi="GHEA Grapalat"/>
          <w:b/>
          <w:lang w:val="hy-AM"/>
        </w:rPr>
        <w:t xml:space="preserve"> թվականի պետական բյուջեով </w:t>
      </w:r>
      <w:r w:rsidR="00A8082C">
        <w:rPr>
          <w:rFonts w:ascii="GHEA Grapalat" w:hAnsi="GHEA Grapalat"/>
          <w:b/>
          <w:lang w:val="hy-AM"/>
        </w:rPr>
        <w:t>նախատեսված ՀՀ կառավարության պահուստային ֆոնդից հատկացնել</w:t>
      </w:r>
      <w:r w:rsidR="00170A82">
        <w:rPr>
          <w:rFonts w:ascii="GHEA Grapalat" w:hAnsi="GHEA Grapalat"/>
          <w:b/>
          <w:lang w:val="hy-AM"/>
        </w:rPr>
        <w:t xml:space="preserve"> </w:t>
      </w:r>
      <w:r w:rsidR="00356BE4" w:rsidRPr="00356BE4">
        <w:rPr>
          <w:rFonts w:ascii="GHEA Grapalat" w:hAnsi="GHEA Grapalat"/>
          <w:b/>
          <w:lang w:val="hy-AM"/>
        </w:rPr>
        <w:t>175,360</w:t>
      </w:r>
      <w:r w:rsidR="00CD1077" w:rsidRPr="00356BE4">
        <w:rPr>
          <w:rFonts w:ascii="GHEA Grapalat" w:hAnsi="GHEA Grapalat"/>
          <w:b/>
          <w:lang w:val="hy-AM"/>
        </w:rPr>
        <w:t>.0</w:t>
      </w:r>
      <w:r w:rsidR="00CD1077" w:rsidRPr="00CD1077">
        <w:rPr>
          <w:rFonts w:ascii="GHEA Grapalat" w:hAnsi="GHEA Grapalat"/>
          <w:b/>
          <w:lang w:val="hy-AM"/>
        </w:rPr>
        <w:t xml:space="preserve"> </w:t>
      </w:r>
      <w:r w:rsidR="00A1120D" w:rsidRPr="00CA4174">
        <w:rPr>
          <w:rFonts w:ascii="GHEA Grapalat" w:hAnsi="GHEA Grapalat" w:cs="Sylfaen"/>
          <w:b/>
          <w:bCs/>
          <w:lang w:val="hy-AM"/>
        </w:rPr>
        <w:t>հազար դրամ</w:t>
      </w:r>
      <w:r w:rsidR="00A8082C">
        <w:rPr>
          <w:rFonts w:ascii="GHEA Grapalat" w:hAnsi="GHEA Grapalat" w:cs="Sylfaen"/>
          <w:b/>
          <w:bCs/>
          <w:lang w:val="hy-AM"/>
        </w:rPr>
        <w:t xml:space="preserve"> գումար</w:t>
      </w:r>
      <w:r w:rsidR="00256F75">
        <w:rPr>
          <w:rFonts w:ascii="GHEA Grapalat" w:hAnsi="GHEA Grapalat" w:cs="Sylfaen"/>
          <w:b/>
          <w:bCs/>
          <w:lang w:val="hy-AM"/>
        </w:rPr>
        <w:t>՝</w:t>
      </w:r>
      <w:r w:rsidR="00256F75">
        <w:rPr>
          <w:rFonts w:ascii="GHEA Grapalat" w:hAnsi="GHEA Grapalat" w:cs="Sylfaen"/>
          <w:lang w:val="hy-AM"/>
        </w:rPr>
        <w:t xml:space="preserve"> </w:t>
      </w:r>
      <w:r w:rsidR="00A1120D" w:rsidRPr="00CA4174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1120D" w:rsidRPr="00CA4174">
        <w:rPr>
          <w:rFonts w:ascii="GHEA Grapalat" w:hAnsi="GHEA Grapalat" w:cs="Sylfaen"/>
          <w:lang w:val="hy-AM"/>
        </w:rPr>
        <w:t xml:space="preserve"> «</w:t>
      </w:r>
      <w:r w:rsidR="00CD1077">
        <w:rPr>
          <w:rFonts w:ascii="GHEA Grapalat" w:hAnsi="GHEA Grapalat" w:cs="Sylfaen"/>
          <w:lang w:val="hy-AM"/>
        </w:rPr>
        <w:t>Այլ կապիտալ դրամաշնորհներ</w:t>
      </w:r>
      <w:r w:rsidR="00A1120D" w:rsidRPr="00CA4174">
        <w:rPr>
          <w:rFonts w:ascii="GHEA Grapalat" w:hAnsi="GHEA Grapalat" w:cs="Sylfaen"/>
          <w:lang w:val="hy-AM"/>
        </w:rPr>
        <w:t>» հոդվածով:</w:t>
      </w:r>
      <w:r w:rsidR="00426036" w:rsidRPr="00CA4174">
        <w:rPr>
          <w:rFonts w:ascii="GHEA Grapalat" w:hAnsi="GHEA Grapalat" w:cs="Sylfaen"/>
          <w:lang w:val="hy-AM"/>
        </w:rPr>
        <w:t xml:space="preserve"> Նախագծի նպատակն է կատարել </w:t>
      </w:r>
      <w:r w:rsidR="00256F75">
        <w:rPr>
          <w:rFonts w:ascii="GHEA Grapalat" w:hAnsi="GHEA Grapalat" w:cs="Sylfaen"/>
          <w:lang w:val="hy-AM"/>
        </w:rPr>
        <w:t xml:space="preserve">հատկացում </w:t>
      </w:r>
      <w:r w:rsidR="00CD1077" w:rsidRPr="00CD1077">
        <w:rPr>
          <w:rFonts w:ascii="GHEA Grapalat" w:hAnsi="GHEA Grapalat" w:cs="Sylfaen"/>
          <w:lang w:val="hy-AM"/>
        </w:rPr>
        <w:t>Լոնդոնի միջազգային աճուրդում վաճառվող հայկական բացառիկ մշակութային արժեքի՝ 1188 թվականին պատրաստված և քանդակված փայտյա դռան փեղկի ձեռքբեր</w:t>
      </w:r>
      <w:r w:rsidR="00CD1077">
        <w:rPr>
          <w:rFonts w:ascii="GHEA Grapalat" w:hAnsi="GHEA Grapalat" w:cs="Sylfaen"/>
          <w:lang w:val="hy-AM"/>
        </w:rPr>
        <w:t>ման</w:t>
      </w:r>
      <w:r w:rsidR="00CD1077" w:rsidRPr="00CD1077">
        <w:rPr>
          <w:rFonts w:ascii="GHEA Grapalat" w:hAnsi="GHEA Grapalat" w:cs="Sylfaen"/>
          <w:lang w:val="hy-AM"/>
        </w:rPr>
        <w:t xml:space="preserve"> և Հայաստան տեղափոխ</w:t>
      </w:r>
      <w:r w:rsidR="00CD1077">
        <w:rPr>
          <w:rFonts w:ascii="GHEA Grapalat" w:hAnsi="GHEA Grapalat" w:cs="Sylfaen"/>
          <w:lang w:val="hy-AM"/>
        </w:rPr>
        <w:t xml:space="preserve">ման </w:t>
      </w:r>
      <w:r w:rsidR="00256F75">
        <w:rPr>
          <w:rFonts w:ascii="GHEA Grapalat" w:hAnsi="GHEA Grapalat" w:cs="Sylfaen"/>
          <w:lang w:val="hy-AM"/>
        </w:rPr>
        <w:t>նպատակով</w:t>
      </w:r>
      <w:r w:rsidR="00426036" w:rsidRPr="00CA4174">
        <w:rPr>
          <w:rFonts w:ascii="GHEA Grapalat" w:hAnsi="GHEA Grapalat" w:cs="Sylfaen"/>
          <w:lang w:val="hy-AM"/>
        </w:rPr>
        <w:t>։</w:t>
      </w:r>
    </w:p>
    <w:p w14:paraId="23421484" w14:textId="50B5476F" w:rsidR="00C9017F" w:rsidRPr="00CA4174" w:rsidRDefault="00A8082C" w:rsidP="009B5055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«Բյուջետային համակարգի մասին» օրենքի 23-րդ հոդվածի 3-րդ մասով նախատեսված սահմանափակումը տարեկան վերաբաշխումների համար </w:t>
      </w:r>
      <w:r w:rsidRPr="00A8082C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 xml:space="preserve">տարեկան բյուջեի </w:t>
      </w:r>
      <w:r w:rsidRPr="00A8082C">
        <w:rPr>
          <w:rFonts w:ascii="Arial" w:hAnsi="Arial" w:cs="Arial"/>
          <w:color w:val="333333"/>
          <w:shd w:val="clear" w:color="auto" w:fill="FFFFFF"/>
          <w:lang w:val="hy-AM"/>
        </w:rPr>
        <w:t>ընդհանուր գումարի երեք տոկոս</w:t>
      </w:r>
      <w:r w:rsidRPr="00A8082C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>՝ գումարի հատկացնման համար չեն վերաբաշխվում ՀՀ ԿԳՄՍ նախարարությանը հատկացված բյուջեի շրջանակներում խնայված կամ թերկաատրված միջոցները, այլ գումարը նախատեսվում է հատկացնել ՀՀ կառավարության պահուստային ֆոնդից</w:t>
      </w:r>
      <w:r w:rsidR="00FB3AAE" w:rsidRPr="00CA4174">
        <w:rPr>
          <w:rFonts w:ascii="GHEA Grapalat" w:hAnsi="GHEA Grapalat" w:cs="Sylfaen"/>
          <w:lang w:val="hy-AM"/>
        </w:rPr>
        <w:t>:</w:t>
      </w:r>
    </w:p>
    <w:p w14:paraId="6B207279" w14:textId="77777777" w:rsidR="00924FE4" w:rsidRDefault="00924FE4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63732DF1" w14:textId="5292F727" w:rsidR="002239C0" w:rsidRPr="00CA4174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CA4174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CA4174">
        <w:rPr>
          <w:rFonts w:ascii="GHEA Grapalat" w:hAnsi="GHEA Grapalat" w:cs="Sylfaen"/>
          <w:b/>
          <w:lang w:val="hy-AM" w:eastAsia="ru-RU"/>
        </w:rPr>
        <w:t>.</w:t>
      </w:r>
    </w:p>
    <w:p w14:paraId="659A1058" w14:textId="3ADF4CD4" w:rsidR="00A047DD" w:rsidRDefault="00A047DD" w:rsidP="00A047D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047DD">
        <w:rPr>
          <w:rFonts w:ascii="GHEA Grapalat" w:hAnsi="GHEA Grapalat" w:cs="Sylfaen"/>
          <w:sz w:val="24"/>
          <w:szCs w:val="24"/>
          <w:lang w:val="hy-AM" w:eastAsia="en-US"/>
        </w:rPr>
        <w:t xml:space="preserve">Հայ ժողովրդի բազմադարյա մշակույթը ձևավորվել է մի տարածքում, որտեղ հնագույն ժամանակներից խաչվել են քաղաքական, տնտեսական և քաղաքակրթական ճանապարհները։ Այս բազմաշերտ պատմական ընթացքը, ինչպես նաև տարածաշրջանում տեղի ունեցած պատերազմները, տեղահանությունները, </w:t>
      </w:r>
      <w:r w:rsidRPr="00A047DD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պետականության կորստի փուլերը և աշխարհաքաղաքական ցնցումները հանգեցրել են նրան, որ հայկական մշակութային ժառանգության հազարավոր մասունքներ՝ ձեռագրեր, գեղարվեստական ստեղծագործություններ, եկեղեցապատկան գանձեր, արխիվային հավաքածուներ, հնագիտական գտածոներ և այլ արժեքներ սփռվեն աշխարհի տարբեր երկրներում։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A047DD">
        <w:rPr>
          <w:rFonts w:ascii="GHEA Grapalat" w:hAnsi="GHEA Grapalat" w:cs="Sylfaen"/>
          <w:sz w:val="24"/>
          <w:szCs w:val="24"/>
          <w:lang w:val="hy-AM" w:eastAsia="en-US"/>
        </w:rPr>
        <w:t>Այսօր էլ միջազգային հեղինակավոր աճուրդային տները՝ «Քրիստիս», «Սոթբիս» և այլ հարթակներ, պարբերաբար հրապարակում են վաճառքի առաջարկներ, որոնցում հանդիպում են բացառիկ հայկական պատմամշակութային արժեքներ։</w:t>
      </w:r>
      <w:r w:rsidR="00720578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</w:p>
    <w:p w14:paraId="6C0661F7" w14:textId="77777777" w:rsidR="004623FE" w:rsidRDefault="00A047DD" w:rsidP="004623F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Մշակույթի զարգացման</w:t>
      </w:r>
      <w:r w:rsidRPr="00A047DD">
        <w:rPr>
          <w:rFonts w:ascii="GHEA Grapalat" w:hAnsi="GHEA Grapalat" w:cs="Sylfaen"/>
          <w:sz w:val="24"/>
          <w:szCs w:val="24"/>
          <w:lang w:val="hy-AM" w:eastAsia="en-US"/>
        </w:rPr>
        <w:t xml:space="preserve"> հիմնադրամը դիտանցումներ է իրականացնում միջազգային աճուրդային տների կողմից վաճառքի ներկայացվող արժեքների ցանկերում և դրանց արդյունքում բացահայտել է, որ վաճառքի է դրվել բացառիկ կարևորության հնագույն գեղարվեստական կոթող՝ 1188 թվականին պատրաստված և քանդակված փայտյա դռան փեղկ։ </w:t>
      </w:r>
      <w:r w:rsidR="00720578">
        <w:rPr>
          <w:rFonts w:ascii="GHEA Grapalat" w:hAnsi="GHEA Grapalat" w:cs="Sylfaen"/>
          <w:sz w:val="24"/>
          <w:szCs w:val="24"/>
          <w:lang w:val="hy-AM" w:eastAsia="en-US"/>
        </w:rPr>
        <w:t>Ի համեմատ հայկական ճարտարապետության, քանդակագործության, մանրանկարչության և գորգագործության ստեղծագործությունների՝ միջնադարյան հայկական փայտագործության բավականին քիչ օրինակներ են պահպանվել: Հայկական փայտագործության ամենամեծ թվով նմուշները մեզ են հասել զարդանախշված եկեղեցական դռների տեսքով:</w:t>
      </w:r>
      <w:r w:rsidR="00720578">
        <w:rPr>
          <w:rFonts w:ascii="GHEA Grapalat" w:hAnsi="GHEA Grapalat" w:cs="Sylfaen"/>
          <w:sz w:val="24"/>
          <w:szCs w:val="24"/>
          <w:lang w:val="hy-AM" w:eastAsia="en-US"/>
        </w:rPr>
        <w:t xml:space="preserve"> Մինչև 1990-ական թվականները հայտնի էր միայն ութ նման կտոր: Փայտի փորագրության արվեստի ևս մեկ նմուշ շրջանառության մեջ է դրվել 1985թ-ին: Խոսքը քննարկվող դռան փեղկի մասին է, որն այն ժամանակ գտնվել է Նյու Յորքի մասնավո</w:t>
      </w:r>
      <w:r w:rsidR="00AB44E8">
        <w:rPr>
          <w:rFonts w:ascii="GHEA Grapalat" w:hAnsi="GHEA Grapalat" w:cs="Sylfaen"/>
          <w:sz w:val="24"/>
          <w:szCs w:val="24"/>
          <w:lang w:val="hy-AM" w:eastAsia="en-US"/>
        </w:rPr>
        <w:t>ր հավաքածուում:</w:t>
      </w:r>
      <w:r w:rsidR="00C01B4E">
        <w:rPr>
          <w:rFonts w:ascii="GHEA Grapalat" w:hAnsi="GHEA Grapalat" w:cs="Sylfaen"/>
          <w:sz w:val="24"/>
          <w:szCs w:val="24"/>
          <w:lang w:val="hy-AM" w:eastAsia="en-US"/>
        </w:rPr>
        <w:t xml:space="preserve"> Փեղկը առաջին անգամ հրապարակել է Ժան Մորիս Ֆիեյը:</w:t>
      </w:r>
    </w:p>
    <w:p w14:paraId="1E729828" w14:textId="57EE4CD5" w:rsidR="00AB44E8" w:rsidRPr="007E5977" w:rsidRDefault="00A047DD" w:rsidP="004623F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047DD">
        <w:rPr>
          <w:rFonts w:ascii="GHEA Grapalat" w:hAnsi="GHEA Grapalat" w:cs="Sylfaen"/>
          <w:sz w:val="24"/>
          <w:szCs w:val="24"/>
          <w:lang w:val="hy-AM" w:eastAsia="en-US"/>
        </w:rPr>
        <w:t xml:space="preserve">Փեղկը պատրաստված է ընկուզենի փայտից (չափեր՝ 190 × 57 × 12 սմ) և մասնակիորեն պահպանել է սպիտակ ֆոնի շերտի և կապույտ գունանյութի հետքեր։ </w:t>
      </w:r>
      <w:r w:rsidR="00116D62">
        <w:rPr>
          <w:rFonts w:ascii="GHEA Grapalat" w:hAnsi="GHEA Grapalat" w:cs="Sylfaen"/>
          <w:sz w:val="24"/>
          <w:szCs w:val="24"/>
          <w:lang w:val="hy-AM" w:eastAsia="en-US"/>
        </w:rPr>
        <w:t>Դռան փեղկը ակոսված է վերևից ներքև տարածվող ճաքով:</w:t>
      </w:r>
      <w:r w:rsidR="00116D62">
        <w:rPr>
          <w:rFonts w:ascii="GHEA Grapalat" w:hAnsi="GHEA Grapalat" w:cs="Sylfaen"/>
          <w:sz w:val="24"/>
          <w:szCs w:val="24"/>
          <w:lang w:val="hy-AM" w:eastAsia="en-US"/>
        </w:rPr>
        <w:t xml:space="preserve"> Փեղկը բաժանված է հիմնականում չորս հորիզոնական հատվածների, որոնցից ամենամեծը պարունակում է կամարի տակ խաչի պատկեր: Առաջին վերին հատվածում պատկերված է երկար հագուստով մի տղամարդ, որը խեղդում է գազաններին, գազանների մարմինները սեղմված են թևատակերի տակ: Տղամարդու պատկերը պատռված է փայտի ճաքով, մասնավորապես՝ գլխի մասում: Տղամարդու գլխի երկու կողմերում պատկերված են թռչուններ, որոնք ասես ինչ-որ բան են շշնջում նրա ականջներին: Աջ կողմում կանգնած թռչ</w:t>
      </w:r>
      <w:r w:rsidR="006A7FD8">
        <w:rPr>
          <w:rFonts w:ascii="GHEA Grapalat" w:hAnsi="GHEA Grapalat" w:cs="Sylfaen"/>
          <w:sz w:val="24"/>
          <w:szCs w:val="24"/>
          <w:lang w:val="hy-AM" w:eastAsia="en-US"/>
        </w:rPr>
        <w:t>ունը կանգնած է վիշ</w:t>
      </w:r>
      <w:r w:rsidR="00116D62">
        <w:rPr>
          <w:rFonts w:ascii="GHEA Grapalat" w:hAnsi="GHEA Grapalat" w:cs="Sylfaen"/>
          <w:sz w:val="24"/>
          <w:szCs w:val="24"/>
          <w:lang w:val="hy-AM" w:eastAsia="en-US"/>
        </w:rPr>
        <w:t xml:space="preserve">ապի պոչի վրա, իսկ գազանների մեջքերի վրա </w:t>
      </w:r>
      <w:r w:rsidR="00116D62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 xml:space="preserve">սիմետրիկորեն փորագրված է խաչ՝ ոլորված հյուսքի տեսքով: </w:t>
      </w:r>
      <w:r w:rsidR="0006102E">
        <w:rPr>
          <w:rFonts w:ascii="GHEA Grapalat" w:hAnsi="GHEA Grapalat" w:cs="Sylfaen"/>
          <w:sz w:val="24"/>
          <w:szCs w:val="24"/>
          <w:lang w:val="hy-AM" w:eastAsia="en-US"/>
        </w:rPr>
        <w:t xml:space="preserve">Ձախ </w:t>
      </w:r>
      <w:r w:rsidR="00AB44E8">
        <w:rPr>
          <w:rFonts w:ascii="GHEA Grapalat" w:hAnsi="GHEA Grapalat" w:cs="Sylfaen"/>
          <w:sz w:val="24"/>
          <w:szCs w:val="24"/>
          <w:lang w:val="hy-AM" w:eastAsia="en-US"/>
        </w:rPr>
        <w:t xml:space="preserve">կողմում գտնվող </w:t>
      </w:r>
      <w:r w:rsidR="0006102E">
        <w:rPr>
          <w:rFonts w:ascii="GHEA Grapalat" w:hAnsi="GHEA Grapalat" w:cs="Sylfaen"/>
          <w:sz w:val="24"/>
          <w:szCs w:val="24"/>
          <w:lang w:val="hy-AM" w:eastAsia="en-US"/>
        </w:rPr>
        <w:t>թռչուն</w:t>
      </w:r>
      <w:r w:rsidR="00AB44E8">
        <w:rPr>
          <w:rFonts w:ascii="GHEA Grapalat" w:hAnsi="GHEA Grapalat" w:cs="Sylfaen"/>
          <w:sz w:val="24"/>
          <w:szCs w:val="24"/>
          <w:lang w:val="hy-AM" w:eastAsia="en-US"/>
        </w:rPr>
        <w:t xml:space="preserve">ի մոտակայքում բեկորները կոտրված և կորած են: Երկրորդ հորիզոնական հատվածը կազմված է խաչից, որը տեղադրված է </w:t>
      </w:r>
      <w:r w:rsidR="00AB44E8">
        <w:rPr>
          <w:rFonts w:ascii="GHEA Grapalat" w:hAnsi="GHEA Grapalat" w:cs="Sylfaen"/>
          <w:sz w:val="24"/>
          <w:szCs w:val="24"/>
          <w:lang w:val="hy-AM" w:eastAsia="en-US"/>
        </w:rPr>
        <w:t>սյուների վրա</w:t>
      </w:r>
      <w:r w:rsidR="00AB44E8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AB44E8">
        <w:rPr>
          <w:rFonts w:ascii="GHEA Grapalat" w:hAnsi="GHEA Grapalat" w:cs="Sylfaen"/>
          <w:sz w:val="24"/>
          <w:szCs w:val="24"/>
          <w:lang w:val="hy-AM" w:eastAsia="en-US"/>
        </w:rPr>
        <w:t>հենված</w:t>
      </w:r>
      <w:r w:rsidR="00AB44E8">
        <w:rPr>
          <w:rFonts w:ascii="GHEA Grapalat" w:hAnsi="GHEA Grapalat" w:cs="Sylfaen"/>
          <w:sz w:val="24"/>
          <w:szCs w:val="24"/>
          <w:lang w:val="hy-AM" w:eastAsia="en-US"/>
        </w:rPr>
        <w:t xml:space="preserve"> կամարի տակ, ինչը հիշեցնում է հին հայկական եկեղեցիների մուտքերի դիզայնը, հատկապես Բագրատունյաց շրջանի </w:t>
      </w:r>
      <w:r w:rsidR="00AB44E8" w:rsidRPr="00AB44E8">
        <w:rPr>
          <w:rFonts w:ascii="GHEA Grapalat" w:hAnsi="GHEA Grapalat" w:cs="Sylfaen"/>
          <w:sz w:val="24"/>
          <w:szCs w:val="24"/>
          <w:lang w:val="hy-AM" w:eastAsia="en-US"/>
        </w:rPr>
        <w:t xml:space="preserve">X-XI </w:t>
      </w:r>
      <w:r w:rsidR="00AB44E8">
        <w:rPr>
          <w:rFonts w:ascii="GHEA Grapalat" w:hAnsi="GHEA Grapalat" w:cs="Sylfaen"/>
          <w:sz w:val="24"/>
          <w:szCs w:val="24"/>
          <w:lang w:val="hy-AM" w:eastAsia="en-US"/>
        </w:rPr>
        <w:t>դարերի եկեղեցիների:</w:t>
      </w:r>
      <w:r w:rsidR="006A7FD8">
        <w:rPr>
          <w:rFonts w:ascii="GHEA Grapalat" w:hAnsi="GHEA Grapalat" w:cs="Sylfaen"/>
          <w:sz w:val="24"/>
          <w:szCs w:val="24"/>
          <w:lang w:val="hy-AM" w:eastAsia="en-US"/>
        </w:rPr>
        <w:t xml:space="preserve"> Խաչի թևերը զարդարված են, իսկ հիմքը կրում է հարուստ տերևային զարդանախշեր: Խաչի հորիզոնական թևերի տակ փորագրված են միայնակ թռչուններ՝ կտուցին ձկով</w:t>
      </w:r>
      <w:r w:rsidR="00683117">
        <w:rPr>
          <w:rFonts w:ascii="GHEA Grapalat" w:hAnsi="GHEA Grapalat" w:cs="Sylfaen"/>
          <w:sz w:val="24"/>
          <w:szCs w:val="24"/>
          <w:lang w:val="hy-AM" w:eastAsia="en-US"/>
        </w:rPr>
        <w:t>: Մեծ կամարի աջ անկյունում տեղադրված է վեցաթև աստղ՝ շրջանագծի մեջ, իսկ ձախում՝ ութաձև: Կամարը լցված է երեք միահյուսված շղթաներով: Երրորդ հորիզոնական հատվածը ներկայացնում է որսորդական տեսարան: Ձախ կողմում փորագրված է ձիավոր, որը նետով կրկաո</w:t>
      </w:r>
      <w:r w:rsidR="00C01B4E">
        <w:rPr>
          <w:rFonts w:ascii="GHEA Grapalat" w:hAnsi="GHEA Grapalat" w:cs="Sylfaen"/>
          <w:sz w:val="24"/>
          <w:szCs w:val="24"/>
          <w:lang w:val="hy-AM" w:eastAsia="en-US"/>
        </w:rPr>
        <w:t>ւ</w:t>
      </w:r>
      <w:r w:rsidR="00683117">
        <w:rPr>
          <w:rFonts w:ascii="GHEA Grapalat" w:hAnsi="GHEA Grapalat" w:cs="Sylfaen"/>
          <w:sz w:val="24"/>
          <w:szCs w:val="24"/>
          <w:lang w:val="hy-AM" w:eastAsia="en-US"/>
        </w:rPr>
        <w:t xml:space="preserve">մ է արջի վրա՝ պատկերված աջ կողմում: Արջը խոցված է երկուն ետերով, իսկ մի փոքր ներքևում </w:t>
      </w:r>
      <w:r w:rsidR="00C01B4E">
        <w:rPr>
          <w:rFonts w:ascii="GHEA Grapalat" w:hAnsi="GHEA Grapalat" w:cs="Sylfaen"/>
          <w:sz w:val="24"/>
          <w:szCs w:val="24"/>
          <w:lang w:val="hy-AM" w:eastAsia="en-US"/>
        </w:rPr>
        <w:t>պատկերված է երկրորդ արջը</w:t>
      </w:r>
      <w:r w:rsidR="00683117">
        <w:rPr>
          <w:rFonts w:ascii="GHEA Grapalat" w:hAnsi="GHEA Grapalat" w:cs="Sylfaen"/>
          <w:sz w:val="24"/>
          <w:szCs w:val="24"/>
          <w:lang w:val="hy-AM" w:eastAsia="en-US"/>
        </w:rPr>
        <w:t>:</w:t>
      </w:r>
      <w:r w:rsidR="00C01B4E">
        <w:rPr>
          <w:rFonts w:ascii="GHEA Grapalat" w:hAnsi="GHEA Grapalat" w:cs="Sylfaen"/>
          <w:sz w:val="24"/>
          <w:szCs w:val="24"/>
          <w:lang w:val="hy-AM" w:eastAsia="en-US"/>
        </w:rPr>
        <w:t xml:space="preserve"> Ձիու գավազանին նստած է մի գավազան նստած է մի գազան՝ պարանոցին վզկապով:</w:t>
      </w:r>
      <w:r w:rsidR="00683117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C01B4E">
        <w:rPr>
          <w:rFonts w:ascii="GHEA Grapalat" w:hAnsi="GHEA Grapalat" w:cs="Sylfaen"/>
          <w:sz w:val="24"/>
          <w:szCs w:val="24"/>
          <w:lang w:val="hy-AM" w:eastAsia="en-US"/>
        </w:rPr>
        <w:t xml:space="preserve">Ձիու առջև և հետևի ոտքերի ստորին մասերը կոտրված և կորած են: Փորագրված փեղկի վերջին և ամենացածր հորիզոնական հատվածում պատկերված է այծքաղ, որի վրա հարձակվում են երկու որսաշներ՝ վերևիվ և ետևից, իսկ որսաշան վերևում երևում է </w:t>
      </w:r>
      <w:r w:rsidR="00CC2268">
        <w:rPr>
          <w:rFonts w:ascii="GHEA Grapalat" w:hAnsi="GHEA Grapalat" w:cs="Sylfaen"/>
          <w:sz w:val="24"/>
          <w:szCs w:val="24"/>
          <w:lang w:val="hy-AM" w:eastAsia="en-US"/>
        </w:rPr>
        <w:t xml:space="preserve">որսորդ, որը նիզակով խոցում է այծքաղին: Բեկորի ձախ կողմը վնասված է և պատկերի մանրամասները չեն երևում:  </w:t>
      </w:r>
      <w:r w:rsidR="0037620A">
        <w:rPr>
          <w:rFonts w:ascii="GHEA Grapalat" w:hAnsi="GHEA Grapalat" w:cs="Sylfaen"/>
          <w:sz w:val="24"/>
          <w:szCs w:val="24"/>
          <w:lang w:val="hy-AM" w:eastAsia="en-US"/>
        </w:rPr>
        <w:t>Պետք է նշել, որ մակերեսը հորիզոնական հատվածների բաժանելու սկզբունքը լիովին համապատասխանում է փորագրվա</w:t>
      </w:r>
      <w:r w:rsidR="007E5977">
        <w:rPr>
          <w:rFonts w:ascii="GHEA Grapalat" w:hAnsi="GHEA Grapalat" w:cs="Sylfaen"/>
          <w:sz w:val="24"/>
          <w:szCs w:val="24"/>
          <w:lang w:val="hy-AM" w:eastAsia="en-US"/>
        </w:rPr>
        <w:t>ծ խաչքարերի ավանդական դիզայնին: Մակերեսի մեծ մասի հատկացումը խաչի փորագրության համար և դրա տակ որսի տեսարանի տեղադրումը լիովին համահունչ են հայկական խաչքարերի քանդակային պատկերին</w:t>
      </w:r>
      <w:r w:rsidR="004623FE">
        <w:rPr>
          <w:rFonts w:ascii="GHEA Grapalat" w:hAnsi="GHEA Grapalat" w:cs="Sylfaen"/>
          <w:sz w:val="24"/>
          <w:szCs w:val="24"/>
          <w:lang w:val="hy-AM" w:eastAsia="en-US"/>
        </w:rPr>
        <w:t>:</w:t>
      </w:r>
    </w:p>
    <w:p w14:paraId="7F7D85AB" w14:textId="0E01FF19" w:rsidR="00A047DD" w:rsidRPr="00314871" w:rsidRDefault="00A047DD" w:rsidP="00A047D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047DD">
        <w:rPr>
          <w:rFonts w:ascii="GHEA Grapalat" w:hAnsi="GHEA Grapalat" w:cs="Sylfaen"/>
          <w:sz w:val="24"/>
          <w:szCs w:val="24"/>
          <w:lang w:val="hy-AM" w:eastAsia="en-US"/>
        </w:rPr>
        <w:t xml:space="preserve">Ռադիոածխածնային վերլուծությունը հաստատում է </w:t>
      </w:r>
      <w:r w:rsidR="004623FE">
        <w:rPr>
          <w:rFonts w:ascii="GHEA Grapalat" w:hAnsi="GHEA Grapalat" w:cs="Sylfaen"/>
          <w:sz w:val="24"/>
          <w:szCs w:val="24"/>
          <w:lang w:val="hy-AM" w:eastAsia="en-US"/>
        </w:rPr>
        <w:t>փեղկի</w:t>
      </w:r>
      <w:r w:rsidRPr="00A047DD">
        <w:rPr>
          <w:rFonts w:ascii="GHEA Grapalat" w:hAnsi="GHEA Grapalat" w:cs="Sylfaen"/>
          <w:sz w:val="24"/>
          <w:szCs w:val="24"/>
          <w:lang w:val="hy-AM" w:eastAsia="en-US"/>
        </w:rPr>
        <w:t xml:space="preserve"> ստեղծման թվագրումը (</w:t>
      </w:r>
      <w:r w:rsidR="004623FE" w:rsidRPr="004623FE">
        <w:rPr>
          <w:rFonts w:ascii="GHEA Grapalat" w:hAnsi="GHEA Grapalat" w:cs="Sylfaen"/>
          <w:sz w:val="24"/>
          <w:szCs w:val="24"/>
          <w:lang w:val="hy-AM" w:eastAsia="en-US"/>
        </w:rPr>
        <w:t>XII</w:t>
      </w:r>
      <w:r w:rsidRPr="00A047DD">
        <w:rPr>
          <w:rFonts w:ascii="GHEA Grapalat" w:hAnsi="GHEA Grapalat" w:cs="Sylfaen"/>
          <w:sz w:val="24"/>
          <w:szCs w:val="24"/>
          <w:lang w:val="hy-AM" w:eastAsia="en-US"/>
        </w:rPr>
        <w:t xml:space="preserve"> դար)։ Փորագրությունների զարդանախշային համակարգը, «թևավոր» խաչի տիպաբանությունը լիովին համահունչ </w:t>
      </w:r>
      <w:r w:rsidR="004623FE">
        <w:rPr>
          <w:rFonts w:ascii="GHEA Grapalat" w:hAnsi="GHEA Grapalat" w:cs="Sylfaen"/>
          <w:sz w:val="24"/>
          <w:szCs w:val="24"/>
          <w:lang w:val="hy-AM" w:eastAsia="en-US"/>
        </w:rPr>
        <w:t>է</w:t>
      </w:r>
      <w:r w:rsidRPr="00A047DD">
        <w:rPr>
          <w:rFonts w:ascii="GHEA Grapalat" w:hAnsi="GHEA Grapalat" w:cs="Sylfaen"/>
          <w:sz w:val="24"/>
          <w:szCs w:val="24"/>
          <w:lang w:val="hy-AM" w:eastAsia="en-US"/>
        </w:rPr>
        <w:t xml:space="preserve"> հայկական միջնադարյան գեղարվեստական ավանդույթներին։</w:t>
      </w:r>
      <w:r w:rsidR="00314871">
        <w:rPr>
          <w:rFonts w:ascii="GHEA Grapalat" w:hAnsi="GHEA Grapalat" w:cs="Sylfaen"/>
          <w:sz w:val="24"/>
          <w:szCs w:val="24"/>
          <w:lang w:val="hy-AM" w:eastAsia="en-US"/>
        </w:rPr>
        <w:t xml:space="preserve"> Այս մասին վկայակոչում է նաև </w:t>
      </w:r>
      <w:r w:rsidR="00314871" w:rsidRPr="00314871">
        <w:rPr>
          <w:rFonts w:ascii="GHEA Grapalat" w:hAnsi="GHEA Grapalat" w:cs="Sylfaen"/>
          <w:sz w:val="24"/>
          <w:szCs w:val="24"/>
          <w:lang w:val="hy-AM" w:eastAsia="en-US"/>
        </w:rPr>
        <w:t>հայ</w:t>
      </w:r>
      <w:r w:rsidR="00314871" w:rsidRPr="00314871">
        <w:rPr>
          <w:rFonts w:ascii="Calibri" w:hAnsi="Calibri" w:cs="Calibri"/>
          <w:sz w:val="24"/>
          <w:szCs w:val="24"/>
          <w:lang w:val="hy-AM" w:eastAsia="en-US"/>
        </w:rPr>
        <w:t> </w:t>
      </w:r>
      <w:r w:rsidR="00314871" w:rsidRPr="00314871">
        <w:rPr>
          <w:rFonts w:ascii="GHEA Grapalat" w:hAnsi="GHEA Grapalat" w:cs="Sylfaen"/>
          <w:sz w:val="24"/>
          <w:szCs w:val="24"/>
          <w:lang w:val="hy-AM" w:eastAsia="en-US"/>
        </w:rPr>
        <w:t>արվեստաբան</w:t>
      </w:r>
      <w:r w:rsidR="00314871">
        <w:rPr>
          <w:rFonts w:ascii="GHEA Grapalat" w:hAnsi="GHEA Grapalat" w:cs="Sylfaen"/>
          <w:sz w:val="24"/>
          <w:szCs w:val="24"/>
          <w:lang w:val="hy-AM" w:eastAsia="en-US"/>
        </w:rPr>
        <w:t xml:space="preserve"> Լևոն Չուքասզյանի հեղինակած և</w:t>
      </w:r>
      <w:r w:rsidR="00314871" w:rsidRPr="00314871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314871">
        <w:rPr>
          <w:rFonts w:ascii="GHEA Grapalat" w:hAnsi="GHEA Grapalat" w:cs="Sylfaen"/>
          <w:sz w:val="24"/>
          <w:szCs w:val="24"/>
          <w:lang w:val="hy-AM" w:eastAsia="en-US"/>
        </w:rPr>
        <w:t xml:space="preserve">1994թ-ին </w:t>
      </w:r>
      <w:r w:rsidR="00314871">
        <w:rPr>
          <w:rFonts w:ascii="GHEA Grapalat" w:hAnsi="GHEA Grapalat" w:cs="Sylfaen"/>
          <w:sz w:val="24"/>
          <w:szCs w:val="24"/>
          <w:lang w:val="hy-AM" w:eastAsia="en-US"/>
        </w:rPr>
        <w:t xml:space="preserve">Ամերիկայի Միացյալ Նահանգներում հրատարակված </w:t>
      </w:r>
      <w:r w:rsidR="00314871" w:rsidRPr="00314871">
        <w:rPr>
          <w:rFonts w:ascii="GHEA Grapalat" w:hAnsi="GHEA Grapalat" w:cs="Sylfaen"/>
          <w:sz w:val="24"/>
          <w:szCs w:val="24"/>
          <w:lang w:val="hy-AM" w:eastAsia="en-US"/>
        </w:rPr>
        <w:t xml:space="preserve">“On a Newly-Discovered Carved Wooden Panel” </w:t>
      </w:r>
      <w:r w:rsidR="00314871">
        <w:rPr>
          <w:rFonts w:ascii="GHEA Grapalat" w:hAnsi="GHEA Grapalat" w:cs="Sylfaen"/>
          <w:sz w:val="24"/>
          <w:szCs w:val="24"/>
          <w:lang w:val="hy-AM" w:eastAsia="en-US"/>
        </w:rPr>
        <w:t>հոդվածը</w:t>
      </w:r>
      <w:r w:rsidR="00314871" w:rsidRPr="00314871">
        <w:rPr>
          <w:rFonts w:ascii="GHEA Grapalat" w:hAnsi="GHEA Grapalat" w:cs="Sylfaen"/>
          <w:sz w:val="24"/>
          <w:szCs w:val="24"/>
          <w:lang w:val="hy-AM" w:eastAsia="en-US"/>
        </w:rPr>
        <w:t xml:space="preserve"> /</w:t>
      </w:r>
      <w:r w:rsidR="00314871">
        <w:rPr>
          <w:rFonts w:ascii="GHEA Grapalat" w:hAnsi="GHEA Grapalat" w:cs="Sylfaen"/>
          <w:sz w:val="24"/>
          <w:szCs w:val="24"/>
          <w:lang w:val="hy-AM" w:eastAsia="en-US"/>
        </w:rPr>
        <w:t>կցվում է</w:t>
      </w:r>
      <w:r w:rsidR="00314871" w:rsidRPr="00314871">
        <w:rPr>
          <w:rFonts w:ascii="GHEA Grapalat" w:hAnsi="GHEA Grapalat" w:cs="Sylfaen"/>
          <w:sz w:val="24"/>
          <w:szCs w:val="24"/>
          <w:lang w:val="hy-AM" w:eastAsia="en-US"/>
        </w:rPr>
        <w:t>/:</w:t>
      </w:r>
    </w:p>
    <w:p w14:paraId="5623295C" w14:textId="5F4B11FF" w:rsidR="00A047DD" w:rsidRPr="004623FE" w:rsidRDefault="004623FE" w:rsidP="004623F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Նկարագրված մշակութային արժեք ներկայացնող դռան փեղկը ներկայումս գտնվում է Մեծ Բրիտանիայի </w:t>
      </w:r>
      <w:r w:rsidR="00356BE4">
        <w:rPr>
          <w:rFonts w:ascii="GHEA Grapalat" w:hAnsi="GHEA Grapalat" w:cs="Sylfaen"/>
          <w:sz w:val="24"/>
          <w:szCs w:val="24"/>
          <w:lang w:val="hy-AM" w:eastAsia="en-US"/>
        </w:rPr>
        <w:t xml:space="preserve">Լոնդոն քաղաքում Սէմ Ֆոգի պատկերասրահում: </w:t>
      </w:r>
      <w:r w:rsidRPr="004623FE">
        <w:rPr>
          <w:rFonts w:ascii="GHEA Grapalat" w:hAnsi="GHEA Grapalat" w:cs="Sylfaen"/>
          <w:sz w:val="24"/>
          <w:szCs w:val="24"/>
          <w:lang w:val="hy-AM" w:eastAsia="en-US"/>
        </w:rPr>
        <w:t xml:space="preserve">Հաշվի առնելով նկարագրված փեղկի արժեքավոր նշանակությունը Հայաստանի, հայ </w:t>
      </w:r>
      <w:r w:rsidRPr="004623FE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 xml:space="preserve">մշակույթի և կրոնի համար՝ որոշվել է ձեռք բերել փեղկը և տեղափոխել 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այն </w:t>
      </w:r>
      <w:r w:rsidRPr="004623FE">
        <w:rPr>
          <w:rFonts w:ascii="GHEA Grapalat" w:hAnsi="GHEA Grapalat" w:cs="Sylfaen"/>
          <w:sz w:val="24"/>
          <w:szCs w:val="24"/>
          <w:lang w:val="hy-AM" w:eastAsia="en-US"/>
        </w:rPr>
        <w:t xml:space="preserve">Հայաստան: </w:t>
      </w:r>
      <w:r w:rsidRPr="004623FE">
        <w:rPr>
          <w:rFonts w:ascii="GHEA Grapalat" w:hAnsi="GHEA Grapalat" w:cs="Sylfaen"/>
          <w:sz w:val="24"/>
          <w:szCs w:val="24"/>
          <w:lang w:val="hy-AM" w:eastAsia="en-US"/>
        </w:rPr>
        <w:t>Վերադարձված արժեքը հնարավորություն կտա գիտական համայնքին իրականացնել լրացուցիչ ուսումնասիրություններ, բացահայտել պատկերագրական և տեխնոլոգիական շերտեր և կապել այն հայկա</w:t>
      </w:r>
      <w:r w:rsidRPr="004623FE">
        <w:rPr>
          <w:rFonts w:ascii="GHEA Grapalat" w:hAnsi="GHEA Grapalat" w:cs="Sylfaen"/>
          <w:sz w:val="24"/>
          <w:szCs w:val="24"/>
          <w:lang w:val="hy-AM" w:eastAsia="en-US"/>
        </w:rPr>
        <w:t xml:space="preserve">կան արվեստի այլ օբյեկտների հետ։ </w:t>
      </w:r>
      <w:r w:rsidR="00A047DD" w:rsidRPr="004623FE">
        <w:rPr>
          <w:rFonts w:ascii="GHEA Grapalat" w:hAnsi="GHEA Grapalat" w:cs="Sylfaen"/>
          <w:sz w:val="24"/>
          <w:szCs w:val="24"/>
          <w:lang w:val="hy-AM" w:eastAsia="en-US"/>
        </w:rPr>
        <w:t>Դռան փեղկի ձեռքբերումը և հայրենադարձումը կապահովեն դրա դուրսբերումը մասնավոր շրջանառությունից և փոխանցումը պետական պահպանության ապահով միջավայր։ Գործընթացը կնպաստի հայկական մշակութային ժառանգության ամբողջականացմանը, հատկապես հաշվի առնելով, որ միջնադարյան փայտարվեստի նման մեծածավալ օրինակները եզակի են։</w:t>
      </w:r>
    </w:p>
    <w:p w14:paraId="6064CD0B" w14:textId="75552558" w:rsidR="00A047DD" w:rsidRDefault="004623FE" w:rsidP="004623F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4623FE">
        <w:rPr>
          <w:rFonts w:ascii="GHEA Grapalat" w:hAnsi="GHEA Grapalat" w:cs="Sylfaen"/>
          <w:sz w:val="24"/>
          <w:szCs w:val="24"/>
          <w:lang w:val="hy-AM" w:eastAsia="en-US"/>
        </w:rPr>
        <w:t>Հայաստան տեղափոխելուց հետո ա</w:t>
      </w:r>
      <w:r w:rsidR="00A047DD" w:rsidRPr="004623FE">
        <w:rPr>
          <w:rFonts w:ascii="GHEA Grapalat" w:hAnsi="GHEA Grapalat" w:cs="Sylfaen"/>
          <w:sz w:val="24"/>
          <w:szCs w:val="24"/>
          <w:lang w:val="hy-AM" w:eastAsia="en-US"/>
        </w:rPr>
        <w:t>րժեք</w:t>
      </w:r>
      <w:r w:rsidR="00770E4C">
        <w:rPr>
          <w:rFonts w:ascii="GHEA Grapalat" w:hAnsi="GHEA Grapalat" w:cs="Sylfaen"/>
          <w:sz w:val="24"/>
          <w:szCs w:val="24"/>
          <w:lang w:val="hy-AM" w:eastAsia="en-US"/>
        </w:rPr>
        <w:t>ը</w:t>
      </w:r>
      <w:r w:rsidR="00A047DD" w:rsidRPr="004623FE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4623FE">
        <w:rPr>
          <w:rFonts w:ascii="GHEA Grapalat" w:hAnsi="GHEA Grapalat" w:cs="Sylfaen"/>
          <w:sz w:val="24"/>
          <w:szCs w:val="24"/>
          <w:lang w:val="hy-AM" w:eastAsia="en-US"/>
        </w:rPr>
        <w:t>կ</w:t>
      </w:r>
      <w:r w:rsidR="00A047DD" w:rsidRPr="004623FE">
        <w:rPr>
          <w:rFonts w:ascii="GHEA Grapalat" w:hAnsi="GHEA Grapalat" w:cs="Sylfaen"/>
          <w:sz w:val="24"/>
          <w:szCs w:val="24"/>
          <w:lang w:val="hy-AM" w:eastAsia="en-US"/>
        </w:rPr>
        <w:t>ցուցադր</w:t>
      </w:r>
      <w:r w:rsidRPr="004623FE">
        <w:rPr>
          <w:rFonts w:ascii="GHEA Grapalat" w:hAnsi="GHEA Grapalat" w:cs="Sylfaen"/>
          <w:sz w:val="24"/>
          <w:szCs w:val="24"/>
          <w:lang w:val="hy-AM" w:eastAsia="en-US"/>
        </w:rPr>
        <w:t xml:space="preserve">վի </w:t>
      </w:r>
      <w:r w:rsidR="00A047DD" w:rsidRPr="004623FE">
        <w:rPr>
          <w:rFonts w:ascii="GHEA Grapalat" w:hAnsi="GHEA Grapalat" w:cs="Sylfaen"/>
          <w:sz w:val="24"/>
          <w:szCs w:val="24"/>
          <w:lang w:val="hy-AM" w:eastAsia="en-US"/>
        </w:rPr>
        <w:t>Հայաստանի պատմության թանգարանո</w:t>
      </w:r>
      <w:r w:rsidRPr="004623FE">
        <w:rPr>
          <w:rFonts w:ascii="GHEA Grapalat" w:hAnsi="GHEA Grapalat" w:cs="Sylfaen"/>
          <w:sz w:val="24"/>
          <w:szCs w:val="24"/>
          <w:lang w:val="hy-AM" w:eastAsia="en-US"/>
        </w:rPr>
        <w:t xml:space="preserve">ւմ, ինչը </w:t>
      </w:r>
      <w:r w:rsidR="00A047DD" w:rsidRPr="004623FE">
        <w:rPr>
          <w:rFonts w:ascii="GHEA Grapalat" w:hAnsi="GHEA Grapalat" w:cs="Sylfaen"/>
          <w:sz w:val="24"/>
          <w:szCs w:val="24"/>
          <w:lang w:val="hy-AM" w:eastAsia="en-US"/>
        </w:rPr>
        <w:t>կխթանի թանգարանի հավաքածուի հարստացումը, միջազգային ճանաչելիության բարձրացումը, գիտաժողովների, ցուցահանդեսների և հետազոտական նախագծերի իրականացումը։</w:t>
      </w:r>
      <w:r w:rsidRPr="004623FE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A047DD" w:rsidRPr="004623FE">
        <w:rPr>
          <w:rFonts w:ascii="GHEA Grapalat" w:hAnsi="GHEA Grapalat" w:cs="Sylfaen"/>
          <w:sz w:val="24"/>
          <w:szCs w:val="24"/>
          <w:lang w:val="hy-AM" w:eastAsia="en-US"/>
        </w:rPr>
        <w:t>«Հայաստանի պատմության թանգարան» ՊՈԱԿ-ն ունի անհրաժեշտ մասնագիտական և նյութատեխնիկական հնարավորությունները՝ արժեքը պատշաճ պահպանելու, ուսումնասիրելու և հանրությանը ներկայացնելու համար։</w:t>
      </w:r>
    </w:p>
    <w:p w14:paraId="531DC963" w14:textId="7BF82B08" w:rsidR="00356BE4" w:rsidRPr="00255F62" w:rsidRDefault="00356BE4" w:rsidP="00356BE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highlight w:val="yellow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Արժեքի ձեռքբերման համար բրիտանական պատկերասրահը առաջարկել է վաճառքի գին՝ 330.0 հազար ֆունտ ստերլինգ </w:t>
      </w:r>
      <w:r w:rsidRPr="00356BE4">
        <w:rPr>
          <w:rFonts w:ascii="GHEA Grapalat" w:hAnsi="GHEA Grapalat" w:cs="Sylfaen"/>
          <w:sz w:val="24"/>
          <w:szCs w:val="24"/>
          <w:lang w:val="hy-AM" w:eastAsia="en-US"/>
        </w:rPr>
        <w:t>(</w:t>
      </w:r>
      <w:r>
        <w:rPr>
          <w:rFonts w:ascii="GHEA Grapalat" w:hAnsi="GHEA Grapalat" w:cs="Sylfaen"/>
          <w:sz w:val="24"/>
          <w:szCs w:val="24"/>
          <w:lang w:val="hy-AM" w:eastAsia="en-US"/>
        </w:rPr>
        <w:t>~165.0 մլն դրամ</w:t>
      </w:r>
      <w:r w:rsidRPr="00356BE4">
        <w:rPr>
          <w:rFonts w:ascii="GHEA Grapalat" w:hAnsi="GHEA Grapalat" w:cs="Sylfaen"/>
          <w:sz w:val="24"/>
          <w:szCs w:val="24"/>
          <w:lang w:val="hy-AM" w:eastAsia="en-US"/>
        </w:rPr>
        <w:t>)</w:t>
      </w:r>
      <w:r>
        <w:rPr>
          <w:rFonts w:ascii="GHEA Grapalat" w:hAnsi="GHEA Grapalat" w:cs="Sylfaen"/>
          <w:sz w:val="24"/>
          <w:szCs w:val="24"/>
          <w:lang w:val="hy-AM" w:eastAsia="en-US"/>
        </w:rPr>
        <w:t>:</w:t>
      </w:r>
      <w:r w:rsidR="00255F62">
        <w:rPr>
          <w:rFonts w:ascii="GHEA Grapalat" w:hAnsi="GHEA Grapalat" w:cs="Sylfaen"/>
          <w:sz w:val="24"/>
          <w:szCs w:val="24"/>
          <w:lang w:val="hy-AM" w:eastAsia="en-US"/>
        </w:rPr>
        <w:t xml:space="preserve"> Պետք է կատարվեն նաև տեղափոխման և ապահովագրության ծախսեր: Ընդհանուր անհրաժեշտ հատկացումը կազմում է 175,360.0 հազար դրամը, որը կհատկացվի Մշակույթի զարգացման հիմնադրամին և վերջինիս կողմից կապահովվեն բոլոր գործարքները:</w:t>
      </w:r>
    </w:p>
    <w:p w14:paraId="1236EE68" w14:textId="77777777" w:rsidR="00A047DD" w:rsidRPr="00A047DD" w:rsidRDefault="00A047DD" w:rsidP="00A047D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07F73717" w14:textId="4F35A893" w:rsidR="001E7B8A" w:rsidRPr="00D53EB2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53EB2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53EB2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5942C025" w:rsidR="001E7B8A" w:rsidRPr="00CA4174" w:rsidRDefault="001E7B8A" w:rsidP="00B33B9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53EB2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E4184D">
        <w:rPr>
          <w:rFonts w:ascii="GHEA Grapalat" w:hAnsi="GHEA Grapalat"/>
          <w:sz w:val="24"/>
          <w:szCs w:val="24"/>
          <w:lang w:val="hy-AM"/>
        </w:rPr>
        <w:t>հատկացում կկատարվ</w:t>
      </w:r>
      <w:r w:rsidR="000A35F0">
        <w:rPr>
          <w:rFonts w:ascii="GHEA Grapalat" w:hAnsi="GHEA Grapalat"/>
          <w:sz w:val="24"/>
          <w:szCs w:val="24"/>
          <w:lang w:val="hy-AM"/>
        </w:rPr>
        <w:t>ի</w:t>
      </w:r>
      <w:r w:rsidR="008E3DC2" w:rsidRPr="00D53EB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5F62" w:rsidRPr="00255F62">
        <w:rPr>
          <w:rFonts w:ascii="GHEA Grapalat" w:hAnsi="GHEA Grapalat"/>
          <w:sz w:val="24"/>
          <w:szCs w:val="24"/>
          <w:lang w:val="hy-AM"/>
        </w:rPr>
        <w:t xml:space="preserve">Լոնդոնի միջազգային աճուրդում վաճառվող հայկական բացառիկ մշակութային արժեքի՝ 1188 թվականին պատրաստված և քանդակված փայտյա դռան փեղկի ձեռքբերման և Հայաստան տեղափոխման </w:t>
      </w:r>
      <w:r w:rsidR="00255F62">
        <w:rPr>
          <w:rFonts w:ascii="GHEA Grapalat" w:hAnsi="GHEA Grapalat"/>
          <w:sz w:val="24"/>
          <w:szCs w:val="24"/>
          <w:lang w:val="hy-AM"/>
        </w:rPr>
        <w:t>համար</w:t>
      </w:r>
      <w:r w:rsidR="00E4184D">
        <w:rPr>
          <w:rFonts w:ascii="GHEA Grapalat" w:hAnsi="GHEA Grapalat"/>
          <w:sz w:val="24"/>
          <w:szCs w:val="24"/>
          <w:lang w:val="hy-AM"/>
        </w:rPr>
        <w:t>։</w:t>
      </w:r>
    </w:p>
    <w:p w14:paraId="3F665AF4" w14:textId="3C0B8431" w:rsidR="001E7B8A" w:rsidRPr="00CA4174" w:rsidRDefault="001E7B8A" w:rsidP="001E7B8A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CA417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</w:t>
      </w:r>
    </w:p>
    <w:p w14:paraId="54BC1583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A4174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lang w:val="hy-AM"/>
        </w:rPr>
        <w:lastRenderedPageBreak/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626F12F" w:rsidR="001E7B8A" w:rsidRPr="00CA4174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A4174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69CECECC" w14:textId="5BDB01F8" w:rsidR="001E7B8A" w:rsidRPr="00CA4174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/>
          <w:lang w:val="hy-AM"/>
        </w:rPr>
        <w:t xml:space="preserve">Որոշման ընդունման արդյունքում </w:t>
      </w:r>
      <w:r w:rsidR="00770E4C">
        <w:rPr>
          <w:rFonts w:ascii="GHEA Grapalat" w:hAnsi="GHEA Grapalat"/>
          <w:lang w:val="hy-AM"/>
        </w:rPr>
        <w:t>հայկական մշակույթի մեծագույն արժեքներից մեկը կվերադարձվի Հայաստան</w:t>
      </w:r>
      <w:r w:rsidRPr="00CA4174">
        <w:rPr>
          <w:rFonts w:ascii="GHEA Grapalat" w:hAnsi="GHEA Grapalat"/>
          <w:lang w:val="hy-AM"/>
        </w:rPr>
        <w:t>։</w:t>
      </w:r>
    </w:p>
    <w:p w14:paraId="3DE058BA" w14:textId="77777777" w:rsidR="001E7B8A" w:rsidRPr="00CA4174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A4174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40B5713E" w:rsidR="001E7B8A" w:rsidRPr="00CA4174" w:rsidRDefault="001E7B8A" w:rsidP="009473D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>«Հայաստանի Հանրապետության 202</w:t>
      </w:r>
      <w:r w:rsidR="00163383" w:rsidRPr="00CA4174">
        <w:rPr>
          <w:rFonts w:ascii="GHEA Grapalat" w:hAnsi="GHEA Grapalat" w:cs="Sylfaen"/>
          <w:lang w:val="hy-AM"/>
        </w:rPr>
        <w:t>5</w:t>
      </w:r>
      <w:r w:rsidRPr="00CA4174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E731F9">
        <w:rPr>
          <w:rFonts w:ascii="GHEA Grapalat" w:hAnsi="GHEA Grapalat" w:cs="Sylfaen"/>
          <w:lang w:val="hy-AM"/>
        </w:rPr>
        <w:t xml:space="preserve">վերաբաշխում, </w:t>
      </w:r>
      <w:r w:rsidR="009F4211">
        <w:rPr>
          <w:rFonts w:ascii="GHEA Grapalat" w:hAnsi="GHEA Grapalat" w:cs="Sylfaen"/>
          <w:lang w:val="hy-AM"/>
        </w:rPr>
        <w:t>փոփոխություն</w:t>
      </w:r>
      <w:r w:rsidRPr="00CA4174">
        <w:rPr>
          <w:rFonts w:ascii="GHEA Grapalat" w:hAnsi="GHEA Grapalat" w:cs="Sylfaen"/>
          <w:lang w:val="hy-AM"/>
        </w:rPr>
        <w:t>, Հայաստանի Հանրապետության կառավարության 202</w:t>
      </w:r>
      <w:r w:rsidR="005A1D6E" w:rsidRPr="00CA4174">
        <w:rPr>
          <w:rFonts w:ascii="GHEA Grapalat" w:hAnsi="GHEA Grapalat" w:cs="Sylfaen"/>
          <w:lang w:val="hy-AM"/>
        </w:rPr>
        <w:t>4</w:t>
      </w:r>
      <w:r w:rsidRPr="00CA4174">
        <w:rPr>
          <w:rFonts w:ascii="GHEA Grapalat" w:hAnsi="GHEA Grapalat" w:cs="Sylfaen"/>
          <w:lang w:val="hy-AM"/>
        </w:rPr>
        <w:t xml:space="preserve"> թվականի դեկտեմբերի 2</w:t>
      </w:r>
      <w:r w:rsidR="005A1D6E" w:rsidRPr="00CA4174">
        <w:rPr>
          <w:rFonts w:ascii="GHEA Grapalat" w:hAnsi="GHEA Grapalat" w:cs="Sylfaen"/>
          <w:lang w:val="hy-AM"/>
        </w:rPr>
        <w:t>7</w:t>
      </w:r>
      <w:r w:rsidRPr="00CA4174">
        <w:rPr>
          <w:rFonts w:ascii="GHEA Grapalat" w:hAnsi="GHEA Grapalat" w:cs="Sylfaen"/>
          <w:lang w:val="hy-AM"/>
        </w:rPr>
        <w:t>-ի N 2</w:t>
      </w:r>
      <w:r w:rsidR="005A1D6E" w:rsidRPr="00CA4174">
        <w:rPr>
          <w:rFonts w:ascii="GHEA Grapalat" w:hAnsi="GHEA Grapalat" w:cs="Sylfaen"/>
          <w:lang w:val="hy-AM"/>
        </w:rPr>
        <w:t>060</w:t>
      </w:r>
      <w:r w:rsidR="00B82364" w:rsidRPr="00CA4174">
        <w:rPr>
          <w:rFonts w:ascii="GHEA Grapalat" w:hAnsi="GHEA Grapalat" w:cs="Sylfaen"/>
          <w:lang w:val="hy-AM"/>
        </w:rPr>
        <w:t>-Ն որոշման մեջ</w:t>
      </w:r>
      <w:r w:rsidRPr="00CA4174">
        <w:rPr>
          <w:rFonts w:ascii="GHEA Grapalat" w:hAnsi="GHEA Grapalat" w:cs="Sylfaen"/>
          <w:lang w:val="hy-AM"/>
        </w:rPr>
        <w:t xml:space="preserve"> </w:t>
      </w:r>
      <w:r w:rsidR="00DF3587">
        <w:rPr>
          <w:rFonts w:ascii="GHEA Grapalat" w:hAnsi="GHEA Grapalat" w:cs="Sylfaen"/>
          <w:lang w:val="hy-AM"/>
        </w:rPr>
        <w:t xml:space="preserve">փոփոխություններ և </w:t>
      </w:r>
      <w:r w:rsidRPr="00CA4174">
        <w:rPr>
          <w:rFonts w:ascii="GHEA Grapalat" w:hAnsi="GHEA Grapalat" w:cs="Sylfaen"/>
          <w:lang w:val="hy-AM"/>
        </w:rPr>
        <w:t>լրացումներ կատարելու</w:t>
      </w:r>
      <w:r w:rsidR="00E731F9">
        <w:rPr>
          <w:rFonts w:ascii="GHEA Grapalat" w:hAnsi="GHEA Grapalat" w:cs="Sylfaen"/>
          <w:lang w:val="hy-AM"/>
        </w:rPr>
        <w:t>, ինչպես նաև ՀՀ կրթության, մշակույթի և սպորտի նախարարությանը գումար հատկացնելու</w:t>
      </w:r>
      <w:r w:rsidR="00995A51">
        <w:rPr>
          <w:rFonts w:ascii="GHEA Grapalat" w:hAnsi="GHEA Grapalat" w:cs="Sylfaen"/>
          <w:lang w:val="hy-AM"/>
        </w:rPr>
        <w:t xml:space="preserve"> մասին</w:t>
      </w:r>
      <w:r w:rsidRPr="00CA4174">
        <w:rPr>
          <w:rFonts w:ascii="GHEA Grapalat" w:hAnsi="GHEA Grapalat" w:cs="Sylfaen"/>
          <w:lang w:val="hy-AM"/>
        </w:rPr>
        <w:t>» Հայաստանի</w:t>
      </w:r>
      <w:r w:rsidR="009D2B3F" w:rsidRPr="00CA4174">
        <w:rPr>
          <w:rFonts w:ascii="GHEA Grapalat" w:hAnsi="GHEA Grapalat" w:cs="Sylfaen"/>
          <w:lang w:val="hy-AM"/>
        </w:rPr>
        <w:t xml:space="preserve"> </w:t>
      </w:r>
      <w:r w:rsidRPr="00CA4174">
        <w:rPr>
          <w:rFonts w:ascii="GHEA Grapalat" w:hAnsi="GHEA Grapalat" w:cs="Sylfaen"/>
          <w:lang w:val="hy-AM"/>
        </w:rPr>
        <w:t xml:space="preserve">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E35DA6" w:rsidRPr="00CA4174">
        <w:rPr>
          <w:rFonts w:ascii="GHEA Grapalat" w:hAnsi="GHEA Grapalat" w:cs="Sylfaen"/>
          <w:lang w:val="hy-AM"/>
        </w:rPr>
        <w:t xml:space="preserve">և ծախսերի </w:t>
      </w:r>
      <w:r w:rsidRPr="00CA4174">
        <w:rPr>
          <w:rFonts w:ascii="GHEA Grapalat" w:hAnsi="GHEA Grapalat" w:cs="Sylfaen"/>
          <w:lang w:val="hy-AM"/>
        </w:rPr>
        <w:t>ավելացում կամ նվազեցում չի առաջանում</w:t>
      </w:r>
      <w:r w:rsidR="009473DA">
        <w:rPr>
          <w:rFonts w:ascii="GHEA Grapalat" w:hAnsi="GHEA Grapalat" w:cs="Sylfaen"/>
          <w:lang w:val="hy-AM"/>
        </w:rPr>
        <w:t>,</w:t>
      </w:r>
      <w:r w:rsidR="009473DA" w:rsidRPr="009473DA">
        <w:rPr>
          <w:rFonts w:ascii="GHEA Grapalat" w:hAnsi="GHEA Grapalat" w:cs="Sylfaen"/>
          <w:lang w:val="hy-AM"/>
        </w:rPr>
        <w:t xml:space="preserve"> </w:t>
      </w:r>
      <w:r w:rsidR="009473DA">
        <w:rPr>
          <w:rFonts w:ascii="GHEA Grapalat" w:hAnsi="GHEA Grapalat" w:cs="Sylfaen"/>
          <w:lang w:val="hy-AM"/>
        </w:rPr>
        <w:t xml:space="preserve">իսկ ՀՀ կրթության, գիտության, մշակույթի և սպորտի նախարարության ծախսերն ավելանում են </w:t>
      </w:r>
      <w:r w:rsidR="009F4211">
        <w:rPr>
          <w:rFonts w:ascii="GHEA Grapalat" w:hAnsi="GHEA Grapalat" w:cs="Sylfaen"/>
          <w:lang w:val="hy-AM"/>
        </w:rPr>
        <w:t>175.4</w:t>
      </w:r>
      <w:r w:rsidR="009473DA">
        <w:rPr>
          <w:rFonts w:ascii="GHEA Grapalat" w:hAnsi="GHEA Grapalat" w:cs="Sylfaen"/>
          <w:lang w:val="hy-AM"/>
        </w:rPr>
        <w:t xml:space="preserve"> մլն դրամով</w:t>
      </w:r>
      <w:r w:rsidR="009473DA" w:rsidRPr="00CA4174">
        <w:rPr>
          <w:rFonts w:ascii="GHEA Grapalat" w:hAnsi="GHEA Grapalat" w:cs="Sylfaen"/>
          <w:lang w:val="hy-AM"/>
        </w:rPr>
        <w:t>։</w:t>
      </w:r>
    </w:p>
    <w:p w14:paraId="62837A6D" w14:textId="77777777" w:rsidR="001E7B8A" w:rsidRPr="00CA4174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CA4174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F878E55" w14:textId="77777777" w:rsidR="00255F62" w:rsidRPr="00255F62" w:rsidRDefault="00255F62" w:rsidP="00255F62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255F62">
        <w:rPr>
          <w:rFonts w:ascii="GHEA Grapalat" w:hAnsi="GHEA Grapalat" w:cs="Sylfaen"/>
          <w:lang w:val="hy-AM"/>
        </w:rPr>
        <w:t xml:space="preserve">Որոշման նախագիծը բխում է ՀՀ կառավարության 2021թ. օգոստոսի 18-ի N 1363-Ա որոշմամբ հաստատված ՀՀ կառավարության 2021-2026 թվականների ծրագրի 4-րդ գլխի 4.9 բաժնում ամրագրված բարեփոխումների պահանջից. </w:t>
      </w:r>
      <w:r w:rsidRPr="00E41CDD">
        <w:rPr>
          <w:rFonts w:ascii="GHEA Grapalat" w:hAnsi="GHEA Grapalat" w:cs="Sylfaen"/>
          <w:i/>
          <w:lang w:val="hy-AM"/>
        </w:rPr>
        <w:t xml:space="preserve">Կառավարության մշակութային քաղաքականությունը նպատակաուղղված է լինելու երկրի սոցիալ-տնտեսական զարգացման գործընթացներում մշակույթի դերի մեծացմանը, ընդլայնմանը, մշակութային կյանքին հասարակության մասնակցության և ակտիվ հաղորդակցության ապահովմանը, արվեստի տարածման և ժառանգության </w:t>
      </w:r>
      <w:r w:rsidRPr="00E41CDD">
        <w:rPr>
          <w:rFonts w:ascii="GHEA Grapalat" w:hAnsi="GHEA Grapalat" w:cs="Sylfaen"/>
          <w:i/>
          <w:lang w:val="hy-AM"/>
        </w:rPr>
        <w:lastRenderedPageBreak/>
        <w:t>պահպանության գործում համայնքների ներգրավվմանը, քաղաքացիական պատասխանատվության բարձրացմանը, ժառանգության վերաարժևորմանը</w:t>
      </w:r>
      <w:r w:rsidRPr="00255F62">
        <w:rPr>
          <w:rFonts w:ascii="GHEA Grapalat" w:hAnsi="GHEA Grapalat" w:cs="Sylfaen"/>
          <w:lang w:val="hy-AM"/>
        </w:rPr>
        <w:t xml:space="preserve">: </w:t>
      </w:r>
    </w:p>
    <w:p w14:paraId="51FE7C8F" w14:textId="1E6C2334" w:rsidR="00D052C7" w:rsidRDefault="00255F62" w:rsidP="00255F6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255F62">
        <w:rPr>
          <w:rFonts w:ascii="GHEA Grapalat" w:hAnsi="GHEA Grapalat" w:cs="Sylfaen"/>
          <w:lang w:val="hy-AM"/>
        </w:rPr>
        <w:t xml:space="preserve">Որոշման նախագծի մշակման համար հիմք է հանդիսացել նաև «ՀՀ մշակույթի պահպանության, զարգացման և հանրահռչակման 2023-2027 թվականների ռազմավարությունը և դրա կատարումն ապահովող գործողությունների ծրագիրը հաստատելու մասին» 2023 թ. նոյեմբերի 9-ի N 1951-Լ որոշման Հավելված N 2, ԳԼԽԱՎՈՐ ՆՊԱՏԱԿ 4.՝ </w:t>
      </w:r>
      <w:r w:rsidRPr="00E41CDD">
        <w:rPr>
          <w:rFonts w:ascii="GHEA Grapalat" w:hAnsi="GHEA Grapalat" w:cs="Sylfaen"/>
          <w:i/>
          <w:lang w:val="hy-AM"/>
        </w:rPr>
        <w:t>Հայաստանի դիրքավորում որպես համաշխարհային քաղաքակրթական արժեքների կրող և ստեղծող երկիր</w:t>
      </w:r>
      <w:r w:rsidRPr="00255F62">
        <w:rPr>
          <w:rFonts w:ascii="GHEA Grapalat" w:hAnsi="GHEA Grapalat" w:cs="Sylfaen"/>
          <w:lang w:val="hy-AM"/>
        </w:rPr>
        <w:t xml:space="preserve">, Մասնավոր նպատակ 4.1՝ Մշակութային և արտաքին քաղաքականության համադրում և ներդաշնակեցում, Գործողություն 1՝ </w:t>
      </w:r>
      <w:r w:rsidRPr="00E41CDD">
        <w:rPr>
          <w:rFonts w:ascii="GHEA Grapalat" w:hAnsi="GHEA Grapalat" w:cs="Sylfaen"/>
          <w:i/>
          <w:lang w:val="hy-AM"/>
        </w:rPr>
        <w:t xml:space="preserve">Միջազգային կառույցների և այլ գործընկերների հետ մշակույթի ոլորտում համագործակցության ընդլայնում (ՄԱԿ, ՅՈՒՆԵՍԿՕ, ԵՄ, Բրիտանական խորհուրդ և այլն) </w:t>
      </w:r>
      <w:r w:rsidRPr="00255F62">
        <w:rPr>
          <w:rFonts w:ascii="GHEA Grapalat" w:hAnsi="GHEA Grapalat" w:cs="Sylfaen"/>
          <w:lang w:val="hy-AM"/>
        </w:rPr>
        <w:t>կետը:</w:t>
      </w:r>
    </w:p>
    <w:p w14:paraId="05324EEC" w14:textId="77777777" w:rsidR="00E41CDD" w:rsidRDefault="00E41CDD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8CCEBF7" w14:textId="11BFC697" w:rsidR="001E7B8A" w:rsidRPr="00CA4174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bookmarkStart w:id="2" w:name="_GoBack"/>
      <w:bookmarkEnd w:id="2"/>
      <w:r w:rsidRPr="00CA4174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CA4174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CA4174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CA4174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CA4174">
        <w:rPr>
          <w:rFonts w:ascii="GHEA Grapalat" w:hAnsi="GHEA Grapalat"/>
          <w:u w:val="single"/>
          <w:lang w:val="hy-AM"/>
        </w:rPr>
        <w:t>Չի առաջացնում</w:t>
      </w:r>
      <w:r w:rsidRPr="00CA4174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CA4174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CA4174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CA4174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A4174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CA4174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CA4174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AFFBF0" w14:textId="77777777" w:rsidR="00C17EB2" w:rsidRDefault="00C17EB2" w:rsidP="0022587F">
      <w:r>
        <w:separator/>
      </w:r>
    </w:p>
  </w:endnote>
  <w:endnote w:type="continuationSeparator" w:id="0">
    <w:p w14:paraId="56509DF5" w14:textId="77777777" w:rsidR="00C17EB2" w:rsidRDefault="00C17EB2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F22BD4" w14:textId="77777777" w:rsidR="00C17EB2" w:rsidRDefault="00C17EB2" w:rsidP="0022587F">
      <w:r>
        <w:separator/>
      </w:r>
    </w:p>
  </w:footnote>
  <w:footnote w:type="continuationSeparator" w:id="0">
    <w:p w14:paraId="18C80014" w14:textId="77777777" w:rsidR="00C17EB2" w:rsidRDefault="00C17EB2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DF56EE8"/>
    <w:multiLevelType w:val="hybridMultilevel"/>
    <w:tmpl w:val="7B561844"/>
    <w:lvl w:ilvl="0" w:tplc="84EE051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051191"/>
    <w:multiLevelType w:val="hybridMultilevel"/>
    <w:tmpl w:val="5DC4AC60"/>
    <w:lvl w:ilvl="0" w:tplc="A4200990">
      <w:start w:val="2"/>
      <w:numFmt w:val="bullet"/>
      <w:lvlText w:val="–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2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9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23"/>
  </w:num>
  <w:num w:numId="10">
    <w:abstractNumId w:val="13"/>
  </w:num>
  <w:num w:numId="11">
    <w:abstractNumId w:val="17"/>
  </w:num>
  <w:num w:numId="12">
    <w:abstractNumId w:val="4"/>
  </w:num>
  <w:num w:numId="13">
    <w:abstractNumId w:val="22"/>
  </w:num>
  <w:num w:numId="14">
    <w:abstractNumId w:val="5"/>
  </w:num>
  <w:num w:numId="15">
    <w:abstractNumId w:val="14"/>
  </w:num>
  <w:num w:numId="16">
    <w:abstractNumId w:val="11"/>
  </w:num>
  <w:num w:numId="17">
    <w:abstractNumId w:val="21"/>
  </w:num>
  <w:num w:numId="18">
    <w:abstractNumId w:val="20"/>
  </w:num>
  <w:num w:numId="19">
    <w:abstractNumId w:val="0"/>
  </w:num>
  <w:num w:numId="20">
    <w:abstractNumId w:val="12"/>
  </w:num>
  <w:num w:numId="21">
    <w:abstractNumId w:val="15"/>
  </w:num>
  <w:num w:numId="22">
    <w:abstractNumId w:val="8"/>
  </w:num>
  <w:num w:numId="23">
    <w:abstractNumId w:val="7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0708A"/>
    <w:rsid w:val="000119A9"/>
    <w:rsid w:val="00016C22"/>
    <w:rsid w:val="00022D3B"/>
    <w:rsid w:val="00023CB5"/>
    <w:rsid w:val="00024D9C"/>
    <w:rsid w:val="00024ECE"/>
    <w:rsid w:val="00025F19"/>
    <w:rsid w:val="000332B1"/>
    <w:rsid w:val="00033449"/>
    <w:rsid w:val="00033587"/>
    <w:rsid w:val="000342CC"/>
    <w:rsid w:val="00034E35"/>
    <w:rsid w:val="00036184"/>
    <w:rsid w:val="00036CE5"/>
    <w:rsid w:val="00045297"/>
    <w:rsid w:val="00045A6E"/>
    <w:rsid w:val="00045C42"/>
    <w:rsid w:val="00047B04"/>
    <w:rsid w:val="0005307F"/>
    <w:rsid w:val="000539DB"/>
    <w:rsid w:val="00055A54"/>
    <w:rsid w:val="000569DD"/>
    <w:rsid w:val="0006102E"/>
    <w:rsid w:val="00061D44"/>
    <w:rsid w:val="00062A56"/>
    <w:rsid w:val="0006458F"/>
    <w:rsid w:val="00064FF8"/>
    <w:rsid w:val="00066C44"/>
    <w:rsid w:val="00067693"/>
    <w:rsid w:val="0007174D"/>
    <w:rsid w:val="00080817"/>
    <w:rsid w:val="000823F0"/>
    <w:rsid w:val="000825D7"/>
    <w:rsid w:val="00082A06"/>
    <w:rsid w:val="00082AF5"/>
    <w:rsid w:val="00082B3F"/>
    <w:rsid w:val="000838E5"/>
    <w:rsid w:val="00084E83"/>
    <w:rsid w:val="00087420"/>
    <w:rsid w:val="0008746F"/>
    <w:rsid w:val="000874F6"/>
    <w:rsid w:val="00090F85"/>
    <w:rsid w:val="00092520"/>
    <w:rsid w:val="00097A37"/>
    <w:rsid w:val="000A07D9"/>
    <w:rsid w:val="000A12D0"/>
    <w:rsid w:val="000A35F0"/>
    <w:rsid w:val="000A5958"/>
    <w:rsid w:val="000A5FCA"/>
    <w:rsid w:val="000B06F5"/>
    <w:rsid w:val="000B26DD"/>
    <w:rsid w:val="000B361A"/>
    <w:rsid w:val="000B598F"/>
    <w:rsid w:val="000B66D7"/>
    <w:rsid w:val="000C2EF3"/>
    <w:rsid w:val="000C458A"/>
    <w:rsid w:val="000C4C6A"/>
    <w:rsid w:val="000C4D8F"/>
    <w:rsid w:val="000D3D08"/>
    <w:rsid w:val="000D404D"/>
    <w:rsid w:val="000D448F"/>
    <w:rsid w:val="000E1539"/>
    <w:rsid w:val="000E1FD4"/>
    <w:rsid w:val="000E35A7"/>
    <w:rsid w:val="000E597D"/>
    <w:rsid w:val="000F12D8"/>
    <w:rsid w:val="000F550F"/>
    <w:rsid w:val="000F62DA"/>
    <w:rsid w:val="000F69BF"/>
    <w:rsid w:val="000F6FFA"/>
    <w:rsid w:val="00100EE8"/>
    <w:rsid w:val="00100F53"/>
    <w:rsid w:val="0010107B"/>
    <w:rsid w:val="00103F10"/>
    <w:rsid w:val="001065D3"/>
    <w:rsid w:val="00106EA7"/>
    <w:rsid w:val="001115A7"/>
    <w:rsid w:val="00113619"/>
    <w:rsid w:val="001149D4"/>
    <w:rsid w:val="00115324"/>
    <w:rsid w:val="00116D62"/>
    <w:rsid w:val="001228E2"/>
    <w:rsid w:val="00122FFB"/>
    <w:rsid w:val="00123396"/>
    <w:rsid w:val="00124F4F"/>
    <w:rsid w:val="001301B3"/>
    <w:rsid w:val="0013754C"/>
    <w:rsid w:val="00142A89"/>
    <w:rsid w:val="00143BB1"/>
    <w:rsid w:val="00144F9F"/>
    <w:rsid w:val="0014574A"/>
    <w:rsid w:val="00145832"/>
    <w:rsid w:val="001458A0"/>
    <w:rsid w:val="00145D88"/>
    <w:rsid w:val="001465A1"/>
    <w:rsid w:val="00150B20"/>
    <w:rsid w:val="00154E85"/>
    <w:rsid w:val="0016008A"/>
    <w:rsid w:val="00163383"/>
    <w:rsid w:val="00165A09"/>
    <w:rsid w:val="00166AC6"/>
    <w:rsid w:val="00167189"/>
    <w:rsid w:val="00167562"/>
    <w:rsid w:val="001678B9"/>
    <w:rsid w:val="00167F6C"/>
    <w:rsid w:val="00170A82"/>
    <w:rsid w:val="001723A4"/>
    <w:rsid w:val="00176E20"/>
    <w:rsid w:val="00177999"/>
    <w:rsid w:val="00177A4E"/>
    <w:rsid w:val="00181BE2"/>
    <w:rsid w:val="00183AEA"/>
    <w:rsid w:val="00184861"/>
    <w:rsid w:val="0018492B"/>
    <w:rsid w:val="00187C3D"/>
    <w:rsid w:val="001905E1"/>
    <w:rsid w:val="00193CCF"/>
    <w:rsid w:val="0019699D"/>
    <w:rsid w:val="00197E54"/>
    <w:rsid w:val="001A1862"/>
    <w:rsid w:val="001A2157"/>
    <w:rsid w:val="001A2F4C"/>
    <w:rsid w:val="001A337C"/>
    <w:rsid w:val="001A5949"/>
    <w:rsid w:val="001A6BC4"/>
    <w:rsid w:val="001B0B8A"/>
    <w:rsid w:val="001B2BA8"/>
    <w:rsid w:val="001B2EA3"/>
    <w:rsid w:val="001B40A9"/>
    <w:rsid w:val="001B424D"/>
    <w:rsid w:val="001B5186"/>
    <w:rsid w:val="001B52D2"/>
    <w:rsid w:val="001C23C3"/>
    <w:rsid w:val="001D2D3F"/>
    <w:rsid w:val="001D465E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368"/>
    <w:rsid w:val="002205B3"/>
    <w:rsid w:val="00220BD0"/>
    <w:rsid w:val="00221172"/>
    <w:rsid w:val="00222208"/>
    <w:rsid w:val="002239C0"/>
    <w:rsid w:val="002254EA"/>
    <w:rsid w:val="0022553E"/>
    <w:rsid w:val="00225788"/>
    <w:rsid w:val="0022587F"/>
    <w:rsid w:val="00225BDA"/>
    <w:rsid w:val="00226DF4"/>
    <w:rsid w:val="00232B7F"/>
    <w:rsid w:val="00233DAB"/>
    <w:rsid w:val="00235495"/>
    <w:rsid w:val="00237C75"/>
    <w:rsid w:val="00241D10"/>
    <w:rsid w:val="0024451D"/>
    <w:rsid w:val="00245224"/>
    <w:rsid w:val="00245CCF"/>
    <w:rsid w:val="002543E6"/>
    <w:rsid w:val="00254B78"/>
    <w:rsid w:val="00255F62"/>
    <w:rsid w:val="00256F75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95D5E"/>
    <w:rsid w:val="002A03DB"/>
    <w:rsid w:val="002A0D25"/>
    <w:rsid w:val="002A1BB7"/>
    <w:rsid w:val="002A209C"/>
    <w:rsid w:val="002A26EF"/>
    <w:rsid w:val="002A4E4F"/>
    <w:rsid w:val="002A51A1"/>
    <w:rsid w:val="002A6EFE"/>
    <w:rsid w:val="002B095E"/>
    <w:rsid w:val="002B17BA"/>
    <w:rsid w:val="002B5E69"/>
    <w:rsid w:val="002B75FF"/>
    <w:rsid w:val="002C2260"/>
    <w:rsid w:val="002C23F4"/>
    <w:rsid w:val="002C41C8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1D01"/>
    <w:rsid w:val="002F6106"/>
    <w:rsid w:val="002F6C92"/>
    <w:rsid w:val="00300DAC"/>
    <w:rsid w:val="003033C4"/>
    <w:rsid w:val="003034FB"/>
    <w:rsid w:val="003112C8"/>
    <w:rsid w:val="00314871"/>
    <w:rsid w:val="00314B59"/>
    <w:rsid w:val="0033397D"/>
    <w:rsid w:val="003402D0"/>
    <w:rsid w:val="003420A9"/>
    <w:rsid w:val="0034534B"/>
    <w:rsid w:val="00347A41"/>
    <w:rsid w:val="003558FC"/>
    <w:rsid w:val="00356BE4"/>
    <w:rsid w:val="00356CAA"/>
    <w:rsid w:val="00362B35"/>
    <w:rsid w:val="00365075"/>
    <w:rsid w:val="003656A2"/>
    <w:rsid w:val="00366484"/>
    <w:rsid w:val="00370D35"/>
    <w:rsid w:val="00371FB7"/>
    <w:rsid w:val="00373A94"/>
    <w:rsid w:val="00375A50"/>
    <w:rsid w:val="0037620A"/>
    <w:rsid w:val="0037654C"/>
    <w:rsid w:val="00377F7F"/>
    <w:rsid w:val="00380410"/>
    <w:rsid w:val="003807AB"/>
    <w:rsid w:val="0038278A"/>
    <w:rsid w:val="00382DC8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B3DE4"/>
    <w:rsid w:val="003B78C5"/>
    <w:rsid w:val="003C00C9"/>
    <w:rsid w:val="003C19B7"/>
    <w:rsid w:val="003C2206"/>
    <w:rsid w:val="003C2E9C"/>
    <w:rsid w:val="003C3649"/>
    <w:rsid w:val="003C3B38"/>
    <w:rsid w:val="003C4AC5"/>
    <w:rsid w:val="003C6D40"/>
    <w:rsid w:val="003C7203"/>
    <w:rsid w:val="003C74CE"/>
    <w:rsid w:val="003D1F3E"/>
    <w:rsid w:val="003D2B76"/>
    <w:rsid w:val="003D69CC"/>
    <w:rsid w:val="003D6A98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346C"/>
    <w:rsid w:val="00424C0B"/>
    <w:rsid w:val="004251AC"/>
    <w:rsid w:val="00426036"/>
    <w:rsid w:val="00431D20"/>
    <w:rsid w:val="0043599A"/>
    <w:rsid w:val="00437E15"/>
    <w:rsid w:val="00437ED2"/>
    <w:rsid w:val="004408C9"/>
    <w:rsid w:val="00445810"/>
    <w:rsid w:val="00453A07"/>
    <w:rsid w:val="00453BE7"/>
    <w:rsid w:val="00454CF6"/>
    <w:rsid w:val="004623FE"/>
    <w:rsid w:val="00462E63"/>
    <w:rsid w:val="00463C4F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903"/>
    <w:rsid w:val="00494EC0"/>
    <w:rsid w:val="004A09AA"/>
    <w:rsid w:val="004A2049"/>
    <w:rsid w:val="004A2EF8"/>
    <w:rsid w:val="004A2F0B"/>
    <w:rsid w:val="004A7619"/>
    <w:rsid w:val="004B1222"/>
    <w:rsid w:val="004B44B2"/>
    <w:rsid w:val="004B790F"/>
    <w:rsid w:val="004C163F"/>
    <w:rsid w:val="004C305A"/>
    <w:rsid w:val="004C3BAA"/>
    <w:rsid w:val="004C3CF0"/>
    <w:rsid w:val="004C55C7"/>
    <w:rsid w:val="004C5AFD"/>
    <w:rsid w:val="004D0EA4"/>
    <w:rsid w:val="004D31B5"/>
    <w:rsid w:val="004D59D1"/>
    <w:rsid w:val="004D6018"/>
    <w:rsid w:val="004D6124"/>
    <w:rsid w:val="004E136C"/>
    <w:rsid w:val="004E185C"/>
    <w:rsid w:val="004E19A0"/>
    <w:rsid w:val="004E2053"/>
    <w:rsid w:val="004E339A"/>
    <w:rsid w:val="004E3696"/>
    <w:rsid w:val="004E57D7"/>
    <w:rsid w:val="004F2A2D"/>
    <w:rsid w:val="004F341A"/>
    <w:rsid w:val="004F3744"/>
    <w:rsid w:val="004F3DA6"/>
    <w:rsid w:val="004F5AD4"/>
    <w:rsid w:val="004F5FF4"/>
    <w:rsid w:val="004F7B1D"/>
    <w:rsid w:val="00501017"/>
    <w:rsid w:val="00501204"/>
    <w:rsid w:val="00501B1C"/>
    <w:rsid w:val="00503045"/>
    <w:rsid w:val="00503D4D"/>
    <w:rsid w:val="00505370"/>
    <w:rsid w:val="00506F00"/>
    <w:rsid w:val="00507E81"/>
    <w:rsid w:val="0051327B"/>
    <w:rsid w:val="00513396"/>
    <w:rsid w:val="00514324"/>
    <w:rsid w:val="005143D9"/>
    <w:rsid w:val="00514564"/>
    <w:rsid w:val="00516703"/>
    <w:rsid w:val="005168DE"/>
    <w:rsid w:val="0052127D"/>
    <w:rsid w:val="00525256"/>
    <w:rsid w:val="005267F4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4A03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74389"/>
    <w:rsid w:val="00580DF2"/>
    <w:rsid w:val="00583E26"/>
    <w:rsid w:val="0058546D"/>
    <w:rsid w:val="005861DC"/>
    <w:rsid w:val="00590149"/>
    <w:rsid w:val="00593811"/>
    <w:rsid w:val="005A0B6C"/>
    <w:rsid w:val="005A1C78"/>
    <w:rsid w:val="005A1D6E"/>
    <w:rsid w:val="005A2565"/>
    <w:rsid w:val="005A3413"/>
    <w:rsid w:val="005A50A6"/>
    <w:rsid w:val="005B2564"/>
    <w:rsid w:val="005B45EF"/>
    <w:rsid w:val="005B5686"/>
    <w:rsid w:val="005B7062"/>
    <w:rsid w:val="005C1025"/>
    <w:rsid w:val="005C17D5"/>
    <w:rsid w:val="005C1E42"/>
    <w:rsid w:val="005C20CC"/>
    <w:rsid w:val="005C236A"/>
    <w:rsid w:val="005C53BF"/>
    <w:rsid w:val="005D2C52"/>
    <w:rsid w:val="005D2FAB"/>
    <w:rsid w:val="005D4A82"/>
    <w:rsid w:val="005D5252"/>
    <w:rsid w:val="005D57FE"/>
    <w:rsid w:val="005D7BE8"/>
    <w:rsid w:val="005E3C47"/>
    <w:rsid w:val="005E6520"/>
    <w:rsid w:val="005E66EE"/>
    <w:rsid w:val="005E6B78"/>
    <w:rsid w:val="005E76D5"/>
    <w:rsid w:val="005F0367"/>
    <w:rsid w:val="005F315B"/>
    <w:rsid w:val="005F5762"/>
    <w:rsid w:val="005F5DA4"/>
    <w:rsid w:val="00601037"/>
    <w:rsid w:val="00604A8F"/>
    <w:rsid w:val="00607475"/>
    <w:rsid w:val="00610EFC"/>
    <w:rsid w:val="00611D6B"/>
    <w:rsid w:val="00614633"/>
    <w:rsid w:val="006147DF"/>
    <w:rsid w:val="00615657"/>
    <w:rsid w:val="00615A38"/>
    <w:rsid w:val="00615D08"/>
    <w:rsid w:val="00622784"/>
    <w:rsid w:val="0062391A"/>
    <w:rsid w:val="006268E7"/>
    <w:rsid w:val="006323FB"/>
    <w:rsid w:val="00634996"/>
    <w:rsid w:val="0063628D"/>
    <w:rsid w:val="00637E79"/>
    <w:rsid w:val="006409D6"/>
    <w:rsid w:val="00641675"/>
    <w:rsid w:val="00641729"/>
    <w:rsid w:val="00641A0F"/>
    <w:rsid w:val="006426F5"/>
    <w:rsid w:val="00643585"/>
    <w:rsid w:val="00643C85"/>
    <w:rsid w:val="006475F1"/>
    <w:rsid w:val="00652C3A"/>
    <w:rsid w:val="00653307"/>
    <w:rsid w:val="006555ED"/>
    <w:rsid w:val="00656A46"/>
    <w:rsid w:val="00656F19"/>
    <w:rsid w:val="00657E29"/>
    <w:rsid w:val="0066327E"/>
    <w:rsid w:val="00663476"/>
    <w:rsid w:val="006635AC"/>
    <w:rsid w:val="00672C31"/>
    <w:rsid w:val="006734E2"/>
    <w:rsid w:val="00676D61"/>
    <w:rsid w:val="00677349"/>
    <w:rsid w:val="00680A81"/>
    <w:rsid w:val="00681FEB"/>
    <w:rsid w:val="00683117"/>
    <w:rsid w:val="00694EE0"/>
    <w:rsid w:val="00695B9F"/>
    <w:rsid w:val="00696438"/>
    <w:rsid w:val="006A1777"/>
    <w:rsid w:val="006A503A"/>
    <w:rsid w:val="006A6112"/>
    <w:rsid w:val="006A68FB"/>
    <w:rsid w:val="006A7CC4"/>
    <w:rsid w:val="006A7E9F"/>
    <w:rsid w:val="006A7FD8"/>
    <w:rsid w:val="006B01CC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6AF"/>
    <w:rsid w:val="006C2D41"/>
    <w:rsid w:val="006C5B6B"/>
    <w:rsid w:val="006C63C1"/>
    <w:rsid w:val="006C6577"/>
    <w:rsid w:val="006C7DA2"/>
    <w:rsid w:val="006C7FB7"/>
    <w:rsid w:val="006D155B"/>
    <w:rsid w:val="006D23E5"/>
    <w:rsid w:val="006D2638"/>
    <w:rsid w:val="006D2BBE"/>
    <w:rsid w:val="006D33EB"/>
    <w:rsid w:val="006D543D"/>
    <w:rsid w:val="006E2492"/>
    <w:rsid w:val="006E3026"/>
    <w:rsid w:val="006E45FC"/>
    <w:rsid w:val="006E50FA"/>
    <w:rsid w:val="006E523A"/>
    <w:rsid w:val="006E6E3E"/>
    <w:rsid w:val="006E7290"/>
    <w:rsid w:val="006F0756"/>
    <w:rsid w:val="0070004F"/>
    <w:rsid w:val="00700502"/>
    <w:rsid w:val="00700CD3"/>
    <w:rsid w:val="0070273A"/>
    <w:rsid w:val="0071078F"/>
    <w:rsid w:val="00711CED"/>
    <w:rsid w:val="00712CA3"/>
    <w:rsid w:val="007130B5"/>
    <w:rsid w:val="00714CCA"/>
    <w:rsid w:val="007163D6"/>
    <w:rsid w:val="00716599"/>
    <w:rsid w:val="00716B82"/>
    <w:rsid w:val="00720578"/>
    <w:rsid w:val="0072198A"/>
    <w:rsid w:val="00722880"/>
    <w:rsid w:val="00722945"/>
    <w:rsid w:val="00722B3A"/>
    <w:rsid w:val="00723963"/>
    <w:rsid w:val="00724E18"/>
    <w:rsid w:val="0072552E"/>
    <w:rsid w:val="00725F7A"/>
    <w:rsid w:val="00731C4F"/>
    <w:rsid w:val="00741842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57386"/>
    <w:rsid w:val="007604FE"/>
    <w:rsid w:val="007612A9"/>
    <w:rsid w:val="00763638"/>
    <w:rsid w:val="0076469B"/>
    <w:rsid w:val="00765E17"/>
    <w:rsid w:val="00770E4C"/>
    <w:rsid w:val="007725EB"/>
    <w:rsid w:val="00776D0C"/>
    <w:rsid w:val="00777A19"/>
    <w:rsid w:val="00777B42"/>
    <w:rsid w:val="00780073"/>
    <w:rsid w:val="007822C5"/>
    <w:rsid w:val="007835C4"/>
    <w:rsid w:val="00792D40"/>
    <w:rsid w:val="00794C44"/>
    <w:rsid w:val="00794E71"/>
    <w:rsid w:val="007976EB"/>
    <w:rsid w:val="00797988"/>
    <w:rsid w:val="007A32BE"/>
    <w:rsid w:val="007A3A1E"/>
    <w:rsid w:val="007A57A7"/>
    <w:rsid w:val="007B4D12"/>
    <w:rsid w:val="007B55FD"/>
    <w:rsid w:val="007C0F1D"/>
    <w:rsid w:val="007C617F"/>
    <w:rsid w:val="007D36F3"/>
    <w:rsid w:val="007D3977"/>
    <w:rsid w:val="007D4986"/>
    <w:rsid w:val="007D6A3E"/>
    <w:rsid w:val="007E13C7"/>
    <w:rsid w:val="007E3A71"/>
    <w:rsid w:val="007E3D73"/>
    <w:rsid w:val="007E4EBC"/>
    <w:rsid w:val="007E5977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3504"/>
    <w:rsid w:val="00805686"/>
    <w:rsid w:val="008062B5"/>
    <w:rsid w:val="0080714A"/>
    <w:rsid w:val="00807E98"/>
    <w:rsid w:val="00807EF5"/>
    <w:rsid w:val="00812EA6"/>
    <w:rsid w:val="0081485F"/>
    <w:rsid w:val="00817AC4"/>
    <w:rsid w:val="00817E42"/>
    <w:rsid w:val="00823FCD"/>
    <w:rsid w:val="008254CE"/>
    <w:rsid w:val="00826420"/>
    <w:rsid w:val="0082676F"/>
    <w:rsid w:val="00830AB1"/>
    <w:rsid w:val="00831752"/>
    <w:rsid w:val="0083179C"/>
    <w:rsid w:val="0083460C"/>
    <w:rsid w:val="00836138"/>
    <w:rsid w:val="00840E2B"/>
    <w:rsid w:val="00844199"/>
    <w:rsid w:val="00851E72"/>
    <w:rsid w:val="00852072"/>
    <w:rsid w:val="00852385"/>
    <w:rsid w:val="00853DB8"/>
    <w:rsid w:val="00854850"/>
    <w:rsid w:val="008578CF"/>
    <w:rsid w:val="00860CC3"/>
    <w:rsid w:val="00860F9C"/>
    <w:rsid w:val="0086192F"/>
    <w:rsid w:val="00863907"/>
    <w:rsid w:val="0086675A"/>
    <w:rsid w:val="00867809"/>
    <w:rsid w:val="00870376"/>
    <w:rsid w:val="00871AAE"/>
    <w:rsid w:val="00872034"/>
    <w:rsid w:val="00873830"/>
    <w:rsid w:val="008770D8"/>
    <w:rsid w:val="00877779"/>
    <w:rsid w:val="00880ABA"/>
    <w:rsid w:val="0088140E"/>
    <w:rsid w:val="008815F2"/>
    <w:rsid w:val="00881DEC"/>
    <w:rsid w:val="00883A4B"/>
    <w:rsid w:val="00887480"/>
    <w:rsid w:val="00890D27"/>
    <w:rsid w:val="00893821"/>
    <w:rsid w:val="00894F34"/>
    <w:rsid w:val="00896412"/>
    <w:rsid w:val="00897F88"/>
    <w:rsid w:val="008A658A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E3DC2"/>
    <w:rsid w:val="008E66F8"/>
    <w:rsid w:val="008E6DD3"/>
    <w:rsid w:val="008F012F"/>
    <w:rsid w:val="008F065F"/>
    <w:rsid w:val="008F12A2"/>
    <w:rsid w:val="008F611A"/>
    <w:rsid w:val="008F7581"/>
    <w:rsid w:val="0090597A"/>
    <w:rsid w:val="009064B7"/>
    <w:rsid w:val="00906551"/>
    <w:rsid w:val="00907227"/>
    <w:rsid w:val="00910C8C"/>
    <w:rsid w:val="00911F90"/>
    <w:rsid w:val="00912780"/>
    <w:rsid w:val="00912FEF"/>
    <w:rsid w:val="0091534F"/>
    <w:rsid w:val="0091552E"/>
    <w:rsid w:val="00915AE4"/>
    <w:rsid w:val="00920DAF"/>
    <w:rsid w:val="00923DCE"/>
    <w:rsid w:val="00924C17"/>
    <w:rsid w:val="00924FE4"/>
    <w:rsid w:val="0092542E"/>
    <w:rsid w:val="00925D01"/>
    <w:rsid w:val="009267F5"/>
    <w:rsid w:val="00927205"/>
    <w:rsid w:val="00931656"/>
    <w:rsid w:val="00931FF2"/>
    <w:rsid w:val="00933FB6"/>
    <w:rsid w:val="009340CD"/>
    <w:rsid w:val="00935826"/>
    <w:rsid w:val="00935B61"/>
    <w:rsid w:val="00936493"/>
    <w:rsid w:val="00936D7F"/>
    <w:rsid w:val="009416D7"/>
    <w:rsid w:val="0094392D"/>
    <w:rsid w:val="00943B6E"/>
    <w:rsid w:val="00943D05"/>
    <w:rsid w:val="00945161"/>
    <w:rsid w:val="00945B76"/>
    <w:rsid w:val="00945B85"/>
    <w:rsid w:val="009473DA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1770"/>
    <w:rsid w:val="00974047"/>
    <w:rsid w:val="00974C88"/>
    <w:rsid w:val="00974E56"/>
    <w:rsid w:val="0097698E"/>
    <w:rsid w:val="009818CE"/>
    <w:rsid w:val="00981B3D"/>
    <w:rsid w:val="0098225A"/>
    <w:rsid w:val="0098235F"/>
    <w:rsid w:val="00983859"/>
    <w:rsid w:val="009919C6"/>
    <w:rsid w:val="00995A51"/>
    <w:rsid w:val="009964EF"/>
    <w:rsid w:val="009968CF"/>
    <w:rsid w:val="009A1A8D"/>
    <w:rsid w:val="009A1C5E"/>
    <w:rsid w:val="009A2A27"/>
    <w:rsid w:val="009A69BE"/>
    <w:rsid w:val="009B3D04"/>
    <w:rsid w:val="009B5055"/>
    <w:rsid w:val="009B786A"/>
    <w:rsid w:val="009C105A"/>
    <w:rsid w:val="009C2427"/>
    <w:rsid w:val="009C3E00"/>
    <w:rsid w:val="009C4B0E"/>
    <w:rsid w:val="009C563C"/>
    <w:rsid w:val="009C7849"/>
    <w:rsid w:val="009D002D"/>
    <w:rsid w:val="009D2B3F"/>
    <w:rsid w:val="009D3A6F"/>
    <w:rsid w:val="009D7151"/>
    <w:rsid w:val="009D7E45"/>
    <w:rsid w:val="009E0CA0"/>
    <w:rsid w:val="009E1221"/>
    <w:rsid w:val="009E1827"/>
    <w:rsid w:val="009E2743"/>
    <w:rsid w:val="009E36F7"/>
    <w:rsid w:val="009E39FE"/>
    <w:rsid w:val="009E3E27"/>
    <w:rsid w:val="009E6DF8"/>
    <w:rsid w:val="009E7ECB"/>
    <w:rsid w:val="009F1E69"/>
    <w:rsid w:val="009F4211"/>
    <w:rsid w:val="00A047DD"/>
    <w:rsid w:val="00A054ED"/>
    <w:rsid w:val="00A07F37"/>
    <w:rsid w:val="00A100C4"/>
    <w:rsid w:val="00A1020D"/>
    <w:rsid w:val="00A1120D"/>
    <w:rsid w:val="00A154A1"/>
    <w:rsid w:val="00A155AD"/>
    <w:rsid w:val="00A16168"/>
    <w:rsid w:val="00A2347B"/>
    <w:rsid w:val="00A275FA"/>
    <w:rsid w:val="00A30790"/>
    <w:rsid w:val="00A33CF1"/>
    <w:rsid w:val="00A34B69"/>
    <w:rsid w:val="00A34BEB"/>
    <w:rsid w:val="00A35418"/>
    <w:rsid w:val="00A36023"/>
    <w:rsid w:val="00A368BD"/>
    <w:rsid w:val="00A41468"/>
    <w:rsid w:val="00A4190B"/>
    <w:rsid w:val="00A43DB2"/>
    <w:rsid w:val="00A44348"/>
    <w:rsid w:val="00A45627"/>
    <w:rsid w:val="00A45D40"/>
    <w:rsid w:val="00A476FD"/>
    <w:rsid w:val="00A5192E"/>
    <w:rsid w:val="00A527B0"/>
    <w:rsid w:val="00A52A2D"/>
    <w:rsid w:val="00A530AB"/>
    <w:rsid w:val="00A53D3F"/>
    <w:rsid w:val="00A569E0"/>
    <w:rsid w:val="00A65375"/>
    <w:rsid w:val="00A67412"/>
    <w:rsid w:val="00A73946"/>
    <w:rsid w:val="00A73BAE"/>
    <w:rsid w:val="00A74478"/>
    <w:rsid w:val="00A746E1"/>
    <w:rsid w:val="00A74B43"/>
    <w:rsid w:val="00A7563D"/>
    <w:rsid w:val="00A7671F"/>
    <w:rsid w:val="00A774D8"/>
    <w:rsid w:val="00A8082C"/>
    <w:rsid w:val="00A808C7"/>
    <w:rsid w:val="00A84898"/>
    <w:rsid w:val="00A944F4"/>
    <w:rsid w:val="00A95E43"/>
    <w:rsid w:val="00A96230"/>
    <w:rsid w:val="00A96DF6"/>
    <w:rsid w:val="00AA623A"/>
    <w:rsid w:val="00AA6D49"/>
    <w:rsid w:val="00AA7553"/>
    <w:rsid w:val="00AA76EB"/>
    <w:rsid w:val="00AA7D2E"/>
    <w:rsid w:val="00AA7F12"/>
    <w:rsid w:val="00AB1006"/>
    <w:rsid w:val="00AB35DB"/>
    <w:rsid w:val="00AB43B2"/>
    <w:rsid w:val="00AB44E8"/>
    <w:rsid w:val="00AB60EB"/>
    <w:rsid w:val="00AB7579"/>
    <w:rsid w:val="00AC0E6F"/>
    <w:rsid w:val="00AC1EF5"/>
    <w:rsid w:val="00AC4187"/>
    <w:rsid w:val="00AC5685"/>
    <w:rsid w:val="00AC6002"/>
    <w:rsid w:val="00AD2989"/>
    <w:rsid w:val="00AD3AF3"/>
    <w:rsid w:val="00AD4857"/>
    <w:rsid w:val="00AD6E0F"/>
    <w:rsid w:val="00AE0BF6"/>
    <w:rsid w:val="00AE218C"/>
    <w:rsid w:val="00AE4137"/>
    <w:rsid w:val="00AE5099"/>
    <w:rsid w:val="00AE5C30"/>
    <w:rsid w:val="00AE6F24"/>
    <w:rsid w:val="00AF0B09"/>
    <w:rsid w:val="00AF1B92"/>
    <w:rsid w:val="00AF2250"/>
    <w:rsid w:val="00AF6246"/>
    <w:rsid w:val="00AF6AF1"/>
    <w:rsid w:val="00AF7775"/>
    <w:rsid w:val="00B04897"/>
    <w:rsid w:val="00B04EDA"/>
    <w:rsid w:val="00B12F61"/>
    <w:rsid w:val="00B131C4"/>
    <w:rsid w:val="00B133D6"/>
    <w:rsid w:val="00B168D1"/>
    <w:rsid w:val="00B1794C"/>
    <w:rsid w:val="00B200B4"/>
    <w:rsid w:val="00B21FB7"/>
    <w:rsid w:val="00B2355A"/>
    <w:rsid w:val="00B241DF"/>
    <w:rsid w:val="00B27E7C"/>
    <w:rsid w:val="00B3116A"/>
    <w:rsid w:val="00B314A2"/>
    <w:rsid w:val="00B31E13"/>
    <w:rsid w:val="00B33AF7"/>
    <w:rsid w:val="00B33B99"/>
    <w:rsid w:val="00B33F58"/>
    <w:rsid w:val="00B35DDC"/>
    <w:rsid w:val="00B37472"/>
    <w:rsid w:val="00B44ED5"/>
    <w:rsid w:val="00B45E37"/>
    <w:rsid w:val="00B468A6"/>
    <w:rsid w:val="00B477F1"/>
    <w:rsid w:val="00B47E64"/>
    <w:rsid w:val="00B53C82"/>
    <w:rsid w:val="00B54917"/>
    <w:rsid w:val="00B5553F"/>
    <w:rsid w:val="00B60475"/>
    <w:rsid w:val="00B611B1"/>
    <w:rsid w:val="00B6288C"/>
    <w:rsid w:val="00B63206"/>
    <w:rsid w:val="00B63CB5"/>
    <w:rsid w:val="00B70990"/>
    <w:rsid w:val="00B7210D"/>
    <w:rsid w:val="00B77AB2"/>
    <w:rsid w:val="00B812A2"/>
    <w:rsid w:val="00B82364"/>
    <w:rsid w:val="00B84D4B"/>
    <w:rsid w:val="00B851C1"/>
    <w:rsid w:val="00B92B62"/>
    <w:rsid w:val="00B934A3"/>
    <w:rsid w:val="00B95DC9"/>
    <w:rsid w:val="00B9698E"/>
    <w:rsid w:val="00B97222"/>
    <w:rsid w:val="00BA13DE"/>
    <w:rsid w:val="00BA4E8F"/>
    <w:rsid w:val="00BA5019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4379"/>
    <w:rsid w:val="00BC5473"/>
    <w:rsid w:val="00BD000F"/>
    <w:rsid w:val="00BD05AB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1B4E"/>
    <w:rsid w:val="00C038A7"/>
    <w:rsid w:val="00C04717"/>
    <w:rsid w:val="00C07D14"/>
    <w:rsid w:val="00C12B5D"/>
    <w:rsid w:val="00C165D0"/>
    <w:rsid w:val="00C17EB2"/>
    <w:rsid w:val="00C2034C"/>
    <w:rsid w:val="00C20808"/>
    <w:rsid w:val="00C2215B"/>
    <w:rsid w:val="00C22AD2"/>
    <w:rsid w:val="00C2337A"/>
    <w:rsid w:val="00C23F2B"/>
    <w:rsid w:val="00C24938"/>
    <w:rsid w:val="00C27740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5C75"/>
    <w:rsid w:val="00C4600E"/>
    <w:rsid w:val="00C5039C"/>
    <w:rsid w:val="00C510B8"/>
    <w:rsid w:val="00C51BAB"/>
    <w:rsid w:val="00C56EA4"/>
    <w:rsid w:val="00C577EB"/>
    <w:rsid w:val="00C57C43"/>
    <w:rsid w:val="00C57F13"/>
    <w:rsid w:val="00C6364D"/>
    <w:rsid w:val="00C63BB7"/>
    <w:rsid w:val="00C66D22"/>
    <w:rsid w:val="00C71051"/>
    <w:rsid w:val="00C72331"/>
    <w:rsid w:val="00C7357D"/>
    <w:rsid w:val="00C73E71"/>
    <w:rsid w:val="00C758A6"/>
    <w:rsid w:val="00C76AF3"/>
    <w:rsid w:val="00C7718F"/>
    <w:rsid w:val="00C7748E"/>
    <w:rsid w:val="00C77692"/>
    <w:rsid w:val="00C80716"/>
    <w:rsid w:val="00C82BA9"/>
    <w:rsid w:val="00C86CE0"/>
    <w:rsid w:val="00C8735F"/>
    <w:rsid w:val="00C87A74"/>
    <w:rsid w:val="00C9017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174"/>
    <w:rsid w:val="00CA4F1A"/>
    <w:rsid w:val="00CB0F43"/>
    <w:rsid w:val="00CB186E"/>
    <w:rsid w:val="00CB2402"/>
    <w:rsid w:val="00CB2589"/>
    <w:rsid w:val="00CB7000"/>
    <w:rsid w:val="00CC2268"/>
    <w:rsid w:val="00CC290C"/>
    <w:rsid w:val="00CC33AA"/>
    <w:rsid w:val="00CC62EE"/>
    <w:rsid w:val="00CD0474"/>
    <w:rsid w:val="00CD0691"/>
    <w:rsid w:val="00CD1077"/>
    <w:rsid w:val="00CD11F9"/>
    <w:rsid w:val="00CD1495"/>
    <w:rsid w:val="00CD6951"/>
    <w:rsid w:val="00CE1029"/>
    <w:rsid w:val="00CE1286"/>
    <w:rsid w:val="00CE5233"/>
    <w:rsid w:val="00CE678E"/>
    <w:rsid w:val="00CE75FA"/>
    <w:rsid w:val="00CF04FF"/>
    <w:rsid w:val="00CF0BFF"/>
    <w:rsid w:val="00CF4312"/>
    <w:rsid w:val="00CF59A5"/>
    <w:rsid w:val="00CF62D9"/>
    <w:rsid w:val="00D01250"/>
    <w:rsid w:val="00D01FC2"/>
    <w:rsid w:val="00D04FB8"/>
    <w:rsid w:val="00D052C7"/>
    <w:rsid w:val="00D05BB4"/>
    <w:rsid w:val="00D063CA"/>
    <w:rsid w:val="00D06C69"/>
    <w:rsid w:val="00D07AB8"/>
    <w:rsid w:val="00D1028B"/>
    <w:rsid w:val="00D10B25"/>
    <w:rsid w:val="00D1176F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3604D"/>
    <w:rsid w:val="00D40D55"/>
    <w:rsid w:val="00D44C48"/>
    <w:rsid w:val="00D44D60"/>
    <w:rsid w:val="00D46BAE"/>
    <w:rsid w:val="00D472BA"/>
    <w:rsid w:val="00D47D98"/>
    <w:rsid w:val="00D50C8E"/>
    <w:rsid w:val="00D513EE"/>
    <w:rsid w:val="00D53EB2"/>
    <w:rsid w:val="00D53F5A"/>
    <w:rsid w:val="00D55998"/>
    <w:rsid w:val="00D5706D"/>
    <w:rsid w:val="00D57C36"/>
    <w:rsid w:val="00D6567B"/>
    <w:rsid w:val="00D66B69"/>
    <w:rsid w:val="00D70FAC"/>
    <w:rsid w:val="00D7590B"/>
    <w:rsid w:val="00D75F0B"/>
    <w:rsid w:val="00D807E6"/>
    <w:rsid w:val="00D80BF9"/>
    <w:rsid w:val="00D812F2"/>
    <w:rsid w:val="00D81486"/>
    <w:rsid w:val="00D854B8"/>
    <w:rsid w:val="00D954AD"/>
    <w:rsid w:val="00D961A8"/>
    <w:rsid w:val="00D97DC2"/>
    <w:rsid w:val="00DA6634"/>
    <w:rsid w:val="00DA7372"/>
    <w:rsid w:val="00DA7C6C"/>
    <w:rsid w:val="00DB23FC"/>
    <w:rsid w:val="00DB2420"/>
    <w:rsid w:val="00DB2A7C"/>
    <w:rsid w:val="00DB3D57"/>
    <w:rsid w:val="00DB6542"/>
    <w:rsid w:val="00DB7E97"/>
    <w:rsid w:val="00DC01A8"/>
    <w:rsid w:val="00DC0D29"/>
    <w:rsid w:val="00DC0FC9"/>
    <w:rsid w:val="00DC0FE3"/>
    <w:rsid w:val="00DC231E"/>
    <w:rsid w:val="00DC656B"/>
    <w:rsid w:val="00DD0C78"/>
    <w:rsid w:val="00DD0DA3"/>
    <w:rsid w:val="00DD233F"/>
    <w:rsid w:val="00DD3247"/>
    <w:rsid w:val="00DD4EFB"/>
    <w:rsid w:val="00DD634F"/>
    <w:rsid w:val="00DD6F0A"/>
    <w:rsid w:val="00DD732B"/>
    <w:rsid w:val="00DD764E"/>
    <w:rsid w:val="00DE3083"/>
    <w:rsid w:val="00DE3D48"/>
    <w:rsid w:val="00DE462C"/>
    <w:rsid w:val="00DE57C4"/>
    <w:rsid w:val="00DE7549"/>
    <w:rsid w:val="00DF103D"/>
    <w:rsid w:val="00DF2686"/>
    <w:rsid w:val="00DF32D3"/>
    <w:rsid w:val="00DF3587"/>
    <w:rsid w:val="00DF60A3"/>
    <w:rsid w:val="00DF6279"/>
    <w:rsid w:val="00DF67BA"/>
    <w:rsid w:val="00DF7A8B"/>
    <w:rsid w:val="00DF7D81"/>
    <w:rsid w:val="00E02536"/>
    <w:rsid w:val="00E034A3"/>
    <w:rsid w:val="00E04B16"/>
    <w:rsid w:val="00E057FE"/>
    <w:rsid w:val="00E06D44"/>
    <w:rsid w:val="00E079A1"/>
    <w:rsid w:val="00E07A0C"/>
    <w:rsid w:val="00E161F2"/>
    <w:rsid w:val="00E17D20"/>
    <w:rsid w:val="00E240C4"/>
    <w:rsid w:val="00E26989"/>
    <w:rsid w:val="00E27200"/>
    <w:rsid w:val="00E27AE0"/>
    <w:rsid w:val="00E303FA"/>
    <w:rsid w:val="00E30522"/>
    <w:rsid w:val="00E358EA"/>
    <w:rsid w:val="00E35DA6"/>
    <w:rsid w:val="00E37361"/>
    <w:rsid w:val="00E376C5"/>
    <w:rsid w:val="00E37EDA"/>
    <w:rsid w:val="00E37FED"/>
    <w:rsid w:val="00E40146"/>
    <w:rsid w:val="00E4184D"/>
    <w:rsid w:val="00E41CDD"/>
    <w:rsid w:val="00E439B1"/>
    <w:rsid w:val="00E43B79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6693F"/>
    <w:rsid w:val="00E67DD8"/>
    <w:rsid w:val="00E709AE"/>
    <w:rsid w:val="00E731F9"/>
    <w:rsid w:val="00E820CE"/>
    <w:rsid w:val="00E827FE"/>
    <w:rsid w:val="00E82C6F"/>
    <w:rsid w:val="00E82CD8"/>
    <w:rsid w:val="00E840EE"/>
    <w:rsid w:val="00E866A0"/>
    <w:rsid w:val="00E87DDD"/>
    <w:rsid w:val="00E90025"/>
    <w:rsid w:val="00E90808"/>
    <w:rsid w:val="00E90C21"/>
    <w:rsid w:val="00E917A0"/>
    <w:rsid w:val="00E91E62"/>
    <w:rsid w:val="00E93AA8"/>
    <w:rsid w:val="00E93E2B"/>
    <w:rsid w:val="00E96514"/>
    <w:rsid w:val="00E975DA"/>
    <w:rsid w:val="00E97DD9"/>
    <w:rsid w:val="00EA2DA0"/>
    <w:rsid w:val="00EB0944"/>
    <w:rsid w:val="00EB1152"/>
    <w:rsid w:val="00EB5F67"/>
    <w:rsid w:val="00EC1882"/>
    <w:rsid w:val="00EC1FD9"/>
    <w:rsid w:val="00EC72B8"/>
    <w:rsid w:val="00EC76C7"/>
    <w:rsid w:val="00ED2B76"/>
    <w:rsid w:val="00ED726A"/>
    <w:rsid w:val="00EE22B9"/>
    <w:rsid w:val="00EE23E3"/>
    <w:rsid w:val="00EE24A8"/>
    <w:rsid w:val="00EE67E9"/>
    <w:rsid w:val="00EF0775"/>
    <w:rsid w:val="00EF49F3"/>
    <w:rsid w:val="00EF6277"/>
    <w:rsid w:val="00EF633B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6C21"/>
    <w:rsid w:val="00F171EB"/>
    <w:rsid w:val="00F17488"/>
    <w:rsid w:val="00F17884"/>
    <w:rsid w:val="00F21863"/>
    <w:rsid w:val="00F21A7D"/>
    <w:rsid w:val="00F23CF3"/>
    <w:rsid w:val="00F271A1"/>
    <w:rsid w:val="00F274A3"/>
    <w:rsid w:val="00F300F5"/>
    <w:rsid w:val="00F31DC3"/>
    <w:rsid w:val="00F3208A"/>
    <w:rsid w:val="00F3525D"/>
    <w:rsid w:val="00F40CD4"/>
    <w:rsid w:val="00F422E0"/>
    <w:rsid w:val="00F43772"/>
    <w:rsid w:val="00F43D18"/>
    <w:rsid w:val="00F44793"/>
    <w:rsid w:val="00F44C97"/>
    <w:rsid w:val="00F4669A"/>
    <w:rsid w:val="00F51BC3"/>
    <w:rsid w:val="00F51D42"/>
    <w:rsid w:val="00F5269B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088B"/>
    <w:rsid w:val="00F71A5D"/>
    <w:rsid w:val="00F75408"/>
    <w:rsid w:val="00F7570D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B14"/>
    <w:rsid w:val="00FB2DAD"/>
    <w:rsid w:val="00FB3AAE"/>
    <w:rsid w:val="00FB3D71"/>
    <w:rsid w:val="00FB4DEE"/>
    <w:rsid w:val="00FB5E34"/>
    <w:rsid w:val="00FB5F36"/>
    <w:rsid w:val="00FB7ECA"/>
    <w:rsid w:val="00FC2B2C"/>
    <w:rsid w:val="00FC3CFA"/>
    <w:rsid w:val="00FC4D88"/>
    <w:rsid w:val="00FC666F"/>
    <w:rsid w:val="00FC7327"/>
    <w:rsid w:val="00FC7B39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3876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9D2B3F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2B3F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F3587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3148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3886A6-33CF-416C-AE7E-737261F31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6674</TotalTime>
  <Pages>6</Pages>
  <Words>1516</Words>
  <Characters>8647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https://mul2.gov.am/tasks/1249838/oneclick?token=bd24e211481bec31df7bc25f6678417f</cp:keywords>
  <dc:description/>
  <cp:lastModifiedBy>User</cp:lastModifiedBy>
  <cp:revision>902</cp:revision>
  <cp:lastPrinted>2023-07-17T15:27:00Z</cp:lastPrinted>
  <dcterms:created xsi:type="dcterms:W3CDTF">2021-02-09T16:30:00Z</dcterms:created>
  <dcterms:modified xsi:type="dcterms:W3CDTF">2025-12-04T12:03:00Z</dcterms:modified>
</cp:coreProperties>
</file>