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260A00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60A00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60A00">
        <w:rPr>
          <w:rFonts w:ascii="GHEA Grapalat" w:hAnsi="GHEA Grapalat"/>
          <w:b/>
          <w:lang w:val="hy-AM"/>
        </w:rPr>
        <w:t>Ա Մ Փ Ո Փ Ա Թ Ե Ր Թ</w:t>
      </w:r>
    </w:p>
    <w:p w14:paraId="2EC5CD92" w14:textId="2B7D3FF0" w:rsidR="00271441" w:rsidRPr="00260A00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60A00">
        <w:rPr>
          <w:rFonts w:ascii="GHEA Grapalat" w:hAnsi="GHEA Grapalat"/>
          <w:b/>
          <w:bCs/>
          <w:lang w:val="hy-AM"/>
        </w:rPr>
        <w:t>«</w:t>
      </w:r>
      <w:r w:rsidR="00302B8B" w:rsidRPr="00260A00">
        <w:rPr>
          <w:rFonts w:ascii="GHEA Grapalat" w:hAnsi="GHEA Grapalat" w:cs="Sylfaen"/>
          <w:b/>
          <w:lang w:val="hy-AM"/>
        </w:rPr>
        <w:t>ԳՈՒՅՔ ՀԵՏ ՎԵՐՑՆԵԼՈՒ ԵՎ ԱՄՐԱՑՆԵԼՈՒ ՄԱՍԻՆ</w:t>
      </w:r>
      <w:r w:rsidRPr="00260A00">
        <w:rPr>
          <w:rFonts w:ascii="GHEA Grapalat" w:hAnsi="GHEA Grapalat"/>
          <w:b/>
          <w:bCs/>
          <w:lang w:val="hy-AM"/>
        </w:rPr>
        <w:t xml:space="preserve">» </w:t>
      </w:r>
      <w:r w:rsidR="00271441" w:rsidRPr="00260A00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60A00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60A00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60A00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60A00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60A00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2C040C0" w14:textId="77777777" w:rsidR="00260A00" w:rsidRPr="00260A00" w:rsidRDefault="00260A00" w:rsidP="00260A0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60A00">
              <w:rPr>
                <w:rFonts w:ascii="GHEA Grapalat" w:hAnsi="GHEA Grapalat"/>
                <w:b/>
                <w:highlight w:val="darkGray"/>
                <w:lang w:val="hy-AM"/>
              </w:rPr>
              <w:t>1</w:t>
            </w:r>
            <w:r w:rsidRPr="00260A00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260A00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084C71BF" w14:textId="77777777" w:rsidR="00334334" w:rsidRPr="00260A00" w:rsidRDefault="00334334" w:rsidP="00260A0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76E0CCD" w:rsidR="00334334" w:rsidRPr="00260A00" w:rsidRDefault="00260A00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13.11</w:t>
            </w:r>
            <w:r w:rsidR="003F0846"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</w:t>
            </w:r>
            <w:r w:rsidR="00B3427D"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F0846"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260A00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60A00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60A00" w:rsidRDefault="00334334" w:rsidP="00260A0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7151CCA" w:rsidR="00334334" w:rsidRPr="00260A00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260A00"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01/11.8/8317-2025</w:t>
            </w:r>
          </w:p>
        </w:tc>
      </w:tr>
      <w:tr w:rsidR="00885D88" w:rsidRPr="0072008B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460115F3" w14:textId="20F95A9D" w:rsidR="00260A00" w:rsidRPr="00260A00" w:rsidRDefault="00260A00" w:rsidP="00970432">
            <w:pPr>
              <w:ind w:firstLine="576"/>
              <w:jc w:val="both"/>
              <w:rPr>
                <w:rFonts w:ascii="GHEA Grapalat" w:hAnsi="GHEA Grapalat" w:cs="Sylfaen"/>
                <w:lang w:val="hy-AM"/>
              </w:rPr>
            </w:pPr>
            <w:r w:rsidRPr="00260A00">
              <w:rPr>
                <w:rFonts w:ascii="GHEA Grapalat" w:hAnsi="GHEA Grapalat" w:cs="Sylfaen"/>
                <w:lang w:val="hy-AM"/>
              </w:rPr>
              <w:t>1</w:t>
            </w:r>
            <w:r w:rsidRPr="00260A00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Cambria Math" w:hAnsi="Cambria Math" w:cs="Cambria Math"/>
                <w:lang w:val="hy-AM"/>
              </w:rPr>
              <w:t xml:space="preserve"> </w:t>
            </w:r>
            <w:r w:rsidRPr="00260A00">
              <w:rPr>
                <w:rFonts w:ascii="GHEA Grapalat" w:hAnsi="GHEA Grapalat" w:cs="Sylfaen"/>
                <w:lang w:val="hy-AM"/>
              </w:rPr>
              <w:t>նախագծի 1-ին կետում նշված տրանսպորտային միջոցի նույնականացման համարը լրացնել </w:t>
            </w:r>
            <w:bookmarkStart w:id="0" w:name="_Hlk214011083"/>
            <w:r w:rsidRPr="00260A00">
              <w:rPr>
                <w:rFonts w:ascii="GHEA Grapalat" w:hAnsi="GHEA Grapalat" w:cs="Sylfaen"/>
                <w:lang w:val="hy-AM"/>
              </w:rPr>
              <w:t>YV1LF06ACN1858281</w:t>
            </w:r>
            <w:bookmarkEnd w:id="0"/>
            <w:r w:rsidRPr="00260A00">
              <w:rPr>
                <w:rFonts w:ascii="GHEA Grapalat" w:hAnsi="GHEA Grapalat" w:cs="Sylfaen"/>
                <w:lang w:val="hy-AM"/>
              </w:rPr>
              <w:t>,</w:t>
            </w:r>
          </w:p>
          <w:p w14:paraId="3C9E01C2" w14:textId="4D7FCB97" w:rsidR="00885D88" w:rsidRPr="00970432" w:rsidRDefault="00260A00" w:rsidP="00970432">
            <w:pPr>
              <w:ind w:firstLine="576"/>
              <w:jc w:val="both"/>
              <w:rPr>
                <w:rFonts w:ascii="GHEA Grapalat" w:hAnsi="GHEA Grapalat" w:cs="Sylfaen"/>
                <w:lang w:val="hy-AM"/>
              </w:rPr>
            </w:pPr>
            <w:r w:rsidRPr="00260A00">
              <w:rPr>
                <w:rFonts w:ascii="GHEA Grapalat" w:hAnsi="GHEA Grapalat" w:cs="Sylfaen"/>
                <w:lang w:val="hy-AM"/>
              </w:rPr>
              <w:t>2</w:t>
            </w:r>
            <w:r w:rsidRPr="00260A00">
              <w:rPr>
                <w:rFonts w:ascii="Cambria Math" w:hAnsi="Cambria Math" w:cs="Cambria Math"/>
                <w:lang w:val="hy-AM"/>
              </w:rPr>
              <w:t>․</w:t>
            </w:r>
            <w:r w:rsidRPr="00260A00">
              <w:rPr>
                <w:rFonts w:ascii="GHEA Grapalat" w:hAnsi="GHEA Grapalat" w:cs="Sylfaen"/>
                <w:lang w:val="hy-AM"/>
              </w:rPr>
              <w:t xml:space="preserve"> նախագծի 2-րդ կետը հանել, քանի որ</w:t>
            </w:r>
            <w:r w:rsidRPr="00260A00">
              <w:rPr>
                <w:rFonts w:ascii="Calibri" w:hAnsi="Calibri" w:cs="Calibri"/>
                <w:lang w:val="hy-AM"/>
              </w:rPr>
              <w:t> </w:t>
            </w:r>
            <w:r w:rsidRPr="00260A00">
              <w:rPr>
                <w:rFonts w:ascii="GHEA Grapalat" w:hAnsi="GHEA Grapalat" w:cs="Sylfaen"/>
                <w:lang w:val="hy-AM"/>
              </w:rPr>
              <w:t>Հայաստանի Հանրապետության կառավարության 2024 թվականի նոյեմբերի 7-ի «Գույք հետ վերցնելու և ամրացնելու մասին» N 1771-Ա որոշման պահանջը փաստացի կատարվել է և այդ որոշումն ուժը կորցրած ճանաչելու անհրաժեշտությունը բացակայում է։</w:t>
            </w:r>
          </w:p>
        </w:tc>
        <w:tc>
          <w:tcPr>
            <w:tcW w:w="6208" w:type="dxa"/>
          </w:tcPr>
          <w:p w14:paraId="387E96F7" w14:textId="163245AA" w:rsidR="00885D88" w:rsidRDefault="00260A00" w:rsidP="00260A0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ի սկզբանե նշված է եղել</w:t>
            </w:r>
          </w:p>
          <w:p w14:paraId="21A73CE4" w14:textId="27D7AECD" w:rsidR="00260A00" w:rsidRDefault="00260A00" w:rsidP="00260A0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59BC40" w14:textId="2D6F9EAC" w:rsidR="00260A00" w:rsidRPr="00260A00" w:rsidRDefault="00260A00" w:rsidP="00260A0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  <w:r w:rsidRPr="00260A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2-րդ 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հանվել է։ </w:t>
            </w:r>
          </w:p>
          <w:p w14:paraId="2EF4BFA3" w14:textId="77777777" w:rsidR="00885D88" w:rsidRPr="00260A00" w:rsidRDefault="00885D88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4B652D6" w14:textId="23EBFA79" w:rsidR="00302B8B" w:rsidRPr="00260A00" w:rsidRDefault="00302B8B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85D88" w:rsidRPr="00260A00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37D1D83" w14:textId="568B1907" w:rsidR="00260A00" w:rsidRPr="00260A00" w:rsidRDefault="00260A00" w:rsidP="00260A0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</w:t>
            </w:r>
            <w:r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60A0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ՀՀ ֆինանսների նախարարություն</w:t>
            </w:r>
          </w:p>
          <w:p w14:paraId="4F3F0EA1" w14:textId="77777777" w:rsidR="00885D88" w:rsidRPr="00260A00" w:rsidRDefault="00885D88" w:rsidP="00260A0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576CAE8" w:rsidR="00885D88" w:rsidRPr="00260A00" w:rsidRDefault="006F2CEB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F2C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19.11</w:t>
            </w:r>
            <w:r w:rsidR="00885D88" w:rsidRPr="00260A0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885D88" w:rsidRPr="00260A0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885D88" w:rsidRPr="006F2C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260A00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885D88" w:rsidRPr="00260A00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7ACE070" w:rsidR="00885D88" w:rsidRPr="00260A00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60A00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6F2CEB" w:rsidRPr="006F2CE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01/9-1/26097-2025</w:t>
            </w:r>
          </w:p>
        </w:tc>
      </w:tr>
      <w:tr w:rsidR="00885D88" w:rsidRPr="0072008B" w14:paraId="4A966D82" w14:textId="77777777" w:rsidTr="0072008B">
        <w:trPr>
          <w:trHeight w:val="558"/>
        </w:trPr>
        <w:tc>
          <w:tcPr>
            <w:tcW w:w="719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4AA9D75" w14:textId="77777777" w:rsidR="006F2CEB" w:rsidRPr="00F70FD0" w:rsidRDefault="006F2CEB" w:rsidP="00970432">
            <w:pPr>
              <w:pStyle w:val="msonormalmrcssattr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EC6439">
              <w:rPr>
                <w:rFonts w:ascii="GHEA Grapalat" w:hAnsi="GHEA Grapalat" w:cs="Arial"/>
                <w:lang w:val="hy-AM"/>
              </w:rPr>
              <w:t>«Գույք հետ վերցնելու և ամրացնելու մասին»</w:t>
            </w:r>
            <w:r w:rsidRPr="00EC6439">
              <w:rPr>
                <w:rFonts w:ascii="Calibri" w:hAnsi="Calibri" w:cs="Calibri"/>
                <w:lang w:val="hy-AM"/>
              </w:rPr>
              <w:t> </w:t>
            </w:r>
            <w:r w:rsidRPr="00F70FD0">
              <w:rPr>
                <w:rFonts w:ascii="GHEA Grapalat" w:hAnsi="GHEA Grapalat" w:cs="Arial"/>
                <w:lang w:val="hy-AM"/>
              </w:rPr>
              <w:t xml:space="preserve">ՀՀ կառավարության որոշման նախագիծը, </w:t>
            </w:r>
            <w:r>
              <w:rPr>
                <w:rFonts w:ascii="GHEA Grapalat" w:hAnsi="GHEA Grapalat" w:cs="Arial"/>
                <w:lang w:val="hy-AM"/>
              </w:rPr>
              <w:t>որով ատաջարկվում է ՏԿԵՆ</w:t>
            </w:r>
            <w:r w:rsidRPr="00F70FD0">
              <w:rPr>
                <w:rFonts w:ascii="GHEA Grapalat" w:hAnsi="GHEA Grapalat" w:cs="Arial"/>
                <w:lang w:val="hy-AM"/>
              </w:rPr>
              <w:t xml:space="preserve"> պետական գույքի կառավարման կոմիտեին ամրացված 29.5 մլն դրամ արժեքով Volvo XC90 B6 Momentum մակնիշի (տարեթիվը՝ 2022 թվական) ավտոմեքենան (այսուհետ՝ Գույք), հետ վերցնել և ամրացնել </w:t>
            </w:r>
            <w:r>
              <w:rPr>
                <w:rFonts w:ascii="GHEA Grapalat" w:hAnsi="GHEA Grapalat" w:cs="Arial"/>
                <w:lang w:val="hy-AM"/>
              </w:rPr>
              <w:t>ՏԿԵՆ</w:t>
            </w:r>
            <w:r w:rsidRPr="00F70FD0">
              <w:rPr>
                <w:rFonts w:ascii="GHEA Grapalat" w:hAnsi="GHEA Grapalat" w:cs="Arial"/>
                <w:lang w:val="hy-AM"/>
              </w:rPr>
              <w:t xml:space="preserve"> ջրային կոմիտեին</w:t>
            </w:r>
            <w:r>
              <w:rPr>
                <w:rFonts w:ascii="GHEA Grapalat" w:hAnsi="GHEA Grapalat" w:cs="Arial"/>
                <w:lang w:val="hy-AM"/>
              </w:rPr>
              <w:t xml:space="preserve"> (այսուհետ՝ Կոմիտե), </w:t>
            </w:r>
            <w:r w:rsidRPr="00F70FD0">
              <w:rPr>
                <w:rFonts w:ascii="GHEA Grapalat" w:hAnsi="GHEA Grapalat" w:cs="Arial"/>
                <w:lang w:val="hy-AM"/>
              </w:rPr>
              <w:t>հայտնում ենք հետևյալը.</w:t>
            </w:r>
          </w:p>
          <w:p w14:paraId="10676BF2" w14:textId="77777777" w:rsidR="006F2CEB" w:rsidRPr="00F70FD0" w:rsidRDefault="006F2CEB" w:rsidP="00970432">
            <w:pPr>
              <w:pStyle w:val="msonormalmrcssattr"/>
              <w:numPr>
                <w:ilvl w:val="0"/>
                <w:numId w:val="8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F70FD0">
              <w:rPr>
                <w:rFonts w:ascii="GHEA Grapalat" w:hAnsi="GHEA Grapalat" w:cs="Arial"/>
                <w:lang w:val="hy-AM"/>
              </w:rPr>
              <w:t>Նախագիծը հիմնավորող տեղեկանքում նշվում է, որ ավտոմեքենայի ամրացում</w:t>
            </w:r>
            <w:r>
              <w:rPr>
                <w:rFonts w:ascii="GHEA Grapalat" w:hAnsi="GHEA Grapalat" w:cs="Arial"/>
                <w:lang w:val="hy-AM"/>
              </w:rPr>
              <w:t>ը</w:t>
            </w:r>
            <w:r w:rsidRPr="00F70FD0">
              <w:rPr>
                <w:rFonts w:ascii="GHEA Grapalat" w:hAnsi="GHEA Grapalat" w:cs="Arial"/>
                <w:lang w:val="hy-AM"/>
              </w:rPr>
              <w:t xml:space="preserve"> պայմանավորված է Կոմիտեի </w:t>
            </w:r>
            <w:r w:rsidRPr="00F70FD0">
              <w:rPr>
                <w:rFonts w:ascii="GHEA Grapalat" w:hAnsi="GHEA Grapalat"/>
                <w:color w:val="000000"/>
                <w:lang w:val="hy-AM"/>
              </w:rPr>
              <w:t xml:space="preserve">գործառույթների արդյունավետ իրականացման, ծրագրերի շրջանակներում պարբերաբար իրականացվող հսկողական, մոնիթորինգային և ուսումնասիրության այցելությունների հաճախականությամբ: Սակայն ներկայացված չեն </w:t>
            </w:r>
            <w:r w:rsidRPr="00F70FD0">
              <w:rPr>
                <w:rFonts w:ascii="GHEA Grapalat" w:hAnsi="GHEA Grapalat" w:cs="Arial"/>
                <w:lang w:val="hy-AM"/>
              </w:rPr>
              <w:t xml:space="preserve">Ջրային կոմիտեի </w:t>
            </w:r>
            <w:r w:rsidRPr="00F70FD0">
              <w:rPr>
                <w:rFonts w:ascii="GHEA Grapalat" w:hAnsi="GHEA Grapalat"/>
                <w:color w:val="000000" w:themeColor="text1"/>
                <w:lang w:val="hy-AM"/>
              </w:rPr>
              <w:t xml:space="preserve">տրանսպորտային հագեցվածության վերաբերյալ </w:t>
            </w:r>
            <w:r w:rsidRPr="00F70FD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կարիքների գնահատման վերլուծությունը, ինչպես նաև Կոմիտեի մասով տրանսպորտային միջոցների սահմանաչափերի գնահատումները:</w:t>
            </w:r>
          </w:p>
          <w:p w14:paraId="6AA4DF9B" w14:textId="77777777" w:rsidR="006F2CEB" w:rsidRPr="00F70FD0" w:rsidRDefault="006F2CEB" w:rsidP="00970432">
            <w:pPr>
              <w:pStyle w:val="msonormalmrcssattr"/>
              <w:numPr>
                <w:ilvl w:val="0"/>
                <w:numId w:val="8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ind w:left="0"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F70FD0">
              <w:rPr>
                <w:rFonts w:ascii="GHEA Grapalat" w:hAnsi="GHEA Grapalat" w:cs="Arial"/>
                <w:lang w:val="hy-AM"/>
              </w:rPr>
              <w:t xml:space="preserve">2026թ-ի բյուջետային գործընթացների շրջանակներում </w:t>
            </w:r>
            <w:r>
              <w:rPr>
                <w:rFonts w:ascii="GHEA Grapalat" w:hAnsi="GHEA Grapalat" w:cs="Arial"/>
                <w:lang w:val="hy-AM"/>
              </w:rPr>
              <w:t>Կ</w:t>
            </w:r>
            <w:r w:rsidRPr="00F70FD0">
              <w:rPr>
                <w:rFonts w:ascii="GHEA Grapalat" w:hAnsi="GHEA Grapalat" w:cs="Arial"/>
                <w:lang w:val="hy-AM"/>
              </w:rPr>
              <w:t>ոմիտեի կողմից ներկայացված հայտի համաձայն՝ Ջրային կոմիտեում առկա է հաշվառված և օգտա</w:t>
            </w:r>
            <w:r>
              <w:rPr>
                <w:rFonts w:ascii="GHEA Grapalat" w:hAnsi="GHEA Grapalat" w:cs="Arial"/>
                <w:lang w:val="hy-AM"/>
              </w:rPr>
              <w:softHyphen/>
            </w:r>
            <w:r w:rsidRPr="00F70FD0">
              <w:rPr>
                <w:rFonts w:ascii="GHEA Grapalat" w:hAnsi="GHEA Grapalat" w:cs="Arial"/>
                <w:lang w:val="hy-AM"/>
              </w:rPr>
              <w:t>գործման մեջ գտնվող թվով 3 ավտոմեքենա, որոնցից 2-ը գտնվում են օգտակար գործողության ժամկետում՝ 2022թ-ի արտադրության (մեկ</w:t>
            </w:r>
            <w:r>
              <w:rPr>
                <w:rFonts w:ascii="GHEA Grapalat" w:hAnsi="GHEA Grapalat" w:cs="Arial"/>
                <w:lang w:val="hy-AM"/>
              </w:rPr>
              <w:t>ը</w:t>
            </w:r>
            <w:r w:rsidRPr="00F70FD0">
              <w:rPr>
                <w:rFonts w:ascii="GHEA Grapalat" w:hAnsi="GHEA Grapalat" w:cs="Arial"/>
                <w:lang w:val="hy-AM"/>
              </w:rPr>
              <w:t xml:space="preserve">՝ 2013թ.), և </w:t>
            </w:r>
            <w:r>
              <w:rPr>
                <w:rFonts w:ascii="GHEA Grapalat" w:hAnsi="GHEA Grapalat" w:cs="Arial"/>
                <w:lang w:val="hy-AM"/>
              </w:rPr>
              <w:t>առկա է 75 հաստիքային միավոր</w:t>
            </w:r>
            <w:r w:rsidRPr="00F70FD0">
              <w:rPr>
                <w:rFonts w:ascii="GHEA Grapalat" w:hAnsi="GHEA Grapalat" w:cs="Arial"/>
                <w:lang w:val="hy-AM"/>
              </w:rPr>
              <w:t xml:space="preserve">: </w:t>
            </w:r>
          </w:p>
          <w:p w14:paraId="52231C18" w14:textId="77777777" w:rsidR="006F2CEB" w:rsidRPr="00F70FD0" w:rsidRDefault="006F2CEB" w:rsidP="00970432">
            <w:pPr>
              <w:pStyle w:val="msonormalmrcssattr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F70FD0">
              <w:rPr>
                <w:rFonts w:ascii="GHEA Grapalat" w:hAnsi="GHEA Grapalat" w:cs="Arial"/>
                <w:lang w:val="hy-AM"/>
              </w:rPr>
              <w:t xml:space="preserve">ՀՀ Ազգային ժողովի քննարկմանը ներկայացված ՀՀ 2026թ-ի պետական բյուջեի նախագծով </w:t>
            </w:r>
            <w:r w:rsidRPr="00E77FF9">
              <w:rPr>
                <w:rFonts w:ascii="GHEA Grapalat" w:hAnsi="GHEA Grapalat" w:cs="Arial"/>
                <w:lang w:val="hy-AM"/>
              </w:rPr>
              <w:t>(նաև 2027-2028թթ-ի համար)</w:t>
            </w:r>
            <w:r w:rsidRPr="00F70FD0">
              <w:rPr>
                <w:rFonts w:ascii="GHEA Grapalat" w:hAnsi="GHEA Grapalat" w:cs="Arial"/>
                <w:lang w:val="hy-AM"/>
              </w:rPr>
              <w:t xml:space="preserve"> Կոմիտեի ապարատի պահպանման ծախսերում միջոցները նախատեսված են 3 մեքենայի հաշվարկով և Նախագծի ընդունումը կհանգեցնի </w:t>
            </w:r>
            <w:r>
              <w:rPr>
                <w:rFonts w:ascii="GHEA Grapalat" w:hAnsi="GHEA Grapalat" w:cs="Arial"/>
                <w:lang w:val="hy-AM"/>
              </w:rPr>
              <w:t xml:space="preserve">ՀՀ պետական բյուջեից </w:t>
            </w:r>
            <w:r w:rsidRPr="00F70FD0">
              <w:rPr>
                <w:rFonts w:ascii="GHEA Grapalat" w:hAnsi="GHEA Grapalat" w:cs="Arial"/>
                <w:lang w:val="hy-AM"/>
              </w:rPr>
              <w:t>լրացուցիչ միջոցների հատկացման անհրաժեշտության</w:t>
            </w:r>
            <w:r>
              <w:rPr>
                <w:rFonts w:ascii="GHEA Grapalat" w:hAnsi="GHEA Grapalat" w:cs="Arial"/>
                <w:lang w:val="hy-AM"/>
              </w:rPr>
              <w:t xml:space="preserve"> (այս պարագայում հիմնավորումներում նշվել է, որ </w:t>
            </w:r>
            <w:r w:rsidRPr="006E190A">
              <w:rPr>
                <w:rFonts w:ascii="GHEA Grapalat" w:hAnsi="GHEA Grapalat" w:cs="Arial"/>
                <w:lang w:val="hy-AM"/>
              </w:rPr>
              <w:t>Նախագծի ընդունման կապակցությամբ պետական բյուջեում ծախսերի ավելացում չի նախատեսվում</w:t>
            </w:r>
            <w:r>
              <w:rPr>
                <w:rFonts w:ascii="GHEA Grapalat" w:hAnsi="GHEA Grapalat" w:cs="Arial"/>
                <w:lang w:val="hy-AM"/>
              </w:rPr>
              <w:t>)</w:t>
            </w:r>
            <w:r w:rsidRPr="00F70FD0">
              <w:rPr>
                <w:rFonts w:ascii="GHEA Grapalat" w:hAnsi="GHEA Grapalat" w:cs="Arial"/>
                <w:lang w:val="hy-AM"/>
              </w:rPr>
              <w:t>:</w:t>
            </w:r>
          </w:p>
          <w:p w14:paraId="5BF57F65" w14:textId="27F995F1" w:rsidR="00885D88" w:rsidRPr="00260A00" w:rsidRDefault="006F2CEB" w:rsidP="00970432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70FD0">
              <w:rPr>
                <w:rFonts w:ascii="GHEA Grapalat" w:hAnsi="GHEA Grapalat" w:cs="Arial"/>
                <w:lang w:val="hy-AM"/>
              </w:rPr>
              <w:t xml:space="preserve">Ելնելով վերոգրյալից,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հայտնում ենք, որ նախագծի վերաբերյալ դիրքորոշում հնարավոր կլինի հայտնել վերը նշված դիտարկումների վերաբերյալ պարզաբանումների առկայության պարագայում</w:t>
            </w:r>
            <w:r w:rsidRPr="00F70FD0">
              <w:rPr>
                <w:rFonts w:ascii="GHEA Grapalat" w:hAnsi="GHEA Grapalat" w:cs="Arial"/>
                <w:lang w:val="hy-AM"/>
              </w:rPr>
              <w:t>:</w:t>
            </w: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3B3A604" w14:textId="77777777" w:rsidR="00A15693" w:rsidRDefault="00A15693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E1BD4C9" w14:textId="77777777" w:rsidR="00961791" w:rsidRDefault="00961791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59B59BB" w14:textId="77777777" w:rsidR="00961791" w:rsidRDefault="00961791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B43C539" w14:textId="77777777" w:rsidR="00961791" w:rsidRDefault="00961791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D7C4A1D" w14:textId="77777777" w:rsidR="00961791" w:rsidRDefault="00961791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1AA42D2" w14:textId="77777777" w:rsidR="00961791" w:rsidRDefault="00961791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0855FDE" w14:textId="77777777" w:rsidR="00961791" w:rsidRDefault="00961791" w:rsidP="00A1569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935B254" w14:textId="77777777" w:rsidR="00C316E5" w:rsidRDefault="00A37C2A" w:rsidP="00961791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A37C2A">
              <w:rPr>
                <w:rFonts w:ascii="GHEA Grapalat" w:hAnsi="GHEA Grapalat"/>
                <w:lang w:val="hy-AM"/>
              </w:rPr>
              <w:t>ոմիտեի հաշվեկշռում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A37C2A">
              <w:rPr>
                <w:rFonts w:ascii="GHEA Grapalat" w:hAnsi="GHEA Grapalat"/>
                <w:lang w:val="hy-AM"/>
              </w:rPr>
              <w:t xml:space="preserve"> որպես հիմնական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A37C2A">
              <w:rPr>
                <w:rFonts w:ascii="GHEA Grapalat" w:hAnsi="GHEA Grapalat"/>
                <w:lang w:val="hy-AM"/>
              </w:rPr>
              <w:t xml:space="preserve"> հաշվառված են 2 մեքենա, ևս 1 մեքենա Կոմիտեին է տրված անհատույց օգտագործման իրավունքով։ Միաժամանակ տեղեկացնում ենք</w:t>
            </w:r>
            <w:r w:rsidR="00C316E5">
              <w:rPr>
                <w:rFonts w:ascii="GHEA Grapalat" w:hAnsi="GHEA Grapalat"/>
                <w:lang w:val="hy-AM"/>
              </w:rPr>
              <w:t>,</w:t>
            </w:r>
            <w:r w:rsidRPr="00A37C2A">
              <w:rPr>
                <w:rFonts w:ascii="GHEA Grapalat" w:hAnsi="GHEA Grapalat"/>
                <w:lang w:val="hy-AM"/>
              </w:rPr>
              <w:t xml:space="preserve"> որ Volvo XC90 B6 Momentum մակնիշի (տարեթիվը՝ 2022 թվական) ավտոմեքենայի վերաբերյալ</w:t>
            </w:r>
            <w:r w:rsidRPr="00A37C2A">
              <w:rPr>
                <w:rFonts w:ascii="Calibri" w:hAnsi="Calibri"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>Ն</w:t>
            </w:r>
            <w:r w:rsidRPr="00A37C2A">
              <w:rPr>
                <w:rFonts w:ascii="GHEA Grapalat" w:hAnsi="GHEA Grapalat"/>
                <w:lang w:val="hy-AM"/>
              </w:rPr>
              <w:t xml:space="preserve">ախագծի ընդունման դեպքում վերոնշյալ անհատույց օգտագործման </w:t>
            </w:r>
            <w:r w:rsidRPr="00A37C2A">
              <w:rPr>
                <w:rFonts w:ascii="GHEA Grapalat" w:hAnsi="GHEA Grapalat"/>
                <w:lang w:val="hy-AM"/>
              </w:rPr>
              <w:lastRenderedPageBreak/>
              <w:t>իրավունքով Կոմիտեին տրված 1 մեքենան կվերա</w:t>
            </w:r>
            <w:r w:rsidR="00C316E5">
              <w:rPr>
                <w:rFonts w:ascii="GHEA Grapalat" w:hAnsi="GHEA Grapalat"/>
                <w:lang w:val="hy-AM"/>
              </w:rPr>
              <w:t>դ</w:t>
            </w:r>
            <w:r w:rsidRPr="00A37C2A">
              <w:rPr>
                <w:rFonts w:ascii="GHEA Grapalat" w:hAnsi="GHEA Grapalat"/>
                <w:lang w:val="hy-AM"/>
              </w:rPr>
              <w:t>արձվի սեփականատիրոջը, որի ա</w:t>
            </w:r>
            <w:r w:rsidR="00C316E5">
              <w:rPr>
                <w:rFonts w:ascii="GHEA Grapalat" w:hAnsi="GHEA Grapalat"/>
                <w:lang w:val="hy-AM"/>
              </w:rPr>
              <w:t>ր</w:t>
            </w:r>
            <w:r w:rsidRPr="00A37C2A">
              <w:rPr>
                <w:rFonts w:ascii="GHEA Grapalat" w:hAnsi="GHEA Grapalat"/>
                <w:lang w:val="hy-AM"/>
              </w:rPr>
              <w:t xml:space="preserve">դյունքում </w:t>
            </w:r>
          </w:p>
          <w:p w14:paraId="1D9DD238" w14:textId="3A341AB8" w:rsidR="00C24200" w:rsidRPr="00A37C2A" w:rsidRDefault="00A37C2A" w:rsidP="00961791">
            <w:pPr>
              <w:jc w:val="both"/>
              <w:rPr>
                <w:rFonts w:ascii="GHEA Grapalat" w:hAnsi="GHEA Grapalat"/>
                <w:lang w:val="hy-AM"/>
              </w:rPr>
            </w:pPr>
            <w:r w:rsidRPr="00A37C2A">
              <w:rPr>
                <w:rFonts w:ascii="GHEA Grapalat" w:hAnsi="GHEA Grapalat"/>
                <w:lang w:val="hy-AM"/>
              </w:rPr>
              <w:t>Կոմիտեին ամրացված մեքենաների քանակը չի փոփոխվի և կմնա ՀՀ 2026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վականի</w:t>
            </w:r>
            <w:r w:rsidRPr="00A37C2A">
              <w:rPr>
                <w:rFonts w:ascii="GHEA Grapalat" w:hAnsi="GHEA Grapalat"/>
                <w:lang w:val="hy-AM"/>
              </w:rPr>
              <w:t xml:space="preserve"> պետական բյուջեի նախագծով (նաև 2027-2028թթ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A37C2A">
              <w:rPr>
                <w:rFonts w:ascii="GHEA Grapalat" w:hAnsi="GHEA Grapalat"/>
                <w:lang w:val="hy-AM"/>
              </w:rPr>
              <w:t xml:space="preserve"> համար) Կոմիտեի ապարատի պահպանման ծախսերում միջոցներով նախատեսված 3 մեքենայի հաշվարկով։ Հիմք ընդունելով վերոգրյալը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A37C2A">
              <w:rPr>
                <w:rFonts w:ascii="GHEA Grapalat" w:hAnsi="GHEA Grapalat"/>
                <w:lang w:val="hy-AM"/>
              </w:rPr>
              <w:t xml:space="preserve"> հայտնում ենք, որ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A37C2A">
              <w:rPr>
                <w:rFonts w:ascii="GHEA Grapalat" w:hAnsi="GHEA Grapalat"/>
                <w:lang w:val="hy-AM"/>
              </w:rPr>
              <w:t xml:space="preserve">ախագծի ընդունման դեպքում </w:t>
            </w:r>
            <w:r w:rsidRPr="00A37C2A">
              <w:rPr>
                <w:rFonts w:ascii="Calibri" w:hAnsi="Calibri" w:cs="Calibri"/>
                <w:lang w:val="hy-AM"/>
              </w:rPr>
              <w:t> </w:t>
            </w:r>
            <w:r w:rsidRPr="00A37C2A">
              <w:rPr>
                <w:rFonts w:ascii="GHEA Grapalat" w:hAnsi="GHEA Grapalat" w:cs="GHEA Grapalat"/>
                <w:lang w:val="hy-AM"/>
              </w:rPr>
              <w:t>ՀՀ</w:t>
            </w:r>
            <w:r w:rsidRPr="00A37C2A"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 w:cs="GHEA Grapalat"/>
                <w:lang w:val="hy-AM"/>
              </w:rPr>
              <w:t>պետական</w:t>
            </w:r>
            <w:r w:rsidRPr="00A37C2A"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 w:cs="GHEA Grapalat"/>
                <w:lang w:val="hy-AM"/>
              </w:rPr>
              <w:t>բյուջեում</w:t>
            </w:r>
            <w:r w:rsidRPr="00A37C2A"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 w:cs="GHEA Grapalat"/>
                <w:lang w:val="hy-AM"/>
              </w:rPr>
              <w:t>ծախսերի</w:t>
            </w:r>
            <w:r w:rsidRPr="00A37C2A"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 w:cs="GHEA Grapalat"/>
                <w:lang w:val="hy-AM"/>
              </w:rPr>
              <w:t>ավելացում</w:t>
            </w:r>
            <w:r w:rsidRPr="00A37C2A"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 w:cs="GHEA Grapalat"/>
                <w:lang w:val="hy-AM"/>
              </w:rPr>
              <w:t>չի</w:t>
            </w:r>
            <w:r w:rsidRPr="00A37C2A">
              <w:rPr>
                <w:rFonts w:ascii="GHEA Grapalat" w:hAnsi="GHEA Grapalat"/>
                <w:lang w:val="hy-AM"/>
              </w:rPr>
              <w:t xml:space="preserve"> </w:t>
            </w:r>
            <w:r w:rsidRPr="00A37C2A">
              <w:rPr>
                <w:rFonts w:ascii="GHEA Grapalat" w:hAnsi="GHEA Grapalat" w:cs="GHEA Grapalat"/>
                <w:lang w:val="hy-AM"/>
              </w:rPr>
              <w:t>նախատեսվում</w:t>
            </w:r>
            <w:r>
              <w:rPr>
                <w:rFonts w:ascii="GHEA Grapalat" w:hAnsi="GHEA Grapalat" w:cs="GHEA Grapalat"/>
                <w:lang w:val="hy-AM"/>
              </w:rPr>
              <w:t>։</w:t>
            </w:r>
            <w:r w:rsidRPr="00A37C2A">
              <w:rPr>
                <w:rFonts w:ascii="Calibri" w:hAnsi="Calibri" w:cs="Calibri"/>
                <w:lang w:val="hy-AM"/>
              </w:rPr>
              <w:t> </w:t>
            </w:r>
          </w:p>
        </w:tc>
      </w:tr>
      <w:tr w:rsidR="0072008B" w:rsidRPr="0072008B" w14:paraId="4CF7ACD1" w14:textId="77777777" w:rsidTr="00D95571">
        <w:trPr>
          <w:trHeight w:val="409"/>
        </w:trPr>
        <w:tc>
          <w:tcPr>
            <w:tcW w:w="7196" w:type="dxa"/>
            <w:vMerge w:val="restart"/>
            <w:tcBorders>
              <w:top w:val="single" w:sz="4" w:space="0" w:color="000000" w:themeColor="text1"/>
            </w:tcBorders>
            <w:shd w:val="clear" w:color="auto" w:fill="808080" w:themeFill="background1" w:themeFillShade="80"/>
          </w:tcPr>
          <w:p w14:paraId="7F5C1D3A" w14:textId="4D7BA935" w:rsidR="0072008B" w:rsidRPr="0072008B" w:rsidRDefault="0072008B" w:rsidP="0072008B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lastRenderedPageBreak/>
              <w:t>3</w:t>
            </w:r>
            <w:r w:rsidRPr="0072008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72008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ՀՀ 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վարչապետի աշխատակազմ</w:t>
            </w: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0BDA3388" w14:textId="6DB830BD" w:rsidR="0072008B" w:rsidRDefault="0072008B" w:rsidP="0072008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08.12</w:t>
            </w:r>
            <w:r w:rsidRPr="00260A0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Pr="00260A0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6F2CE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72008B" w:rsidRPr="0072008B" w14:paraId="34F44E16" w14:textId="77777777" w:rsidTr="0072008B">
        <w:trPr>
          <w:trHeight w:val="558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570A4D7" w14:textId="77777777" w:rsidR="0072008B" w:rsidRPr="00EC6439" w:rsidRDefault="0072008B" w:rsidP="0072008B">
            <w:pPr>
              <w:pStyle w:val="msonormalmrcssattr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0D70A19A" w14:textId="544CED1B" w:rsidR="0072008B" w:rsidRDefault="0072008B" w:rsidP="0072008B">
            <w:pPr>
              <w:jc w:val="center"/>
              <w:rPr>
                <w:rFonts w:ascii="GHEA Grapalat" w:hAnsi="GHEA Grapalat"/>
                <w:lang w:val="hy-AM"/>
              </w:rPr>
            </w:pPr>
            <w:r w:rsidRPr="00260A00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Pr="0072008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02/16.32/39691-2025</w:t>
            </w:r>
          </w:p>
        </w:tc>
      </w:tr>
      <w:tr w:rsidR="0072008B" w:rsidRPr="0072008B" w14:paraId="2EB133CB" w14:textId="77777777" w:rsidTr="00A15693">
        <w:trPr>
          <w:trHeight w:val="558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3E88E8F" w14:textId="77777777" w:rsidR="0072008B" w:rsidRPr="00DE36EF" w:rsidRDefault="0072008B" w:rsidP="0072008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E36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  <w:p w14:paraId="01D59D37" w14:textId="77777777" w:rsidR="0072008B" w:rsidRDefault="0072008B" w:rsidP="0072008B">
            <w:pPr>
              <w:tabs>
                <w:tab w:val="left" w:pos="990"/>
              </w:tabs>
              <w:jc w:val="both"/>
              <w:rPr>
                <w:rFonts w:ascii="GHEA Grapalat" w:hAnsi="GHEA Grapalat"/>
                <w:lang w:val="hy-AM"/>
              </w:rPr>
            </w:pPr>
          </w:p>
          <w:p w14:paraId="52DF5BDE" w14:textId="06170235" w:rsidR="0072008B" w:rsidRPr="00D95571" w:rsidRDefault="0072008B" w:rsidP="00D95571">
            <w:pPr>
              <w:tabs>
                <w:tab w:val="left" w:pos="990"/>
              </w:tabs>
              <w:jc w:val="both"/>
              <w:rPr>
                <w:rFonts w:ascii="GHEA Grapalat" w:hAnsi="GHEA Grapalat"/>
                <w:lang w:val="hy-AM"/>
              </w:rPr>
            </w:pPr>
            <w:r w:rsidRPr="0089247E">
              <w:rPr>
                <w:rFonts w:ascii="GHEA Grapalat" w:hAnsi="GHEA Grapalat"/>
                <w:lang w:val="hy-AM"/>
              </w:rPr>
              <w:t xml:space="preserve">Հիմք ընդունելով «Նորմատիվ իրավական ակտերի մասին» օրենքի 13-րդ հոդվածի 1-ին մասի կարգավորումները՝ նախագծի նախաբանում անհրաժեշտ է հղում կատարել </w:t>
            </w:r>
            <w:r w:rsidRPr="0089247E">
              <w:rPr>
                <w:rFonts w:ascii="GHEA Grapalat" w:hAnsi="GHEA Grapalat"/>
                <w:i/>
                <w:lang w:val="hy-AM"/>
              </w:rPr>
              <w:t>միայն</w:t>
            </w:r>
            <w:r w:rsidRPr="0089247E">
              <w:rPr>
                <w:rFonts w:ascii="GHEA Grapalat" w:hAnsi="GHEA Grapalat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 ակտի հոդվածին կամ մասին, իսկ ոչ վերաբերելի դրույթների ամրագրման անհրաժեշտությունը բացակայում է: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100A16C" w14:textId="77777777" w:rsidR="0072008B" w:rsidRDefault="0072008B" w:rsidP="0072008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117120D" w14:textId="77777777" w:rsidR="00D82679" w:rsidRDefault="00D82679" w:rsidP="0072008B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2D1C5C55" w14:textId="07D3AB6C" w:rsidR="00D82679" w:rsidRPr="00260A00" w:rsidRDefault="00D82679" w:rsidP="00D8267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  <w:r w:rsidRPr="00260A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A153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բանում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է </w:t>
            </w:r>
            <w:r w:rsidR="00F967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14:paraId="5DD4258B" w14:textId="303D7750" w:rsidR="00D82679" w:rsidRDefault="00D82679" w:rsidP="0072008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0F20A772" w14:textId="77777777" w:rsidR="009C0AD3" w:rsidRPr="00260A00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260A00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60A00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64C0D"/>
    <w:multiLevelType w:val="hybridMultilevel"/>
    <w:tmpl w:val="40E64064"/>
    <w:lvl w:ilvl="0" w:tplc="F4529F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7B645F"/>
    <w:multiLevelType w:val="hybridMultilevel"/>
    <w:tmpl w:val="A32C3A6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177D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0A00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B8B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AF3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160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443E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2CE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08B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575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266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0A11"/>
    <w:rsid w:val="00862578"/>
    <w:rsid w:val="0086571F"/>
    <w:rsid w:val="00872C5A"/>
    <w:rsid w:val="008759D3"/>
    <w:rsid w:val="00877970"/>
    <w:rsid w:val="00881A2B"/>
    <w:rsid w:val="00882ECD"/>
    <w:rsid w:val="00883668"/>
    <w:rsid w:val="00885D8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791"/>
    <w:rsid w:val="00963DA0"/>
    <w:rsid w:val="009661CB"/>
    <w:rsid w:val="009671A9"/>
    <w:rsid w:val="00967A56"/>
    <w:rsid w:val="00970432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53D2"/>
    <w:rsid w:val="00A15693"/>
    <w:rsid w:val="00A25290"/>
    <w:rsid w:val="00A270AA"/>
    <w:rsid w:val="00A30C59"/>
    <w:rsid w:val="00A3121D"/>
    <w:rsid w:val="00A3131C"/>
    <w:rsid w:val="00A3606B"/>
    <w:rsid w:val="00A377A8"/>
    <w:rsid w:val="00A37C2A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4200"/>
    <w:rsid w:val="00C255EA"/>
    <w:rsid w:val="00C26A69"/>
    <w:rsid w:val="00C27300"/>
    <w:rsid w:val="00C3043C"/>
    <w:rsid w:val="00C316E5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4D64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44B8F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2679"/>
    <w:rsid w:val="00D83E99"/>
    <w:rsid w:val="00D85CF7"/>
    <w:rsid w:val="00D867CF"/>
    <w:rsid w:val="00D8766C"/>
    <w:rsid w:val="00D9019A"/>
    <w:rsid w:val="00D93682"/>
    <w:rsid w:val="00D94F30"/>
    <w:rsid w:val="00D9557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B5923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967DE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paragraph" w:customStyle="1" w:styleId="msonormalmrcssattr">
    <w:name w:val="msonormal_mr_css_attr"/>
    <w:basedOn w:val="Normal"/>
    <w:uiPriority w:val="99"/>
    <w:qFormat/>
    <w:rsid w:val="006F2CEB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https://mul2-mta.gov.am/tasks/1963183/oneclick?token=9925c8dbc779b1e36ddde4956a5f59b4</cp:keywords>
  <cp:lastModifiedBy>Naira Manukyan</cp:lastModifiedBy>
  <cp:revision>341</cp:revision>
  <cp:lastPrinted>2025-11-25T05:14:00Z</cp:lastPrinted>
  <dcterms:created xsi:type="dcterms:W3CDTF">2020-03-03T06:08:00Z</dcterms:created>
  <dcterms:modified xsi:type="dcterms:W3CDTF">2025-12-08T11:50:00Z</dcterms:modified>
</cp:coreProperties>
</file>