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002616F9" w14:textId="77953575" w:rsidR="00D36CF7" w:rsidRDefault="00701C4D"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bookmarkStart w:id="0" w:name="_Hlk44354799"/>
      <w:r w:rsidRPr="0027256D">
        <w:rPr>
          <w:rStyle w:val="Strong"/>
          <w:rFonts w:ascii="GHEA Grapalat" w:hAnsi="GHEA Grapalat"/>
          <w:shd w:val="clear" w:color="auto" w:fill="FFFFFF"/>
          <w:lang w:val="hy-AM"/>
        </w:rPr>
        <w:t xml:space="preserve"> </w:t>
      </w:r>
      <w:bookmarkStart w:id="1" w:name="_Hlk207967021"/>
      <w:r w:rsidR="00E20D14" w:rsidRPr="00E20D14">
        <w:rPr>
          <w:rFonts w:ascii="GHEA Grapalat" w:hAnsi="GHEA Grapalat"/>
          <w:b/>
          <w:bCs/>
          <w:shd w:val="clear" w:color="auto" w:fill="FFFFFF"/>
          <w:lang w:val="hy-AM"/>
        </w:rPr>
        <w:t xml:space="preserve">«ՀԱՅԱՍՏԱՆԻ ՀԱՆՐԱՊԵՏՈՒԹՅԱՆ 2025 ԹՎԱԿԱՆԻ ՊԵՏԱԿԱՆ ԲՅՈՒՋԵԻ ՄԱՍԻՆ» ՕՐԵՆՔՈՒՄ ՎԵՐԱԲԱՇԽՈՒՄ, </w:t>
      </w:r>
      <w:r w:rsidR="00E20D14" w:rsidRPr="00E20D14">
        <w:rPr>
          <w:rFonts w:ascii="GHEA Grapalat" w:hAnsi="GHEA Grapalat"/>
          <w:b/>
          <w:bCs/>
          <w:lang w:val="hy-AM"/>
        </w:rPr>
        <w:t xml:space="preserve">ՀԱՅԱՍՏԱՆԻ ՀԱՆՐԱՊԵՏՈՒԹՅԱՆ ԿԱՌԱՎԱՐՈՒԹՅԱՆ 2024 ԹՎԱԿԱՆԻ ԴԵԿՏԵՄԲԵՐԻ 27-Ի N 2060-Ն ՈՐՈՇՄԱՆ ՄԵՋ ՓՈՓՈԽՈՒԹՅՈՒՆՆԵՐ ԿԱՏԱՐԵԼՈՒ </w:t>
      </w:r>
      <w:r w:rsidR="00E20D14" w:rsidRPr="00E20D14">
        <w:rPr>
          <w:rFonts w:ascii="GHEA Grapalat" w:hAnsi="GHEA Grapalat"/>
          <w:b/>
          <w:bCs/>
          <w:shd w:val="clear" w:color="auto" w:fill="FFFFFF"/>
          <w:lang w:val="hy-AM"/>
        </w:rPr>
        <w:t>ՄԱՍԻՆ</w:t>
      </w:r>
      <w:r w:rsidR="00E20D14" w:rsidRPr="00E20D14">
        <w:rPr>
          <w:rFonts w:ascii="GHEA Grapalat" w:hAnsi="GHEA Grapalat"/>
          <w:b/>
          <w:bCs/>
          <w:shd w:val="clear" w:color="auto" w:fill="FFFFFF"/>
          <w:lang w:val="af-ZA"/>
        </w:rPr>
        <w:t xml:space="preserve">» </w:t>
      </w:r>
      <w:r w:rsidR="008134A5" w:rsidRPr="00EB6061">
        <w:rPr>
          <w:rFonts w:ascii="GHEA Grapalat" w:hAnsi="GHEA Grapalat" w:cs="Sylfaen"/>
          <w:b/>
          <w:bCs/>
          <w:lang w:val="af-ZA" w:eastAsia="ru-RU"/>
        </w:rPr>
        <w:t xml:space="preserve">ԿԱՌԱՎԱՐՈՒԹՅԱՆ ՈՐՈՇՄԱՆ </w:t>
      </w:r>
    </w:p>
    <w:p w14:paraId="447E7E5F" w14:textId="7AD2B2E6" w:rsidR="00944D17" w:rsidRPr="00EB6061" w:rsidRDefault="008134A5" w:rsidP="00701C4D">
      <w:pPr>
        <w:pStyle w:val="NormalWeb"/>
        <w:shd w:val="clear" w:color="auto" w:fill="FFFFFF"/>
        <w:spacing w:before="0" w:beforeAutospacing="0" w:after="0" w:afterAutospacing="0" w:line="276" w:lineRule="auto"/>
        <w:ind w:firstLine="375"/>
        <w:jc w:val="center"/>
        <w:rPr>
          <w:rFonts w:ascii="GHEA Grapalat" w:hAnsi="GHEA Grapalat" w:cs="Sylfaen"/>
          <w:lang w:val="af-ZA" w:eastAsia="ru-RU"/>
        </w:rPr>
      </w:pPr>
      <w:r w:rsidRPr="00EB6061">
        <w:rPr>
          <w:rFonts w:ascii="GHEA Grapalat" w:hAnsi="GHEA Grapalat" w:cs="Sylfaen"/>
          <w:b/>
          <w:bCs/>
          <w:lang w:val="af-ZA" w:eastAsia="ru-RU"/>
        </w:rPr>
        <w:t>ՆԱԽԱԳԾ</w:t>
      </w:r>
      <w:r w:rsidR="00163B7F" w:rsidRPr="00EB6061">
        <w:rPr>
          <w:rFonts w:ascii="GHEA Grapalat" w:hAnsi="GHEA Grapalat" w:cs="Sylfaen"/>
          <w:b/>
          <w:bCs/>
          <w:lang w:val="af-ZA" w:eastAsia="ru-RU"/>
        </w:rPr>
        <w:t>Ի</w:t>
      </w:r>
      <w:r w:rsidRPr="00EB6061">
        <w:rPr>
          <w:rFonts w:ascii="GHEA Grapalat" w:hAnsi="GHEA Grapalat" w:cs="Sylfaen"/>
          <w:b/>
          <w:bCs/>
          <w:lang w:val="af-ZA" w:eastAsia="ru-RU"/>
        </w:rPr>
        <w:t xml:space="preserve"> </w:t>
      </w:r>
      <w:bookmarkEnd w:id="0"/>
      <w:r w:rsidR="00163B7F" w:rsidRPr="00EB6061">
        <w:rPr>
          <w:rFonts w:ascii="GHEA Grapalat" w:hAnsi="GHEA Grapalat" w:cs="Sylfaen"/>
          <w:b/>
          <w:bCs/>
          <w:lang w:val="af-ZA" w:eastAsia="ru-RU"/>
        </w:rPr>
        <w:t>Ը</w:t>
      </w:r>
      <w:r w:rsidR="00944D17" w:rsidRPr="00EB6061">
        <w:rPr>
          <w:rFonts w:ascii="GHEA Grapalat" w:hAnsi="GHEA Grapalat" w:cs="Sylfaen"/>
          <w:b/>
          <w:bCs/>
          <w:lang w:val="af-ZA" w:eastAsia="ru-RU"/>
        </w:rPr>
        <w:t>ՆԴՈՒՆՄԱՆ</w:t>
      </w:r>
      <w:bookmarkEnd w:id="1"/>
    </w:p>
    <w:p w14:paraId="00DE4470" w14:textId="77777777" w:rsidR="00D2753F" w:rsidRPr="00AF7226" w:rsidRDefault="00D2753F" w:rsidP="008B23CB">
      <w:pPr>
        <w:spacing w:line="276" w:lineRule="auto"/>
        <w:jc w:val="center"/>
        <w:rPr>
          <w:rStyle w:val="Strong"/>
          <w:rFonts w:eastAsiaTheme="minorHAnsi" w:cstheme="minorBidi"/>
          <w:b w:val="0"/>
          <w:bCs w:val="0"/>
          <w:shd w:val="clear" w:color="auto" w:fill="FFFFFF"/>
          <w:lang w:val="af-ZA" w:eastAsia="en-US"/>
        </w:rPr>
      </w:pPr>
    </w:p>
    <w:p w14:paraId="2524BF06" w14:textId="1277B55B" w:rsidR="00944D17" w:rsidRDefault="0088346B" w:rsidP="00E20D14">
      <w:pPr>
        <w:spacing w:line="360" w:lineRule="auto"/>
        <w:ind w:firstLine="720"/>
        <w:jc w:val="both"/>
        <w:rPr>
          <w:rFonts w:ascii="GHEA Grapalat" w:hAnsi="GHEA Grapalat" w:cs="Sylfaen"/>
          <w:bCs/>
          <w:lang w:val="hy-AM"/>
        </w:rPr>
      </w:pPr>
      <w:r>
        <w:rPr>
          <w:rFonts w:ascii="GHEA Grapalat" w:hAnsi="GHEA Grapalat" w:cs="Sylfaen"/>
          <w:b/>
          <w:bCs/>
          <w:lang w:val="hy-AM"/>
        </w:rPr>
        <w:t xml:space="preserve">1. </w:t>
      </w:r>
      <w:r w:rsidR="00944D17">
        <w:rPr>
          <w:rFonts w:ascii="GHEA Grapalat" w:hAnsi="GHEA Grapalat" w:cs="Sylfaen"/>
          <w:b/>
          <w:bCs/>
          <w:lang w:val="af-ZA"/>
        </w:rPr>
        <w:t>Անհրաժեշտությունը</w:t>
      </w:r>
      <w:r w:rsidR="00944D17">
        <w:rPr>
          <w:rFonts w:ascii="GHEA Grapalat" w:hAnsi="GHEA Grapalat" w:cs="Sylfaen"/>
          <w:bCs/>
          <w:lang w:val="hy-AM"/>
        </w:rPr>
        <w:t xml:space="preserve">։ </w:t>
      </w:r>
      <w:bookmarkStart w:id="2" w:name="_Hlk44359539"/>
      <w:r w:rsidR="00E20D14" w:rsidRPr="00E20D14">
        <w:rPr>
          <w:rFonts w:ascii="GHEA Grapalat" w:hAnsi="GHEA Grapalat" w:cs="Sylfaen"/>
          <w:bCs/>
          <w:lang w:val="hy-AM"/>
        </w:rPr>
        <w:t>«</w:t>
      </w:r>
      <w:r w:rsidR="00E20D14">
        <w:rPr>
          <w:rFonts w:ascii="GHEA Grapalat" w:hAnsi="GHEA Grapalat" w:cs="Sylfaen"/>
          <w:bCs/>
          <w:lang w:val="hy-AM"/>
        </w:rPr>
        <w:t>Հ</w:t>
      </w:r>
      <w:r w:rsidR="00E20D14" w:rsidRPr="00E20D14">
        <w:rPr>
          <w:rFonts w:ascii="GHEA Grapalat" w:hAnsi="GHEA Grapalat" w:cs="Sylfaen"/>
          <w:bCs/>
          <w:lang w:val="hy-AM"/>
        </w:rPr>
        <w:t xml:space="preserve">այաստանի </w:t>
      </w:r>
      <w:r w:rsidR="00E20D14">
        <w:rPr>
          <w:rFonts w:ascii="GHEA Grapalat" w:hAnsi="GHEA Grapalat" w:cs="Sylfaen"/>
          <w:bCs/>
          <w:lang w:val="hy-AM"/>
        </w:rPr>
        <w:t>Հ</w:t>
      </w:r>
      <w:r w:rsidR="00E20D14" w:rsidRPr="00E20D14">
        <w:rPr>
          <w:rFonts w:ascii="GHEA Grapalat" w:hAnsi="GHEA Grapalat" w:cs="Sylfaen"/>
          <w:bCs/>
          <w:lang w:val="hy-AM"/>
        </w:rPr>
        <w:t xml:space="preserve">անրապետության 2025 թվականի պետական բյուջեի մասին» օրենքում վերաբաշխում, </w:t>
      </w:r>
      <w:r w:rsidR="00E20D14">
        <w:rPr>
          <w:rFonts w:ascii="GHEA Grapalat" w:hAnsi="GHEA Grapalat" w:cs="Sylfaen"/>
          <w:bCs/>
          <w:lang w:val="hy-AM"/>
        </w:rPr>
        <w:t>Հ</w:t>
      </w:r>
      <w:r w:rsidR="00E20D14" w:rsidRPr="00E20D14">
        <w:rPr>
          <w:rFonts w:ascii="GHEA Grapalat" w:hAnsi="GHEA Grapalat" w:cs="Sylfaen"/>
          <w:bCs/>
          <w:lang w:val="hy-AM"/>
        </w:rPr>
        <w:t xml:space="preserve">այաստանի </w:t>
      </w:r>
      <w:r w:rsidR="00E20D14">
        <w:rPr>
          <w:rFonts w:ascii="GHEA Grapalat" w:hAnsi="GHEA Grapalat" w:cs="Sylfaen"/>
          <w:bCs/>
          <w:lang w:val="hy-AM"/>
        </w:rPr>
        <w:t>Հ</w:t>
      </w:r>
      <w:r w:rsidR="00E20D14" w:rsidRPr="00E20D14">
        <w:rPr>
          <w:rFonts w:ascii="GHEA Grapalat" w:hAnsi="GHEA Grapalat" w:cs="Sylfaen"/>
          <w:bCs/>
          <w:lang w:val="hy-AM"/>
        </w:rPr>
        <w:t xml:space="preserve">անրապետության կառավարության 2024 թվականի դեկտեմբերի 27-ի </w:t>
      </w:r>
      <w:r w:rsidR="00E20D14">
        <w:rPr>
          <w:rFonts w:ascii="GHEA Grapalat" w:hAnsi="GHEA Grapalat"/>
          <w:color w:val="000000"/>
          <w:lang w:val="hy-AM"/>
        </w:rPr>
        <w:t>N</w:t>
      </w:r>
      <w:r w:rsidR="00E20D14" w:rsidRPr="00E20D14">
        <w:rPr>
          <w:rFonts w:ascii="GHEA Grapalat" w:hAnsi="GHEA Grapalat" w:cs="Sylfaen"/>
          <w:bCs/>
          <w:lang w:val="hy-AM"/>
        </w:rPr>
        <w:t xml:space="preserve"> 2060-</w:t>
      </w:r>
      <w:r w:rsidR="00E20D14">
        <w:rPr>
          <w:rFonts w:ascii="GHEA Grapalat" w:hAnsi="GHEA Grapalat" w:cs="Sylfaen"/>
          <w:bCs/>
          <w:lang w:val="hy-AM"/>
        </w:rPr>
        <w:t>Ն</w:t>
      </w:r>
      <w:r w:rsidR="00E20D14" w:rsidRPr="00E20D14">
        <w:rPr>
          <w:rFonts w:ascii="GHEA Grapalat" w:hAnsi="GHEA Grapalat" w:cs="Sylfaen"/>
          <w:bCs/>
          <w:lang w:val="hy-AM"/>
        </w:rPr>
        <w:t xml:space="preserve"> որոշման մեջ փոփոխություններ կատարելու մասին» </w:t>
      </w:r>
      <w:r w:rsidR="008134A5" w:rsidRPr="008134A5">
        <w:rPr>
          <w:rFonts w:ascii="GHEA Grapalat" w:hAnsi="GHEA Grapalat" w:cs="Sylfaen"/>
          <w:bCs/>
          <w:lang w:val="hy-AM"/>
        </w:rPr>
        <w:t>Կառավարության որոշման նախագծ</w:t>
      </w:r>
      <w:r w:rsidR="008134A5">
        <w:rPr>
          <w:rFonts w:ascii="GHEA Grapalat" w:hAnsi="GHEA Grapalat" w:cs="Sylfaen"/>
          <w:bCs/>
          <w:lang w:val="hy-AM"/>
        </w:rPr>
        <w:t>ի</w:t>
      </w:r>
      <w:r w:rsidR="008134A5" w:rsidRPr="008134A5">
        <w:rPr>
          <w:rFonts w:ascii="GHEA Grapalat" w:hAnsi="GHEA Grapalat" w:cs="Sylfaen"/>
          <w:bCs/>
          <w:lang w:val="hy-AM"/>
        </w:rPr>
        <w:t xml:space="preserve"> </w:t>
      </w:r>
      <w:r w:rsidR="00944D17">
        <w:rPr>
          <w:rFonts w:ascii="GHEA Grapalat" w:hAnsi="GHEA Grapalat" w:cs="Sylfaen"/>
          <w:bCs/>
          <w:lang w:val="hy-AM"/>
        </w:rPr>
        <w:t xml:space="preserve">(այսուհետ՝ </w:t>
      </w:r>
      <w:r w:rsidR="008134A5">
        <w:rPr>
          <w:rFonts w:ascii="GHEA Grapalat" w:hAnsi="GHEA Grapalat" w:cs="Sylfaen"/>
          <w:bCs/>
          <w:lang w:val="hy-AM"/>
        </w:rPr>
        <w:t>Նախագիծ</w:t>
      </w:r>
      <w:r w:rsidR="00944D17">
        <w:rPr>
          <w:rFonts w:ascii="GHEA Grapalat" w:hAnsi="GHEA Grapalat" w:cs="Sylfaen"/>
          <w:bCs/>
          <w:lang w:val="hy-AM"/>
        </w:rPr>
        <w:t xml:space="preserve">) </w:t>
      </w:r>
      <w:bookmarkEnd w:id="2"/>
      <w:r w:rsidR="00944D17">
        <w:rPr>
          <w:rFonts w:ascii="GHEA Grapalat" w:hAnsi="GHEA Grapalat" w:cs="Sylfaen"/>
          <w:bCs/>
          <w:lang w:val="hy-AM"/>
        </w:rPr>
        <w:t>ընդունումը պայմա</w:t>
      </w:r>
      <w:r w:rsidR="00944D17">
        <w:rPr>
          <w:rFonts w:ascii="GHEA Grapalat" w:hAnsi="GHEA Grapalat" w:cs="Sylfaen"/>
          <w:bCs/>
          <w:lang w:val="hy-AM"/>
        </w:rPr>
        <w:softHyphen/>
        <w:t>նավորված</w:t>
      </w:r>
      <w:r w:rsidR="008B23CB">
        <w:rPr>
          <w:rFonts w:ascii="GHEA Grapalat" w:hAnsi="GHEA Grapalat" w:cs="Sylfaen"/>
          <w:bCs/>
          <w:lang w:val="hy-AM"/>
        </w:rPr>
        <w:t xml:space="preserve"> է</w:t>
      </w:r>
      <w:r w:rsidR="00944D17">
        <w:rPr>
          <w:rFonts w:ascii="GHEA Grapalat" w:hAnsi="GHEA Grapalat" w:cs="Sylfaen"/>
          <w:bCs/>
          <w:lang w:val="hy-AM"/>
        </w:rPr>
        <w:t xml:space="preserve"> </w:t>
      </w:r>
      <w:r w:rsidR="005539C2">
        <w:rPr>
          <w:rFonts w:ascii="GHEA Grapalat" w:hAnsi="GHEA Grapalat"/>
          <w:lang w:val="hy-AM"/>
        </w:rPr>
        <w:t xml:space="preserve">Հայաստանի խաղողագործության և գինեգործության հիմնադրամի </w:t>
      </w:r>
      <w:r w:rsidR="00F3178B">
        <w:rPr>
          <w:rFonts w:ascii="GHEA Grapalat" w:hAnsi="GHEA Grapalat" w:cs="Sylfaen"/>
          <w:bCs/>
          <w:lang w:val="hy-AM"/>
        </w:rPr>
        <w:t xml:space="preserve">(այսուհետ՝ Հիմնադրամ) </w:t>
      </w:r>
      <w:r w:rsidR="005539C2">
        <w:rPr>
          <w:rFonts w:ascii="GHEA Grapalat" w:hAnsi="GHEA Grapalat"/>
          <w:lang w:val="hy-AM"/>
        </w:rPr>
        <w:t xml:space="preserve">կողմից </w:t>
      </w:r>
      <w:r w:rsidR="008118C7">
        <w:rPr>
          <w:rFonts w:ascii="GHEA Grapalat" w:hAnsi="GHEA Grapalat"/>
          <w:lang w:val="hy-AM"/>
        </w:rPr>
        <w:t xml:space="preserve">1022-11011 </w:t>
      </w:r>
      <w:r w:rsidR="008118C7" w:rsidRPr="008118C7">
        <w:rPr>
          <w:rFonts w:ascii="GHEA Grapalat" w:hAnsi="GHEA Grapalat"/>
          <w:lang w:val="af-ZA"/>
        </w:rPr>
        <w:t>«</w:t>
      </w:r>
      <w:r w:rsidR="008118C7" w:rsidRPr="008118C7">
        <w:rPr>
          <w:rFonts w:ascii="GHEA Grapalat" w:hAnsi="GHEA Grapalat"/>
          <w:lang w:val="hy-AM"/>
        </w:rPr>
        <w:t>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w:t>
      </w:r>
      <w:r w:rsidR="008118C7" w:rsidRPr="008118C7">
        <w:rPr>
          <w:rFonts w:ascii="GHEA Grapalat" w:hAnsi="GHEA Grapalat"/>
          <w:lang w:val="af-ZA"/>
        </w:rPr>
        <w:t xml:space="preserve">» </w:t>
      </w:r>
      <w:r w:rsidR="008118C7">
        <w:rPr>
          <w:rFonts w:ascii="GHEA Grapalat" w:hAnsi="GHEA Grapalat"/>
          <w:lang w:val="hy-AM"/>
        </w:rPr>
        <w:t xml:space="preserve">միջոցառման </w:t>
      </w:r>
      <w:r w:rsidR="004755EC">
        <w:rPr>
          <w:rFonts w:ascii="GHEA Grapalat" w:hAnsi="GHEA Grapalat" w:cs="Sylfaen"/>
          <w:bCs/>
          <w:lang w:val="hy-AM"/>
        </w:rPr>
        <w:t xml:space="preserve">(այսուհետ՝ Միջոցառում) </w:t>
      </w:r>
      <w:r w:rsidR="008118C7">
        <w:rPr>
          <w:rFonts w:ascii="GHEA Grapalat" w:hAnsi="GHEA Grapalat"/>
          <w:lang w:val="hy-AM"/>
        </w:rPr>
        <w:t>շրջանակներում</w:t>
      </w:r>
      <w:r w:rsidR="008118C7" w:rsidRPr="008118C7">
        <w:rPr>
          <w:rFonts w:ascii="GHEA Grapalat" w:hAnsi="GHEA Grapalat"/>
          <w:lang w:val="hy-AM"/>
        </w:rPr>
        <w:t xml:space="preserve"> </w:t>
      </w:r>
      <w:r w:rsidR="005539C2">
        <w:rPr>
          <w:rFonts w:ascii="GHEA Grapalat" w:hAnsi="GHEA Grapalat"/>
          <w:lang w:val="hy-AM"/>
        </w:rPr>
        <w:t xml:space="preserve">իրականացվող Խաղողի արժեշղթայի միասնական էլեկտրոնային տեղեկատվական համակարգի ստեղծման </w:t>
      </w:r>
      <w:r w:rsidR="008118C7">
        <w:rPr>
          <w:rFonts w:ascii="GHEA Grapalat" w:hAnsi="GHEA Grapalat"/>
          <w:lang w:val="hy-AM"/>
        </w:rPr>
        <w:t xml:space="preserve">նպատակով </w:t>
      </w:r>
      <w:r w:rsidR="005539C2" w:rsidRPr="006E39FB">
        <w:rPr>
          <w:rFonts w:ascii="GHEA Grapalat" w:hAnsi="GHEA Grapalat"/>
          <w:lang w:val="hy-AM"/>
        </w:rPr>
        <w:t>«</w:t>
      </w:r>
      <w:r w:rsidR="005539C2">
        <w:rPr>
          <w:rFonts w:ascii="GHEA Grapalat" w:hAnsi="GHEA Grapalat"/>
          <w:lang w:val="hy-AM"/>
        </w:rPr>
        <w:t>ԱԲԱԿՈ</w:t>
      </w:r>
      <w:r w:rsidR="005539C2" w:rsidRPr="006E39FB">
        <w:rPr>
          <w:rFonts w:ascii="GHEA Grapalat" w:hAnsi="GHEA Grapalat"/>
          <w:lang w:val="hy-AM"/>
        </w:rPr>
        <w:t>»</w:t>
      </w:r>
      <w:r w:rsidR="00D13933">
        <w:rPr>
          <w:rFonts w:ascii="GHEA Grapalat" w:hAnsi="GHEA Grapalat"/>
          <w:lang w:val="hy-AM"/>
        </w:rPr>
        <w:t xml:space="preserve"> </w:t>
      </w:r>
      <w:r w:rsidR="00C14DC4">
        <w:rPr>
          <w:rFonts w:ascii="GHEA Grapalat" w:hAnsi="GHEA Grapalat"/>
          <w:lang w:val="hy-AM"/>
        </w:rPr>
        <w:t>Փ</w:t>
      </w:r>
      <w:r w:rsidR="005539C2">
        <w:rPr>
          <w:rFonts w:ascii="GHEA Grapalat" w:hAnsi="GHEA Grapalat"/>
          <w:lang w:val="hy-AM"/>
        </w:rPr>
        <w:t>ԲԸ-ի կողմից մատուցվող ծառայությունների</w:t>
      </w:r>
      <w:r w:rsidR="00A67AE5" w:rsidRPr="00A67AE5">
        <w:rPr>
          <w:rFonts w:ascii="GHEA Grapalat" w:hAnsi="GHEA Grapalat"/>
          <w:lang w:val="af-ZA"/>
        </w:rPr>
        <w:t xml:space="preserve"> </w:t>
      </w:r>
      <w:r w:rsidR="005539C2">
        <w:rPr>
          <w:rFonts w:ascii="GHEA Grapalat" w:hAnsi="GHEA Grapalat"/>
          <w:lang w:val="hy-AM"/>
        </w:rPr>
        <w:t>գումարը վճարելու</w:t>
      </w:r>
      <w:r w:rsidR="00944D17">
        <w:rPr>
          <w:rFonts w:ascii="GHEA Grapalat" w:hAnsi="GHEA Grapalat" w:cs="Sylfaen"/>
          <w:bCs/>
          <w:lang w:val="hy-AM"/>
        </w:rPr>
        <w:t xml:space="preserve"> անհրաժեշտությամբ։</w:t>
      </w:r>
    </w:p>
    <w:p w14:paraId="5E8FF8CF" w14:textId="7B41B4EF" w:rsidR="009D1A64" w:rsidRDefault="0088346B" w:rsidP="0009569C">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p>
    <w:p w14:paraId="532E1F2B" w14:textId="77777777" w:rsidR="004D4B86" w:rsidRDefault="00F3178B" w:rsidP="00FC60FA">
      <w:pPr>
        <w:spacing w:line="360" w:lineRule="auto"/>
        <w:ind w:firstLine="360"/>
        <w:jc w:val="both"/>
        <w:rPr>
          <w:rFonts w:ascii="GHEA Grapalat" w:hAnsi="GHEA Grapalat" w:cs="GHEA Grapalat"/>
          <w:lang w:val="hy-AM"/>
        </w:rPr>
      </w:pPr>
      <w:r>
        <w:rPr>
          <w:rFonts w:ascii="GHEA Grapalat" w:hAnsi="GHEA Grapalat"/>
          <w:lang w:val="hy-AM"/>
        </w:rPr>
        <w:t xml:space="preserve">Հիմնադրամի հոգաբարձուների խորհրդի 2025 թվականի հունվարի 29-ին կայացած նիստի </w:t>
      </w:r>
      <w:r w:rsidRPr="00F3178B">
        <w:rPr>
          <w:rFonts w:ascii="GHEA Grapalat" w:hAnsi="GHEA Grapalat"/>
          <w:lang w:val="hy-AM"/>
        </w:rPr>
        <w:t xml:space="preserve">N </w:t>
      </w:r>
      <w:r>
        <w:rPr>
          <w:rFonts w:ascii="GHEA Grapalat" w:hAnsi="GHEA Grapalat"/>
          <w:lang w:val="hy-AM"/>
        </w:rPr>
        <w:t xml:space="preserve">1/2025 արձանագրության համաձայն </w:t>
      </w:r>
      <w:r w:rsidRPr="00F3178B">
        <w:rPr>
          <w:rFonts w:ascii="GHEA Grapalat" w:hAnsi="GHEA Grapalat"/>
          <w:lang w:val="hy-AM"/>
        </w:rPr>
        <w:t>«</w:t>
      </w:r>
      <w:r w:rsidR="00A32D35">
        <w:rPr>
          <w:rFonts w:ascii="GHEA Grapalat" w:hAnsi="GHEA Grapalat"/>
          <w:lang w:val="hy-AM"/>
        </w:rPr>
        <w:t>Խ</w:t>
      </w:r>
      <w:r>
        <w:rPr>
          <w:rFonts w:ascii="GHEA Grapalat" w:hAnsi="GHEA Grapalat"/>
          <w:lang w:val="hy-AM"/>
        </w:rPr>
        <w:t>աղողի տնկարկների ռեեստրի համակարգի ստեղծում և կիրարկում</w:t>
      </w:r>
      <w:r w:rsidRPr="00F3178B">
        <w:rPr>
          <w:rFonts w:ascii="GHEA Grapalat" w:hAnsi="GHEA Grapalat"/>
          <w:lang w:val="hy-AM"/>
        </w:rPr>
        <w:t>»</w:t>
      </w:r>
      <w:r>
        <w:rPr>
          <w:rFonts w:ascii="GHEA Grapalat" w:hAnsi="GHEA Grapalat"/>
          <w:lang w:val="hy-AM"/>
        </w:rPr>
        <w:t xml:space="preserve"> միջոցառման իրականացման նպատակով 2024 թվականին հայտարարվել է </w:t>
      </w:r>
      <w:r w:rsidR="00D13933" w:rsidRPr="00D13933">
        <w:rPr>
          <w:rFonts w:ascii="GHEA Grapalat" w:hAnsi="GHEA Grapalat"/>
          <w:lang w:val="hy-AM"/>
        </w:rPr>
        <w:t>գյուղատնտեսական (խաղողի)</w:t>
      </w:r>
      <w:r w:rsidR="00A32D35">
        <w:rPr>
          <w:rFonts w:ascii="GHEA Grapalat" w:hAnsi="GHEA Grapalat"/>
          <w:lang w:val="hy-AM"/>
        </w:rPr>
        <w:t xml:space="preserve"> արժեշղթայի </w:t>
      </w:r>
      <w:r w:rsidR="008118C7" w:rsidRPr="008118C7">
        <w:rPr>
          <w:rFonts w:ascii="GHEA Grapalat" w:hAnsi="GHEA Grapalat"/>
          <w:lang w:val="hy-AM"/>
        </w:rPr>
        <w:t xml:space="preserve">միասնական էլեկտրոնային տեղեկատվական </w:t>
      </w:r>
      <w:r w:rsidR="00A32D35">
        <w:rPr>
          <w:rFonts w:ascii="GHEA Grapalat" w:hAnsi="GHEA Grapalat"/>
          <w:lang w:val="hy-AM"/>
        </w:rPr>
        <w:t>համակարգի ներդրման ծառայությունների ձեռքբերման երկփուլ մրցույթ, որի արդյունքներով 2024 թվականի նոյեմբերի 8-</w:t>
      </w:r>
      <w:r w:rsidR="00D13933">
        <w:rPr>
          <w:rFonts w:ascii="GHEA Grapalat" w:hAnsi="GHEA Grapalat"/>
          <w:lang w:val="hy-AM"/>
        </w:rPr>
        <w:t>ի</w:t>
      </w:r>
      <w:r w:rsidR="00A32D35">
        <w:rPr>
          <w:rFonts w:ascii="GHEA Grapalat" w:hAnsi="GHEA Grapalat"/>
          <w:lang w:val="hy-AM"/>
        </w:rPr>
        <w:t xml:space="preserve">ն գնահատող հանձնաժողովի կողմից կայացված որոշման հիման վրա ընտրված մասնակից է ճանաչվել </w:t>
      </w:r>
      <w:r w:rsidR="00D13933" w:rsidRPr="00D13933">
        <w:rPr>
          <w:rFonts w:ascii="GHEA Grapalat" w:hAnsi="GHEA Grapalat"/>
          <w:lang w:val="hy-AM"/>
        </w:rPr>
        <w:t>«ԱԲԱԿՈ» ԲԸ</w:t>
      </w:r>
      <w:r w:rsidR="00D13933">
        <w:rPr>
          <w:rFonts w:ascii="GHEA Grapalat" w:hAnsi="GHEA Grapalat"/>
          <w:lang w:val="hy-AM"/>
        </w:rPr>
        <w:t>-ն՝ 215,198,877 դրամ պայմանագային</w:t>
      </w:r>
      <w:r w:rsidR="00D13933" w:rsidRPr="00D13933">
        <w:rPr>
          <w:rFonts w:ascii="GHEA Grapalat" w:hAnsi="GHEA Grapalat"/>
          <w:lang w:val="hy-AM"/>
        </w:rPr>
        <w:t xml:space="preserve"> </w:t>
      </w:r>
      <w:r w:rsidR="00D13933">
        <w:rPr>
          <w:rFonts w:ascii="GHEA Grapalat" w:hAnsi="GHEA Grapalat"/>
          <w:lang w:val="hy-AM"/>
        </w:rPr>
        <w:t xml:space="preserve">գնով </w:t>
      </w:r>
      <w:r w:rsidR="00D13933" w:rsidRPr="00D13933">
        <w:rPr>
          <w:rFonts w:ascii="GHEA Grapalat" w:hAnsi="GHEA Grapalat"/>
          <w:lang w:val="hy-AM"/>
        </w:rPr>
        <w:t>(</w:t>
      </w:r>
      <w:r w:rsidR="00D13933">
        <w:rPr>
          <w:rFonts w:ascii="GHEA Grapalat" w:hAnsi="GHEA Grapalat"/>
          <w:lang w:val="hy-AM"/>
        </w:rPr>
        <w:t>պայմանգիրը և համաձայնագիրը կցվում են</w:t>
      </w:r>
      <w:r w:rsidR="00D13933" w:rsidRPr="00D13933">
        <w:rPr>
          <w:rFonts w:ascii="GHEA Grapalat" w:hAnsi="GHEA Grapalat"/>
          <w:lang w:val="hy-AM"/>
        </w:rPr>
        <w:t>)</w:t>
      </w:r>
      <w:r w:rsidR="008118C7">
        <w:rPr>
          <w:rFonts w:ascii="GHEA Grapalat" w:hAnsi="GHEA Grapalat"/>
          <w:lang w:val="hy-AM"/>
        </w:rPr>
        <w:t xml:space="preserve">, որից՝ ըստ </w:t>
      </w:r>
      <w:r w:rsidR="00D13933">
        <w:rPr>
          <w:rFonts w:ascii="GHEA Grapalat" w:hAnsi="GHEA Grapalat"/>
          <w:lang w:val="hy-AM"/>
        </w:rPr>
        <w:t xml:space="preserve">արձանագրության </w:t>
      </w:r>
      <w:r w:rsidR="00D13933" w:rsidRPr="00D13933">
        <w:rPr>
          <w:rFonts w:ascii="GHEA Grapalat" w:hAnsi="GHEA Grapalat"/>
          <w:lang w:val="hy-AM"/>
        </w:rPr>
        <w:t>40 մլն</w:t>
      </w:r>
      <w:r w:rsidR="00D13933" w:rsidRPr="00D13933">
        <w:rPr>
          <w:rFonts w:ascii="Cambria Math" w:hAnsi="Cambria Math" w:cs="Cambria Math"/>
          <w:lang w:val="hy-AM"/>
        </w:rPr>
        <w:t>․</w:t>
      </w:r>
      <w:r w:rsidR="00D13933" w:rsidRPr="00D13933">
        <w:rPr>
          <w:rFonts w:ascii="GHEA Grapalat" w:hAnsi="GHEA Grapalat"/>
          <w:lang w:val="hy-AM"/>
        </w:rPr>
        <w:t xml:space="preserve"> </w:t>
      </w:r>
      <w:r w:rsidR="00D13933" w:rsidRPr="00D13933">
        <w:rPr>
          <w:rFonts w:ascii="GHEA Grapalat" w:hAnsi="GHEA Grapalat" w:cs="GHEA Grapalat"/>
          <w:lang w:val="hy-AM"/>
        </w:rPr>
        <w:t>դրամը</w:t>
      </w:r>
      <w:r w:rsidR="00D13933" w:rsidRPr="00D13933">
        <w:rPr>
          <w:rFonts w:ascii="GHEA Grapalat" w:hAnsi="GHEA Grapalat"/>
          <w:lang w:val="hy-AM"/>
        </w:rPr>
        <w:t xml:space="preserve"> </w:t>
      </w:r>
      <w:r w:rsidR="00D13933" w:rsidRPr="00D13933">
        <w:rPr>
          <w:rFonts w:ascii="GHEA Grapalat" w:hAnsi="GHEA Grapalat" w:cs="GHEA Grapalat"/>
          <w:lang w:val="hy-AM"/>
        </w:rPr>
        <w:t>հաստատվել</w:t>
      </w:r>
      <w:r w:rsidR="00D13933" w:rsidRPr="00D13933">
        <w:rPr>
          <w:rFonts w:ascii="GHEA Grapalat" w:hAnsi="GHEA Grapalat"/>
          <w:lang w:val="hy-AM"/>
        </w:rPr>
        <w:t xml:space="preserve"> </w:t>
      </w:r>
      <w:r w:rsidR="00D13933" w:rsidRPr="00D13933">
        <w:rPr>
          <w:rFonts w:ascii="GHEA Grapalat" w:hAnsi="GHEA Grapalat" w:cs="GHEA Grapalat"/>
          <w:lang w:val="hy-AM"/>
        </w:rPr>
        <w:t>է</w:t>
      </w:r>
      <w:r w:rsidR="004755EC">
        <w:rPr>
          <w:rFonts w:ascii="GHEA Grapalat" w:hAnsi="GHEA Grapalat" w:cs="GHEA Grapalat"/>
          <w:lang w:val="hy-AM"/>
        </w:rPr>
        <w:t xml:space="preserve"> Միջոցառման 2025 թվականի բյուջեով։ </w:t>
      </w:r>
    </w:p>
    <w:p w14:paraId="3600DCC3" w14:textId="77777777" w:rsidR="000D7189" w:rsidRDefault="004D4B86" w:rsidP="00FC60FA">
      <w:pPr>
        <w:spacing w:line="360" w:lineRule="auto"/>
        <w:ind w:firstLine="360"/>
        <w:jc w:val="both"/>
        <w:rPr>
          <w:rFonts w:ascii="GHEA Grapalat" w:hAnsi="GHEA Grapalat" w:cs="GHEA Grapalat"/>
          <w:lang w:val="hy-AM"/>
        </w:rPr>
      </w:pPr>
      <w:r>
        <w:rPr>
          <w:rFonts w:ascii="GHEA Grapalat" w:hAnsi="GHEA Grapalat"/>
          <w:lang w:val="hy-AM"/>
        </w:rPr>
        <w:t xml:space="preserve">Հիմնադրամի հոգաբարձուների խորհրդի 2025 թվականի օգոստոսի 27-ին կայացած նիստի </w:t>
      </w:r>
      <w:r w:rsidRPr="00F3178B">
        <w:rPr>
          <w:rFonts w:ascii="GHEA Grapalat" w:hAnsi="GHEA Grapalat"/>
          <w:lang w:val="hy-AM"/>
        </w:rPr>
        <w:t xml:space="preserve">N </w:t>
      </w:r>
      <w:r>
        <w:rPr>
          <w:rFonts w:ascii="GHEA Grapalat" w:hAnsi="GHEA Grapalat"/>
          <w:lang w:val="hy-AM"/>
        </w:rPr>
        <w:t xml:space="preserve">2/2025 արձանագրության համաձայն </w:t>
      </w:r>
      <w:r w:rsidR="004755EC" w:rsidRPr="00F3178B">
        <w:rPr>
          <w:rFonts w:ascii="GHEA Grapalat" w:hAnsi="GHEA Grapalat"/>
          <w:lang w:val="hy-AM"/>
        </w:rPr>
        <w:t>«</w:t>
      </w:r>
      <w:r w:rsidR="004755EC">
        <w:rPr>
          <w:rFonts w:ascii="GHEA Grapalat" w:hAnsi="GHEA Grapalat"/>
          <w:lang w:val="hy-AM"/>
        </w:rPr>
        <w:t xml:space="preserve">Խաղողի տնկարկների ռեեստրի </w:t>
      </w:r>
      <w:r w:rsidR="004755EC">
        <w:rPr>
          <w:rFonts w:ascii="GHEA Grapalat" w:hAnsi="GHEA Grapalat"/>
          <w:lang w:val="hy-AM"/>
        </w:rPr>
        <w:lastRenderedPageBreak/>
        <w:t>համակարգի ստեղծում և կիրարկում</w:t>
      </w:r>
      <w:r w:rsidR="004755EC" w:rsidRPr="00F3178B">
        <w:rPr>
          <w:rFonts w:ascii="GHEA Grapalat" w:hAnsi="GHEA Grapalat"/>
          <w:lang w:val="hy-AM"/>
        </w:rPr>
        <w:t>»</w:t>
      </w:r>
      <w:r w:rsidR="004755EC">
        <w:rPr>
          <w:rFonts w:ascii="GHEA Grapalat" w:hAnsi="GHEA Grapalat"/>
          <w:lang w:val="hy-AM"/>
        </w:rPr>
        <w:t xml:space="preserve"> միջոցառման իրականացման նպատակով </w:t>
      </w:r>
      <w:r w:rsidR="004755EC" w:rsidRPr="004755EC">
        <w:rPr>
          <w:rFonts w:ascii="GHEA Grapalat" w:hAnsi="GHEA Grapalat" w:cs="GHEA Grapalat"/>
          <w:lang w:val="hy-AM"/>
        </w:rPr>
        <w:t>GIZ</w:t>
      </w:r>
      <w:r>
        <w:rPr>
          <w:rFonts w:ascii="GHEA Grapalat" w:hAnsi="GHEA Grapalat" w:cs="GHEA Grapalat"/>
          <w:lang w:val="hy-AM"/>
        </w:rPr>
        <w:t>-ի</w:t>
      </w:r>
      <w:r w:rsidR="004755EC">
        <w:rPr>
          <w:rFonts w:ascii="GHEA Grapalat" w:hAnsi="GHEA Grapalat" w:cs="GHEA Grapalat"/>
          <w:lang w:val="hy-AM"/>
        </w:rPr>
        <w:t xml:space="preserve"> կողմից՝</w:t>
      </w:r>
      <w:r w:rsidR="004755EC" w:rsidRPr="004755EC">
        <w:rPr>
          <w:rFonts w:ascii="GHEA Grapalat" w:hAnsi="GHEA Grapalat" w:cs="GHEA Grapalat"/>
          <w:lang w:val="hy-AM"/>
        </w:rPr>
        <w:t xml:space="preserve"> դրամաշնորհի ձևաչափով հատկաց</w:t>
      </w:r>
      <w:r w:rsidR="004755EC">
        <w:rPr>
          <w:rFonts w:ascii="GHEA Grapalat" w:hAnsi="GHEA Grapalat" w:cs="GHEA Grapalat"/>
          <w:lang w:val="hy-AM"/>
        </w:rPr>
        <w:t xml:space="preserve">վելու </w:t>
      </w:r>
      <w:r w:rsidR="00676693">
        <w:rPr>
          <w:rFonts w:ascii="GHEA Grapalat" w:hAnsi="GHEA Grapalat" w:cs="GHEA Grapalat"/>
          <w:lang w:val="hy-AM"/>
        </w:rPr>
        <w:t xml:space="preserve">է </w:t>
      </w:r>
      <w:r w:rsidR="004755EC" w:rsidRPr="004755EC">
        <w:rPr>
          <w:rFonts w:ascii="GHEA Grapalat" w:hAnsi="GHEA Grapalat" w:cs="GHEA Grapalat"/>
          <w:lang w:val="hy-AM"/>
        </w:rPr>
        <w:t xml:space="preserve">29,666,000 դրամ։ Արդյունքում, պայմանագրային պարտավորություններն ամբողջությամբ կատարելու համար </w:t>
      </w:r>
      <w:r w:rsidR="004755EC">
        <w:rPr>
          <w:rFonts w:ascii="GHEA Grapalat" w:hAnsi="GHEA Grapalat" w:cs="GHEA Grapalat"/>
          <w:lang w:val="hy-AM"/>
        </w:rPr>
        <w:t>Հ</w:t>
      </w:r>
      <w:r w:rsidR="004755EC" w:rsidRPr="004755EC">
        <w:rPr>
          <w:rFonts w:ascii="GHEA Grapalat" w:hAnsi="GHEA Grapalat" w:cs="GHEA Grapalat"/>
          <w:lang w:val="hy-AM"/>
        </w:rPr>
        <w:t xml:space="preserve">իմնադրամին անհրաժեշտ է պետական բյուջեից լրացուցիչ </w:t>
      </w:r>
      <w:r>
        <w:rPr>
          <w:rFonts w:ascii="GHEA Grapalat" w:hAnsi="GHEA Grapalat" w:cs="GHEA Grapalat"/>
          <w:lang w:val="hy-AM"/>
        </w:rPr>
        <w:t xml:space="preserve">հատկացնել </w:t>
      </w:r>
      <w:r w:rsidR="004755EC" w:rsidRPr="004755EC">
        <w:rPr>
          <w:rFonts w:ascii="GHEA Grapalat" w:hAnsi="GHEA Grapalat" w:cs="GHEA Grapalat"/>
          <w:lang w:val="hy-AM"/>
        </w:rPr>
        <w:t>1</w:t>
      </w:r>
      <w:r w:rsidR="0008381F">
        <w:rPr>
          <w:rFonts w:ascii="GHEA Grapalat" w:hAnsi="GHEA Grapalat" w:cs="GHEA Grapalat"/>
          <w:lang w:val="hy-AM"/>
        </w:rPr>
        <w:t>03</w:t>
      </w:r>
      <w:r w:rsidR="004755EC" w:rsidRPr="004755EC">
        <w:rPr>
          <w:rFonts w:ascii="GHEA Grapalat" w:hAnsi="GHEA Grapalat" w:cs="GHEA Grapalat"/>
          <w:lang w:val="hy-AM"/>
        </w:rPr>
        <w:t>,532,877 դրամ</w:t>
      </w:r>
      <w:r w:rsidR="004755EC">
        <w:rPr>
          <w:rFonts w:ascii="GHEA Grapalat" w:hAnsi="GHEA Grapalat" w:cs="GHEA Grapalat"/>
          <w:lang w:val="hy-AM"/>
        </w:rPr>
        <w:t xml:space="preserve"> </w:t>
      </w:r>
      <w:r w:rsidR="004755EC" w:rsidRPr="004755EC">
        <w:rPr>
          <w:rFonts w:ascii="GHEA Grapalat" w:hAnsi="GHEA Grapalat" w:cs="GHEA Grapalat"/>
          <w:lang w:val="hy-AM"/>
        </w:rPr>
        <w:t>(</w:t>
      </w:r>
      <w:r w:rsidR="004755EC">
        <w:rPr>
          <w:rFonts w:ascii="GHEA Grapalat" w:hAnsi="GHEA Grapalat" w:cs="GHEA Grapalat"/>
          <w:lang w:val="hy-AM"/>
        </w:rPr>
        <w:t>առանց հարկերի</w:t>
      </w:r>
      <w:r w:rsidR="004755EC" w:rsidRPr="004755EC">
        <w:rPr>
          <w:rFonts w:ascii="GHEA Grapalat" w:hAnsi="GHEA Grapalat" w:cs="GHEA Grapalat"/>
          <w:lang w:val="hy-AM"/>
        </w:rPr>
        <w:t>)</w:t>
      </w:r>
      <w:r w:rsidR="004755EC">
        <w:rPr>
          <w:rFonts w:ascii="GHEA Grapalat" w:hAnsi="GHEA Grapalat" w:cs="GHEA Grapalat"/>
          <w:lang w:val="hy-AM"/>
        </w:rPr>
        <w:t xml:space="preserve">։ </w:t>
      </w:r>
      <w:r w:rsidR="00EA28AD">
        <w:rPr>
          <w:rFonts w:ascii="GHEA Grapalat" w:hAnsi="GHEA Grapalat" w:cs="GHEA Grapalat"/>
          <w:lang w:val="hy-AM"/>
        </w:rPr>
        <w:t xml:space="preserve">Նշված գումարի մեջ ներառված է </w:t>
      </w:r>
      <w:r w:rsidR="00EA28AD" w:rsidRPr="00EA28AD">
        <w:rPr>
          <w:rFonts w:ascii="GHEA Grapalat" w:hAnsi="GHEA Grapalat" w:cs="GHEA Grapalat"/>
          <w:lang w:val="hy-AM"/>
        </w:rPr>
        <w:t>1 մլն դրամ</w:t>
      </w:r>
      <w:r w:rsidR="00EA28AD">
        <w:rPr>
          <w:rFonts w:ascii="GHEA Grapalat" w:hAnsi="GHEA Grapalat" w:cs="GHEA Grapalat"/>
          <w:lang w:val="hy-AM"/>
        </w:rPr>
        <w:t xml:space="preserve">, որը </w:t>
      </w:r>
      <w:r w:rsidR="00EA28AD" w:rsidRPr="00EA28AD">
        <w:rPr>
          <w:rFonts w:ascii="GHEA Grapalat" w:hAnsi="GHEA Grapalat" w:cs="GHEA Grapalat"/>
          <w:lang w:val="hy-AM"/>
        </w:rPr>
        <w:t>համակարգի ստեղծման շրջանակում անցկացված երկու փուլով մրցութային ընթացակարգի շրջանակներում մասնակցած կազմակերպության կողմից գնահատման  արդյունքները նախ Երևան քաղաքի առաջին ատյանի ընդհանուր իրավասության դատարան, այնուհետև ՀՀ վերաքննիչ քաղաքացիական դատարան բողոքարկ</w:t>
      </w:r>
      <w:r w:rsidR="00EA28AD">
        <w:rPr>
          <w:rFonts w:ascii="GHEA Grapalat" w:hAnsi="GHEA Grapalat" w:cs="GHEA Grapalat"/>
          <w:lang w:val="hy-AM"/>
        </w:rPr>
        <w:t xml:space="preserve">ելու պատճառով վճարվել է </w:t>
      </w:r>
      <w:r w:rsidR="00EA28AD" w:rsidRPr="00EA28AD">
        <w:rPr>
          <w:rFonts w:ascii="GHEA Grapalat" w:hAnsi="GHEA Grapalat" w:cs="GHEA Grapalat"/>
          <w:lang w:val="hy-AM"/>
        </w:rPr>
        <w:t>որպես դատական և փաստաբանական ծառայությունների ծախս։</w:t>
      </w:r>
      <w:r w:rsidR="00EA28AD">
        <w:rPr>
          <w:rFonts w:ascii="GHEA Grapalat" w:hAnsi="GHEA Grapalat" w:cs="GHEA Grapalat"/>
          <w:lang w:val="hy-AM"/>
        </w:rPr>
        <w:t xml:space="preserve"> Պայման</w:t>
      </w:r>
      <w:r w:rsidR="000D7189">
        <w:rPr>
          <w:rFonts w:ascii="GHEA Grapalat" w:hAnsi="GHEA Grapalat" w:cs="GHEA Grapalat"/>
          <w:lang w:val="hy-AM"/>
        </w:rPr>
        <w:t>ա</w:t>
      </w:r>
      <w:r w:rsidR="00EA28AD">
        <w:rPr>
          <w:rFonts w:ascii="GHEA Grapalat" w:hAnsi="GHEA Grapalat" w:cs="GHEA Grapalat"/>
          <w:lang w:val="hy-AM"/>
        </w:rPr>
        <w:t>գրային ամբողջ արժեքի մնացած 43</w:t>
      </w:r>
      <w:r w:rsidR="000D7189">
        <w:rPr>
          <w:rFonts w:ascii="Cambria Math" w:hAnsi="Cambria Math" w:cs="GHEA Grapalat"/>
          <w:lang w:val="hy-AM"/>
        </w:rPr>
        <w:t>․</w:t>
      </w:r>
      <w:r w:rsidR="00EA28AD">
        <w:rPr>
          <w:rFonts w:ascii="GHEA Grapalat" w:hAnsi="GHEA Grapalat" w:cs="GHEA Grapalat"/>
          <w:lang w:val="hy-AM"/>
        </w:rPr>
        <w:t>0 մլն դրամը նախատեսվում է վճարել 202</w:t>
      </w:r>
      <w:r w:rsidR="00EA28AD" w:rsidRPr="00EA28AD">
        <w:rPr>
          <w:rFonts w:ascii="GHEA Grapalat" w:hAnsi="GHEA Grapalat" w:cs="GHEA Grapalat"/>
          <w:lang w:val="hy-AM"/>
        </w:rPr>
        <w:t>6 թ</w:t>
      </w:r>
      <w:r w:rsidR="00EA28AD">
        <w:rPr>
          <w:rFonts w:ascii="GHEA Grapalat" w:hAnsi="GHEA Grapalat" w:cs="GHEA Grapalat"/>
          <w:lang w:val="hy-AM"/>
        </w:rPr>
        <w:t xml:space="preserve">վականի </w:t>
      </w:r>
      <w:r w:rsidR="00EA28AD" w:rsidRPr="00EA28AD">
        <w:rPr>
          <w:rFonts w:ascii="GHEA Grapalat" w:hAnsi="GHEA Grapalat" w:cs="GHEA Grapalat"/>
          <w:lang w:val="hy-AM"/>
        </w:rPr>
        <w:t xml:space="preserve"> հունվար ամսին։</w:t>
      </w:r>
      <w:r w:rsidR="00EA28AD">
        <w:rPr>
          <w:rFonts w:ascii="GHEA Grapalat" w:hAnsi="GHEA Grapalat" w:cs="GHEA Grapalat"/>
          <w:lang w:val="hy-AM"/>
        </w:rPr>
        <w:t xml:space="preserve"> </w:t>
      </w:r>
    </w:p>
    <w:p w14:paraId="2DC23F76" w14:textId="176B1317" w:rsidR="004D4B86" w:rsidRDefault="004755EC" w:rsidP="00FC60FA">
      <w:pPr>
        <w:spacing w:line="360" w:lineRule="auto"/>
        <w:ind w:firstLine="360"/>
        <w:jc w:val="both"/>
        <w:rPr>
          <w:rFonts w:ascii="GHEA Grapalat" w:hAnsi="GHEA Grapalat"/>
          <w:lang w:val="hy-AM"/>
        </w:rPr>
      </w:pPr>
      <w:r>
        <w:rPr>
          <w:rFonts w:ascii="GHEA Grapalat" w:hAnsi="GHEA Grapalat" w:cs="GHEA Grapalat"/>
          <w:lang w:val="hy-AM"/>
        </w:rPr>
        <w:t>Հարկ է նշել, որ 2025 թվականի տա</w:t>
      </w:r>
      <w:r w:rsidR="004D4B86">
        <w:rPr>
          <w:rFonts w:ascii="GHEA Grapalat" w:hAnsi="GHEA Grapalat" w:cs="GHEA Grapalat"/>
          <w:lang w:val="hy-AM"/>
        </w:rPr>
        <w:t>ր</w:t>
      </w:r>
      <w:r>
        <w:rPr>
          <w:rFonts w:ascii="GHEA Grapalat" w:hAnsi="GHEA Grapalat" w:cs="GHEA Grapalat"/>
          <w:lang w:val="hy-AM"/>
        </w:rPr>
        <w:t>եսկզբին Մ</w:t>
      </w:r>
      <w:r w:rsidR="004D4B86">
        <w:rPr>
          <w:rFonts w:ascii="GHEA Grapalat" w:hAnsi="GHEA Grapalat" w:cs="GHEA Grapalat"/>
          <w:lang w:val="hy-AM"/>
        </w:rPr>
        <w:t>ի</w:t>
      </w:r>
      <w:r>
        <w:rPr>
          <w:rFonts w:ascii="GHEA Grapalat" w:hAnsi="GHEA Grapalat" w:cs="GHEA Grapalat"/>
          <w:lang w:val="hy-AM"/>
        </w:rPr>
        <w:t>ջոցառման</w:t>
      </w:r>
      <w:r w:rsidR="004D4B86">
        <w:rPr>
          <w:rFonts w:ascii="GHEA Grapalat" w:hAnsi="GHEA Grapalat" w:cs="GHEA Grapalat"/>
          <w:lang w:val="hy-AM"/>
        </w:rPr>
        <w:t xml:space="preserve"> բյուջեում </w:t>
      </w:r>
      <w:r w:rsidR="004D4B86" w:rsidRPr="004D4B86">
        <w:rPr>
          <w:rFonts w:ascii="GHEA Grapalat" w:hAnsi="GHEA Grapalat" w:cs="GHEA Grapalat"/>
          <w:lang w:val="hy-AM"/>
        </w:rPr>
        <w:t xml:space="preserve">«Խաղողի տնկարկների ռեեստրի համակարգի ստեղծում և կիրարկում» միջոցառման իրականացման նպատակով </w:t>
      </w:r>
      <w:r w:rsidR="004D4B86">
        <w:rPr>
          <w:rFonts w:ascii="GHEA Grapalat" w:hAnsi="GHEA Grapalat" w:cs="GHEA Grapalat"/>
          <w:lang w:val="hy-AM"/>
        </w:rPr>
        <w:t xml:space="preserve">նախատեսվել էր </w:t>
      </w:r>
      <w:r w:rsidR="004D4B86">
        <w:rPr>
          <w:rFonts w:ascii="GHEA Grapalat" w:hAnsi="GHEA Grapalat"/>
          <w:lang w:val="hy-AM"/>
        </w:rPr>
        <w:t xml:space="preserve">215,198,877 դրամ, սակայն </w:t>
      </w:r>
      <w:r w:rsidR="00676693">
        <w:rPr>
          <w:rFonts w:ascii="GHEA Grapalat" w:hAnsi="GHEA Grapalat"/>
          <w:lang w:val="hy-AM"/>
        </w:rPr>
        <w:t xml:space="preserve">վերջինս Ֆինանսների նախարարության հետ քննարկումների արդյունքում </w:t>
      </w:r>
      <w:r w:rsidR="004D4B86">
        <w:rPr>
          <w:rFonts w:ascii="GHEA Grapalat" w:hAnsi="GHEA Grapalat"/>
          <w:lang w:val="hy-AM"/>
        </w:rPr>
        <w:t>նվազեցվել է պայմանով, որ</w:t>
      </w:r>
      <w:r w:rsidR="003F7447">
        <w:rPr>
          <w:rFonts w:ascii="GHEA Grapalat" w:hAnsi="GHEA Grapalat"/>
          <w:lang w:val="hy-AM"/>
        </w:rPr>
        <w:t xml:space="preserve"> </w:t>
      </w:r>
      <w:r w:rsidR="004D4B86">
        <w:rPr>
          <w:rFonts w:ascii="GHEA Grapalat" w:hAnsi="GHEA Grapalat"/>
          <w:lang w:val="hy-AM"/>
        </w:rPr>
        <w:t xml:space="preserve">գումարի </w:t>
      </w:r>
      <w:r w:rsidR="003F7447">
        <w:rPr>
          <w:rFonts w:ascii="GHEA Grapalat" w:hAnsi="GHEA Grapalat"/>
          <w:lang w:val="hy-AM"/>
        </w:rPr>
        <w:t xml:space="preserve">մնացած մասի </w:t>
      </w:r>
      <w:r w:rsidR="004D4B86">
        <w:rPr>
          <w:rFonts w:ascii="GHEA Grapalat" w:hAnsi="GHEA Grapalat"/>
          <w:lang w:val="hy-AM"/>
        </w:rPr>
        <w:t>տրամադրումը կ</w:t>
      </w:r>
      <w:r w:rsidR="004D4B86" w:rsidRPr="004D4B86">
        <w:rPr>
          <w:rFonts w:ascii="GHEA Grapalat" w:hAnsi="GHEA Grapalat"/>
          <w:lang w:val="hy-AM"/>
        </w:rPr>
        <w:t>ապահով</w:t>
      </w:r>
      <w:r w:rsidR="004D4B86">
        <w:rPr>
          <w:rFonts w:ascii="GHEA Grapalat" w:hAnsi="GHEA Grapalat"/>
          <w:lang w:val="hy-AM"/>
        </w:rPr>
        <w:t xml:space="preserve">վի 2025 թվականին </w:t>
      </w:r>
      <w:r w:rsidR="004D4B86" w:rsidRPr="004D4B86">
        <w:rPr>
          <w:rFonts w:ascii="GHEA Grapalat" w:hAnsi="GHEA Grapalat"/>
          <w:lang w:val="hy-AM"/>
        </w:rPr>
        <w:t>Էկոնոմիկայի նախարարության կողմից իրականացվող պետական աջակցության ծրագրերի շրջանակներում հատկացված ֆինանսական միջոցների հաշվին</w:t>
      </w:r>
      <w:r w:rsidR="004D4B86">
        <w:rPr>
          <w:rFonts w:ascii="GHEA Grapalat" w:hAnsi="GHEA Grapalat"/>
          <w:lang w:val="hy-AM"/>
        </w:rPr>
        <w:t xml:space="preserve">՝ </w:t>
      </w:r>
      <w:r w:rsidR="004D4B86" w:rsidRPr="004D4B86">
        <w:rPr>
          <w:rFonts w:ascii="GHEA Grapalat" w:hAnsi="GHEA Grapalat"/>
          <w:lang w:val="hy-AM"/>
        </w:rPr>
        <w:t>համապատասխան վերաբաշխումներ</w:t>
      </w:r>
      <w:r w:rsidR="004D4B86">
        <w:rPr>
          <w:rFonts w:ascii="GHEA Grapalat" w:hAnsi="GHEA Grapalat"/>
          <w:lang w:val="hy-AM"/>
        </w:rPr>
        <w:t xml:space="preserve"> կատարելու միջոցով։</w:t>
      </w:r>
    </w:p>
    <w:p w14:paraId="1A9D16CD" w14:textId="2831936C" w:rsidR="00FC60FA" w:rsidRDefault="00676693" w:rsidP="009E4D9A">
      <w:pPr>
        <w:spacing w:line="360" w:lineRule="auto"/>
        <w:ind w:firstLine="360"/>
        <w:jc w:val="both"/>
        <w:rPr>
          <w:rFonts w:ascii="GHEA Grapalat" w:hAnsi="GHEA Grapalat"/>
          <w:lang w:val="hy-AM"/>
        </w:rPr>
      </w:pPr>
      <w:r>
        <w:rPr>
          <w:rFonts w:ascii="GHEA Grapalat" w:hAnsi="GHEA Grapalat"/>
          <w:lang w:val="hy-AM"/>
        </w:rPr>
        <w:t>Ելնելով վերոգրյալից Հ</w:t>
      </w:r>
      <w:r w:rsidR="00FC60FA">
        <w:rPr>
          <w:rFonts w:ascii="GHEA Grapalat" w:hAnsi="GHEA Grapalat"/>
          <w:lang w:val="hy-AM"/>
        </w:rPr>
        <w:t xml:space="preserve">իմնադրամի կողմից իրականացվող Խաղողի արժեշղթայի միասնական էլեկտրոնային տեղեկատվական համակարգի ստեղծման շրջանակներում </w:t>
      </w:r>
      <w:r w:rsidR="00FC60FA" w:rsidRPr="006E39FB">
        <w:rPr>
          <w:rFonts w:ascii="GHEA Grapalat" w:hAnsi="GHEA Grapalat"/>
          <w:lang w:val="hy-AM"/>
        </w:rPr>
        <w:t>«</w:t>
      </w:r>
      <w:r w:rsidR="00FC60FA">
        <w:rPr>
          <w:rFonts w:ascii="GHEA Grapalat" w:hAnsi="GHEA Grapalat"/>
          <w:lang w:val="hy-AM"/>
        </w:rPr>
        <w:t>ԱԲԱԿՈ</w:t>
      </w:r>
      <w:r w:rsidR="00FC60FA" w:rsidRPr="006E39FB">
        <w:rPr>
          <w:rFonts w:ascii="GHEA Grapalat" w:hAnsi="GHEA Grapalat"/>
          <w:lang w:val="hy-AM"/>
        </w:rPr>
        <w:t>»</w:t>
      </w:r>
      <w:r w:rsidR="00FC60FA">
        <w:rPr>
          <w:rFonts w:ascii="GHEA Grapalat" w:hAnsi="GHEA Grapalat"/>
          <w:lang w:val="hy-AM"/>
        </w:rPr>
        <w:t xml:space="preserve"> ՓԲԸ-ի կողմից մատուցվող ծառայությունների</w:t>
      </w:r>
      <w:r w:rsidR="00A67AE5">
        <w:rPr>
          <w:rFonts w:ascii="GHEA Grapalat" w:hAnsi="GHEA Grapalat"/>
          <w:lang w:val="hy-AM"/>
        </w:rPr>
        <w:t xml:space="preserve"> </w:t>
      </w:r>
      <w:r w:rsidR="00FC60FA">
        <w:rPr>
          <w:rFonts w:ascii="GHEA Grapalat" w:hAnsi="GHEA Grapalat"/>
          <w:lang w:val="hy-AM"/>
        </w:rPr>
        <w:t xml:space="preserve">ընդհանուր գումարը կազմում է </w:t>
      </w:r>
      <w:bookmarkStart w:id="3" w:name="_Hlk210725574"/>
      <w:r w:rsidR="00A51CA4">
        <w:rPr>
          <w:rFonts w:ascii="GHEA Grapalat" w:hAnsi="GHEA Grapalat"/>
          <w:lang w:val="hy-AM"/>
        </w:rPr>
        <w:t>124,239.5</w:t>
      </w:r>
      <w:r w:rsidR="004E1152">
        <w:rPr>
          <w:rFonts w:ascii="GHEA Grapalat" w:hAnsi="GHEA Grapalat"/>
          <w:lang w:val="hy-AM"/>
        </w:rPr>
        <w:t xml:space="preserve"> </w:t>
      </w:r>
      <w:bookmarkEnd w:id="3"/>
      <w:r w:rsidR="002C3262" w:rsidRPr="002C3262">
        <w:rPr>
          <w:rFonts w:ascii="GHEA Grapalat" w:hAnsi="GHEA Grapalat"/>
          <w:lang w:val="hy-AM"/>
        </w:rPr>
        <w:t xml:space="preserve">հազար </w:t>
      </w:r>
      <w:r w:rsidR="00FC60FA" w:rsidRPr="002C3262">
        <w:rPr>
          <w:rFonts w:ascii="GHEA Grapalat" w:hAnsi="GHEA Grapalat"/>
          <w:lang w:val="hy-AM"/>
        </w:rPr>
        <w:t>ՀՀ դրամ</w:t>
      </w:r>
      <w:r w:rsidR="00FC60FA">
        <w:rPr>
          <w:rFonts w:ascii="GHEA Grapalat" w:hAnsi="GHEA Grapalat"/>
          <w:lang w:val="hy-AM"/>
        </w:rPr>
        <w:t xml:space="preserve"> (ներառյալ ԱԱՀ-ն):</w:t>
      </w:r>
    </w:p>
    <w:p w14:paraId="355ED616" w14:textId="2D077438" w:rsidR="00FC60FA" w:rsidRDefault="0088346B" w:rsidP="00FC60FA">
      <w:pPr>
        <w:spacing w:line="360" w:lineRule="auto"/>
        <w:ind w:firstLine="360"/>
        <w:jc w:val="both"/>
        <w:rPr>
          <w:rFonts w:ascii="GHEA Grapalat" w:hAnsi="GHEA Grapalat"/>
          <w:color w:val="000000"/>
          <w:lang w:val="hy-AM"/>
        </w:rPr>
      </w:pPr>
      <w:r>
        <w:rPr>
          <w:rFonts w:ascii="GHEA Grapalat" w:hAnsi="GHEA Grapalat" w:cs="Sylfaen"/>
          <w:b/>
          <w:bCs/>
          <w:lang w:val="hy-AM"/>
        </w:rPr>
        <w:t xml:space="preserve">3. </w:t>
      </w:r>
      <w:r w:rsidR="00944D17">
        <w:rPr>
          <w:rFonts w:ascii="GHEA Grapalat" w:hAnsi="GHEA Grapalat" w:cs="Sylfaen"/>
          <w:b/>
          <w:bCs/>
          <w:lang w:val="hy-AM"/>
        </w:rPr>
        <w:t>Կարգավորման</w:t>
      </w:r>
      <w:r w:rsidR="00944D17">
        <w:rPr>
          <w:rFonts w:ascii="GHEA Grapalat" w:hAnsi="GHEA Grapalat" w:cs="Sylfaen"/>
          <w:b/>
          <w:bCs/>
          <w:lang w:val="af-ZA"/>
        </w:rPr>
        <w:t xml:space="preserve"> </w:t>
      </w:r>
      <w:r w:rsidR="00944D17">
        <w:rPr>
          <w:rFonts w:ascii="GHEA Grapalat" w:hAnsi="GHEA Grapalat" w:cs="Sylfaen"/>
          <w:b/>
          <w:bCs/>
          <w:lang w:val="hy-AM"/>
        </w:rPr>
        <w:t>նպատակը</w:t>
      </w:r>
      <w:r w:rsidR="00944D17">
        <w:rPr>
          <w:rFonts w:ascii="GHEA Grapalat" w:hAnsi="GHEA Grapalat" w:cs="Sylfaen"/>
          <w:b/>
          <w:bCs/>
          <w:lang w:val="af-ZA"/>
        </w:rPr>
        <w:t xml:space="preserve"> </w:t>
      </w:r>
      <w:r w:rsidR="00944D17">
        <w:rPr>
          <w:rFonts w:ascii="GHEA Grapalat" w:hAnsi="GHEA Grapalat" w:cs="Sylfaen"/>
          <w:b/>
          <w:bCs/>
          <w:lang w:val="hy-AM"/>
        </w:rPr>
        <w:t>և</w:t>
      </w:r>
      <w:r w:rsidR="00944D17">
        <w:rPr>
          <w:rFonts w:ascii="GHEA Grapalat" w:hAnsi="GHEA Grapalat" w:cs="Sylfaen"/>
          <w:b/>
          <w:bCs/>
          <w:lang w:val="af-ZA"/>
        </w:rPr>
        <w:t xml:space="preserve"> </w:t>
      </w:r>
      <w:r w:rsidR="00944D17">
        <w:rPr>
          <w:rFonts w:ascii="GHEA Grapalat" w:hAnsi="GHEA Grapalat" w:cs="Sylfaen"/>
          <w:b/>
          <w:bCs/>
          <w:lang w:val="hy-AM"/>
        </w:rPr>
        <w:t>բնույթը։</w:t>
      </w:r>
      <w:r w:rsidR="00944D17">
        <w:rPr>
          <w:rFonts w:ascii="GHEA Grapalat" w:hAnsi="GHEA Grapalat" w:cs="Sylfaen"/>
          <w:bCs/>
          <w:lang w:val="af-ZA"/>
        </w:rPr>
        <w:t xml:space="preserve"> </w:t>
      </w:r>
      <w:r w:rsidR="00F01D52">
        <w:rPr>
          <w:rFonts w:ascii="GHEA Grapalat" w:hAnsi="GHEA Grapalat" w:cs="Sylfaen"/>
          <w:bCs/>
          <w:lang w:val="hy-AM"/>
        </w:rPr>
        <w:t>Ն</w:t>
      </w:r>
      <w:r w:rsidR="00944D17">
        <w:rPr>
          <w:rFonts w:ascii="GHEA Grapalat" w:hAnsi="GHEA Grapalat" w:cs="Sylfaen"/>
          <w:bCs/>
          <w:lang w:val="hy-AM"/>
        </w:rPr>
        <w:t xml:space="preserve">ախագծով առաջարկվում է </w:t>
      </w:r>
      <w:r w:rsidR="00E36FCD" w:rsidRPr="008134A5">
        <w:rPr>
          <w:rFonts w:ascii="GHEA Grapalat" w:hAnsi="GHEA Grapalat" w:cs="Sylfaen"/>
          <w:bCs/>
          <w:lang w:val="hy-AM"/>
        </w:rPr>
        <w:t>«</w:t>
      </w:r>
      <w:r w:rsidR="00E36FCD" w:rsidRPr="00B655E5">
        <w:rPr>
          <w:rFonts w:ascii="GHEA Grapalat" w:hAnsi="GHEA Grapalat"/>
          <w:color w:val="000000"/>
          <w:lang w:val="hy-AM"/>
        </w:rPr>
        <w:t>Հայաստանի Հանրապետության 202</w:t>
      </w:r>
      <w:r w:rsidR="007673B0">
        <w:rPr>
          <w:rFonts w:ascii="GHEA Grapalat" w:hAnsi="GHEA Grapalat"/>
          <w:color w:val="000000"/>
          <w:lang w:val="hy-AM"/>
        </w:rPr>
        <w:t>5</w:t>
      </w:r>
      <w:r w:rsidR="00E36FCD" w:rsidRPr="00B655E5">
        <w:rPr>
          <w:rFonts w:ascii="GHEA Grapalat" w:hAnsi="GHEA Grapalat"/>
          <w:color w:val="000000"/>
          <w:lang w:val="hy-AM"/>
        </w:rPr>
        <w:t xml:space="preserve"> թվականի պետական բյուջեի մասին» Հայաստանի Հանրապետության օրենքում</w:t>
      </w:r>
      <w:r w:rsidR="0003362C">
        <w:rPr>
          <w:rFonts w:ascii="GHEA Grapalat" w:hAnsi="GHEA Grapalat"/>
          <w:color w:val="000000"/>
          <w:lang w:val="hy-AM"/>
        </w:rPr>
        <w:t xml:space="preserve"> կատարել վերաբաշխում</w:t>
      </w:r>
      <w:r w:rsidR="00E36FCD" w:rsidRPr="00B655E5">
        <w:rPr>
          <w:rFonts w:ascii="GHEA Grapalat" w:hAnsi="GHEA Grapalat"/>
          <w:color w:val="000000"/>
          <w:lang w:val="hy-AM"/>
        </w:rPr>
        <w:t xml:space="preserve"> </w:t>
      </w:r>
      <w:r w:rsidR="0062290B">
        <w:rPr>
          <w:rFonts w:ascii="GHEA Grapalat" w:hAnsi="GHEA Grapalat"/>
          <w:color w:val="000000"/>
          <w:lang w:val="hy-AM"/>
        </w:rPr>
        <w:t>և</w:t>
      </w:r>
      <w:r w:rsidR="007673B0">
        <w:rPr>
          <w:rFonts w:ascii="GHEA Grapalat" w:hAnsi="GHEA Grapalat"/>
          <w:color w:val="000000"/>
          <w:lang w:val="hy-AM"/>
        </w:rPr>
        <w:t xml:space="preserve"> </w:t>
      </w:r>
      <w:r w:rsidR="00E36FCD" w:rsidRPr="00B655E5">
        <w:rPr>
          <w:rFonts w:ascii="GHEA Grapalat" w:hAnsi="GHEA Grapalat"/>
          <w:color w:val="000000"/>
          <w:lang w:val="hy-AM"/>
        </w:rPr>
        <w:t>Հայաստանի Հանրապետության կառավարության 202</w:t>
      </w:r>
      <w:r w:rsidR="007673B0">
        <w:rPr>
          <w:rFonts w:ascii="GHEA Grapalat" w:hAnsi="GHEA Grapalat"/>
          <w:color w:val="000000"/>
          <w:lang w:val="hy-AM"/>
        </w:rPr>
        <w:t>4</w:t>
      </w:r>
      <w:r w:rsidR="00E36FCD" w:rsidRPr="00B655E5">
        <w:rPr>
          <w:rFonts w:ascii="GHEA Grapalat" w:hAnsi="GHEA Grapalat"/>
          <w:color w:val="000000"/>
          <w:lang w:val="hy-AM"/>
        </w:rPr>
        <w:t xml:space="preserve"> թվականի դեկտեմբերի 2</w:t>
      </w:r>
      <w:r w:rsidR="007673B0">
        <w:rPr>
          <w:rFonts w:ascii="GHEA Grapalat" w:hAnsi="GHEA Grapalat"/>
          <w:color w:val="000000"/>
          <w:lang w:val="hy-AM"/>
        </w:rPr>
        <w:t>7</w:t>
      </w:r>
      <w:r w:rsidR="00E36FCD" w:rsidRPr="00B655E5">
        <w:rPr>
          <w:rFonts w:ascii="GHEA Grapalat" w:hAnsi="GHEA Grapalat"/>
          <w:color w:val="000000"/>
          <w:lang w:val="hy-AM"/>
        </w:rPr>
        <w:t>-ի N 2</w:t>
      </w:r>
      <w:r w:rsidR="007673B0">
        <w:rPr>
          <w:rFonts w:ascii="GHEA Grapalat" w:hAnsi="GHEA Grapalat"/>
          <w:color w:val="000000"/>
          <w:lang w:val="hy-AM"/>
        </w:rPr>
        <w:t>060</w:t>
      </w:r>
      <w:r w:rsidR="00E36FCD" w:rsidRPr="00B655E5">
        <w:rPr>
          <w:rFonts w:ascii="GHEA Grapalat" w:hAnsi="GHEA Grapalat"/>
          <w:color w:val="000000"/>
          <w:lang w:val="hy-AM"/>
        </w:rPr>
        <w:t>-Ն որոշ</w:t>
      </w:r>
      <w:r w:rsidR="00E36FCD">
        <w:rPr>
          <w:rFonts w:ascii="GHEA Grapalat" w:hAnsi="GHEA Grapalat"/>
          <w:color w:val="000000"/>
          <w:lang w:val="hy-AM"/>
        </w:rPr>
        <w:t>ման մեջ</w:t>
      </w:r>
      <w:r w:rsidR="00E36FCD" w:rsidRPr="00B655E5">
        <w:rPr>
          <w:rFonts w:ascii="GHEA Grapalat" w:hAnsi="GHEA Grapalat"/>
          <w:color w:val="000000"/>
          <w:lang w:val="hy-AM"/>
        </w:rPr>
        <w:t xml:space="preserve"> </w:t>
      </w:r>
      <w:r w:rsidR="00E36FCD">
        <w:rPr>
          <w:rFonts w:ascii="GHEA Grapalat" w:hAnsi="GHEA Grapalat"/>
          <w:color w:val="000000"/>
          <w:lang w:val="hy-AM"/>
        </w:rPr>
        <w:t xml:space="preserve">կատարել համապատասխան </w:t>
      </w:r>
      <w:r w:rsidR="00E36FCD" w:rsidRPr="00B655E5">
        <w:rPr>
          <w:rFonts w:ascii="GHEA Grapalat" w:hAnsi="GHEA Grapalat"/>
          <w:color w:val="000000"/>
          <w:lang w:val="hy-AM"/>
        </w:rPr>
        <w:t xml:space="preserve">փոփոխություններ </w:t>
      </w:r>
      <w:r w:rsidR="005C5AD3">
        <w:rPr>
          <w:rFonts w:ascii="GHEA Grapalat" w:hAnsi="GHEA Grapalat"/>
          <w:color w:val="000000"/>
          <w:lang w:val="hy-AM"/>
        </w:rPr>
        <w:t>, ըստ որ</w:t>
      </w:r>
      <w:r w:rsidR="00E36FCD">
        <w:rPr>
          <w:rFonts w:ascii="GHEA Grapalat" w:hAnsi="GHEA Grapalat"/>
          <w:color w:val="000000"/>
          <w:lang w:val="hy-AM"/>
        </w:rPr>
        <w:t xml:space="preserve">ոնց </w:t>
      </w:r>
    </w:p>
    <w:p w14:paraId="0CADF228" w14:textId="77777777" w:rsidR="00BF565D" w:rsidRDefault="00FC60FA" w:rsidP="0009569C">
      <w:pPr>
        <w:spacing w:line="360" w:lineRule="auto"/>
        <w:ind w:firstLine="360"/>
        <w:jc w:val="both"/>
        <w:rPr>
          <w:rFonts w:ascii="GHEA Grapalat" w:hAnsi="GHEA Grapalat"/>
          <w:lang w:val="hy-AM"/>
        </w:rPr>
      </w:pPr>
      <w:r>
        <w:rPr>
          <w:rFonts w:ascii="GHEA Grapalat" w:hAnsi="GHEA Grapalat"/>
          <w:color w:val="000000"/>
          <w:lang w:val="hy-AM"/>
        </w:rPr>
        <w:t>1</w:t>
      </w:r>
      <w:r w:rsidRPr="00FC60FA">
        <w:rPr>
          <w:rFonts w:ascii="GHEA Grapalat" w:hAnsi="GHEA Grapalat"/>
          <w:color w:val="000000"/>
          <w:lang w:val="hy-AM"/>
        </w:rPr>
        <w:t>)</w:t>
      </w:r>
      <w:r>
        <w:rPr>
          <w:rFonts w:ascii="GHEA Grapalat" w:hAnsi="GHEA Grapalat"/>
          <w:color w:val="000000"/>
          <w:lang w:val="hy-AM"/>
        </w:rPr>
        <w:t xml:space="preserve"> </w:t>
      </w:r>
      <w:r w:rsidR="00C722E1">
        <w:rPr>
          <w:rFonts w:ascii="GHEA Grapalat" w:hAnsi="GHEA Grapalat"/>
          <w:color w:val="000000"/>
          <w:lang w:val="hy-AM"/>
        </w:rPr>
        <w:t xml:space="preserve">1022 </w:t>
      </w:r>
      <w:r w:rsidR="00A67AE5" w:rsidRPr="00A67AE5">
        <w:rPr>
          <w:rFonts w:ascii="GHEA Grapalat" w:hAnsi="GHEA Grapalat"/>
          <w:color w:val="000000"/>
          <w:lang w:val="hy-AM"/>
        </w:rPr>
        <w:t>«</w:t>
      </w:r>
      <w:r w:rsidR="00C722E1" w:rsidRPr="00E12283">
        <w:rPr>
          <w:rFonts w:ascii="GHEA Grapalat" w:hAnsi="GHEA Grapalat"/>
          <w:lang w:val="hy-AM"/>
        </w:rPr>
        <w:t>Գյուղատնտեսության խթանման ծրագ</w:t>
      </w:r>
      <w:r w:rsidR="00C722E1">
        <w:rPr>
          <w:rFonts w:ascii="GHEA Grapalat" w:hAnsi="GHEA Grapalat"/>
          <w:lang w:val="hy-AM"/>
        </w:rPr>
        <w:t>րի</w:t>
      </w:r>
      <w:r w:rsidR="00A67AE5" w:rsidRPr="00A67AE5">
        <w:rPr>
          <w:rFonts w:ascii="GHEA Grapalat" w:hAnsi="GHEA Grapalat"/>
          <w:lang w:val="hy-AM"/>
        </w:rPr>
        <w:t>»</w:t>
      </w:r>
      <w:r w:rsidR="00C722E1">
        <w:rPr>
          <w:rFonts w:ascii="GHEA Grapalat" w:hAnsi="GHEA Grapalat"/>
          <w:lang w:val="hy-AM"/>
        </w:rPr>
        <w:t xml:space="preserve"> 11001 </w:t>
      </w:r>
      <w:r w:rsidR="00A67AE5" w:rsidRPr="00A67AE5">
        <w:rPr>
          <w:rFonts w:ascii="GHEA Grapalat" w:hAnsi="GHEA Grapalat"/>
          <w:lang w:val="hy-AM"/>
        </w:rPr>
        <w:t>«</w:t>
      </w:r>
      <w:r w:rsidR="00C722E1" w:rsidRPr="00C722E1">
        <w:rPr>
          <w:rFonts w:ascii="GHEA Grapalat" w:hAnsi="GHEA Grapalat"/>
          <w:lang w:val="hy-AM"/>
        </w:rPr>
        <w:t xml:space="preserve">Պետական աջակցություն Հայաստանի Հանրապետության խաղողագործության և գինեգործության ոլորտներում </w:t>
      </w:r>
      <w:r w:rsidR="00C722E1" w:rsidRPr="00C722E1">
        <w:rPr>
          <w:rFonts w:ascii="GHEA Grapalat" w:hAnsi="GHEA Grapalat"/>
          <w:lang w:val="hy-AM"/>
        </w:rPr>
        <w:lastRenderedPageBreak/>
        <w:t>վարվող պետական քաղաքականության ու զարգացման ծրագրերի իրականացմանը</w:t>
      </w:r>
      <w:r w:rsidR="00A67AE5" w:rsidRPr="00A67AE5">
        <w:rPr>
          <w:rFonts w:ascii="GHEA Grapalat" w:hAnsi="GHEA Grapalat"/>
          <w:lang w:val="hy-AM"/>
        </w:rPr>
        <w:t>»</w:t>
      </w:r>
      <w:r w:rsidR="00C722E1">
        <w:rPr>
          <w:rFonts w:ascii="GHEA Grapalat" w:hAnsi="GHEA Grapalat"/>
          <w:lang w:val="hy-AM"/>
        </w:rPr>
        <w:t xml:space="preserve"> միջոցառման բյուջեն ավելացվում է </w:t>
      </w:r>
      <w:r w:rsidR="004E1152" w:rsidRPr="004E1152">
        <w:rPr>
          <w:rFonts w:ascii="GHEA Grapalat" w:hAnsi="GHEA Grapalat"/>
          <w:lang w:val="hy-AM"/>
        </w:rPr>
        <w:t>1</w:t>
      </w:r>
      <w:r w:rsidR="0009569C">
        <w:rPr>
          <w:rFonts w:ascii="GHEA Grapalat" w:hAnsi="GHEA Grapalat"/>
          <w:lang w:val="hy-AM"/>
        </w:rPr>
        <w:t>2</w:t>
      </w:r>
      <w:r w:rsidR="00A51CA4">
        <w:rPr>
          <w:rFonts w:ascii="GHEA Grapalat" w:hAnsi="GHEA Grapalat"/>
          <w:lang w:val="hy-AM"/>
        </w:rPr>
        <w:t>4</w:t>
      </w:r>
      <w:r w:rsidR="004E1152" w:rsidRPr="004E1152">
        <w:rPr>
          <w:rFonts w:ascii="GHEA Grapalat" w:hAnsi="GHEA Grapalat"/>
          <w:lang w:val="hy-AM"/>
        </w:rPr>
        <w:t>,</w:t>
      </w:r>
      <w:r w:rsidR="00A51CA4">
        <w:rPr>
          <w:rFonts w:ascii="GHEA Grapalat" w:hAnsi="GHEA Grapalat"/>
          <w:lang w:val="hy-AM"/>
        </w:rPr>
        <w:t>2</w:t>
      </w:r>
      <w:r w:rsidR="004E1152" w:rsidRPr="004E1152">
        <w:rPr>
          <w:rFonts w:ascii="GHEA Grapalat" w:hAnsi="GHEA Grapalat"/>
          <w:lang w:val="hy-AM"/>
        </w:rPr>
        <w:t>39.</w:t>
      </w:r>
      <w:r w:rsidR="00A51CA4">
        <w:rPr>
          <w:rFonts w:ascii="GHEA Grapalat" w:hAnsi="GHEA Grapalat"/>
          <w:lang w:val="hy-AM"/>
        </w:rPr>
        <w:t>5</w:t>
      </w:r>
      <w:r w:rsidR="004E1152" w:rsidRPr="004E1152">
        <w:rPr>
          <w:rFonts w:ascii="GHEA Grapalat" w:hAnsi="GHEA Grapalat"/>
          <w:lang w:val="hy-AM"/>
        </w:rPr>
        <w:t xml:space="preserve"> </w:t>
      </w:r>
      <w:r w:rsidR="002C3262">
        <w:rPr>
          <w:rFonts w:ascii="GHEA Grapalat" w:hAnsi="GHEA Grapalat"/>
          <w:lang w:val="hy-AM"/>
        </w:rPr>
        <w:t xml:space="preserve">հազար </w:t>
      </w:r>
      <w:r w:rsidR="00C722E1">
        <w:rPr>
          <w:rFonts w:ascii="GHEA Grapalat" w:hAnsi="GHEA Grapalat"/>
          <w:lang w:val="hy-AM"/>
        </w:rPr>
        <w:t xml:space="preserve">ՀՀ դրամով, որը </w:t>
      </w:r>
      <w:r w:rsidR="00E27477">
        <w:rPr>
          <w:rFonts w:ascii="GHEA Grapalat" w:hAnsi="GHEA Grapalat"/>
          <w:color w:val="000000"/>
          <w:lang w:val="hy-AM"/>
        </w:rPr>
        <w:t xml:space="preserve">նախատեսվում </w:t>
      </w:r>
      <w:r w:rsidR="00C722E1">
        <w:rPr>
          <w:rFonts w:ascii="GHEA Grapalat" w:hAnsi="GHEA Grapalat"/>
          <w:color w:val="000000"/>
          <w:lang w:val="hy-AM"/>
        </w:rPr>
        <w:t>չորրորդ եռամսյակ</w:t>
      </w:r>
      <w:r w:rsidR="00E27477">
        <w:rPr>
          <w:rFonts w:ascii="GHEA Grapalat" w:hAnsi="GHEA Grapalat"/>
          <w:color w:val="000000"/>
          <w:lang w:val="hy-AM"/>
        </w:rPr>
        <w:t>ի համար</w:t>
      </w:r>
      <w:r w:rsidR="00C722E1">
        <w:rPr>
          <w:rFonts w:ascii="GHEA Grapalat" w:hAnsi="GHEA Grapalat"/>
          <w:color w:val="000000"/>
          <w:lang w:val="hy-AM"/>
        </w:rPr>
        <w:t>։</w:t>
      </w:r>
      <w:r w:rsidR="00C722E1">
        <w:rPr>
          <w:rFonts w:ascii="GHEA Grapalat" w:hAnsi="GHEA Grapalat"/>
          <w:lang w:val="hy-AM"/>
        </w:rPr>
        <w:t xml:space="preserve"> </w:t>
      </w:r>
      <w:r w:rsidR="00962AC8">
        <w:rPr>
          <w:rFonts w:ascii="GHEA Grapalat" w:hAnsi="GHEA Grapalat"/>
          <w:lang w:val="hy-AM"/>
        </w:rPr>
        <w:t xml:space="preserve">Նշված </w:t>
      </w:r>
      <w:r w:rsidR="004E1152" w:rsidRPr="004E1152">
        <w:rPr>
          <w:rFonts w:ascii="GHEA Grapalat" w:hAnsi="GHEA Grapalat"/>
          <w:lang w:val="hy-AM"/>
        </w:rPr>
        <w:t>1</w:t>
      </w:r>
      <w:r w:rsidR="0009569C">
        <w:rPr>
          <w:rFonts w:ascii="GHEA Grapalat" w:hAnsi="GHEA Grapalat"/>
          <w:lang w:val="hy-AM"/>
        </w:rPr>
        <w:t>2</w:t>
      </w:r>
      <w:r w:rsidR="00A51CA4">
        <w:rPr>
          <w:rFonts w:ascii="GHEA Grapalat" w:hAnsi="GHEA Grapalat"/>
          <w:lang w:val="hy-AM"/>
        </w:rPr>
        <w:t>4</w:t>
      </w:r>
      <w:r w:rsidR="004E1152" w:rsidRPr="004E1152">
        <w:rPr>
          <w:rFonts w:ascii="GHEA Grapalat" w:hAnsi="GHEA Grapalat"/>
          <w:lang w:val="hy-AM"/>
        </w:rPr>
        <w:t>,</w:t>
      </w:r>
      <w:r w:rsidR="00A51CA4">
        <w:rPr>
          <w:rFonts w:ascii="GHEA Grapalat" w:hAnsi="GHEA Grapalat"/>
          <w:lang w:val="hy-AM"/>
        </w:rPr>
        <w:t>2</w:t>
      </w:r>
      <w:r w:rsidR="004E1152" w:rsidRPr="004E1152">
        <w:rPr>
          <w:rFonts w:ascii="GHEA Grapalat" w:hAnsi="GHEA Grapalat"/>
          <w:lang w:val="hy-AM"/>
        </w:rPr>
        <w:t>39.</w:t>
      </w:r>
      <w:r w:rsidR="00A51CA4">
        <w:rPr>
          <w:rFonts w:ascii="GHEA Grapalat" w:hAnsi="GHEA Grapalat"/>
          <w:lang w:val="hy-AM"/>
        </w:rPr>
        <w:t>5</w:t>
      </w:r>
      <w:r w:rsidR="004E1152" w:rsidRPr="004E1152">
        <w:rPr>
          <w:rFonts w:ascii="GHEA Grapalat" w:hAnsi="GHEA Grapalat"/>
          <w:lang w:val="hy-AM"/>
        </w:rPr>
        <w:t xml:space="preserve"> </w:t>
      </w:r>
      <w:r w:rsidR="002C3262">
        <w:rPr>
          <w:rFonts w:ascii="GHEA Grapalat" w:hAnsi="GHEA Grapalat"/>
          <w:lang w:val="hy-AM"/>
        </w:rPr>
        <w:t xml:space="preserve">հազար </w:t>
      </w:r>
      <w:r w:rsidR="00962AC8">
        <w:rPr>
          <w:rFonts w:ascii="GHEA Grapalat" w:hAnsi="GHEA Grapalat"/>
          <w:lang w:val="hy-AM"/>
        </w:rPr>
        <w:t xml:space="preserve">ՀՀ դրամը </w:t>
      </w:r>
      <w:r w:rsidR="00962AC8" w:rsidRPr="00962AC8">
        <w:rPr>
          <w:rFonts w:ascii="GHEA Grapalat" w:hAnsi="GHEA Grapalat"/>
          <w:lang w:val="hy-AM"/>
        </w:rPr>
        <w:t xml:space="preserve">հատկացվում է 1022 </w:t>
      </w:r>
      <w:r w:rsidR="00A67AE5" w:rsidRPr="00A67AE5">
        <w:rPr>
          <w:rFonts w:ascii="GHEA Grapalat" w:hAnsi="GHEA Grapalat"/>
          <w:lang w:val="hy-AM"/>
        </w:rPr>
        <w:t>«</w:t>
      </w:r>
      <w:r w:rsidR="00962AC8" w:rsidRPr="00962AC8">
        <w:rPr>
          <w:rFonts w:ascii="GHEA Grapalat" w:hAnsi="GHEA Grapalat"/>
          <w:lang w:val="hy-AM"/>
        </w:rPr>
        <w:t>Գյուղատնտեսության խթանման ծրագրի 12004 Գյուղատնտեսական հումքի մթերումների (գնումների) նպատակով տրամադրվող վարկերի տոկոսադրույքների սուբսիդավորում</w:t>
      </w:r>
      <w:r w:rsidR="00A67AE5" w:rsidRPr="00A67AE5">
        <w:rPr>
          <w:rFonts w:ascii="GHEA Grapalat" w:hAnsi="GHEA Grapalat"/>
          <w:lang w:val="hy-AM"/>
        </w:rPr>
        <w:t>»</w:t>
      </w:r>
      <w:r w:rsidR="00962AC8" w:rsidRPr="00962AC8">
        <w:rPr>
          <w:rFonts w:ascii="GHEA Grapalat" w:hAnsi="GHEA Grapalat"/>
          <w:lang w:val="hy-AM"/>
        </w:rPr>
        <w:t xml:space="preserve"> միջոցառումից՝ վերաբաշխում կատարելու</w:t>
      </w:r>
      <w:r w:rsidR="00962AC8">
        <w:rPr>
          <w:rFonts w:ascii="GHEA Grapalat" w:hAnsi="GHEA Grapalat"/>
          <w:lang w:val="hy-AM"/>
        </w:rPr>
        <w:t xml:space="preserve"> միջոցով</w:t>
      </w:r>
    </w:p>
    <w:p w14:paraId="116B3521" w14:textId="187532F7" w:rsidR="00BF565D" w:rsidRPr="00BF565D" w:rsidRDefault="00BF565D" w:rsidP="00BF565D">
      <w:pPr>
        <w:shd w:val="clear" w:color="auto" w:fill="FFFFFF"/>
        <w:tabs>
          <w:tab w:val="left" w:pos="851"/>
        </w:tabs>
        <w:spacing w:line="360" w:lineRule="auto"/>
        <w:jc w:val="both"/>
        <w:rPr>
          <w:rFonts w:ascii="GHEA Grapalat" w:hAnsi="GHEA Grapalat"/>
          <w:lang w:val="hy-AM"/>
        </w:rPr>
      </w:pPr>
      <w:r>
        <w:rPr>
          <w:rFonts w:ascii="GHEA Grapalat" w:hAnsi="GHEA Grapalat"/>
          <w:color w:val="000000"/>
          <w:lang w:val="hy-AM"/>
        </w:rPr>
        <w:t xml:space="preserve">    </w:t>
      </w:r>
      <w:r w:rsidRPr="00BF565D">
        <w:rPr>
          <w:rFonts w:ascii="GHEA Grapalat" w:hAnsi="GHEA Grapalat"/>
          <w:color w:val="000000"/>
          <w:lang w:val="hy-AM"/>
        </w:rPr>
        <w:t>2</w:t>
      </w:r>
      <w:r w:rsidRPr="00BF565D">
        <w:rPr>
          <w:rFonts w:ascii="GHEA Grapalat" w:hAnsi="GHEA Grapalat"/>
          <w:color w:val="000000"/>
          <w:lang w:val="hy-AM"/>
        </w:rPr>
        <w:t xml:space="preserve">) </w:t>
      </w:r>
      <w:r w:rsidRPr="00BF565D">
        <w:rPr>
          <w:rFonts w:ascii="GHEA Grapalat" w:hAnsi="GHEA Grapalat"/>
          <w:lang w:val="hy-AM"/>
        </w:rPr>
        <w:t>Հանձնարար</w:t>
      </w:r>
      <w:r>
        <w:rPr>
          <w:rFonts w:ascii="GHEA Grapalat" w:hAnsi="GHEA Grapalat"/>
          <w:lang w:val="hy-AM"/>
        </w:rPr>
        <w:t xml:space="preserve">վում է </w:t>
      </w:r>
      <w:r w:rsidRPr="00BF565D">
        <w:rPr>
          <w:rFonts w:ascii="GHEA Grapalat" w:hAnsi="GHEA Grapalat"/>
          <w:lang w:val="hy-AM"/>
        </w:rPr>
        <w:t xml:space="preserve">Էկոնոմիկաի նախարարին՝ Խաղողի արժեշղթայի միասնական էլեկտրոնային տեղեկատվական համակարգի ամբողջական գործարկումից հետո՝ 1 ամսյա ժամկետում </w:t>
      </w:r>
      <w:r>
        <w:rPr>
          <w:rFonts w:ascii="GHEA Grapalat" w:hAnsi="GHEA Grapalat"/>
          <w:lang w:val="hy-AM"/>
        </w:rPr>
        <w:t>Վ</w:t>
      </w:r>
      <w:r w:rsidRPr="00BF565D">
        <w:rPr>
          <w:rFonts w:ascii="GHEA Grapalat" w:hAnsi="GHEA Grapalat"/>
          <w:lang w:val="hy-AM"/>
        </w:rPr>
        <w:t xml:space="preserve">արչապետի աշխատակազմ ներկայացնել </w:t>
      </w:r>
      <w:r>
        <w:rPr>
          <w:rFonts w:ascii="GHEA Grapalat" w:hAnsi="GHEA Grapalat"/>
          <w:lang w:val="hy-AM"/>
        </w:rPr>
        <w:t>Կ</w:t>
      </w:r>
      <w:r w:rsidRPr="00BF565D">
        <w:rPr>
          <w:rFonts w:ascii="GHEA Grapalat" w:hAnsi="GHEA Grapalat"/>
          <w:lang w:val="hy-AM"/>
        </w:rPr>
        <w:t xml:space="preserve">առավարության համապատասխան որոշման նախագիծ, որով կսահմանվեն համակարգը </w:t>
      </w:r>
      <w:r>
        <w:rPr>
          <w:rFonts w:ascii="GHEA Grapalat" w:hAnsi="GHEA Grapalat"/>
          <w:lang w:val="hy-AM"/>
        </w:rPr>
        <w:t>Հ</w:t>
      </w:r>
      <w:r w:rsidRPr="00BF565D">
        <w:rPr>
          <w:rFonts w:ascii="GHEA Grapalat" w:hAnsi="GHEA Grapalat"/>
          <w:lang w:val="hy-AM"/>
        </w:rPr>
        <w:t xml:space="preserve">իմնադրամի կողմից </w:t>
      </w:r>
      <w:r>
        <w:rPr>
          <w:rFonts w:ascii="GHEA Grapalat" w:hAnsi="GHEA Grapalat"/>
          <w:lang w:val="hy-AM"/>
        </w:rPr>
        <w:t>Է</w:t>
      </w:r>
      <w:r w:rsidRPr="00BF565D">
        <w:rPr>
          <w:rFonts w:ascii="GHEA Grapalat" w:hAnsi="GHEA Grapalat"/>
          <w:lang w:val="hy-AM"/>
        </w:rPr>
        <w:t xml:space="preserve">կոնոմիկայի նախարարությանը փոխանցելու կարգը, պայմանները և ժամկետները: </w:t>
      </w:r>
    </w:p>
    <w:p w14:paraId="797BB2E6" w14:textId="642513D8" w:rsidR="00373DC5" w:rsidRDefault="00373DC5" w:rsidP="002C3262">
      <w:pPr>
        <w:spacing w:line="360" w:lineRule="auto"/>
        <w:ind w:firstLine="360"/>
        <w:jc w:val="both"/>
        <w:rPr>
          <w:rFonts w:ascii="GHEA Grapalat" w:hAnsi="GHEA Grapalat"/>
          <w:color w:val="000000"/>
          <w:lang w:val="hy-AM"/>
        </w:rPr>
      </w:pPr>
      <w:r w:rsidRPr="00373DC5">
        <w:rPr>
          <w:rFonts w:ascii="GHEA Grapalat" w:hAnsi="GHEA Grapalat"/>
          <w:color w:val="000000"/>
          <w:lang w:val="hy-AM"/>
        </w:rPr>
        <w:t>Նվազեցվող միջոցառմ</w:t>
      </w:r>
      <w:r w:rsidR="00123F60">
        <w:rPr>
          <w:rFonts w:ascii="GHEA Grapalat" w:hAnsi="GHEA Grapalat"/>
          <w:color w:val="000000"/>
          <w:lang w:val="hy-AM"/>
        </w:rPr>
        <w:t xml:space="preserve">ան գծով </w:t>
      </w:r>
      <w:r w:rsidR="00123F60" w:rsidRPr="00373DC5">
        <w:rPr>
          <w:rFonts w:ascii="GHEA Grapalat" w:hAnsi="GHEA Grapalat"/>
          <w:color w:val="000000"/>
          <w:lang w:val="hy-AM"/>
        </w:rPr>
        <w:t>ընթացիկ տարվա բյուջեով ֆինանսական միջոցների վերականգնման</w:t>
      </w:r>
      <w:r w:rsidR="00123F60">
        <w:rPr>
          <w:rFonts w:ascii="GHEA Grapalat" w:hAnsi="GHEA Grapalat"/>
          <w:lang w:val="hy-AM"/>
        </w:rPr>
        <w:t xml:space="preserve"> և ոչ ֆինանսական արդյունքային ցուցանիշների փոփոխության </w:t>
      </w:r>
      <w:r w:rsidRPr="00373DC5">
        <w:rPr>
          <w:rFonts w:ascii="GHEA Grapalat" w:hAnsi="GHEA Grapalat"/>
          <w:color w:val="000000"/>
          <w:lang w:val="hy-AM"/>
        </w:rPr>
        <w:t>անհրաժեշտությունը բացակայում է:</w:t>
      </w:r>
    </w:p>
    <w:p w14:paraId="09BCF84F" w14:textId="2F07F2DE" w:rsidR="00944D17" w:rsidRDefault="0088346B" w:rsidP="008B23CB">
      <w:pPr>
        <w:spacing w:line="360" w:lineRule="auto"/>
        <w:ind w:firstLine="720"/>
        <w:jc w:val="both"/>
        <w:rPr>
          <w:rFonts w:ascii="GHEA Grapalat" w:hAnsi="GHEA Grapalat" w:cs="Sylfaen"/>
          <w:bCs/>
          <w:lang w:val="hy-AM"/>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475B535B" w14:textId="7A8180C8" w:rsidR="00BA4C1A" w:rsidRDefault="0088346B" w:rsidP="00BA4C1A">
      <w:pPr>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 արդյունքում  հնարավորություն կ</w:t>
      </w:r>
      <w:r w:rsidR="0012016A">
        <w:rPr>
          <w:rFonts w:ascii="GHEA Grapalat" w:hAnsi="GHEA Grapalat" w:cs="Sylfaen"/>
          <w:bCs/>
          <w:lang w:val="hy-AM"/>
        </w:rPr>
        <w:t xml:space="preserve">լինի </w:t>
      </w:r>
      <w:r w:rsidR="00123F60">
        <w:rPr>
          <w:rFonts w:ascii="GHEA Grapalat" w:hAnsi="GHEA Grapalat"/>
          <w:lang w:val="hy-AM"/>
        </w:rPr>
        <w:t xml:space="preserve">վճարել Հայաստանի խաղողագործության և գինեգործության հիմնադրամի կողմից իրականացվող Խաղողի արժեշղթայի միասնական էլեկտրոնային տեղեկատվական համակարգի ստեղծման շրջանակներում </w:t>
      </w:r>
      <w:r w:rsidR="00123F60" w:rsidRPr="006E39FB">
        <w:rPr>
          <w:rFonts w:ascii="GHEA Grapalat" w:hAnsi="GHEA Grapalat"/>
          <w:lang w:val="hy-AM"/>
        </w:rPr>
        <w:t>«</w:t>
      </w:r>
      <w:r w:rsidR="00123F60">
        <w:rPr>
          <w:rFonts w:ascii="GHEA Grapalat" w:hAnsi="GHEA Grapalat"/>
          <w:lang w:val="hy-AM"/>
        </w:rPr>
        <w:t>ԱԲԱԿՈ</w:t>
      </w:r>
      <w:r w:rsidR="00123F60" w:rsidRPr="006E39FB">
        <w:rPr>
          <w:rFonts w:ascii="GHEA Grapalat" w:hAnsi="GHEA Grapalat"/>
          <w:lang w:val="hy-AM"/>
        </w:rPr>
        <w:t>»</w:t>
      </w:r>
      <w:r w:rsidR="00123F60">
        <w:rPr>
          <w:rFonts w:ascii="GHEA Grapalat" w:hAnsi="GHEA Grapalat"/>
          <w:lang w:val="hy-AM"/>
        </w:rPr>
        <w:t xml:space="preserve"> ՓԲԸ-ի կողմից մատուցվող ծառայությունների</w:t>
      </w:r>
      <w:r w:rsidR="00A67AE5" w:rsidRPr="00A67AE5">
        <w:rPr>
          <w:rFonts w:ascii="GHEA Grapalat" w:hAnsi="GHEA Grapalat"/>
          <w:lang w:val="hy-AM"/>
        </w:rPr>
        <w:t xml:space="preserve"> </w:t>
      </w:r>
      <w:r w:rsidR="00123F60">
        <w:rPr>
          <w:rFonts w:ascii="GHEA Grapalat" w:hAnsi="GHEA Grapalat"/>
          <w:lang w:val="hy-AM"/>
        </w:rPr>
        <w:t>գումարը</w:t>
      </w:r>
      <w:r w:rsidR="00123F60">
        <w:rPr>
          <w:rFonts w:ascii="GHEA Grapalat" w:hAnsi="GHEA Grapalat" w:cs="Sylfaen"/>
          <w:bCs/>
          <w:lang w:val="hy-AM"/>
        </w:rPr>
        <w:t>։</w:t>
      </w:r>
    </w:p>
    <w:p w14:paraId="48A9D1AE" w14:textId="3378CE9D" w:rsidR="006477CE" w:rsidRPr="00BA4C1A" w:rsidRDefault="0088346B" w:rsidP="00BA4C1A">
      <w:pPr>
        <w:spacing w:line="360" w:lineRule="auto"/>
        <w:ind w:firstLine="720"/>
        <w:jc w:val="both"/>
        <w:rPr>
          <w:rFonts w:ascii="GHEA Grapalat" w:hAnsi="GHEA Grapalat" w:cs="Sylfaen"/>
          <w:bCs/>
          <w:lang w:val="hy-AM"/>
        </w:rPr>
      </w:pPr>
      <w:r w:rsidRPr="0088346B">
        <w:rPr>
          <w:rFonts w:ascii="GHEA Grapalat" w:hAnsi="GHEA Grapalat" w:cs="Sylfaen"/>
          <w:b/>
          <w:lang w:val="hy-AM"/>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w:t>
      </w:r>
      <w:r w:rsidR="008C22F8" w:rsidRPr="00BA4C1A">
        <w:rPr>
          <w:rFonts w:ascii="GHEA Grapalat" w:hAnsi="GHEA Grapalat" w:cs="Sylfaen"/>
          <w:bCs/>
          <w:lang w:val="hy-AM"/>
        </w:rPr>
        <w:t>9.</w:t>
      </w:r>
      <w:r w:rsidR="00BA4C1A" w:rsidRPr="00BA4C1A">
        <w:rPr>
          <w:rFonts w:ascii="GHEA Grapalat" w:hAnsi="GHEA Grapalat" w:cs="Sylfaen"/>
          <w:bCs/>
          <w:lang w:val="hy-AM"/>
        </w:rPr>
        <w:t>4</w:t>
      </w:r>
      <w:r w:rsidR="008C22F8" w:rsidRPr="00BA4C1A">
        <w:rPr>
          <w:rFonts w:ascii="GHEA Grapalat" w:hAnsi="GHEA Grapalat" w:cs="Sylfaen"/>
          <w:bCs/>
          <w:lang w:val="hy-AM"/>
        </w:rPr>
        <w:t>-րդ միջոցառման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գործընթացին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սպիրտի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արտահանմանն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աջակցություն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ինչպես</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նաևգինեգործության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կոնյակագործության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արտադրության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lastRenderedPageBreak/>
        <w:t>խթանման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արդյունքում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առաջիկա</w:t>
      </w:r>
      <w:r w:rsidR="00BA4C1A" w:rsidRPr="00BA4C1A">
        <w:rPr>
          <w:rFonts w:ascii="GHEA Grapalat" w:hAnsi="GHEA Grapalat" w:cs="Sylfaen"/>
          <w:bCs/>
          <w:lang w:val="hy-AM"/>
        </w:rPr>
        <w:t xml:space="preserve"> 5</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տարիներին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և</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թողարկվող</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արտադրանքի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ծավալների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ավելացում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մինչև</w:t>
      </w:r>
      <w:r w:rsidR="00BA4C1A">
        <w:rPr>
          <w:rFonts w:ascii="GHEA Grapalat" w:hAnsi="GHEA Grapalat" w:cs="Sylfaen"/>
          <w:bCs/>
          <w:lang w:val="hy-AM"/>
        </w:rPr>
        <w:t xml:space="preserve"> </w:t>
      </w:r>
      <w:r w:rsidR="00BA4C1A" w:rsidRPr="00BA4C1A">
        <w:rPr>
          <w:rFonts w:ascii="GHEA Grapalat" w:hAnsi="GHEA Grapalat" w:cs="Sylfaen"/>
          <w:bCs/>
          <w:lang w:val="hy-AM"/>
        </w:rPr>
        <w:t>50 %-</w:t>
      </w:r>
      <w:r w:rsidR="00BA4C1A" w:rsidRPr="00BA4C1A">
        <w:rPr>
          <w:rFonts w:ascii="GHEA Grapalat" w:hAnsi="GHEA Grapalat" w:cs="Sylfaen" w:hint="eastAsia"/>
          <w:bCs/>
          <w:lang w:val="hy-AM"/>
        </w:rPr>
        <w:t>ով</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կամ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տարեկան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շուրջ</w:t>
      </w:r>
      <w:r w:rsidR="00BA4C1A" w:rsidRPr="00BA4C1A">
        <w:rPr>
          <w:rFonts w:ascii="GHEA Grapalat" w:hAnsi="GHEA Grapalat" w:cs="Sylfaen"/>
          <w:bCs/>
          <w:lang w:val="hy-AM"/>
        </w:rPr>
        <w:t xml:space="preserve"> 10%-</w:t>
      </w:r>
      <w:r w:rsidR="00BA4C1A" w:rsidRPr="00BA4C1A">
        <w:rPr>
          <w:rFonts w:ascii="GHEA Grapalat" w:hAnsi="GHEA Grapalat" w:cs="Sylfaen" w:hint="eastAsia"/>
          <w:bCs/>
          <w:lang w:val="hy-AM"/>
        </w:rPr>
        <w:t>ով</w:t>
      </w:r>
      <w:r w:rsidR="008C22F8" w:rsidRPr="00BA4C1A">
        <w:rPr>
          <w:rFonts w:ascii="GHEA Grapalat" w:hAnsi="GHEA Grapalat" w:cs="Sylfaen"/>
          <w:bCs/>
          <w:lang w:val="hy-AM"/>
        </w:rPr>
        <w:t>»</w:t>
      </w:r>
      <w:r w:rsidR="00BA4C1A">
        <w:rPr>
          <w:rFonts w:ascii="GHEA Grapalat" w:hAnsi="GHEA Grapalat" w:cs="Sylfaen"/>
          <w:bCs/>
          <w:lang w:val="hy-AM"/>
        </w:rPr>
        <w:t>, «</w:t>
      </w:r>
      <w:r w:rsidR="00BA4C1A" w:rsidRPr="00BA4C1A">
        <w:rPr>
          <w:rFonts w:ascii="GHEA Grapalat" w:hAnsi="GHEA Grapalat" w:cs="Sylfaen" w:hint="eastAsia"/>
          <w:bCs/>
          <w:lang w:val="hy-AM"/>
        </w:rPr>
        <w:t>Գինեգործական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արտադրանքի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ճանաչելիության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բարձրացման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միջոցառումների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միջոցով</w:t>
      </w:r>
      <w:r w:rsidR="00BA4C1A" w:rsidRPr="00BA4C1A">
        <w:rPr>
          <w:rFonts w:ascii="GHEA Grapalat" w:hAnsi="GHEA Grapalat" w:cs="Sylfaen"/>
          <w:bCs/>
          <w:lang w:val="hy-AM"/>
        </w:rPr>
        <w:t xml:space="preserve"> 2</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անգամ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արտահանման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ծավալների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ավելացում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կամ</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տարեկան</w:t>
      </w:r>
      <w:r w:rsidR="00BA4C1A" w:rsidRPr="00BA4C1A">
        <w:rPr>
          <w:rFonts w:ascii="GHEA Grapalat" w:hAnsi="GHEA Grapalat" w:cs="Sylfaen"/>
          <w:bCs/>
          <w:lang w:val="hy-AM"/>
        </w:rPr>
        <w:t xml:space="preserve"> 20%-</w:t>
      </w:r>
      <w:r w:rsidR="00BA4C1A" w:rsidRPr="00BA4C1A">
        <w:rPr>
          <w:rFonts w:ascii="GHEA Grapalat" w:hAnsi="GHEA Grapalat" w:cs="Sylfaen" w:hint="eastAsia"/>
          <w:bCs/>
          <w:lang w:val="hy-AM"/>
        </w:rPr>
        <w:t>ով</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աճ</w:t>
      </w:r>
      <w:r w:rsidR="00BA4C1A">
        <w:rPr>
          <w:rFonts w:ascii="GHEA Grapalat" w:hAnsi="GHEA Grapalat" w:cs="Sylfaen"/>
          <w:bCs/>
          <w:lang w:val="hy-AM"/>
        </w:rPr>
        <w:t>»</w:t>
      </w:r>
      <w:r w:rsidR="008C22F8" w:rsidRPr="00BA4C1A">
        <w:rPr>
          <w:rFonts w:ascii="GHEA Grapalat" w:hAnsi="GHEA Grapalat" w:cs="Sylfaen"/>
          <w:bCs/>
          <w:lang w:val="hy-AM"/>
        </w:rPr>
        <w:t xml:space="preserve"> ակնկալվող արդյունք</w:t>
      </w:r>
      <w:r w:rsidR="00BA4C1A">
        <w:rPr>
          <w:rFonts w:ascii="GHEA Grapalat" w:hAnsi="GHEA Grapalat" w:cs="Sylfaen"/>
          <w:bCs/>
          <w:lang w:val="hy-AM"/>
        </w:rPr>
        <w:t>ներ</w:t>
      </w:r>
      <w:r w:rsidR="008C22F8" w:rsidRPr="00BA4C1A">
        <w:rPr>
          <w:rFonts w:ascii="GHEA Grapalat" w:hAnsi="GHEA Grapalat" w:cs="Sylfaen"/>
          <w:bCs/>
          <w:lang w:val="hy-AM"/>
        </w:rPr>
        <w:t>ից (հղում՝  https://www.arlis.am/A</w:t>
      </w:r>
      <w:r w:rsidR="002D4D86">
        <w:rPr>
          <w:rFonts w:ascii="GHEA Grapalat" w:hAnsi="GHEA Grapalat" w:cs="Sylfaen"/>
          <w:bCs/>
          <w:lang w:val="hy-AM"/>
        </w:rPr>
        <w:t>nnexes/7/2023_N2300hav.1.pdf, 261</w:t>
      </w:r>
      <w:r w:rsidR="008C22F8" w:rsidRPr="00BA4C1A">
        <w:rPr>
          <w:rFonts w:ascii="GHEA Grapalat" w:hAnsi="GHEA Grapalat" w:cs="Sylfaen"/>
          <w:bCs/>
          <w:lang w:val="hy-AM"/>
        </w:rPr>
        <w:t>-</w:t>
      </w:r>
      <w:r w:rsidR="00BA4C1A">
        <w:rPr>
          <w:rFonts w:ascii="GHEA Grapalat" w:hAnsi="GHEA Grapalat" w:cs="Sylfaen"/>
          <w:bCs/>
          <w:lang w:val="hy-AM"/>
        </w:rPr>
        <w:t>րդ էջ)</w:t>
      </w:r>
      <w:r w:rsidR="008C22F8" w:rsidRPr="008C22F8">
        <w:rPr>
          <w:rFonts w:ascii="GHEA Grapalat" w:hAnsi="GHEA Grapalat" w:cs="Sylfaen"/>
          <w:bCs/>
          <w:lang w:val="hy-AM"/>
        </w:rPr>
        <w:t>։</w:t>
      </w:r>
    </w:p>
    <w:sectPr w:rsidR="006477CE" w:rsidRPr="00BA4C1A" w:rsidSect="00886065">
      <w:pgSz w:w="12240" w:h="15840"/>
      <w:pgMar w:top="900" w:right="900" w:bottom="45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01A4C"/>
    <w:rsid w:val="00015CEF"/>
    <w:rsid w:val="00030157"/>
    <w:rsid w:val="0003362C"/>
    <w:rsid w:val="00037CE7"/>
    <w:rsid w:val="000461A8"/>
    <w:rsid w:val="0008381F"/>
    <w:rsid w:val="0009569C"/>
    <w:rsid w:val="000962E4"/>
    <w:rsid w:val="000B637A"/>
    <w:rsid w:val="000B72CE"/>
    <w:rsid w:val="000B75EC"/>
    <w:rsid w:val="000D7189"/>
    <w:rsid w:val="000E09E4"/>
    <w:rsid w:val="000E7F65"/>
    <w:rsid w:val="000F23BA"/>
    <w:rsid w:val="00102484"/>
    <w:rsid w:val="0012016A"/>
    <w:rsid w:val="00123F60"/>
    <w:rsid w:val="00125CD5"/>
    <w:rsid w:val="00126572"/>
    <w:rsid w:val="00163B7F"/>
    <w:rsid w:val="00177DEB"/>
    <w:rsid w:val="001E0F99"/>
    <w:rsid w:val="001E7CE1"/>
    <w:rsid w:val="00223C28"/>
    <w:rsid w:val="00225ED4"/>
    <w:rsid w:val="002729FC"/>
    <w:rsid w:val="002C3262"/>
    <w:rsid w:val="002D4D86"/>
    <w:rsid w:val="002D5EE9"/>
    <w:rsid w:val="002E49F5"/>
    <w:rsid w:val="002F4379"/>
    <w:rsid w:val="003163A0"/>
    <w:rsid w:val="00355B6B"/>
    <w:rsid w:val="0035707B"/>
    <w:rsid w:val="00363BAB"/>
    <w:rsid w:val="00370D99"/>
    <w:rsid w:val="00373DC5"/>
    <w:rsid w:val="003D03DC"/>
    <w:rsid w:val="003F7447"/>
    <w:rsid w:val="00401F0B"/>
    <w:rsid w:val="00420CF4"/>
    <w:rsid w:val="00451820"/>
    <w:rsid w:val="00452331"/>
    <w:rsid w:val="004755EC"/>
    <w:rsid w:val="004D4B86"/>
    <w:rsid w:val="004E1152"/>
    <w:rsid w:val="005539C2"/>
    <w:rsid w:val="0056447E"/>
    <w:rsid w:val="00567343"/>
    <w:rsid w:val="00584B05"/>
    <w:rsid w:val="005C5AD3"/>
    <w:rsid w:val="005D071B"/>
    <w:rsid w:val="0062066A"/>
    <w:rsid w:val="0062290B"/>
    <w:rsid w:val="006477CE"/>
    <w:rsid w:val="006732C4"/>
    <w:rsid w:val="00676693"/>
    <w:rsid w:val="006B5664"/>
    <w:rsid w:val="00701C4D"/>
    <w:rsid w:val="007034F9"/>
    <w:rsid w:val="0075152F"/>
    <w:rsid w:val="00763738"/>
    <w:rsid w:val="007673B0"/>
    <w:rsid w:val="00770635"/>
    <w:rsid w:val="00785317"/>
    <w:rsid w:val="007A4850"/>
    <w:rsid w:val="007A7E50"/>
    <w:rsid w:val="007B67EA"/>
    <w:rsid w:val="008014DC"/>
    <w:rsid w:val="008118C7"/>
    <w:rsid w:val="008134A5"/>
    <w:rsid w:val="008157B9"/>
    <w:rsid w:val="00826B4C"/>
    <w:rsid w:val="0082784B"/>
    <w:rsid w:val="00857572"/>
    <w:rsid w:val="0088346B"/>
    <w:rsid w:val="00886065"/>
    <w:rsid w:val="0089497C"/>
    <w:rsid w:val="008B23CB"/>
    <w:rsid w:val="008C22F8"/>
    <w:rsid w:val="008D0759"/>
    <w:rsid w:val="008D4932"/>
    <w:rsid w:val="008F08B9"/>
    <w:rsid w:val="008F3A58"/>
    <w:rsid w:val="0090138A"/>
    <w:rsid w:val="00912867"/>
    <w:rsid w:val="00940EA9"/>
    <w:rsid w:val="00944D17"/>
    <w:rsid w:val="009618B8"/>
    <w:rsid w:val="00962AC8"/>
    <w:rsid w:val="0096651C"/>
    <w:rsid w:val="009B1EF1"/>
    <w:rsid w:val="009D1A64"/>
    <w:rsid w:val="009E1BFD"/>
    <w:rsid w:val="009E4D9A"/>
    <w:rsid w:val="009E6CCF"/>
    <w:rsid w:val="00A32D35"/>
    <w:rsid w:val="00A4182C"/>
    <w:rsid w:val="00A41DB9"/>
    <w:rsid w:val="00A449C8"/>
    <w:rsid w:val="00A51CA4"/>
    <w:rsid w:val="00A67AE5"/>
    <w:rsid w:val="00A81FFC"/>
    <w:rsid w:val="00A938B6"/>
    <w:rsid w:val="00AB0D8C"/>
    <w:rsid w:val="00AD4276"/>
    <w:rsid w:val="00AD6C26"/>
    <w:rsid w:val="00AF3642"/>
    <w:rsid w:val="00AF7226"/>
    <w:rsid w:val="00B03A81"/>
    <w:rsid w:val="00B325A5"/>
    <w:rsid w:val="00B345C3"/>
    <w:rsid w:val="00B446E7"/>
    <w:rsid w:val="00B553D2"/>
    <w:rsid w:val="00B553DB"/>
    <w:rsid w:val="00B874D6"/>
    <w:rsid w:val="00B949AB"/>
    <w:rsid w:val="00BA4C1A"/>
    <w:rsid w:val="00BC637D"/>
    <w:rsid w:val="00BD7CD1"/>
    <w:rsid w:val="00BF565D"/>
    <w:rsid w:val="00C14DC4"/>
    <w:rsid w:val="00C722E1"/>
    <w:rsid w:val="00C75C2A"/>
    <w:rsid w:val="00C97F30"/>
    <w:rsid w:val="00CB2B6B"/>
    <w:rsid w:val="00CB3887"/>
    <w:rsid w:val="00CE1943"/>
    <w:rsid w:val="00D02125"/>
    <w:rsid w:val="00D13933"/>
    <w:rsid w:val="00D2753F"/>
    <w:rsid w:val="00D36CF7"/>
    <w:rsid w:val="00D47869"/>
    <w:rsid w:val="00D94E6D"/>
    <w:rsid w:val="00DB4CD1"/>
    <w:rsid w:val="00E00E2A"/>
    <w:rsid w:val="00E020DE"/>
    <w:rsid w:val="00E20D14"/>
    <w:rsid w:val="00E2180F"/>
    <w:rsid w:val="00E27477"/>
    <w:rsid w:val="00E36FCD"/>
    <w:rsid w:val="00E41B94"/>
    <w:rsid w:val="00EA28AD"/>
    <w:rsid w:val="00EB6061"/>
    <w:rsid w:val="00EC392D"/>
    <w:rsid w:val="00F01D52"/>
    <w:rsid w:val="00F0277A"/>
    <w:rsid w:val="00F3178B"/>
    <w:rsid w:val="00F70410"/>
    <w:rsid w:val="00F86081"/>
    <w:rsid w:val="00FC60FA"/>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https://mul2.gov.am/tasks/1252101/oneclick?token=82f266a336f1dffe6eea3bcf23515a6e</cp:keywords>
  <cp:lastModifiedBy>Arayik D. Aramyan</cp:lastModifiedBy>
  <cp:revision>3</cp:revision>
  <cp:lastPrinted>2025-05-16T09:42:00Z</cp:lastPrinted>
  <dcterms:created xsi:type="dcterms:W3CDTF">2025-10-31T06:58:00Z</dcterms:created>
  <dcterms:modified xsi:type="dcterms:W3CDTF">2025-12-09T08:10:00Z</dcterms:modified>
</cp:coreProperties>
</file>