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1BCDA" w14:textId="77777777" w:rsidR="00372723"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14:paraId="6FE8771E" w14:textId="77777777" w:rsidR="00770E90" w:rsidRPr="006F05AB" w:rsidRDefault="00770E90" w:rsidP="00770E90">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Pr>
          <w:rStyle w:val="Strong"/>
          <w:rFonts w:ascii="GHEA Grapalat" w:hAnsi="GHEA Grapalat"/>
          <w:color w:val="000000"/>
          <w:shd w:val="clear" w:color="auto" w:fill="FFFFFF"/>
          <w:lang w:val="hy-AM"/>
        </w:rPr>
        <w:t>5</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 ՎԵՐԱԲԱՇԽՈՒՄ</w:t>
      </w:r>
      <w:r w:rsidRPr="000B5515">
        <w:rPr>
          <w:rStyle w:val="Strong"/>
          <w:rFonts w:ascii="GHEA Grapalat" w:hAnsi="GHEA Grapalat"/>
          <w:color w:val="000000"/>
          <w:shd w:val="clear" w:color="auto" w:fill="FFFFFF"/>
          <w:lang w:val="hy-AM"/>
        </w:rPr>
        <w:t>,</w:t>
      </w:r>
      <w:r>
        <w:rPr>
          <w:rStyle w:val="Strong"/>
          <w:rFonts w:ascii="GHEA Grapalat" w:hAnsi="GHEA Grapalat"/>
          <w:color w:val="000000"/>
          <w:shd w:val="clear" w:color="auto" w:fill="FFFFFF"/>
          <w:lang w:val="hy-AM"/>
        </w:rPr>
        <w:t xml:space="preserve"> ԼՐԱՑՈՒՄ,</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Pr>
          <w:rFonts w:ascii="GHEA Grapalat" w:hAnsi="GHEA Grapalat"/>
          <w:b/>
          <w:bCs/>
          <w:color w:val="000000"/>
          <w:lang w:val="hy-AM"/>
        </w:rPr>
        <w:t>4</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Pr>
          <w:rFonts w:ascii="GHEA Grapalat" w:hAnsi="GHEA Grapalat"/>
          <w:b/>
          <w:bCs/>
          <w:color w:val="000000"/>
          <w:lang w:val="hy-AM"/>
        </w:rPr>
        <w:t>7</w:t>
      </w:r>
      <w:r w:rsidRPr="003940C9">
        <w:rPr>
          <w:rFonts w:ascii="GHEA Grapalat" w:hAnsi="GHEA Grapalat"/>
          <w:b/>
          <w:bCs/>
          <w:color w:val="000000"/>
          <w:lang w:val="hy-AM"/>
        </w:rPr>
        <w:t>-Ի N</w:t>
      </w:r>
      <w:r>
        <w:rPr>
          <w:rFonts w:ascii="GHEA Grapalat" w:hAnsi="GHEA Grapalat"/>
          <w:b/>
          <w:bCs/>
          <w:color w:val="000000"/>
          <w:lang w:val="hy-AM"/>
        </w:rPr>
        <w:t xml:space="preserve"> 2060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Pr>
          <w:rFonts w:ascii="GHEA Grapalat" w:hAnsi="GHEA Grapalat"/>
          <w:b/>
          <w:bCs/>
          <w:color w:val="000000"/>
          <w:lang w:val="hy-AM"/>
        </w:rPr>
        <w:t xml:space="preserve">ԵՎ ՀԱՅԱՍՏԱՆԻ ՀԱՆՐԱՊԵՏՈՒԹՅԱՆ ՏԱՐԱԾՔԱՅԻՆ ԿԱՌԱՎԱՐՄԱՆ ԵՎ ԵՆԹԱԿԱՌՈՒՑՎԱԾՔՆԵՐԻ ՆԱԽԱՐԱՐՈՒԹՅԱՆԸ ԳՈՒՄԱՐ ՀԱՏԿԱՑՆԵԼՈՒ </w:t>
      </w:r>
      <w:r w:rsidRPr="003940C9">
        <w:rPr>
          <w:rStyle w:val="Strong"/>
          <w:rFonts w:ascii="GHEA Grapalat" w:hAnsi="GHEA Grapalat"/>
          <w:color w:val="000000"/>
          <w:shd w:val="clear" w:color="auto" w:fill="FFFFFF"/>
          <w:lang w:val="hy-AM"/>
        </w:rPr>
        <w:t>ՄԱՍԻՆ</w:t>
      </w:r>
    </w:p>
    <w:p w14:paraId="120D72DA" w14:textId="77777777" w:rsidR="00DE0E00" w:rsidRPr="006F05AB" w:rsidRDefault="00DE0E00" w:rsidP="00DE0E00">
      <w:pPr>
        <w:pStyle w:val="NormalWeb"/>
        <w:shd w:val="clear" w:color="auto" w:fill="FFFFFF"/>
        <w:spacing w:before="0" w:beforeAutospacing="0" w:after="0" w:afterAutospacing="0" w:line="276" w:lineRule="auto"/>
        <w:rPr>
          <w:rStyle w:val="Strong"/>
          <w:rFonts w:ascii="GHEA Grapalat" w:hAnsi="GHEA Grapalat"/>
          <w:color w:val="000000"/>
          <w:shd w:val="clear" w:color="auto" w:fill="FFFFFF"/>
          <w:lang w:val="hy-AM"/>
        </w:rPr>
      </w:pPr>
    </w:p>
    <w:p w14:paraId="29529876" w14:textId="77777777" w:rsidR="00A716B2" w:rsidRPr="00A716B2" w:rsidRDefault="00A716B2" w:rsidP="00A716B2">
      <w:pPr>
        <w:pStyle w:val="NormalWeb"/>
        <w:widowControl w:val="0"/>
        <w:numPr>
          <w:ilvl w:val="0"/>
          <w:numId w:val="3"/>
        </w:numPr>
        <w:tabs>
          <w:tab w:val="left" w:pos="1350"/>
        </w:tabs>
        <w:spacing w:before="0" w:beforeAutospacing="0" w:after="200" w:afterAutospacing="0" w:line="360" w:lineRule="auto"/>
        <w:ind w:left="0" w:firstLine="709"/>
        <w:contextualSpacing/>
        <w:jc w:val="center"/>
        <w:rPr>
          <w:rFonts w:ascii="GHEA Grapalat" w:hAnsi="GHEA Grapalat"/>
          <w:b/>
          <w:bCs/>
        </w:rPr>
      </w:pPr>
      <w:r w:rsidRPr="00A716B2">
        <w:rPr>
          <w:rFonts w:ascii="GHEA Grapalat" w:hAnsi="GHEA Grapalat"/>
          <w:b/>
          <w:bCs/>
          <w:lang w:val="hy-AM" w:eastAsia="en-GB"/>
        </w:rPr>
        <w:t>Անհրաժեշտությունը և նպատակը</w:t>
      </w:r>
    </w:p>
    <w:p w14:paraId="4C45D37C" w14:textId="43DF77C3" w:rsidR="00DE0E00" w:rsidRDefault="00DE0E00" w:rsidP="00DE0E00">
      <w:pPr>
        <w:pStyle w:val="NormalWeb"/>
        <w:shd w:val="clear" w:color="auto" w:fill="FFFFFF"/>
        <w:spacing w:after="0" w:line="360" w:lineRule="auto"/>
        <w:ind w:firstLine="375"/>
        <w:jc w:val="both"/>
        <w:rPr>
          <w:rFonts w:ascii="GHEA Grapalat" w:eastAsia="Calibri" w:hAnsi="GHEA Grapalat" w:cs="Cambria"/>
          <w:bCs/>
          <w:i/>
          <w:color w:val="000000"/>
          <w:lang w:val="hy-AM" w:eastAsia="en-US"/>
        </w:rPr>
      </w:pPr>
      <w:r w:rsidRPr="003A42E1">
        <w:rPr>
          <w:rFonts w:ascii="GHEA Grapalat" w:hAnsi="GHEA Grapalat"/>
          <w:bCs/>
        </w:rPr>
        <w:t>«</w:t>
      </w:r>
      <w:r w:rsidRPr="003A42E1">
        <w:rPr>
          <w:rFonts w:ascii="GHEA Grapalat" w:hAnsi="GHEA Grapalat"/>
          <w:bCs/>
          <w:lang w:val="hy-AM"/>
        </w:rPr>
        <w:t>Հ</w:t>
      </w:r>
      <w:proofErr w:type="spellStart"/>
      <w:r w:rsidRPr="003A42E1">
        <w:rPr>
          <w:rFonts w:ascii="GHEA Grapalat" w:hAnsi="GHEA Grapalat"/>
          <w:bCs/>
        </w:rPr>
        <w:t>այաստանի</w:t>
      </w:r>
      <w:proofErr w:type="spellEnd"/>
      <w:r w:rsidRPr="003A42E1">
        <w:rPr>
          <w:rFonts w:ascii="GHEA Grapalat" w:hAnsi="GHEA Grapalat"/>
          <w:bCs/>
        </w:rPr>
        <w:t xml:space="preserve"> </w:t>
      </w:r>
      <w:r w:rsidRPr="003A42E1">
        <w:rPr>
          <w:rFonts w:ascii="GHEA Grapalat" w:hAnsi="GHEA Grapalat"/>
          <w:bCs/>
          <w:lang w:val="hy-AM"/>
        </w:rPr>
        <w:t>Հ</w:t>
      </w:r>
      <w:proofErr w:type="spellStart"/>
      <w:r w:rsidRPr="003A42E1">
        <w:rPr>
          <w:rFonts w:ascii="GHEA Grapalat" w:hAnsi="GHEA Grapalat"/>
          <w:bCs/>
        </w:rPr>
        <w:t>անրապետության</w:t>
      </w:r>
      <w:proofErr w:type="spellEnd"/>
      <w:r w:rsidRPr="003A42E1">
        <w:rPr>
          <w:rFonts w:ascii="GHEA Grapalat" w:hAnsi="GHEA Grapalat"/>
          <w:bCs/>
        </w:rPr>
        <w:t xml:space="preserve"> 2025 </w:t>
      </w:r>
      <w:proofErr w:type="spellStart"/>
      <w:r w:rsidRPr="003A42E1">
        <w:rPr>
          <w:rFonts w:ascii="GHEA Grapalat" w:hAnsi="GHEA Grapalat"/>
          <w:bCs/>
        </w:rPr>
        <w:t>թվականի</w:t>
      </w:r>
      <w:proofErr w:type="spellEnd"/>
      <w:r w:rsidRPr="003A42E1">
        <w:rPr>
          <w:rFonts w:ascii="GHEA Grapalat" w:hAnsi="GHEA Grapalat"/>
          <w:bCs/>
        </w:rPr>
        <w:t xml:space="preserve"> </w:t>
      </w:r>
      <w:proofErr w:type="spellStart"/>
      <w:r w:rsidRPr="003A42E1">
        <w:rPr>
          <w:rFonts w:ascii="GHEA Grapalat" w:hAnsi="GHEA Grapalat"/>
          <w:bCs/>
        </w:rPr>
        <w:t>պետական</w:t>
      </w:r>
      <w:proofErr w:type="spellEnd"/>
      <w:r w:rsidRPr="003A42E1">
        <w:rPr>
          <w:rFonts w:ascii="GHEA Grapalat" w:hAnsi="GHEA Grapalat"/>
          <w:bCs/>
        </w:rPr>
        <w:t xml:space="preserve"> </w:t>
      </w:r>
      <w:proofErr w:type="spellStart"/>
      <w:r w:rsidRPr="003A42E1">
        <w:rPr>
          <w:rFonts w:ascii="GHEA Grapalat" w:hAnsi="GHEA Grapalat"/>
          <w:bCs/>
        </w:rPr>
        <w:t>բյուջեի</w:t>
      </w:r>
      <w:proofErr w:type="spellEnd"/>
      <w:r w:rsidRPr="003A42E1">
        <w:rPr>
          <w:rFonts w:ascii="GHEA Grapalat" w:hAnsi="GHEA Grapalat"/>
          <w:bCs/>
        </w:rPr>
        <w:t xml:space="preserve"> </w:t>
      </w:r>
      <w:proofErr w:type="spellStart"/>
      <w:r w:rsidRPr="003A42E1">
        <w:rPr>
          <w:rFonts w:ascii="GHEA Grapalat" w:hAnsi="GHEA Grapalat"/>
          <w:bCs/>
        </w:rPr>
        <w:t>մասին</w:t>
      </w:r>
      <w:proofErr w:type="spellEnd"/>
      <w:r w:rsidRPr="003A42E1">
        <w:rPr>
          <w:rFonts w:ascii="GHEA Grapalat" w:hAnsi="GHEA Grapalat"/>
          <w:bCs/>
        </w:rPr>
        <w:t xml:space="preserve">» </w:t>
      </w:r>
      <w:proofErr w:type="spellStart"/>
      <w:r w:rsidRPr="003A42E1">
        <w:rPr>
          <w:rFonts w:ascii="GHEA Grapalat" w:hAnsi="GHEA Grapalat"/>
          <w:bCs/>
        </w:rPr>
        <w:t>օրենքում</w:t>
      </w:r>
      <w:proofErr w:type="spellEnd"/>
      <w:r w:rsidRPr="003A42E1">
        <w:rPr>
          <w:rFonts w:ascii="GHEA Grapalat" w:hAnsi="GHEA Grapalat"/>
          <w:bCs/>
        </w:rPr>
        <w:t xml:space="preserve"> </w:t>
      </w:r>
      <w:proofErr w:type="spellStart"/>
      <w:r w:rsidRPr="003A42E1">
        <w:rPr>
          <w:rFonts w:ascii="GHEA Grapalat" w:hAnsi="GHEA Grapalat"/>
          <w:bCs/>
        </w:rPr>
        <w:t>վերաբաշխում</w:t>
      </w:r>
      <w:proofErr w:type="spellEnd"/>
      <w:r w:rsidRPr="003A42E1">
        <w:rPr>
          <w:rFonts w:ascii="GHEA Grapalat" w:hAnsi="GHEA Grapalat"/>
          <w:bCs/>
        </w:rPr>
        <w:t>,</w:t>
      </w:r>
      <w:r w:rsidR="00770E90">
        <w:rPr>
          <w:rFonts w:ascii="GHEA Grapalat" w:hAnsi="GHEA Grapalat"/>
          <w:bCs/>
          <w:lang w:val="hy-AM"/>
        </w:rPr>
        <w:t xml:space="preserve"> լրացում,</w:t>
      </w:r>
      <w:r w:rsidRPr="003A42E1">
        <w:rPr>
          <w:rFonts w:ascii="GHEA Grapalat" w:hAnsi="GHEA Grapalat"/>
          <w:bCs/>
        </w:rPr>
        <w:t xml:space="preserve"> </w:t>
      </w:r>
      <w:r w:rsidRPr="003A42E1">
        <w:rPr>
          <w:rFonts w:ascii="GHEA Grapalat" w:hAnsi="GHEA Grapalat"/>
          <w:bCs/>
          <w:lang w:val="hy-AM"/>
        </w:rPr>
        <w:t>Հ</w:t>
      </w:r>
      <w:r w:rsidRPr="003A42E1">
        <w:rPr>
          <w:rFonts w:ascii="GHEA Grapalat" w:hAnsi="GHEA Grapalat"/>
          <w:bCs/>
          <w:color w:val="000000"/>
          <w:lang w:val="hy-AM"/>
        </w:rPr>
        <w:t>այաստանի Հանրապետության կառավարության 202</w:t>
      </w:r>
      <w:r>
        <w:rPr>
          <w:rFonts w:ascii="GHEA Grapalat" w:hAnsi="GHEA Grapalat"/>
          <w:bCs/>
          <w:color w:val="000000"/>
          <w:lang w:val="hy-AM"/>
        </w:rPr>
        <w:t>4</w:t>
      </w:r>
      <w:r w:rsidRPr="003A42E1">
        <w:rPr>
          <w:rFonts w:ascii="GHEA Grapalat" w:hAnsi="GHEA Grapalat"/>
          <w:bCs/>
          <w:color w:val="000000"/>
          <w:lang w:val="hy-AM"/>
        </w:rPr>
        <w:t xml:space="preserve"> թվականի դեկտեմբերի 2</w:t>
      </w:r>
      <w:r>
        <w:rPr>
          <w:rFonts w:ascii="GHEA Grapalat" w:hAnsi="GHEA Grapalat"/>
          <w:bCs/>
          <w:color w:val="000000"/>
          <w:lang w:val="hy-AM"/>
        </w:rPr>
        <w:t>7</w:t>
      </w:r>
      <w:r w:rsidRPr="003A42E1">
        <w:rPr>
          <w:rFonts w:ascii="GHEA Grapalat" w:hAnsi="GHEA Grapalat"/>
          <w:bCs/>
          <w:color w:val="000000"/>
          <w:lang w:val="hy-AM"/>
        </w:rPr>
        <w:t>-ի N 2</w:t>
      </w:r>
      <w:r>
        <w:rPr>
          <w:rFonts w:ascii="GHEA Grapalat" w:hAnsi="GHEA Grapalat"/>
          <w:bCs/>
          <w:color w:val="000000"/>
          <w:lang w:val="hy-AM"/>
        </w:rPr>
        <w:t>060</w:t>
      </w:r>
      <w:r w:rsidRPr="003A42E1">
        <w:rPr>
          <w:rFonts w:ascii="GHEA Grapalat" w:hAnsi="GHEA Grapalat"/>
          <w:bCs/>
          <w:color w:val="000000"/>
          <w:lang w:val="hy-AM"/>
        </w:rPr>
        <w:t>-Ն որոշման մեջ փոփոխություններ և լրացումներ կատարելու</w:t>
      </w:r>
      <w:r w:rsidR="00770E90">
        <w:rPr>
          <w:rFonts w:ascii="GHEA Grapalat" w:hAnsi="GHEA Grapalat"/>
          <w:bCs/>
          <w:color w:val="000000"/>
          <w:lang w:val="hy-AM"/>
        </w:rPr>
        <w:t xml:space="preserve"> և Հայաստանի Հանրապետության տարածքային կառավարման և ենթակառուցվածքների նախարարությանը գումար հատկացնելու</w:t>
      </w:r>
      <w:r w:rsidRPr="003A42E1">
        <w:rPr>
          <w:rFonts w:ascii="GHEA Grapalat" w:hAnsi="GHEA Grapalat"/>
          <w:bCs/>
          <w:color w:val="000000"/>
          <w:lang w:val="hy-AM"/>
        </w:rPr>
        <w:t xml:space="preserve"> </w:t>
      </w:r>
      <w:proofErr w:type="spellStart"/>
      <w:r w:rsidRPr="003A42E1">
        <w:rPr>
          <w:rFonts w:ascii="GHEA Grapalat" w:hAnsi="GHEA Grapalat"/>
          <w:bCs/>
        </w:rPr>
        <w:t>մասին</w:t>
      </w:r>
      <w:proofErr w:type="spellEnd"/>
      <w:r w:rsidRPr="003A42E1">
        <w:rPr>
          <w:rFonts w:ascii="GHEA Grapalat" w:hAnsi="GHEA Grapalat"/>
          <w:bCs/>
        </w:rPr>
        <w:t xml:space="preserve">» </w:t>
      </w:r>
      <w:r w:rsidRPr="003A42E1">
        <w:rPr>
          <w:rFonts w:ascii="GHEA Grapalat" w:hAnsi="GHEA Grapalat"/>
          <w:bCs/>
          <w:color w:val="000000"/>
          <w:lang w:val="hy-AM"/>
        </w:rPr>
        <w:t>Հայաստանի</w:t>
      </w:r>
      <w:r w:rsidRPr="00A716B2">
        <w:rPr>
          <w:rFonts w:ascii="GHEA Grapalat" w:hAnsi="GHEA Grapalat"/>
          <w:bCs/>
          <w:lang w:val="hy-AM"/>
        </w:rPr>
        <w:t xml:space="preserve"> Հանրապետության կառավարության</w:t>
      </w:r>
      <w:r w:rsidRPr="00A716B2">
        <w:rPr>
          <w:rFonts w:ascii="GHEA Grapalat" w:hAnsi="GHEA Grapalat"/>
          <w:bCs/>
          <w:color w:val="000000"/>
          <w:lang w:val="hy-AM"/>
        </w:rPr>
        <w:t xml:space="preserve"> որոշման նախագծի ընդունումը (այսուհետ՝ Նախագիծ) պայմանավորված է </w:t>
      </w:r>
      <w:r w:rsidRPr="00A716B2">
        <w:rPr>
          <w:rFonts w:ascii="GHEA Grapalat" w:hAnsi="GHEA Grapalat"/>
          <w:bCs/>
          <w:lang w:val="hy-AM"/>
        </w:rPr>
        <w:t xml:space="preserve">1079 «Պետական գույքի կառավարում» ծրագրի </w:t>
      </w:r>
      <w:r w:rsidRPr="00A716B2">
        <w:rPr>
          <w:rFonts w:ascii="GHEA Grapalat" w:hAnsi="GHEA Grapalat"/>
          <w:bCs/>
        </w:rPr>
        <w:t>11017  «</w:t>
      </w:r>
      <w:proofErr w:type="spellStart"/>
      <w:r w:rsidRPr="00A716B2">
        <w:rPr>
          <w:rFonts w:ascii="GHEA Grapalat" w:hAnsi="GHEA Grapalat"/>
          <w:bCs/>
          <w:lang w:val="en-US"/>
        </w:rPr>
        <w:t>Ավիացիոն</w:t>
      </w:r>
      <w:proofErr w:type="spellEnd"/>
      <w:r w:rsidRPr="00A716B2">
        <w:rPr>
          <w:rFonts w:ascii="GHEA Grapalat" w:hAnsi="GHEA Grapalat"/>
          <w:bCs/>
        </w:rPr>
        <w:t xml:space="preserve"> </w:t>
      </w:r>
      <w:proofErr w:type="spellStart"/>
      <w:r w:rsidRPr="00A716B2">
        <w:rPr>
          <w:rFonts w:ascii="GHEA Grapalat" w:hAnsi="GHEA Grapalat"/>
          <w:bCs/>
          <w:lang w:val="en-US"/>
        </w:rPr>
        <w:t>ծառայությունների</w:t>
      </w:r>
      <w:proofErr w:type="spellEnd"/>
      <w:r w:rsidRPr="00A716B2">
        <w:rPr>
          <w:rFonts w:ascii="GHEA Grapalat" w:hAnsi="GHEA Grapalat"/>
          <w:bCs/>
        </w:rPr>
        <w:t xml:space="preserve"> </w:t>
      </w:r>
      <w:proofErr w:type="spellStart"/>
      <w:r w:rsidRPr="00A716B2">
        <w:rPr>
          <w:rFonts w:ascii="GHEA Grapalat" w:hAnsi="GHEA Grapalat"/>
          <w:bCs/>
          <w:lang w:val="en-US"/>
        </w:rPr>
        <w:t>մատուցում</w:t>
      </w:r>
      <w:proofErr w:type="spellEnd"/>
      <w:r w:rsidRPr="00A716B2">
        <w:rPr>
          <w:rFonts w:ascii="GHEA Grapalat" w:hAnsi="GHEA Grapalat"/>
          <w:bCs/>
        </w:rPr>
        <w:t xml:space="preserve">» </w:t>
      </w:r>
      <w:proofErr w:type="spellStart"/>
      <w:r w:rsidRPr="00A716B2">
        <w:rPr>
          <w:rFonts w:ascii="GHEA Grapalat" w:hAnsi="GHEA Grapalat"/>
          <w:bCs/>
          <w:lang w:val="en-US"/>
        </w:rPr>
        <w:t>միջոցառմանը</w:t>
      </w:r>
      <w:proofErr w:type="spellEnd"/>
      <w:r w:rsidRPr="00A716B2">
        <w:rPr>
          <w:rFonts w:ascii="GHEA Grapalat" w:hAnsi="GHEA Grapalat"/>
          <w:bCs/>
          <w:lang w:val="hy-AM"/>
        </w:rPr>
        <w:t xml:space="preserve"> </w:t>
      </w:r>
      <w:proofErr w:type="spellStart"/>
      <w:r w:rsidRPr="00A716B2">
        <w:rPr>
          <w:rFonts w:ascii="GHEA Grapalat" w:hAnsi="GHEA Grapalat"/>
          <w:bCs/>
          <w:lang w:val="en-US"/>
        </w:rPr>
        <w:t>լրացուցիչ</w:t>
      </w:r>
      <w:proofErr w:type="spellEnd"/>
      <w:r w:rsidRPr="00A716B2">
        <w:rPr>
          <w:rFonts w:ascii="GHEA Grapalat" w:hAnsi="GHEA Grapalat"/>
          <w:bCs/>
        </w:rPr>
        <w:t xml:space="preserve"> </w:t>
      </w:r>
      <w:proofErr w:type="spellStart"/>
      <w:r w:rsidRPr="00A716B2">
        <w:rPr>
          <w:rFonts w:ascii="GHEA Grapalat" w:hAnsi="GHEA Grapalat"/>
          <w:bCs/>
          <w:lang w:val="en-US"/>
        </w:rPr>
        <w:t>գումար</w:t>
      </w:r>
      <w:proofErr w:type="spellEnd"/>
      <w:r w:rsidRPr="00A716B2">
        <w:rPr>
          <w:rFonts w:ascii="GHEA Grapalat" w:hAnsi="GHEA Grapalat"/>
          <w:bCs/>
        </w:rPr>
        <w:t xml:space="preserve"> </w:t>
      </w:r>
      <w:proofErr w:type="spellStart"/>
      <w:r w:rsidRPr="00A716B2">
        <w:rPr>
          <w:rFonts w:ascii="GHEA Grapalat" w:hAnsi="GHEA Grapalat"/>
          <w:bCs/>
          <w:lang w:val="en-US"/>
        </w:rPr>
        <w:t>հատկացնելու</w:t>
      </w:r>
      <w:proofErr w:type="spellEnd"/>
      <w:r w:rsidRPr="00A716B2">
        <w:rPr>
          <w:rFonts w:ascii="GHEA Grapalat" w:hAnsi="GHEA Grapalat"/>
          <w:bCs/>
        </w:rPr>
        <w:t xml:space="preserve"> </w:t>
      </w:r>
      <w:r w:rsidRPr="00A716B2">
        <w:rPr>
          <w:rFonts w:ascii="GHEA Grapalat" w:hAnsi="GHEA Grapalat"/>
          <w:bCs/>
          <w:lang w:val="hy-AM"/>
        </w:rPr>
        <w:t>անհրաժեշտությամբ:</w:t>
      </w:r>
    </w:p>
    <w:p w14:paraId="4E2DD7B5" w14:textId="77777777" w:rsidR="00A716B2" w:rsidRPr="00A716B2" w:rsidRDefault="00A716B2" w:rsidP="00BC218A">
      <w:pPr>
        <w:pStyle w:val="NormalWeb"/>
        <w:widowControl w:val="0"/>
        <w:numPr>
          <w:ilvl w:val="0"/>
          <w:numId w:val="3"/>
        </w:numPr>
        <w:tabs>
          <w:tab w:val="left" w:pos="1350"/>
        </w:tabs>
        <w:spacing w:before="0" w:beforeAutospacing="0" w:after="0" w:afterAutospacing="0" w:line="360" w:lineRule="auto"/>
        <w:ind w:left="-142" w:firstLine="517"/>
        <w:contextualSpacing/>
        <w:jc w:val="center"/>
        <w:rPr>
          <w:rFonts w:ascii="GHEA Grapalat" w:hAnsi="GHEA Grapalat"/>
          <w:b/>
          <w:color w:val="000000"/>
          <w:lang w:val="hy-AM"/>
        </w:rPr>
      </w:pPr>
      <w:r w:rsidRPr="00A716B2">
        <w:rPr>
          <w:rFonts w:ascii="GHEA Grapalat" w:hAnsi="GHEA Grapalat"/>
          <w:b/>
          <w:bCs/>
          <w:lang w:val="hy-AM" w:eastAsia="en-GB"/>
        </w:rPr>
        <w:t xml:space="preserve">Ներկա վիճակը, առկա խնդիրները և </w:t>
      </w:r>
      <w:r w:rsidRPr="00A716B2">
        <w:rPr>
          <w:rFonts w:ascii="GHEA Grapalat" w:hAnsi="GHEA Grapalat"/>
          <w:b/>
          <w:color w:val="000000"/>
          <w:lang w:val="hy-AM"/>
        </w:rPr>
        <w:t>առաջարկվող լուծումները</w:t>
      </w:r>
    </w:p>
    <w:p w14:paraId="0B337DBE" w14:textId="08DD5978" w:rsidR="00770E90" w:rsidRPr="00770E90" w:rsidRDefault="00DE0E00" w:rsidP="00770E90">
      <w:pPr>
        <w:spacing w:line="360" w:lineRule="auto"/>
        <w:jc w:val="both"/>
        <w:rPr>
          <w:rFonts w:ascii="GHEA Grapalat" w:hAnsi="GHEA Grapalat"/>
          <w:lang w:val="hy-AM"/>
        </w:rPr>
      </w:pPr>
      <w:r w:rsidRPr="00A716B2">
        <w:rPr>
          <w:rFonts w:ascii="GHEA Grapalat" w:hAnsi="GHEA Grapalat"/>
          <w:color w:val="000000"/>
          <w:lang w:val="hy-AM"/>
        </w:rPr>
        <w:t xml:space="preserve">         </w:t>
      </w:r>
      <w:r w:rsidRPr="00187729">
        <w:rPr>
          <w:rFonts w:ascii="GHEA Grapalat" w:hAnsi="GHEA Grapalat"/>
          <w:color w:val="000000"/>
          <w:lang w:val="hy-AM"/>
        </w:rPr>
        <w:t xml:space="preserve">Օդանավի </w:t>
      </w:r>
      <w:r w:rsidR="004F51CF">
        <w:rPr>
          <w:rFonts w:ascii="GHEA Grapalat" w:hAnsi="GHEA Grapalat"/>
          <w:color w:val="000000"/>
          <w:lang w:val="hy-AM"/>
        </w:rPr>
        <w:t>շահագործման</w:t>
      </w:r>
      <w:r w:rsidRPr="00187729">
        <w:rPr>
          <w:rFonts w:ascii="GHEA Grapalat" w:hAnsi="GHEA Grapalat"/>
          <w:color w:val="000000"/>
          <w:lang w:val="hy-AM"/>
        </w:rPr>
        <w:t xml:space="preserve"> նպատակով</w:t>
      </w:r>
      <w:r w:rsidR="004F51CF">
        <w:rPr>
          <w:rFonts w:ascii="GHEA Grapalat" w:hAnsi="GHEA Grapalat"/>
          <w:color w:val="000000"/>
          <w:lang w:val="hy-AM"/>
        </w:rPr>
        <w:t xml:space="preserve"> </w:t>
      </w:r>
      <w:r w:rsidRPr="00A716B2">
        <w:rPr>
          <w:rFonts w:ascii="GHEA Grapalat" w:hAnsi="GHEA Grapalat"/>
          <w:color w:val="000000"/>
          <w:lang w:val="hy-AM"/>
        </w:rPr>
        <w:t xml:space="preserve">ներկայացվող նախագծով առաջարկվում է Պետական գույքի կառավարման կոմիտեի 1079 </w:t>
      </w:r>
      <w:r w:rsidRPr="00A716B2">
        <w:rPr>
          <w:rFonts w:ascii="GHEA Grapalat" w:hAnsi="GHEA Grapalat"/>
          <w:lang w:val="hy-AM"/>
        </w:rPr>
        <w:t>«Պետական գույքի կառավարում» ծրագրի 11017 «Ավիացիոն ծառայությունների մատուցում» միջոցառմանը հատկացնել</w:t>
      </w:r>
      <w:r>
        <w:rPr>
          <w:rFonts w:ascii="GHEA Grapalat" w:hAnsi="GHEA Grapalat"/>
          <w:lang w:val="hy-AM"/>
        </w:rPr>
        <w:t xml:space="preserve"> </w:t>
      </w:r>
      <w:r w:rsidR="000C463B">
        <w:rPr>
          <w:rFonts w:ascii="GHEA Grapalat" w:hAnsi="GHEA Grapalat"/>
          <w:lang w:val="hy-AM"/>
        </w:rPr>
        <w:t>2</w:t>
      </w:r>
      <w:r w:rsidR="00B86535">
        <w:rPr>
          <w:rFonts w:ascii="GHEA Grapalat" w:hAnsi="GHEA Grapalat"/>
          <w:lang w:val="hy-AM"/>
        </w:rPr>
        <w:t>50</w:t>
      </w:r>
      <w:r w:rsidR="00A716B2" w:rsidRPr="00A716B2">
        <w:rPr>
          <w:rFonts w:ascii="Calibri" w:hAnsi="Calibri" w:cs="Calibri"/>
          <w:lang w:val="hy-AM"/>
        </w:rPr>
        <w:t> </w:t>
      </w:r>
      <w:r w:rsidR="00A716B2" w:rsidRPr="00A716B2">
        <w:rPr>
          <w:rFonts w:ascii="GHEA Grapalat" w:hAnsi="GHEA Grapalat"/>
          <w:lang w:val="hy-AM"/>
        </w:rPr>
        <w:t xml:space="preserve">000.0 հազ. դրամ լրացուցիչ գումար՝ </w:t>
      </w:r>
      <w:r w:rsidR="00770E90" w:rsidRPr="00770E90">
        <w:rPr>
          <w:rFonts w:ascii="GHEA Grapalat" w:hAnsi="GHEA Grapalat"/>
          <w:lang w:val="hy-AM"/>
        </w:rPr>
        <w:t xml:space="preserve">ՀՀ կառավարության 27.12.2024թ. N 2060-Ն որոշման 28.1 կետի համաձայն` նախագծով պահանջվող գումարի չափով «1139-11003. Հարկաբյուջետային ռիսկերի կառավարման պահուստ» </w:t>
      </w:r>
      <w:proofErr w:type="spellStart"/>
      <w:r w:rsidR="00770E90" w:rsidRPr="00770E90">
        <w:rPr>
          <w:rFonts w:ascii="GHEA Grapalat" w:hAnsi="GHEA Grapalat"/>
          <w:lang w:val="hy-AM"/>
        </w:rPr>
        <w:t>միջոցառումից</w:t>
      </w:r>
      <w:proofErr w:type="spellEnd"/>
      <w:r w:rsidR="00770E90" w:rsidRPr="00770E90">
        <w:rPr>
          <w:rFonts w:ascii="GHEA Grapalat" w:hAnsi="GHEA Grapalat"/>
          <w:lang w:val="hy-AM"/>
        </w:rPr>
        <w:t xml:space="preserve"> հատկացումներ կատարել</w:t>
      </w:r>
      <w:r w:rsidR="00770E90">
        <w:rPr>
          <w:rFonts w:ascii="GHEA Grapalat" w:hAnsi="GHEA Grapalat"/>
          <w:lang w:val="hy-AM"/>
        </w:rPr>
        <w:t xml:space="preserve">ով </w:t>
      </w:r>
      <w:r w:rsidR="00770E90" w:rsidRPr="00770E90">
        <w:rPr>
          <w:rFonts w:ascii="GHEA Grapalat" w:hAnsi="GHEA Grapalat"/>
          <w:lang w:val="hy-AM"/>
        </w:rPr>
        <w:t>«1139-11001. ՀՀ կառավարության պահուստային ֆոնդ» միջոցառմանը՝ համալրելով այն,</w:t>
      </w:r>
      <w:r w:rsidR="00770E90" w:rsidRPr="00770E90">
        <w:rPr>
          <w:rFonts w:ascii="Calibri" w:hAnsi="Calibri" w:cs="Calibri"/>
          <w:lang w:val="hy-AM"/>
        </w:rPr>
        <w:t> </w:t>
      </w:r>
      <w:r w:rsidR="00770E90" w:rsidRPr="00770E90">
        <w:rPr>
          <w:rFonts w:ascii="GHEA Grapalat" w:hAnsi="GHEA Grapalat"/>
          <w:lang w:val="hy-AM"/>
        </w:rPr>
        <w:t xml:space="preserve"> որից հետո նույն գումարը հատկացնել «1139-11001. ՀՀ կառավարության պահուստային ֆոնդ» </w:t>
      </w:r>
      <w:proofErr w:type="spellStart"/>
      <w:r w:rsidR="00770E90" w:rsidRPr="00770E90">
        <w:rPr>
          <w:rFonts w:ascii="GHEA Grapalat" w:hAnsi="GHEA Grapalat"/>
          <w:lang w:val="hy-AM"/>
        </w:rPr>
        <w:t>միջոցառումից</w:t>
      </w:r>
      <w:proofErr w:type="spellEnd"/>
      <w:r w:rsidR="00770E90" w:rsidRPr="00770E90">
        <w:rPr>
          <w:rFonts w:ascii="GHEA Grapalat" w:hAnsi="GHEA Grapalat"/>
          <w:lang w:val="hy-AM"/>
        </w:rPr>
        <w:t>։</w:t>
      </w:r>
    </w:p>
    <w:p w14:paraId="091BAB1F" w14:textId="77777777" w:rsidR="000C5B3D" w:rsidRPr="00337DB0" w:rsidRDefault="000C5B3D" w:rsidP="00462790">
      <w:pPr>
        <w:pStyle w:val="NormalWeb"/>
        <w:spacing w:before="0" w:beforeAutospacing="0" w:after="0" w:afterAutospacing="0" w:line="360" w:lineRule="auto"/>
        <w:ind w:left="-142" w:firstLine="517"/>
        <w:jc w:val="both"/>
        <w:rPr>
          <w:rFonts w:ascii="GHEA Grapalat" w:hAnsi="GHEA Grapalat"/>
          <w:color w:val="000000"/>
          <w:lang w:val="hy-AM"/>
        </w:rPr>
      </w:pPr>
    </w:p>
    <w:p w14:paraId="05807040" w14:textId="42122F6A" w:rsidR="000C5B3D" w:rsidRPr="000D2B6B" w:rsidRDefault="00DE0E00" w:rsidP="00462790">
      <w:pPr>
        <w:tabs>
          <w:tab w:val="left" w:pos="10080"/>
        </w:tabs>
        <w:ind w:left="-142" w:firstLine="517"/>
        <w:jc w:val="center"/>
        <w:rPr>
          <w:rFonts w:ascii="GHEA Grapalat" w:hAnsi="GHEA Grapalat" w:cs="Arial"/>
          <w:b/>
          <w:i/>
          <w:kern w:val="16"/>
          <w:lang w:val="hy-AM"/>
        </w:rPr>
      </w:pPr>
      <w:r>
        <w:rPr>
          <w:rFonts w:ascii="GHEA Grapalat" w:hAnsi="GHEA Grapalat" w:cs="Arial"/>
          <w:b/>
          <w:kern w:val="16"/>
          <w:lang w:val="hy-AM"/>
        </w:rPr>
        <w:t>3</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14:paraId="2B5EEC44" w14:textId="77777777"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14:paraId="739ABC33" w14:textId="77777777"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14:paraId="1232E605" w14:textId="77777777"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14:paraId="45AEFA19" w14:textId="77777777"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14:paraId="64BD7855" w14:textId="1674FA9E" w:rsidR="000C5B3D" w:rsidRDefault="00DE0E00"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4</w:t>
      </w:r>
      <w:r w:rsidR="000C5B3D" w:rsidRPr="000D2B6B">
        <w:rPr>
          <w:rFonts w:ascii="GHEA Grapalat" w:hAnsi="GHEA Grapalat" w:cs="Arial"/>
          <w:b/>
          <w:kern w:val="16"/>
          <w:lang w:val="hy-AM"/>
        </w:rPr>
        <w:t>. Ակնկալվող արդյունքը</w:t>
      </w:r>
    </w:p>
    <w:p w14:paraId="53BE3A42" w14:textId="77777777"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14:paraId="43CDC699" w14:textId="77777777"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14:paraId="4848C681" w14:textId="77777777" w:rsidR="003D1B74" w:rsidRPr="003D1B74" w:rsidRDefault="003D1B74" w:rsidP="00462790">
      <w:pPr>
        <w:shd w:val="clear" w:color="auto" w:fill="FFFFFF"/>
        <w:spacing w:line="360" w:lineRule="auto"/>
        <w:ind w:left="-142" w:firstLine="517"/>
        <w:jc w:val="both"/>
        <w:rPr>
          <w:rFonts w:ascii="GHEA Grapalat" w:hAnsi="GHEA Grapalat"/>
          <w:lang w:val="hy-AM"/>
        </w:rPr>
      </w:pPr>
    </w:p>
    <w:p w14:paraId="2AF4246C" w14:textId="65E3C0F2" w:rsidR="000C5B3D" w:rsidRDefault="00DE0E00"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5</w:t>
      </w:r>
      <w:r w:rsidR="000C5B3D" w:rsidRPr="00F05D69">
        <w:rPr>
          <w:rFonts w:ascii="GHEA Grapalat" w:hAnsi="GHEA Grapalat" w:cs="Arial"/>
          <w:b/>
          <w:kern w:val="16"/>
          <w:lang w:val="hy-AM"/>
        </w:rPr>
        <w:t xml:space="preserve">. Տեղեկատվություն լրացուցիչ ֆինանսական միջոցների անհրաժեշտության և պետական բյուջեի </w:t>
      </w:r>
      <w:proofErr w:type="spellStart"/>
      <w:r w:rsidR="000C5B3D" w:rsidRPr="00F05D69">
        <w:rPr>
          <w:rFonts w:ascii="GHEA Grapalat" w:hAnsi="GHEA Grapalat" w:cs="Arial"/>
          <w:b/>
          <w:kern w:val="16"/>
          <w:lang w:val="hy-AM"/>
        </w:rPr>
        <w:t>եկամուտներում</w:t>
      </w:r>
      <w:proofErr w:type="spellEnd"/>
      <w:r w:rsidR="000C5B3D" w:rsidRPr="00F05D69">
        <w:rPr>
          <w:rFonts w:ascii="GHEA Grapalat" w:hAnsi="GHEA Grapalat" w:cs="Arial"/>
          <w:b/>
          <w:kern w:val="16"/>
          <w:lang w:val="hy-AM"/>
        </w:rPr>
        <w:t xml:space="preserve"> և ծախսերում սպասվելիք փոփոխությունների մասին.</w:t>
      </w:r>
    </w:p>
    <w:p w14:paraId="732609BD" w14:textId="77777777"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14:paraId="1695F5CA" w14:textId="30C50072" w:rsidR="008A4F55" w:rsidRDefault="00850494" w:rsidP="00462790">
      <w:pPr>
        <w:spacing w:line="360" w:lineRule="auto"/>
        <w:ind w:left="-142" w:firstLine="517"/>
        <w:jc w:val="both"/>
        <w:rPr>
          <w:rFonts w:ascii="GHEA Grapalat" w:hAnsi="GHEA Grapalat"/>
          <w:color w:val="000000"/>
          <w:lang w:val="hy-AM"/>
        </w:rPr>
      </w:pPr>
      <w:r w:rsidRPr="00F119E2">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 xml:space="preserve">այաստանի </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անրապետության 202</w:t>
      </w:r>
      <w:r w:rsidR="00DE0E00">
        <w:rPr>
          <w:rStyle w:val="Strong"/>
          <w:rFonts w:ascii="GHEA Grapalat" w:hAnsi="GHEA Grapalat"/>
          <w:b w:val="0"/>
          <w:color w:val="000000"/>
          <w:shd w:val="clear" w:color="auto" w:fill="FFFFFF"/>
          <w:lang w:val="hy-AM"/>
        </w:rPr>
        <w:t>5</w:t>
      </w:r>
      <w:r w:rsidRPr="00F119E2">
        <w:rPr>
          <w:rStyle w:val="Strong"/>
          <w:rFonts w:ascii="GHEA Grapalat" w:hAnsi="GHEA Grapalat"/>
          <w:b w:val="0"/>
          <w:color w:val="000000"/>
          <w:shd w:val="clear" w:color="auto" w:fill="FFFFFF"/>
          <w:lang w:val="hy-AM"/>
        </w:rPr>
        <w:t xml:space="preserve"> թվականի պետական բյուջեի մասին» օրենքում վերաբաշխում</w:t>
      </w:r>
      <w:r w:rsidR="0024580A" w:rsidRPr="009378D5">
        <w:rPr>
          <w:rStyle w:val="Strong"/>
          <w:rFonts w:ascii="GHEA Grapalat" w:hAnsi="GHEA Grapalat"/>
          <w:b w:val="0"/>
          <w:color w:val="000000"/>
          <w:shd w:val="clear" w:color="auto" w:fill="FFFFFF"/>
          <w:lang w:val="hy-AM"/>
        </w:rPr>
        <w:t>,</w:t>
      </w:r>
      <w:r w:rsidR="003A6B41">
        <w:rPr>
          <w:rStyle w:val="Strong"/>
          <w:rFonts w:ascii="GHEA Grapalat" w:hAnsi="GHEA Grapalat"/>
          <w:b w:val="0"/>
          <w:color w:val="000000"/>
          <w:shd w:val="clear" w:color="auto" w:fill="FFFFFF"/>
          <w:lang w:val="hy-AM"/>
        </w:rPr>
        <w:t xml:space="preserve"> լրացում,</w:t>
      </w:r>
      <w:bookmarkStart w:id="0" w:name="_GoBack"/>
      <w:bookmarkEnd w:id="0"/>
      <w:r>
        <w:rPr>
          <w:rStyle w:val="Strong"/>
          <w:rFonts w:ascii="GHEA Grapalat" w:hAnsi="GHEA Grapalat"/>
          <w:b w:val="0"/>
          <w:color w:val="000000"/>
          <w:shd w:val="clear" w:color="auto" w:fill="FFFFFF"/>
          <w:lang w:val="hy-AM"/>
        </w:rPr>
        <w:t xml:space="preserve"> </w:t>
      </w:r>
      <w:r w:rsidRPr="00850494">
        <w:rPr>
          <w:rStyle w:val="Strong"/>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sidR="00DE0E00">
        <w:rPr>
          <w:rFonts w:ascii="GHEA Grapalat" w:hAnsi="GHEA Grapalat"/>
          <w:bCs/>
          <w:color w:val="000000"/>
          <w:lang w:val="hy-AM"/>
        </w:rPr>
        <w:t xml:space="preserve">4 </w:t>
      </w:r>
      <w:r w:rsidRPr="00F119E2">
        <w:rPr>
          <w:rFonts w:ascii="GHEA Grapalat" w:hAnsi="GHEA Grapalat"/>
          <w:bCs/>
          <w:color w:val="000000"/>
          <w:lang w:val="hy-AM"/>
        </w:rPr>
        <w:t>թվականի դեկտեմբերի 2</w:t>
      </w:r>
      <w:r w:rsidR="00DE0E00">
        <w:rPr>
          <w:rFonts w:ascii="GHEA Grapalat" w:hAnsi="GHEA Grapalat"/>
          <w:bCs/>
          <w:color w:val="000000"/>
          <w:lang w:val="hy-AM"/>
        </w:rPr>
        <w:t>7</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sidR="00DE0E00">
        <w:rPr>
          <w:rFonts w:ascii="GHEA Grapalat" w:hAnsi="GHEA Grapalat"/>
          <w:bCs/>
          <w:color w:val="000000"/>
          <w:lang w:val="hy-AM"/>
        </w:rPr>
        <w:t>060</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r w:rsidRPr="00F119E2">
        <w:rPr>
          <w:rStyle w:val="Strong"/>
          <w:rFonts w:ascii="GHEA Grapalat" w:hAnsi="GHEA Grapalat"/>
          <w:b w:val="0"/>
          <w:color w:val="000000"/>
          <w:shd w:val="clear" w:color="auto" w:fill="FFFFFF"/>
          <w:lang w:val="hy-AM"/>
        </w:rPr>
        <w:t>մասին</w:t>
      </w:r>
      <w:r>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403D5E" w:rsidRPr="000B5115">
        <w:rPr>
          <w:rFonts w:ascii="GHEA Grapalat" w:hAnsi="GHEA Grapalat"/>
          <w:color w:val="000000"/>
          <w:lang w:val="hy-AM"/>
        </w:rPr>
        <w:t>ի</w:t>
      </w:r>
      <w:r w:rsidR="000C5B3D" w:rsidRPr="00BD2B03">
        <w:rPr>
          <w:rFonts w:ascii="GHEA Grapalat" w:hAnsi="GHEA Grapalat"/>
          <w:color w:val="000000"/>
          <w:lang w:val="hy-AM"/>
        </w:rPr>
        <w:t xml:space="preserve"> ավելաց</w:t>
      </w:r>
      <w:r w:rsidR="003D1B74">
        <w:rPr>
          <w:rFonts w:ascii="GHEA Grapalat" w:hAnsi="GHEA Grapalat"/>
          <w:color w:val="000000"/>
          <w:lang w:val="hy-AM"/>
        </w:rPr>
        <w:t xml:space="preserve">ում </w:t>
      </w:r>
      <w:r w:rsidR="00DE0E00">
        <w:rPr>
          <w:rFonts w:ascii="GHEA Grapalat" w:hAnsi="GHEA Grapalat"/>
          <w:lang w:val="hy-AM"/>
        </w:rPr>
        <w:t>2</w:t>
      </w:r>
      <w:r w:rsidR="00B86535">
        <w:rPr>
          <w:rFonts w:ascii="GHEA Grapalat" w:hAnsi="GHEA Grapalat"/>
          <w:lang w:val="hy-AM"/>
        </w:rPr>
        <w:t xml:space="preserve">50 </w:t>
      </w:r>
      <w:r w:rsidR="00DE0E00" w:rsidRPr="00A716B2">
        <w:rPr>
          <w:rFonts w:ascii="GHEA Grapalat" w:hAnsi="GHEA Grapalat"/>
          <w:lang w:val="hy-AM"/>
        </w:rPr>
        <w:t>000.0 հազ. դրամ</w:t>
      </w:r>
      <w:r w:rsidR="00DE0E00">
        <w:rPr>
          <w:rFonts w:ascii="GHEA Grapalat" w:hAnsi="GHEA Grapalat"/>
          <w:lang w:val="hy-AM"/>
        </w:rPr>
        <w:t>ով</w:t>
      </w:r>
      <w:r w:rsidR="000C5B3D" w:rsidRPr="00BD2B03">
        <w:rPr>
          <w:rFonts w:ascii="GHEA Grapalat" w:hAnsi="GHEA Grapalat"/>
          <w:color w:val="000000"/>
          <w:lang w:val="hy-AM"/>
        </w:rPr>
        <w:t>:</w:t>
      </w:r>
    </w:p>
    <w:p w14:paraId="4F6EB000" w14:textId="77777777" w:rsidR="00C72F92" w:rsidRPr="00BD2B03" w:rsidRDefault="00C72F92" w:rsidP="00462790">
      <w:pPr>
        <w:spacing w:line="360" w:lineRule="auto"/>
        <w:ind w:left="-142" w:firstLine="517"/>
        <w:jc w:val="both"/>
        <w:rPr>
          <w:rFonts w:ascii="GHEA Grapalat" w:hAnsi="GHEA Grapalat"/>
          <w:b/>
          <w:i/>
          <w:lang w:val="hy-AM"/>
        </w:rPr>
      </w:pPr>
    </w:p>
    <w:p w14:paraId="6462D0A8" w14:textId="77777777"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000C5B3D" w:rsidRPr="00F05D69">
        <w:rPr>
          <w:rFonts w:ascii="GHEA Grapalat" w:hAnsi="GHEA Grapalat" w:cs="Arial"/>
          <w:b/>
          <w:kern w:val="16"/>
          <w:lang w:val="hy-AM"/>
        </w:rPr>
        <w:t>ռազմավարություններ</w:t>
      </w:r>
      <w:proofErr w:type="spellEnd"/>
      <w:r w:rsidR="000C5B3D" w:rsidRPr="00F05D69">
        <w:rPr>
          <w:rFonts w:ascii="GHEA Grapalat" w:hAnsi="GHEA Grapalat" w:cs="Arial"/>
          <w:b/>
          <w:kern w:val="16"/>
          <w:lang w:val="hy-AM"/>
        </w:rPr>
        <w:t>.</w:t>
      </w:r>
    </w:p>
    <w:p w14:paraId="3DEBA302" w14:textId="77777777" w:rsidR="000C5B3D" w:rsidRPr="000B0629" w:rsidRDefault="000C5B3D" w:rsidP="00462790">
      <w:pPr>
        <w:spacing w:line="360" w:lineRule="auto"/>
        <w:ind w:left="-142" w:firstLine="517"/>
        <w:jc w:val="center"/>
        <w:rPr>
          <w:rFonts w:ascii="GHEA Grapalat" w:hAnsi="GHEA Grapalat"/>
          <w:b/>
          <w:lang w:val="fr-FR"/>
        </w:rPr>
      </w:pPr>
    </w:p>
    <w:p w14:paraId="13D965BC" w14:textId="2A0BFDD7" w:rsidR="00E20CB6" w:rsidRPr="00E20CB6" w:rsidRDefault="00780FCD" w:rsidP="00A716B2">
      <w:pPr>
        <w:spacing w:line="360" w:lineRule="auto"/>
        <w:ind w:left="-142" w:firstLine="517"/>
        <w:jc w:val="both"/>
        <w:rPr>
          <w:rFonts w:ascii="GHEA Grapalat" w:hAnsi="GHEA Grapalat"/>
          <w:lang w:val="af-ZA"/>
        </w:rPr>
      </w:pPr>
      <w:proofErr w:type="gramStart"/>
      <w:r w:rsidRPr="00780FCD">
        <w:rPr>
          <w:rFonts w:ascii="GHEA Grapalat" w:hAnsi="GHEA Grapalat"/>
          <w:bCs/>
          <w:lang w:val="fr-FR"/>
        </w:rPr>
        <w:t>«</w:t>
      </w:r>
      <w:r w:rsidRPr="003A42E1">
        <w:rPr>
          <w:rFonts w:ascii="GHEA Grapalat" w:hAnsi="GHEA Grapalat"/>
          <w:bCs/>
          <w:lang w:val="hy-AM"/>
        </w:rPr>
        <w:t>Հ</w:t>
      </w:r>
      <w:proofErr w:type="spellStart"/>
      <w:r w:rsidRPr="003A42E1">
        <w:rPr>
          <w:rFonts w:ascii="GHEA Grapalat" w:hAnsi="GHEA Grapalat"/>
          <w:bCs/>
        </w:rPr>
        <w:t>այաստանի</w:t>
      </w:r>
      <w:proofErr w:type="spellEnd"/>
      <w:proofErr w:type="gramEnd"/>
      <w:r w:rsidRPr="00780FCD">
        <w:rPr>
          <w:rFonts w:ascii="GHEA Grapalat" w:hAnsi="GHEA Grapalat"/>
          <w:bCs/>
          <w:lang w:val="fr-FR"/>
        </w:rPr>
        <w:t xml:space="preserve"> </w:t>
      </w:r>
      <w:r w:rsidRPr="003A42E1">
        <w:rPr>
          <w:rFonts w:ascii="GHEA Grapalat" w:hAnsi="GHEA Grapalat"/>
          <w:bCs/>
          <w:lang w:val="hy-AM"/>
        </w:rPr>
        <w:t>Հ</w:t>
      </w:r>
      <w:proofErr w:type="spellStart"/>
      <w:r w:rsidRPr="003A42E1">
        <w:rPr>
          <w:rFonts w:ascii="GHEA Grapalat" w:hAnsi="GHEA Grapalat"/>
          <w:bCs/>
        </w:rPr>
        <w:t>անրապետության</w:t>
      </w:r>
      <w:proofErr w:type="spellEnd"/>
      <w:r w:rsidRPr="00780FCD">
        <w:rPr>
          <w:rFonts w:ascii="GHEA Grapalat" w:hAnsi="GHEA Grapalat"/>
          <w:bCs/>
          <w:lang w:val="fr-FR"/>
        </w:rPr>
        <w:t xml:space="preserve"> 2025 </w:t>
      </w:r>
      <w:proofErr w:type="spellStart"/>
      <w:r w:rsidRPr="003A42E1">
        <w:rPr>
          <w:rFonts w:ascii="GHEA Grapalat" w:hAnsi="GHEA Grapalat"/>
          <w:bCs/>
        </w:rPr>
        <w:t>թվականի</w:t>
      </w:r>
      <w:proofErr w:type="spellEnd"/>
      <w:r w:rsidRPr="00780FCD">
        <w:rPr>
          <w:rFonts w:ascii="GHEA Grapalat" w:hAnsi="GHEA Grapalat"/>
          <w:bCs/>
          <w:lang w:val="fr-FR"/>
        </w:rPr>
        <w:t xml:space="preserve"> </w:t>
      </w:r>
      <w:proofErr w:type="spellStart"/>
      <w:r w:rsidRPr="003A42E1">
        <w:rPr>
          <w:rFonts w:ascii="GHEA Grapalat" w:hAnsi="GHEA Grapalat"/>
          <w:bCs/>
        </w:rPr>
        <w:t>պետական</w:t>
      </w:r>
      <w:proofErr w:type="spellEnd"/>
      <w:r w:rsidRPr="00780FCD">
        <w:rPr>
          <w:rFonts w:ascii="GHEA Grapalat" w:hAnsi="GHEA Grapalat"/>
          <w:bCs/>
          <w:lang w:val="fr-FR"/>
        </w:rPr>
        <w:t xml:space="preserve"> </w:t>
      </w:r>
      <w:proofErr w:type="spellStart"/>
      <w:r w:rsidRPr="003A42E1">
        <w:rPr>
          <w:rFonts w:ascii="GHEA Grapalat" w:hAnsi="GHEA Grapalat"/>
          <w:bCs/>
        </w:rPr>
        <w:t>բյուջեի</w:t>
      </w:r>
      <w:proofErr w:type="spellEnd"/>
      <w:r w:rsidRPr="00780FCD">
        <w:rPr>
          <w:rFonts w:ascii="GHEA Grapalat" w:hAnsi="GHEA Grapalat"/>
          <w:bCs/>
          <w:lang w:val="fr-FR"/>
        </w:rPr>
        <w:t xml:space="preserve"> </w:t>
      </w:r>
      <w:proofErr w:type="spellStart"/>
      <w:r w:rsidRPr="003A42E1">
        <w:rPr>
          <w:rFonts w:ascii="GHEA Grapalat" w:hAnsi="GHEA Grapalat"/>
          <w:bCs/>
        </w:rPr>
        <w:t>մասին</w:t>
      </w:r>
      <w:proofErr w:type="spellEnd"/>
      <w:r w:rsidRPr="00780FCD">
        <w:rPr>
          <w:rFonts w:ascii="GHEA Grapalat" w:hAnsi="GHEA Grapalat"/>
          <w:bCs/>
          <w:lang w:val="fr-FR"/>
        </w:rPr>
        <w:t xml:space="preserve">» </w:t>
      </w:r>
      <w:proofErr w:type="spellStart"/>
      <w:r w:rsidRPr="003A42E1">
        <w:rPr>
          <w:rFonts w:ascii="GHEA Grapalat" w:hAnsi="GHEA Grapalat"/>
          <w:bCs/>
        </w:rPr>
        <w:t>օրենքում</w:t>
      </w:r>
      <w:proofErr w:type="spellEnd"/>
      <w:r w:rsidRPr="00780FCD">
        <w:rPr>
          <w:rFonts w:ascii="GHEA Grapalat" w:hAnsi="GHEA Grapalat"/>
          <w:bCs/>
          <w:lang w:val="fr-FR"/>
        </w:rPr>
        <w:t xml:space="preserve"> </w:t>
      </w:r>
      <w:proofErr w:type="spellStart"/>
      <w:r w:rsidRPr="003A42E1">
        <w:rPr>
          <w:rFonts w:ascii="GHEA Grapalat" w:hAnsi="GHEA Grapalat"/>
          <w:bCs/>
        </w:rPr>
        <w:t>վերաբաշխում</w:t>
      </w:r>
      <w:proofErr w:type="spellEnd"/>
      <w:r w:rsidRPr="00780FCD">
        <w:rPr>
          <w:rFonts w:ascii="GHEA Grapalat" w:hAnsi="GHEA Grapalat"/>
          <w:bCs/>
          <w:lang w:val="fr-FR"/>
        </w:rPr>
        <w:t>,</w:t>
      </w:r>
      <w:r>
        <w:rPr>
          <w:rFonts w:ascii="GHEA Grapalat" w:hAnsi="GHEA Grapalat"/>
          <w:bCs/>
          <w:lang w:val="hy-AM"/>
        </w:rPr>
        <w:t xml:space="preserve"> լրացում,</w:t>
      </w:r>
      <w:r w:rsidRPr="00780FCD">
        <w:rPr>
          <w:rFonts w:ascii="GHEA Grapalat" w:hAnsi="GHEA Grapalat"/>
          <w:bCs/>
          <w:lang w:val="fr-FR"/>
        </w:rPr>
        <w:t xml:space="preserve"> </w:t>
      </w:r>
      <w:r w:rsidRPr="003A42E1">
        <w:rPr>
          <w:rFonts w:ascii="GHEA Grapalat" w:hAnsi="GHEA Grapalat"/>
          <w:bCs/>
          <w:lang w:val="hy-AM"/>
        </w:rPr>
        <w:t>Հ</w:t>
      </w:r>
      <w:r w:rsidRPr="003A42E1">
        <w:rPr>
          <w:rFonts w:ascii="GHEA Grapalat" w:hAnsi="GHEA Grapalat"/>
          <w:bCs/>
          <w:color w:val="000000"/>
          <w:lang w:val="hy-AM"/>
        </w:rPr>
        <w:t>այաստանի Հանրապետության կառավարության 202</w:t>
      </w:r>
      <w:r>
        <w:rPr>
          <w:rFonts w:ascii="GHEA Grapalat" w:hAnsi="GHEA Grapalat"/>
          <w:bCs/>
          <w:color w:val="000000"/>
          <w:lang w:val="hy-AM"/>
        </w:rPr>
        <w:t>4</w:t>
      </w:r>
      <w:r w:rsidRPr="003A42E1">
        <w:rPr>
          <w:rFonts w:ascii="GHEA Grapalat" w:hAnsi="GHEA Grapalat"/>
          <w:bCs/>
          <w:color w:val="000000"/>
          <w:lang w:val="hy-AM"/>
        </w:rPr>
        <w:t xml:space="preserve"> թվականի դեկտեմբերի 2</w:t>
      </w:r>
      <w:r>
        <w:rPr>
          <w:rFonts w:ascii="GHEA Grapalat" w:hAnsi="GHEA Grapalat"/>
          <w:bCs/>
          <w:color w:val="000000"/>
          <w:lang w:val="hy-AM"/>
        </w:rPr>
        <w:t>7</w:t>
      </w:r>
      <w:r w:rsidRPr="003A42E1">
        <w:rPr>
          <w:rFonts w:ascii="GHEA Grapalat" w:hAnsi="GHEA Grapalat"/>
          <w:bCs/>
          <w:color w:val="000000"/>
          <w:lang w:val="hy-AM"/>
        </w:rPr>
        <w:t>-ի N 2</w:t>
      </w:r>
      <w:r>
        <w:rPr>
          <w:rFonts w:ascii="GHEA Grapalat" w:hAnsi="GHEA Grapalat"/>
          <w:bCs/>
          <w:color w:val="000000"/>
          <w:lang w:val="hy-AM"/>
        </w:rPr>
        <w:t>060</w:t>
      </w:r>
      <w:r w:rsidRPr="003A42E1">
        <w:rPr>
          <w:rFonts w:ascii="GHEA Grapalat" w:hAnsi="GHEA Grapalat"/>
          <w:bCs/>
          <w:color w:val="000000"/>
          <w:lang w:val="hy-AM"/>
        </w:rPr>
        <w:t>-Ն որոշման մեջ փոփոխություններ և լրացումներ կատարելու</w:t>
      </w:r>
      <w:r>
        <w:rPr>
          <w:rFonts w:ascii="GHEA Grapalat" w:hAnsi="GHEA Grapalat"/>
          <w:bCs/>
          <w:color w:val="000000"/>
          <w:lang w:val="hy-AM"/>
        </w:rPr>
        <w:t xml:space="preserve"> և Հայաստանի Հանրապետության տարածքային կառավարման և ենթակառուցվածքների նախարարությանը գումար հատկացնելու</w:t>
      </w:r>
      <w:r w:rsidRPr="003A42E1">
        <w:rPr>
          <w:rFonts w:ascii="GHEA Grapalat" w:hAnsi="GHEA Grapalat"/>
          <w:bCs/>
          <w:color w:val="000000"/>
          <w:lang w:val="hy-AM"/>
        </w:rPr>
        <w:t xml:space="preserve"> </w:t>
      </w:r>
      <w:proofErr w:type="spellStart"/>
      <w:r w:rsidRPr="003A42E1">
        <w:rPr>
          <w:rFonts w:ascii="GHEA Grapalat" w:hAnsi="GHEA Grapalat"/>
          <w:bCs/>
        </w:rPr>
        <w:lastRenderedPageBreak/>
        <w:t>մասին</w:t>
      </w:r>
      <w:proofErr w:type="spellEnd"/>
      <w:r w:rsidRPr="00780FCD">
        <w:rPr>
          <w:rFonts w:ascii="GHEA Grapalat" w:hAnsi="GHEA Grapalat"/>
          <w:bCs/>
          <w:lang w:val="fr-FR"/>
        </w:rPr>
        <w:t xml:space="preserve">» </w:t>
      </w:r>
      <w:r w:rsidR="000C5B3D" w:rsidRPr="00F05D69">
        <w:rPr>
          <w:rFonts w:ascii="GHEA Grapalat" w:hAnsi="GHEA Grapalat"/>
          <w:color w:val="000000"/>
          <w:lang w:val="hy-AM"/>
        </w:rPr>
        <w:t xml:space="preserve">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proofErr w:type="spellStart"/>
      <w:r w:rsidR="000C5B3D" w:rsidRPr="00F05D69">
        <w:rPr>
          <w:rFonts w:ascii="GHEA Grapalat" w:hAnsi="GHEA Grapalat"/>
          <w:color w:val="000000"/>
          <w:lang w:val="hy-AM"/>
        </w:rPr>
        <w:t>առավարության</w:t>
      </w:r>
      <w:proofErr w:type="spellEnd"/>
      <w:r w:rsidR="000C5B3D" w:rsidRPr="00F05D69">
        <w:rPr>
          <w:rFonts w:ascii="GHEA Grapalat" w:hAnsi="GHEA Grapalat"/>
          <w:color w:val="000000"/>
          <w:lang w:val="hy-AM"/>
        </w:rPr>
        <w:t xml:space="preserve"> ստանձնած </w:t>
      </w:r>
      <w:proofErr w:type="spellStart"/>
      <w:r w:rsidR="000C5B3D" w:rsidRPr="00F05D69">
        <w:rPr>
          <w:rFonts w:ascii="GHEA Grapalat" w:hAnsi="GHEA Grapalat"/>
          <w:color w:val="000000"/>
          <w:lang w:val="hy-AM"/>
        </w:rPr>
        <w:t>հանձնառություններից</w:t>
      </w:r>
      <w:proofErr w:type="spellEnd"/>
      <w:r w:rsidR="000C5B3D" w:rsidRPr="00B32D30">
        <w:rPr>
          <w:rFonts w:ascii="GHEA Grapalat" w:hAnsi="GHEA Grapalat"/>
          <w:color w:val="000000"/>
          <w:lang w:val="hy-AM"/>
        </w:rPr>
        <w:t>:</w:t>
      </w:r>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028C"/>
    <w:rsid w:val="0000275F"/>
    <w:rsid w:val="0000609A"/>
    <w:rsid w:val="00007B3E"/>
    <w:rsid w:val="00007B3F"/>
    <w:rsid w:val="000415AC"/>
    <w:rsid w:val="000744D6"/>
    <w:rsid w:val="00075922"/>
    <w:rsid w:val="0008304E"/>
    <w:rsid w:val="00085173"/>
    <w:rsid w:val="00093D8D"/>
    <w:rsid w:val="000B5115"/>
    <w:rsid w:val="000C463B"/>
    <w:rsid w:val="000C5B3D"/>
    <w:rsid w:val="0010256D"/>
    <w:rsid w:val="00142DBA"/>
    <w:rsid w:val="0017481A"/>
    <w:rsid w:val="001C25B4"/>
    <w:rsid w:val="001D77C6"/>
    <w:rsid w:val="001E0F53"/>
    <w:rsid w:val="00215E32"/>
    <w:rsid w:val="0024580A"/>
    <w:rsid w:val="00264769"/>
    <w:rsid w:val="00270C97"/>
    <w:rsid w:val="00287D79"/>
    <w:rsid w:val="00293270"/>
    <w:rsid w:val="002B67E4"/>
    <w:rsid w:val="002E01BA"/>
    <w:rsid w:val="00302ECD"/>
    <w:rsid w:val="00337DB0"/>
    <w:rsid w:val="003428AB"/>
    <w:rsid w:val="00372723"/>
    <w:rsid w:val="003A58AE"/>
    <w:rsid w:val="003A6B41"/>
    <w:rsid w:val="003D1B74"/>
    <w:rsid w:val="00403D5E"/>
    <w:rsid w:val="00415382"/>
    <w:rsid w:val="00462756"/>
    <w:rsid w:val="00462790"/>
    <w:rsid w:val="004953B4"/>
    <w:rsid w:val="004F51CF"/>
    <w:rsid w:val="005062A4"/>
    <w:rsid w:val="0051728F"/>
    <w:rsid w:val="0058430B"/>
    <w:rsid w:val="00624CC4"/>
    <w:rsid w:val="00687858"/>
    <w:rsid w:val="006A764D"/>
    <w:rsid w:val="006D7F6B"/>
    <w:rsid w:val="007135E5"/>
    <w:rsid w:val="00720558"/>
    <w:rsid w:val="0076489A"/>
    <w:rsid w:val="00770E90"/>
    <w:rsid w:val="00780FCD"/>
    <w:rsid w:val="00782FFE"/>
    <w:rsid w:val="00784488"/>
    <w:rsid w:val="00790FB4"/>
    <w:rsid w:val="007C2183"/>
    <w:rsid w:val="007C603F"/>
    <w:rsid w:val="008141DE"/>
    <w:rsid w:val="00850494"/>
    <w:rsid w:val="008565BF"/>
    <w:rsid w:val="00860D4C"/>
    <w:rsid w:val="00866CD1"/>
    <w:rsid w:val="008A3CB4"/>
    <w:rsid w:val="008A4F55"/>
    <w:rsid w:val="00910A80"/>
    <w:rsid w:val="009378D5"/>
    <w:rsid w:val="00944684"/>
    <w:rsid w:val="00970D88"/>
    <w:rsid w:val="009967A8"/>
    <w:rsid w:val="009E30FE"/>
    <w:rsid w:val="00A05855"/>
    <w:rsid w:val="00A26013"/>
    <w:rsid w:val="00A40461"/>
    <w:rsid w:val="00A65546"/>
    <w:rsid w:val="00A716B2"/>
    <w:rsid w:val="00AB2504"/>
    <w:rsid w:val="00AD3929"/>
    <w:rsid w:val="00B506F8"/>
    <w:rsid w:val="00B86535"/>
    <w:rsid w:val="00BC218A"/>
    <w:rsid w:val="00C01D54"/>
    <w:rsid w:val="00C12332"/>
    <w:rsid w:val="00C20463"/>
    <w:rsid w:val="00C40ED0"/>
    <w:rsid w:val="00C72F92"/>
    <w:rsid w:val="00C73B52"/>
    <w:rsid w:val="00C74A1B"/>
    <w:rsid w:val="00D50A0E"/>
    <w:rsid w:val="00D90851"/>
    <w:rsid w:val="00DC3643"/>
    <w:rsid w:val="00DE0E00"/>
    <w:rsid w:val="00E20CB6"/>
    <w:rsid w:val="00E56C3F"/>
    <w:rsid w:val="00E654A2"/>
    <w:rsid w:val="00E86867"/>
    <w:rsid w:val="00E910A7"/>
    <w:rsid w:val="00EB183F"/>
    <w:rsid w:val="00EE53C8"/>
    <w:rsid w:val="00F119E2"/>
    <w:rsid w:val="00F86B68"/>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7D88"/>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E20CB6"/>
    <w:rPr>
      <w:rFonts w:ascii="Arial" w:eastAsia="Times New Roman" w:hAnsi="Arial" w:cs="Arial"/>
      <w:spacing w:val="36"/>
      <w:kern w:val="16"/>
      <w:position w:val="-40"/>
      <w:szCs w:val="20"/>
    </w:rPr>
  </w:style>
  <w:style w:type="paragraph" w:styleId="IntenseQuote">
    <w:name w:val="Intense Quote"/>
    <w:basedOn w:val="Normal"/>
    <w:next w:val="Normal"/>
    <w:link w:val="IntenseQuoteChar"/>
    <w:uiPriority w:val="30"/>
    <w:qFormat/>
    <w:rsid w:val="00E20CB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0CB6"/>
    <w:rPr>
      <w:rFonts w:ascii="Arial Armenian" w:eastAsia="Times New Roman" w:hAnsi="Arial Armenian" w:cs="Sylfaen"/>
      <w:b/>
      <w:bCs/>
      <w:i/>
      <w:iCs/>
      <w:color w:val="4F81BD"/>
      <w:sz w:val="24"/>
      <w:szCs w:val="24"/>
      <w:lang w:val="ru-RU" w:eastAsia="ru-RU"/>
    </w:rPr>
  </w:style>
  <w:style w:type="character" w:styleId="Strong">
    <w:name w:val="Strong"/>
    <w:basedOn w:val="DefaultParagraphFont"/>
    <w:uiPriority w:val="22"/>
    <w:qFormat/>
    <w:rsid w:val="000C5B3D"/>
    <w:rPr>
      <w:b/>
      <w:bCs/>
    </w:rPr>
  </w:style>
  <w:style w:type="paragraph" w:styleId="Title">
    <w:name w:val="Title"/>
    <w:basedOn w:val="Normal"/>
    <w:link w:val="TitleChar"/>
    <w:qFormat/>
    <w:rsid w:val="000C5B3D"/>
    <w:pPr>
      <w:spacing w:line="360" w:lineRule="auto"/>
      <w:jc w:val="center"/>
    </w:pPr>
    <w:rPr>
      <w:rFonts w:ascii="Times Armenian" w:hAnsi="Times Armenian" w:cs="Times New Roman"/>
      <w:sz w:val="28"/>
      <w:lang w:val="en-US" w:eastAsia="en-US"/>
    </w:rPr>
  </w:style>
  <w:style w:type="character" w:customStyle="1" w:styleId="TitleChar">
    <w:name w:val="Title Char"/>
    <w:basedOn w:val="DefaultParagraphFont"/>
    <w:link w:val="Title"/>
    <w:rsid w:val="000C5B3D"/>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5B3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5B3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BalloonText">
    <w:name w:val="Balloon Text"/>
    <w:basedOn w:val="Normal"/>
    <w:link w:val="BalloonTextChar"/>
    <w:uiPriority w:val="99"/>
    <w:semiHidden/>
    <w:unhideWhenUsed/>
    <w:rsid w:val="004627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09708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499225683">
      <w:bodyDiv w:val="1"/>
      <w:marLeft w:val="0"/>
      <w:marRight w:val="0"/>
      <w:marTop w:val="0"/>
      <w:marBottom w:val="0"/>
      <w:divBdr>
        <w:top w:val="none" w:sz="0" w:space="0" w:color="auto"/>
        <w:left w:val="none" w:sz="0" w:space="0" w:color="auto"/>
        <w:bottom w:val="none" w:sz="0" w:space="0" w:color="auto"/>
        <w:right w:val="none" w:sz="0" w:space="0" w:color="auto"/>
      </w:divBdr>
    </w:div>
    <w:div w:id="2088727570">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3</Pages>
  <Words>453</Words>
  <Characters>2587</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https://mul2-spm.gov.am/tasks/520504/oneclick?token=27458522e7b8658291b7e15344244392</cp:keywords>
  <dc:description/>
  <cp:lastModifiedBy>Susanna Arzumanyan</cp:lastModifiedBy>
  <cp:revision>95</cp:revision>
  <cp:lastPrinted>2023-09-14T11:48:00Z</cp:lastPrinted>
  <dcterms:created xsi:type="dcterms:W3CDTF">2022-04-08T11:21:00Z</dcterms:created>
  <dcterms:modified xsi:type="dcterms:W3CDTF">2025-12-11T10:27:00Z</dcterms:modified>
</cp:coreProperties>
</file>