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DC6CA1">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DC6CA1">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DC6CA1"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DC6CA1">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C6CA1">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DC6CA1" w:rsidRDefault="001676D4" w:rsidP="001676D4">
      <w:pPr>
        <w:pStyle w:val="mechtex"/>
        <w:rPr>
          <w:rFonts w:ascii="GHEA Mariam" w:hAnsi="GHEA Mariam"/>
          <w:sz w:val="24"/>
          <w:lang w:val="af-ZA"/>
        </w:rPr>
      </w:pPr>
      <w:r w:rsidRPr="001676D4">
        <w:rPr>
          <w:rFonts w:ascii="GHEA Mariam" w:hAnsi="GHEA Mariam"/>
          <w:caps/>
          <w:spacing w:val="-8"/>
          <w:sz w:val="24"/>
          <w:lang w:val="af-ZA"/>
        </w:rPr>
        <w:t>«</w:t>
      </w:r>
      <w:r w:rsidRPr="001676D4">
        <w:rPr>
          <w:rFonts w:ascii="GHEA Mariam" w:hAnsi="GHEA Mariam" w:cs="Sylfaen"/>
          <w:caps/>
          <w:spacing w:val="-8"/>
          <w:sz w:val="24"/>
        </w:rPr>
        <w:t>Հայաստանի</w:t>
      </w:r>
      <w:r w:rsidRPr="001676D4">
        <w:rPr>
          <w:rFonts w:ascii="GHEA Mariam" w:hAnsi="GHEA Mariam" w:cs="Arial Armenian"/>
          <w:caps/>
          <w:spacing w:val="-8"/>
          <w:sz w:val="24"/>
          <w:lang w:val="af-ZA"/>
        </w:rPr>
        <w:t xml:space="preserve"> </w:t>
      </w:r>
      <w:r w:rsidRPr="001676D4">
        <w:rPr>
          <w:rFonts w:ascii="GHEA Mariam" w:hAnsi="GHEA Mariam" w:cs="Sylfaen"/>
          <w:caps/>
          <w:spacing w:val="-8"/>
          <w:sz w:val="24"/>
        </w:rPr>
        <w:t>Հանրապետության</w:t>
      </w:r>
      <w:r w:rsidRPr="001676D4">
        <w:rPr>
          <w:rFonts w:ascii="GHEA Mariam" w:hAnsi="GHEA Mariam" w:cs="Arial Armenian"/>
          <w:caps/>
          <w:spacing w:val="-8"/>
          <w:sz w:val="24"/>
          <w:lang w:val="af-ZA"/>
        </w:rPr>
        <w:t xml:space="preserve"> </w:t>
      </w:r>
      <w:r w:rsidRPr="001676D4">
        <w:rPr>
          <w:rFonts w:ascii="GHEA Mariam" w:hAnsi="GHEA Mariam"/>
          <w:sz w:val="24"/>
          <w:lang w:val="af-ZA"/>
        </w:rPr>
        <w:t>202</w:t>
      </w:r>
      <w:r w:rsidRPr="001676D4">
        <w:rPr>
          <w:rFonts w:ascii="GHEA Mariam" w:hAnsi="GHEA Mariam"/>
          <w:sz w:val="24"/>
          <w:lang w:val="hy-AM"/>
        </w:rPr>
        <w:t>5</w:t>
      </w:r>
      <w:r w:rsidRPr="001676D4">
        <w:rPr>
          <w:rFonts w:ascii="GHEA Mariam" w:hAnsi="GHEA Mariam"/>
          <w:sz w:val="24"/>
          <w:lang w:val="af-ZA"/>
        </w:rPr>
        <w:t xml:space="preserve"> </w:t>
      </w:r>
      <w:r w:rsidRPr="001676D4">
        <w:rPr>
          <w:rFonts w:ascii="GHEA Mariam" w:hAnsi="GHEA Mariam" w:cs="Sylfaen"/>
          <w:sz w:val="24"/>
        </w:rPr>
        <w:t>ԹՎԱԿԱՆԻ</w:t>
      </w:r>
      <w:r w:rsidRPr="001676D4">
        <w:rPr>
          <w:rFonts w:ascii="GHEA Mariam" w:hAnsi="GHEA Mariam"/>
          <w:sz w:val="24"/>
          <w:lang w:val="af-ZA"/>
        </w:rPr>
        <w:t xml:space="preserve"> </w:t>
      </w:r>
      <w:r w:rsidRPr="001676D4">
        <w:rPr>
          <w:rFonts w:ascii="GHEA Mariam" w:hAnsi="GHEA Mariam" w:cs="Sylfaen"/>
          <w:sz w:val="24"/>
        </w:rPr>
        <w:t>ՊԵՏԱԿԱՆ</w:t>
      </w:r>
      <w:r w:rsidRPr="001676D4">
        <w:rPr>
          <w:rFonts w:ascii="GHEA Mariam" w:hAnsi="GHEA Mariam"/>
          <w:sz w:val="24"/>
          <w:lang w:val="af-ZA"/>
        </w:rPr>
        <w:t xml:space="preserve"> </w:t>
      </w:r>
    </w:p>
    <w:p w:rsidR="001676D4" w:rsidRPr="001676D4" w:rsidRDefault="001676D4" w:rsidP="001676D4">
      <w:pPr>
        <w:pStyle w:val="mechtex"/>
        <w:rPr>
          <w:rFonts w:ascii="GHEA Mariam" w:hAnsi="GHEA Mariam" w:cs="Sylfaen"/>
          <w:sz w:val="24"/>
          <w:lang w:val="fr-FR"/>
        </w:rPr>
      </w:pPr>
      <w:r w:rsidRPr="001676D4">
        <w:rPr>
          <w:rFonts w:ascii="GHEA Mariam" w:hAnsi="GHEA Mariam" w:cs="Sylfaen"/>
          <w:sz w:val="24"/>
        </w:rPr>
        <w:t>ԲՅՈՒՋԵԻ</w:t>
      </w:r>
      <w:r w:rsidRPr="001676D4">
        <w:rPr>
          <w:rFonts w:ascii="GHEA Mariam" w:hAnsi="GHEA Mariam"/>
          <w:sz w:val="24"/>
          <w:lang w:val="af-ZA"/>
        </w:rPr>
        <w:t xml:space="preserve"> </w:t>
      </w:r>
      <w:r w:rsidRPr="001676D4">
        <w:rPr>
          <w:rFonts w:ascii="GHEA Mariam" w:hAnsi="GHEA Mariam" w:cs="Sylfaen"/>
          <w:sz w:val="24"/>
          <w:lang w:val="af-ZA"/>
        </w:rPr>
        <w:t>ՄԱՍԻՆ</w:t>
      </w:r>
      <w:r w:rsidRPr="001676D4">
        <w:rPr>
          <w:rFonts w:ascii="GHEA Mariam" w:hAnsi="GHEA Mariam"/>
          <w:sz w:val="24"/>
          <w:lang w:val="af-ZA"/>
        </w:rPr>
        <w:t xml:space="preserve">» </w:t>
      </w:r>
      <w:r w:rsidRPr="001676D4">
        <w:rPr>
          <w:rFonts w:ascii="GHEA Mariam" w:hAnsi="GHEA Mariam" w:cs="Sylfaen"/>
          <w:sz w:val="24"/>
          <w:lang w:val="af-ZA"/>
        </w:rPr>
        <w:t>ՕՐԵՆՔՈՒՄ</w:t>
      </w:r>
      <w:r w:rsidRPr="001676D4">
        <w:rPr>
          <w:rFonts w:ascii="GHEA Mariam" w:hAnsi="GHEA Mariam"/>
          <w:sz w:val="24"/>
          <w:lang w:val="af-ZA"/>
        </w:rPr>
        <w:t>,</w:t>
      </w:r>
      <w:r w:rsidRPr="001676D4">
        <w:rPr>
          <w:rFonts w:ascii="GHEA Mariam" w:hAnsi="GHEA Mariam" w:cs="Arial Armenian"/>
          <w:sz w:val="24"/>
          <w:lang w:val="af-ZA"/>
        </w:rPr>
        <w:t xml:space="preserve"> </w:t>
      </w:r>
      <w:r w:rsidRPr="001676D4">
        <w:rPr>
          <w:rFonts w:ascii="GHEA Mariam" w:hAnsi="GHEA Mariam" w:cs="Sylfaen"/>
          <w:sz w:val="24"/>
        </w:rPr>
        <w:t>ՀԱՅԱՍՏԱՆԻ</w:t>
      </w:r>
      <w:r w:rsidRPr="001676D4">
        <w:rPr>
          <w:rFonts w:ascii="GHEA Mariam" w:hAnsi="GHEA Mariam" w:cs="Arial Armenian"/>
          <w:sz w:val="24"/>
          <w:lang w:val="af-ZA"/>
        </w:rPr>
        <w:t xml:space="preserve"> </w:t>
      </w:r>
      <w:r w:rsidRPr="001676D4">
        <w:rPr>
          <w:rFonts w:ascii="GHEA Mariam" w:hAnsi="GHEA Mariam" w:cs="Sylfaen"/>
          <w:sz w:val="24"/>
        </w:rPr>
        <w:t>ՀԱՆՐԱՊԵՏՈՒԹՅԱՆ</w:t>
      </w:r>
      <w:r w:rsidRPr="001676D4">
        <w:rPr>
          <w:rFonts w:ascii="GHEA Mariam" w:hAnsi="GHEA Mariam"/>
          <w:sz w:val="24"/>
          <w:lang w:val="af-ZA"/>
        </w:rPr>
        <w:t xml:space="preserve"> </w:t>
      </w:r>
      <w:r w:rsidRPr="001676D4">
        <w:rPr>
          <w:rFonts w:ascii="GHEA Mariam" w:hAnsi="GHEA Mariam" w:cs="Sylfaen"/>
          <w:sz w:val="24"/>
        </w:rPr>
        <w:t>ԿԱՌԱՎԱ</w:t>
      </w:r>
      <w:r w:rsidRPr="001676D4">
        <w:rPr>
          <w:rFonts w:ascii="GHEA Mariam" w:hAnsi="GHEA Mariam" w:cs="Sylfaen"/>
          <w:spacing w:val="2"/>
          <w:sz w:val="24"/>
        </w:rPr>
        <w:t>ՐՈՒԹՅԱՆ</w:t>
      </w:r>
      <w:r w:rsidRPr="001676D4">
        <w:rPr>
          <w:rFonts w:ascii="GHEA Mariam" w:hAnsi="GHEA Mariam"/>
          <w:spacing w:val="2"/>
          <w:sz w:val="24"/>
          <w:lang w:val="af-ZA"/>
        </w:rPr>
        <w:t xml:space="preserve"> </w:t>
      </w:r>
      <w:r w:rsidRPr="001676D4">
        <w:rPr>
          <w:rFonts w:ascii="GHEA Mariam" w:hAnsi="GHEA Mariam" w:cs="Arial Armenian"/>
          <w:spacing w:val="2"/>
          <w:sz w:val="24"/>
          <w:lang w:val="af-ZA"/>
        </w:rPr>
        <w:t>202</w:t>
      </w:r>
      <w:r w:rsidRPr="001676D4">
        <w:rPr>
          <w:rFonts w:ascii="GHEA Mariam" w:hAnsi="GHEA Mariam" w:cs="Arial Armenian"/>
          <w:spacing w:val="2"/>
          <w:sz w:val="24"/>
          <w:lang w:val="hy-AM"/>
        </w:rPr>
        <w:t>4</w:t>
      </w:r>
      <w:r>
        <w:rPr>
          <w:rFonts w:ascii="GHEA Mariam" w:hAnsi="GHEA Mariam" w:cs="Arial Armenian"/>
          <w:spacing w:val="2"/>
          <w:sz w:val="24"/>
          <w:lang w:val="hy-AM"/>
        </w:rPr>
        <w:t xml:space="preserve"> </w:t>
      </w:r>
      <w:r w:rsidRPr="001676D4">
        <w:rPr>
          <w:rFonts w:ascii="GHEA Mariam" w:hAnsi="GHEA Mariam" w:cs="Sylfaen"/>
          <w:spacing w:val="2"/>
          <w:sz w:val="24"/>
        </w:rPr>
        <w:t>ԹՎԱԿԱՆԻ</w:t>
      </w:r>
      <w:r w:rsidRPr="001676D4">
        <w:rPr>
          <w:rFonts w:ascii="GHEA Mariam" w:hAnsi="GHEA Mariam"/>
          <w:spacing w:val="2"/>
          <w:sz w:val="24"/>
          <w:lang w:val="af-ZA"/>
        </w:rPr>
        <w:t xml:space="preserve"> </w:t>
      </w:r>
      <w:r w:rsidRPr="001676D4">
        <w:rPr>
          <w:rFonts w:ascii="GHEA Mariam" w:hAnsi="GHEA Mariam" w:cs="Sylfaen"/>
          <w:spacing w:val="2"/>
          <w:sz w:val="24"/>
        </w:rPr>
        <w:t>ԴԵԿՏԵՄԲԵՐԻ</w:t>
      </w:r>
      <w:r>
        <w:rPr>
          <w:rFonts w:ascii="GHEA Mariam" w:hAnsi="GHEA Mariam" w:cs="Sylfaen"/>
          <w:spacing w:val="2"/>
          <w:sz w:val="24"/>
          <w:lang w:val="hy-AM"/>
        </w:rPr>
        <w:t xml:space="preserve"> </w:t>
      </w:r>
      <w:r w:rsidRPr="001676D4">
        <w:rPr>
          <w:rFonts w:ascii="GHEA Mariam" w:hAnsi="GHEA Mariam" w:cs="Arial Armenian"/>
          <w:spacing w:val="2"/>
          <w:sz w:val="24"/>
          <w:lang w:val="hy-AM"/>
        </w:rPr>
        <w:t>27</w:t>
      </w:r>
      <w:r w:rsidRPr="001676D4">
        <w:rPr>
          <w:rFonts w:ascii="GHEA Mariam" w:hAnsi="GHEA Mariam"/>
          <w:spacing w:val="2"/>
          <w:sz w:val="24"/>
          <w:lang w:val="af-ZA"/>
        </w:rPr>
        <w:t>-</w:t>
      </w:r>
      <w:r w:rsidRPr="001676D4">
        <w:rPr>
          <w:rFonts w:ascii="GHEA Mariam" w:hAnsi="GHEA Mariam" w:cs="Sylfaen"/>
          <w:spacing w:val="2"/>
          <w:sz w:val="24"/>
        </w:rPr>
        <w:t>Ի</w:t>
      </w:r>
      <w:r w:rsidRPr="001676D4">
        <w:rPr>
          <w:rFonts w:ascii="GHEA Mariam" w:hAnsi="GHEA Mariam" w:cs="Arial Armenian"/>
          <w:spacing w:val="2"/>
          <w:sz w:val="24"/>
          <w:lang w:val="af-ZA"/>
        </w:rPr>
        <w:t xml:space="preserve"> N </w:t>
      </w:r>
      <w:r w:rsidRPr="001676D4">
        <w:rPr>
          <w:rFonts w:ascii="GHEA Mariam" w:hAnsi="GHEA Mariam" w:cs="Arial Armenian"/>
          <w:spacing w:val="2"/>
          <w:sz w:val="24"/>
          <w:lang w:val="hy-AM"/>
        </w:rPr>
        <w:t>2060</w:t>
      </w:r>
      <w:r w:rsidRPr="001676D4">
        <w:rPr>
          <w:rFonts w:ascii="GHEA Mariam" w:hAnsi="GHEA Mariam"/>
          <w:spacing w:val="2"/>
          <w:sz w:val="24"/>
          <w:lang w:val="af-ZA"/>
        </w:rPr>
        <w:t>-</w:t>
      </w:r>
      <w:r w:rsidRPr="001676D4">
        <w:rPr>
          <w:rFonts w:ascii="GHEA Mariam" w:hAnsi="GHEA Mariam" w:cs="Sylfaen"/>
          <w:spacing w:val="2"/>
          <w:sz w:val="24"/>
        </w:rPr>
        <w:t>Ն</w:t>
      </w:r>
      <w:r w:rsidRPr="001676D4">
        <w:rPr>
          <w:rFonts w:ascii="GHEA Mariam" w:hAnsi="GHEA Mariam" w:cs="Arial Armenian"/>
          <w:spacing w:val="2"/>
          <w:sz w:val="24"/>
          <w:lang w:val="af-ZA"/>
        </w:rPr>
        <w:t xml:space="preserve"> </w:t>
      </w:r>
      <w:r w:rsidRPr="001676D4">
        <w:rPr>
          <w:rFonts w:ascii="GHEA Mariam" w:hAnsi="GHEA Mariam" w:cs="Sylfaen"/>
          <w:spacing w:val="2"/>
          <w:sz w:val="24"/>
        </w:rPr>
        <w:t>ՈՐՈՇՄԱՆ</w:t>
      </w:r>
      <w:r>
        <w:rPr>
          <w:rFonts w:ascii="GHEA Mariam" w:hAnsi="GHEA Mariam" w:cs="Sylfaen"/>
          <w:spacing w:val="2"/>
          <w:sz w:val="24"/>
          <w:lang w:val="hy-AM"/>
        </w:rPr>
        <w:t xml:space="preserve"> </w:t>
      </w:r>
      <w:r w:rsidRPr="001676D4">
        <w:rPr>
          <w:rFonts w:ascii="GHEA Mariam" w:hAnsi="GHEA Mariam" w:cs="Sylfaen"/>
          <w:spacing w:val="2"/>
          <w:sz w:val="24"/>
        </w:rPr>
        <w:t>ՄԵՋ</w:t>
      </w:r>
      <w:r w:rsidRPr="001676D4">
        <w:rPr>
          <w:rFonts w:ascii="GHEA Mariam" w:hAnsi="GHEA Mariam"/>
          <w:sz w:val="24"/>
          <w:lang w:val="af-ZA"/>
        </w:rPr>
        <w:t xml:space="preserve"> </w:t>
      </w:r>
      <w:r w:rsidRPr="001676D4">
        <w:rPr>
          <w:rFonts w:ascii="GHEA Mariam" w:hAnsi="GHEA Mariam" w:cs="Sylfaen"/>
          <w:sz w:val="24"/>
        </w:rPr>
        <w:t>ՓՈՓՈԽՈՒԹՅՈՒՆՆԵՐ</w:t>
      </w:r>
      <w:r w:rsidRPr="001676D4">
        <w:rPr>
          <w:rFonts w:ascii="GHEA Mariam" w:hAnsi="GHEA Mariam"/>
          <w:sz w:val="24"/>
          <w:lang w:val="af-ZA"/>
        </w:rPr>
        <w:t xml:space="preserve"> </w:t>
      </w:r>
      <w:r w:rsidRPr="001676D4">
        <w:rPr>
          <w:rFonts w:ascii="GHEA Mariam" w:hAnsi="GHEA Mariam" w:cs="Sylfaen"/>
          <w:sz w:val="24"/>
        </w:rPr>
        <w:t>ԿԱՏԱՐԵԼՈՒ</w:t>
      </w:r>
      <w:r w:rsidRPr="001676D4">
        <w:rPr>
          <w:rFonts w:ascii="GHEA Mariam" w:hAnsi="GHEA Mariam"/>
          <w:sz w:val="24"/>
          <w:lang w:val="af-ZA"/>
        </w:rPr>
        <w:t xml:space="preserve"> </w:t>
      </w:r>
      <w:r w:rsidRPr="001676D4">
        <w:rPr>
          <w:rFonts w:ascii="GHEA Mariam" w:hAnsi="GHEA Mariam" w:cs="Sylfaen"/>
          <w:sz w:val="24"/>
        </w:rPr>
        <w:t>ՄԱՍԻՆ</w:t>
      </w:r>
    </w:p>
    <w:p w:rsidR="001676D4" w:rsidRPr="00DC6CA1" w:rsidRDefault="001676D4" w:rsidP="000045DA">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DC6CA1">
        <w:rPr>
          <w:rFonts w:ascii="GHEA Mariam" w:hAnsi="GHEA Mariam"/>
          <w:spacing w:val="-8"/>
          <w:sz w:val="24"/>
          <w:lang w:val="pt-BR"/>
        </w:rPr>
        <w:t>--------</w:t>
      </w:r>
    </w:p>
    <w:p w:rsidR="001676D4" w:rsidRDefault="001676D4" w:rsidP="001676D4">
      <w:pPr>
        <w:pStyle w:val="mechtex"/>
        <w:rPr>
          <w:rFonts w:ascii="GHEA Mariam" w:hAnsi="GHEA Mariam"/>
          <w:sz w:val="24"/>
          <w:lang w:val="af-ZA"/>
        </w:rPr>
      </w:pPr>
    </w:p>
    <w:p w:rsidR="001676D4" w:rsidRPr="00DC6CA1" w:rsidRDefault="001676D4" w:rsidP="001676D4">
      <w:pPr>
        <w:pStyle w:val="mechtex"/>
        <w:rPr>
          <w:rFonts w:ascii="GHEA Mariam" w:hAnsi="GHEA Mariam"/>
          <w:sz w:val="16"/>
          <w:lang w:val="af-ZA"/>
        </w:rPr>
      </w:pPr>
    </w:p>
    <w:p w:rsidR="001676D4" w:rsidRPr="001676D4" w:rsidRDefault="001676D4" w:rsidP="001676D4">
      <w:pPr>
        <w:pStyle w:val="norm"/>
        <w:tabs>
          <w:tab w:val="left" w:pos="900"/>
        </w:tabs>
        <w:spacing w:line="360" w:lineRule="auto"/>
        <w:ind w:firstLine="720"/>
        <w:rPr>
          <w:rFonts w:ascii="GHEA Mariam" w:hAnsi="GHEA Mariam"/>
          <w:sz w:val="28"/>
          <w:szCs w:val="24"/>
          <w:lang w:val="de-DE"/>
        </w:rPr>
      </w:pPr>
      <w:r w:rsidRPr="001676D4">
        <w:rPr>
          <w:rFonts w:ascii="GHEA Mariam" w:hAnsi="GHEA Mariam"/>
          <w:sz w:val="24"/>
          <w:lang w:val="af-ZA"/>
        </w:rPr>
        <w:t>Համաձայն «Հայաստանի Հանրապետության 202</w:t>
      </w:r>
      <w:r w:rsidRPr="001676D4">
        <w:rPr>
          <w:rFonts w:ascii="GHEA Mariam" w:hAnsi="GHEA Mariam"/>
          <w:sz w:val="24"/>
          <w:lang w:val="hy-AM"/>
        </w:rPr>
        <w:t>5</w:t>
      </w:r>
      <w:r w:rsidR="00DC6CA1">
        <w:rPr>
          <w:rFonts w:ascii="GHEA Mariam" w:hAnsi="GHEA Mariam"/>
          <w:sz w:val="24"/>
          <w:lang w:val="af-ZA"/>
        </w:rPr>
        <w:t xml:space="preserve"> թվականի պետական բյու</w:t>
      </w:r>
      <w:r w:rsidR="00DC6CA1">
        <w:rPr>
          <w:rFonts w:ascii="GHEA Mariam" w:hAnsi="GHEA Mariam"/>
          <w:sz w:val="24"/>
          <w:lang w:val="af-ZA"/>
        </w:rPr>
        <w:softHyphen/>
        <w:t xml:space="preserve">ջեի մասին» </w:t>
      </w:r>
      <w:r w:rsidRPr="001676D4">
        <w:rPr>
          <w:rFonts w:ascii="GHEA Mariam" w:hAnsi="GHEA Mariam"/>
          <w:sz w:val="24"/>
          <w:lang w:val="af-ZA"/>
        </w:rPr>
        <w:t xml:space="preserve">օրենքի 9-րդ հոդվածի 6-րդ </w:t>
      </w:r>
      <w:r w:rsidRPr="001676D4">
        <w:rPr>
          <w:rFonts w:ascii="GHEA Mariam" w:hAnsi="GHEA Mariam"/>
          <w:sz w:val="24"/>
          <w:lang w:val="ru-RU"/>
        </w:rPr>
        <w:t>կետի</w:t>
      </w:r>
      <w:r w:rsidRPr="001676D4">
        <w:rPr>
          <w:rFonts w:ascii="GHEA Mariam" w:hAnsi="GHEA Mariam"/>
          <w:sz w:val="24"/>
          <w:lang w:val="hy-AM"/>
        </w:rPr>
        <w:t xml:space="preserve"> </w:t>
      </w:r>
      <w:r w:rsidRPr="001676D4">
        <w:rPr>
          <w:rFonts w:ascii="GHEA Mariam" w:hAnsi="GHEA Mariam"/>
          <w:spacing w:val="-8"/>
          <w:sz w:val="24"/>
          <w:lang w:val="ru-RU"/>
        </w:rPr>
        <w:t>և</w:t>
      </w:r>
      <w:r w:rsidRPr="001676D4">
        <w:rPr>
          <w:rFonts w:ascii="GHEA Mariam" w:hAnsi="GHEA Mariam"/>
          <w:spacing w:val="-8"/>
          <w:sz w:val="24"/>
          <w:lang w:val="hy-AM"/>
        </w:rPr>
        <w:t xml:space="preserve"> </w:t>
      </w:r>
      <w:r w:rsidRPr="001676D4">
        <w:rPr>
          <w:rFonts w:ascii="GHEA Mariam" w:hAnsi="GHEA Mariam"/>
          <w:spacing w:val="-8"/>
          <w:sz w:val="24"/>
          <w:lang w:val="af-ZA"/>
        </w:rPr>
        <w:t>«Հայաստանի Հանրա</w:t>
      </w:r>
      <w:r w:rsidR="00DC6CA1">
        <w:rPr>
          <w:rFonts w:ascii="GHEA Mariam" w:hAnsi="GHEA Mariam"/>
          <w:spacing w:val="-8"/>
          <w:sz w:val="24"/>
          <w:lang w:val="af-ZA"/>
        </w:rPr>
        <w:softHyphen/>
      </w:r>
      <w:r w:rsidRPr="001676D4">
        <w:rPr>
          <w:rFonts w:ascii="GHEA Mariam" w:hAnsi="GHEA Mariam"/>
          <w:spacing w:val="-8"/>
          <w:sz w:val="24"/>
          <w:lang w:val="af-ZA"/>
        </w:rPr>
        <w:t>պե</w:t>
      </w:r>
      <w:r w:rsidR="00DC6CA1">
        <w:rPr>
          <w:rFonts w:ascii="GHEA Mariam" w:hAnsi="GHEA Mariam"/>
          <w:spacing w:val="-8"/>
          <w:sz w:val="24"/>
          <w:lang w:val="af-ZA"/>
        </w:rPr>
        <w:softHyphen/>
      </w:r>
      <w:r w:rsidRPr="001676D4">
        <w:rPr>
          <w:rFonts w:ascii="GHEA Mariam" w:hAnsi="GHEA Mariam"/>
          <w:spacing w:val="-8"/>
          <w:sz w:val="24"/>
          <w:lang w:val="af-ZA"/>
        </w:rPr>
        <w:t>տության</w:t>
      </w:r>
      <w:r w:rsidRPr="001676D4">
        <w:rPr>
          <w:rFonts w:ascii="GHEA Mariam" w:hAnsi="GHEA Mariam"/>
          <w:bCs/>
          <w:spacing w:val="-8"/>
          <w:sz w:val="24"/>
          <w:szCs w:val="24"/>
          <w:lang w:val="hy-AM"/>
        </w:rPr>
        <w:t xml:space="preserve"> բյուջետային համակարգի մասին»</w:t>
      </w:r>
      <w:r w:rsidR="00DC6CA1">
        <w:rPr>
          <w:rFonts w:ascii="GHEA Mariam" w:hAnsi="GHEA Mariam"/>
          <w:bCs/>
          <w:spacing w:val="-8"/>
          <w:sz w:val="24"/>
          <w:szCs w:val="24"/>
          <w:lang w:val="hy-AM"/>
        </w:rPr>
        <w:t xml:space="preserve"> </w:t>
      </w:r>
      <w:r w:rsidRPr="001676D4">
        <w:rPr>
          <w:rFonts w:ascii="GHEA Mariam" w:hAnsi="GHEA Mariam"/>
          <w:bCs/>
          <w:sz w:val="24"/>
          <w:szCs w:val="24"/>
          <w:lang w:val="hy-AM"/>
        </w:rPr>
        <w:t>օրենքի 23-րդ հոդվածի 3-րդ մասի</w:t>
      </w:r>
      <w:r w:rsidRPr="001676D4">
        <w:rPr>
          <w:rFonts w:ascii="GHEA Mariam" w:hAnsi="GHEA Mariam"/>
          <w:sz w:val="24"/>
          <w:lang w:val="ru-RU"/>
        </w:rPr>
        <w:t>՝</w:t>
      </w:r>
      <w:r w:rsidRPr="001676D4">
        <w:rPr>
          <w:rFonts w:ascii="GHEA Mariam" w:hAnsi="GHEA Mariam"/>
          <w:sz w:val="24"/>
          <w:lang w:val="af-ZA"/>
        </w:rPr>
        <w:t xml:space="preserve"> </w:t>
      </w:r>
      <w:r w:rsidRPr="001676D4">
        <w:rPr>
          <w:rFonts w:ascii="GHEA Mariam" w:hAnsi="GHEA Mariam" w:cs="Sylfaen"/>
          <w:sz w:val="24"/>
          <w:szCs w:val="22"/>
          <w:lang w:val="de-DE"/>
        </w:rPr>
        <w:t>Հայաստանի</w:t>
      </w:r>
      <w:r w:rsidRPr="001676D4">
        <w:rPr>
          <w:rFonts w:ascii="GHEA Mariam" w:hAnsi="GHEA Mariam" w:cs="Arial Armenian"/>
          <w:sz w:val="24"/>
          <w:szCs w:val="22"/>
          <w:lang w:val="de-DE"/>
        </w:rPr>
        <w:t xml:space="preserve"> </w:t>
      </w:r>
      <w:r w:rsidRPr="001676D4">
        <w:rPr>
          <w:rFonts w:ascii="GHEA Mariam" w:hAnsi="GHEA Mariam" w:cs="Sylfaen"/>
          <w:sz w:val="24"/>
          <w:szCs w:val="22"/>
          <w:lang w:val="de-DE"/>
        </w:rPr>
        <w:t>Հանրապե</w:t>
      </w:r>
      <w:r>
        <w:rPr>
          <w:rFonts w:ascii="GHEA Mariam" w:hAnsi="GHEA Mariam" w:cs="Sylfaen"/>
          <w:sz w:val="24"/>
          <w:szCs w:val="22"/>
          <w:lang w:val="de-DE"/>
        </w:rPr>
        <w:softHyphen/>
      </w:r>
      <w:r w:rsidRPr="001676D4">
        <w:rPr>
          <w:rFonts w:ascii="GHEA Mariam" w:hAnsi="GHEA Mariam" w:cs="Sylfaen"/>
          <w:sz w:val="24"/>
          <w:szCs w:val="22"/>
          <w:lang w:val="de-DE"/>
        </w:rPr>
        <w:t>տու</w:t>
      </w:r>
      <w:r>
        <w:rPr>
          <w:rFonts w:ascii="GHEA Mariam" w:hAnsi="GHEA Mariam" w:cs="Sylfaen"/>
          <w:sz w:val="24"/>
          <w:szCs w:val="22"/>
          <w:lang w:val="de-DE"/>
        </w:rPr>
        <w:softHyphen/>
      </w:r>
      <w:r w:rsidRPr="001676D4">
        <w:rPr>
          <w:rFonts w:ascii="GHEA Mariam" w:hAnsi="GHEA Mariam" w:cs="Sylfaen"/>
          <w:sz w:val="24"/>
          <w:szCs w:val="22"/>
          <w:lang w:val="de-DE"/>
        </w:rPr>
        <w:t>թյան</w:t>
      </w:r>
      <w:r w:rsidRPr="001676D4">
        <w:rPr>
          <w:rFonts w:ascii="GHEA Mariam" w:hAnsi="GHEA Mariam" w:cs="Arial Armenian"/>
          <w:sz w:val="24"/>
          <w:szCs w:val="22"/>
          <w:lang w:val="de-DE"/>
        </w:rPr>
        <w:t xml:space="preserve"> </w:t>
      </w:r>
      <w:r w:rsidRPr="001676D4">
        <w:rPr>
          <w:rFonts w:ascii="GHEA Mariam" w:hAnsi="GHEA Mariam" w:cs="Sylfaen"/>
          <w:sz w:val="24"/>
          <w:szCs w:val="22"/>
          <w:lang w:val="de-DE"/>
        </w:rPr>
        <w:t>կառավարությունը</w:t>
      </w:r>
      <w:r w:rsidRPr="001676D4">
        <w:rPr>
          <w:rFonts w:ascii="GHEA Mariam" w:hAnsi="GHEA Mariam" w:cs="Arial Armenian"/>
          <w:sz w:val="24"/>
          <w:szCs w:val="22"/>
          <w:lang w:val="de-DE"/>
        </w:rPr>
        <w:t xml:space="preserve">    </w:t>
      </w:r>
      <w:r w:rsidRPr="001676D4">
        <w:rPr>
          <w:rFonts w:ascii="GHEA Mariam" w:hAnsi="GHEA Mariam" w:cs="Sylfaen"/>
          <w:sz w:val="24"/>
          <w:szCs w:val="22"/>
          <w:lang w:val="de-DE"/>
        </w:rPr>
        <w:t>ո</w:t>
      </w:r>
      <w:r w:rsidRPr="001676D4">
        <w:rPr>
          <w:rFonts w:ascii="GHEA Mariam" w:hAnsi="GHEA Mariam" w:cs="Arial Armenian"/>
          <w:sz w:val="24"/>
          <w:szCs w:val="22"/>
          <w:lang w:val="de-DE"/>
        </w:rPr>
        <w:t xml:space="preserve"> </w:t>
      </w:r>
      <w:r w:rsidRPr="001676D4">
        <w:rPr>
          <w:rFonts w:ascii="GHEA Mariam" w:hAnsi="GHEA Mariam" w:cs="Sylfaen"/>
          <w:sz w:val="24"/>
          <w:szCs w:val="22"/>
          <w:lang w:val="de-DE"/>
        </w:rPr>
        <w:t>ր</w:t>
      </w:r>
      <w:r w:rsidRPr="001676D4">
        <w:rPr>
          <w:rFonts w:ascii="GHEA Mariam" w:hAnsi="GHEA Mariam" w:cs="Arial Armenian"/>
          <w:sz w:val="24"/>
          <w:szCs w:val="22"/>
          <w:lang w:val="de-DE"/>
        </w:rPr>
        <w:t xml:space="preserve"> </w:t>
      </w:r>
      <w:r w:rsidRPr="001676D4">
        <w:rPr>
          <w:rFonts w:ascii="GHEA Mariam" w:hAnsi="GHEA Mariam" w:cs="Sylfaen"/>
          <w:sz w:val="24"/>
          <w:szCs w:val="22"/>
          <w:lang w:val="de-DE"/>
        </w:rPr>
        <w:t>ո</w:t>
      </w:r>
      <w:r w:rsidRPr="001676D4">
        <w:rPr>
          <w:rFonts w:ascii="GHEA Mariam" w:hAnsi="GHEA Mariam" w:cs="Arial Armenian"/>
          <w:sz w:val="24"/>
          <w:szCs w:val="22"/>
          <w:lang w:val="de-DE"/>
        </w:rPr>
        <w:t xml:space="preserve"> </w:t>
      </w:r>
      <w:r w:rsidRPr="001676D4">
        <w:rPr>
          <w:rFonts w:ascii="GHEA Mariam" w:hAnsi="GHEA Mariam" w:cs="Sylfaen"/>
          <w:sz w:val="24"/>
          <w:szCs w:val="22"/>
          <w:lang w:val="de-DE"/>
        </w:rPr>
        <w:t>շ</w:t>
      </w:r>
      <w:r w:rsidRPr="001676D4">
        <w:rPr>
          <w:rFonts w:ascii="GHEA Mariam" w:hAnsi="GHEA Mariam" w:cs="Arial Armenian"/>
          <w:sz w:val="24"/>
          <w:szCs w:val="22"/>
          <w:lang w:val="de-DE"/>
        </w:rPr>
        <w:t xml:space="preserve"> </w:t>
      </w:r>
      <w:r w:rsidRPr="001676D4">
        <w:rPr>
          <w:rFonts w:ascii="GHEA Mariam" w:hAnsi="GHEA Mariam" w:cs="Sylfaen"/>
          <w:sz w:val="24"/>
          <w:szCs w:val="22"/>
          <w:lang w:val="de-DE"/>
        </w:rPr>
        <w:t>ու</w:t>
      </w:r>
      <w:r w:rsidRPr="001676D4">
        <w:rPr>
          <w:rFonts w:ascii="GHEA Mariam" w:hAnsi="GHEA Mariam" w:cs="Arial Armenian"/>
          <w:sz w:val="24"/>
          <w:szCs w:val="22"/>
          <w:lang w:val="de-DE"/>
        </w:rPr>
        <w:t xml:space="preserve"> </w:t>
      </w:r>
      <w:r w:rsidRPr="001676D4">
        <w:rPr>
          <w:rFonts w:ascii="GHEA Mariam" w:hAnsi="GHEA Mariam" w:cs="Sylfaen"/>
          <w:sz w:val="24"/>
          <w:szCs w:val="22"/>
          <w:lang w:val="de-DE"/>
        </w:rPr>
        <w:t>մ</w:t>
      </w:r>
      <w:r w:rsidR="00DC6CA1">
        <w:rPr>
          <w:rFonts w:ascii="GHEA Mariam" w:hAnsi="GHEA Mariam" w:cs="Arial Armenian"/>
          <w:sz w:val="24"/>
          <w:szCs w:val="22"/>
          <w:lang w:val="de-DE"/>
        </w:rPr>
        <w:t xml:space="preserve">   </w:t>
      </w:r>
      <w:r w:rsidRPr="001676D4">
        <w:rPr>
          <w:rFonts w:ascii="GHEA Mariam" w:hAnsi="GHEA Mariam" w:cs="Arial Armenian"/>
          <w:sz w:val="24"/>
          <w:szCs w:val="22"/>
          <w:lang w:val="de-DE"/>
        </w:rPr>
        <w:t xml:space="preserve"> </w:t>
      </w:r>
      <w:r w:rsidRPr="001676D4">
        <w:rPr>
          <w:rFonts w:ascii="GHEA Mariam" w:hAnsi="GHEA Mariam" w:cs="Sylfaen"/>
          <w:sz w:val="24"/>
          <w:szCs w:val="22"/>
          <w:lang w:val="de-DE"/>
        </w:rPr>
        <w:t>է</w:t>
      </w:r>
      <w:r w:rsidRPr="001676D4">
        <w:rPr>
          <w:rFonts w:ascii="GHEA Mariam" w:hAnsi="GHEA Mariam" w:cs="Arial Armenian"/>
          <w:sz w:val="24"/>
          <w:szCs w:val="22"/>
          <w:lang w:val="de-DE"/>
        </w:rPr>
        <w:t>.</w:t>
      </w:r>
    </w:p>
    <w:p w:rsidR="001676D4" w:rsidRPr="001676D4" w:rsidRDefault="001676D4" w:rsidP="001676D4">
      <w:pPr>
        <w:pStyle w:val="norm"/>
        <w:numPr>
          <w:ilvl w:val="0"/>
          <w:numId w:val="6"/>
        </w:numPr>
        <w:tabs>
          <w:tab w:val="left" w:pos="851"/>
          <w:tab w:val="left" w:pos="900"/>
        </w:tabs>
        <w:spacing w:line="360" w:lineRule="auto"/>
        <w:ind w:left="0" w:firstLine="720"/>
        <w:rPr>
          <w:rFonts w:ascii="GHEA Mariam" w:hAnsi="GHEA Mariam" w:cs="Times Armenian"/>
          <w:sz w:val="24"/>
          <w:lang w:val="fr-FR"/>
        </w:rPr>
      </w:pPr>
      <w:r w:rsidRPr="001676D4">
        <w:rPr>
          <w:rFonts w:ascii="GHEA Mariam" w:hAnsi="GHEA Mariam"/>
          <w:spacing w:val="-8"/>
          <w:sz w:val="24"/>
          <w:lang w:val="fr-FR"/>
        </w:rPr>
        <w:t>«Հայաստանի Հանրապետության 202</w:t>
      </w:r>
      <w:r w:rsidRPr="001676D4">
        <w:rPr>
          <w:rFonts w:ascii="GHEA Mariam" w:hAnsi="GHEA Mariam"/>
          <w:spacing w:val="-8"/>
          <w:sz w:val="24"/>
          <w:lang w:val="hy-AM"/>
        </w:rPr>
        <w:t>5</w:t>
      </w:r>
      <w:r w:rsidRPr="001676D4">
        <w:rPr>
          <w:rFonts w:ascii="GHEA Mariam" w:hAnsi="GHEA Mariam"/>
          <w:spacing w:val="-8"/>
          <w:sz w:val="24"/>
          <w:lang w:val="fr-FR"/>
        </w:rPr>
        <w:t xml:space="preserve"> թվականի պետական բյուջեի մասին» օրենք</w:t>
      </w:r>
      <w:r w:rsidRPr="001676D4">
        <w:rPr>
          <w:rFonts w:ascii="GHEA Mariam" w:hAnsi="GHEA Mariam"/>
          <w:spacing w:val="-8"/>
          <w:sz w:val="24"/>
          <w:lang w:val="hy-AM"/>
        </w:rPr>
        <w:t xml:space="preserve">ի </w:t>
      </w:r>
      <w:r w:rsidRPr="001676D4">
        <w:rPr>
          <w:rFonts w:ascii="GHEA Mariam" w:hAnsi="GHEA Mariam"/>
          <w:spacing w:val="-8"/>
          <w:sz w:val="24"/>
          <w:lang w:val="af-ZA"/>
        </w:rPr>
        <w:t>2</w:t>
      </w:r>
      <w:r w:rsidR="00DC6CA1">
        <w:rPr>
          <w:rFonts w:ascii="GHEA Mariam" w:hAnsi="GHEA Mariam"/>
          <w:spacing w:val="-8"/>
          <w:sz w:val="24"/>
          <w:lang w:val="hy-AM"/>
        </w:rPr>
        <w:t>-րդ</w:t>
      </w:r>
      <w:r w:rsidRPr="001676D4">
        <w:rPr>
          <w:rFonts w:ascii="GHEA Mariam" w:hAnsi="GHEA Mariam"/>
          <w:spacing w:val="-8"/>
          <w:sz w:val="24"/>
          <w:lang w:val="af-ZA"/>
        </w:rPr>
        <w:t xml:space="preserve"> </w:t>
      </w:r>
      <w:r w:rsidRPr="001676D4">
        <w:rPr>
          <w:rFonts w:ascii="GHEA Mariam" w:hAnsi="GHEA Mariam"/>
          <w:spacing w:val="-8"/>
          <w:sz w:val="24"/>
        </w:rPr>
        <w:t>և</w:t>
      </w:r>
      <w:r w:rsidRPr="001676D4">
        <w:rPr>
          <w:rFonts w:ascii="GHEA Mariam" w:hAnsi="GHEA Mariam"/>
          <w:spacing w:val="-8"/>
          <w:sz w:val="24"/>
          <w:lang w:val="af-ZA"/>
        </w:rPr>
        <w:t xml:space="preserve"> 6</w:t>
      </w:r>
      <w:r w:rsidR="00DC6CA1">
        <w:rPr>
          <w:rFonts w:ascii="GHEA Mariam" w:hAnsi="GHEA Mariam"/>
          <w:spacing w:val="-8"/>
          <w:sz w:val="24"/>
          <w:lang w:val="hy-AM"/>
        </w:rPr>
        <w:t>-րդ</w:t>
      </w:r>
      <w:r w:rsidRPr="001676D4">
        <w:rPr>
          <w:rFonts w:ascii="GHEA Mariam" w:hAnsi="GHEA Mariam"/>
          <w:spacing w:val="-8"/>
          <w:sz w:val="24"/>
          <w:lang w:val="af-ZA"/>
        </w:rPr>
        <w:t xml:space="preserve"> հոդվածների աղյուսակներում և </w:t>
      </w:r>
      <w:r w:rsidRPr="001676D4">
        <w:rPr>
          <w:rFonts w:ascii="GHEA Mariam" w:hAnsi="GHEA Mariam"/>
          <w:spacing w:val="-8"/>
          <w:sz w:val="24"/>
          <w:lang w:val="hy-AM"/>
        </w:rPr>
        <w:t xml:space="preserve">N 1 </w:t>
      </w:r>
      <w:r w:rsidRPr="001676D4">
        <w:rPr>
          <w:rFonts w:ascii="GHEA Mariam" w:hAnsi="GHEA Mariam"/>
          <w:spacing w:val="-8"/>
          <w:sz w:val="24"/>
          <w:lang w:val="ru-RU"/>
        </w:rPr>
        <w:t>հավելվածի</w:t>
      </w:r>
      <w:r w:rsidRPr="001676D4">
        <w:rPr>
          <w:rFonts w:ascii="GHEA Mariam" w:hAnsi="GHEA Mariam"/>
          <w:spacing w:val="-8"/>
          <w:sz w:val="24"/>
          <w:lang w:val="af-ZA"/>
        </w:rPr>
        <w:t xml:space="preserve"> </w:t>
      </w:r>
      <w:r w:rsidRPr="001676D4">
        <w:rPr>
          <w:rFonts w:ascii="GHEA Mariam" w:hAnsi="GHEA Mariam"/>
          <w:spacing w:val="-8"/>
          <w:sz w:val="24"/>
          <w:lang w:val="hy-AM"/>
        </w:rPr>
        <w:t>N</w:t>
      </w:r>
      <w:r w:rsidRPr="001676D4">
        <w:rPr>
          <w:rFonts w:ascii="GHEA Mariam" w:hAnsi="GHEA Mariam"/>
          <w:spacing w:val="-8"/>
          <w:sz w:val="24"/>
          <w:lang w:val="af-ZA"/>
        </w:rPr>
        <w:t xml:space="preserve"> 2 </w:t>
      </w:r>
      <w:r w:rsidRPr="001676D4">
        <w:rPr>
          <w:rFonts w:ascii="GHEA Mariam" w:hAnsi="GHEA Mariam"/>
          <w:spacing w:val="-8"/>
          <w:sz w:val="24"/>
          <w:lang w:val="ru-RU"/>
        </w:rPr>
        <w:t>աղյուսակում</w:t>
      </w:r>
      <w:r w:rsidRPr="001676D4">
        <w:rPr>
          <w:rFonts w:ascii="GHEA Mariam" w:hAnsi="GHEA Mariam"/>
          <w:spacing w:val="-8"/>
          <w:sz w:val="24"/>
          <w:lang w:val="fr-FR"/>
        </w:rPr>
        <w:t xml:space="preserve"> կատարել փոփոխություն</w:t>
      </w:r>
      <w:r w:rsidRPr="001676D4">
        <w:rPr>
          <w:rFonts w:ascii="GHEA Mariam" w:hAnsi="GHEA Mariam"/>
          <w:spacing w:val="-8"/>
          <w:sz w:val="24"/>
          <w:lang w:val="ru-RU"/>
        </w:rPr>
        <w:t>ներ</w:t>
      </w:r>
      <w:r w:rsidRPr="001676D4">
        <w:rPr>
          <w:rFonts w:ascii="GHEA Mariam" w:hAnsi="GHEA Mariam"/>
          <w:spacing w:val="-8"/>
          <w:sz w:val="24"/>
          <w:lang w:val="af-ZA"/>
        </w:rPr>
        <w:t xml:space="preserve">, </w:t>
      </w:r>
      <w:r w:rsidRPr="001676D4">
        <w:rPr>
          <w:rFonts w:ascii="GHEA Mariam" w:hAnsi="GHEA Mariam" w:cs="Tahoma"/>
          <w:spacing w:val="-8"/>
          <w:sz w:val="24"/>
        </w:rPr>
        <w:t>Հայաստանի</w:t>
      </w:r>
      <w:r w:rsidRPr="001676D4">
        <w:rPr>
          <w:rFonts w:ascii="GHEA Mariam" w:hAnsi="GHEA Mariam"/>
          <w:spacing w:val="-8"/>
          <w:sz w:val="24"/>
          <w:lang w:val="fr-FR"/>
        </w:rPr>
        <w:t xml:space="preserve"> </w:t>
      </w:r>
      <w:r w:rsidRPr="001676D4">
        <w:rPr>
          <w:rFonts w:ascii="GHEA Mariam" w:hAnsi="GHEA Mariam" w:cs="Tahoma"/>
          <w:spacing w:val="-8"/>
          <w:sz w:val="24"/>
        </w:rPr>
        <w:t>Հանրապետության</w:t>
      </w:r>
      <w:r w:rsidRPr="001676D4">
        <w:rPr>
          <w:rFonts w:ascii="GHEA Mariam" w:hAnsi="GHEA Mariam"/>
          <w:spacing w:val="-8"/>
          <w:sz w:val="24"/>
          <w:lang w:val="fr-FR"/>
        </w:rPr>
        <w:t xml:space="preserve"> </w:t>
      </w:r>
      <w:r w:rsidRPr="001676D4">
        <w:rPr>
          <w:rFonts w:ascii="GHEA Mariam" w:hAnsi="GHEA Mariam" w:cs="Tahoma"/>
          <w:spacing w:val="-8"/>
          <w:sz w:val="24"/>
        </w:rPr>
        <w:t>կառավարության</w:t>
      </w:r>
      <w:r w:rsidRPr="001676D4">
        <w:rPr>
          <w:rFonts w:ascii="GHEA Mariam" w:hAnsi="GHEA Mariam"/>
          <w:spacing w:val="-8"/>
          <w:sz w:val="24"/>
          <w:lang w:val="fr-FR"/>
        </w:rPr>
        <w:t xml:space="preserve"> 202</w:t>
      </w:r>
      <w:r w:rsidRPr="001676D4">
        <w:rPr>
          <w:rFonts w:ascii="GHEA Mariam" w:hAnsi="GHEA Mariam"/>
          <w:spacing w:val="-8"/>
          <w:sz w:val="24"/>
          <w:lang w:val="hy-AM"/>
        </w:rPr>
        <w:t>4</w:t>
      </w:r>
      <w:r w:rsidRPr="001676D4">
        <w:rPr>
          <w:rFonts w:ascii="GHEA Mariam" w:hAnsi="GHEA Mariam"/>
          <w:sz w:val="24"/>
          <w:lang w:val="fr-FR"/>
        </w:rPr>
        <w:t xml:space="preserve"> </w:t>
      </w:r>
      <w:r w:rsidRPr="001676D4">
        <w:rPr>
          <w:rFonts w:ascii="GHEA Mariam" w:hAnsi="GHEA Mariam" w:cs="Tahoma"/>
          <w:sz w:val="24"/>
        </w:rPr>
        <w:t>թվականի</w:t>
      </w:r>
      <w:r w:rsidRPr="001676D4">
        <w:rPr>
          <w:rFonts w:ascii="GHEA Mariam" w:hAnsi="GHEA Mariam"/>
          <w:sz w:val="24"/>
          <w:lang w:val="fr-FR"/>
        </w:rPr>
        <w:t xml:space="preserve"> </w:t>
      </w:r>
      <w:r w:rsidRPr="001676D4">
        <w:rPr>
          <w:rFonts w:ascii="GHEA Mariam" w:hAnsi="GHEA Mariam" w:cs="Tahoma"/>
          <w:sz w:val="24"/>
        </w:rPr>
        <w:t>դեկտեմբերի</w:t>
      </w:r>
      <w:r w:rsidRPr="001676D4">
        <w:rPr>
          <w:rFonts w:ascii="GHEA Mariam" w:hAnsi="GHEA Mariam"/>
          <w:sz w:val="24"/>
          <w:lang w:val="fr-FR"/>
        </w:rPr>
        <w:t xml:space="preserve"> </w:t>
      </w:r>
      <w:r w:rsidRPr="001676D4">
        <w:rPr>
          <w:rFonts w:ascii="GHEA Mariam" w:hAnsi="GHEA Mariam"/>
          <w:sz w:val="24"/>
          <w:lang w:val="hy-AM"/>
        </w:rPr>
        <w:t>27</w:t>
      </w:r>
      <w:r w:rsidRPr="001676D4">
        <w:rPr>
          <w:rFonts w:ascii="GHEA Mariam" w:hAnsi="GHEA Mariam"/>
          <w:sz w:val="24"/>
          <w:lang w:val="fr-FR"/>
        </w:rPr>
        <w:t>-</w:t>
      </w:r>
      <w:r w:rsidRPr="001676D4">
        <w:rPr>
          <w:rFonts w:ascii="GHEA Mariam" w:hAnsi="GHEA Mariam" w:cs="Tahoma"/>
          <w:sz w:val="24"/>
        </w:rPr>
        <w:t>ի</w:t>
      </w:r>
      <w:r w:rsidRPr="001676D4">
        <w:rPr>
          <w:rFonts w:ascii="GHEA Mariam" w:hAnsi="GHEA Mariam"/>
          <w:sz w:val="24"/>
          <w:lang w:val="fr-FR"/>
        </w:rPr>
        <w:t xml:space="preserve"> «</w:t>
      </w:r>
      <w:r w:rsidRPr="001676D4">
        <w:rPr>
          <w:rFonts w:ascii="GHEA Mariam" w:hAnsi="GHEA Mariam" w:cs="Tahoma"/>
          <w:sz w:val="24"/>
        </w:rPr>
        <w:t>Հայաստանի</w:t>
      </w:r>
      <w:r w:rsidRPr="001676D4">
        <w:rPr>
          <w:rFonts w:ascii="GHEA Mariam" w:hAnsi="GHEA Mariam"/>
          <w:sz w:val="24"/>
          <w:lang w:val="fr-FR"/>
        </w:rPr>
        <w:t xml:space="preserve"> </w:t>
      </w:r>
      <w:r w:rsidRPr="001676D4">
        <w:rPr>
          <w:rFonts w:ascii="GHEA Mariam" w:hAnsi="GHEA Mariam" w:cs="Tahoma"/>
          <w:sz w:val="24"/>
        </w:rPr>
        <w:t>Հանրապետության</w:t>
      </w:r>
      <w:r w:rsidRPr="001676D4">
        <w:rPr>
          <w:rFonts w:ascii="GHEA Mariam" w:hAnsi="GHEA Mariam"/>
          <w:sz w:val="24"/>
          <w:lang w:val="fr-FR"/>
        </w:rPr>
        <w:t xml:space="preserve"> 202</w:t>
      </w:r>
      <w:r w:rsidRPr="001676D4">
        <w:rPr>
          <w:rFonts w:ascii="GHEA Mariam" w:hAnsi="GHEA Mariam"/>
          <w:sz w:val="24"/>
          <w:lang w:val="hy-AM"/>
        </w:rPr>
        <w:t>5</w:t>
      </w:r>
      <w:r w:rsidRPr="001676D4">
        <w:rPr>
          <w:rFonts w:ascii="GHEA Mariam" w:hAnsi="GHEA Mariam"/>
          <w:sz w:val="24"/>
          <w:lang w:val="fr-FR"/>
        </w:rPr>
        <w:t xml:space="preserve"> </w:t>
      </w:r>
      <w:r w:rsidRPr="001676D4">
        <w:rPr>
          <w:rFonts w:ascii="GHEA Mariam" w:hAnsi="GHEA Mariam" w:cs="Tahoma"/>
          <w:sz w:val="24"/>
        </w:rPr>
        <w:t>թվականի</w:t>
      </w:r>
      <w:r w:rsidRPr="001676D4">
        <w:rPr>
          <w:rFonts w:ascii="GHEA Mariam" w:hAnsi="GHEA Mariam"/>
          <w:sz w:val="24"/>
          <w:lang w:val="fr-FR"/>
        </w:rPr>
        <w:t xml:space="preserve"> </w:t>
      </w:r>
      <w:r w:rsidRPr="001676D4">
        <w:rPr>
          <w:rFonts w:ascii="GHEA Mariam" w:hAnsi="GHEA Mariam" w:cs="Tahoma"/>
          <w:sz w:val="24"/>
        </w:rPr>
        <w:t>պետական</w:t>
      </w:r>
      <w:r w:rsidRPr="001676D4">
        <w:rPr>
          <w:rFonts w:ascii="GHEA Mariam" w:hAnsi="GHEA Mariam"/>
          <w:sz w:val="24"/>
          <w:lang w:val="fr-FR"/>
        </w:rPr>
        <w:t xml:space="preserve"> </w:t>
      </w:r>
      <w:r w:rsidRPr="001676D4">
        <w:rPr>
          <w:rFonts w:ascii="GHEA Mariam" w:hAnsi="GHEA Mariam" w:cs="Tahoma"/>
          <w:sz w:val="24"/>
        </w:rPr>
        <w:t>բյուջեի</w:t>
      </w:r>
      <w:r w:rsidRPr="001676D4">
        <w:rPr>
          <w:rFonts w:ascii="GHEA Mariam" w:hAnsi="GHEA Mariam"/>
          <w:sz w:val="24"/>
          <w:lang w:val="fr-FR"/>
        </w:rPr>
        <w:t xml:space="preserve"> </w:t>
      </w:r>
      <w:r w:rsidRPr="001676D4">
        <w:rPr>
          <w:rFonts w:ascii="GHEA Mariam" w:hAnsi="GHEA Mariam" w:cs="Tahoma"/>
          <w:sz w:val="24"/>
        </w:rPr>
        <w:t>կատարումն</w:t>
      </w:r>
      <w:r w:rsidRPr="001676D4">
        <w:rPr>
          <w:rFonts w:ascii="GHEA Mariam" w:hAnsi="GHEA Mariam"/>
          <w:sz w:val="24"/>
          <w:lang w:val="fr-FR"/>
        </w:rPr>
        <w:t xml:space="preserve"> </w:t>
      </w:r>
      <w:r w:rsidRPr="001676D4">
        <w:rPr>
          <w:rFonts w:ascii="GHEA Mariam" w:hAnsi="GHEA Mariam" w:cs="Tahoma"/>
          <w:spacing w:val="-4"/>
          <w:sz w:val="24"/>
        </w:rPr>
        <w:t>ապահովող</w:t>
      </w:r>
      <w:r w:rsidRPr="001676D4">
        <w:rPr>
          <w:rFonts w:ascii="GHEA Mariam" w:hAnsi="GHEA Mariam"/>
          <w:spacing w:val="-4"/>
          <w:sz w:val="24"/>
          <w:lang w:val="fr-FR"/>
        </w:rPr>
        <w:t xml:space="preserve"> </w:t>
      </w:r>
      <w:r w:rsidRPr="001676D4">
        <w:rPr>
          <w:rFonts w:ascii="GHEA Mariam" w:hAnsi="GHEA Mariam" w:cs="Tahoma"/>
          <w:spacing w:val="-4"/>
          <w:sz w:val="24"/>
        </w:rPr>
        <w:t>միջոցառումների</w:t>
      </w:r>
      <w:r w:rsidRPr="001676D4">
        <w:rPr>
          <w:rFonts w:ascii="GHEA Mariam" w:hAnsi="GHEA Mariam"/>
          <w:spacing w:val="-4"/>
          <w:sz w:val="24"/>
          <w:lang w:val="fr-FR"/>
        </w:rPr>
        <w:t xml:space="preserve"> </w:t>
      </w:r>
      <w:r w:rsidRPr="001676D4">
        <w:rPr>
          <w:rFonts w:ascii="GHEA Mariam" w:hAnsi="GHEA Mariam" w:cs="Tahoma"/>
          <w:spacing w:val="-4"/>
          <w:sz w:val="24"/>
        </w:rPr>
        <w:t>մասին</w:t>
      </w:r>
      <w:r w:rsidRPr="001676D4">
        <w:rPr>
          <w:rFonts w:ascii="GHEA Mariam" w:hAnsi="GHEA Mariam"/>
          <w:spacing w:val="-4"/>
          <w:sz w:val="24"/>
          <w:lang w:val="fr-FR"/>
        </w:rPr>
        <w:t xml:space="preserve">» N </w:t>
      </w:r>
      <w:r w:rsidRPr="001676D4">
        <w:rPr>
          <w:rFonts w:ascii="GHEA Mariam" w:hAnsi="GHEA Mariam"/>
          <w:spacing w:val="-4"/>
          <w:sz w:val="24"/>
          <w:lang w:val="hy-AM"/>
        </w:rPr>
        <w:t>2060</w:t>
      </w:r>
      <w:r w:rsidRPr="001676D4">
        <w:rPr>
          <w:rFonts w:ascii="GHEA Mariam" w:hAnsi="GHEA Mariam"/>
          <w:spacing w:val="-4"/>
          <w:sz w:val="24"/>
          <w:lang w:val="fr-FR"/>
        </w:rPr>
        <w:t>-</w:t>
      </w:r>
      <w:r w:rsidRPr="001676D4">
        <w:rPr>
          <w:rFonts w:ascii="GHEA Mariam" w:hAnsi="GHEA Mariam" w:cs="Tahoma"/>
          <w:spacing w:val="-4"/>
          <w:sz w:val="24"/>
        </w:rPr>
        <w:t>Ն</w:t>
      </w:r>
      <w:r w:rsidRPr="001676D4">
        <w:rPr>
          <w:rFonts w:ascii="GHEA Mariam" w:hAnsi="GHEA Mariam"/>
          <w:spacing w:val="-4"/>
          <w:sz w:val="24"/>
          <w:lang w:val="fr-FR"/>
        </w:rPr>
        <w:t xml:space="preserve"> </w:t>
      </w:r>
      <w:r w:rsidRPr="001676D4">
        <w:rPr>
          <w:rFonts w:ascii="GHEA Mariam" w:hAnsi="GHEA Mariam" w:cs="Tahoma"/>
          <w:spacing w:val="-4"/>
          <w:sz w:val="24"/>
        </w:rPr>
        <w:t>որոշման</w:t>
      </w:r>
      <w:r w:rsidRPr="001676D4">
        <w:rPr>
          <w:rFonts w:ascii="GHEA Mariam" w:hAnsi="GHEA Mariam"/>
          <w:spacing w:val="-4"/>
          <w:sz w:val="24"/>
          <w:lang w:val="fr-FR"/>
        </w:rPr>
        <w:t xml:space="preserve"> </w:t>
      </w:r>
      <w:r w:rsidRPr="001676D4">
        <w:rPr>
          <w:rFonts w:ascii="GHEA Mariam" w:hAnsi="GHEA Mariam"/>
          <w:sz w:val="24"/>
          <w:lang w:val="fr-FR"/>
        </w:rPr>
        <w:t xml:space="preserve">NN </w:t>
      </w:r>
      <w:r w:rsidRPr="001676D4">
        <w:rPr>
          <w:rFonts w:ascii="GHEA Mariam" w:hAnsi="GHEA Mariam" w:cs="Arial Armenian"/>
          <w:sz w:val="24"/>
          <w:lang w:val="fr-FR"/>
        </w:rPr>
        <w:t>2, 3, 4, 5, 6, 9 և 9.1</w:t>
      </w:r>
      <w:r w:rsidRPr="001676D4">
        <w:rPr>
          <w:rFonts w:ascii="GHEA Mariam" w:hAnsi="GHEA Mariam"/>
          <w:sz w:val="24"/>
          <w:lang w:val="fr-FR"/>
        </w:rPr>
        <w:t xml:space="preserve"> </w:t>
      </w:r>
      <w:r w:rsidRPr="001676D4">
        <w:rPr>
          <w:rFonts w:ascii="GHEA Mariam" w:hAnsi="GHEA Mariam" w:cs="Tahoma"/>
          <w:sz w:val="24"/>
        </w:rPr>
        <w:t>հավելվածներում</w:t>
      </w:r>
      <w:r w:rsidRPr="001676D4">
        <w:rPr>
          <w:rFonts w:ascii="GHEA Mariam" w:hAnsi="GHEA Mariam" w:cs="Arial Armenian"/>
          <w:sz w:val="24"/>
          <w:lang w:val="fr-FR"/>
        </w:rPr>
        <w:t xml:space="preserve"> </w:t>
      </w:r>
      <w:r w:rsidRPr="001676D4">
        <w:rPr>
          <w:rFonts w:ascii="GHEA Mariam" w:hAnsi="GHEA Mariam" w:cs="Tahoma"/>
          <w:sz w:val="24"/>
          <w:lang w:val="fr-FR"/>
        </w:rPr>
        <w:t>կատարել</w:t>
      </w:r>
      <w:r w:rsidRPr="001676D4">
        <w:rPr>
          <w:rFonts w:ascii="GHEA Mariam" w:hAnsi="GHEA Mariam" w:cs="Arial Armenian"/>
          <w:sz w:val="24"/>
          <w:lang w:val="fr-FR"/>
        </w:rPr>
        <w:t xml:space="preserve"> </w:t>
      </w:r>
      <w:r w:rsidRPr="001676D4">
        <w:rPr>
          <w:rFonts w:ascii="GHEA Mariam" w:hAnsi="GHEA Mariam" w:cs="Tahoma"/>
          <w:color w:val="000000"/>
          <w:sz w:val="24"/>
          <w:lang w:val="fr-FR"/>
        </w:rPr>
        <w:t>փոփոխություններ</w:t>
      </w:r>
      <w:r w:rsidRPr="001676D4">
        <w:rPr>
          <w:rFonts w:ascii="GHEA Mariam" w:hAnsi="GHEA Mariam" w:cs="Arial Armenian"/>
          <w:color w:val="000000"/>
          <w:sz w:val="24"/>
          <w:lang w:val="fr-FR"/>
        </w:rPr>
        <w:t>`</w:t>
      </w:r>
      <w:r w:rsidRPr="001676D4">
        <w:rPr>
          <w:rFonts w:ascii="GHEA Mariam" w:hAnsi="GHEA Mariam"/>
          <w:color w:val="000000"/>
          <w:sz w:val="24"/>
          <w:lang w:val="fr-FR"/>
        </w:rPr>
        <w:t xml:space="preserve"> </w:t>
      </w:r>
      <w:r w:rsidRPr="001676D4">
        <w:rPr>
          <w:rFonts w:ascii="GHEA Mariam" w:hAnsi="GHEA Mariam" w:cs="Tahoma"/>
          <w:color w:val="000000"/>
          <w:sz w:val="24"/>
        </w:rPr>
        <w:t>համաձայն</w:t>
      </w:r>
      <w:r w:rsidRPr="001676D4">
        <w:rPr>
          <w:rFonts w:ascii="GHEA Mariam" w:hAnsi="GHEA Mariam"/>
          <w:sz w:val="24"/>
          <w:lang w:val="fr-FR"/>
        </w:rPr>
        <w:t xml:space="preserve"> </w:t>
      </w:r>
      <w:r w:rsidR="00DC6CA1" w:rsidRPr="00DC6CA1">
        <w:rPr>
          <w:rFonts w:ascii="GHEA Mariam" w:hAnsi="GHEA Mariam"/>
          <w:sz w:val="24"/>
          <w:lang w:val="de-DE"/>
        </w:rPr>
        <w:t>N</w:t>
      </w:r>
      <w:r w:rsidRPr="001676D4">
        <w:rPr>
          <w:rFonts w:ascii="GHEA Mariam" w:hAnsi="GHEA Mariam"/>
          <w:sz w:val="24"/>
          <w:lang w:val="fr-FR"/>
        </w:rPr>
        <w:t>N</w:t>
      </w:r>
      <w:r w:rsidRPr="001676D4">
        <w:rPr>
          <w:rFonts w:ascii="GHEA Mariam" w:hAnsi="GHEA Mariam"/>
          <w:sz w:val="24"/>
          <w:lang w:val="af-ZA"/>
        </w:rPr>
        <w:t xml:space="preserve"> 1,</w:t>
      </w:r>
      <w:r w:rsidRPr="001676D4">
        <w:rPr>
          <w:rFonts w:ascii="GHEA Mariam" w:hAnsi="GHEA Mariam"/>
          <w:sz w:val="24"/>
          <w:lang w:val="fr-FR"/>
        </w:rPr>
        <w:t xml:space="preserve"> </w:t>
      </w:r>
      <w:r w:rsidRPr="001676D4">
        <w:rPr>
          <w:rFonts w:ascii="GHEA Mariam" w:hAnsi="GHEA Mariam" w:cs="Arial Armenian"/>
          <w:sz w:val="24"/>
          <w:lang w:val="fr-FR"/>
        </w:rPr>
        <w:t>2, 3, 4, 5 և 6</w:t>
      </w:r>
      <w:r w:rsidRPr="001676D4">
        <w:rPr>
          <w:rFonts w:ascii="GHEA Mariam" w:hAnsi="GHEA Mariam"/>
          <w:sz w:val="24"/>
          <w:lang w:val="fr-FR"/>
        </w:rPr>
        <w:t xml:space="preserve"> </w:t>
      </w:r>
      <w:r w:rsidRPr="001676D4">
        <w:rPr>
          <w:rFonts w:ascii="GHEA Mariam" w:hAnsi="GHEA Mariam" w:cs="Tahoma"/>
          <w:sz w:val="24"/>
        </w:rPr>
        <w:t>հավելվածների</w:t>
      </w:r>
      <w:r w:rsidRPr="001676D4">
        <w:rPr>
          <w:rFonts w:ascii="GHEA Mariam" w:hAnsi="GHEA Mariam" w:cs="Tahoma"/>
          <w:sz w:val="24"/>
          <w:lang w:val="fr-FR"/>
        </w:rPr>
        <w:t>։</w:t>
      </w:r>
    </w:p>
    <w:p w:rsidR="001676D4" w:rsidRPr="001676D4" w:rsidRDefault="001676D4" w:rsidP="001676D4">
      <w:pPr>
        <w:pStyle w:val="norm"/>
        <w:tabs>
          <w:tab w:val="left" w:pos="900"/>
        </w:tabs>
        <w:spacing w:line="360" w:lineRule="auto"/>
        <w:ind w:firstLine="720"/>
        <w:rPr>
          <w:rFonts w:ascii="GHEA Mariam" w:hAnsi="GHEA Mariam" w:cs="Arial"/>
          <w:sz w:val="24"/>
          <w:lang w:val="fr-FR"/>
        </w:rPr>
      </w:pPr>
      <w:r w:rsidRPr="001676D4">
        <w:rPr>
          <w:rFonts w:ascii="GHEA Mariam" w:hAnsi="GHEA Mariam"/>
          <w:spacing w:val="-8"/>
          <w:sz w:val="24"/>
          <w:lang w:val="fr-FR"/>
        </w:rPr>
        <w:t xml:space="preserve">2. </w:t>
      </w:r>
      <w:r w:rsidRPr="001676D4">
        <w:rPr>
          <w:rFonts w:ascii="GHEA Mariam" w:hAnsi="GHEA Mariam" w:cs="Tahoma"/>
          <w:spacing w:val="-8"/>
          <w:sz w:val="24"/>
          <w:lang w:val="fr-FR"/>
        </w:rPr>
        <w:t>Սույն</w:t>
      </w:r>
      <w:r w:rsidRPr="001676D4">
        <w:rPr>
          <w:rFonts w:ascii="GHEA Mariam" w:hAnsi="GHEA Mariam" w:cs="Times Armenian"/>
          <w:spacing w:val="-8"/>
          <w:sz w:val="24"/>
          <w:lang w:val="fr-FR"/>
        </w:rPr>
        <w:t xml:space="preserve"> </w:t>
      </w:r>
      <w:r w:rsidRPr="001676D4">
        <w:rPr>
          <w:rFonts w:ascii="GHEA Mariam" w:hAnsi="GHEA Mariam" w:cs="Tahoma"/>
          <w:spacing w:val="-8"/>
          <w:sz w:val="24"/>
          <w:lang w:val="fr-FR"/>
        </w:rPr>
        <w:t>որոշումն</w:t>
      </w:r>
      <w:r w:rsidRPr="001676D4">
        <w:rPr>
          <w:rFonts w:ascii="GHEA Mariam" w:hAnsi="GHEA Mariam" w:cs="Times Armenian"/>
          <w:spacing w:val="-8"/>
          <w:sz w:val="24"/>
          <w:lang w:val="fr-FR"/>
        </w:rPr>
        <w:t xml:space="preserve"> </w:t>
      </w:r>
      <w:r w:rsidRPr="001676D4">
        <w:rPr>
          <w:rFonts w:ascii="GHEA Mariam" w:hAnsi="GHEA Mariam" w:cs="Tahoma"/>
          <w:spacing w:val="-8"/>
          <w:sz w:val="24"/>
          <w:lang w:val="fr-FR"/>
        </w:rPr>
        <w:t>ուժի</w:t>
      </w:r>
      <w:r w:rsidRPr="001676D4">
        <w:rPr>
          <w:rFonts w:ascii="GHEA Mariam" w:hAnsi="GHEA Mariam" w:cs="Times Armenian"/>
          <w:spacing w:val="-8"/>
          <w:sz w:val="24"/>
          <w:lang w:val="fr-FR"/>
        </w:rPr>
        <w:t xml:space="preserve"> </w:t>
      </w:r>
      <w:r w:rsidRPr="001676D4">
        <w:rPr>
          <w:rFonts w:ascii="GHEA Mariam" w:hAnsi="GHEA Mariam" w:cs="Tahoma"/>
          <w:spacing w:val="-8"/>
          <w:sz w:val="24"/>
          <w:lang w:val="fr-FR"/>
        </w:rPr>
        <w:t>մեջ</w:t>
      </w:r>
      <w:r w:rsidRPr="001676D4">
        <w:rPr>
          <w:rFonts w:ascii="GHEA Mariam" w:hAnsi="GHEA Mariam" w:cs="Times Armenian"/>
          <w:spacing w:val="-8"/>
          <w:sz w:val="24"/>
          <w:lang w:val="fr-FR"/>
        </w:rPr>
        <w:t xml:space="preserve"> </w:t>
      </w:r>
      <w:r w:rsidRPr="001676D4">
        <w:rPr>
          <w:rFonts w:ascii="GHEA Mariam" w:hAnsi="GHEA Mariam" w:cs="Tahoma"/>
          <w:spacing w:val="-8"/>
          <w:sz w:val="24"/>
          <w:lang w:val="fr-FR"/>
        </w:rPr>
        <w:t>է</w:t>
      </w:r>
      <w:r w:rsidRPr="001676D4">
        <w:rPr>
          <w:rFonts w:ascii="GHEA Mariam" w:hAnsi="GHEA Mariam" w:cs="Times Armenian"/>
          <w:spacing w:val="-8"/>
          <w:sz w:val="24"/>
          <w:lang w:val="fr-FR"/>
        </w:rPr>
        <w:t xml:space="preserve"> </w:t>
      </w:r>
      <w:r w:rsidRPr="001676D4">
        <w:rPr>
          <w:rFonts w:ascii="GHEA Mariam" w:hAnsi="GHEA Mariam" w:cs="Tahoma"/>
          <w:spacing w:val="-8"/>
          <w:sz w:val="24"/>
          <w:lang w:val="fr-FR"/>
        </w:rPr>
        <w:t>մտնում</w:t>
      </w:r>
      <w:r w:rsidRPr="001676D4">
        <w:rPr>
          <w:rFonts w:ascii="GHEA Mariam" w:hAnsi="GHEA Mariam" w:cs="Times Armenian"/>
          <w:spacing w:val="-8"/>
          <w:sz w:val="24"/>
          <w:lang w:val="fr-FR"/>
        </w:rPr>
        <w:t xml:space="preserve"> </w:t>
      </w:r>
      <w:r w:rsidRPr="001676D4">
        <w:rPr>
          <w:rFonts w:ascii="GHEA Mariam" w:hAnsi="GHEA Mariam" w:cs="Tahoma"/>
          <w:spacing w:val="-8"/>
          <w:sz w:val="24"/>
          <w:lang w:val="fr-FR"/>
        </w:rPr>
        <w:t>պաշտոնական</w:t>
      </w:r>
      <w:r w:rsidRPr="001676D4">
        <w:rPr>
          <w:rFonts w:ascii="GHEA Mariam" w:hAnsi="GHEA Mariam" w:cs="Times Armenian"/>
          <w:spacing w:val="-8"/>
          <w:sz w:val="24"/>
          <w:lang w:val="fr-FR"/>
        </w:rPr>
        <w:t xml:space="preserve"> </w:t>
      </w:r>
      <w:r w:rsidRPr="001676D4">
        <w:rPr>
          <w:rFonts w:ascii="GHEA Mariam" w:hAnsi="GHEA Mariam" w:cs="Tahoma"/>
          <w:spacing w:val="-8"/>
          <w:sz w:val="24"/>
          <w:lang w:val="fr-FR"/>
        </w:rPr>
        <w:t>հրապարակմանը</w:t>
      </w:r>
      <w:r w:rsidRPr="001676D4">
        <w:rPr>
          <w:rFonts w:ascii="GHEA Mariam" w:hAnsi="GHEA Mariam" w:cs="Times Armenian"/>
          <w:sz w:val="24"/>
          <w:lang w:val="fr-FR"/>
        </w:rPr>
        <w:t xml:space="preserve"> </w:t>
      </w:r>
      <w:r w:rsidRPr="001676D4">
        <w:rPr>
          <w:rFonts w:ascii="GHEA Mariam" w:hAnsi="GHEA Mariam" w:cs="Tahoma"/>
          <w:sz w:val="24"/>
          <w:lang w:val="fr-FR"/>
        </w:rPr>
        <w:t>հաջորդող</w:t>
      </w:r>
      <w:r w:rsidRPr="001676D4">
        <w:rPr>
          <w:rFonts w:ascii="GHEA Mariam" w:hAnsi="GHEA Mariam" w:cs="Times Armenian"/>
          <w:sz w:val="24"/>
          <w:lang w:val="fr-FR"/>
        </w:rPr>
        <w:t xml:space="preserve"> </w:t>
      </w:r>
      <w:r w:rsidRPr="001676D4">
        <w:rPr>
          <w:rFonts w:ascii="GHEA Mariam" w:hAnsi="GHEA Mariam" w:cs="Tahoma"/>
          <w:sz w:val="24"/>
          <w:lang w:val="fr-FR"/>
        </w:rPr>
        <w:t>օր</w:t>
      </w:r>
      <w:r w:rsidRPr="001676D4">
        <w:rPr>
          <w:rFonts w:ascii="GHEA Mariam" w:hAnsi="GHEA Mariam" w:cs="Arial Armenian"/>
          <w:sz w:val="24"/>
          <w:lang w:val="fr-FR"/>
        </w:rPr>
        <w:softHyphen/>
      </w:r>
      <w:r w:rsidRPr="001676D4">
        <w:rPr>
          <w:rFonts w:ascii="GHEA Mariam" w:hAnsi="GHEA Mariam" w:cs="Tahoma"/>
          <w:sz w:val="24"/>
          <w:lang w:val="fr-FR"/>
        </w:rPr>
        <w:t>վանից</w:t>
      </w:r>
      <w:r w:rsidRPr="001676D4">
        <w:rPr>
          <w:rFonts w:ascii="GHEA Mariam" w:hAnsi="GHEA Mariam" w:cs="Times Armenian"/>
          <w:sz w:val="24"/>
          <w:lang w:val="fr-FR"/>
        </w:rPr>
        <w:t>:</w:t>
      </w:r>
    </w:p>
    <w:p w:rsidR="00801C89" w:rsidRDefault="00801C89" w:rsidP="00A71CED">
      <w:pPr>
        <w:jc w:val="center"/>
        <w:rPr>
          <w:rFonts w:ascii="GHEA Mariam" w:hAnsi="GHEA Mariam"/>
          <w:sz w:val="24"/>
          <w:szCs w:val="24"/>
          <w:lang w:val="fr-FR"/>
        </w:rPr>
      </w:pPr>
    </w:p>
    <w:p w:rsidR="003A27F3" w:rsidRPr="001676D4" w:rsidRDefault="003A27F3" w:rsidP="00A71CED">
      <w:pPr>
        <w:jc w:val="center"/>
        <w:rPr>
          <w:rFonts w:ascii="GHEA Mariam" w:hAnsi="GHEA Mariam"/>
          <w:sz w:val="6"/>
          <w:szCs w:val="24"/>
          <w:lang w:val="fr-FR"/>
        </w:rPr>
      </w:pPr>
    </w:p>
    <w:p w:rsidR="00D76C92" w:rsidRPr="00DC6CA1" w:rsidRDefault="00D76C92" w:rsidP="00A71CED">
      <w:pPr>
        <w:jc w:val="center"/>
        <w:rPr>
          <w:rFonts w:ascii="GHEA Mariam" w:hAnsi="GHEA Mariam"/>
          <w:sz w:val="4"/>
          <w:szCs w:val="24"/>
          <w:lang w:val="fr-FR"/>
        </w:rPr>
      </w:pPr>
    </w:p>
    <w:p w:rsidR="00DC6CA1" w:rsidRPr="000D5CEE" w:rsidRDefault="00DC6CA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C6CA1" w:rsidRPr="000D5CEE" w:rsidRDefault="00DC6CA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C6CA1" w:rsidRPr="00DC6CA1" w:rsidRDefault="00DC6CA1" w:rsidP="00B46EE8">
      <w:pPr>
        <w:pStyle w:val="mechtex"/>
        <w:jc w:val="left"/>
        <w:rPr>
          <w:rFonts w:ascii="GHEA Mariam" w:hAnsi="GHEA Mariam" w:cs="Sylfaen"/>
          <w:sz w:val="18"/>
          <w:szCs w:val="24"/>
          <w:lang w:val="hy-AM"/>
        </w:rPr>
      </w:pPr>
    </w:p>
    <w:p w:rsidR="00870C18" w:rsidRPr="00DC6CA1" w:rsidRDefault="00DC6CA1" w:rsidP="00DC6CA1">
      <w:pPr>
        <w:rPr>
          <w:rFonts w:ascii="GHEA Mariam" w:hAnsi="GHEA Mariam" w:cs="Arial"/>
          <w:sz w:val="24"/>
          <w:szCs w:val="24"/>
          <w:lang w:val="hy-AM"/>
        </w:rPr>
        <w:sectPr w:rsidR="00870C18" w:rsidRPr="00DC6CA1" w:rsidSect="00DC6CA1">
          <w:headerReference w:type="even" r:id="rId9"/>
          <w:headerReference w:type="default" r:id="rId10"/>
          <w:footerReference w:type="even" r:id="rId11"/>
          <w:pgSz w:w="11909" w:h="16834" w:code="9"/>
          <w:pgMar w:top="851" w:right="1440" w:bottom="142" w:left="1440" w:header="720" w:footer="576" w:gutter="0"/>
          <w:pgNumType w:start="1"/>
          <w:cols w:space="720"/>
          <w:titlePg/>
          <w:docGrid w:linePitch="272"/>
        </w:sectPr>
      </w:pPr>
      <w:r w:rsidRPr="00EF7ACC">
        <w:rPr>
          <w:rFonts w:ascii="GHEA Mariam" w:hAnsi="GHEA Mariam" w:cs="Sylfaen"/>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676D4">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p w:rsidR="002B441C" w:rsidRPr="000F4671" w:rsidRDefault="002B441C" w:rsidP="00C802CF">
      <w:pPr>
        <w:pStyle w:val="norm"/>
        <w:spacing w:line="240" w:lineRule="auto"/>
        <w:ind w:firstLine="0"/>
        <w:rPr>
          <w:rFonts w:ascii="GHEA Mariam" w:hAnsi="GHEA Mariam" w:cs="Arial"/>
          <w:sz w:val="24"/>
          <w:szCs w:val="24"/>
          <w:lang w:val="fr-FR"/>
        </w:rPr>
      </w:pPr>
    </w:p>
    <w:tbl>
      <w:tblPr>
        <w:tblW w:w="14684" w:type="dxa"/>
        <w:tblLook w:val="04A0" w:firstRow="1" w:lastRow="0" w:firstColumn="1" w:lastColumn="0" w:noHBand="0" w:noVBand="1"/>
      </w:tblPr>
      <w:tblGrid>
        <w:gridCol w:w="10350"/>
        <w:gridCol w:w="4334"/>
      </w:tblGrid>
      <w:tr w:rsidR="00D33293" w:rsidRPr="00DC6CA1" w:rsidTr="000F502E">
        <w:trPr>
          <w:trHeight w:val="1155"/>
        </w:trPr>
        <w:tc>
          <w:tcPr>
            <w:tcW w:w="14684" w:type="dxa"/>
            <w:gridSpan w:val="2"/>
            <w:tcBorders>
              <w:top w:val="nil"/>
              <w:left w:val="nil"/>
              <w:bottom w:val="nil"/>
              <w:right w:val="nil"/>
            </w:tcBorders>
            <w:shd w:val="clear" w:color="auto" w:fill="auto"/>
            <w:vAlign w:val="center"/>
            <w:hideMark/>
          </w:tcPr>
          <w:p w:rsidR="00D33293" w:rsidRPr="00D33293" w:rsidRDefault="00D33293" w:rsidP="00D33293">
            <w:pPr>
              <w:jc w:val="center"/>
              <w:rPr>
                <w:rFonts w:ascii="GHEA Mariam" w:hAnsi="GHEA Mariam" w:cs="Arial"/>
                <w:bCs/>
                <w:sz w:val="24"/>
                <w:szCs w:val="24"/>
                <w:lang w:val="fr-FR" w:eastAsia="en-US"/>
              </w:rPr>
            </w:pPr>
            <w:r w:rsidRPr="00D33293">
              <w:rPr>
                <w:rFonts w:ascii="GHEA Mariam" w:hAnsi="GHEA Mariam" w:cs="Arial"/>
                <w:bCs/>
                <w:sz w:val="24"/>
                <w:szCs w:val="24"/>
                <w:lang w:val="fr-FR" w:eastAsia="en-US"/>
              </w:rPr>
              <w:t>«</w:t>
            </w:r>
            <w:r w:rsidRPr="00D33293">
              <w:rPr>
                <w:rFonts w:ascii="GHEA Mariam" w:hAnsi="GHEA Mariam" w:cs="Arial"/>
                <w:bCs/>
                <w:sz w:val="24"/>
                <w:szCs w:val="24"/>
                <w:lang w:eastAsia="en-US"/>
              </w:rPr>
              <w:t>ՀԱՅԱՍՏԱՆԻ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ՀԱՆՐԱՊԵՏՈՒԹՅԱՆ</w:t>
            </w:r>
            <w:r w:rsidRPr="00D33293">
              <w:rPr>
                <w:rFonts w:ascii="GHEA Mariam" w:hAnsi="GHEA Mariam" w:cs="Arial"/>
                <w:bCs/>
                <w:sz w:val="24"/>
                <w:szCs w:val="24"/>
                <w:lang w:val="fr-FR" w:eastAsia="en-US"/>
              </w:rPr>
              <w:t xml:space="preserve"> 2025 </w:t>
            </w:r>
            <w:r w:rsidRPr="00D33293">
              <w:rPr>
                <w:rFonts w:ascii="GHEA Mariam" w:hAnsi="GHEA Mariam" w:cs="Arial"/>
                <w:bCs/>
                <w:sz w:val="24"/>
                <w:szCs w:val="24"/>
                <w:lang w:eastAsia="en-US"/>
              </w:rPr>
              <w:t>ԹՎԱԿԱՆԻ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ՊԵՏԱԿԱՆ</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ԲՅՈՒՋԵԻ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ՄԱՍԻՆ</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ՕՐԵՆՔԻ</w:t>
            </w:r>
            <w:r w:rsidRPr="00D33293">
              <w:rPr>
                <w:rFonts w:ascii="GHEA Mariam" w:hAnsi="GHEA Mariam" w:cs="Arial"/>
                <w:bCs/>
                <w:sz w:val="24"/>
                <w:szCs w:val="24"/>
                <w:lang w:val="fr-FR" w:eastAsia="en-US"/>
              </w:rPr>
              <w:t xml:space="preserve"> 2-</w:t>
            </w:r>
            <w:r w:rsidRPr="00D33293">
              <w:rPr>
                <w:rFonts w:ascii="GHEA Mariam" w:hAnsi="GHEA Mariam" w:cs="Arial"/>
                <w:bCs/>
                <w:sz w:val="24"/>
                <w:szCs w:val="24"/>
                <w:lang w:eastAsia="en-US"/>
              </w:rPr>
              <w:t>ՐԴ</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ՀՈԴՎԱԾԻ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ԱՂՅՈՒՍԱԿՈՒՄ</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ԿԱՏԱՐՎՈՂ</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ՓՈՓՈԽՈՒԹՅՈՒՆՆԵՐԸ</w:t>
            </w:r>
            <w:r w:rsidRPr="00D33293">
              <w:rPr>
                <w:rFonts w:ascii="GHEA Mariam" w:hAnsi="GHEA Mariam" w:cs="Arial"/>
                <w:bCs/>
                <w:sz w:val="24"/>
                <w:szCs w:val="24"/>
                <w:lang w:val="fr-FR" w:eastAsia="en-US"/>
              </w:rPr>
              <w:t xml:space="preserve"> </w:t>
            </w:r>
          </w:p>
        </w:tc>
      </w:tr>
      <w:tr w:rsidR="00D33293" w:rsidRPr="00D33293" w:rsidTr="000F502E">
        <w:trPr>
          <w:trHeight w:val="375"/>
        </w:trPr>
        <w:tc>
          <w:tcPr>
            <w:tcW w:w="10350" w:type="dxa"/>
            <w:tcBorders>
              <w:top w:val="nil"/>
              <w:left w:val="nil"/>
              <w:bottom w:val="nil"/>
              <w:right w:val="nil"/>
            </w:tcBorders>
            <w:shd w:val="clear" w:color="auto" w:fill="auto"/>
            <w:vAlign w:val="bottom"/>
            <w:hideMark/>
          </w:tcPr>
          <w:p w:rsidR="00D33293" w:rsidRPr="00D33293" w:rsidRDefault="00D33293" w:rsidP="00D33293">
            <w:pPr>
              <w:jc w:val="center"/>
              <w:rPr>
                <w:rFonts w:ascii="GHEA Mariam" w:hAnsi="GHEA Mariam" w:cs="Arial"/>
                <w:b/>
                <w:bCs/>
                <w:sz w:val="24"/>
                <w:szCs w:val="24"/>
                <w:lang w:val="fr-FR" w:eastAsia="en-US"/>
              </w:rPr>
            </w:pPr>
          </w:p>
        </w:tc>
        <w:tc>
          <w:tcPr>
            <w:tcW w:w="4330" w:type="dxa"/>
            <w:tcBorders>
              <w:top w:val="nil"/>
              <w:left w:val="nil"/>
              <w:bottom w:val="nil"/>
              <w:right w:val="nil"/>
            </w:tcBorders>
            <w:shd w:val="clear" w:color="auto" w:fill="auto"/>
            <w:vAlign w:val="bottom"/>
            <w:hideMark/>
          </w:tcPr>
          <w:p w:rsidR="00D33293" w:rsidRPr="00D33293" w:rsidRDefault="00D33293" w:rsidP="00D33293">
            <w:pPr>
              <w:jc w:val="right"/>
              <w:rPr>
                <w:rFonts w:ascii="GHEA Mariam" w:hAnsi="GHEA Mariam" w:cs="Arial"/>
                <w:sz w:val="24"/>
                <w:szCs w:val="24"/>
                <w:lang w:eastAsia="en-US"/>
              </w:rPr>
            </w:pPr>
            <w:r w:rsidRPr="00D33293">
              <w:rPr>
                <w:rFonts w:ascii="GHEA Mariam" w:hAnsi="GHEA Mariam" w:cs="Arial"/>
                <w:sz w:val="24"/>
                <w:szCs w:val="24"/>
                <w:lang w:eastAsia="en-US"/>
              </w:rPr>
              <w:t>(հազ. դրամ)</w:t>
            </w:r>
          </w:p>
        </w:tc>
      </w:tr>
      <w:tr w:rsidR="00D33293" w:rsidRPr="00D33293" w:rsidTr="000F502E">
        <w:trPr>
          <w:trHeight w:val="810"/>
        </w:trPr>
        <w:tc>
          <w:tcPr>
            <w:tcW w:w="10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293" w:rsidRPr="00D33293" w:rsidRDefault="00D33293" w:rsidP="00D33293">
            <w:pPr>
              <w:rPr>
                <w:rFonts w:ascii="GHEA Mariam" w:hAnsi="GHEA Mariam" w:cs="Arial"/>
                <w:sz w:val="24"/>
                <w:szCs w:val="24"/>
                <w:lang w:eastAsia="en-US"/>
              </w:rPr>
            </w:pPr>
            <w:r w:rsidRPr="00D33293">
              <w:rPr>
                <w:rFonts w:ascii="Calibri" w:hAnsi="Calibri" w:cs="Calibri"/>
                <w:sz w:val="24"/>
                <w:szCs w:val="24"/>
                <w:lang w:eastAsia="en-US"/>
              </w:rPr>
              <w:t> </w:t>
            </w:r>
          </w:p>
        </w:tc>
        <w:tc>
          <w:tcPr>
            <w:tcW w:w="433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 xml:space="preserve">Ցուցանիշների փոփոխությունը (գումարների ավելացումը նշված է դրական նշանով)                                                                                                                        </w:t>
            </w:r>
          </w:p>
        </w:tc>
      </w:tr>
      <w:tr w:rsidR="00D33293" w:rsidRPr="00D33293" w:rsidTr="000F502E">
        <w:trPr>
          <w:trHeight w:val="420"/>
        </w:trPr>
        <w:tc>
          <w:tcPr>
            <w:tcW w:w="10350" w:type="dxa"/>
            <w:tcBorders>
              <w:top w:val="nil"/>
              <w:left w:val="single" w:sz="4" w:space="0" w:color="auto"/>
              <w:bottom w:val="single" w:sz="4" w:space="0" w:color="auto"/>
              <w:right w:val="single" w:sz="4" w:space="0" w:color="auto"/>
            </w:tcBorders>
            <w:shd w:val="clear" w:color="auto" w:fill="auto"/>
            <w:noWrap/>
            <w:vAlign w:val="bottom"/>
            <w:hideMark/>
          </w:tcPr>
          <w:p w:rsidR="00D33293" w:rsidRPr="00D33293" w:rsidRDefault="00D33293" w:rsidP="00D33293">
            <w:pPr>
              <w:rPr>
                <w:rFonts w:ascii="GHEA Mariam" w:hAnsi="GHEA Mariam" w:cs="Arial"/>
                <w:sz w:val="24"/>
                <w:szCs w:val="24"/>
                <w:lang w:eastAsia="en-US"/>
              </w:rPr>
            </w:pPr>
            <w:r w:rsidRPr="00D33293">
              <w:rPr>
                <w:rFonts w:ascii="GHEA Mariam" w:hAnsi="GHEA Mariam" w:cs="Arial"/>
                <w:sz w:val="24"/>
                <w:szCs w:val="24"/>
                <w:lang w:eastAsia="en-US"/>
              </w:rPr>
              <w:t>Եկամուտների գծով</w:t>
            </w:r>
          </w:p>
        </w:tc>
        <w:tc>
          <w:tcPr>
            <w:tcW w:w="4330"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0F502E">
            <w:pPr>
              <w:jc w:val="center"/>
              <w:rPr>
                <w:rFonts w:ascii="GHEA Mariam" w:hAnsi="GHEA Mariam" w:cs="Arial"/>
                <w:sz w:val="24"/>
                <w:szCs w:val="24"/>
                <w:lang w:eastAsia="en-US"/>
              </w:rPr>
            </w:pPr>
            <w:r w:rsidRPr="00D33293">
              <w:rPr>
                <w:rFonts w:ascii="GHEA Mariam" w:hAnsi="GHEA Mariam" w:cs="Arial"/>
                <w:sz w:val="24"/>
                <w:szCs w:val="24"/>
                <w:lang w:eastAsia="en-US"/>
              </w:rPr>
              <w:t>28,195.0</w:t>
            </w:r>
          </w:p>
        </w:tc>
      </w:tr>
      <w:tr w:rsidR="00D33293" w:rsidRPr="00D33293" w:rsidTr="000F502E">
        <w:trPr>
          <w:trHeight w:val="405"/>
        </w:trPr>
        <w:tc>
          <w:tcPr>
            <w:tcW w:w="10350" w:type="dxa"/>
            <w:tcBorders>
              <w:top w:val="nil"/>
              <w:left w:val="single" w:sz="4" w:space="0" w:color="auto"/>
              <w:bottom w:val="single" w:sz="4" w:space="0" w:color="auto"/>
              <w:right w:val="single" w:sz="4" w:space="0" w:color="auto"/>
            </w:tcBorders>
            <w:shd w:val="clear" w:color="auto" w:fill="auto"/>
            <w:noWrap/>
            <w:vAlign w:val="bottom"/>
            <w:hideMark/>
          </w:tcPr>
          <w:p w:rsidR="00D33293" w:rsidRPr="00D33293" w:rsidRDefault="00D33293" w:rsidP="00D33293">
            <w:pPr>
              <w:rPr>
                <w:rFonts w:ascii="GHEA Mariam" w:hAnsi="GHEA Mariam" w:cs="Arial"/>
                <w:sz w:val="24"/>
                <w:szCs w:val="24"/>
                <w:lang w:eastAsia="en-US"/>
              </w:rPr>
            </w:pPr>
            <w:r w:rsidRPr="00D33293">
              <w:rPr>
                <w:rFonts w:ascii="GHEA Mariam" w:hAnsi="GHEA Mariam" w:cs="Arial"/>
                <w:sz w:val="24"/>
                <w:szCs w:val="24"/>
                <w:lang w:eastAsia="en-US"/>
              </w:rPr>
              <w:t>Ծախսերի գծով</w:t>
            </w:r>
          </w:p>
        </w:tc>
        <w:tc>
          <w:tcPr>
            <w:tcW w:w="4330"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0F502E">
            <w:pPr>
              <w:jc w:val="center"/>
              <w:rPr>
                <w:rFonts w:ascii="GHEA Mariam" w:hAnsi="GHEA Mariam" w:cs="Arial"/>
                <w:sz w:val="24"/>
                <w:szCs w:val="24"/>
                <w:lang w:eastAsia="en-US"/>
              </w:rPr>
            </w:pPr>
            <w:r w:rsidRPr="00D33293">
              <w:rPr>
                <w:rFonts w:ascii="GHEA Mariam" w:hAnsi="GHEA Mariam" w:cs="Arial"/>
                <w:sz w:val="24"/>
                <w:szCs w:val="24"/>
                <w:lang w:eastAsia="en-US"/>
              </w:rPr>
              <w:t>28,195.0</w:t>
            </w:r>
          </w:p>
        </w:tc>
      </w:tr>
      <w:tr w:rsidR="00D33293" w:rsidRPr="00D33293" w:rsidTr="000F502E">
        <w:trPr>
          <w:trHeight w:val="390"/>
        </w:trPr>
        <w:tc>
          <w:tcPr>
            <w:tcW w:w="10350" w:type="dxa"/>
            <w:tcBorders>
              <w:top w:val="nil"/>
              <w:left w:val="single" w:sz="4" w:space="0" w:color="auto"/>
              <w:bottom w:val="single" w:sz="4" w:space="0" w:color="auto"/>
              <w:right w:val="single" w:sz="4" w:space="0" w:color="auto"/>
            </w:tcBorders>
            <w:shd w:val="clear" w:color="auto" w:fill="auto"/>
            <w:noWrap/>
            <w:vAlign w:val="bottom"/>
            <w:hideMark/>
          </w:tcPr>
          <w:p w:rsidR="00D33293" w:rsidRPr="00D33293" w:rsidRDefault="00D33293" w:rsidP="00D33293">
            <w:pPr>
              <w:rPr>
                <w:rFonts w:ascii="GHEA Mariam" w:hAnsi="GHEA Mariam" w:cs="Arial"/>
                <w:sz w:val="24"/>
                <w:szCs w:val="24"/>
                <w:lang w:eastAsia="en-US"/>
              </w:rPr>
            </w:pPr>
            <w:r w:rsidRPr="00D33293">
              <w:rPr>
                <w:rFonts w:ascii="GHEA Mariam" w:hAnsi="GHEA Mariam" w:cs="Arial"/>
                <w:sz w:val="24"/>
                <w:szCs w:val="24"/>
                <w:lang w:eastAsia="en-US"/>
              </w:rPr>
              <w:t>Դեֆիցիտը (պակասուրդը)</w:t>
            </w:r>
          </w:p>
        </w:tc>
        <w:tc>
          <w:tcPr>
            <w:tcW w:w="4330"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0F502E">
            <w:pPr>
              <w:jc w:val="center"/>
              <w:rPr>
                <w:rFonts w:ascii="GHEA Mariam" w:hAnsi="GHEA Mariam" w:cs="Arial"/>
                <w:sz w:val="24"/>
                <w:szCs w:val="24"/>
                <w:lang w:eastAsia="en-US"/>
              </w:rPr>
            </w:pPr>
            <w:r w:rsidRPr="00D33293">
              <w:rPr>
                <w:rFonts w:ascii="GHEA Mariam" w:hAnsi="GHEA Mariam" w:cs="Arial"/>
                <w:sz w:val="24"/>
                <w:szCs w:val="24"/>
                <w:lang w:eastAsia="en-US"/>
              </w:rPr>
              <w:t>-</w:t>
            </w:r>
          </w:p>
        </w:tc>
      </w:tr>
    </w:tbl>
    <w:p w:rsidR="000252D5" w:rsidRDefault="000252D5" w:rsidP="00C802CF">
      <w:pPr>
        <w:pStyle w:val="norm"/>
        <w:spacing w:line="240" w:lineRule="auto"/>
        <w:ind w:firstLine="0"/>
        <w:rPr>
          <w:rFonts w:ascii="GHEA Mariam" w:hAnsi="GHEA Mariam" w:cs="Arial"/>
          <w:sz w:val="24"/>
          <w:szCs w:val="24"/>
          <w:lang w:val="fr-FR"/>
        </w:rPr>
      </w:pPr>
    </w:p>
    <w:p w:rsidR="000F502E" w:rsidRDefault="000F502E" w:rsidP="00C802CF">
      <w:pPr>
        <w:pStyle w:val="norm"/>
        <w:spacing w:line="240" w:lineRule="auto"/>
        <w:ind w:firstLine="0"/>
        <w:rPr>
          <w:rFonts w:ascii="GHEA Mariam" w:hAnsi="GHEA Mariam" w:cs="Arial"/>
          <w:sz w:val="24"/>
          <w:szCs w:val="24"/>
          <w:lang w:val="fr-FR"/>
        </w:rPr>
      </w:pPr>
    </w:p>
    <w:p w:rsidR="000F502E" w:rsidRPr="000F4671" w:rsidRDefault="000F502E"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C6CA1">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DC6CA1">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C6CA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DC6CA1">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676D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F957F8" w:rsidRDefault="00574B41" w:rsidP="00621FB0">
      <w:pPr>
        <w:pStyle w:val="norm"/>
        <w:spacing w:line="240" w:lineRule="auto"/>
        <w:ind w:firstLine="0"/>
        <w:rPr>
          <w:rFonts w:ascii="GHEA Mariam" w:hAnsi="GHEA Mariam" w:cs="Arial"/>
          <w:sz w:val="20"/>
          <w:szCs w:val="24"/>
          <w:lang w:val="fr-FR"/>
        </w:rPr>
      </w:pPr>
    </w:p>
    <w:tbl>
      <w:tblPr>
        <w:tblW w:w="14505" w:type="dxa"/>
        <w:tblLook w:val="04A0" w:firstRow="1" w:lastRow="0" w:firstColumn="1" w:lastColumn="0" w:noHBand="0" w:noVBand="1"/>
      </w:tblPr>
      <w:tblGrid>
        <w:gridCol w:w="9810"/>
        <w:gridCol w:w="4680"/>
        <w:gridCol w:w="15"/>
      </w:tblGrid>
      <w:tr w:rsidR="00D33293" w:rsidRPr="00DC6CA1" w:rsidTr="000F502E">
        <w:trPr>
          <w:trHeight w:val="1800"/>
        </w:trPr>
        <w:tc>
          <w:tcPr>
            <w:tcW w:w="14505" w:type="dxa"/>
            <w:gridSpan w:val="3"/>
            <w:tcBorders>
              <w:top w:val="nil"/>
              <w:left w:val="nil"/>
              <w:bottom w:val="nil"/>
              <w:right w:val="nil"/>
            </w:tcBorders>
            <w:shd w:val="clear" w:color="auto" w:fill="auto"/>
            <w:vAlign w:val="center"/>
            <w:hideMark/>
          </w:tcPr>
          <w:p w:rsidR="000F502E" w:rsidRPr="000F502E" w:rsidRDefault="00D33293" w:rsidP="00D33293">
            <w:pPr>
              <w:jc w:val="center"/>
              <w:rPr>
                <w:rFonts w:ascii="GHEA Mariam" w:hAnsi="GHEA Mariam" w:cs="Arial"/>
                <w:bCs/>
                <w:sz w:val="24"/>
                <w:szCs w:val="24"/>
                <w:lang w:val="fr-FR" w:eastAsia="en-US"/>
              </w:rPr>
            </w:pPr>
            <w:r w:rsidRPr="00D33293">
              <w:rPr>
                <w:rFonts w:ascii="GHEA Mariam" w:hAnsi="GHEA Mariam" w:cs="Arial"/>
                <w:bCs/>
                <w:sz w:val="24"/>
                <w:szCs w:val="24"/>
                <w:lang w:val="fr-FR" w:eastAsia="en-US"/>
              </w:rPr>
              <w:t>«</w:t>
            </w:r>
            <w:r w:rsidRPr="00D33293">
              <w:rPr>
                <w:rFonts w:ascii="GHEA Mariam" w:hAnsi="GHEA Mariam" w:cs="Arial"/>
                <w:bCs/>
                <w:sz w:val="24"/>
                <w:szCs w:val="24"/>
                <w:lang w:eastAsia="en-US"/>
              </w:rPr>
              <w:t>ՀԱՅԱՍՏԱՆԻ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ՀԱՆՐԱՊԵՏՈՒԹՅԱՆ</w:t>
            </w:r>
            <w:r w:rsidRPr="00D33293">
              <w:rPr>
                <w:rFonts w:ascii="GHEA Mariam" w:hAnsi="GHEA Mariam" w:cs="Arial"/>
                <w:bCs/>
                <w:sz w:val="24"/>
                <w:szCs w:val="24"/>
                <w:lang w:val="fr-FR" w:eastAsia="en-US"/>
              </w:rPr>
              <w:t xml:space="preserve"> 2025 </w:t>
            </w:r>
            <w:r w:rsidRPr="00D33293">
              <w:rPr>
                <w:rFonts w:ascii="GHEA Mariam" w:hAnsi="GHEA Mariam" w:cs="Arial"/>
                <w:bCs/>
                <w:sz w:val="24"/>
                <w:szCs w:val="24"/>
                <w:lang w:eastAsia="en-US"/>
              </w:rPr>
              <w:t>ԹՎԱԿԱՆԻ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ՊԵՏԱԿԱՆ</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ԲՅՈՒՋԵԻ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ՄԱՍԻՆ</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ՕՐԵՆՔԻ</w:t>
            </w:r>
            <w:r w:rsidRPr="00D33293">
              <w:rPr>
                <w:rFonts w:ascii="GHEA Mariam" w:hAnsi="GHEA Mariam" w:cs="Arial"/>
                <w:bCs/>
                <w:sz w:val="24"/>
                <w:szCs w:val="24"/>
                <w:lang w:val="fr-FR" w:eastAsia="en-US"/>
              </w:rPr>
              <w:t xml:space="preserve"> 6-</w:t>
            </w:r>
            <w:r w:rsidRPr="00D33293">
              <w:rPr>
                <w:rFonts w:ascii="GHEA Mariam" w:hAnsi="GHEA Mariam" w:cs="Arial"/>
                <w:bCs/>
                <w:sz w:val="24"/>
                <w:szCs w:val="24"/>
                <w:lang w:eastAsia="en-US"/>
              </w:rPr>
              <w:t>ՐԴ</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ՀՈԴՎԱԾԻ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ԱՂՅՈՒՍԱԿՈՒՄ</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ԵՎ</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ՀԱՅԱՍՏԱՆԻ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ՀԱՆՐԱՊԵՏՈՒԹՅԱՆ</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ԿԱՌԱՎԱՐՈՒԹՅԱՆ</w:t>
            </w:r>
            <w:r w:rsidRPr="00D33293">
              <w:rPr>
                <w:rFonts w:ascii="GHEA Mariam" w:hAnsi="GHEA Mariam" w:cs="Arial"/>
                <w:bCs/>
                <w:sz w:val="24"/>
                <w:szCs w:val="24"/>
                <w:lang w:val="fr-FR" w:eastAsia="en-US"/>
              </w:rPr>
              <w:t xml:space="preserve"> 2024 </w:t>
            </w:r>
            <w:r w:rsidRPr="00D33293">
              <w:rPr>
                <w:rFonts w:ascii="GHEA Mariam" w:hAnsi="GHEA Mariam" w:cs="Arial"/>
                <w:bCs/>
                <w:sz w:val="24"/>
                <w:szCs w:val="24"/>
                <w:lang w:eastAsia="en-US"/>
              </w:rPr>
              <w:t>ԹՎԱԿԱՆԻ</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ԴԵԿՏԵՄԲԵՐԻ</w:t>
            </w:r>
            <w:r w:rsidRPr="00D33293">
              <w:rPr>
                <w:rFonts w:ascii="GHEA Mariam" w:hAnsi="GHEA Mariam" w:cs="Arial"/>
                <w:bCs/>
                <w:sz w:val="24"/>
                <w:szCs w:val="24"/>
                <w:lang w:val="fr-FR" w:eastAsia="en-US"/>
              </w:rPr>
              <w:t xml:space="preserve"> 27-</w:t>
            </w:r>
            <w:r w:rsidRPr="00D33293">
              <w:rPr>
                <w:rFonts w:ascii="GHEA Mariam" w:hAnsi="GHEA Mariam" w:cs="Arial"/>
                <w:bCs/>
                <w:sz w:val="24"/>
                <w:szCs w:val="24"/>
                <w:lang w:eastAsia="en-US"/>
              </w:rPr>
              <w:t>Ի</w:t>
            </w:r>
          </w:p>
          <w:p w:rsidR="00D33293" w:rsidRPr="00D33293" w:rsidRDefault="00D33293" w:rsidP="00D33293">
            <w:pPr>
              <w:jc w:val="center"/>
              <w:rPr>
                <w:rFonts w:ascii="GHEA Mariam" w:hAnsi="GHEA Mariam" w:cs="Arial"/>
                <w:bCs/>
                <w:sz w:val="24"/>
                <w:szCs w:val="24"/>
                <w:lang w:val="fr-FR" w:eastAsia="en-US"/>
              </w:rPr>
            </w:pPr>
            <w:r w:rsidRPr="00D33293">
              <w:rPr>
                <w:rFonts w:ascii="GHEA Mariam" w:hAnsi="GHEA Mariam" w:cs="Arial"/>
                <w:bCs/>
                <w:sz w:val="24"/>
                <w:szCs w:val="24"/>
                <w:lang w:val="fr-FR" w:eastAsia="en-US"/>
              </w:rPr>
              <w:t xml:space="preserve">  N 2060-</w:t>
            </w:r>
            <w:r w:rsidRPr="00D33293">
              <w:rPr>
                <w:rFonts w:ascii="GHEA Mariam" w:hAnsi="GHEA Mariam" w:cs="Arial"/>
                <w:bCs/>
                <w:sz w:val="24"/>
                <w:szCs w:val="24"/>
                <w:lang w:eastAsia="en-US"/>
              </w:rPr>
              <w:t>Ն</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ՈՐՈՇՄԱՆ</w:t>
            </w:r>
            <w:r w:rsidRPr="00D33293">
              <w:rPr>
                <w:rFonts w:ascii="GHEA Mariam" w:hAnsi="GHEA Mariam" w:cs="Arial"/>
                <w:bCs/>
                <w:sz w:val="24"/>
                <w:szCs w:val="24"/>
                <w:lang w:val="fr-FR" w:eastAsia="en-US"/>
              </w:rPr>
              <w:t xml:space="preserve"> N 2 </w:t>
            </w:r>
            <w:r w:rsidRPr="00D33293">
              <w:rPr>
                <w:rFonts w:ascii="GHEA Mariam" w:hAnsi="GHEA Mariam" w:cs="Arial"/>
                <w:bCs/>
                <w:sz w:val="24"/>
                <w:szCs w:val="24"/>
                <w:lang w:eastAsia="en-US"/>
              </w:rPr>
              <w:t>ՀԱՎԵԼՎԱԾՈՒՄ</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ԿԱՏԱՐՎՈՂ</w:t>
            </w:r>
            <w:r w:rsidRPr="00D33293">
              <w:rPr>
                <w:rFonts w:ascii="GHEA Mariam" w:hAnsi="GHEA Mariam" w:cs="Arial"/>
                <w:bCs/>
                <w:sz w:val="24"/>
                <w:szCs w:val="24"/>
                <w:lang w:val="fr-FR" w:eastAsia="en-US"/>
              </w:rPr>
              <w:t xml:space="preserve"> </w:t>
            </w:r>
            <w:r w:rsidRPr="00D33293">
              <w:rPr>
                <w:rFonts w:ascii="GHEA Mariam" w:hAnsi="GHEA Mariam" w:cs="Arial"/>
                <w:bCs/>
                <w:sz w:val="24"/>
                <w:szCs w:val="24"/>
                <w:lang w:eastAsia="en-US"/>
              </w:rPr>
              <w:t>ՓՈՓՈԽՈՒԹՅՈՒՆՆԵՐԸ</w:t>
            </w:r>
            <w:r w:rsidRPr="00D33293">
              <w:rPr>
                <w:rFonts w:ascii="GHEA Mariam" w:hAnsi="GHEA Mariam" w:cs="Arial"/>
                <w:bCs/>
                <w:sz w:val="24"/>
                <w:szCs w:val="24"/>
                <w:lang w:val="fr-FR" w:eastAsia="en-US"/>
              </w:rPr>
              <w:t xml:space="preserve"> </w:t>
            </w:r>
          </w:p>
        </w:tc>
      </w:tr>
      <w:tr w:rsidR="00D33293" w:rsidRPr="00D33293" w:rsidTr="000F502E">
        <w:trPr>
          <w:gridAfter w:val="1"/>
          <w:wAfter w:w="15" w:type="dxa"/>
          <w:trHeight w:val="135"/>
        </w:trPr>
        <w:tc>
          <w:tcPr>
            <w:tcW w:w="9810" w:type="dxa"/>
            <w:tcBorders>
              <w:top w:val="nil"/>
              <w:left w:val="nil"/>
              <w:bottom w:val="nil"/>
              <w:right w:val="nil"/>
            </w:tcBorders>
            <w:shd w:val="clear" w:color="auto" w:fill="auto"/>
            <w:noWrap/>
            <w:vAlign w:val="center"/>
            <w:hideMark/>
          </w:tcPr>
          <w:p w:rsidR="00D33293" w:rsidRPr="00D33293" w:rsidRDefault="00D33293" w:rsidP="00D33293">
            <w:pPr>
              <w:rPr>
                <w:rFonts w:ascii="GHEA Mariam" w:hAnsi="GHEA Mariam"/>
                <w:sz w:val="24"/>
                <w:szCs w:val="24"/>
                <w:lang w:val="fr-FR" w:eastAsia="en-US"/>
              </w:rPr>
            </w:pPr>
          </w:p>
        </w:tc>
        <w:tc>
          <w:tcPr>
            <w:tcW w:w="4680" w:type="dxa"/>
            <w:tcBorders>
              <w:top w:val="nil"/>
              <w:left w:val="nil"/>
              <w:bottom w:val="nil"/>
              <w:right w:val="nil"/>
            </w:tcBorders>
            <w:shd w:val="clear" w:color="auto" w:fill="auto"/>
            <w:vAlign w:val="bottom"/>
            <w:hideMark/>
          </w:tcPr>
          <w:p w:rsidR="00D33293" w:rsidRPr="00D33293" w:rsidRDefault="00D33293" w:rsidP="00D33293">
            <w:pPr>
              <w:jc w:val="right"/>
              <w:rPr>
                <w:rFonts w:ascii="GHEA Mariam" w:hAnsi="GHEA Mariam" w:cs="Arial"/>
                <w:sz w:val="24"/>
                <w:szCs w:val="24"/>
                <w:lang w:eastAsia="en-US"/>
              </w:rPr>
            </w:pPr>
            <w:r w:rsidRPr="00D33293">
              <w:rPr>
                <w:rFonts w:ascii="GHEA Mariam" w:hAnsi="GHEA Mariam" w:cs="Arial"/>
                <w:sz w:val="24"/>
                <w:szCs w:val="24"/>
                <w:lang w:eastAsia="en-US"/>
              </w:rPr>
              <w:t>(հազ. դրամ)</w:t>
            </w:r>
          </w:p>
        </w:tc>
      </w:tr>
      <w:tr w:rsidR="00D33293" w:rsidRPr="00D33293" w:rsidTr="00DC6CA1">
        <w:trPr>
          <w:gridAfter w:val="1"/>
          <w:wAfter w:w="15" w:type="dxa"/>
          <w:trHeight w:val="848"/>
        </w:trPr>
        <w:tc>
          <w:tcPr>
            <w:tcW w:w="9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C6CA1" w:rsidRDefault="00D33293" w:rsidP="00D33293">
            <w:pPr>
              <w:jc w:val="center"/>
              <w:rPr>
                <w:rFonts w:ascii="GHEA Mariam" w:hAnsi="GHEA Mariam" w:cs="Arial"/>
                <w:sz w:val="24"/>
                <w:szCs w:val="24"/>
                <w:lang w:val="hy-AM" w:eastAsia="en-US"/>
              </w:rPr>
            </w:pPr>
            <w:r w:rsidRPr="00D33293">
              <w:rPr>
                <w:rFonts w:ascii="GHEA Mariam" w:hAnsi="GHEA Mariam" w:cs="Arial"/>
                <w:sz w:val="24"/>
                <w:szCs w:val="24"/>
                <w:lang w:eastAsia="en-US"/>
              </w:rPr>
              <w:t>Եկամտատեսակ</w:t>
            </w:r>
            <w:r w:rsidR="00DC6CA1">
              <w:rPr>
                <w:rFonts w:ascii="GHEA Mariam" w:hAnsi="GHEA Mariam" w:cs="Arial"/>
                <w:sz w:val="24"/>
                <w:szCs w:val="24"/>
                <w:lang w:val="hy-AM" w:eastAsia="en-US"/>
              </w:rPr>
              <w:t>ը</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 xml:space="preserve">Ցուցանիշների փոփոխությունը (գումարների ավելացումը նշված է դրական նշանով)                                                                                                                        </w:t>
            </w:r>
          </w:p>
        </w:tc>
      </w:tr>
      <w:tr w:rsidR="00D33293" w:rsidRPr="00D33293" w:rsidTr="000F502E">
        <w:trPr>
          <w:gridAfter w:val="1"/>
          <w:wAfter w:w="15" w:type="dxa"/>
          <w:trHeight w:val="660"/>
        </w:trPr>
        <w:tc>
          <w:tcPr>
            <w:tcW w:w="981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sz w:val="24"/>
                <w:szCs w:val="24"/>
                <w:lang w:eastAsia="en-US"/>
              </w:rPr>
            </w:pPr>
          </w:p>
        </w:tc>
        <w:tc>
          <w:tcPr>
            <w:tcW w:w="468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տարի</w:t>
            </w:r>
          </w:p>
        </w:tc>
      </w:tr>
      <w:tr w:rsidR="00D33293" w:rsidRPr="00D33293" w:rsidTr="000F502E">
        <w:trPr>
          <w:gridAfter w:val="1"/>
          <w:wAfter w:w="15" w:type="dxa"/>
          <w:trHeight w:val="330"/>
        </w:trPr>
        <w:tc>
          <w:tcPr>
            <w:tcW w:w="9810" w:type="dxa"/>
            <w:tcBorders>
              <w:top w:val="nil"/>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sz w:val="24"/>
                <w:szCs w:val="24"/>
                <w:lang w:eastAsia="en-US"/>
              </w:rPr>
            </w:pPr>
            <w:r w:rsidRPr="00D33293">
              <w:rPr>
                <w:rFonts w:ascii="GHEA Mariam" w:hAnsi="GHEA Mariam" w:cs="Arial"/>
                <w:sz w:val="24"/>
                <w:szCs w:val="24"/>
                <w:lang w:eastAsia="en-US"/>
              </w:rPr>
              <w:t>Ընդամենը</w:t>
            </w:r>
          </w:p>
        </w:tc>
        <w:tc>
          <w:tcPr>
            <w:tcW w:w="4680"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0F502E">
            <w:pPr>
              <w:jc w:val="center"/>
              <w:rPr>
                <w:rFonts w:ascii="GHEA Mariam" w:hAnsi="GHEA Mariam" w:cs="Arial"/>
                <w:sz w:val="24"/>
                <w:szCs w:val="24"/>
                <w:lang w:eastAsia="en-US"/>
              </w:rPr>
            </w:pPr>
            <w:r w:rsidRPr="00D33293">
              <w:rPr>
                <w:rFonts w:ascii="GHEA Mariam" w:hAnsi="GHEA Mariam" w:cs="Arial"/>
                <w:sz w:val="24"/>
                <w:szCs w:val="24"/>
                <w:lang w:eastAsia="en-US"/>
              </w:rPr>
              <w:t>28,195.0</w:t>
            </w:r>
          </w:p>
        </w:tc>
      </w:tr>
      <w:tr w:rsidR="00D33293" w:rsidRPr="00D33293" w:rsidTr="000F502E">
        <w:trPr>
          <w:gridAfter w:val="1"/>
          <w:wAfter w:w="15" w:type="dxa"/>
          <w:trHeight w:val="330"/>
        </w:trPr>
        <w:tc>
          <w:tcPr>
            <w:tcW w:w="9810" w:type="dxa"/>
            <w:tcBorders>
              <w:top w:val="nil"/>
              <w:left w:val="single" w:sz="4" w:space="0" w:color="auto"/>
              <w:bottom w:val="single" w:sz="4" w:space="0" w:color="auto"/>
              <w:right w:val="single" w:sz="4" w:space="0" w:color="auto"/>
            </w:tcBorders>
            <w:shd w:val="clear" w:color="auto" w:fill="auto"/>
            <w:noWrap/>
            <w:vAlign w:val="center"/>
            <w:hideMark/>
          </w:tcPr>
          <w:p w:rsidR="00D33293" w:rsidRPr="00D33293" w:rsidRDefault="00D33293" w:rsidP="00D33293">
            <w:pPr>
              <w:rPr>
                <w:rFonts w:ascii="GHEA Mariam" w:hAnsi="GHEA Mariam" w:cs="Arial"/>
                <w:sz w:val="24"/>
                <w:szCs w:val="24"/>
                <w:lang w:eastAsia="en-US"/>
              </w:rPr>
            </w:pPr>
            <w:r w:rsidRPr="00D33293">
              <w:rPr>
                <w:rFonts w:ascii="GHEA Mariam" w:hAnsi="GHEA Mariam" w:cs="Arial"/>
                <w:sz w:val="24"/>
                <w:szCs w:val="24"/>
                <w:lang w:eastAsia="en-US"/>
              </w:rPr>
              <w:t>այդ թվում</w:t>
            </w:r>
            <w:r w:rsidR="00DC6CA1">
              <w:rPr>
                <w:rFonts w:ascii="GHEA Mariam" w:hAnsi="GHEA Mariam" w:cs="Arial"/>
                <w:sz w:val="24"/>
                <w:szCs w:val="24"/>
                <w:lang w:val="hy-AM" w:eastAsia="en-US"/>
              </w:rPr>
              <w:t>՝</w:t>
            </w:r>
            <w:r w:rsidRPr="00D33293">
              <w:rPr>
                <w:rFonts w:ascii="GHEA Mariam" w:hAnsi="GHEA Mariam" w:cs="Arial"/>
                <w:sz w:val="24"/>
                <w:szCs w:val="24"/>
                <w:lang w:eastAsia="en-US"/>
              </w:rPr>
              <w:t xml:space="preserve"> </w:t>
            </w:r>
          </w:p>
        </w:tc>
        <w:tc>
          <w:tcPr>
            <w:tcW w:w="4680"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0F502E">
            <w:pPr>
              <w:jc w:val="center"/>
              <w:rPr>
                <w:rFonts w:ascii="GHEA Mariam" w:hAnsi="GHEA Mariam" w:cs="Arial"/>
                <w:sz w:val="24"/>
                <w:szCs w:val="24"/>
                <w:lang w:eastAsia="en-US"/>
              </w:rPr>
            </w:pPr>
          </w:p>
        </w:tc>
      </w:tr>
      <w:tr w:rsidR="00D33293" w:rsidRPr="00D33293" w:rsidTr="000F502E">
        <w:trPr>
          <w:gridAfter w:val="1"/>
          <w:wAfter w:w="15" w:type="dxa"/>
          <w:trHeight w:val="330"/>
        </w:trPr>
        <w:tc>
          <w:tcPr>
            <w:tcW w:w="9810" w:type="dxa"/>
            <w:tcBorders>
              <w:top w:val="nil"/>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sz w:val="24"/>
                <w:szCs w:val="24"/>
                <w:lang w:eastAsia="en-US"/>
              </w:rPr>
            </w:pPr>
            <w:r w:rsidRPr="00D33293">
              <w:rPr>
                <w:rFonts w:ascii="GHEA Mariam" w:hAnsi="GHEA Mariam" w:cs="Arial"/>
                <w:sz w:val="24"/>
                <w:szCs w:val="24"/>
                <w:lang w:eastAsia="en-US"/>
              </w:rPr>
              <w:t>Հարկային եկամուտներ և պետական տուրքեր</w:t>
            </w:r>
          </w:p>
        </w:tc>
        <w:tc>
          <w:tcPr>
            <w:tcW w:w="4680"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0F502E">
            <w:pPr>
              <w:jc w:val="center"/>
              <w:rPr>
                <w:rFonts w:ascii="GHEA Mariam" w:hAnsi="GHEA Mariam" w:cs="Arial"/>
                <w:sz w:val="24"/>
                <w:szCs w:val="24"/>
                <w:lang w:eastAsia="en-US"/>
              </w:rPr>
            </w:pPr>
            <w:r w:rsidRPr="00D33293">
              <w:rPr>
                <w:rFonts w:ascii="GHEA Mariam" w:hAnsi="GHEA Mariam" w:cs="Arial"/>
                <w:sz w:val="24"/>
                <w:szCs w:val="24"/>
                <w:lang w:eastAsia="en-US"/>
              </w:rPr>
              <w:t>28,195.0</w:t>
            </w:r>
          </w:p>
        </w:tc>
      </w:tr>
    </w:tbl>
    <w:p w:rsidR="000252D5" w:rsidRPr="000F502E" w:rsidRDefault="000252D5" w:rsidP="007247E4">
      <w:pPr>
        <w:pStyle w:val="norm"/>
        <w:spacing w:line="240" w:lineRule="auto"/>
        <w:ind w:firstLine="0"/>
        <w:rPr>
          <w:rFonts w:ascii="GHEA Mariam" w:hAnsi="GHEA Mariam" w:cs="Arial"/>
          <w:sz w:val="5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C6CA1">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DC6CA1">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DC6CA1">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676D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F502E" w:rsidRPr="000F502E" w:rsidRDefault="000F502E" w:rsidP="007247E4">
      <w:pPr>
        <w:pStyle w:val="mechtex"/>
        <w:jc w:val="left"/>
        <w:rPr>
          <w:rFonts w:ascii="GHEA Mariam" w:hAnsi="GHEA Mariam"/>
          <w:spacing w:val="-2"/>
          <w:sz w:val="18"/>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49" w:type="dxa"/>
        <w:tblInd w:w="-540" w:type="dxa"/>
        <w:tblLayout w:type="fixed"/>
        <w:tblLook w:val="04A0" w:firstRow="1" w:lastRow="0" w:firstColumn="1" w:lastColumn="0" w:noHBand="0" w:noVBand="1"/>
      </w:tblPr>
      <w:tblGrid>
        <w:gridCol w:w="673"/>
        <w:gridCol w:w="1056"/>
        <w:gridCol w:w="1438"/>
        <w:gridCol w:w="3582"/>
        <w:gridCol w:w="3150"/>
        <w:gridCol w:w="3871"/>
        <w:gridCol w:w="2160"/>
        <w:gridCol w:w="19"/>
      </w:tblGrid>
      <w:tr w:rsidR="00D33293" w:rsidRPr="00F957F8" w:rsidTr="000F502E">
        <w:trPr>
          <w:trHeight w:val="1125"/>
        </w:trPr>
        <w:tc>
          <w:tcPr>
            <w:tcW w:w="15949" w:type="dxa"/>
            <w:gridSpan w:val="8"/>
            <w:tcBorders>
              <w:top w:val="nil"/>
              <w:left w:val="nil"/>
              <w:bottom w:val="nil"/>
              <w:right w:val="nil"/>
            </w:tcBorders>
            <w:shd w:val="clear" w:color="auto" w:fill="auto"/>
            <w:vAlign w:val="center"/>
            <w:hideMark/>
          </w:tcPr>
          <w:p w:rsidR="00F957F8" w:rsidRDefault="00D33293" w:rsidP="00D33293">
            <w:pPr>
              <w:jc w:val="center"/>
              <w:rPr>
                <w:rFonts w:ascii="GHEA Mariam" w:hAnsi="GHEA Mariam" w:cs="Arial"/>
                <w:bCs/>
                <w:sz w:val="24"/>
                <w:szCs w:val="24"/>
                <w:lang w:val="fr-FR" w:eastAsia="en-US"/>
              </w:rPr>
            </w:pPr>
            <w:r w:rsidRPr="00F957F8">
              <w:rPr>
                <w:rFonts w:ascii="GHEA Mariam" w:hAnsi="GHEA Mariam" w:cs="Arial"/>
                <w:bCs/>
                <w:sz w:val="24"/>
                <w:szCs w:val="24"/>
                <w:lang w:val="fr-FR" w:eastAsia="en-US"/>
              </w:rPr>
              <w:t>«</w:t>
            </w:r>
            <w:r w:rsidRPr="00F957F8">
              <w:rPr>
                <w:rFonts w:ascii="GHEA Mariam" w:hAnsi="GHEA Mariam" w:cs="Arial"/>
                <w:bCs/>
                <w:sz w:val="24"/>
                <w:szCs w:val="24"/>
                <w:lang w:eastAsia="en-US"/>
              </w:rPr>
              <w:t>ՀԱՅԱՍՏԱՆԻ</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ՀԱՆՐԱՊԵՏՈՒԹՅԱՆ</w:t>
            </w:r>
            <w:r w:rsidRPr="00F957F8">
              <w:rPr>
                <w:rFonts w:ascii="GHEA Mariam" w:hAnsi="GHEA Mariam" w:cs="Arial"/>
                <w:bCs/>
                <w:sz w:val="24"/>
                <w:szCs w:val="24"/>
                <w:lang w:val="fr-FR" w:eastAsia="en-US"/>
              </w:rPr>
              <w:t xml:space="preserve"> 2025 </w:t>
            </w:r>
            <w:r w:rsidRPr="00F957F8">
              <w:rPr>
                <w:rFonts w:ascii="GHEA Mariam" w:hAnsi="GHEA Mariam" w:cs="Arial"/>
                <w:bCs/>
                <w:sz w:val="24"/>
                <w:szCs w:val="24"/>
                <w:lang w:eastAsia="en-US"/>
              </w:rPr>
              <w:t>ԹՎԱԿԱՆԻ</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ՊԵՏԱԿԱՆ</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ԲՅՈՒՋԵԻ</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ՄԱՍԻՆ</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ՕՐԵՆՔԻ</w:t>
            </w:r>
            <w:r w:rsidRPr="00F957F8">
              <w:rPr>
                <w:rFonts w:ascii="GHEA Mariam" w:hAnsi="GHEA Mariam" w:cs="Arial"/>
                <w:bCs/>
                <w:sz w:val="24"/>
                <w:szCs w:val="24"/>
                <w:lang w:val="fr-FR" w:eastAsia="en-US"/>
              </w:rPr>
              <w:t xml:space="preserve"> N 1 </w:t>
            </w:r>
            <w:r w:rsidRPr="00F957F8">
              <w:rPr>
                <w:rFonts w:ascii="GHEA Mariam" w:hAnsi="GHEA Mariam" w:cs="Arial"/>
                <w:bCs/>
                <w:sz w:val="24"/>
                <w:szCs w:val="24"/>
                <w:lang w:eastAsia="en-US"/>
              </w:rPr>
              <w:t>ՀԱՎԵԼՎԱԾԻ</w:t>
            </w:r>
            <w:r w:rsidRPr="00F957F8">
              <w:rPr>
                <w:rFonts w:ascii="GHEA Mariam" w:hAnsi="GHEA Mariam" w:cs="Arial"/>
                <w:bCs/>
                <w:sz w:val="24"/>
                <w:szCs w:val="24"/>
                <w:lang w:val="fr-FR" w:eastAsia="en-US"/>
              </w:rPr>
              <w:t xml:space="preserve"> </w:t>
            </w:r>
          </w:p>
          <w:p w:rsidR="00F957F8" w:rsidRDefault="00D33293" w:rsidP="00D33293">
            <w:pPr>
              <w:jc w:val="center"/>
              <w:rPr>
                <w:rFonts w:ascii="GHEA Mariam" w:hAnsi="GHEA Mariam" w:cs="Arial"/>
                <w:bCs/>
                <w:sz w:val="24"/>
                <w:szCs w:val="24"/>
                <w:lang w:val="fr-FR" w:eastAsia="en-US"/>
              </w:rPr>
            </w:pPr>
            <w:r w:rsidRPr="00F957F8">
              <w:rPr>
                <w:rFonts w:ascii="GHEA Mariam" w:hAnsi="GHEA Mariam" w:cs="Arial"/>
                <w:bCs/>
                <w:sz w:val="24"/>
                <w:szCs w:val="24"/>
                <w:lang w:val="fr-FR" w:eastAsia="en-US"/>
              </w:rPr>
              <w:t xml:space="preserve">N 2 </w:t>
            </w:r>
            <w:r w:rsidRPr="00F957F8">
              <w:rPr>
                <w:rFonts w:ascii="GHEA Mariam" w:hAnsi="GHEA Mariam" w:cs="Arial"/>
                <w:bCs/>
                <w:sz w:val="24"/>
                <w:szCs w:val="24"/>
                <w:lang w:eastAsia="en-US"/>
              </w:rPr>
              <w:t>ԱՂՅՈՒՍԱԿՈՒՄ</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ԵՎ</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ՀԱՅԱՍՏԱՆԻ</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ՀԱՆՐԱՊԵՏՈՒԹՅԱՆ</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ԿԱՌԱՎԱՐՈՒԹՅԱՆ</w:t>
            </w:r>
            <w:r w:rsidRPr="00F957F8">
              <w:rPr>
                <w:rFonts w:ascii="GHEA Mariam" w:hAnsi="GHEA Mariam" w:cs="Arial"/>
                <w:bCs/>
                <w:sz w:val="24"/>
                <w:szCs w:val="24"/>
                <w:lang w:val="fr-FR" w:eastAsia="en-US"/>
              </w:rPr>
              <w:t xml:space="preserve"> 2024 </w:t>
            </w:r>
            <w:r w:rsidRPr="00F957F8">
              <w:rPr>
                <w:rFonts w:ascii="GHEA Mariam" w:hAnsi="GHEA Mariam" w:cs="Arial"/>
                <w:bCs/>
                <w:sz w:val="24"/>
                <w:szCs w:val="24"/>
                <w:lang w:eastAsia="en-US"/>
              </w:rPr>
              <w:t>ԹՎԱԿԱՆԻ</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ԴԵԿՏԵՄԲԵՐԻ</w:t>
            </w:r>
            <w:r w:rsidRPr="00F957F8">
              <w:rPr>
                <w:rFonts w:ascii="GHEA Mariam" w:hAnsi="GHEA Mariam" w:cs="Arial"/>
                <w:bCs/>
                <w:sz w:val="24"/>
                <w:szCs w:val="24"/>
                <w:lang w:val="fr-FR" w:eastAsia="en-US"/>
              </w:rPr>
              <w:t xml:space="preserve"> 27-</w:t>
            </w:r>
            <w:r w:rsidRPr="00F957F8">
              <w:rPr>
                <w:rFonts w:ascii="GHEA Mariam" w:hAnsi="GHEA Mariam" w:cs="Arial"/>
                <w:bCs/>
                <w:sz w:val="24"/>
                <w:szCs w:val="24"/>
                <w:lang w:eastAsia="en-US"/>
              </w:rPr>
              <w:t>Ի</w:t>
            </w:r>
            <w:r w:rsidRPr="00F957F8">
              <w:rPr>
                <w:rFonts w:ascii="GHEA Mariam" w:hAnsi="GHEA Mariam" w:cs="Arial"/>
                <w:bCs/>
                <w:sz w:val="24"/>
                <w:szCs w:val="24"/>
                <w:lang w:val="fr-FR" w:eastAsia="en-US"/>
              </w:rPr>
              <w:t xml:space="preserve"> </w:t>
            </w:r>
          </w:p>
          <w:p w:rsidR="00D33293" w:rsidRPr="00D33293" w:rsidRDefault="00D33293" w:rsidP="00F957F8">
            <w:pPr>
              <w:jc w:val="center"/>
              <w:rPr>
                <w:rFonts w:ascii="GHEA Mariam" w:hAnsi="GHEA Mariam" w:cs="Arial"/>
                <w:bCs/>
                <w:lang w:val="fr-FR" w:eastAsia="en-US"/>
              </w:rPr>
            </w:pPr>
            <w:r w:rsidRPr="00F957F8">
              <w:rPr>
                <w:rFonts w:ascii="GHEA Mariam" w:hAnsi="GHEA Mariam" w:cs="Arial"/>
                <w:bCs/>
                <w:sz w:val="24"/>
                <w:szCs w:val="24"/>
                <w:lang w:val="fr-FR" w:eastAsia="en-US"/>
              </w:rPr>
              <w:t>N</w:t>
            </w:r>
            <w:r w:rsidR="00F957F8">
              <w:rPr>
                <w:rFonts w:ascii="GHEA Mariam" w:hAnsi="GHEA Mariam" w:cs="Arial"/>
                <w:bCs/>
                <w:sz w:val="24"/>
                <w:szCs w:val="24"/>
                <w:lang w:val="hy-AM" w:eastAsia="en-US"/>
              </w:rPr>
              <w:t xml:space="preserve"> </w:t>
            </w:r>
            <w:r w:rsidRPr="00F957F8">
              <w:rPr>
                <w:rFonts w:ascii="GHEA Mariam" w:hAnsi="GHEA Mariam" w:cs="Arial"/>
                <w:bCs/>
                <w:sz w:val="24"/>
                <w:szCs w:val="24"/>
                <w:lang w:val="fr-FR" w:eastAsia="en-US"/>
              </w:rPr>
              <w:t>2060-</w:t>
            </w:r>
            <w:r w:rsidRPr="00F957F8">
              <w:rPr>
                <w:rFonts w:ascii="GHEA Mariam" w:hAnsi="GHEA Mariam" w:cs="Arial"/>
                <w:bCs/>
                <w:sz w:val="24"/>
                <w:szCs w:val="24"/>
                <w:lang w:eastAsia="en-US"/>
              </w:rPr>
              <w:t>Ն</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ՈՐՈՇՄԱՆ</w:t>
            </w:r>
            <w:r w:rsidRPr="00F957F8">
              <w:rPr>
                <w:rFonts w:ascii="GHEA Mariam" w:hAnsi="GHEA Mariam" w:cs="Arial"/>
                <w:bCs/>
                <w:sz w:val="24"/>
                <w:szCs w:val="24"/>
                <w:lang w:val="fr-FR" w:eastAsia="en-US"/>
              </w:rPr>
              <w:t xml:space="preserve"> N 5 </w:t>
            </w:r>
            <w:r w:rsidRPr="00F957F8">
              <w:rPr>
                <w:rFonts w:ascii="GHEA Mariam" w:hAnsi="GHEA Mariam" w:cs="Arial"/>
                <w:bCs/>
                <w:sz w:val="24"/>
                <w:szCs w:val="24"/>
                <w:lang w:eastAsia="en-US"/>
              </w:rPr>
              <w:t>ՀԱՎԵԼՎԱԾԻ</w:t>
            </w:r>
            <w:r w:rsidRPr="00F957F8">
              <w:rPr>
                <w:rFonts w:ascii="GHEA Mariam" w:hAnsi="GHEA Mariam" w:cs="Arial"/>
                <w:bCs/>
                <w:sz w:val="24"/>
                <w:szCs w:val="24"/>
                <w:lang w:val="fr-FR" w:eastAsia="en-US"/>
              </w:rPr>
              <w:t xml:space="preserve"> N 1 </w:t>
            </w:r>
            <w:r w:rsidRPr="00F957F8">
              <w:rPr>
                <w:rFonts w:ascii="GHEA Mariam" w:hAnsi="GHEA Mariam" w:cs="Arial"/>
                <w:bCs/>
                <w:sz w:val="24"/>
                <w:szCs w:val="24"/>
                <w:lang w:eastAsia="en-US"/>
              </w:rPr>
              <w:t>ԱՂՅՈՒՍԱԿՈՒՄ</w:t>
            </w:r>
            <w:r w:rsidR="00F957F8">
              <w:rPr>
                <w:rFonts w:ascii="GHEA Mariam" w:hAnsi="GHEA Mariam" w:cs="Arial"/>
                <w:bCs/>
                <w:sz w:val="24"/>
                <w:szCs w:val="24"/>
                <w:lang w:val="hy-AM" w:eastAsia="en-US"/>
              </w:rPr>
              <w:t xml:space="preserve"> </w:t>
            </w:r>
            <w:r w:rsidRPr="00F957F8">
              <w:rPr>
                <w:rFonts w:ascii="GHEA Mariam" w:hAnsi="GHEA Mariam" w:cs="Arial"/>
                <w:bCs/>
                <w:sz w:val="24"/>
                <w:szCs w:val="24"/>
                <w:lang w:eastAsia="en-US"/>
              </w:rPr>
              <w:t>ԿԱՏԱՐՎՈՂ</w:t>
            </w:r>
            <w:r w:rsidRPr="00F957F8">
              <w:rPr>
                <w:rFonts w:ascii="GHEA Mariam" w:hAnsi="GHEA Mariam" w:cs="Arial"/>
                <w:bCs/>
                <w:sz w:val="24"/>
                <w:szCs w:val="24"/>
                <w:lang w:val="fr-FR" w:eastAsia="en-US"/>
              </w:rPr>
              <w:t xml:space="preserve"> </w:t>
            </w:r>
            <w:r w:rsidRPr="00F957F8">
              <w:rPr>
                <w:rFonts w:ascii="GHEA Mariam" w:hAnsi="GHEA Mariam" w:cs="Arial"/>
                <w:bCs/>
                <w:sz w:val="24"/>
                <w:szCs w:val="24"/>
                <w:lang w:eastAsia="en-US"/>
              </w:rPr>
              <w:t>ՓՈՓՈԽՈՒԹՅՈՒՆՆԵՐԸ</w:t>
            </w:r>
          </w:p>
        </w:tc>
      </w:tr>
      <w:tr w:rsidR="000F502E" w:rsidRPr="00D33293" w:rsidTr="000F502E">
        <w:trPr>
          <w:gridAfter w:val="1"/>
          <w:wAfter w:w="19" w:type="dxa"/>
          <w:trHeight w:val="345"/>
        </w:trPr>
        <w:tc>
          <w:tcPr>
            <w:tcW w:w="674" w:type="dxa"/>
            <w:tcBorders>
              <w:top w:val="nil"/>
              <w:left w:val="nil"/>
              <w:bottom w:val="nil"/>
              <w:right w:val="nil"/>
            </w:tcBorders>
            <w:shd w:val="clear" w:color="auto" w:fill="auto"/>
            <w:noWrap/>
            <w:vAlign w:val="bottom"/>
            <w:hideMark/>
          </w:tcPr>
          <w:p w:rsidR="00D33293" w:rsidRPr="00D33293" w:rsidRDefault="00D33293" w:rsidP="00D33293">
            <w:pPr>
              <w:jc w:val="center"/>
              <w:rPr>
                <w:rFonts w:ascii="GHEA Mariam" w:hAnsi="GHEA Mariam" w:cs="Arial"/>
                <w:b/>
                <w:bCs/>
                <w:lang w:val="fr-FR" w:eastAsia="en-US"/>
              </w:rPr>
            </w:pPr>
          </w:p>
        </w:tc>
        <w:tc>
          <w:tcPr>
            <w:tcW w:w="1056" w:type="dxa"/>
            <w:tcBorders>
              <w:top w:val="nil"/>
              <w:left w:val="nil"/>
              <w:bottom w:val="nil"/>
              <w:right w:val="nil"/>
            </w:tcBorders>
            <w:shd w:val="clear" w:color="auto" w:fill="auto"/>
            <w:vAlign w:val="bottom"/>
            <w:hideMark/>
          </w:tcPr>
          <w:p w:rsidR="00D33293" w:rsidRPr="00D33293" w:rsidRDefault="00D33293" w:rsidP="00D33293">
            <w:pPr>
              <w:rPr>
                <w:rFonts w:ascii="GHEA Mariam" w:hAnsi="GHEA Mariam"/>
                <w:lang w:val="fr-FR" w:eastAsia="en-US"/>
              </w:rPr>
            </w:pPr>
          </w:p>
        </w:tc>
        <w:tc>
          <w:tcPr>
            <w:tcW w:w="1438" w:type="dxa"/>
            <w:tcBorders>
              <w:top w:val="nil"/>
              <w:left w:val="nil"/>
              <w:bottom w:val="nil"/>
              <w:right w:val="nil"/>
            </w:tcBorders>
            <w:shd w:val="clear" w:color="auto" w:fill="auto"/>
            <w:vAlign w:val="bottom"/>
            <w:hideMark/>
          </w:tcPr>
          <w:p w:rsidR="00D33293" w:rsidRPr="00D33293" w:rsidRDefault="00D33293" w:rsidP="00D33293">
            <w:pPr>
              <w:rPr>
                <w:rFonts w:ascii="GHEA Mariam" w:hAnsi="GHEA Mariam"/>
                <w:lang w:val="fr-FR" w:eastAsia="en-US"/>
              </w:rPr>
            </w:pPr>
          </w:p>
        </w:tc>
        <w:tc>
          <w:tcPr>
            <w:tcW w:w="3582" w:type="dxa"/>
            <w:tcBorders>
              <w:top w:val="nil"/>
              <w:left w:val="nil"/>
              <w:bottom w:val="nil"/>
              <w:right w:val="nil"/>
            </w:tcBorders>
            <w:shd w:val="clear" w:color="auto" w:fill="auto"/>
            <w:vAlign w:val="bottom"/>
            <w:hideMark/>
          </w:tcPr>
          <w:p w:rsidR="00D33293" w:rsidRPr="00D33293" w:rsidRDefault="00D33293" w:rsidP="00D33293">
            <w:pPr>
              <w:rPr>
                <w:rFonts w:ascii="GHEA Mariam" w:hAnsi="GHEA Mariam"/>
                <w:lang w:val="fr-FR" w:eastAsia="en-US"/>
              </w:rPr>
            </w:pPr>
          </w:p>
        </w:tc>
        <w:tc>
          <w:tcPr>
            <w:tcW w:w="3150" w:type="dxa"/>
            <w:tcBorders>
              <w:top w:val="nil"/>
              <w:left w:val="nil"/>
              <w:bottom w:val="nil"/>
              <w:right w:val="nil"/>
            </w:tcBorders>
            <w:shd w:val="clear" w:color="auto" w:fill="auto"/>
            <w:vAlign w:val="bottom"/>
            <w:hideMark/>
          </w:tcPr>
          <w:p w:rsidR="00D33293" w:rsidRPr="00D33293" w:rsidRDefault="00D33293" w:rsidP="00D33293">
            <w:pPr>
              <w:rPr>
                <w:rFonts w:ascii="GHEA Mariam" w:hAnsi="GHEA Mariam"/>
                <w:lang w:val="fr-FR" w:eastAsia="en-US"/>
              </w:rPr>
            </w:pPr>
          </w:p>
        </w:tc>
        <w:tc>
          <w:tcPr>
            <w:tcW w:w="3870" w:type="dxa"/>
            <w:tcBorders>
              <w:top w:val="nil"/>
              <w:left w:val="nil"/>
              <w:bottom w:val="nil"/>
              <w:right w:val="nil"/>
            </w:tcBorders>
            <w:shd w:val="clear" w:color="auto" w:fill="auto"/>
            <w:vAlign w:val="bottom"/>
            <w:hideMark/>
          </w:tcPr>
          <w:p w:rsidR="00D33293" w:rsidRPr="00D33293" w:rsidRDefault="00D33293" w:rsidP="00D33293">
            <w:pPr>
              <w:rPr>
                <w:rFonts w:ascii="GHEA Mariam" w:hAnsi="GHEA Mariam"/>
                <w:lang w:val="fr-FR" w:eastAsia="en-US"/>
              </w:rPr>
            </w:pPr>
          </w:p>
        </w:tc>
        <w:tc>
          <w:tcPr>
            <w:tcW w:w="2160" w:type="dxa"/>
            <w:tcBorders>
              <w:top w:val="nil"/>
              <w:left w:val="nil"/>
              <w:bottom w:val="nil"/>
              <w:right w:val="nil"/>
            </w:tcBorders>
            <w:shd w:val="clear" w:color="auto" w:fill="auto"/>
            <w:vAlign w:val="bottom"/>
            <w:hideMark/>
          </w:tcPr>
          <w:p w:rsidR="00D33293" w:rsidRPr="00D33293" w:rsidRDefault="00D33293" w:rsidP="00D33293">
            <w:pPr>
              <w:jc w:val="right"/>
              <w:rPr>
                <w:rFonts w:ascii="GHEA Mariam" w:hAnsi="GHEA Mariam" w:cs="Arial"/>
                <w:lang w:eastAsia="en-US"/>
              </w:rPr>
            </w:pPr>
            <w:r w:rsidRPr="00D33293">
              <w:rPr>
                <w:rFonts w:ascii="GHEA Mariam" w:hAnsi="GHEA Mariam" w:cs="Arial"/>
                <w:lang w:eastAsia="en-US"/>
              </w:rPr>
              <w:t>(հազ. դրամ)</w:t>
            </w:r>
          </w:p>
        </w:tc>
      </w:tr>
      <w:tr w:rsidR="000F502E" w:rsidRPr="00D33293" w:rsidTr="000F502E">
        <w:trPr>
          <w:gridAfter w:val="1"/>
          <w:wAfter w:w="19" w:type="dxa"/>
          <w:trHeight w:val="1410"/>
        </w:trPr>
        <w:tc>
          <w:tcPr>
            <w:tcW w:w="6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bCs/>
                <w:lang w:eastAsia="en-US"/>
              </w:rPr>
            </w:pPr>
            <w:r w:rsidRPr="00D33293">
              <w:rPr>
                <w:rFonts w:ascii="GHEA Mariam" w:hAnsi="GHEA Mariam" w:cs="Arial"/>
                <w:b/>
                <w:bCs/>
                <w:lang w:eastAsia="en-US"/>
              </w:rPr>
              <w:t xml:space="preserve"> </w:t>
            </w:r>
            <w:r w:rsidRPr="00D33293">
              <w:rPr>
                <w:rFonts w:ascii="GHEA Mariam" w:hAnsi="GHEA Mariam" w:cs="Arial"/>
                <w:bCs/>
                <w:lang w:eastAsia="en-US"/>
              </w:rPr>
              <w:t>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Ծրագրային դասիչը</w:t>
            </w:r>
          </w:p>
        </w:tc>
        <w:tc>
          <w:tcPr>
            <w:tcW w:w="35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ԲԳԿ/ ծրագրի /միջոցառման անվանումը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Ծրագրի նպատակը/միջոցառման նկարագրու</w:t>
            </w:r>
            <w:r w:rsidR="00DC6CA1">
              <w:rPr>
                <w:rFonts w:ascii="GHEA Mariam" w:hAnsi="GHEA Mariam" w:cs="Arial"/>
                <w:lang w:val="hy-AM" w:eastAsia="en-US"/>
              </w:rPr>
              <w:t>թ</w:t>
            </w:r>
            <w:r w:rsidRPr="00D33293">
              <w:rPr>
                <w:rFonts w:ascii="GHEA Mariam" w:hAnsi="GHEA Mariam" w:cs="Arial"/>
                <w:lang w:eastAsia="en-US"/>
              </w:rPr>
              <w:t>յունը</w:t>
            </w:r>
          </w:p>
        </w:tc>
        <w:tc>
          <w:tcPr>
            <w:tcW w:w="38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Վերջնական արդյունքի նկարագրությունը/միջոցառման տեսակը</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Ցուցանիշների փոփոխությունը (գումարների ավելացումը նշված է դրական նշանով)                                                                                                                        </w:t>
            </w:r>
          </w:p>
        </w:tc>
      </w:tr>
      <w:tr w:rsidR="000F502E" w:rsidRPr="00D33293" w:rsidTr="000F502E">
        <w:trPr>
          <w:gridAfter w:val="1"/>
          <w:wAfter w:w="19" w:type="dxa"/>
          <w:trHeight w:val="630"/>
        </w:trPr>
        <w:tc>
          <w:tcPr>
            <w:tcW w:w="674"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b/>
                <w:bCs/>
                <w:lang w:eastAsia="en-US"/>
              </w:rPr>
            </w:pPr>
          </w:p>
        </w:tc>
        <w:tc>
          <w:tcPr>
            <w:tcW w:w="1056" w:type="dxa"/>
            <w:vMerge w:val="restart"/>
            <w:tcBorders>
              <w:top w:val="nil"/>
              <w:left w:val="single" w:sz="4" w:space="0" w:color="auto"/>
              <w:bottom w:val="single" w:sz="4" w:space="0" w:color="000000"/>
              <w:right w:val="single" w:sz="4" w:space="0" w:color="auto"/>
            </w:tcBorders>
            <w:shd w:val="clear" w:color="auto" w:fill="auto"/>
            <w:vAlign w:val="center"/>
            <w:hideMark/>
          </w:tcPr>
          <w:p w:rsidR="00D33293" w:rsidRPr="00D33293" w:rsidRDefault="00D33293" w:rsidP="000F502E">
            <w:pPr>
              <w:jc w:val="center"/>
              <w:rPr>
                <w:rFonts w:ascii="GHEA Mariam" w:hAnsi="GHEA Mariam" w:cs="Arial"/>
                <w:lang w:eastAsia="en-US"/>
              </w:rPr>
            </w:pPr>
            <w:r w:rsidRPr="00D33293">
              <w:rPr>
                <w:rFonts w:ascii="GHEA Mariam" w:hAnsi="GHEA Mariam" w:cs="Arial"/>
                <w:lang w:eastAsia="en-US"/>
              </w:rPr>
              <w:t>ծրագիրը</w:t>
            </w:r>
          </w:p>
        </w:tc>
        <w:tc>
          <w:tcPr>
            <w:tcW w:w="1438" w:type="dxa"/>
            <w:vMerge w:val="restart"/>
            <w:tcBorders>
              <w:top w:val="nil"/>
              <w:left w:val="single" w:sz="4" w:space="0" w:color="auto"/>
              <w:bottom w:val="single" w:sz="4" w:space="0" w:color="000000"/>
              <w:right w:val="single" w:sz="4" w:space="0" w:color="auto"/>
            </w:tcBorders>
            <w:shd w:val="clear" w:color="auto" w:fill="auto"/>
            <w:vAlign w:val="center"/>
            <w:hideMark/>
          </w:tcPr>
          <w:p w:rsidR="00D33293" w:rsidRPr="00D33293" w:rsidRDefault="00D33293" w:rsidP="000F502E">
            <w:pPr>
              <w:jc w:val="center"/>
              <w:rPr>
                <w:rFonts w:ascii="GHEA Mariam" w:hAnsi="GHEA Mariam" w:cs="Arial"/>
                <w:lang w:eastAsia="en-US"/>
              </w:rPr>
            </w:pPr>
            <w:r w:rsidRPr="00D33293">
              <w:rPr>
                <w:rFonts w:ascii="GHEA Mariam" w:hAnsi="GHEA Mariam" w:cs="Arial"/>
                <w:lang w:eastAsia="en-US"/>
              </w:rPr>
              <w:t>միջոցառումը</w:t>
            </w:r>
          </w:p>
        </w:tc>
        <w:tc>
          <w:tcPr>
            <w:tcW w:w="3582"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387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Calibri" w:hAnsi="Calibri" w:cs="Calibri"/>
                <w:lang w:eastAsia="en-US"/>
              </w:rPr>
              <w:t> </w:t>
            </w:r>
          </w:p>
        </w:tc>
      </w:tr>
      <w:tr w:rsidR="000F502E" w:rsidRPr="00D33293" w:rsidTr="000F502E">
        <w:trPr>
          <w:gridAfter w:val="1"/>
          <w:wAfter w:w="19" w:type="dxa"/>
          <w:trHeight w:val="60"/>
        </w:trPr>
        <w:tc>
          <w:tcPr>
            <w:tcW w:w="674"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b/>
                <w:bCs/>
                <w:lang w:eastAsia="en-US"/>
              </w:rPr>
            </w:pPr>
          </w:p>
        </w:tc>
        <w:tc>
          <w:tcPr>
            <w:tcW w:w="1056" w:type="dxa"/>
            <w:vMerge/>
            <w:tcBorders>
              <w:top w:val="nil"/>
              <w:left w:val="single" w:sz="4" w:space="0" w:color="auto"/>
              <w:bottom w:val="single" w:sz="4" w:space="0" w:color="000000"/>
              <w:right w:val="single" w:sz="4" w:space="0" w:color="auto"/>
            </w:tcBorders>
            <w:vAlign w:val="center"/>
            <w:hideMark/>
          </w:tcPr>
          <w:p w:rsidR="00D33293" w:rsidRPr="00D33293" w:rsidRDefault="00D33293" w:rsidP="00D33293">
            <w:pPr>
              <w:rPr>
                <w:rFonts w:ascii="GHEA Mariam" w:hAnsi="GHEA Mariam" w:cs="Arial"/>
                <w:lang w:eastAsia="en-US"/>
              </w:rPr>
            </w:pPr>
          </w:p>
        </w:tc>
        <w:tc>
          <w:tcPr>
            <w:tcW w:w="1438" w:type="dxa"/>
            <w:vMerge/>
            <w:tcBorders>
              <w:top w:val="nil"/>
              <w:left w:val="single" w:sz="4" w:space="0" w:color="auto"/>
              <w:bottom w:val="single" w:sz="4" w:space="0" w:color="000000"/>
              <w:right w:val="single" w:sz="4" w:space="0" w:color="auto"/>
            </w:tcBorders>
            <w:vAlign w:val="center"/>
            <w:hideMark/>
          </w:tcPr>
          <w:p w:rsidR="00D33293" w:rsidRPr="00D33293" w:rsidRDefault="00D33293" w:rsidP="00D33293">
            <w:pPr>
              <w:rPr>
                <w:rFonts w:ascii="GHEA Mariam" w:hAnsi="GHEA Mariam" w:cs="Arial"/>
                <w:lang w:eastAsia="en-US"/>
              </w:rPr>
            </w:pPr>
          </w:p>
        </w:tc>
        <w:tc>
          <w:tcPr>
            <w:tcW w:w="3582"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387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տարի</w:t>
            </w:r>
          </w:p>
        </w:tc>
      </w:tr>
      <w:tr w:rsidR="000F502E" w:rsidRPr="00D33293" w:rsidTr="00F957F8">
        <w:trPr>
          <w:gridAfter w:val="1"/>
          <w:wAfter w:w="19" w:type="dxa"/>
          <w:trHeight w:val="60"/>
        </w:trPr>
        <w:tc>
          <w:tcPr>
            <w:tcW w:w="17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b/>
                <w:bCs/>
                <w:lang w:eastAsia="en-US"/>
              </w:rPr>
            </w:pPr>
            <w:r w:rsidRPr="00D33293">
              <w:rPr>
                <w:rFonts w:ascii="GHEA Mariam" w:hAnsi="GHEA Mariam" w:cs="Arial"/>
                <w:b/>
                <w:bCs/>
                <w:lang w:eastAsia="en-US"/>
              </w:rPr>
              <w:t>ԸՆԴԱՄԵՆԸ</w:t>
            </w:r>
          </w:p>
        </w:tc>
        <w:tc>
          <w:tcPr>
            <w:tcW w:w="1438"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b/>
                <w:bCs/>
                <w:lang w:eastAsia="en-US"/>
              </w:rPr>
            </w:pPr>
            <w:r w:rsidRPr="00D33293">
              <w:rPr>
                <w:rFonts w:ascii="Calibri" w:hAnsi="Calibri" w:cs="Calibri"/>
                <w:b/>
                <w:bCs/>
                <w:lang w:eastAsia="en-US"/>
              </w:rPr>
              <w:t> </w:t>
            </w:r>
          </w:p>
        </w:tc>
        <w:tc>
          <w:tcPr>
            <w:tcW w:w="3582"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b/>
                <w:bCs/>
                <w:lang w:eastAsia="en-US"/>
              </w:rPr>
            </w:pPr>
            <w:r w:rsidRPr="00D33293">
              <w:rPr>
                <w:rFonts w:ascii="Calibri" w:hAnsi="Calibri" w:cs="Calibri"/>
                <w:b/>
                <w:bCs/>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b/>
                <w:bCs/>
                <w:lang w:eastAsia="en-US"/>
              </w:rPr>
            </w:pPr>
            <w:r w:rsidRPr="00D33293">
              <w:rPr>
                <w:rFonts w:ascii="Calibri" w:hAnsi="Calibri" w:cs="Calibri"/>
                <w:b/>
                <w:bCs/>
                <w:lang w:eastAsia="en-US"/>
              </w:rPr>
              <w:t> </w:t>
            </w:r>
          </w:p>
        </w:tc>
        <w:tc>
          <w:tcPr>
            <w:tcW w:w="387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b/>
                <w:bCs/>
                <w:lang w:eastAsia="en-US"/>
              </w:rPr>
            </w:pPr>
            <w:r w:rsidRPr="00D33293">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28,195.0</w:t>
            </w:r>
          </w:p>
        </w:tc>
      </w:tr>
      <w:tr w:rsidR="00D33293" w:rsidRPr="00D33293" w:rsidTr="00F957F8">
        <w:trPr>
          <w:gridAfter w:val="1"/>
          <w:wAfter w:w="18" w:type="dxa"/>
          <w:trHeight w:val="314"/>
        </w:trPr>
        <w:tc>
          <w:tcPr>
            <w:tcW w:w="1377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33293" w:rsidRPr="00D33293" w:rsidRDefault="00D33293" w:rsidP="00D33293">
            <w:pPr>
              <w:rPr>
                <w:rFonts w:ascii="GHEA Mariam" w:hAnsi="GHEA Mariam" w:cs="Arial"/>
                <w:b/>
                <w:bCs/>
                <w:lang w:eastAsia="en-US"/>
              </w:rPr>
            </w:pPr>
            <w:r w:rsidRPr="00D33293">
              <w:rPr>
                <w:rFonts w:ascii="GHEA Mariam" w:hAnsi="GHEA Mariam" w:cs="Arial"/>
                <w:b/>
                <w:bCs/>
                <w:lang w:eastAsia="en-US"/>
              </w:rPr>
              <w:t>ՀՀ արտաքին գործերի նախարարություն</w:t>
            </w:r>
          </w:p>
        </w:tc>
        <w:tc>
          <w:tcPr>
            <w:tcW w:w="2160"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28,195.0</w:t>
            </w:r>
          </w:p>
        </w:tc>
      </w:tr>
      <w:tr w:rsidR="000F502E" w:rsidRPr="00D33293" w:rsidTr="000F502E">
        <w:trPr>
          <w:gridAfter w:val="1"/>
          <w:wAfter w:w="19" w:type="dxa"/>
          <w:trHeight w:val="291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D33293" w:rsidRPr="00D33293" w:rsidRDefault="00D33293" w:rsidP="00D33293">
            <w:pPr>
              <w:rPr>
                <w:rFonts w:ascii="GHEA Mariam" w:hAnsi="GHEA Mariam" w:cs="Arial"/>
                <w:color w:val="000000"/>
                <w:lang w:eastAsia="en-US"/>
              </w:rPr>
            </w:pPr>
            <w:r w:rsidRPr="00D33293">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1128</w:t>
            </w:r>
          </w:p>
        </w:tc>
        <w:tc>
          <w:tcPr>
            <w:tcW w:w="1438"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D33293">
            <w:pPr>
              <w:jc w:val="center"/>
              <w:rPr>
                <w:rFonts w:ascii="GHEA Mariam" w:hAnsi="GHEA Mariam" w:cs="Arial"/>
                <w:color w:val="000000"/>
                <w:lang w:eastAsia="en-US"/>
              </w:rPr>
            </w:pPr>
            <w:r w:rsidRPr="00D33293">
              <w:rPr>
                <w:rFonts w:ascii="Calibri" w:hAnsi="Calibri" w:cs="Calibri"/>
                <w:color w:val="000000"/>
                <w:lang w:eastAsia="en-US"/>
              </w:rPr>
              <w:t> </w:t>
            </w:r>
          </w:p>
        </w:tc>
        <w:tc>
          <w:tcPr>
            <w:tcW w:w="3582"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GHEA Mariam" w:hAnsi="GHEA Mariam" w:cs="Arial"/>
                <w:lang w:eastAsia="en-US"/>
              </w:rPr>
              <w:t>Օտարերկրյա պետություններում ՀՀ դիվանագիտական ծառայության մարմինների գործունեության կազմակերպում և իրականացում</w:t>
            </w:r>
          </w:p>
        </w:tc>
        <w:tc>
          <w:tcPr>
            <w:tcW w:w="315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GHEA Mariam" w:hAnsi="GHEA Mariam" w:cs="Arial"/>
                <w:lang w:eastAsia="en-US"/>
              </w:rPr>
              <w:t>Միջազգային ասպարեզում ՀՀ շահերի պաշտպանություն և դիրքորոշումների առաջմղում</w:t>
            </w:r>
          </w:p>
        </w:tc>
        <w:tc>
          <w:tcPr>
            <w:tcW w:w="387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GHEA Mariam" w:hAnsi="GHEA Mariam" w:cs="Arial"/>
                <w:lang w:eastAsia="en-US"/>
              </w:rPr>
              <w:t>Երկկողմ և բազմակողմ միջազգային հարթակներում գործունեության ծավալում և օտարերկրյա պետություններում ՀՀ քաղաքացիների և իրավաբանական անձանց շահերի պաշտպանության ապահովում</w:t>
            </w:r>
          </w:p>
        </w:tc>
        <w:tc>
          <w:tcPr>
            <w:tcW w:w="2160" w:type="dxa"/>
            <w:tcBorders>
              <w:top w:val="nil"/>
              <w:left w:val="nil"/>
              <w:bottom w:val="single" w:sz="4" w:space="0" w:color="auto"/>
              <w:right w:val="single" w:sz="4" w:space="0" w:color="auto"/>
            </w:tcBorders>
            <w:shd w:val="clear" w:color="auto" w:fill="auto"/>
            <w:noWrap/>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28,195.0</w:t>
            </w:r>
          </w:p>
        </w:tc>
      </w:tr>
      <w:tr w:rsidR="000F502E" w:rsidRPr="00D33293" w:rsidTr="00F957F8">
        <w:trPr>
          <w:gridAfter w:val="1"/>
          <w:wAfter w:w="19" w:type="dxa"/>
          <w:trHeight w:val="1320"/>
        </w:trPr>
        <w:tc>
          <w:tcPr>
            <w:tcW w:w="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293" w:rsidRPr="00D33293" w:rsidRDefault="00D33293" w:rsidP="00D33293">
            <w:pPr>
              <w:rPr>
                <w:rFonts w:ascii="GHEA Mariam" w:hAnsi="GHEA Mariam" w:cs="Arial"/>
                <w:color w:val="000000"/>
                <w:lang w:eastAsia="en-US"/>
              </w:rPr>
            </w:pPr>
            <w:r w:rsidRPr="00D33293">
              <w:rPr>
                <w:rFonts w:ascii="Calibri" w:hAnsi="Calibri" w:cs="Calibri"/>
                <w:color w:val="000000"/>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rsidR="00D33293" w:rsidRPr="00D33293" w:rsidRDefault="00D33293" w:rsidP="00D33293">
            <w:pPr>
              <w:jc w:val="center"/>
              <w:rPr>
                <w:rFonts w:ascii="GHEA Mariam" w:hAnsi="GHEA Mariam" w:cs="Arial"/>
                <w:lang w:eastAsia="en-US"/>
              </w:rPr>
            </w:pPr>
            <w:r w:rsidRPr="00D33293">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noWrap/>
            <w:vAlign w:val="center"/>
            <w:hideMark/>
          </w:tcPr>
          <w:p w:rsidR="00D33293" w:rsidRPr="00D33293" w:rsidRDefault="00D33293" w:rsidP="00D33293">
            <w:pPr>
              <w:jc w:val="center"/>
              <w:rPr>
                <w:rFonts w:ascii="GHEA Mariam" w:hAnsi="GHEA Mariam" w:cs="Arial"/>
                <w:color w:val="000000"/>
                <w:lang w:eastAsia="en-US"/>
              </w:rPr>
            </w:pPr>
            <w:r w:rsidRPr="00D33293">
              <w:rPr>
                <w:rFonts w:ascii="GHEA Mariam" w:hAnsi="GHEA Mariam" w:cs="Arial"/>
                <w:color w:val="000000"/>
                <w:lang w:eastAsia="en-US"/>
              </w:rPr>
              <w:t>1128-11002</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ՀՀ քաղաքացու անձնագիր տալու կամ փոխանակելու ծառայություն</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F957F8">
            <w:pPr>
              <w:rPr>
                <w:rFonts w:ascii="GHEA Mariam" w:hAnsi="GHEA Mariam" w:cs="Arial"/>
                <w:lang w:eastAsia="en-US"/>
              </w:rPr>
            </w:pPr>
            <w:r w:rsidRPr="00D33293">
              <w:rPr>
                <w:rFonts w:ascii="GHEA Mariam" w:hAnsi="GHEA Mariam" w:cs="Arial"/>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Ծառայությունների մատուցում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28,195.0</w:t>
            </w:r>
          </w:p>
        </w:tc>
      </w:tr>
    </w:tbl>
    <w:p w:rsidR="002B441C" w:rsidRDefault="002B441C" w:rsidP="007247E4">
      <w:pPr>
        <w:pStyle w:val="norm"/>
        <w:spacing w:line="240" w:lineRule="auto"/>
        <w:ind w:firstLine="0"/>
        <w:rPr>
          <w:rFonts w:ascii="GHEA Mariam" w:hAnsi="GHEA Mariam" w:cs="Arial"/>
          <w:sz w:val="38"/>
          <w:szCs w:val="24"/>
          <w:lang w:val="fr-FR"/>
        </w:rPr>
      </w:pPr>
    </w:p>
    <w:p w:rsidR="000F502E" w:rsidRPr="003A27F3" w:rsidRDefault="000F502E"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676D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F502E" w:rsidRPr="000F502E" w:rsidRDefault="000F502E" w:rsidP="007247E4">
      <w:pPr>
        <w:pStyle w:val="mechtex"/>
        <w:ind w:left="3600" w:firstLine="720"/>
        <w:jc w:val="left"/>
        <w:rPr>
          <w:rFonts w:ascii="GHEA Mariam" w:hAnsi="GHEA Mariam"/>
          <w:spacing w:val="-6"/>
          <w:sz w:val="32"/>
          <w:szCs w:val="24"/>
          <w:lang w:val="fr-FR"/>
        </w:rPr>
      </w:pPr>
    </w:p>
    <w:tbl>
      <w:tblPr>
        <w:tblW w:w="15738" w:type="dxa"/>
        <w:tblInd w:w="-450" w:type="dxa"/>
        <w:tblLook w:val="04A0" w:firstRow="1" w:lastRow="0" w:firstColumn="1" w:lastColumn="0" w:noHBand="0" w:noVBand="1"/>
      </w:tblPr>
      <w:tblGrid>
        <w:gridCol w:w="860"/>
        <w:gridCol w:w="920"/>
        <w:gridCol w:w="620"/>
        <w:gridCol w:w="980"/>
        <w:gridCol w:w="1000"/>
        <w:gridCol w:w="8490"/>
        <w:gridCol w:w="2860"/>
        <w:gridCol w:w="8"/>
      </w:tblGrid>
      <w:tr w:rsidR="00D33293" w:rsidRPr="00F957F8" w:rsidTr="000F502E">
        <w:trPr>
          <w:trHeight w:val="960"/>
        </w:trPr>
        <w:tc>
          <w:tcPr>
            <w:tcW w:w="15738" w:type="dxa"/>
            <w:gridSpan w:val="8"/>
            <w:tcBorders>
              <w:top w:val="nil"/>
              <w:left w:val="nil"/>
              <w:bottom w:val="nil"/>
              <w:right w:val="nil"/>
            </w:tcBorders>
            <w:shd w:val="clear" w:color="auto" w:fill="auto"/>
            <w:vAlign w:val="center"/>
            <w:hideMark/>
          </w:tcPr>
          <w:p w:rsidR="000F502E" w:rsidRDefault="00D33293" w:rsidP="000F502E">
            <w:pPr>
              <w:jc w:val="center"/>
              <w:rPr>
                <w:rFonts w:ascii="GHEA Mariam" w:hAnsi="GHEA Mariam" w:cs="Arial"/>
                <w:bCs/>
                <w:color w:val="000000"/>
                <w:sz w:val="24"/>
                <w:szCs w:val="24"/>
                <w:lang w:val="fr-FR" w:eastAsia="en-US"/>
              </w:rPr>
            </w:pPr>
            <w:r w:rsidRPr="00D33293">
              <w:rPr>
                <w:rFonts w:ascii="GHEA Mariam" w:hAnsi="GHEA Mariam" w:cs="Arial"/>
                <w:bCs/>
                <w:color w:val="000000"/>
                <w:sz w:val="24"/>
                <w:szCs w:val="24"/>
                <w:lang w:eastAsia="en-US"/>
              </w:rPr>
              <w:t>ՀԱՅԱՍՏԱՆԻ</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ՀԱՆՐԱՊԵՏՈՒԹՅԱՆ</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ԿԱՌԱՎԱՐՈՒԹՅԱՆ</w:t>
            </w:r>
            <w:r w:rsidRPr="00D33293">
              <w:rPr>
                <w:rFonts w:ascii="GHEA Mariam" w:hAnsi="GHEA Mariam" w:cs="Arial"/>
                <w:bCs/>
                <w:color w:val="000000"/>
                <w:sz w:val="24"/>
                <w:szCs w:val="24"/>
                <w:lang w:val="fr-FR" w:eastAsia="en-US"/>
              </w:rPr>
              <w:t xml:space="preserve"> 2024 </w:t>
            </w:r>
            <w:r w:rsidRPr="00D33293">
              <w:rPr>
                <w:rFonts w:ascii="GHEA Mariam" w:hAnsi="GHEA Mariam" w:cs="Arial"/>
                <w:bCs/>
                <w:color w:val="000000"/>
                <w:sz w:val="24"/>
                <w:szCs w:val="24"/>
                <w:lang w:eastAsia="en-US"/>
              </w:rPr>
              <w:t>ԹՎԱԿԱՆԻ</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ԴԵԿՏԵՄԲԵՐԻ</w:t>
            </w:r>
            <w:r w:rsidRPr="00D33293">
              <w:rPr>
                <w:rFonts w:ascii="GHEA Mariam" w:hAnsi="GHEA Mariam" w:cs="Arial"/>
                <w:bCs/>
                <w:color w:val="000000"/>
                <w:sz w:val="24"/>
                <w:szCs w:val="24"/>
                <w:lang w:val="fr-FR" w:eastAsia="en-US"/>
              </w:rPr>
              <w:t xml:space="preserve"> 27-</w:t>
            </w:r>
            <w:r w:rsidRPr="00D33293">
              <w:rPr>
                <w:rFonts w:ascii="GHEA Mariam" w:hAnsi="GHEA Mariam" w:cs="Arial"/>
                <w:bCs/>
                <w:color w:val="000000"/>
                <w:sz w:val="24"/>
                <w:szCs w:val="24"/>
                <w:lang w:eastAsia="en-US"/>
              </w:rPr>
              <w:t>Ի</w:t>
            </w:r>
            <w:r w:rsidRPr="00D33293">
              <w:rPr>
                <w:rFonts w:ascii="GHEA Mariam" w:hAnsi="GHEA Mariam" w:cs="Arial"/>
                <w:bCs/>
                <w:color w:val="000000"/>
                <w:sz w:val="24"/>
                <w:szCs w:val="24"/>
                <w:lang w:val="fr-FR" w:eastAsia="en-US"/>
              </w:rPr>
              <w:t xml:space="preserve"> N 2060-</w:t>
            </w:r>
            <w:r w:rsidRPr="00D33293">
              <w:rPr>
                <w:rFonts w:ascii="GHEA Mariam" w:hAnsi="GHEA Mariam" w:cs="Arial"/>
                <w:bCs/>
                <w:color w:val="000000"/>
                <w:sz w:val="24"/>
                <w:szCs w:val="24"/>
                <w:lang w:eastAsia="en-US"/>
              </w:rPr>
              <w:t>Ն</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ՈՐՈՇՄԱՆ</w:t>
            </w:r>
            <w:r w:rsidRPr="00D33293">
              <w:rPr>
                <w:rFonts w:ascii="GHEA Mariam" w:hAnsi="GHEA Mariam" w:cs="Arial"/>
                <w:bCs/>
                <w:color w:val="000000"/>
                <w:sz w:val="24"/>
                <w:szCs w:val="24"/>
                <w:lang w:val="fr-FR" w:eastAsia="en-US"/>
              </w:rPr>
              <w:t xml:space="preserve"> </w:t>
            </w:r>
          </w:p>
          <w:p w:rsidR="00D33293" w:rsidRPr="00F957F8" w:rsidRDefault="00D33293" w:rsidP="000F502E">
            <w:pPr>
              <w:jc w:val="center"/>
              <w:rPr>
                <w:rFonts w:ascii="GHEA Mariam" w:hAnsi="GHEA Mariam" w:cs="Arial"/>
                <w:bCs/>
                <w:color w:val="000000"/>
                <w:sz w:val="24"/>
                <w:szCs w:val="24"/>
                <w:lang w:val="fr-FR" w:eastAsia="en-US"/>
              </w:rPr>
            </w:pPr>
            <w:r w:rsidRPr="00D33293">
              <w:rPr>
                <w:rFonts w:ascii="GHEA Mariam" w:hAnsi="GHEA Mariam" w:cs="Arial"/>
                <w:bCs/>
                <w:color w:val="000000"/>
                <w:sz w:val="24"/>
                <w:szCs w:val="24"/>
                <w:lang w:val="fr-FR" w:eastAsia="en-US"/>
              </w:rPr>
              <w:t xml:space="preserve">NN 3 </w:t>
            </w:r>
            <w:r w:rsidR="000F502E" w:rsidRPr="000F502E">
              <w:rPr>
                <w:rFonts w:ascii="GHEA Mariam" w:hAnsi="GHEA Mariam" w:cs="Arial"/>
                <w:bCs/>
                <w:color w:val="000000"/>
                <w:sz w:val="24"/>
                <w:szCs w:val="24"/>
                <w:lang w:val="hy-AM" w:eastAsia="en-US"/>
              </w:rPr>
              <w:t>ԵՎ</w:t>
            </w:r>
            <w:r w:rsidRPr="00D33293">
              <w:rPr>
                <w:rFonts w:ascii="GHEA Mariam" w:hAnsi="GHEA Mariam" w:cs="Arial"/>
                <w:bCs/>
                <w:color w:val="000000"/>
                <w:sz w:val="24"/>
                <w:szCs w:val="24"/>
                <w:lang w:val="fr-FR" w:eastAsia="en-US"/>
              </w:rPr>
              <w:t xml:space="preserve"> 4 </w:t>
            </w:r>
            <w:r w:rsidRPr="00D33293">
              <w:rPr>
                <w:rFonts w:ascii="GHEA Mariam" w:hAnsi="GHEA Mariam" w:cs="Arial"/>
                <w:bCs/>
                <w:color w:val="000000"/>
                <w:sz w:val="24"/>
                <w:szCs w:val="24"/>
                <w:lang w:eastAsia="en-US"/>
              </w:rPr>
              <w:t>ՀԱՎԵԼՎԱԾՆԵՐՈՒՄ</w:t>
            </w:r>
            <w:r w:rsidR="00F957F8">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ԿԱՏԱՐՎՈՂ</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ՓՈՓՈԽՈՒԹՅՈՒՆՆԵՐԸ</w:t>
            </w:r>
          </w:p>
          <w:p w:rsidR="000F502E" w:rsidRPr="00D33293" w:rsidRDefault="000F502E" w:rsidP="000F502E">
            <w:pPr>
              <w:jc w:val="center"/>
              <w:rPr>
                <w:rFonts w:ascii="GHEA Mariam" w:hAnsi="GHEA Mariam" w:cs="Arial"/>
                <w:bCs/>
                <w:color w:val="000000"/>
                <w:szCs w:val="24"/>
                <w:lang w:val="fr-FR" w:eastAsia="en-US"/>
              </w:rPr>
            </w:pPr>
          </w:p>
        </w:tc>
      </w:tr>
      <w:tr w:rsidR="00D33293" w:rsidRPr="00D33293" w:rsidTr="000F502E">
        <w:trPr>
          <w:gridAfter w:val="1"/>
          <w:wAfter w:w="8" w:type="dxa"/>
          <w:trHeight w:val="285"/>
        </w:trPr>
        <w:tc>
          <w:tcPr>
            <w:tcW w:w="860" w:type="dxa"/>
            <w:tcBorders>
              <w:top w:val="nil"/>
              <w:left w:val="nil"/>
              <w:bottom w:val="nil"/>
              <w:right w:val="nil"/>
            </w:tcBorders>
            <w:shd w:val="clear" w:color="000000" w:fill="FFFFFF"/>
            <w:hideMark/>
          </w:tcPr>
          <w:p w:rsidR="00D33293" w:rsidRPr="00D33293" w:rsidRDefault="00D33293" w:rsidP="00D33293">
            <w:pPr>
              <w:rPr>
                <w:rFonts w:ascii="GHEA Mariam" w:hAnsi="GHEA Mariam" w:cs="Arial"/>
                <w:color w:val="000000"/>
                <w:sz w:val="24"/>
                <w:szCs w:val="24"/>
                <w:lang w:val="fr-FR" w:eastAsia="en-US"/>
              </w:rPr>
            </w:pPr>
            <w:r w:rsidRPr="00D33293">
              <w:rPr>
                <w:rFonts w:ascii="Calibri" w:hAnsi="Calibri" w:cs="Calibri"/>
                <w:color w:val="000000"/>
                <w:sz w:val="24"/>
                <w:szCs w:val="24"/>
                <w:lang w:val="fr-FR" w:eastAsia="en-US"/>
              </w:rPr>
              <w:t> </w:t>
            </w:r>
          </w:p>
        </w:tc>
        <w:tc>
          <w:tcPr>
            <w:tcW w:w="920" w:type="dxa"/>
            <w:tcBorders>
              <w:top w:val="nil"/>
              <w:left w:val="nil"/>
              <w:bottom w:val="nil"/>
              <w:right w:val="nil"/>
            </w:tcBorders>
            <w:shd w:val="clear" w:color="000000" w:fill="FFFFFF"/>
            <w:hideMark/>
          </w:tcPr>
          <w:p w:rsidR="00D33293" w:rsidRPr="00D33293" w:rsidRDefault="00D33293" w:rsidP="00D33293">
            <w:pPr>
              <w:rPr>
                <w:rFonts w:ascii="GHEA Mariam" w:hAnsi="GHEA Mariam" w:cs="Arial"/>
                <w:color w:val="000000"/>
                <w:sz w:val="24"/>
                <w:szCs w:val="24"/>
                <w:lang w:val="fr-FR" w:eastAsia="en-US"/>
              </w:rPr>
            </w:pPr>
            <w:r w:rsidRPr="00D33293">
              <w:rPr>
                <w:rFonts w:ascii="Calibri" w:hAnsi="Calibri" w:cs="Calibri"/>
                <w:color w:val="000000"/>
                <w:sz w:val="24"/>
                <w:szCs w:val="24"/>
                <w:lang w:val="fr-FR" w:eastAsia="en-US"/>
              </w:rPr>
              <w:t> </w:t>
            </w:r>
          </w:p>
        </w:tc>
        <w:tc>
          <w:tcPr>
            <w:tcW w:w="620" w:type="dxa"/>
            <w:tcBorders>
              <w:top w:val="nil"/>
              <w:left w:val="nil"/>
              <w:bottom w:val="nil"/>
              <w:right w:val="nil"/>
            </w:tcBorders>
            <w:shd w:val="clear" w:color="000000" w:fill="FFFFFF"/>
            <w:hideMark/>
          </w:tcPr>
          <w:p w:rsidR="00D33293" w:rsidRPr="00D33293" w:rsidRDefault="00D33293" w:rsidP="00D33293">
            <w:pPr>
              <w:rPr>
                <w:rFonts w:ascii="GHEA Mariam" w:hAnsi="GHEA Mariam" w:cs="Arial"/>
                <w:color w:val="000000"/>
                <w:sz w:val="24"/>
                <w:szCs w:val="24"/>
                <w:lang w:val="fr-FR" w:eastAsia="en-US"/>
              </w:rPr>
            </w:pPr>
            <w:r w:rsidRPr="00D33293">
              <w:rPr>
                <w:rFonts w:ascii="Calibri" w:hAnsi="Calibri" w:cs="Calibri"/>
                <w:color w:val="000000"/>
                <w:sz w:val="24"/>
                <w:szCs w:val="24"/>
                <w:lang w:val="fr-FR" w:eastAsia="en-US"/>
              </w:rPr>
              <w:t> </w:t>
            </w:r>
          </w:p>
        </w:tc>
        <w:tc>
          <w:tcPr>
            <w:tcW w:w="980" w:type="dxa"/>
            <w:tcBorders>
              <w:top w:val="nil"/>
              <w:left w:val="nil"/>
              <w:bottom w:val="nil"/>
              <w:right w:val="nil"/>
            </w:tcBorders>
            <w:shd w:val="clear" w:color="000000" w:fill="FFFFFF"/>
            <w:hideMark/>
          </w:tcPr>
          <w:p w:rsidR="00D33293" w:rsidRPr="00D33293" w:rsidRDefault="00D33293" w:rsidP="00D33293">
            <w:pPr>
              <w:rPr>
                <w:rFonts w:ascii="GHEA Mariam" w:hAnsi="GHEA Mariam" w:cs="Arial"/>
                <w:color w:val="000000"/>
                <w:sz w:val="24"/>
                <w:szCs w:val="24"/>
                <w:lang w:val="fr-FR" w:eastAsia="en-US"/>
              </w:rPr>
            </w:pPr>
            <w:r w:rsidRPr="00D33293">
              <w:rPr>
                <w:rFonts w:ascii="Calibri" w:hAnsi="Calibri" w:cs="Calibri"/>
                <w:color w:val="000000"/>
                <w:sz w:val="24"/>
                <w:szCs w:val="24"/>
                <w:lang w:val="fr-FR" w:eastAsia="en-US"/>
              </w:rPr>
              <w:t> </w:t>
            </w:r>
          </w:p>
        </w:tc>
        <w:tc>
          <w:tcPr>
            <w:tcW w:w="1000" w:type="dxa"/>
            <w:tcBorders>
              <w:top w:val="nil"/>
              <w:left w:val="nil"/>
              <w:bottom w:val="nil"/>
              <w:right w:val="nil"/>
            </w:tcBorders>
            <w:shd w:val="clear" w:color="000000" w:fill="FFFFFF"/>
            <w:hideMark/>
          </w:tcPr>
          <w:p w:rsidR="00D33293" w:rsidRPr="00D33293" w:rsidRDefault="00D33293" w:rsidP="00D33293">
            <w:pPr>
              <w:rPr>
                <w:rFonts w:ascii="GHEA Mariam" w:hAnsi="GHEA Mariam" w:cs="Arial"/>
                <w:color w:val="000000"/>
                <w:sz w:val="24"/>
                <w:szCs w:val="24"/>
                <w:lang w:val="fr-FR" w:eastAsia="en-US"/>
              </w:rPr>
            </w:pPr>
            <w:r w:rsidRPr="00D33293">
              <w:rPr>
                <w:rFonts w:ascii="Calibri" w:hAnsi="Calibri" w:cs="Calibri"/>
                <w:color w:val="000000"/>
                <w:sz w:val="24"/>
                <w:szCs w:val="24"/>
                <w:lang w:val="fr-FR" w:eastAsia="en-US"/>
              </w:rPr>
              <w:t> </w:t>
            </w:r>
          </w:p>
        </w:tc>
        <w:tc>
          <w:tcPr>
            <w:tcW w:w="8490" w:type="dxa"/>
            <w:tcBorders>
              <w:top w:val="nil"/>
              <w:left w:val="nil"/>
              <w:bottom w:val="nil"/>
              <w:right w:val="nil"/>
            </w:tcBorders>
            <w:shd w:val="clear" w:color="000000" w:fill="FFFFFF"/>
            <w:hideMark/>
          </w:tcPr>
          <w:p w:rsidR="00D33293" w:rsidRPr="00D33293" w:rsidRDefault="00D33293" w:rsidP="00D33293">
            <w:pPr>
              <w:rPr>
                <w:rFonts w:ascii="GHEA Mariam" w:hAnsi="GHEA Mariam" w:cs="Arial"/>
                <w:color w:val="000000"/>
                <w:sz w:val="24"/>
                <w:szCs w:val="24"/>
                <w:lang w:val="fr-FR" w:eastAsia="en-US"/>
              </w:rPr>
            </w:pPr>
            <w:r w:rsidRPr="00D33293">
              <w:rPr>
                <w:rFonts w:ascii="Calibri" w:hAnsi="Calibri" w:cs="Calibri"/>
                <w:color w:val="000000"/>
                <w:sz w:val="24"/>
                <w:szCs w:val="24"/>
                <w:lang w:val="fr-FR" w:eastAsia="en-US"/>
              </w:rPr>
              <w:t> </w:t>
            </w:r>
          </w:p>
        </w:tc>
        <w:tc>
          <w:tcPr>
            <w:tcW w:w="2860" w:type="dxa"/>
            <w:tcBorders>
              <w:top w:val="nil"/>
              <w:left w:val="nil"/>
              <w:bottom w:val="nil"/>
              <w:right w:val="nil"/>
            </w:tcBorders>
            <w:shd w:val="clear" w:color="auto" w:fill="auto"/>
            <w:vAlign w:val="bottom"/>
            <w:hideMark/>
          </w:tcPr>
          <w:p w:rsidR="00D33293" w:rsidRPr="00D33293" w:rsidRDefault="00D33293" w:rsidP="00D33293">
            <w:pPr>
              <w:jc w:val="right"/>
              <w:rPr>
                <w:rFonts w:ascii="GHEA Mariam" w:hAnsi="GHEA Mariam" w:cs="Arial"/>
                <w:sz w:val="24"/>
                <w:szCs w:val="24"/>
                <w:lang w:eastAsia="en-US"/>
              </w:rPr>
            </w:pPr>
            <w:r w:rsidRPr="00D33293">
              <w:rPr>
                <w:rFonts w:ascii="GHEA Mariam" w:hAnsi="GHEA Mariam" w:cs="Arial"/>
                <w:sz w:val="24"/>
                <w:szCs w:val="24"/>
                <w:lang w:eastAsia="en-US"/>
              </w:rPr>
              <w:t>(հազ. դրամ)</w:t>
            </w:r>
          </w:p>
        </w:tc>
      </w:tr>
      <w:tr w:rsidR="00D33293" w:rsidRPr="00D33293" w:rsidTr="000F502E">
        <w:trPr>
          <w:gridAfter w:val="1"/>
          <w:wAfter w:w="8" w:type="dxa"/>
          <w:trHeight w:val="1665"/>
        </w:trPr>
        <w:tc>
          <w:tcPr>
            <w:tcW w:w="240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Գործառական դասիչը</w:t>
            </w:r>
          </w:p>
        </w:tc>
        <w:tc>
          <w:tcPr>
            <w:tcW w:w="198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Ծրագրային դասիչը</w:t>
            </w:r>
          </w:p>
        </w:tc>
        <w:tc>
          <w:tcPr>
            <w:tcW w:w="84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86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Ցուցանիշների փոփոխությունը (գումարների ավելացումը նշված է դրական նշանով)      </w:t>
            </w:r>
          </w:p>
        </w:tc>
      </w:tr>
      <w:tr w:rsidR="00D33293" w:rsidRPr="00D33293" w:rsidTr="000F502E">
        <w:trPr>
          <w:gridAfter w:val="1"/>
          <w:wAfter w:w="8" w:type="dxa"/>
          <w:trHeight w:val="420"/>
        </w:trPr>
        <w:tc>
          <w:tcPr>
            <w:tcW w:w="2400" w:type="dxa"/>
            <w:gridSpan w:val="3"/>
            <w:vMerge/>
            <w:tcBorders>
              <w:top w:val="single" w:sz="4" w:space="0" w:color="auto"/>
              <w:left w:val="single" w:sz="4" w:space="0" w:color="auto"/>
              <w:bottom w:val="single" w:sz="4" w:space="0" w:color="000000"/>
              <w:right w:val="single" w:sz="4" w:space="0" w:color="000000"/>
            </w:tcBorders>
            <w:vAlign w:val="center"/>
            <w:hideMark/>
          </w:tcPr>
          <w:p w:rsidR="00D33293" w:rsidRPr="00D33293" w:rsidRDefault="00D33293" w:rsidP="00D33293">
            <w:pPr>
              <w:rPr>
                <w:rFonts w:ascii="GHEA Mariam" w:hAnsi="GHEA Mariam" w:cs="Arial"/>
                <w:color w:val="000000"/>
                <w:sz w:val="24"/>
                <w:szCs w:val="24"/>
                <w:lang w:eastAsia="en-US"/>
              </w:rPr>
            </w:pPr>
          </w:p>
        </w:tc>
        <w:tc>
          <w:tcPr>
            <w:tcW w:w="1980" w:type="dxa"/>
            <w:gridSpan w:val="2"/>
            <w:vMerge/>
            <w:tcBorders>
              <w:top w:val="single" w:sz="4" w:space="0" w:color="auto"/>
              <w:left w:val="single" w:sz="4" w:space="0" w:color="auto"/>
              <w:bottom w:val="single" w:sz="4" w:space="0" w:color="000000"/>
              <w:right w:val="single" w:sz="4" w:space="0" w:color="000000"/>
            </w:tcBorders>
            <w:vAlign w:val="center"/>
            <w:hideMark/>
          </w:tcPr>
          <w:p w:rsidR="00D33293" w:rsidRPr="00D33293" w:rsidRDefault="00D33293" w:rsidP="00D33293">
            <w:pPr>
              <w:rPr>
                <w:rFonts w:ascii="GHEA Mariam" w:hAnsi="GHEA Mariam" w:cs="Arial"/>
                <w:color w:val="000000"/>
                <w:sz w:val="24"/>
                <w:szCs w:val="24"/>
                <w:lang w:eastAsia="en-US"/>
              </w:rPr>
            </w:pPr>
          </w:p>
        </w:tc>
        <w:tc>
          <w:tcPr>
            <w:tcW w:w="8490" w:type="dxa"/>
            <w:vMerge/>
            <w:tcBorders>
              <w:top w:val="single" w:sz="4" w:space="0" w:color="auto"/>
              <w:left w:val="single" w:sz="4" w:space="0" w:color="auto"/>
              <w:bottom w:val="single" w:sz="4" w:space="0" w:color="000000"/>
              <w:right w:val="single" w:sz="4" w:space="0" w:color="auto"/>
            </w:tcBorders>
            <w:vAlign w:val="center"/>
            <w:hideMark/>
          </w:tcPr>
          <w:p w:rsidR="00D33293" w:rsidRPr="00D33293" w:rsidRDefault="00D33293" w:rsidP="00D33293">
            <w:pPr>
              <w:rPr>
                <w:rFonts w:ascii="GHEA Mariam" w:hAnsi="GHEA Mariam" w:cs="Arial"/>
                <w:color w:val="000000"/>
                <w:sz w:val="24"/>
                <w:szCs w:val="24"/>
                <w:lang w:eastAsia="en-US"/>
              </w:rPr>
            </w:pPr>
          </w:p>
        </w:tc>
        <w:tc>
          <w:tcPr>
            <w:tcW w:w="286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տարի</w:t>
            </w:r>
          </w:p>
        </w:tc>
      </w:tr>
      <w:tr w:rsidR="00D33293" w:rsidRPr="00D33293" w:rsidTr="000F502E">
        <w:trPr>
          <w:gridAfter w:val="1"/>
          <w:wAfter w:w="8" w:type="dxa"/>
          <w:trHeight w:val="1515"/>
        </w:trPr>
        <w:tc>
          <w:tcPr>
            <w:tcW w:w="8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բաժինը</w:t>
            </w:r>
          </w:p>
        </w:tc>
        <w:tc>
          <w:tcPr>
            <w:tcW w:w="920" w:type="dxa"/>
            <w:tcBorders>
              <w:top w:val="nil"/>
              <w:left w:val="nil"/>
              <w:bottom w:val="single" w:sz="4" w:space="0" w:color="auto"/>
              <w:right w:val="single" w:sz="4" w:space="0" w:color="auto"/>
            </w:tcBorders>
            <w:shd w:val="clear" w:color="000000" w:fill="FFFFFF"/>
            <w:textDirection w:val="btLr"/>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խումբը</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դասը</w:t>
            </w:r>
          </w:p>
        </w:tc>
        <w:tc>
          <w:tcPr>
            <w:tcW w:w="980" w:type="dxa"/>
            <w:tcBorders>
              <w:top w:val="nil"/>
              <w:left w:val="nil"/>
              <w:bottom w:val="single" w:sz="4" w:space="0" w:color="auto"/>
              <w:right w:val="single" w:sz="4" w:space="0" w:color="auto"/>
            </w:tcBorders>
            <w:shd w:val="clear" w:color="000000" w:fill="FFFFFF"/>
            <w:textDirection w:val="btLr"/>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ծրագիրը</w:t>
            </w:r>
          </w:p>
        </w:tc>
        <w:tc>
          <w:tcPr>
            <w:tcW w:w="1000" w:type="dxa"/>
            <w:tcBorders>
              <w:top w:val="nil"/>
              <w:left w:val="nil"/>
              <w:bottom w:val="single" w:sz="4" w:space="0" w:color="auto"/>
              <w:right w:val="single" w:sz="4" w:space="0" w:color="auto"/>
            </w:tcBorders>
            <w:shd w:val="clear" w:color="000000" w:fill="FFFFFF"/>
            <w:textDirection w:val="btLr"/>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միջոցառումը</w:t>
            </w:r>
          </w:p>
        </w:tc>
        <w:tc>
          <w:tcPr>
            <w:tcW w:w="8490" w:type="dxa"/>
            <w:vMerge/>
            <w:tcBorders>
              <w:top w:val="single" w:sz="4" w:space="0" w:color="auto"/>
              <w:left w:val="single" w:sz="4" w:space="0" w:color="auto"/>
              <w:bottom w:val="single" w:sz="4" w:space="0" w:color="000000"/>
              <w:right w:val="single" w:sz="4" w:space="0" w:color="auto"/>
            </w:tcBorders>
            <w:vAlign w:val="center"/>
            <w:hideMark/>
          </w:tcPr>
          <w:p w:rsidR="00D33293" w:rsidRPr="00D33293" w:rsidRDefault="00D33293" w:rsidP="00D33293">
            <w:pPr>
              <w:rPr>
                <w:rFonts w:ascii="GHEA Mariam" w:hAnsi="GHEA Mariam" w:cs="Arial"/>
                <w:color w:val="000000"/>
                <w:sz w:val="24"/>
                <w:szCs w:val="24"/>
                <w:lang w:eastAsia="en-US"/>
              </w:rPr>
            </w:pPr>
          </w:p>
        </w:tc>
        <w:tc>
          <w:tcPr>
            <w:tcW w:w="2860" w:type="dxa"/>
            <w:vMerge/>
            <w:tcBorders>
              <w:top w:val="nil"/>
              <w:left w:val="single" w:sz="4" w:space="0" w:color="auto"/>
              <w:bottom w:val="single" w:sz="4" w:space="0" w:color="000000"/>
              <w:right w:val="single" w:sz="4" w:space="0" w:color="auto"/>
            </w:tcBorders>
            <w:vAlign w:val="center"/>
            <w:hideMark/>
          </w:tcPr>
          <w:p w:rsidR="00D33293" w:rsidRPr="00D33293" w:rsidRDefault="00D33293" w:rsidP="00D33293">
            <w:pPr>
              <w:rPr>
                <w:rFonts w:ascii="GHEA Mariam" w:hAnsi="GHEA Mariam" w:cs="Arial"/>
                <w:color w:val="000000"/>
                <w:sz w:val="24"/>
                <w:szCs w:val="24"/>
                <w:lang w:eastAsia="en-US"/>
              </w:rPr>
            </w:pPr>
          </w:p>
        </w:tc>
      </w:tr>
      <w:tr w:rsidR="00D33293" w:rsidRPr="00D33293" w:rsidTr="000F502E">
        <w:trPr>
          <w:gridAfter w:val="1"/>
          <w:wAfter w:w="8" w:type="dxa"/>
          <w:trHeight w:val="660"/>
        </w:trPr>
        <w:tc>
          <w:tcPr>
            <w:tcW w:w="860" w:type="dxa"/>
            <w:tcBorders>
              <w:top w:val="nil"/>
              <w:left w:val="single" w:sz="4" w:space="0" w:color="auto"/>
              <w:bottom w:val="single" w:sz="4" w:space="0" w:color="auto"/>
              <w:right w:val="single" w:sz="4" w:space="0" w:color="auto"/>
            </w:tcBorders>
            <w:shd w:val="clear" w:color="000000" w:fill="FFFFFF"/>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 xml:space="preserve"> ԸՆԴԱՄԵՆԸ</w:t>
            </w:r>
            <w:r w:rsidR="000F502E">
              <w:rPr>
                <w:rFonts w:ascii="GHEA Mariam" w:hAnsi="GHEA Mariam" w:cs="Arial"/>
                <w:b/>
                <w:bCs/>
                <w:color w:val="000000"/>
                <w:sz w:val="24"/>
                <w:szCs w:val="24"/>
                <w:lang w:val="hy-AM" w:eastAsia="en-US"/>
              </w:rPr>
              <w:t>՝</w:t>
            </w:r>
            <w:r w:rsidRPr="00D33293">
              <w:rPr>
                <w:rFonts w:ascii="GHEA Mariam" w:hAnsi="GHEA Mariam" w:cs="Arial"/>
                <w:b/>
                <w:bCs/>
                <w:color w:val="000000"/>
                <w:sz w:val="24"/>
                <w:szCs w:val="24"/>
                <w:lang w:eastAsia="en-US"/>
              </w:rPr>
              <w:t xml:space="preserve"> ԾԱԽՍԵՐ</w:t>
            </w:r>
            <w:r w:rsidRPr="00D33293">
              <w:rPr>
                <w:rFonts w:ascii="GHEA Mariam" w:hAnsi="GHEA Mariam" w:cs="Arial"/>
                <w:b/>
                <w:bCs/>
                <w:color w:val="000000"/>
                <w:sz w:val="24"/>
                <w:szCs w:val="24"/>
                <w:lang w:eastAsia="en-US"/>
              </w:rPr>
              <w:br/>
            </w:r>
            <w:r w:rsidRPr="00D33293">
              <w:rPr>
                <w:rFonts w:ascii="GHEA Mariam" w:hAnsi="GHEA Mariam" w:cs="Arial"/>
                <w:color w:val="000000"/>
                <w:sz w:val="24"/>
                <w:szCs w:val="24"/>
                <w:lang w:eastAsia="en-US"/>
              </w:rPr>
              <w:t>այդ թվում՝</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28,195.0</w:t>
            </w:r>
          </w:p>
        </w:tc>
      </w:tr>
      <w:tr w:rsidR="00D33293" w:rsidRPr="00D33293" w:rsidTr="000F502E">
        <w:trPr>
          <w:gridAfter w:val="1"/>
          <w:wAfter w:w="8" w:type="dxa"/>
          <w:trHeight w:val="269"/>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01</w:t>
            </w:r>
          </w:p>
        </w:tc>
        <w:tc>
          <w:tcPr>
            <w:tcW w:w="9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000000" w:fill="FFFFFF"/>
            <w:hideMark/>
          </w:tcPr>
          <w:p w:rsidR="00D33293" w:rsidRPr="00D33293" w:rsidRDefault="00DC6CA1" w:rsidP="00D33293">
            <w:pPr>
              <w:rPr>
                <w:rFonts w:ascii="GHEA Mariam" w:hAnsi="GHEA Mariam" w:cs="Arial"/>
                <w:b/>
                <w:bCs/>
                <w:color w:val="000000"/>
                <w:sz w:val="24"/>
                <w:szCs w:val="24"/>
                <w:lang w:eastAsia="en-US"/>
              </w:rPr>
            </w:pPr>
            <w:r>
              <w:rPr>
                <w:rFonts w:ascii="GHEA Mariam" w:hAnsi="GHEA Mariam" w:cs="Arial"/>
                <w:b/>
                <w:bCs/>
                <w:color w:val="000000"/>
                <w:sz w:val="24"/>
                <w:szCs w:val="24"/>
                <w:lang w:eastAsia="en-US"/>
              </w:rPr>
              <w:t>ԸՆ</w:t>
            </w:r>
            <w:r w:rsidR="00D33293" w:rsidRPr="00D33293">
              <w:rPr>
                <w:rFonts w:ascii="GHEA Mariam" w:hAnsi="GHEA Mariam" w:cs="Arial"/>
                <w:b/>
                <w:bCs/>
                <w:color w:val="000000"/>
                <w:sz w:val="24"/>
                <w:szCs w:val="24"/>
                <w:lang w:eastAsia="en-US"/>
              </w:rPr>
              <w:t>Դ</w:t>
            </w:r>
            <w:r>
              <w:rPr>
                <w:rFonts w:ascii="GHEA Mariam" w:hAnsi="GHEA Mariam" w:cs="Arial"/>
                <w:b/>
                <w:bCs/>
                <w:color w:val="000000"/>
                <w:sz w:val="24"/>
                <w:szCs w:val="24"/>
                <w:lang w:val="hy-AM" w:eastAsia="en-US"/>
              </w:rPr>
              <w:t>Հ</w:t>
            </w:r>
            <w:r w:rsidR="00D33293" w:rsidRPr="00D33293">
              <w:rPr>
                <w:rFonts w:ascii="GHEA Mariam" w:hAnsi="GHEA Mariam" w:cs="Arial"/>
                <w:b/>
                <w:bCs/>
                <w:color w:val="000000"/>
                <w:sz w:val="24"/>
                <w:szCs w:val="24"/>
                <w:lang w:eastAsia="en-US"/>
              </w:rPr>
              <w:t>ԱՆՈՒՐ ԲՆՈՒՅԹԻ ՀԱՆՐԱՅԻՆ ԾԱՌԱՅՈՒԹՅՈՒՆՆԵՐ</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28,195.0</w:t>
            </w:r>
          </w:p>
        </w:tc>
      </w:tr>
      <w:tr w:rsidR="00D33293" w:rsidRPr="00D33293" w:rsidTr="000F502E">
        <w:trPr>
          <w:gridAfter w:val="1"/>
          <w:wAfter w:w="8" w:type="dxa"/>
          <w:trHeight w:val="3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այդ թվում`</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Calibri" w:hAnsi="Calibri" w:cs="Calibri"/>
                <w:b/>
                <w:bCs/>
                <w:color w:val="000000"/>
                <w:sz w:val="24"/>
                <w:szCs w:val="24"/>
                <w:lang w:eastAsia="en-US"/>
              </w:rPr>
              <w:t> </w:t>
            </w:r>
          </w:p>
        </w:tc>
      </w:tr>
      <w:tr w:rsidR="00D33293" w:rsidRPr="00D33293" w:rsidTr="000F502E">
        <w:trPr>
          <w:gridAfter w:val="1"/>
          <w:wAfter w:w="8" w:type="dxa"/>
          <w:trHeight w:val="99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01</w:t>
            </w:r>
          </w:p>
        </w:tc>
        <w:tc>
          <w:tcPr>
            <w:tcW w:w="6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28,195.0</w:t>
            </w:r>
          </w:p>
        </w:tc>
      </w:tr>
      <w:tr w:rsidR="00D33293" w:rsidRPr="00D33293" w:rsidTr="00F957F8">
        <w:trPr>
          <w:gridAfter w:val="1"/>
          <w:wAfter w:w="8" w:type="dxa"/>
          <w:trHeight w:val="330"/>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single" w:sz="4" w:space="0" w:color="auto"/>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այդ թվում`</w:t>
            </w:r>
          </w:p>
        </w:tc>
        <w:tc>
          <w:tcPr>
            <w:tcW w:w="2860" w:type="dxa"/>
            <w:tcBorders>
              <w:top w:val="single" w:sz="4" w:space="0" w:color="auto"/>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Calibri" w:hAnsi="Calibri" w:cs="Calibri"/>
                <w:b/>
                <w:bCs/>
                <w:color w:val="000000"/>
                <w:sz w:val="24"/>
                <w:szCs w:val="24"/>
                <w:lang w:eastAsia="en-US"/>
              </w:rPr>
              <w:t> </w:t>
            </w:r>
          </w:p>
        </w:tc>
      </w:tr>
      <w:tr w:rsidR="00D33293" w:rsidRPr="00D33293" w:rsidTr="00F957F8">
        <w:trPr>
          <w:gridAfter w:val="1"/>
          <w:wAfter w:w="8" w:type="dxa"/>
          <w:trHeight w:val="330"/>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lastRenderedPageBreak/>
              <w:t> </w:t>
            </w:r>
          </w:p>
        </w:tc>
        <w:tc>
          <w:tcPr>
            <w:tcW w:w="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03</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single" w:sz="4" w:space="0" w:color="auto"/>
              <w:left w:val="single" w:sz="4" w:space="0" w:color="auto"/>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Արտաքին հարաբերություններ</w:t>
            </w:r>
          </w:p>
        </w:tc>
        <w:tc>
          <w:tcPr>
            <w:tcW w:w="28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GHEA Mariam" w:hAnsi="GHEA Mariam" w:cs="Arial"/>
                <w:b/>
                <w:bCs/>
                <w:color w:val="000000"/>
                <w:sz w:val="24"/>
                <w:szCs w:val="24"/>
                <w:lang w:eastAsia="en-US"/>
              </w:rPr>
              <w:t>28,195.0</w:t>
            </w:r>
          </w:p>
        </w:tc>
      </w:tr>
      <w:tr w:rsidR="00D33293" w:rsidRPr="00D33293" w:rsidTr="00F957F8">
        <w:trPr>
          <w:gridAfter w:val="1"/>
          <w:wAfter w:w="8" w:type="dxa"/>
          <w:trHeight w:val="330"/>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single" w:sz="4" w:space="0" w:color="auto"/>
              <w:left w:val="single" w:sz="4" w:space="0" w:color="auto"/>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այդ թվում`</w:t>
            </w:r>
          </w:p>
        </w:tc>
        <w:tc>
          <w:tcPr>
            <w:tcW w:w="28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b/>
                <w:bCs/>
                <w:color w:val="000000"/>
                <w:sz w:val="24"/>
                <w:szCs w:val="24"/>
                <w:lang w:eastAsia="en-US"/>
              </w:rPr>
            </w:pPr>
            <w:r w:rsidRPr="00D33293">
              <w:rPr>
                <w:rFonts w:ascii="Calibri" w:hAnsi="Calibri" w:cs="Calibri"/>
                <w:b/>
                <w:bCs/>
                <w:color w:val="000000"/>
                <w:sz w:val="24"/>
                <w:szCs w:val="24"/>
                <w:lang w:eastAsia="en-US"/>
              </w:rPr>
              <w:t> </w:t>
            </w:r>
          </w:p>
        </w:tc>
      </w:tr>
      <w:tr w:rsidR="00D33293" w:rsidRPr="00D33293" w:rsidTr="00F957F8">
        <w:trPr>
          <w:gridAfter w:val="1"/>
          <w:wAfter w:w="8" w:type="dxa"/>
          <w:trHeight w:val="330"/>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single" w:sz="4" w:space="0" w:color="auto"/>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ՀՀ արտաքին գործերի նախարարություն</w:t>
            </w:r>
          </w:p>
        </w:tc>
        <w:tc>
          <w:tcPr>
            <w:tcW w:w="2860" w:type="dxa"/>
            <w:tcBorders>
              <w:top w:val="single" w:sz="4" w:space="0" w:color="auto"/>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28,195.0</w:t>
            </w:r>
          </w:p>
        </w:tc>
      </w:tr>
      <w:tr w:rsidR="00D33293" w:rsidRPr="00D33293" w:rsidTr="000F502E">
        <w:trPr>
          <w:gridAfter w:val="1"/>
          <w:wAfter w:w="8" w:type="dxa"/>
          <w:trHeight w:val="3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այդ թվում`</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r>
      <w:tr w:rsidR="00D33293" w:rsidRPr="00D33293" w:rsidTr="000F502E">
        <w:trPr>
          <w:gridAfter w:val="1"/>
          <w:wAfter w:w="8" w:type="dxa"/>
          <w:trHeight w:val="269"/>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1128</w:t>
            </w:r>
          </w:p>
        </w:tc>
        <w:tc>
          <w:tcPr>
            <w:tcW w:w="1000" w:type="dxa"/>
            <w:tcBorders>
              <w:top w:val="nil"/>
              <w:left w:val="nil"/>
              <w:bottom w:val="nil"/>
              <w:right w:val="nil"/>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Օտարերկրյա պետություններում ՀՀ դիվանագիտական ծառայության մարմինների գործունեության կազմակերպում և իրականացում</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28,195.0</w:t>
            </w:r>
          </w:p>
        </w:tc>
      </w:tr>
      <w:tr w:rsidR="00D33293" w:rsidRPr="00D33293" w:rsidTr="000F502E">
        <w:trPr>
          <w:gridAfter w:val="1"/>
          <w:wAfter w:w="8" w:type="dxa"/>
          <w:trHeight w:val="3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այդ թվում`</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r>
      <w:tr w:rsidR="00D33293" w:rsidRPr="00D33293" w:rsidTr="000F502E">
        <w:trPr>
          <w:gridAfter w:val="1"/>
          <w:wAfter w:w="8" w:type="dxa"/>
          <w:trHeight w:val="6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11002</w:t>
            </w:r>
          </w:p>
        </w:tc>
        <w:tc>
          <w:tcPr>
            <w:tcW w:w="8490" w:type="dxa"/>
            <w:tcBorders>
              <w:top w:val="nil"/>
              <w:left w:val="nil"/>
              <w:bottom w:val="single" w:sz="4" w:space="0" w:color="auto"/>
              <w:right w:val="single" w:sz="4" w:space="0" w:color="auto"/>
            </w:tcBorders>
            <w:shd w:val="clear" w:color="000000" w:fill="FFFFFF"/>
            <w:vAlign w:val="center"/>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ՀՀ քաղաքացու անձնագիր տալու կամ փոխանակելու ծառայություն</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28,195.0</w:t>
            </w:r>
          </w:p>
        </w:tc>
      </w:tr>
      <w:tr w:rsidR="00D33293" w:rsidRPr="00D33293" w:rsidTr="000F502E">
        <w:trPr>
          <w:gridAfter w:val="1"/>
          <w:wAfter w:w="8" w:type="dxa"/>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auto" w:fill="auto"/>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այդ</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թվում</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ըստ</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կատարողների</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r>
      <w:tr w:rsidR="00D33293" w:rsidRPr="00D33293" w:rsidTr="000F502E">
        <w:trPr>
          <w:gridAfter w:val="1"/>
          <w:wAfter w:w="8" w:type="dxa"/>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ՀՀ արտաքին գործերի նախարարություն</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28,195.0</w:t>
            </w:r>
          </w:p>
        </w:tc>
      </w:tr>
      <w:tr w:rsidR="00D33293" w:rsidRPr="00D33293" w:rsidTr="000F502E">
        <w:trPr>
          <w:gridAfter w:val="1"/>
          <w:wAfter w:w="8" w:type="dxa"/>
          <w:trHeight w:val="570"/>
        </w:trPr>
        <w:tc>
          <w:tcPr>
            <w:tcW w:w="860" w:type="dxa"/>
            <w:tcBorders>
              <w:top w:val="nil"/>
              <w:left w:val="single" w:sz="4" w:space="0" w:color="auto"/>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auto" w:fill="auto"/>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այդ</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թվում</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բյուջետային</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ծախսերի</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տնտեսագիտական</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դասակարգման</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հոդվածներ</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28,195.0</w:t>
            </w:r>
          </w:p>
        </w:tc>
      </w:tr>
      <w:tr w:rsidR="00D33293" w:rsidRPr="00D33293" w:rsidTr="000F502E">
        <w:trPr>
          <w:gridAfter w:val="1"/>
          <w:wAfter w:w="8" w:type="dxa"/>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auto" w:fill="auto"/>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ԸՆԴԱՄԵՆԸ</w:t>
            </w:r>
            <w:r w:rsidR="000F502E">
              <w:rPr>
                <w:rFonts w:ascii="GHEA Mariam" w:hAnsi="GHEA Mariam" w:cs="Sylfaen"/>
                <w:color w:val="000000"/>
                <w:sz w:val="24"/>
                <w:szCs w:val="24"/>
                <w:lang w:val="hy-AM" w:eastAsia="en-US"/>
              </w:rPr>
              <w:t>՝</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ԾԱԽՍԵՐ</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28,195.0</w:t>
            </w:r>
          </w:p>
        </w:tc>
      </w:tr>
      <w:tr w:rsidR="00D33293" w:rsidRPr="00D33293" w:rsidTr="000F502E">
        <w:trPr>
          <w:gridAfter w:val="1"/>
          <w:wAfter w:w="8" w:type="dxa"/>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auto" w:fill="auto"/>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ԸՆԹԱՑԻԿ</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ԾԱԽՍԵՐ</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28,195.0</w:t>
            </w:r>
          </w:p>
        </w:tc>
      </w:tr>
      <w:tr w:rsidR="00D33293" w:rsidRPr="00D33293" w:rsidTr="000F502E">
        <w:trPr>
          <w:gridAfter w:val="1"/>
          <w:wAfter w:w="8" w:type="dxa"/>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auto" w:fill="auto"/>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ԱՅԼ</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ԾԱԽՍԵՐ</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28,195.0</w:t>
            </w:r>
          </w:p>
        </w:tc>
      </w:tr>
      <w:tr w:rsidR="00D33293" w:rsidRPr="00D33293" w:rsidTr="000F502E">
        <w:trPr>
          <w:gridAfter w:val="1"/>
          <w:wAfter w:w="8" w:type="dxa"/>
          <w:trHeight w:val="332"/>
        </w:trPr>
        <w:tc>
          <w:tcPr>
            <w:tcW w:w="860" w:type="dxa"/>
            <w:tcBorders>
              <w:top w:val="nil"/>
              <w:left w:val="single" w:sz="4" w:space="0" w:color="auto"/>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33293" w:rsidRPr="00D33293" w:rsidRDefault="00D33293" w:rsidP="00D33293">
            <w:pPr>
              <w:rPr>
                <w:rFonts w:ascii="GHEA Mariam" w:hAnsi="GHEA Mariam" w:cs="Arial"/>
                <w:color w:val="000000"/>
                <w:sz w:val="24"/>
                <w:szCs w:val="24"/>
                <w:lang w:eastAsia="en-US"/>
              </w:rPr>
            </w:pPr>
            <w:r w:rsidRPr="00D33293">
              <w:rPr>
                <w:rFonts w:ascii="Calibri" w:hAnsi="Calibri" w:cs="Calibri"/>
                <w:color w:val="000000"/>
                <w:sz w:val="24"/>
                <w:szCs w:val="24"/>
                <w:lang w:eastAsia="en-US"/>
              </w:rPr>
              <w:t> </w:t>
            </w:r>
          </w:p>
        </w:tc>
        <w:tc>
          <w:tcPr>
            <w:tcW w:w="8490" w:type="dxa"/>
            <w:tcBorders>
              <w:top w:val="nil"/>
              <w:left w:val="nil"/>
              <w:bottom w:val="single" w:sz="4" w:space="0" w:color="auto"/>
              <w:right w:val="single" w:sz="4" w:space="0" w:color="auto"/>
            </w:tcBorders>
            <w:shd w:val="clear" w:color="auto" w:fill="auto"/>
            <w:hideMark/>
          </w:tcPr>
          <w:p w:rsidR="00D33293" w:rsidRPr="00D33293" w:rsidRDefault="00D33293" w:rsidP="00D33293">
            <w:pPr>
              <w:rPr>
                <w:rFonts w:ascii="GHEA Mariam" w:hAnsi="GHEA Mariam" w:cs="Arial"/>
                <w:color w:val="000000"/>
                <w:sz w:val="24"/>
                <w:szCs w:val="24"/>
                <w:lang w:eastAsia="en-US"/>
              </w:rPr>
            </w:pP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Հարկեր</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պարտադիր</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վճարներ</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և</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տույժեր</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որոնք</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կառավարման</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տարբեր</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մակարդակների</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կողմից</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կիրառվում</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են</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միմյանց</w:t>
            </w:r>
            <w:r w:rsidRPr="00D33293">
              <w:rPr>
                <w:rFonts w:ascii="GHEA Mariam" w:hAnsi="GHEA Mariam" w:cs="Arial"/>
                <w:color w:val="000000"/>
                <w:sz w:val="24"/>
                <w:szCs w:val="24"/>
                <w:lang w:eastAsia="en-US"/>
              </w:rPr>
              <w:t xml:space="preserve"> </w:t>
            </w:r>
            <w:r w:rsidRPr="00D33293">
              <w:rPr>
                <w:rFonts w:ascii="GHEA Mariam" w:hAnsi="GHEA Mariam" w:cs="Sylfaen"/>
                <w:color w:val="000000"/>
                <w:sz w:val="24"/>
                <w:szCs w:val="24"/>
                <w:lang w:eastAsia="en-US"/>
              </w:rPr>
              <w:t>նկատմամբ</w:t>
            </w:r>
          </w:p>
        </w:tc>
        <w:tc>
          <w:tcPr>
            <w:tcW w:w="2860" w:type="dxa"/>
            <w:tcBorders>
              <w:top w:val="nil"/>
              <w:left w:val="nil"/>
              <w:bottom w:val="single" w:sz="4" w:space="0" w:color="auto"/>
              <w:right w:val="single" w:sz="4" w:space="0" w:color="auto"/>
            </w:tcBorders>
            <w:shd w:val="clear" w:color="000000" w:fill="FFFFFF"/>
            <w:noWrap/>
            <w:vAlign w:val="center"/>
            <w:hideMark/>
          </w:tcPr>
          <w:p w:rsidR="00D33293" w:rsidRPr="00D33293" w:rsidRDefault="00D33293" w:rsidP="00D33293">
            <w:pPr>
              <w:jc w:val="center"/>
              <w:rPr>
                <w:rFonts w:ascii="GHEA Mariam" w:hAnsi="GHEA Mariam" w:cs="Arial"/>
                <w:color w:val="000000"/>
                <w:sz w:val="24"/>
                <w:szCs w:val="24"/>
                <w:lang w:eastAsia="en-US"/>
              </w:rPr>
            </w:pPr>
            <w:r w:rsidRPr="00D33293">
              <w:rPr>
                <w:rFonts w:ascii="GHEA Mariam" w:hAnsi="GHEA Mariam" w:cs="Arial"/>
                <w:color w:val="000000"/>
                <w:sz w:val="24"/>
                <w:szCs w:val="24"/>
                <w:lang w:eastAsia="en-US"/>
              </w:rPr>
              <w:t>28,195.0</w:t>
            </w:r>
          </w:p>
        </w:tc>
      </w:tr>
    </w:tbl>
    <w:p w:rsidR="002B441C" w:rsidRDefault="002B441C" w:rsidP="00621FB0">
      <w:pPr>
        <w:pStyle w:val="norm"/>
        <w:spacing w:line="240" w:lineRule="auto"/>
        <w:ind w:firstLine="0"/>
        <w:rPr>
          <w:rFonts w:ascii="GHEA Mariam" w:hAnsi="GHEA Mariam" w:cs="Arial"/>
          <w:sz w:val="24"/>
          <w:szCs w:val="24"/>
          <w:lang w:val="fr-FR"/>
        </w:rPr>
      </w:pPr>
    </w:p>
    <w:p w:rsidR="000F502E" w:rsidRPr="000F502E" w:rsidRDefault="000F502E" w:rsidP="00621FB0">
      <w:pPr>
        <w:pStyle w:val="norm"/>
        <w:spacing w:line="240" w:lineRule="auto"/>
        <w:ind w:firstLine="0"/>
        <w:rPr>
          <w:rFonts w:ascii="GHEA Mariam" w:hAnsi="GHEA Mariam" w:cs="Arial"/>
          <w:sz w:val="18"/>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957F8">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F957F8">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957F8">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676D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0F502E"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A07EE5" w:rsidRDefault="00DB1417" w:rsidP="00DB1417">
      <w:pPr>
        <w:pStyle w:val="norm"/>
        <w:spacing w:line="240" w:lineRule="auto"/>
        <w:ind w:firstLine="0"/>
        <w:rPr>
          <w:rFonts w:ascii="GHEA Mariam" w:hAnsi="GHEA Mariam" w:cs="Arial"/>
          <w:sz w:val="24"/>
          <w:szCs w:val="24"/>
          <w:lang w:val="fr-FR"/>
        </w:rPr>
      </w:pPr>
    </w:p>
    <w:tbl>
      <w:tblPr>
        <w:tblW w:w="15320" w:type="dxa"/>
        <w:tblInd w:w="-450" w:type="dxa"/>
        <w:tblLook w:val="04A0" w:firstRow="1" w:lastRow="0" w:firstColumn="1" w:lastColumn="0" w:noHBand="0" w:noVBand="1"/>
      </w:tblPr>
      <w:tblGrid>
        <w:gridCol w:w="572"/>
        <w:gridCol w:w="6268"/>
        <w:gridCol w:w="4680"/>
        <w:gridCol w:w="3790"/>
        <w:gridCol w:w="10"/>
      </w:tblGrid>
      <w:tr w:rsidR="00D33293" w:rsidRPr="00D33293" w:rsidTr="000F502E">
        <w:trPr>
          <w:trHeight w:val="990"/>
        </w:trPr>
        <w:tc>
          <w:tcPr>
            <w:tcW w:w="15320" w:type="dxa"/>
            <w:gridSpan w:val="5"/>
            <w:tcBorders>
              <w:top w:val="nil"/>
              <w:left w:val="nil"/>
              <w:bottom w:val="nil"/>
              <w:right w:val="nil"/>
            </w:tcBorders>
            <w:shd w:val="clear" w:color="auto" w:fill="auto"/>
            <w:vAlign w:val="center"/>
            <w:hideMark/>
          </w:tcPr>
          <w:p w:rsidR="000F502E" w:rsidRPr="00DC6CA1" w:rsidRDefault="00D33293" w:rsidP="000F502E">
            <w:pPr>
              <w:jc w:val="center"/>
              <w:rPr>
                <w:rFonts w:ascii="GHEA Mariam" w:hAnsi="GHEA Mariam" w:cs="Arial"/>
                <w:bCs/>
                <w:color w:val="000000"/>
                <w:sz w:val="24"/>
                <w:szCs w:val="24"/>
                <w:lang w:val="fr-FR" w:eastAsia="en-US"/>
              </w:rPr>
            </w:pPr>
            <w:r w:rsidRPr="00D33293">
              <w:rPr>
                <w:rFonts w:ascii="GHEA Mariam" w:hAnsi="GHEA Mariam" w:cs="Arial"/>
                <w:bCs/>
                <w:color w:val="000000"/>
                <w:sz w:val="24"/>
                <w:szCs w:val="24"/>
                <w:lang w:eastAsia="en-US"/>
              </w:rPr>
              <w:t>ՀԱՅԱՍՏԱՆԻ</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ՀԱՆՐԱՊԵՏՈՒԹՅԱՆ</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ԿԱՌԱՎԱՐՈՒԹՅԱՆ</w:t>
            </w:r>
            <w:r w:rsidR="000F502E">
              <w:rPr>
                <w:rFonts w:ascii="GHEA Mariam" w:hAnsi="GHEA Mariam" w:cs="Arial"/>
                <w:bCs/>
                <w:color w:val="000000"/>
                <w:sz w:val="24"/>
                <w:szCs w:val="24"/>
                <w:lang w:val="hy-AM" w:eastAsia="en-US"/>
              </w:rPr>
              <w:t xml:space="preserve"> </w:t>
            </w:r>
            <w:r w:rsidRPr="00D33293">
              <w:rPr>
                <w:rFonts w:ascii="GHEA Mariam" w:hAnsi="GHEA Mariam" w:cs="Arial"/>
                <w:bCs/>
                <w:color w:val="000000"/>
                <w:sz w:val="24"/>
                <w:szCs w:val="24"/>
                <w:lang w:val="fr-FR" w:eastAsia="en-US"/>
              </w:rPr>
              <w:t xml:space="preserve">2024 </w:t>
            </w:r>
            <w:r w:rsidRPr="00D33293">
              <w:rPr>
                <w:rFonts w:ascii="GHEA Mariam" w:hAnsi="GHEA Mariam" w:cs="Arial"/>
                <w:bCs/>
                <w:color w:val="000000"/>
                <w:sz w:val="24"/>
                <w:szCs w:val="24"/>
                <w:lang w:eastAsia="en-US"/>
              </w:rPr>
              <w:t>ԹՎԱԿԱՆԻ</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ԴԵԿՏԵՄԲԵՐԻ</w:t>
            </w:r>
            <w:r w:rsidRPr="00D33293">
              <w:rPr>
                <w:rFonts w:ascii="GHEA Mariam" w:hAnsi="GHEA Mariam" w:cs="Arial"/>
                <w:bCs/>
                <w:color w:val="000000"/>
                <w:sz w:val="24"/>
                <w:szCs w:val="24"/>
                <w:lang w:val="fr-FR" w:eastAsia="en-US"/>
              </w:rPr>
              <w:t xml:space="preserve"> 27-</w:t>
            </w:r>
            <w:r w:rsidRPr="00D33293">
              <w:rPr>
                <w:rFonts w:ascii="GHEA Mariam" w:hAnsi="GHEA Mariam" w:cs="Arial"/>
                <w:bCs/>
                <w:color w:val="000000"/>
                <w:sz w:val="24"/>
                <w:szCs w:val="24"/>
                <w:lang w:eastAsia="en-US"/>
              </w:rPr>
              <w:t>Ի</w:t>
            </w:r>
            <w:r w:rsidRPr="00D33293">
              <w:rPr>
                <w:rFonts w:ascii="GHEA Mariam" w:hAnsi="GHEA Mariam" w:cs="Arial"/>
                <w:bCs/>
                <w:color w:val="000000"/>
                <w:sz w:val="24"/>
                <w:szCs w:val="24"/>
                <w:lang w:val="fr-FR" w:eastAsia="en-US"/>
              </w:rPr>
              <w:t xml:space="preserve"> N 2060-</w:t>
            </w:r>
            <w:r w:rsidRPr="00D33293">
              <w:rPr>
                <w:rFonts w:ascii="GHEA Mariam" w:hAnsi="GHEA Mariam" w:cs="Arial"/>
                <w:bCs/>
                <w:color w:val="000000"/>
                <w:sz w:val="24"/>
                <w:szCs w:val="24"/>
                <w:lang w:eastAsia="en-US"/>
              </w:rPr>
              <w:t>Ն</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ՈՐՈՇՄԱՆ</w:t>
            </w:r>
          </w:p>
          <w:p w:rsidR="00D33293" w:rsidRDefault="00D33293" w:rsidP="000F502E">
            <w:pPr>
              <w:jc w:val="center"/>
              <w:rPr>
                <w:rFonts w:ascii="GHEA Mariam" w:hAnsi="GHEA Mariam" w:cs="Arial"/>
                <w:bCs/>
                <w:color w:val="000000"/>
                <w:sz w:val="24"/>
                <w:szCs w:val="24"/>
                <w:lang w:val="fr-FR" w:eastAsia="en-US"/>
              </w:rPr>
            </w:pPr>
            <w:r w:rsidRPr="00D33293">
              <w:rPr>
                <w:rFonts w:ascii="GHEA Mariam" w:hAnsi="GHEA Mariam" w:cs="Arial"/>
                <w:bCs/>
                <w:color w:val="000000"/>
                <w:sz w:val="24"/>
                <w:szCs w:val="24"/>
                <w:lang w:val="fr-FR" w:eastAsia="en-US"/>
              </w:rPr>
              <w:t xml:space="preserve"> N 6 </w:t>
            </w:r>
            <w:r w:rsidRPr="00D33293">
              <w:rPr>
                <w:rFonts w:ascii="GHEA Mariam" w:hAnsi="GHEA Mariam" w:cs="Arial"/>
                <w:bCs/>
                <w:color w:val="000000"/>
                <w:sz w:val="24"/>
                <w:szCs w:val="24"/>
                <w:lang w:eastAsia="en-US"/>
              </w:rPr>
              <w:t>ՀԱՎԵԼՎԱԾՈՒՄ</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ԿԱՏԱՐՎՈՂ</w:t>
            </w:r>
            <w:r w:rsidRPr="00D33293">
              <w:rPr>
                <w:rFonts w:ascii="GHEA Mariam" w:hAnsi="GHEA Mariam" w:cs="Arial"/>
                <w:bCs/>
                <w:color w:val="000000"/>
                <w:sz w:val="24"/>
                <w:szCs w:val="24"/>
                <w:lang w:val="fr-FR" w:eastAsia="en-US"/>
              </w:rPr>
              <w:t xml:space="preserve"> </w:t>
            </w:r>
            <w:r w:rsidRPr="00D33293">
              <w:rPr>
                <w:rFonts w:ascii="GHEA Mariam" w:hAnsi="GHEA Mariam" w:cs="Arial"/>
                <w:bCs/>
                <w:color w:val="000000"/>
                <w:sz w:val="24"/>
                <w:szCs w:val="24"/>
                <w:lang w:eastAsia="en-US"/>
              </w:rPr>
              <w:t>ՓՈՓՈԽՈՒԹՅՈՒՆՆԵՐԸ</w:t>
            </w:r>
            <w:r w:rsidRPr="00D33293">
              <w:rPr>
                <w:rFonts w:ascii="GHEA Mariam" w:hAnsi="GHEA Mariam" w:cs="Arial"/>
                <w:bCs/>
                <w:color w:val="000000"/>
                <w:sz w:val="24"/>
                <w:szCs w:val="24"/>
                <w:lang w:val="fr-FR" w:eastAsia="en-US"/>
              </w:rPr>
              <w:t xml:space="preserve"> </w:t>
            </w:r>
          </w:p>
          <w:p w:rsidR="000F502E" w:rsidRPr="00D33293" w:rsidRDefault="000F502E" w:rsidP="000F502E">
            <w:pPr>
              <w:jc w:val="center"/>
              <w:rPr>
                <w:rFonts w:ascii="GHEA Mariam" w:hAnsi="GHEA Mariam" w:cs="Arial"/>
                <w:bCs/>
                <w:color w:val="000000"/>
                <w:sz w:val="24"/>
                <w:szCs w:val="24"/>
                <w:lang w:val="fr-FR" w:eastAsia="en-US"/>
              </w:rPr>
            </w:pPr>
          </w:p>
        </w:tc>
      </w:tr>
      <w:tr w:rsidR="00D33293" w:rsidRPr="00D33293" w:rsidTr="000F502E">
        <w:trPr>
          <w:gridAfter w:val="1"/>
          <w:wAfter w:w="10" w:type="dxa"/>
          <w:trHeight w:val="270"/>
        </w:trPr>
        <w:tc>
          <w:tcPr>
            <w:tcW w:w="572" w:type="dxa"/>
            <w:tcBorders>
              <w:top w:val="nil"/>
              <w:left w:val="nil"/>
              <w:bottom w:val="nil"/>
              <w:right w:val="nil"/>
            </w:tcBorders>
            <w:shd w:val="clear" w:color="auto" w:fill="auto"/>
            <w:noWrap/>
            <w:vAlign w:val="center"/>
            <w:hideMark/>
          </w:tcPr>
          <w:p w:rsidR="00D33293" w:rsidRPr="00D33293" w:rsidRDefault="00D33293" w:rsidP="00D33293">
            <w:pPr>
              <w:jc w:val="center"/>
              <w:rPr>
                <w:rFonts w:ascii="GHEA Mariam" w:hAnsi="GHEA Mariam" w:cs="Arial"/>
                <w:b/>
                <w:bCs/>
                <w:color w:val="000000"/>
                <w:sz w:val="24"/>
                <w:szCs w:val="24"/>
                <w:lang w:val="fr-FR" w:eastAsia="en-US"/>
              </w:rPr>
            </w:pPr>
          </w:p>
        </w:tc>
        <w:tc>
          <w:tcPr>
            <w:tcW w:w="6268" w:type="dxa"/>
            <w:tcBorders>
              <w:top w:val="nil"/>
              <w:left w:val="nil"/>
              <w:bottom w:val="nil"/>
              <w:right w:val="nil"/>
            </w:tcBorders>
            <w:shd w:val="clear" w:color="auto" w:fill="auto"/>
            <w:noWrap/>
            <w:vAlign w:val="center"/>
            <w:hideMark/>
          </w:tcPr>
          <w:p w:rsidR="00D33293" w:rsidRPr="00D33293" w:rsidRDefault="00D33293" w:rsidP="00D33293">
            <w:pPr>
              <w:jc w:val="center"/>
              <w:rPr>
                <w:rFonts w:ascii="GHEA Mariam" w:hAnsi="GHEA Mariam"/>
                <w:sz w:val="24"/>
                <w:szCs w:val="24"/>
                <w:lang w:val="fr-FR" w:eastAsia="en-US"/>
              </w:rPr>
            </w:pPr>
          </w:p>
        </w:tc>
        <w:tc>
          <w:tcPr>
            <w:tcW w:w="4680" w:type="dxa"/>
            <w:tcBorders>
              <w:top w:val="nil"/>
              <w:left w:val="nil"/>
              <w:bottom w:val="nil"/>
              <w:right w:val="nil"/>
            </w:tcBorders>
            <w:shd w:val="clear" w:color="auto" w:fill="auto"/>
            <w:noWrap/>
            <w:vAlign w:val="center"/>
            <w:hideMark/>
          </w:tcPr>
          <w:p w:rsidR="00D33293" w:rsidRPr="00D33293" w:rsidRDefault="00D33293" w:rsidP="00D33293">
            <w:pPr>
              <w:rPr>
                <w:rFonts w:ascii="GHEA Mariam" w:hAnsi="GHEA Mariam"/>
                <w:sz w:val="24"/>
                <w:szCs w:val="24"/>
                <w:lang w:val="fr-FR" w:eastAsia="en-US"/>
              </w:rPr>
            </w:pPr>
          </w:p>
        </w:tc>
        <w:tc>
          <w:tcPr>
            <w:tcW w:w="3790" w:type="dxa"/>
            <w:tcBorders>
              <w:top w:val="nil"/>
              <w:left w:val="nil"/>
              <w:bottom w:val="nil"/>
              <w:right w:val="nil"/>
            </w:tcBorders>
            <w:shd w:val="clear" w:color="auto" w:fill="auto"/>
            <w:vAlign w:val="bottom"/>
            <w:hideMark/>
          </w:tcPr>
          <w:p w:rsidR="00D33293" w:rsidRPr="00D33293" w:rsidRDefault="00D33293" w:rsidP="00D33293">
            <w:pPr>
              <w:jc w:val="right"/>
              <w:rPr>
                <w:rFonts w:ascii="GHEA Mariam" w:hAnsi="GHEA Mariam" w:cs="Arial"/>
                <w:sz w:val="24"/>
                <w:szCs w:val="24"/>
                <w:lang w:eastAsia="en-US"/>
              </w:rPr>
            </w:pPr>
            <w:r w:rsidRPr="00D33293">
              <w:rPr>
                <w:rFonts w:ascii="GHEA Mariam" w:hAnsi="GHEA Mariam" w:cs="Arial"/>
                <w:sz w:val="24"/>
                <w:szCs w:val="24"/>
                <w:lang w:eastAsia="en-US"/>
              </w:rPr>
              <w:t>(հազ. դրամ)</w:t>
            </w:r>
          </w:p>
        </w:tc>
      </w:tr>
      <w:tr w:rsidR="00D33293" w:rsidRPr="00D33293" w:rsidTr="00D244A0">
        <w:trPr>
          <w:gridAfter w:val="1"/>
          <w:wAfter w:w="10" w:type="dxa"/>
          <w:trHeight w:val="1051"/>
        </w:trPr>
        <w:tc>
          <w:tcPr>
            <w:tcW w:w="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NN ը/կ</w:t>
            </w:r>
          </w:p>
        </w:tc>
        <w:tc>
          <w:tcPr>
            <w:tcW w:w="62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33293" w:rsidRPr="00D244A0" w:rsidRDefault="00D33293" w:rsidP="00D33293">
            <w:pPr>
              <w:jc w:val="center"/>
              <w:rPr>
                <w:rFonts w:ascii="GHEA Mariam" w:hAnsi="GHEA Mariam" w:cs="Arial"/>
                <w:sz w:val="24"/>
                <w:szCs w:val="24"/>
                <w:lang w:val="hy-AM" w:eastAsia="en-US"/>
              </w:rPr>
            </w:pPr>
            <w:r w:rsidRPr="00D33293">
              <w:rPr>
                <w:rFonts w:ascii="GHEA Mariam" w:hAnsi="GHEA Mariam" w:cs="Arial"/>
                <w:sz w:val="24"/>
                <w:szCs w:val="24"/>
                <w:lang w:eastAsia="en-US"/>
              </w:rPr>
              <w:t>Եկամտատեսակ</w:t>
            </w:r>
            <w:r w:rsidR="00D244A0">
              <w:rPr>
                <w:rFonts w:ascii="GHEA Mariam" w:hAnsi="GHEA Mariam" w:cs="Arial"/>
                <w:sz w:val="24"/>
                <w:szCs w:val="24"/>
                <w:lang w:val="hy-AM" w:eastAsia="en-US"/>
              </w:rPr>
              <w:t>ը</w:t>
            </w:r>
          </w:p>
        </w:tc>
        <w:tc>
          <w:tcPr>
            <w:tcW w:w="46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33293" w:rsidRPr="00D244A0" w:rsidRDefault="00D33293" w:rsidP="00D33293">
            <w:pPr>
              <w:jc w:val="center"/>
              <w:rPr>
                <w:rFonts w:ascii="GHEA Mariam" w:hAnsi="GHEA Mariam" w:cs="Arial"/>
                <w:sz w:val="24"/>
                <w:szCs w:val="24"/>
                <w:lang w:val="hy-AM" w:eastAsia="en-US"/>
              </w:rPr>
            </w:pPr>
            <w:r w:rsidRPr="00D244A0">
              <w:rPr>
                <w:rFonts w:ascii="GHEA Mariam" w:hAnsi="GHEA Mariam" w:cs="Arial"/>
                <w:sz w:val="24"/>
                <w:szCs w:val="24"/>
                <w:lang w:val="hy-AM" w:eastAsia="en-US"/>
              </w:rPr>
              <w:t>Գանձման համար պատասխանատու պետական կառավարման մարմին</w:t>
            </w:r>
            <w:r w:rsidR="00D244A0">
              <w:rPr>
                <w:rFonts w:ascii="GHEA Mariam" w:hAnsi="GHEA Mariam" w:cs="Arial"/>
                <w:sz w:val="24"/>
                <w:szCs w:val="24"/>
                <w:lang w:val="hy-AM" w:eastAsia="en-US"/>
              </w:rPr>
              <w:t>ը</w:t>
            </w:r>
          </w:p>
        </w:tc>
        <w:tc>
          <w:tcPr>
            <w:tcW w:w="379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 xml:space="preserve">Ցուցանիշների փոփոխությունը (գումարների ավելացումը նշված է դրական նշանով)  </w:t>
            </w:r>
          </w:p>
        </w:tc>
      </w:tr>
      <w:tr w:rsidR="00D33293" w:rsidRPr="00D33293" w:rsidTr="000F502E">
        <w:trPr>
          <w:gridAfter w:val="1"/>
          <w:wAfter w:w="10" w:type="dxa"/>
          <w:trHeight w:val="270"/>
        </w:trPr>
        <w:tc>
          <w:tcPr>
            <w:tcW w:w="572" w:type="dxa"/>
            <w:vMerge/>
            <w:tcBorders>
              <w:top w:val="single" w:sz="4" w:space="0" w:color="auto"/>
              <w:left w:val="single" w:sz="4" w:space="0" w:color="auto"/>
              <w:bottom w:val="single" w:sz="4" w:space="0" w:color="000000"/>
              <w:right w:val="single" w:sz="4" w:space="0" w:color="auto"/>
            </w:tcBorders>
            <w:vAlign w:val="center"/>
            <w:hideMark/>
          </w:tcPr>
          <w:p w:rsidR="00D33293" w:rsidRPr="00D33293" w:rsidRDefault="00D33293" w:rsidP="00D33293">
            <w:pPr>
              <w:rPr>
                <w:rFonts w:ascii="GHEA Mariam" w:hAnsi="GHEA Mariam" w:cs="Arial"/>
                <w:sz w:val="24"/>
                <w:szCs w:val="24"/>
                <w:lang w:eastAsia="en-US"/>
              </w:rPr>
            </w:pPr>
          </w:p>
        </w:tc>
        <w:tc>
          <w:tcPr>
            <w:tcW w:w="6268" w:type="dxa"/>
            <w:vMerge/>
            <w:tcBorders>
              <w:top w:val="single" w:sz="4" w:space="0" w:color="auto"/>
              <w:left w:val="single" w:sz="4" w:space="0" w:color="auto"/>
              <w:bottom w:val="single" w:sz="4" w:space="0" w:color="000000"/>
              <w:right w:val="single" w:sz="4" w:space="0" w:color="auto"/>
            </w:tcBorders>
            <w:vAlign w:val="center"/>
            <w:hideMark/>
          </w:tcPr>
          <w:p w:rsidR="00D33293" w:rsidRPr="00D33293" w:rsidRDefault="00D33293" w:rsidP="00D33293">
            <w:pPr>
              <w:rPr>
                <w:rFonts w:ascii="GHEA Mariam" w:hAnsi="GHEA Mariam" w:cs="Arial"/>
                <w:sz w:val="24"/>
                <w:szCs w:val="24"/>
                <w:lang w:eastAsia="en-US"/>
              </w:rPr>
            </w:pPr>
          </w:p>
        </w:tc>
        <w:tc>
          <w:tcPr>
            <w:tcW w:w="4680" w:type="dxa"/>
            <w:vMerge/>
            <w:tcBorders>
              <w:top w:val="single" w:sz="4" w:space="0" w:color="auto"/>
              <w:left w:val="single" w:sz="4" w:space="0" w:color="auto"/>
              <w:bottom w:val="single" w:sz="4" w:space="0" w:color="000000"/>
              <w:right w:val="single" w:sz="4" w:space="0" w:color="auto"/>
            </w:tcBorders>
            <w:vAlign w:val="center"/>
            <w:hideMark/>
          </w:tcPr>
          <w:p w:rsidR="00D33293" w:rsidRPr="00D33293" w:rsidRDefault="00D33293" w:rsidP="00D33293">
            <w:pPr>
              <w:rPr>
                <w:rFonts w:ascii="GHEA Mariam" w:hAnsi="GHEA Mariam" w:cs="Arial"/>
                <w:sz w:val="24"/>
                <w:szCs w:val="24"/>
                <w:lang w:eastAsia="en-US"/>
              </w:rPr>
            </w:pPr>
          </w:p>
        </w:tc>
        <w:tc>
          <w:tcPr>
            <w:tcW w:w="379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տարի</w:t>
            </w:r>
          </w:p>
        </w:tc>
      </w:tr>
      <w:tr w:rsidR="00D33293" w:rsidRPr="00D33293" w:rsidTr="000F502E">
        <w:trPr>
          <w:gridAfter w:val="1"/>
          <w:wAfter w:w="10" w:type="dxa"/>
          <w:trHeight w:val="330"/>
        </w:trPr>
        <w:tc>
          <w:tcPr>
            <w:tcW w:w="68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Պետական տուրք ընդամենը</w:t>
            </w:r>
          </w:p>
        </w:tc>
        <w:tc>
          <w:tcPr>
            <w:tcW w:w="468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Calibri" w:hAnsi="Calibri" w:cs="Calibri"/>
                <w:sz w:val="24"/>
                <w:szCs w:val="24"/>
                <w:lang w:eastAsia="en-US"/>
              </w:rPr>
              <w:t> </w:t>
            </w:r>
          </w:p>
        </w:tc>
        <w:tc>
          <w:tcPr>
            <w:tcW w:w="379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28,195.0</w:t>
            </w:r>
          </w:p>
        </w:tc>
      </w:tr>
      <w:tr w:rsidR="00D33293" w:rsidRPr="00D33293" w:rsidTr="000F502E">
        <w:trPr>
          <w:gridAfter w:val="1"/>
          <w:wAfter w:w="10" w:type="dxa"/>
          <w:trHeight w:val="33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sz w:val="24"/>
                <w:szCs w:val="24"/>
                <w:lang w:eastAsia="en-US"/>
              </w:rPr>
            </w:pPr>
            <w:r w:rsidRPr="00D33293">
              <w:rPr>
                <w:rFonts w:ascii="Calibri" w:hAnsi="Calibri" w:cs="Calibri"/>
                <w:sz w:val="24"/>
                <w:szCs w:val="24"/>
                <w:lang w:eastAsia="en-US"/>
              </w:rPr>
              <w:t> </w:t>
            </w:r>
          </w:p>
        </w:tc>
        <w:tc>
          <w:tcPr>
            <w:tcW w:w="6268"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sz w:val="24"/>
                <w:szCs w:val="24"/>
                <w:lang w:val="hy-AM" w:eastAsia="en-US"/>
              </w:rPr>
            </w:pPr>
            <w:r w:rsidRPr="00D33293">
              <w:rPr>
                <w:rFonts w:ascii="GHEA Mariam" w:hAnsi="GHEA Mariam" w:cs="Arial"/>
                <w:sz w:val="24"/>
                <w:szCs w:val="24"/>
                <w:lang w:eastAsia="en-US"/>
              </w:rPr>
              <w:t>այդ թվում</w:t>
            </w:r>
            <w:r w:rsidR="000F502E">
              <w:rPr>
                <w:rFonts w:ascii="GHEA Mariam" w:hAnsi="GHEA Mariam" w:cs="Arial"/>
                <w:sz w:val="24"/>
                <w:szCs w:val="24"/>
                <w:lang w:val="hy-AM" w:eastAsia="en-US"/>
              </w:rPr>
              <w:t>՝</w:t>
            </w:r>
          </w:p>
        </w:tc>
        <w:tc>
          <w:tcPr>
            <w:tcW w:w="468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Calibri" w:hAnsi="Calibri" w:cs="Calibri"/>
                <w:sz w:val="24"/>
                <w:szCs w:val="24"/>
                <w:lang w:eastAsia="en-US"/>
              </w:rPr>
              <w:t> </w:t>
            </w:r>
          </w:p>
        </w:tc>
        <w:tc>
          <w:tcPr>
            <w:tcW w:w="379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b/>
                <w:bCs/>
                <w:sz w:val="24"/>
                <w:szCs w:val="24"/>
                <w:lang w:eastAsia="en-US"/>
              </w:rPr>
            </w:pPr>
            <w:r w:rsidRPr="00D33293">
              <w:rPr>
                <w:rFonts w:ascii="Calibri" w:hAnsi="Calibri" w:cs="Calibri"/>
                <w:b/>
                <w:bCs/>
                <w:sz w:val="24"/>
                <w:szCs w:val="24"/>
                <w:lang w:eastAsia="en-US"/>
              </w:rPr>
              <w:t> </w:t>
            </w:r>
          </w:p>
        </w:tc>
      </w:tr>
      <w:tr w:rsidR="00D33293" w:rsidRPr="00D33293" w:rsidTr="000F502E">
        <w:trPr>
          <w:gridAfter w:val="1"/>
          <w:wAfter w:w="10" w:type="dxa"/>
          <w:trHeight w:val="81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sz w:val="24"/>
                <w:szCs w:val="24"/>
                <w:lang w:eastAsia="en-US"/>
              </w:rPr>
            </w:pPr>
            <w:r w:rsidRPr="00D33293">
              <w:rPr>
                <w:rFonts w:ascii="GHEA Mariam" w:hAnsi="GHEA Mariam" w:cs="Arial"/>
                <w:sz w:val="24"/>
                <w:szCs w:val="24"/>
                <w:lang w:eastAsia="en-US"/>
              </w:rPr>
              <w:t>4</w:t>
            </w:r>
          </w:p>
        </w:tc>
        <w:tc>
          <w:tcPr>
            <w:tcW w:w="6268"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sz w:val="24"/>
                <w:szCs w:val="24"/>
                <w:lang w:eastAsia="en-US"/>
              </w:rPr>
            </w:pPr>
            <w:r w:rsidRPr="00D33293">
              <w:rPr>
                <w:rFonts w:ascii="GHEA Mariam" w:hAnsi="GHEA Mariam" w:cs="Arial"/>
                <w:sz w:val="24"/>
                <w:szCs w:val="24"/>
                <w:lang w:eastAsia="en-US"/>
              </w:rPr>
              <w:t>Հյուպատոսական ծառայությունների կամ գործողությունների համար</w:t>
            </w:r>
          </w:p>
        </w:tc>
        <w:tc>
          <w:tcPr>
            <w:tcW w:w="468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 xml:space="preserve"> ՀՀ արտաքին գործերի նախարարություն </w:t>
            </w:r>
          </w:p>
        </w:tc>
        <w:tc>
          <w:tcPr>
            <w:tcW w:w="379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sz w:val="24"/>
                <w:szCs w:val="24"/>
                <w:lang w:eastAsia="en-US"/>
              </w:rPr>
            </w:pPr>
            <w:r w:rsidRPr="00D33293">
              <w:rPr>
                <w:rFonts w:ascii="GHEA Mariam" w:hAnsi="GHEA Mariam" w:cs="Arial"/>
                <w:sz w:val="24"/>
                <w:szCs w:val="24"/>
                <w:lang w:eastAsia="en-US"/>
              </w:rPr>
              <w:t>28,195.0</w:t>
            </w:r>
          </w:p>
        </w:tc>
      </w:tr>
    </w:tbl>
    <w:p w:rsidR="00DB1417" w:rsidRDefault="00DB1417" w:rsidP="00DB1417">
      <w:pPr>
        <w:pStyle w:val="norm"/>
        <w:spacing w:line="240" w:lineRule="auto"/>
        <w:ind w:firstLine="0"/>
        <w:rPr>
          <w:rFonts w:ascii="GHEA Mariam" w:hAnsi="GHEA Mariam" w:cs="Arial"/>
          <w:sz w:val="24"/>
          <w:szCs w:val="24"/>
          <w:lang w:val="fr-FR"/>
        </w:rPr>
      </w:pPr>
    </w:p>
    <w:p w:rsidR="000F502E" w:rsidRDefault="000F502E" w:rsidP="00DB1417">
      <w:pPr>
        <w:pStyle w:val="norm"/>
        <w:spacing w:line="240" w:lineRule="auto"/>
        <w:ind w:firstLine="0"/>
        <w:rPr>
          <w:rFonts w:ascii="GHEA Mariam" w:hAnsi="GHEA Mariam" w:cs="Arial"/>
          <w:sz w:val="24"/>
          <w:szCs w:val="24"/>
          <w:lang w:val="fr-FR"/>
        </w:rPr>
      </w:pPr>
    </w:p>
    <w:p w:rsidR="000F502E" w:rsidRPr="000F4671" w:rsidRDefault="000F502E"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244A0">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D244A0">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676D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F502E" w:rsidRPr="000F502E" w:rsidRDefault="000F502E" w:rsidP="00DB1417">
      <w:pPr>
        <w:pStyle w:val="mechtex"/>
        <w:ind w:left="3600" w:firstLine="720"/>
        <w:jc w:val="left"/>
        <w:rPr>
          <w:rFonts w:ascii="GHEA Mariam" w:hAnsi="GHEA Mariam"/>
          <w:spacing w:val="-6"/>
          <w:sz w:val="18"/>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07" w:type="dxa"/>
        <w:tblInd w:w="-450" w:type="dxa"/>
        <w:tblLook w:val="04A0" w:firstRow="1" w:lastRow="0" w:firstColumn="1" w:lastColumn="0" w:noHBand="0" w:noVBand="1"/>
      </w:tblPr>
      <w:tblGrid>
        <w:gridCol w:w="960"/>
        <w:gridCol w:w="1060"/>
        <w:gridCol w:w="1180"/>
        <w:gridCol w:w="1420"/>
        <w:gridCol w:w="1120"/>
        <w:gridCol w:w="1580"/>
        <w:gridCol w:w="1420"/>
        <w:gridCol w:w="1940"/>
        <w:gridCol w:w="2280"/>
        <w:gridCol w:w="2741"/>
        <w:gridCol w:w="6"/>
      </w:tblGrid>
      <w:tr w:rsidR="00D33293" w:rsidRPr="00D244A0" w:rsidTr="000F502E">
        <w:trPr>
          <w:trHeight w:val="840"/>
        </w:trPr>
        <w:tc>
          <w:tcPr>
            <w:tcW w:w="15707" w:type="dxa"/>
            <w:gridSpan w:val="11"/>
            <w:tcBorders>
              <w:top w:val="nil"/>
              <w:left w:val="nil"/>
              <w:bottom w:val="nil"/>
              <w:right w:val="nil"/>
            </w:tcBorders>
            <w:shd w:val="clear" w:color="auto" w:fill="auto"/>
            <w:vAlign w:val="bottom"/>
            <w:hideMark/>
          </w:tcPr>
          <w:p w:rsidR="000F502E" w:rsidRPr="00D244A0" w:rsidRDefault="00D33293" w:rsidP="00D33293">
            <w:pPr>
              <w:jc w:val="center"/>
              <w:rPr>
                <w:rFonts w:ascii="GHEA Mariam" w:hAnsi="GHEA Mariam" w:cs="Arial"/>
                <w:bCs/>
                <w:color w:val="000000"/>
                <w:sz w:val="24"/>
                <w:szCs w:val="24"/>
                <w:lang w:val="fr-FR" w:eastAsia="en-US"/>
              </w:rPr>
            </w:pPr>
            <w:r w:rsidRPr="00D244A0">
              <w:rPr>
                <w:rFonts w:ascii="GHEA Mariam" w:hAnsi="GHEA Mariam" w:cs="Arial"/>
                <w:bCs/>
                <w:color w:val="000000"/>
                <w:sz w:val="24"/>
                <w:szCs w:val="24"/>
                <w:lang w:eastAsia="en-US"/>
              </w:rPr>
              <w:t>ՀԱՅԱՍՏԱՆԻ</w:t>
            </w:r>
            <w:r w:rsidRPr="00D244A0">
              <w:rPr>
                <w:rFonts w:ascii="GHEA Mariam" w:hAnsi="GHEA Mariam" w:cs="Arial"/>
                <w:bCs/>
                <w:color w:val="000000"/>
                <w:sz w:val="24"/>
                <w:szCs w:val="24"/>
                <w:lang w:val="fr-FR" w:eastAsia="en-US"/>
              </w:rPr>
              <w:t xml:space="preserve"> </w:t>
            </w:r>
            <w:r w:rsidRPr="00D244A0">
              <w:rPr>
                <w:rFonts w:ascii="GHEA Mariam" w:hAnsi="GHEA Mariam" w:cs="Arial"/>
                <w:bCs/>
                <w:color w:val="000000"/>
                <w:sz w:val="24"/>
                <w:szCs w:val="24"/>
                <w:lang w:eastAsia="en-US"/>
              </w:rPr>
              <w:t>ՀԱՆՐԱՊԵՏՈՒԹՅԱՆ</w:t>
            </w:r>
            <w:r w:rsidRPr="00D244A0">
              <w:rPr>
                <w:rFonts w:ascii="GHEA Mariam" w:hAnsi="GHEA Mariam" w:cs="Arial"/>
                <w:bCs/>
                <w:color w:val="000000"/>
                <w:sz w:val="24"/>
                <w:szCs w:val="24"/>
                <w:lang w:val="fr-FR" w:eastAsia="en-US"/>
              </w:rPr>
              <w:t xml:space="preserve"> </w:t>
            </w:r>
            <w:r w:rsidRPr="00D244A0">
              <w:rPr>
                <w:rFonts w:ascii="GHEA Mariam" w:hAnsi="GHEA Mariam" w:cs="Arial"/>
                <w:bCs/>
                <w:color w:val="000000"/>
                <w:sz w:val="24"/>
                <w:szCs w:val="24"/>
                <w:lang w:eastAsia="en-US"/>
              </w:rPr>
              <w:t>ԿԱՌԱՎԱՐՈՒԹՅԱՆ</w:t>
            </w:r>
            <w:r w:rsidRPr="00D244A0">
              <w:rPr>
                <w:rFonts w:ascii="GHEA Mariam" w:hAnsi="GHEA Mariam" w:cs="Arial"/>
                <w:bCs/>
                <w:color w:val="000000"/>
                <w:sz w:val="24"/>
                <w:szCs w:val="24"/>
                <w:lang w:val="fr-FR" w:eastAsia="en-US"/>
              </w:rPr>
              <w:t xml:space="preserve"> 2024 </w:t>
            </w:r>
            <w:r w:rsidRPr="00D244A0">
              <w:rPr>
                <w:rFonts w:ascii="GHEA Mariam" w:hAnsi="GHEA Mariam" w:cs="Arial"/>
                <w:bCs/>
                <w:color w:val="000000"/>
                <w:sz w:val="24"/>
                <w:szCs w:val="24"/>
                <w:lang w:eastAsia="en-US"/>
              </w:rPr>
              <w:t>ԹՎԱԿԱՆԻ</w:t>
            </w:r>
            <w:r w:rsidRPr="00D244A0">
              <w:rPr>
                <w:rFonts w:ascii="GHEA Mariam" w:hAnsi="GHEA Mariam" w:cs="Arial"/>
                <w:bCs/>
                <w:color w:val="000000"/>
                <w:sz w:val="24"/>
                <w:szCs w:val="24"/>
                <w:lang w:val="fr-FR" w:eastAsia="en-US"/>
              </w:rPr>
              <w:t xml:space="preserve"> </w:t>
            </w:r>
            <w:r w:rsidRPr="00D244A0">
              <w:rPr>
                <w:rFonts w:ascii="GHEA Mariam" w:hAnsi="GHEA Mariam" w:cs="Arial"/>
                <w:bCs/>
                <w:color w:val="000000"/>
                <w:sz w:val="24"/>
                <w:szCs w:val="24"/>
                <w:lang w:eastAsia="en-US"/>
              </w:rPr>
              <w:t>ԴԵԿՏԵՄԲԵՐԻ</w:t>
            </w:r>
            <w:r w:rsidRPr="00D244A0">
              <w:rPr>
                <w:rFonts w:ascii="GHEA Mariam" w:hAnsi="GHEA Mariam" w:cs="Arial"/>
                <w:bCs/>
                <w:color w:val="000000"/>
                <w:sz w:val="24"/>
                <w:szCs w:val="24"/>
                <w:lang w:val="fr-FR" w:eastAsia="en-US"/>
              </w:rPr>
              <w:t xml:space="preserve"> 27-</w:t>
            </w:r>
            <w:r w:rsidRPr="00D244A0">
              <w:rPr>
                <w:rFonts w:ascii="GHEA Mariam" w:hAnsi="GHEA Mariam" w:cs="Arial"/>
                <w:bCs/>
                <w:color w:val="000000"/>
                <w:sz w:val="24"/>
                <w:szCs w:val="24"/>
                <w:lang w:eastAsia="en-US"/>
              </w:rPr>
              <w:t>Ի</w:t>
            </w:r>
            <w:r w:rsidRPr="00D244A0">
              <w:rPr>
                <w:rFonts w:ascii="GHEA Mariam" w:hAnsi="GHEA Mariam" w:cs="Arial"/>
                <w:bCs/>
                <w:color w:val="000000"/>
                <w:sz w:val="24"/>
                <w:szCs w:val="24"/>
                <w:lang w:val="fr-FR" w:eastAsia="en-US"/>
              </w:rPr>
              <w:t xml:space="preserve"> N 2060-</w:t>
            </w:r>
            <w:r w:rsidRPr="00D244A0">
              <w:rPr>
                <w:rFonts w:ascii="GHEA Mariam" w:hAnsi="GHEA Mariam" w:cs="Arial"/>
                <w:bCs/>
                <w:color w:val="000000"/>
                <w:sz w:val="24"/>
                <w:szCs w:val="24"/>
                <w:lang w:eastAsia="en-US"/>
              </w:rPr>
              <w:t>Ն</w:t>
            </w:r>
            <w:r w:rsidRPr="00D244A0">
              <w:rPr>
                <w:rFonts w:ascii="GHEA Mariam" w:hAnsi="GHEA Mariam" w:cs="Arial"/>
                <w:bCs/>
                <w:color w:val="000000"/>
                <w:sz w:val="24"/>
                <w:szCs w:val="24"/>
                <w:lang w:val="fr-FR" w:eastAsia="en-US"/>
              </w:rPr>
              <w:t xml:space="preserve"> </w:t>
            </w:r>
            <w:r w:rsidRPr="00D244A0">
              <w:rPr>
                <w:rFonts w:ascii="GHEA Mariam" w:hAnsi="GHEA Mariam" w:cs="Arial"/>
                <w:bCs/>
                <w:color w:val="000000"/>
                <w:sz w:val="24"/>
                <w:szCs w:val="24"/>
                <w:lang w:eastAsia="en-US"/>
              </w:rPr>
              <w:t>ՈՐՈՇՄԱՆ</w:t>
            </w:r>
            <w:r w:rsidRPr="00D244A0">
              <w:rPr>
                <w:rFonts w:ascii="GHEA Mariam" w:hAnsi="GHEA Mariam" w:cs="Arial"/>
                <w:bCs/>
                <w:color w:val="000000"/>
                <w:sz w:val="24"/>
                <w:szCs w:val="24"/>
                <w:lang w:val="fr-FR" w:eastAsia="en-US"/>
              </w:rPr>
              <w:t xml:space="preserve"> </w:t>
            </w:r>
          </w:p>
          <w:p w:rsidR="00D33293" w:rsidRPr="00D244A0" w:rsidRDefault="00D33293" w:rsidP="00D33293">
            <w:pPr>
              <w:jc w:val="center"/>
              <w:rPr>
                <w:rFonts w:ascii="GHEA Mariam" w:hAnsi="GHEA Mariam" w:cs="Arial"/>
                <w:bCs/>
                <w:color w:val="000000"/>
                <w:sz w:val="24"/>
                <w:szCs w:val="24"/>
                <w:lang w:val="fr-FR" w:eastAsia="en-US"/>
              </w:rPr>
            </w:pPr>
            <w:r w:rsidRPr="00D244A0">
              <w:rPr>
                <w:rFonts w:ascii="GHEA Mariam" w:hAnsi="GHEA Mariam" w:cs="Arial"/>
                <w:bCs/>
                <w:color w:val="000000"/>
                <w:sz w:val="24"/>
                <w:szCs w:val="24"/>
                <w:lang w:val="fr-FR" w:eastAsia="en-US"/>
              </w:rPr>
              <w:t xml:space="preserve">NN 9 </w:t>
            </w:r>
            <w:r w:rsidR="000F502E" w:rsidRPr="00D244A0">
              <w:rPr>
                <w:rFonts w:ascii="GHEA Mariam" w:hAnsi="GHEA Mariam" w:cs="Arial"/>
                <w:bCs/>
                <w:color w:val="000000"/>
                <w:sz w:val="24"/>
                <w:szCs w:val="24"/>
                <w:lang w:val="hy-AM" w:eastAsia="en-US"/>
              </w:rPr>
              <w:t>ԵՎ</w:t>
            </w:r>
            <w:r w:rsidRPr="00D244A0">
              <w:rPr>
                <w:rFonts w:ascii="GHEA Mariam" w:hAnsi="GHEA Mariam" w:cs="Arial"/>
                <w:bCs/>
                <w:color w:val="000000"/>
                <w:sz w:val="24"/>
                <w:szCs w:val="24"/>
                <w:lang w:val="fr-FR" w:eastAsia="en-US"/>
              </w:rPr>
              <w:t xml:space="preserve"> 9.1 </w:t>
            </w:r>
            <w:r w:rsidRPr="00D244A0">
              <w:rPr>
                <w:rFonts w:ascii="GHEA Mariam" w:hAnsi="GHEA Mariam" w:cs="Arial"/>
                <w:bCs/>
                <w:color w:val="000000"/>
                <w:sz w:val="24"/>
                <w:szCs w:val="24"/>
                <w:lang w:eastAsia="en-US"/>
              </w:rPr>
              <w:t>ՀԱՎԵԼՎԱԾ</w:t>
            </w:r>
            <w:r w:rsidR="00D244A0">
              <w:rPr>
                <w:rFonts w:ascii="GHEA Mariam" w:hAnsi="GHEA Mariam" w:cs="Arial"/>
                <w:bCs/>
                <w:color w:val="000000"/>
                <w:sz w:val="24"/>
                <w:szCs w:val="24"/>
                <w:lang w:val="hy-AM" w:eastAsia="en-US"/>
              </w:rPr>
              <w:t>ՆԵՐ</w:t>
            </w:r>
            <w:r w:rsidRPr="00D244A0">
              <w:rPr>
                <w:rFonts w:ascii="GHEA Mariam" w:hAnsi="GHEA Mariam" w:cs="Arial"/>
                <w:bCs/>
                <w:color w:val="000000"/>
                <w:sz w:val="24"/>
                <w:szCs w:val="24"/>
                <w:lang w:eastAsia="en-US"/>
              </w:rPr>
              <w:t>ՈՒՄ</w:t>
            </w:r>
            <w:r w:rsidRPr="00D244A0">
              <w:rPr>
                <w:rFonts w:ascii="GHEA Mariam" w:hAnsi="GHEA Mariam" w:cs="Arial"/>
                <w:bCs/>
                <w:color w:val="000000"/>
                <w:sz w:val="24"/>
                <w:szCs w:val="24"/>
                <w:lang w:val="fr-FR" w:eastAsia="en-US"/>
              </w:rPr>
              <w:t xml:space="preserve"> </w:t>
            </w:r>
            <w:r w:rsidRPr="00D244A0">
              <w:rPr>
                <w:rFonts w:ascii="GHEA Mariam" w:hAnsi="GHEA Mariam" w:cs="Arial"/>
                <w:bCs/>
                <w:color w:val="000000"/>
                <w:sz w:val="24"/>
                <w:szCs w:val="24"/>
                <w:lang w:eastAsia="en-US"/>
              </w:rPr>
              <w:t>ԿԱՏԱՐՎՈՂ</w:t>
            </w:r>
            <w:r w:rsidRPr="00D244A0">
              <w:rPr>
                <w:rFonts w:ascii="GHEA Mariam" w:hAnsi="GHEA Mariam" w:cs="Arial"/>
                <w:bCs/>
                <w:color w:val="000000"/>
                <w:sz w:val="24"/>
                <w:szCs w:val="24"/>
                <w:lang w:val="fr-FR" w:eastAsia="en-US"/>
              </w:rPr>
              <w:t xml:space="preserve"> </w:t>
            </w:r>
            <w:r w:rsidRPr="00D244A0">
              <w:rPr>
                <w:rFonts w:ascii="GHEA Mariam" w:hAnsi="GHEA Mariam" w:cs="Arial"/>
                <w:bCs/>
                <w:color w:val="000000"/>
                <w:sz w:val="24"/>
                <w:szCs w:val="24"/>
                <w:lang w:eastAsia="en-US"/>
              </w:rPr>
              <w:t>ՓՈՓՈԽՈՒԹՅՈՒՆՆԵՐԸ</w:t>
            </w:r>
          </w:p>
          <w:p w:rsidR="000F502E" w:rsidRPr="00D33293" w:rsidRDefault="000F502E" w:rsidP="00D33293">
            <w:pPr>
              <w:jc w:val="center"/>
              <w:rPr>
                <w:rFonts w:ascii="GHEA Mariam" w:hAnsi="GHEA Mariam" w:cs="Arial"/>
                <w:bCs/>
                <w:color w:val="000000"/>
                <w:lang w:val="fr-FR" w:eastAsia="en-US"/>
              </w:rPr>
            </w:pPr>
          </w:p>
        </w:tc>
      </w:tr>
      <w:tr w:rsidR="00D33293" w:rsidRPr="00D33293" w:rsidTr="000F502E">
        <w:trPr>
          <w:gridAfter w:val="1"/>
          <w:wAfter w:w="6" w:type="dxa"/>
          <w:trHeight w:val="345"/>
        </w:trPr>
        <w:tc>
          <w:tcPr>
            <w:tcW w:w="960" w:type="dxa"/>
            <w:tcBorders>
              <w:top w:val="nil"/>
              <w:left w:val="nil"/>
              <w:bottom w:val="nil"/>
              <w:right w:val="nil"/>
            </w:tcBorders>
            <w:shd w:val="clear" w:color="auto" w:fill="auto"/>
            <w:noWrap/>
            <w:vAlign w:val="bottom"/>
            <w:hideMark/>
          </w:tcPr>
          <w:p w:rsidR="00D33293" w:rsidRPr="00D33293" w:rsidRDefault="00D33293" w:rsidP="00D33293">
            <w:pPr>
              <w:jc w:val="center"/>
              <w:rPr>
                <w:rFonts w:ascii="GHEA Mariam" w:hAnsi="GHEA Mariam" w:cs="Arial"/>
                <w:b/>
                <w:bCs/>
                <w:color w:val="000000"/>
                <w:lang w:val="fr-FR" w:eastAsia="en-US"/>
              </w:rPr>
            </w:pPr>
          </w:p>
        </w:tc>
        <w:tc>
          <w:tcPr>
            <w:tcW w:w="1060" w:type="dxa"/>
            <w:tcBorders>
              <w:top w:val="nil"/>
              <w:left w:val="nil"/>
              <w:bottom w:val="nil"/>
              <w:right w:val="nil"/>
            </w:tcBorders>
            <w:shd w:val="clear" w:color="auto" w:fill="auto"/>
            <w:noWrap/>
            <w:vAlign w:val="bottom"/>
            <w:hideMark/>
          </w:tcPr>
          <w:p w:rsidR="00D33293" w:rsidRPr="00D33293" w:rsidRDefault="00D33293" w:rsidP="00D33293">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D33293" w:rsidRPr="00D33293" w:rsidRDefault="00D33293" w:rsidP="00D33293">
            <w:pPr>
              <w:rPr>
                <w:rFonts w:ascii="GHEA Mariam" w:hAnsi="GHEA Mariam"/>
                <w:lang w:val="fr-FR" w:eastAsia="en-US"/>
              </w:rPr>
            </w:pPr>
          </w:p>
        </w:tc>
        <w:tc>
          <w:tcPr>
            <w:tcW w:w="1420" w:type="dxa"/>
            <w:tcBorders>
              <w:top w:val="nil"/>
              <w:left w:val="nil"/>
              <w:bottom w:val="nil"/>
              <w:right w:val="nil"/>
            </w:tcBorders>
            <w:shd w:val="clear" w:color="auto" w:fill="auto"/>
            <w:noWrap/>
            <w:vAlign w:val="bottom"/>
            <w:hideMark/>
          </w:tcPr>
          <w:p w:rsidR="00D33293" w:rsidRPr="00D33293" w:rsidRDefault="00D33293" w:rsidP="00D33293">
            <w:pPr>
              <w:rPr>
                <w:rFonts w:ascii="GHEA Mariam" w:hAnsi="GHEA Mariam"/>
                <w:lang w:val="fr-FR" w:eastAsia="en-US"/>
              </w:rPr>
            </w:pPr>
          </w:p>
        </w:tc>
        <w:tc>
          <w:tcPr>
            <w:tcW w:w="1120" w:type="dxa"/>
            <w:tcBorders>
              <w:top w:val="nil"/>
              <w:left w:val="nil"/>
              <w:bottom w:val="nil"/>
              <w:right w:val="nil"/>
            </w:tcBorders>
            <w:shd w:val="clear" w:color="auto" w:fill="auto"/>
            <w:noWrap/>
            <w:vAlign w:val="bottom"/>
            <w:hideMark/>
          </w:tcPr>
          <w:p w:rsidR="00D33293" w:rsidRPr="00D33293" w:rsidRDefault="00D33293" w:rsidP="00D33293">
            <w:pPr>
              <w:rPr>
                <w:rFonts w:ascii="GHEA Mariam" w:hAnsi="GHEA Mariam"/>
                <w:lang w:val="fr-FR" w:eastAsia="en-US"/>
              </w:rPr>
            </w:pPr>
          </w:p>
        </w:tc>
        <w:tc>
          <w:tcPr>
            <w:tcW w:w="1580" w:type="dxa"/>
            <w:tcBorders>
              <w:top w:val="nil"/>
              <w:left w:val="nil"/>
              <w:bottom w:val="nil"/>
              <w:right w:val="nil"/>
            </w:tcBorders>
            <w:shd w:val="clear" w:color="auto" w:fill="auto"/>
            <w:noWrap/>
            <w:vAlign w:val="bottom"/>
            <w:hideMark/>
          </w:tcPr>
          <w:p w:rsidR="00D33293" w:rsidRPr="00D33293" w:rsidRDefault="00D33293" w:rsidP="00D33293">
            <w:pPr>
              <w:rPr>
                <w:rFonts w:ascii="GHEA Mariam" w:hAnsi="GHEA Mariam"/>
                <w:lang w:val="fr-FR" w:eastAsia="en-US"/>
              </w:rPr>
            </w:pPr>
          </w:p>
        </w:tc>
        <w:tc>
          <w:tcPr>
            <w:tcW w:w="1420" w:type="dxa"/>
            <w:tcBorders>
              <w:top w:val="nil"/>
              <w:left w:val="nil"/>
              <w:bottom w:val="nil"/>
              <w:right w:val="nil"/>
            </w:tcBorders>
            <w:shd w:val="clear" w:color="auto" w:fill="auto"/>
            <w:noWrap/>
            <w:vAlign w:val="bottom"/>
            <w:hideMark/>
          </w:tcPr>
          <w:p w:rsidR="00D33293" w:rsidRPr="00D33293" w:rsidRDefault="00D33293" w:rsidP="00D33293">
            <w:pPr>
              <w:rPr>
                <w:rFonts w:ascii="GHEA Mariam" w:hAnsi="GHEA Mariam"/>
                <w:lang w:val="fr-FR" w:eastAsia="en-US"/>
              </w:rPr>
            </w:pPr>
          </w:p>
        </w:tc>
        <w:tc>
          <w:tcPr>
            <w:tcW w:w="1940" w:type="dxa"/>
            <w:tcBorders>
              <w:top w:val="nil"/>
              <w:left w:val="nil"/>
              <w:bottom w:val="nil"/>
              <w:right w:val="nil"/>
            </w:tcBorders>
            <w:shd w:val="clear" w:color="auto" w:fill="auto"/>
            <w:noWrap/>
            <w:vAlign w:val="bottom"/>
            <w:hideMark/>
          </w:tcPr>
          <w:p w:rsidR="00D33293" w:rsidRPr="00D33293" w:rsidRDefault="00D33293" w:rsidP="00D33293">
            <w:pPr>
              <w:rPr>
                <w:rFonts w:ascii="GHEA Mariam" w:hAnsi="GHEA Mariam"/>
                <w:lang w:val="fr-FR" w:eastAsia="en-US"/>
              </w:rPr>
            </w:pPr>
          </w:p>
        </w:tc>
        <w:tc>
          <w:tcPr>
            <w:tcW w:w="2280" w:type="dxa"/>
            <w:tcBorders>
              <w:top w:val="nil"/>
              <w:left w:val="nil"/>
              <w:bottom w:val="nil"/>
              <w:right w:val="nil"/>
            </w:tcBorders>
            <w:shd w:val="clear" w:color="auto" w:fill="auto"/>
            <w:noWrap/>
            <w:vAlign w:val="bottom"/>
            <w:hideMark/>
          </w:tcPr>
          <w:p w:rsidR="00D33293" w:rsidRPr="00D33293" w:rsidRDefault="00D33293" w:rsidP="00D33293">
            <w:pPr>
              <w:rPr>
                <w:rFonts w:ascii="GHEA Mariam" w:hAnsi="GHEA Mariam"/>
                <w:lang w:val="fr-FR" w:eastAsia="en-US"/>
              </w:rPr>
            </w:pPr>
          </w:p>
        </w:tc>
        <w:tc>
          <w:tcPr>
            <w:tcW w:w="2741" w:type="dxa"/>
            <w:tcBorders>
              <w:top w:val="nil"/>
              <w:left w:val="nil"/>
              <w:bottom w:val="nil"/>
              <w:right w:val="nil"/>
            </w:tcBorders>
            <w:shd w:val="clear" w:color="auto" w:fill="auto"/>
            <w:vAlign w:val="bottom"/>
            <w:hideMark/>
          </w:tcPr>
          <w:p w:rsidR="00D33293" w:rsidRPr="00D33293" w:rsidRDefault="00D33293" w:rsidP="00D33293">
            <w:pPr>
              <w:jc w:val="right"/>
              <w:rPr>
                <w:rFonts w:ascii="GHEA Mariam" w:hAnsi="GHEA Mariam" w:cs="Arial"/>
                <w:lang w:eastAsia="en-US"/>
              </w:rPr>
            </w:pPr>
            <w:r w:rsidRPr="00D33293">
              <w:rPr>
                <w:rFonts w:ascii="GHEA Mariam" w:hAnsi="GHEA Mariam" w:cs="Arial"/>
                <w:lang w:eastAsia="en-US"/>
              </w:rPr>
              <w:t>(հազ. դրամ)</w:t>
            </w:r>
          </w:p>
        </w:tc>
      </w:tr>
      <w:tr w:rsidR="00D33293" w:rsidRPr="00D33293" w:rsidTr="000F502E">
        <w:trPr>
          <w:gridAfter w:val="1"/>
          <w:wAfter w:w="6" w:type="dxa"/>
          <w:trHeight w:val="207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color w:val="000000"/>
                <w:lang w:eastAsia="en-US"/>
              </w:rPr>
            </w:pPr>
            <w:r w:rsidRPr="00D33293">
              <w:rPr>
                <w:rFonts w:ascii="GHEA Mariam" w:hAnsi="GHEA Mariam" w:cs="Arial"/>
                <w:color w:val="000000"/>
                <w:lang w:eastAsia="en-US"/>
              </w:rPr>
              <w:t>ԲԳԿ</w:t>
            </w:r>
          </w:p>
        </w:tc>
        <w:tc>
          <w:tcPr>
            <w:tcW w:w="2240" w:type="dxa"/>
            <w:gridSpan w:val="2"/>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Ծրագիր</w:t>
            </w:r>
            <w:r w:rsidR="000F502E">
              <w:rPr>
                <w:rFonts w:ascii="GHEA Mariam" w:hAnsi="GHEA Mariam" w:cs="Arial"/>
                <w:lang w:val="hy-AM" w:eastAsia="en-US"/>
              </w:rPr>
              <w:t>ը</w:t>
            </w:r>
            <w:r w:rsidRPr="00D33293">
              <w:rPr>
                <w:rFonts w:ascii="GHEA Mariam" w:hAnsi="GHEA Mariam" w:cs="Arial"/>
                <w:lang w:eastAsia="en-US"/>
              </w:rPr>
              <w:t xml:space="preserve"> </w:t>
            </w:r>
          </w:p>
        </w:tc>
        <w:tc>
          <w:tcPr>
            <w:tcW w:w="5540" w:type="dxa"/>
            <w:gridSpan w:val="4"/>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Միջոցառում</w:t>
            </w:r>
            <w:r w:rsidR="000F502E">
              <w:rPr>
                <w:rFonts w:ascii="GHEA Mariam" w:hAnsi="GHEA Mariam" w:cs="Arial"/>
                <w:lang w:val="hy-AM" w:eastAsia="en-US"/>
              </w:rPr>
              <w:t>ը</w:t>
            </w:r>
            <w:r w:rsidRPr="00D33293">
              <w:rPr>
                <w:rFonts w:ascii="GHEA Mariam" w:hAnsi="GHEA Mariam" w:cs="Arial"/>
                <w:lang w:eastAsia="en-US"/>
              </w:rPr>
              <w:t xml:space="preserve">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Իրականացնողը/ ակտիվն օգտագործողը/ շահառուի ընտրության չափորոշիչը</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Արդյունքային չափորոշիչը</w:t>
            </w:r>
          </w:p>
        </w:tc>
        <w:tc>
          <w:tcPr>
            <w:tcW w:w="2741"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Ցուցանիշների փոփոխությունը (գումարների ավելացումը նշված է դրական նշանով)                                                                                                                        </w:t>
            </w:r>
          </w:p>
        </w:tc>
      </w:tr>
      <w:tr w:rsidR="00D33293" w:rsidRPr="00D33293" w:rsidTr="000F502E">
        <w:trPr>
          <w:gridAfter w:val="1"/>
          <w:wAfter w:w="6" w:type="dxa"/>
          <w:trHeight w:val="206"/>
        </w:trPr>
        <w:tc>
          <w:tcPr>
            <w:tcW w:w="9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color w:val="000000"/>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դասիչը </w:t>
            </w:r>
          </w:p>
        </w:tc>
        <w:tc>
          <w:tcPr>
            <w:tcW w:w="118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անվա-նումը </w:t>
            </w:r>
          </w:p>
        </w:tc>
        <w:tc>
          <w:tcPr>
            <w:tcW w:w="142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դասիչը </w:t>
            </w:r>
          </w:p>
        </w:tc>
        <w:tc>
          <w:tcPr>
            <w:tcW w:w="112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անվա-նումը </w:t>
            </w:r>
          </w:p>
        </w:tc>
        <w:tc>
          <w:tcPr>
            <w:tcW w:w="158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նկարա-գրությունը </w:t>
            </w:r>
          </w:p>
        </w:tc>
        <w:tc>
          <w:tcPr>
            <w:tcW w:w="142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տեսակը </w:t>
            </w:r>
          </w:p>
        </w:tc>
        <w:tc>
          <w:tcPr>
            <w:tcW w:w="194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Calibri" w:hAnsi="Calibri" w:cs="Calibri"/>
                <w:lang w:eastAsia="en-US"/>
              </w:rPr>
              <w:t> </w:t>
            </w:r>
          </w:p>
        </w:tc>
        <w:tc>
          <w:tcPr>
            <w:tcW w:w="2280"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Calibri" w:hAnsi="Calibri" w:cs="Calibri"/>
                <w:lang w:eastAsia="en-US"/>
              </w:rPr>
              <w:t> </w:t>
            </w:r>
          </w:p>
        </w:tc>
        <w:tc>
          <w:tcPr>
            <w:tcW w:w="2741"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 xml:space="preserve"> տարի </w:t>
            </w:r>
          </w:p>
        </w:tc>
      </w:tr>
      <w:tr w:rsidR="00D33293" w:rsidRPr="00D33293" w:rsidTr="000F502E">
        <w:trPr>
          <w:gridAfter w:val="1"/>
          <w:wAfter w:w="6" w:type="dxa"/>
          <w:trHeight w:val="330"/>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33293" w:rsidRPr="00D33293" w:rsidRDefault="00D33293" w:rsidP="00D33293">
            <w:pPr>
              <w:rPr>
                <w:rFonts w:ascii="GHEA Mariam" w:hAnsi="GHEA Mariam" w:cs="Arial"/>
                <w:lang w:eastAsia="en-US"/>
              </w:rPr>
            </w:pPr>
            <w:r w:rsidRPr="00D33293">
              <w:rPr>
                <w:rFonts w:ascii="GHEA Mariam" w:hAnsi="GHEA Mariam" w:cs="Arial"/>
                <w:lang w:eastAsia="en-US"/>
              </w:rPr>
              <w:t xml:space="preserve">ԸՆԴԱՄԵՆԸ </w:t>
            </w:r>
          </w:p>
        </w:tc>
        <w:tc>
          <w:tcPr>
            <w:tcW w:w="2741" w:type="dxa"/>
            <w:tcBorders>
              <w:top w:val="nil"/>
              <w:left w:val="nil"/>
              <w:bottom w:val="single" w:sz="4" w:space="0" w:color="auto"/>
              <w:right w:val="single" w:sz="4" w:space="0" w:color="auto"/>
            </w:tcBorders>
            <w:shd w:val="clear" w:color="auto" w:fill="auto"/>
            <w:noWrap/>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28,195.0</w:t>
            </w:r>
          </w:p>
        </w:tc>
      </w:tr>
      <w:tr w:rsidR="00D33293" w:rsidRPr="00D33293" w:rsidTr="00D244A0">
        <w:trPr>
          <w:gridAfter w:val="1"/>
          <w:wAfter w:w="6" w:type="dxa"/>
          <w:trHeight w:val="345"/>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color w:val="000000"/>
                <w:lang w:eastAsia="en-US"/>
              </w:rPr>
            </w:pPr>
            <w:r w:rsidRPr="00D33293">
              <w:rPr>
                <w:rFonts w:ascii="GHEA Mariam" w:hAnsi="GHEA Mariam" w:cs="Arial"/>
                <w:color w:val="000000"/>
                <w:lang w:eastAsia="en-US"/>
              </w:rPr>
              <w:t>ՀՀ արտաքին գործերի նախարարություն</w:t>
            </w:r>
          </w:p>
        </w:tc>
        <w:tc>
          <w:tcPr>
            <w:tcW w:w="2741"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28,195.0</w:t>
            </w:r>
          </w:p>
        </w:tc>
      </w:tr>
      <w:tr w:rsidR="00D33293" w:rsidRPr="00D33293" w:rsidTr="00D244A0">
        <w:trPr>
          <w:gridAfter w:val="1"/>
          <w:wAfter w:w="6" w:type="dxa"/>
          <w:trHeight w:val="683"/>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293" w:rsidRPr="00D33293" w:rsidRDefault="00D33293" w:rsidP="00D33293">
            <w:pPr>
              <w:jc w:val="center"/>
              <w:rPr>
                <w:rFonts w:ascii="GHEA Mariam" w:hAnsi="GHEA Mariam" w:cs="Arial"/>
                <w:color w:val="000000"/>
                <w:lang w:eastAsia="en-US"/>
              </w:rPr>
            </w:pPr>
            <w:r w:rsidRPr="00D33293">
              <w:rPr>
                <w:rFonts w:ascii="Calibri" w:hAnsi="Calibri" w:cs="Calibri"/>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1128</w:t>
            </w:r>
          </w:p>
        </w:tc>
        <w:tc>
          <w:tcPr>
            <w:tcW w:w="10940" w:type="dxa"/>
            <w:gridSpan w:val="7"/>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GHEA Mariam" w:hAnsi="GHEA Mariam" w:cs="Arial"/>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2741"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28,195.0</w:t>
            </w:r>
          </w:p>
        </w:tc>
      </w:tr>
      <w:tr w:rsidR="00D33293" w:rsidRPr="00D33293" w:rsidTr="00D244A0">
        <w:trPr>
          <w:gridAfter w:val="1"/>
          <w:wAfter w:w="6" w:type="dxa"/>
          <w:trHeight w:val="44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color w:val="000000"/>
                <w:lang w:eastAsia="en-US"/>
              </w:rPr>
            </w:pP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Calibri" w:hAnsi="Calibri" w:cs="Calibri"/>
                <w:lang w:eastAsia="en-US"/>
              </w:rPr>
              <w:t> </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1128-11002</w:t>
            </w:r>
          </w:p>
        </w:tc>
        <w:tc>
          <w:tcPr>
            <w:tcW w:w="8340" w:type="dxa"/>
            <w:gridSpan w:val="5"/>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GHEA Mariam" w:hAnsi="GHEA Mariam" w:cs="Arial"/>
                <w:lang w:eastAsia="en-US"/>
              </w:rPr>
              <w:t>ՀՀ քաղաքացու անձնագիր տալու կամ փոխանակելու ծառայություն</w:t>
            </w:r>
          </w:p>
        </w:tc>
        <w:tc>
          <w:tcPr>
            <w:tcW w:w="2741" w:type="dxa"/>
            <w:tcBorders>
              <w:top w:val="nil"/>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28,195.0</w:t>
            </w:r>
          </w:p>
        </w:tc>
      </w:tr>
      <w:tr w:rsidR="00D33293" w:rsidRPr="00D33293" w:rsidTr="00D244A0">
        <w:trPr>
          <w:trHeight w:val="809"/>
        </w:trPr>
        <w:tc>
          <w:tcPr>
            <w:tcW w:w="9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color w:val="000000"/>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Calibri" w:hAnsi="Calibri" w:cs="Calibri"/>
                <w:lang w:eastAsia="en-US"/>
              </w:rPr>
              <w:t> </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Calibri" w:hAnsi="Calibri" w:cs="Calibri"/>
                <w:lang w:eastAsia="en-US"/>
              </w:rPr>
              <w:t> </w:t>
            </w:r>
          </w:p>
        </w:tc>
        <w:tc>
          <w:tcPr>
            <w:tcW w:w="9967" w:type="dxa"/>
            <w:gridSpan w:val="6"/>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GHEA Mariam" w:hAnsi="GHEA Mariam" w:cs="Arial"/>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r>
      <w:tr w:rsidR="00D33293" w:rsidRPr="00D33293" w:rsidTr="00D244A0">
        <w:trPr>
          <w:trHeight w:val="34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color w:val="000000"/>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Calibri" w:hAnsi="Calibri" w:cs="Calibri"/>
                <w:lang w:eastAsia="en-US"/>
              </w:rPr>
              <w:t> </w:t>
            </w:r>
          </w:p>
        </w:tc>
        <w:tc>
          <w:tcPr>
            <w:tcW w:w="8387" w:type="dxa"/>
            <w:gridSpan w:val="5"/>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GHEA Mariam" w:hAnsi="GHEA Mariam" w:cs="Arial"/>
                <w:lang w:eastAsia="en-US"/>
              </w:rPr>
              <w:t xml:space="preserve"> Ծառայությունների մատուցում </w:t>
            </w:r>
          </w:p>
        </w:tc>
      </w:tr>
      <w:tr w:rsidR="00D33293" w:rsidRPr="00D33293" w:rsidTr="00D244A0">
        <w:trPr>
          <w:trHeight w:val="61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color w:val="000000"/>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Calibri" w:hAnsi="Calibri" w:cs="Calibri"/>
                <w:lang w:eastAsia="en-US"/>
              </w:rPr>
              <w:t> </w:t>
            </w:r>
          </w:p>
        </w:tc>
        <w:tc>
          <w:tcPr>
            <w:tcW w:w="6967" w:type="dxa"/>
            <w:gridSpan w:val="4"/>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GHEA Mariam" w:hAnsi="GHEA Mariam" w:cs="Arial"/>
                <w:lang w:eastAsia="en-US"/>
              </w:rPr>
              <w:t>Օտարերկրյա պետություններում ՀՀ դիվանագիտական ծառայության մարմիններ</w:t>
            </w:r>
          </w:p>
        </w:tc>
      </w:tr>
      <w:tr w:rsidR="00D33293" w:rsidRPr="00D33293" w:rsidTr="00D244A0">
        <w:trPr>
          <w:gridAfter w:val="1"/>
          <w:wAfter w:w="6" w:type="dxa"/>
          <w:trHeight w:val="152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color w:val="000000"/>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D33293" w:rsidRPr="00D33293" w:rsidRDefault="00D33293" w:rsidP="00D33293">
            <w:pPr>
              <w:rPr>
                <w:rFonts w:ascii="GHEA Mariam" w:hAnsi="GHEA Mariam" w:cs="Arial"/>
                <w:lang w:eastAsia="en-US"/>
              </w:rPr>
            </w:pP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rPr>
                <w:rFonts w:ascii="GHEA Mariam" w:hAnsi="GHEA Mariam" w:cs="Arial"/>
                <w:lang w:eastAsia="en-US"/>
              </w:rPr>
            </w:pPr>
            <w:r w:rsidRPr="00D33293">
              <w:rPr>
                <w:rFonts w:ascii="Calibri" w:hAnsi="Calibri" w:cs="Calibri"/>
                <w:lang w:eastAsia="en-US"/>
              </w:rPr>
              <w:t> </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Չգանձված պետական տուրքի փոխհատուցում, (շահառուների քանակը), հատ</w:t>
            </w:r>
          </w:p>
        </w:tc>
        <w:tc>
          <w:tcPr>
            <w:tcW w:w="2741" w:type="dxa"/>
            <w:tcBorders>
              <w:top w:val="single" w:sz="4" w:space="0" w:color="auto"/>
              <w:left w:val="nil"/>
              <w:bottom w:val="single" w:sz="4" w:space="0" w:color="auto"/>
              <w:right w:val="single" w:sz="4" w:space="0" w:color="auto"/>
            </w:tcBorders>
            <w:shd w:val="clear" w:color="auto" w:fill="auto"/>
            <w:vAlign w:val="center"/>
            <w:hideMark/>
          </w:tcPr>
          <w:p w:rsidR="00D33293" w:rsidRPr="00D33293" w:rsidRDefault="00D33293" w:rsidP="00D33293">
            <w:pPr>
              <w:jc w:val="center"/>
              <w:rPr>
                <w:rFonts w:ascii="GHEA Mariam" w:hAnsi="GHEA Mariam" w:cs="Arial"/>
                <w:lang w:eastAsia="en-US"/>
              </w:rPr>
            </w:pPr>
            <w:r w:rsidRPr="00D33293">
              <w:rPr>
                <w:rFonts w:ascii="GHEA Mariam" w:hAnsi="GHEA Mariam" w:cs="Arial"/>
                <w:lang w:eastAsia="en-US"/>
              </w:rPr>
              <w:t>465</w:t>
            </w:r>
          </w:p>
        </w:tc>
      </w:tr>
    </w:tbl>
    <w:p w:rsidR="00DB1417" w:rsidRDefault="00DB1417" w:rsidP="00DB1417">
      <w:pPr>
        <w:pStyle w:val="norm"/>
        <w:spacing w:line="240" w:lineRule="auto"/>
        <w:ind w:firstLine="0"/>
        <w:rPr>
          <w:rFonts w:ascii="GHEA Mariam" w:hAnsi="GHEA Mariam" w:cs="Arial"/>
          <w:sz w:val="24"/>
          <w:szCs w:val="24"/>
          <w:lang w:val="fr-FR"/>
        </w:rPr>
      </w:pPr>
    </w:p>
    <w:p w:rsidR="000F502E" w:rsidRDefault="000F502E" w:rsidP="00DB1417">
      <w:pPr>
        <w:pStyle w:val="norm"/>
        <w:spacing w:line="240" w:lineRule="auto"/>
        <w:ind w:firstLine="0"/>
        <w:rPr>
          <w:rFonts w:ascii="GHEA Mariam" w:hAnsi="GHEA Mariam" w:cs="Arial"/>
          <w:sz w:val="24"/>
          <w:szCs w:val="24"/>
          <w:lang w:val="fr-FR"/>
        </w:rPr>
      </w:pPr>
    </w:p>
    <w:p w:rsidR="000F502E" w:rsidRPr="000F4671" w:rsidRDefault="000F502E"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244A0"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Pr>
          <w:rFonts w:ascii="GHEA Mariam" w:hAnsi="GHEA Mariam" w:cs="Sylfaen"/>
          <w:sz w:val="24"/>
          <w:szCs w:val="24"/>
          <w:lang w:val="hy-AM"/>
        </w:rPr>
        <w:t xml:space="preserve"> </w:t>
      </w:r>
      <w:r w:rsidR="00DB1417" w:rsidRPr="000F4671">
        <w:rPr>
          <w:rFonts w:ascii="GHEA Mariam" w:hAnsi="GHEA Mariam" w:cs="Sylfaen"/>
          <w:sz w:val="24"/>
          <w:szCs w:val="24"/>
          <w:lang w:val="fr-FR"/>
        </w:rPr>
        <w:t xml:space="preserve"> </w:t>
      </w:r>
      <w:r w:rsidR="00DB1417" w:rsidRPr="00574B41">
        <w:rPr>
          <w:rFonts w:ascii="GHEA Mariam" w:hAnsi="GHEA Mariam" w:cs="Sylfaen"/>
          <w:sz w:val="24"/>
          <w:szCs w:val="24"/>
        </w:rPr>
        <w:t>ԱՇԽԱՏԱԿԱԶՄԻ</w:t>
      </w:r>
    </w:p>
    <w:p w:rsidR="001F225D" w:rsidRPr="000F4671" w:rsidRDefault="00DB1417" w:rsidP="00D33293">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D244A0">
        <w:rPr>
          <w:rFonts w:ascii="GHEA Mariam" w:hAnsi="GHEA Mariam" w:cs="Sylfaen"/>
          <w:sz w:val="24"/>
          <w:szCs w:val="24"/>
          <w:lang w:val="hy-AM"/>
        </w:rPr>
        <w:t xml:space="preserve">    </w:t>
      </w:r>
      <w:bookmarkStart w:id="0" w:name="_GoBack"/>
      <w:bookmarkEnd w:id="0"/>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363" w:rsidRDefault="00C70363">
      <w:r>
        <w:separator/>
      </w:r>
    </w:p>
  </w:endnote>
  <w:endnote w:type="continuationSeparator" w:id="0">
    <w:p w:rsidR="00C70363" w:rsidRDefault="00C70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363" w:rsidRDefault="00C70363">
      <w:r>
        <w:separator/>
      </w:r>
    </w:p>
  </w:footnote>
  <w:footnote w:type="continuationSeparator" w:id="0">
    <w:p w:rsidR="00C70363" w:rsidRDefault="00C703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44A0">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02E"/>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6D4"/>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932"/>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4B"/>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363"/>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4A0"/>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293"/>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CA1"/>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7F8"/>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019715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80027887">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3021774">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408948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1355152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36318331">
      <w:bodyDiv w:val="1"/>
      <w:marLeft w:val="0"/>
      <w:marRight w:val="0"/>
      <w:marTop w:val="0"/>
      <w:marBottom w:val="0"/>
      <w:divBdr>
        <w:top w:val="none" w:sz="0" w:space="0" w:color="auto"/>
        <w:left w:val="none" w:sz="0" w:space="0" w:color="auto"/>
        <w:bottom w:val="none" w:sz="0" w:space="0" w:color="auto"/>
        <w:right w:val="none" w:sz="0" w:space="0" w:color="auto"/>
      </w:divBdr>
    </w:div>
    <w:div w:id="1464154124">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29727773">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C3792-B34B-4E96-8880-89A9C38DD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1254</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https:/mul2.gov.am/tasks/1252453/oneclick?token=5d54f5a36547363264d7151e4ecad9fc</cp:keywords>
  <dc:description/>
  <cp:lastModifiedBy>Lianna Harutyunyan</cp:lastModifiedBy>
  <cp:revision>5</cp:revision>
  <dcterms:created xsi:type="dcterms:W3CDTF">2025-12-15T06:40:00Z</dcterms:created>
  <dcterms:modified xsi:type="dcterms:W3CDTF">2025-12-15T06:58:00Z</dcterms:modified>
</cp:coreProperties>
</file>