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AD0836" w14:textId="77777777" w:rsidR="00CF4D93" w:rsidRPr="00CD04DE" w:rsidRDefault="00CF4D93" w:rsidP="00CF4D93">
      <w:pPr>
        <w:tabs>
          <w:tab w:val="center" w:pos="6750"/>
          <w:tab w:val="left" w:pos="8235"/>
        </w:tabs>
        <w:spacing w:line="360" w:lineRule="auto"/>
        <w:ind w:hanging="180"/>
        <w:jc w:val="center"/>
        <w:rPr>
          <w:rFonts w:ascii="GHEA Grapalat" w:hAnsi="GHEA Grapalat" w:cs="GHEA Grapalat"/>
          <w:b/>
          <w:bCs/>
          <w:lang w:val="hy-AM"/>
        </w:rPr>
      </w:pPr>
      <w:r w:rsidRPr="00CD04DE">
        <w:rPr>
          <w:rFonts w:ascii="GHEA Grapalat" w:hAnsi="GHEA Grapalat" w:cs="GHEA Grapalat"/>
          <w:b/>
          <w:bCs/>
          <w:lang w:val="hy-AM"/>
        </w:rPr>
        <w:t>ԱՄՓՈՓԱԹԵՐԹ</w:t>
      </w:r>
    </w:p>
    <w:p w14:paraId="3620AF46" w14:textId="3128C7A2" w:rsidR="00195077" w:rsidRPr="0016128C" w:rsidRDefault="008D27E4" w:rsidP="008D27E4">
      <w:pPr>
        <w:spacing w:after="160" w:line="259" w:lineRule="auto"/>
        <w:jc w:val="center"/>
        <w:rPr>
          <w:rFonts w:ascii="GHEA Grapalat" w:hAnsi="GHEA Grapalat" w:cs="Sylfaen"/>
          <w:b/>
          <w:bCs/>
          <w:lang w:val="hy-AM"/>
        </w:rPr>
      </w:pPr>
      <w:bookmarkStart w:id="0" w:name="_Hlk155192612"/>
      <w:r w:rsidRPr="008D27E4">
        <w:rPr>
          <w:rFonts w:ascii="GHEA Grapalat" w:eastAsia="Calibri" w:hAnsi="GHEA Grapalat"/>
          <w:b/>
          <w:lang w:val="hy-AM"/>
        </w:rPr>
        <w:t>«ԵՎՐԱՍԻԱԿԱՆ ՏՆՏԵՍԱԿԱՆ ՄԻՈՒԹՅԱՆ ՇՐՋԱՆԱԿՆԵՐՈՒՄ ԲԺՇԿԱԿԱՆ ԱՐՏԱԴՐԱՏԵՍԱԿՆԵՐԻ (ԲԺՇԿԱԿԱՆ ՆՇԱՆԱԿՈՒԹՅԱՆ ԱՐՏԱԴՐԱՏԵՍԱԿՆԵՐԻ ԵՎ ԲԺՇԿԱԿԱՆ ՏԵԽՆԻԿԱՅԻ) ՇՐՋԱՆԱՌՈՒԹՅԱՆ ՄԻԱՍՆԱԿԱՆ ՍԿԶԲՈՒՆՔՆԵՐԻ ԵՎ ԿԱՆՈՆՆԵՐԻ ՄԱՍԻՆ» 2014 ԹՎԱԿԱՆԻ ԴԵԿՏԵՄԲԵՐԻ 23-Ի ՀԱՄԱՁԱՅՆԱԳՐՈՒՄ ՓՈՓՈԽՈՒԹՅՈՒՆ ԿԱՏԱՐԵԼՈՒ ՄԱՍԻՆ</w:t>
      </w:r>
      <w:r w:rsidR="0016128C" w:rsidRPr="0016128C">
        <w:rPr>
          <w:rFonts w:ascii="GHEA Grapalat" w:hAnsi="GHEA Grapalat"/>
          <w:b/>
          <w:bCs/>
          <w:lang w:val="hy-AM"/>
        </w:rPr>
        <w:t>ԱՐՁԱՆԱԳՐՈՒԹՅԱՆ</w:t>
      </w:r>
      <w:r w:rsidR="0016128C" w:rsidRPr="0016128C">
        <w:rPr>
          <w:rFonts w:ascii="GHEA Grapalat" w:hAnsi="GHEA Grapalat" w:cs="Sylfaen"/>
          <w:b/>
          <w:bCs/>
          <w:lang w:val="hy-AM"/>
        </w:rPr>
        <w:t xml:space="preserve"> ՎԵՐԱԲԵՐՅԱԼ ՇԱՀԱԳՐԳԻՌ ՄԱՐՄԻՆՆԵՐԻ ՆԵՐԿԱՅԱՑՐԱԾ ԴԻՏՈՂՈՒԹՅՈՒՆՆԵՐԻ ԵՎ ԱՌԱՋԱՐԿՈՒԹՅՈՒՆՆԵՐԻ ՄԱՍԻՆ</w:t>
      </w:r>
    </w:p>
    <w:bookmarkEnd w:id="0"/>
    <w:p w14:paraId="20748E30" w14:textId="77777777" w:rsidR="008F02AE" w:rsidRPr="00CD04DE" w:rsidRDefault="008F02AE" w:rsidP="00B8307D">
      <w:pPr>
        <w:pStyle w:val="NormalWeb"/>
        <w:shd w:val="clear" w:color="auto" w:fill="FFFFFF"/>
        <w:spacing w:before="0" w:beforeAutospacing="0" w:after="0" w:afterAutospacing="0"/>
        <w:ind w:firstLine="375"/>
        <w:jc w:val="center"/>
        <w:rPr>
          <w:rFonts w:ascii="GHEA Grapalat" w:hAnsi="GHEA Grapalat" w:cs="Sylfaen"/>
          <w:lang w:val="hy-AM"/>
        </w:rPr>
      </w:pPr>
    </w:p>
    <w:tbl>
      <w:tblPr>
        <w:tblW w:w="14123"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9911"/>
        <w:gridCol w:w="4212"/>
      </w:tblGrid>
      <w:tr w:rsidR="00CD04DE" w:rsidRPr="00CD04DE" w14:paraId="42E82C75" w14:textId="77777777" w:rsidTr="001F3165">
        <w:trPr>
          <w:trHeight w:val="413"/>
          <w:tblCellSpacing w:w="0" w:type="dxa"/>
          <w:jc w:val="center"/>
        </w:trPr>
        <w:tc>
          <w:tcPr>
            <w:tcW w:w="9911" w:type="dxa"/>
            <w:vMerge w:val="restart"/>
            <w:shd w:val="clear" w:color="auto" w:fill="D0D0D0"/>
            <w:hideMark/>
          </w:tcPr>
          <w:p w14:paraId="3D1B23DD" w14:textId="7733F078" w:rsidR="008F02AE" w:rsidRPr="008F02AE" w:rsidRDefault="00D06314" w:rsidP="001F3165">
            <w:pPr>
              <w:ind w:left="113" w:right="113"/>
              <w:jc w:val="center"/>
              <w:rPr>
                <w:rFonts w:ascii="GHEA Grapalat" w:hAnsi="GHEA Grapalat" w:cs="Sylfaen"/>
                <w:b/>
                <w:bCs/>
                <w:lang w:val="hy-AM"/>
              </w:rPr>
            </w:pPr>
            <w:r w:rsidRPr="00CD04DE">
              <w:rPr>
                <w:rFonts w:ascii="GHEA Grapalat" w:hAnsi="GHEA Grapalat" w:cs="Sylfaen"/>
                <w:b/>
                <w:bCs/>
                <w:lang w:val="hy-AM"/>
              </w:rPr>
              <w:t>1</w:t>
            </w:r>
            <w:r w:rsidR="006149F8" w:rsidRPr="00CD04DE">
              <w:rPr>
                <w:rFonts w:ascii="GHEA Grapalat" w:hAnsi="GHEA Grapalat" w:cs="Sylfaen"/>
                <w:b/>
                <w:bCs/>
                <w:lang w:val="hy-AM"/>
              </w:rPr>
              <w:t xml:space="preserve">. </w:t>
            </w:r>
            <w:r w:rsidR="00B8307D" w:rsidRPr="00CD04DE">
              <w:rPr>
                <w:rFonts w:ascii="GHEA Grapalat" w:hAnsi="GHEA Grapalat" w:cs="Sylfaen"/>
                <w:b/>
                <w:bCs/>
                <w:lang w:val="hy-AM"/>
              </w:rPr>
              <w:t xml:space="preserve">ՀՀ </w:t>
            </w:r>
            <w:r w:rsidR="00B8307D" w:rsidRPr="008F02AE">
              <w:rPr>
                <w:rFonts w:ascii="GHEA Grapalat" w:hAnsi="GHEA Grapalat" w:cs="Sylfaen"/>
                <w:b/>
                <w:bCs/>
                <w:lang w:val="hy-AM"/>
              </w:rPr>
              <w:t>ֆինանսների նախարարություն</w:t>
            </w:r>
          </w:p>
          <w:p w14:paraId="1E2F593D" w14:textId="6570B075" w:rsidR="00D61C84" w:rsidRPr="008F02AE" w:rsidRDefault="00D61C84" w:rsidP="001F3165">
            <w:pPr>
              <w:ind w:left="113" w:right="113"/>
              <w:jc w:val="center"/>
              <w:rPr>
                <w:rFonts w:ascii="GHEA Grapalat" w:hAnsi="GHEA Grapalat"/>
                <w:b/>
                <w:lang w:val="hy-AM" w:eastAsia="hy-AM"/>
              </w:rPr>
            </w:pPr>
          </w:p>
        </w:tc>
        <w:tc>
          <w:tcPr>
            <w:tcW w:w="4212" w:type="dxa"/>
            <w:shd w:val="clear" w:color="auto" w:fill="D0D0D0"/>
          </w:tcPr>
          <w:p w14:paraId="197F478A" w14:textId="1E9D19E4" w:rsidR="00D61C84" w:rsidRPr="004C0BCA" w:rsidRDefault="004C0BCA" w:rsidP="001F3165">
            <w:pPr>
              <w:ind w:right="214"/>
              <w:jc w:val="center"/>
              <w:rPr>
                <w:rFonts w:ascii="GHEA Grapalat" w:hAnsi="GHEA Grapalat"/>
                <w:b/>
                <w:bCs/>
                <w:color w:val="FF0000"/>
                <w:lang w:val="hy-AM" w:eastAsia="hy-AM"/>
              </w:rPr>
            </w:pPr>
            <w:r w:rsidRPr="004C0BCA">
              <w:rPr>
                <w:rFonts w:ascii="GHEA Grapalat" w:hAnsi="GHEA Grapalat" w:cs="Sylfaen"/>
                <w:b/>
                <w:bCs/>
                <w:lang w:val="hy-AM" w:eastAsia="ru-RU"/>
              </w:rPr>
              <w:t>11.12.2025</w:t>
            </w:r>
          </w:p>
        </w:tc>
      </w:tr>
      <w:tr w:rsidR="00CD04DE" w:rsidRPr="00CD04DE" w14:paraId="158B5A3F" w14:textId="77777777" w:rsidTr="001F3165">
        <w:trPr>
          <w:trHeight w:val="395"/>
          <w:tblCellSpacing w:w="0" w:type="dxa"/>
          <w:jc w:val="center"/>
        </w:trPr>
        <w:tc>
          <w:tcPr>
            <w:tcW w:w="9911" w:type="dxa"/>
            <w:vMerge/>
            <w:shd w:val="clear" w:color="auto" w:fill="FFFFFF"/>
            <w:vAlign w:val="center"/>
            <w:hideMark/>
          </w:tcPr>
          <w:p w14:paraId="5FFE6E9A" w14:textId="77777777" w:rsidR="00D61C84" w:rsidRPr="00CD04DE" w:rsidRDefault="00D61C84" w:rsidP="008312CD">
            <w:pPr>
              <w:ind w:left="113" w:right="113"/>
              <w:jc w:val="both"/>
              <w:rPr>
                <w:rFonts w:ascii="GHEA Grapalat" w:hAnsi="GHEA Grapalat"/>
                <w:b/>
                <w:lang w:eastAsia="hy-AM"/>
              </w:rPr>
            </w:pPr>
          </w:p>
        </w:tc>
        <w:tc>
          <w:tcPr>
            <w:tcW w:w="4212" w:type="dxa"/>
            <w:shd w:val="clear" w:color="auto" w:fill="D0D0D0"/>
          </w:tcPr>
          <w:p w14:paraId="3EE5EB94" w14:textId="1AAD0A62" w:rsidR="00D61C84" w:rsidRPr="0016128C" w:rsidRDefault="004C0BCA" w:rsidP="001F3165">
            <w:pPr>
              <w:ind w:right="214"/>
              <w:jc w:val="center"/>
              <w:rPr>
                <w:rFonts w:ascii="GHEA Grapalat" w:hAnsi="GHEA Grapalat"/>
                <w:b/>
                <w:color w:val="FF0000"/>
                <w:lang w:eastAsia="hy-AM"/>
              </w:rPr>
            </w:pPr>
            <w:r w:rsidRPr="004C0BCA">
              <w:rPr>
                <w:rFonts w:ascii="GHEA Grapalat" w:hAnsi="GHEA Grapalat" w:cs="Sylfaen"/>
                <w:b/>
                <w:bCs/>
                <w:lang w:val="hy-AM" w:eastAsia="ru-RU"/>
              </w:rPr>
              <w:t>04/5-1/28274-2025</w:t>
            </w:r>
          </w:p>
        </w:tc>
      </w:tr>
      <w:tr w:rsidR="00CD04DE" w:rsidRPr="00CD04DE" w14:paraId="30A0A05C" w14:textId="77777777" w:rsidTr="001F3165">
        <w:trPr>
          <w:trHeight w:val="395"/>
          <w:tblCellSpacing w:w="0" w:type="dxa"/>
          <w:jc w:val="center"/>
        </w:trPr>
        <w:tc>
          <w:tcPr>
            <w:tcW w:w="9911" w:type="dxa"/>
            <w:shd w:val="clear" w:color="auto" w:fill="FFFFFF"/>
            <w:hideMark/>
          </w:tcPr>
          <w:p w14:paraId="2FC912F4" w14:textId="77777777" w:rsidR="004C0BCA" w:rsidRDefault="004C0BCA" w:rsidP="001F3165">
            <w:pPr>
              <w:spacing w:line="276" w:lineRule="auto"/>
              <w:ind w:left="108" w:right="360"/>
              <w:jc w:val="both"/>
              <w:rPr>
                <w:rFonts w:ascii="GHEA Grapalat" w:hAnsi="GHEA Grapalat"/>
                <w:lang w:val="hy-AM"/>
              </w:rPr>
            </w:pPr>
            <w:r w:rsidRPr="003A6922">
              <w:rPr>
                <w:rFonts w:ascii="GHEA Grapalat" w:hAnsi="GHEA Grapalat"/>
                <w:lang w:val="hy-AM"/>
              </w:rPr>
              <w:t>Եվրասիական տնտեսական հանձնաժողովի խորհրդի 23</w:t>
            </w:r>
            <w:r w:rsidRPr="003A6922">
              <w:rPr>
                <w:rFonts w:ascii="Cambria Math" w:hAnsi="Cambria Math" w:cs="Cambria Math"/>
                <w:lang w:val="hy-AM"/>
              </w:rPr>
              <w:t>․</w:t>
            </w:r>
            <w:r w:rsidRPr="003A6922">
              <w:rPr>
                <w:rFonts w:ascii="GHEA Grapalat" w:hAnsi="GHEA Grapalat"/>
                <w:lang w:val="hy-AM"/>
              </w:rPr>
              <w:t>05</w:t>
            </w:r>
            <w:r w:rsidRPr="003A6922">
              <w:rPr>
                <w:rFonts w:ascii="Cambria Math" w:hAnsi="Cambria Math" w:cs="Cambria Math"/>
                <w:lang w:val="hy-AM"/>
              </w:rPr>
              <w:t>․</w:t>
            </w:r>
            <w:r w:rsidRPr="003A6922">
              <w:rPr>
                <w:rFonts w:ascii="GHEA Grapalat" w:hAnsi="GHEA Grapalat"/>
                <w:lang w:val="hy-AM"/>
              </w:rPr>
              <w:t xml:space="preserve">2025 թվականի № 23 </w:t>
            </w:r>
            <w:r>
              <w:rPr>
                <w:rFonts w:ascii="GHEA Grapalat" w:hAnsi="GHEA Grapalat"/>
                <w:lang w:val="hy-AM"/>
              </w:rPr>
              <w:t>կարգադրությամբ</w:t>
            </w:r>
            <w:r w:rsidRPr="003A6922">
              <w:rPr>
                <w:rFonts w:ascii="GHEA Grapalat" w:hAnsi="GHEA Grapalat"/>
                <w:lang w:val="hy-AM"/>
              </w:rPr>
              <w:t xml:space="preserve"> հավանության արժանացած</w:t>
            </w:r>
            <w:r>
              <w:rPr>
                <w:rFonts w:ascii="GHEA Grapalat" w:hAnsi="GHEA Grapalat"/>
                <w:lang w:val="hy-AM"/>
              </w:rPr>
              <w:t xml:space="preserve"> </w:t>
            </w:r>
            <w:r w:rsidRPr="003A6922">
              <w:rPr>
                <w:rFonts w:ascii="GHEA Grapalat" w:hAnsi="GHEA Grapalat"/>
                <w:lang w:val="hy-AM"/>
              </w:rPr>
              <w:t xml:space="preserve">«Եվրասիական տնտեսական միության շրջանակներում բժշկական արտադրատեսակների (բժշկական նշանակության արտադրատեսակների և բժշկական տեխնիկայի) շրջանառության միասնական սկզբունքների և կանոնների մասին» 2014 թվականի դեկտեմբերի 23-ի համաձայնագրում փոփոխություն կատարելու մասին» արձանագրության </w:t>
            </w:r>
            <w:r w:rsidRPr="0033449E">
              <w:rPr>
                <w:rFonts w:ascii="GHEA Grapalat" w:hAnsi="GHEA Grapalat"/>
                <w:lang w:val="hy-AM"/>
              </w:rPr>
              <w:t>նախագծում Հայաստանի Հանրապետության համար ֆինանսական պարտավորություններ նախատեսող՝ եկամուտների նվազեցման կամ ծախսերի ավելացման հանգեցնող  դրույթներ առկա չեն:</w:t>
            </w:r>
          </w:p>
          <w:p w14:paraId="2C4B4B9D" w14:textId="041E4CD2" w:rsidR="00E82EFD" w:rsidRPr="00CD04DE" w:rsidRDefault="00E82EFD" w:rsidP="001F3165">
            <w:pPr>
              <w:spacing w:line="276" w:lineRule="auto"/>
              <w:ind w:right="126" w:firstLine="708"/>
              <w:jc w:val="both"/>
              <w:rPr>
                <w:rFonts w:ascii="GHEA Grapalat" w:hAnsi="GHEA Grapalat"/>
                <w:lang w:val="hy-AM" w:eastAsia="hy-AM"/>
              </w:rPr>
            </w:pPr>
          </w:p>
        </w:tc>
        <w:tc>
          <w:tcPr>
            <w:tcW w:w="4212" w:type="dxa"/>
            <w:shd w:val="clear" w:color="auto" w:fill="FFFFFF"/>
            <w:hideMark/>
          </w:tcPr>
          <w:p w14:paraId="5FA0A32B" w14:textId="3AB9D6AB" w:rsidR="00525F10" w:rsidRPr="00CD04DE" w:rsidRDefault="00686657" w:rsidP="001F3165">
            <w:pPr>
              <w:ind w:left="113" w:right="113"/>
              <w:jc w:val="center"/>
              <w:rPr>
                <w:rFonts w:ascii="GHEA Grapalat" w:hAnsi="GHEA Grapalat"/>
                <w:lang w:val="hy-AM" w:eastAsia="hy-AM"/>
              </w:rPr>
            </w:pPr>
            <w:r w:rsidRPr="00406436">
              <w:rPr>
                <w:rFonts w:ascii="GHEA Grapalat" w:hAnsi="GHEA Grapalat" w:cs="Sylfaen"/>
              </w:rPr>
              <w:t>Ընդ</w:t>
            </w:r>
            <w:r w:rsidRPr="00406436">
              <w:rPr>
                <w:rFonts w:ascii="GHEA Grapalat" w:hAnsi="GHEA Grapalat" w:cs="Sylfaen"/>
                <w:lang w:val="hy-AM"/>
              </w:rPr>
              <w:t>ու</w:t>
            </w:r>
            <w:r w:rsidRPr="00406436">
              <w:rPr>
                <w:rFonts w:ascii="GHEA Grapalat" w:hAnsi="GHEA Grapalat" w:cs="Sylfaen"/>
              </w:rPr>
              <w:t>նվ</w:t>
            </w:r>
            <w:r w:rsidR="001F3165">
              <w:rPr>
                <w:rFonts w:ascii="GHEA Grapalat" w:hAnsi="GHEA Grapalat" w:cs="Sylfaen"/>
                <w:lang w:val="hy-AM"/>
              </w:rPr>
              <w:t>ել</w:t>
            </w:r>
            <w:r w:rsidRPr="00406436">
              <w:rPr>
                <w:rFonts w:ascii="GHEA Grapalat" w:hAnsi="GHEA Grapalat" w:cs="Sylfaen"/>
              </w:rPr>
              <w:t xml:space="preserve"> է</w:t>
            </w:r>
            <w:r w:rsidR="004C0BCA">
              <w:rPr>
                <w:rFonts w:ascii="GHEA Grapalat" w:hAnsi="GHEA Grapalat"/>
                <w:lang w:val="hy-AM" w:eastAsia="hy-AM"/>
              </w:rPr>
              <w:t>:</w:t>
            </w:r>
          </w:p>
        </w:tc>
      </w:tr>
      <w:tr w:rsidR="008229C5" w:rsidRPr="006C70FB" w14:paraId="61B00485" w14:textId="77777777" w:rsidTr="001F3165">
        <w:trPr>
          <w:trHeight w:val="413"/>
          <w:tblCellSpacing w:w="0" w:type="dxa"/>
          <w:jc w:val="center"/>
        </w:trPr>
        <w:tc>
          <w:tcPr>
            <w:tcW w:w="9911" w:type="dxa"/>
            <w:vMerge w:val="restart"/>
            <w:shd w:val="clear" w:color="auto" w:fill="D0D0D0"/>
            <w:hideMark/>
          </w:tcPr>
          <w:p w14:paraId="401C6D06" w14:textId="02640FBB" w:rsidR="008229C5" w:rsidRPr="008F02AE" w:rsidRDefault="008229C5" w:rsidP="001F3165">
            <w:pPr>
              <w:ind w:left="113" w:right="113"/>
              <w:jc w:val="center"/>
              <w:rPr>
                <w:rFonts w:ascii="GHEA Grapalat" w:hAnsi="GHEA Grapalat" w:cs="Sylfaen"/>
                <w:b/>
                <w:bCs/>
                <w:lang w:val="hy-AM"/>
              </w:rPr>
            </w:pPr>
            <w:r>
              <w:rPr>
                <w:rFonts w:ascii="GHEA Grapalat" w:hAnsi="GHEA Grapalat" w:cs="Sylfaen"/>
                <w:b/>
                <w:bCs/>
                <w:lang w:val="hy-AM"/>
              </w:rPr>
              <w:t>2</w:t>
            </w:r>
            <w:r w:rsidRPr="00CD04DE">
              <w:rPr>
                <w:rFonts w:ascii="GHEA Grapalat" w:hAnsi="GHEA Grapalat" w:cs="Sylfaen"/>
                <w:b/>
                <w:bCs/>
                <w:lang w:val="hy-AM"/>
              </w:rPr>
              <w:t xml:space="preserve">. </w:t>
            </w:r>
            <w:r w:rsidR="0016128C">
              <w:rPr>
                <w:rFonts w:ascii="GHEA Grapalat" w:hAnsi="GHEA Grapalat" w:cs="Sylfaen"/>
                <w:b/>
                <w:bCs/>
                <w:lang w:val="hy-AM"/>
              </w:rPr>
              <w:t>Ա</w:t>
            </w:r>
            <w:r w:rsidR="0016128C" w:rsidRPr="0016128C">
              <w:rPr>
                <w:rFonts w:ascii="GHEA Grapalat" w:hAnsi="GHEA Grapalat" w:cs="Sylfaen"/>
                <w:b/>
                <w:bCs/>
              </w:rPr>
              <w:t>րտաքին գործերի նախարարություն</w:t>
            </w:r>
          </w:p>
          <w:p w14:paraId="1D8F6010" w14:textId="77777777" w:rsidR="008229C5" w:rsidRPr="008F02AE" w:rsidRDefault="008229C5" w:rsidP="001F3165">
            <w:pPr>
              <w:ind w:left="113" w:right="113"/>
              <w:jc w:val="both"/>
              <w:rPr>
                <w:rFonts w:ascii="GHEA Grapalat" w:hAnsi="GHEA Grapalat"/>
                <w:b/>
                <w:lang w:val="hy-AM" w:eastAsia="hy-AM"/>
              </w:rPr>
            </w:pPr>
          </w:p>
        </w:tc>
        <w:tc>
          <w:tcPr>
            <w:tcW w:w="4212" w:type="dxa"/>
            <w:shd w:val="clear" w:color="auto" w:fill="D0D0D0"/>
          </w:tcPr>
          <w:p w14:paraId="20651A55" w14:textId="0BF701B2" w:rsidR="008229C5" w:rsidRPr="006C70FB" w:rsidRDefault="00960973" w:rsidP="001F3165">
            <w:pPr>
              <w:ind w:right="214"/>
              <w:jc w:val="center"/>
              <w:rPr>
                <w:rFonts w:ascii="GHEA Grapalat" w:hAnsi="GHEA Grapalat"/>
                <w:b/>
                <w:bCs/>
                <w:lang w:eastAsia="hy-AM"/>
              </w:rPr>
            </w:pPr>
            <w:r>
              <w:rPr>
                <w:rFonts w:ascii="GHEA Grapalat" w:hAnsi="GHEA Grapalat" w:cs="Sylfaen"/>
                <w:b/>
                <w:bCs/>
                <w:lang w:val="hy-AM" w:eastAsia="ru-RU"/>
              </w:rPr>
              <w:t>11.12.2025</w:t>
            </w:r>
          </w:p>
        </w:tc>
      </w:tr>
      <w:tr w:rsidR="008229C5" w:rsidRPr="00CD04DE" w14:paraId="5C639BD6" w14:textId="77777777" w:rsidTr="001F3165">
        <w:trPr>
          <w:trHeight w:val="395"/>
          <w:tblCellSpacing w:w="0" w:type="dxa"/>
          <w:jc w:val="center"/>
        </w:trPr>
        <w:tc>
          <w:tcPr>
            <w:tcW w:w="9911" w:type="dxa"/>
            <w:vMerge/>
            <w:shd w:val="clear" w:color="auto" w:fill="FFFFFF"/>
            <w:vAlign w:val="center"/>
            <w:hideMark/>
          </w:tcPr>
          <w:p w14:paraId="38AA53C2" w14:textId="77777777" w:rsidR="008229C5" w:rsidRPr="00CD04DE" w:rsidRDefault="008229C5" w:rsidP="001F3165">
            <w:pPr>
              <w:ind w:left="113" w:right="113"/>
              <w:jc w:val="both"/>
              <w:rPr>
                <w:rFonts w:ascii="GHEA Grapalat" w:hAnsi="GHEA Grapalat"/>
                <w:b/>
                <w:lang w:eastAsia="hy-AM"/>
              </w:rPr>
            </w:pPr>
          </w:p>
        </w:tc>
        <w:tc>
          <w:tcPr>
            <w:tcW w:w="4212" w:type="dxa"/>
            <w:shd w:val="clear" w:color="auto" w:fill="D0D0D0"/>
          </w:tcPr>
          <w:p w14:paraId="795C1376" w14:textId="4B3CC061" w:rsidR="008229C5" w:rsidRPr="00CD04DE" w:rsidRDefault="008229C5" w:rsidP="002B245F">
            <w:pPr>
              <w:ind w:right="214"/>
              <w:jc w:val="both"/>
              <w:rPr>
                <w:rFonts w:ascii="GHEA Grapalat" w:hAnsi="GHEA Grapalat"/>
                <w:b/>
                <w:lang w:eastAsia="hy-AM"/>
              </w:rPr>
            </w:pPr>
            <w:r w:rsidRPr="00CD04DE">
              <w:rPr>
                <w:rFonts w:ascii="GHEA Grapalat" w:hAnsi="GHEA Grapalat" w:cs="Sylfaen"/>
                <w:b/>
                <w:lang w:val="hy-AM"/>
              </w:rPr>
              <w:t xml:space="preserve">  </w:t>
            </w:r>
          </w:p>
        </w:tc>
      </w:tr>
      <w:tr w:rsidR="008229C5" w:rsidRPr="00960973" w14:paraId="18A9988D" w14:textId="77777777" w:rsidTr="001F3165">
        <w:trPr>
          <w:trHeight w:val="395"/>
          <w:tblCellSpacing w:w="0" w:type="dxa"/>
          <w:jc w:val="center"/>
        </w:trPr>
        <w:tc>
          <w:tcPr>
            <w:tcW w:w="9911" w:type="dxa"/>
            <w:shd w:val="clear" w:color="auto" w:fill="FFFFFF"/>
            <w:hideMark/>
          </w:tcPr>
          <w:p w14:paraId="28668ABC" w14:textId="77777777" w:rsidR="00960973" w:rsidRPr="00960973" w:rsidRDefault="00960973" w:rsidP="001F3165">
            <w:pPr>
              <w:spacing w:line="276" w:lineRule="auto"/>
              <w:ind w:left="113" w:right="113"/>
              <w:jc w:val="both"/>
              <w:rPr>
                <w:rFonts w:ascii="GHEA Grapalat" w:eastAsia="Calibri" w:hAnsi="GHEA Grapalat"/>
                <w:lang w:val="hy-AM"/>
              </w:rPr>
            </w:pPr>
            <w:r w:rsidRPr="00960973">
              <w:rPr>
                <w:rFonts w:ascii="GHEA Grapalat" w:eastAsia="Calibri" w:hAnsi="GHEA Grapalat"/>
                <w:lang w:val="hy-AM"/>
              </w:rPr>
              <w:t>««Եվրասիական տնտեսական միության շրջանակներում բժշկական արտադրատեսակների (բժշկական նշանակության արտադրատեսակների և բժշկական տեխնիկայի) շրջանառության միասնական սկզբունքների և կանոնների մասին» 2014 թվականի դեկտեմբերի 23-ի համաձայնագրում փոփոխություն կատարելու մասին» արձանագրության նախագիծը (այսուհետ՝ Արձանագրություն) հավանության է արժանացել Եվրասիական տնտեսական հանձնաժողովի Խորհրդի՝ 2025թ. մայիսի 23-</w:t>
            </w:r>
            <w:r w:rsidRPr="00960973">
              <w:rPr>
                <w:rFonts w:ascii="Calibri" w:eastAsia="Calibri" w:hAnsi="Calibri" w:cs="Calibri"/>
                <w:lang w:val="hy-AM"/>
              </w:rPr>
              <w:t> </w:t>
            </w:r>
            <w:r w:rsidRPr="00960973">
              <w:rPr>
                <w:rFonts w:ascii="GHEA Grapalat" w:eastAsia="Calibri" w:hAnsi="GHEA Grapalat"/>
                <w:lang w:val="hy-AM"/>
              </w:rPr>
              <w:t>ի թիվ 23 կարգադրությամբ։</w:t>
            </w:r>
          </w:p>
          <w:p w14:paraId="00E509CB" w14:textId="77777777" w:rsidR="00960973" w:rsidRPr="00960973" w:rsidRDefault="00960973" w:rsidP="001F3165">
            <w:pPr>
              <w:tabs>
                <w:tab w:val="left" w:pos="0"/>
                <w:tab w:val="left" w:pos="709"/>
                <w:tab w:val="left" w:pos="900"/>
                <w:tab w:val="left" w:pos="3261"/>
              </w:tabs>
              <w:spacing w:line="276" w:lineRule="auto"/>
              <w:ind w:left="113" w:right="113"/>
              <w:jc w:val="both"/>
              <w:rPr>
                <w:rFonts w:ascii="GHEA Grapalat" w:eastAsiaTheme="minorHAnsi" w:hAnsi="GHEA Grapalat" w:cstheme="minorBidi"/>
                <w:bCs/>
                <w:lang w:val="hy-AM"/>
              </w:rPr>
            </w:pPr>
            <w:r w:rsidRPr="00960973">
              <w:rPr>
                <w:rFonts w:ascii="GHEA Grapalat" w:eastAsiaTheme="minorHAnsi" w:hAnsi="GHEA Grapalat" w:cstheme="minorBidi"/>
                <w:bCs/>
                <w:lang w:val="hy-AM"/>
              </w:rPr>
              <w:lastRenderedPageBreak/>
              <w:t>Արձանագրությամբ նախատեսվում է փոփոխություններ կատարել «Եվրասիական տնտեսական միության շրջանակներում բժշկական արտադրատեսակների շրջանառության միասնական սկզբունքների և կանոնների մասին» 2014 թվականի դեկտեմբերի 23-ի համաձայնագրի 11-րդ հոդվածում:</w:t>
            </w:r>
          </w:p>
          <w:p w14:paraId="6DB56CC3" w14:textId="77777777" w:rsidR="00960973" w:rsidRPr="00960973" w:rsidRDefault="00960973" w:rsidP="001F3165">
            <w:pPr>
              <w:tabs>
                <w:tab w:val="left" w:pos="0"/>
                <w:tab w:val="left" w:pos="709"/>
                <w:tab w:val="left" w:pos="900"/>
                <w:tab w:val="left" w:pos="3261"/>
              </w:tabs>
              <w:spacing w:line="276" w:lineRule="auto"/>
              <w:ind w:left="113" w:right="113"/>
              <w:jc w:val="both"/>
              <w:rPr>
                <w:rFonts w:ascii="GHEA Grapalat" w:eastAsiaTheme="minorHAnsi" w:hAnsi="GHEA Grapalat" w:cstheme="minorBidi"/>
                <w:bCs/>
                <w:lang w:val="hy-AM"/>
              </w:rPr>
            </w:pPr>
            <w:r w:rsidRPr="00960973">
              <w:rPr>
                <w:rFonts w:ascii="GHEA Grapalat" w:eastAsiaTheme="minorHAnsi" w:hAnsi="GHEA Grapalat" w:cstheme="minorBidi"/>
                <w:bCs/>
                <w:lang w:val="hy-AM"/>
              </w:rPr>
              <w:t>Մասնավորապես, առաջարկվող փոփոխություններով նախատեսվում է երկու տարով անցումային ժամկետի երկարաձգում, ներառյալ նաև Եվրասիական տնտեսական միության անդամ պետությունների ներպետական օրենսդրությամբ նախատեսվող կարգին համաձայն՝ բժշկական արտադրատեսակների փորձաքննության կամ գրանցման հայտերի ներկայացման ժամկետների փոփոխություն:</w:t>
            </w:r>
          </w:p>
          <w:p w14:paraId="641A61A3" w14:textId="77777777" w:rsidR="00960973" w:rsidRPr="00960973" w:rsidRDefault="00960973" w:rsidP="001F3165">
            <w:pPr>
              <w:spacing w:line="276" w:lineRule="auto"/>
              <w:ind w:left="113" w:right="113"/>
              <w:jc w:val="both"/>
              <w:rPr>
                <w:rFonts w:ascii="GHEA Grapalat" w:eastAsia="Calibri" w:hAnsi="GHEA Grapalat"/>
                <w:lang w:val="hy-AM"/>
              </w:rPr>
            </w:pPr>
            <w:r w:rsidRPr="00960973">
              <w:rPr>
                <w:rFonts w:ascii="GHEA Grapalat" w:eastAsia="Calibri" w:hAnsi="GHEA Grapalat"/>
                <w:lang w:val="hy-AM"/>
              </w:rPr>
              <w:t>Հաշվի առնելով վերոգրյալը և</w:t>
            </w:r>
            <w:r w:rsidRPr="00960973">
              <w:rPr>
                <w:rFonts w:ascii="GHEA Grapalat" w:hAnsi="GHEA Grapalat" w:cs="Sylfaen"/>
                <w:lang w:val="hy-AM" w:eastAsia="ru-RU"/>
              </w:rPr>
              <w:t xml:space="preserve"> ղեկավարվելով «Միջազգային պայմանագրերի մասին» ՀՀ օրենքի 5-րդ հոդվածի դրույթներով՝</w:t>
            </w:r>
            <w:r w:rsidRPr="00960973">
              <w:rPr>
                <w:rFonts w:ascii="GHEA Grapalat" w:eastAsia="Calibri" w:hAnsi="GHEA Grapalat"/>
                <w:lang w:val="hy-AM"/>
              </w:rPr>
              <w:t xml:space="preserve"> </w:t>
            </w:r>
            <w:r w:rsidRPr="00960973">
              <w:rPr>
                <w:rFonts w:ascii="GHEA Grapalat" w:hAnsi="GHEA Grapalat" w:cs="Sylfaen"/>
                <w:lang w:val="hy-AM" w:eastAsia="ru-RU"/>
              </w:rPr>
              <w:t>ՀՀ արտաքին գործերի նախարարությունը</w:t>
            </w:r>
            <w:r w:rsidRPr="00960973">
              <w:rPr>
                <w:rFonts w:ascii="GHEA Grapalat" w:eastAsia="Calibri" w:hAnsi="GHEA Grapalat"/>
                <w:lang w:val="hy-AM"/>
              </w:rPr>
              <w:t xml:space="preserve"> արտաքին քաղաքական նպատակահարմարության և Հայաստանի Հանրապետության վարած արտաքին քաղաքականությանը համապատասխանության տեսանկյունից նպատակահարմար է համարում ««Եվրասիական տնտեսական միության շրջանակներում բժշկական արտադրատեսակների (բժշկական նշանակության արտադրատեսակների և բժշկական տեխնիկայի) շրջանառության միասնական սկզբունքների և կանոնների մասին» 2014 թվականի դեկտեմբերի 23-ի համաձայնագրում փոփոխություն կատարելու մասին» արձանագրության ստորագրումը:</w:t>
            </w:r>
          </w:p>
          <w:p w14:paraId="632085B3" w14:textId="77777777" w:rsidR="00960973" w:rsidRPr="00960973" w:rsidRDefault="00960973" w:rsidP="001F3165">
            <w:pPr>
              <w:spacing w:line="276" w:lineRule="auto"/>
              <w:ind w:left="113" w:right="113"/>
              <w:jc w:val="both"/>
              <w:rPr>
                <w:rFonts w:ascii="GHEA Grapalat" w:eastAsia="Calibri" w:hAnsi="GHEA Grapalat"/>
                <w:lang w:val="hy-AM"/>
              </w:rPr>
            </w:pPr>
            <w:r w:rsidRPr="00960973">
              <w:rPr>
                <w:rFonts w:ascii="GHEA Grapalat" w:eastAsia="Calibri" w:hAnsi="GHEA Grapalat"/>
                <w:lang w:val="hy-AM"/>
              </w:rPr>
              <w:t>Այնուամենայնիվ, փաստաթղթի կիրառելիության և գործնական նշանակության հարցի որոշումը վերապահված է ՀՀ պետական կառավարման իրավասու մարմնին:</w:t>
            </w:r>
          </w:p>
          <w:p w14:paraId="626C8496" w14:textId="77777777" w:rsidR="008229C5" w:rsidRPr="00CD04DE" w:rsidRDefault="008229C5" w:rsidP="001F3165">
            <w:pPr>
              <w:spacing w:line="360" w:lineRule="auto"/>
              <w:ind w:left="113" w:right="113"/>
              <w:jc w:val="both"/>
              <w:rPr>
                <w:rFonts w:ascii="GHEA Grapalat" w:hAnsi="GHEA Grapalat"/>
                <w:lang w:val="hy-AM" w:eastAsia="hy-AM"/>
              </w:rPr>
            </w:pPr>
          </w:p>
        </w:tc>
        <w:tc>
          <w:tcPr>
            <w:tcW w:w="4212" w:type="dxa"/>
            <w:shd w:val="clear" w:color="auto" w:fill="FFFFFF"/>
            <w:hideMark/>
          </w:tcPr>
          <w:p w14:paraId="782759B6" w14:textId="0D18C628" w:rsidR="008229C5" w:rsidRPr="006C6559" w:rsidRDefault="00686657" w:rsidP="001F3165">
            <w:pPr>
              <w:ind w:left="113" w:right="113"/>
              <w:jc w:val="center"/>
              <w:rPr>
                <w:rFonts w:ascii="GHEA Grapalat" w:hAnsi="GHEA Grapalat"/>
                <w:lang w:val="hy-AM" w:eastAsia="hy-AM"/>
              </w:rPr>
            </w:pPr>
            <w:r w:rsidRPr="00406436">
              <w:rPr>
                <w:rFonts w:ascii="GHEA Grapalat" w:hAnsi="GHEA Grapalat" w:cs="Sylfaen"/>
              </w:rPr>
              <w:lastRenderedPageBreak/>
              <w:t>Ընդ</w:t>
            </w:r>
            <w:r w:rsidRPr="00406436">
              <w:rPr>
                <w:rFonts w:ascii="GHEA Grapalat" w:hAnsi="GHEA Grapalat" w:cs="Sylfaen"/>
                <w:lang w:val="hy-AM"/>
              </w:rPr>
              <w:t>ու</w:t>
            </w:r>
            <w:r w:rsidRPr="00406436">
              <w:rPr>
                <w:rFonts w:ascii="GHEA Grapalat" w:hAnsi="GHEA Grapalat" w:cs="Sylfaen"/>
              </w:rPr>
              <w:t>նվ</w:t>
            </w:r>
            <w:r w:rsidR="001F3165">
              <w:rPr>
                <w:rFonts w:ascii="GHEA Grapalat" w:hAnsi="GHEA Grapalat" w:cs="Sylfaen"/>
                <w:lang w:val="hy-AM"/>
              </w:rPr>
              <w:t>ել</w:t>
            </w:r>
            <w:r w:rsidRPr="00406436">
              <w:rPr>
                <w:rFonts w:ascii="GHEA Grapalat" w:hAnsi="GHEA Grapalat" w:cs="Sylfaen"/>
              </w:rPr>
              <w:t xml:space="preserve"> է</w:t>
            </w:r>
            <w:r w:rsidR="006C6559">
              <w:rPr>
                <w:rFonts w:ascii="GHEA Grapalat" w:hAnsi="GHEA Grapalat" w:cs="Sylfaen"/>
                <w:lang w:val="hy-AM"/>
              </w:rPr>
              <w:t>:</w:t>
            </w:r>
          </w:p>
        </w:tc>
      </w:tr>
      <w:tr w:rsidR="004C45AC" w:rsidRPr="006C70FB" w14:paraId="5FB11868" w14:textId="77777777" w:rsidTr="001F3165">
        <w:trPr>
          <w:trHeight w:val="413"/>
          <w:tblCellSpacing w:w="0" w:type="dxa"/>
          <w:jc w:val="center"/>
        </w:trPr>
        <w:tc>
          <w:tcPr>
            <w:tcW w:w="9911" w:type="dxa"/>
            <w:vMerge w:val="restart"/>
            <w:shd w:val="clear" w:color="auto" w:fill="D0D0D0"/>
            <w:hideMark/>
          </w:tcPr>
          <w:p w14:paraId="57DE9463" w14:textId="0A7695F8" w:rsidR="004C45AC" w:rsidRPr="008F02AE" w:rsidRDefault="004C45AC" w:rsidP="001F3165">
            <w:pPr>
              <w:ind w:right="214"/>
              <w:jc w:val="center"/>
              <w:rPr>
                <w:rFonts w:ascii="GHEA Grapalat" w:hAnsi="GHEA Grapalat" w:cs="Sylfaen"/>
                <w:b/>
                <w:bCs/>
                <w:lang w:val="hy-AM" w:eastAsia="ru-RU"/>
              </w:rPr>
            </w:pPr>
            <w:r>
              <w:rPr>
                <w:rFonts w:ascii="GHEA Grapalat" w:hAnsi="GHEA Grapalat" w:cs="Sylfaen"/>
                <w:b/>
                <w:bCs/>
                <w:lang w:val="hy-AM" w:eastAsia="ru-RU"/>
              </w:rPr>
              <w:lastRenderedPageBreak/>
              <w:t>3</w:t>
            </w:r>
            <w:r w:rsidRPr="00CD04DE">
              <w:rPr>
                <w:rFonts w:ascii="GHEA Grapalat" w:hAnsi="GHEA Grapalat" w:cs="Sylfaen"/>
                <w:b/>
                <w:bCs/>
                <w:lang w:val="hy-AM" w:eastAsia="ru-RU"/>
              </w:rPr>
              <w:t xml:space="preserve">. </w:t>
            </w:r>
            <w:r>
              <w:rPr>
                <w:rFonts w:ascii="GHEA Grapalat" w:hAnsi="GHEA Grapalat" w:cs="Sylfaen"/>
                <w:b/>
                <w:bCs/>
                <w:lang w:val="hy-AM" w:eastAsia="ru-RU"/>
              </w:rPr>
              <w:t xml:space="preserve">ՀՀ </w:t>
            </w:r>
            <w:r w:rsidRPr="00345305">
              <w:rPr>
                <w:rFonts w:ascii="GHEA Grapalat" w:hAnsi="GHEA Grapalat" w:cs="Sylfaen"/>
                <w:b/>
                <w:bCs/>
                <w:lang w:val="hy-AM" w:eastAsia="ru-RU"/>
              </w:rPr>
              <w:t>արդարադատության նախարարություն</w:t>
            </w:r>
          </w:p>
          <w:p w14:paraId="0635992A" w14:textId="10EF6F89" w:rsidR="004C45AC" w:rsidRPr="00345305" w:rsidRDefault="004C45AC" w:rsidP="00345305">
            <w:pPr>
              <w:ind w:right="214"/>
              <w:rPr>
                <w:rFonts w:ascii="GHEA Grapalat" w:hAnsi="GHEA Grapalat" w:cs="Sylfaen"/>
                <w:b/>
                <w:bCs/>
                <w:lang w:val="hy-AM" w:eastAsia="ru-RU"/>
              </w:rPr>
            </w:pPr>
          </w:p>
          <w:p w14:paraId="02848F87" w14:textId="77777777" w:rsidR="004C45AC" w:rsidRPr="00345305" w:rsidRDefault="004C45AC" w:rsidP="00345305">
            <w:pPr>
              <w:ind w:right="214"/>
              <w:rPr>
                <w:rFonts w:ascii="GHEA Grapalat" w:hAnsi="GHEA Grapalat" w:cs="Sylfaen"/>
                <w:b/>
                <w:bCs/>
                <w:lang w:val="hy-AM" w:eastAsia="ru-RU"/>
              </w:rPr>
            </w:pPr>
          </w:p>
        </w:tc>
        <w:tc>
          <w:tcPr>
            <w:tcW w:w="4212" w:type="dxa"/>
            <w:shd w:val="clear" w:color="auto" w:fill="D0D0D0"/>
          </w:tcPr>
          <w:p w14:paraId="3282D1A3" w14:textId="1E08B02E" w:rsidR="004C45AC" w:rsidRPr="00345305" w:rsidRDefault="004C45AC" w:rsidP="001F3165">
            <w:pPr>
              <w:ind w:right="214"/>
              <w:jc w:val="center"/>
              <w:rPr>
                <w:rFonts w:ascii="GHEA Grapalat" w:hAnsi="GHEA Grapalat" w:cs="Sylfaen"/>
                <w:b/>
                <w:bCs/>
                <w:lang w:val="hy-AM" w:eastAsia="ru-RU"/>
              </w:rPr>
            </w:pPr>
            <w:r>
              <w:rPr>
                <w:rFonts w:ascii="GHEA Grapalat" w:hAnsi="GHEA Grapalat" w:cs="Sylfaen"/>
                <w:b/>
                <w:bCs/>
                <w:lang w:val="hy-AM" w:eastAsia="ru-RU"/>
              </w:rPr>
              <w:t>09.12</w:t>
            </w:r>
            <w:r w:rsidRPr="00345305">
              <w:rPr>
                <w:rFonts w:ascii="GHEA Grapalat" w:hAnsi="GHEA Grapalat" w:cs="Sylfaen"/>
                <w:b/>
                <w:bCs/>
                <w:lang w:val="hy-AM" w:eastAsia="ru-RU"/>
              </w:rPr>
              <w:t xml:space="preserve"> 202</w:t>
            </w:r>
            <w:r>
              <w:rPr>
                <w:rFonts w:ascii="GHEA Grapalat" w:hAnsi="GHEA Grapalat" w:cs="Sylfaen"/>
                <w:b/>
                <w:bCs/>
                <w:lang w:val="hy-AM" w:eastAsia="ru-RU"/>
              </w:rPr>
              <w:t>5</w:t>
            </w:r>
          </w:p>
        </w:tc>
      </w:tr>
      <w:tr w:rsidR="004C45AC" w:rsidRPr="00CD04DE" w14:paraId="3249917D" w14:textId="77777777" w:rsidTr="001F3165">
        <w:trPr>
          <w:trHeight w:val="395"/>
          <w:tblCellSpacing w:w="0" w:type="dxa"/>
          <w:jc w:val="center"/>
        </w:trPr>
        <w:tc>
          <w:tcPr>
            <w:tcW w:w="9911" w:type="dxa"/>
            <w:vMerge/>
            <w:shd w:val="clear" w:color="auto" w:fill="FFFFFF"/>
            <w:vAlign w:val="center"/>
            <w:hideMark/>
          </w:tcPr>
          <w:p w14:paraId="2802357C" w14:textId="77777777" w:rsidR="004C45AC" w:rsidRPr="00345305" w:rsidRDefault="004C45AC" w:rsidP="00345305">
            <w:pPr>
              <w:ind w:right="214"/>
              <w:rPr>
                <w:rFonts w:ascii="GHEA Grapalat" w:hAnsi="GHEA Grapalat" w:cs="Sylfaen"/>
                <w:b/>
                <w:bCs/>
                <w:lang w:val="hy-AM" w:eastAsia="ru-RU"/>
              </w:rPr>
            </w:pPr>
          </w:p>
        </w:tc>
        <w:tc>
          <w:tcPr>
            <w:tcW w:w="4212" w:type="dxa"/>
            <w:shd w:val="clear" w:color="auto" w:fill="D0D0D0"/>
          </w:tcPr>
          <w:p w14:paraId="77CA9881" w14:textId="4E5B961F" w:rsidR="004C45AC" w:rsidRPr="00345305" w:rsidRDefault="00345305" w:rsidP="001F3165">
            <w:pPr>
              <w:ind w:right="214"/>
              <w:jc w:val="center"/>
              <w:rPr>
                <w:rFonts w:ascii="GHEA Grapalat" w:hAnsi="GHEA Grapalat" w:cs="Sylfaen"/>
                <w:b/>
                <w:bCs/>
                <w:lang w:val="hy-AM" w:eastAsia="ru-RU"/>
              </w:rPr>
            </w:pPr>
            <w:r w:rsidRPr="00345305">
              <w:rPr>
                <w:rFonts w:ascii="GHEA Grapalat" w:hAnsi="GHEA Grapalat" w:cs="Sylfaen"/>
                <w:b/>
                <w:bCs/>
                <w:lang w:val="hy-AM" w:eastAsia="ru-RU"/>
              </w:rPr>
              <w:t>/14.2/56210-2025</w:t>
            </w:r>
          </w:p>
        </w:tc>
      </w:tr>
      <w:tr w:rsidR="004C45AC" w:rsidRPr="004C0BCA" w14:paraId="166C93C2" w14:textId="77777777" w:rsidTr="001F3165">
        <w:trPr>
          <w:trHeight w:val="395"/>
          <w:tblCellSpacing w:w="0" w:type="dxa"/>
          <w:jc w:val="center"/>
        </w:trPr>
        <w:tc>
          <w:tcPr>
            <w:tcW w:w="9911" w:type="dxa"/>
            <w:shd w:val="clear" w:color="auto" w:fill="FFFFFF"/>
            <w:hideMark/>
          </w:tcPr>
          <w:p w14:paraId="34847576" w14:textId="77777777" w:rsidR="00345305" w:rsidRPr="00A243C0" w:rsidRDefault="00345305" w:rsidP="001F3165">
            <w:pPr>
              <w:spacing w:line="276" w:lineRule="auto"/>
              <w:ind w:left="128"/>
              <w:jc w:val="both"/>
              <w:rPr>
                <w:rFonts w:ascii="GHEA Grapalat" w:hAnsi="GHEA Grapalat" w:cs="Sylfaen"/>
                <w:lang w:val="hy-AM"/>
              </w:rPr>
            </w:pPr>
            <w:r w:rsidRPr="005D452E">
              <w:rPr>
                <w:rFonts w:ascii="GHEA Grapalat" w:hAnsi="GHEA Grapalat" w:cs="Sylfaen"/>
                <w:lang w:val="hy-AM"/>
              </w:rPr>
              <w:t xml:space="preserve">Նախագիծը չի պարունակում </w:t>
            </w:r>
            <w:r w:rsidRPr="00A243C0">
              <w:rPr>
                <w:rFonts w:ascii="GHEA Grapalat" w:hAnsi="GHEA Grapalat" w:cs="Sylfaen"/>
                <w:lang w:val="hy-AM"/>
              </w:rPr>
              <w:t>Հայաստանի Հանրապետության օրենքին հակասող</w:t>
            </w:r>
            <w:r>
              <w:rPr>
                <w:rFonts w:ascii="GHEA Grapalat" w:hAnsi="GHEA Grapalat" w:cs="Sylfaen"/>
                <w:lang w:val="hy-AM"/>
              </w:rPr>
              <w:t>,</w:t>
            </w:r>
            <w:r w:rsidRPr="005D452E">
              <w:rPr>
                <w:rFonts w:ascii="GHEA Grapalat" w:hAnsi="GHEA Grapalat" w:cs="Sylfaen"/>
                <w:lang w:val="hy-AM"/>
              </w:rPr>
              <w:t xml:space="preserve"> օրենքի փոփոխություն կամ նոր օրենքի ընդունում նախա</w:t>
            </w:r>
            <w:r w:rsidRPr="00A243C0">
              <w:rPr>
                <w:rFonts w:ascii="GHEA Grapalat" w:hAnsi="GHEA Grapalat" w:cs="Sylfaen"/>
                <w:lang w:val="hy-AM"/>
              </w:rPr>
              <w:t>տեսող նորմեր</w:t>
            </w:r>
            <w:r>
              <w:rPr>
                <w:rFonts w:ascii="GHEA Grapalat" w:hAnsi="GHEA Grapalat" w:cs="Sylfaen"/>
                <w:lang w:val="hy-AM"/>
              </w:rPr>
              <w:t>:</w:t>
            </w:r>
          </w:p>
          <w:p w14:paraId="589B0B81" w14:textId="7134F6EF" w:rsidR="00345305" w:rsidRPr="00A243C0" w:rsidRDefault="00345305" w:rsidP="001F3165">
            <w:pPr>
              <w:pStyle w:val="NoSpacing"/>
              <w:spacing w:line="276" w:lineRule="auto"/>
              <w:ind w:left="128" w:firstLine="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Միաժամանակ հայտնում եմ, որ </w:t>
            </w:r>
            <w:r w:rsidRPr="00A243C0">
              <w:rPr>
                <w:rFonts w:ascii="GHEA Grapalat" w:hAnsi="GHEA Grapalat" w:cs="Sylfaen"/>
                <w:color w:val="000000" w:themeColor="text1"/>
                <w:sz w:val="24"/>
                <w:szCs w:val="24"/>
                <w:lang w:val="hy-AM"/>
              </w:rPr>
              <w:t>Հայաստանի</w:t>
            </w:r>
            <w:r w:rsidRPr="00A243C0">
              <w:rPr>
                <w:rFonts w:ascii="GHEA Grapalat" w:hAnsi="GHEA Grapalat" w:cs="Calibri"/>
                <w:color w:val="000000" w:themeColor="text1"/>
                <w:sz w:val="24"/>
                <w:szCs w:val="24"/>
                <w:lang w:val="hy-AM"/>
              </w:rPr>
              <w:t xml:space="preserve"> </w:t>
            </w:r>
            <w:r w:rsidRPr="00A243C0">
              <w:rPr>
                <w:rFonts w:ascii="GHEA Grapalat" w:hAnsi="GHEA Grapalat" w:cs="Sylfaen"/>
                <w:color w:val="000000" w:themeColor="text1"/>
                <w:sz w:val="24"/>
                <w:szCs w:val="24"/>
                <w:lang w:val="hy-AM"/>
              </w:rPr>
              <w:t>Հանրապետության</w:t>
            </w:r>
            <w:r w:rsidRPr="00A243C0">
              <w:rPr>
                <w:rFonts w:ascii="GHEA Grapalat" w:hAnsi="GHEA Grapalat" w:cs="Calibri"/>
                <w:color w:val="000000" w:themeColor="text1"/>
                <w:sz w:val="24"/>
                <w:szCs w:val="24"/>
                <w:lang w:val="hy-AM"/>
              </w:rPr>
              <w:t xml:space="preserve"> </w:t>
            </w:r>
            <w:r w:rsidRPr="00A243C0">
              <w:rPr>
                <w:rFonts w:ascii="GHEA Grapalat" w:hAnsi="GHEA Grapalat" w:cs="Sylfaen"/>
                <w:color w:val="000000" w:themeColor="text1"/>
                <w:sz w:val="24"/>
                <w:szCs w:val="24"/>
                <w:lang w:val="hy-AM"/>
              </w:rPr>
              <w:t>համար</w:t>
            </w:r>
            <w:r w:rsidR="001F3165">
              <w:rPr>
                <w:rFonts w:ascii="GHEA Grapalat" w:hAnsi="GHEA Grapalat" w:cs="Calibri"/>
                <w:color w:val="000000" w:themeColor="text1"/>
                <w:sz w:val="24"/>
                <w:szCs w:val="24"/>
                <w:lang w:val="hy-AM"/>
              </w:rPr>
              <w:t xml:space="preserve">                      </w:t>
            </w:r>
            <w:r w:rsidRPr="00A243C0">
              <w:rPr>
                <w:rFonts w:ascii="GHEA Grapalat" w:hAnsi="GHEA Grapalat" w:cs="Sylfaen"/>
                <w:color w:val="000000" w:themeColor="text1"/>
                <w:sz w:val="24"/>
                <w:szCs w:val="24"/>
                <w:lang w:val="hy-AM"/>
              </w:rPr>
              <w:t>ֆի</w:t>
            </w:r>
            <w:r w:rsidRPr="00A243C0">
              <w:rPr>
                <w:rFonts w:ascii="GHEA Grapalat" w:hAnsi="GHEA Grapalat" w:cs="Calibri"/>
                <w:color w:val="000000" w:themeColor="text1"/>
                <w:sz w:val="24"/>
                <w:szCs w:val="24"/>
                <w:lang w:val="hy-AM"/>
              </w:rPr>
              <w:softHyphen/>
            </w:r>
            <w:r w:rsidRPr="00A243C0">
              <w:rPr>
                <w:rFonts w:ascii="GHEA Grapalat" w:hAnsi="GHEA Grapalat" w:cs="Sylfaen"/>
                <w:color w:val="000000" w:themeColor="text1"/>
                <w:sz w:val="24"/>
                <w:szCs w:val="24"/>
                <w:lang w:val="hy-AM"/>
              </w:rPr>
              <w:t>նան</w:t>
            </w:r>
            <w:r w:rsidRPr="00A243C0">
              <w:rPr>
                <w:rFonts w:ascii="GHEA Grapalat" w:hAnsi="GHEA Grapalat" w:cs="Calibri"/>
                <w:color w:val="000000" w:themeColor="text1"/>
                <w:sz w:val="24"/>
                <w:szCs w:val="24"/>
                <w:lang w:val="hy-AM"/>
              </w:rPr>
              <w:softHyphen/>
            </w:r>
            <w:r w:rsidRPr="00A243C0">
              <w:rPr>
                <w:rFonts w:ascii="GHEA Grapalat" w:hAnsi="GHEA Grapalat" w:cs="Sylfaen"/>
                <w:color w:val="000000" w:themeColor="text1"/>
                <w:sz w:val="24"/>
                <w:szCs w:val="24"/>
                <w:lang w:val="hy-AM"/>
              </w:rPr>
              <w:t>սական</w:t>
            </w:r>
            <w:r w:rsidRPr="00A243C0">
              <w:rPr>
                <w:rFonts w:ascii="GHEA Grapalat" w:hAnsi="GHEA Grapalat" w:cs="Calibri"/>
                <w:color w:val="000000" w:themeColor="text1"/>
                <w:sz w:val="24"/>
                <w:szCs w:val="24"/>
                <w:lang w:val="hy-AM"/>
              </w:rPr>
              <w:t xml:space="preserve"> </w:t>
            </w:r>
            <w:r w:rsidRPr="00A243C0">
              <w:rPr>
                <w:rFonts w:ascii="GHEA Grapalat" w:hAnsi="GHEA Grapalat" w:cs="Sylfaen"/>
                <w:color w:val="000000" w:themeColor="text1"/>
                <w:sz w:val="24"/>
                <w:szCs w:val="24"/>
                <w:lang w:val="hy-AM"/>
              </w:rPr>
              <w:t>կամ</w:t>
            </w:r>
            <w:r w:rsidRPr="00A243C0">
              <w:rPr>
                <w:rFonts w:ascii="GHEA Grapalat" w:hAnsi="GHEA Grapalat" w:cs="Calibri"/>
                <w:color w:val="000000" w:themeColor="text1"/>
                <w:sz w:val="24"/>
                <w:szCs w:val="24"/>
                <w:lang w:val="hy-AM"/>
              </w:rPr>
              <w:t xml:space="preserve"> </w:t>
            </w:r>
            <w:r w:rsidRPr="00A243C0">
              <w:rPr>
                <w:rFonts w:ascii="GHEA Grapalat" w:hAnsi="GHEA Grapalat" w:cs="Sylfaen"/>
                <w:color w:val="000000" w:themeColor="text1"/>
                <w:sz w:val="24"/>
                <w:szCs w:val="24"/>
                <w:lang w:val="hy-AM"/>
              </w:rPr>
              <w:t>գույքային</w:t>
            </w:r>
            <w:r w:rsidRPr="00A243C0">
              <w:rPr>
                <w:rFonts w:ascii="GHEA Grapalat" w:hAnsi="GHEA Grapalat" w:cs="Calibri"/>
                <w:color w:val="000000" w:themeColor="text1"/>
                <w:sz w:val="24"/>
                <w:szCs w:val="24"/>
                <w:lang w:val="hy-AM"/>
              </w:rPr>
              <w:t xml:space="preserve"> </w:t>
            </w:r>
            <w:r w:rsidRPr="00A243C0">
              <w:rPr>
                <w:rFonts w:ascii="GHEA Grapalat" w:hAnsi="GHEA Grapalat" w:cs="Sylfaen"/>
                <w:color w:val="000000" w:themeColor="text1"/>
                <w:sz w:val="24"/>
                <w:szCs w:val="24"/>
                <w:lang w:val="hy-AM"/>
              </w:rPr>
              <w:t>պարտավորություններ</w:t>
            </w:r>
            <w:r w:rsidRPr="00A243C0">
              <w:rPr>
                <w:rFonts w:ascii="GHEA Grapalat" w:hAnsi="GHEA Grapalat" w:cs="Calibri"/>
                <w:color w:val="000000" w:themeColor="text1"/>
                <w:sz w:val="24"/>
                <w:szCs w:val="24"/>
                <w:lang w:val="hy-AM"/>
              </w:rPr>
              <w:t xml:space="preserve"> </w:t>
            </w:r>
            <w:r w:rsidRPr="00A243C0">
              <w:rPr>
                <w:rFonts w:ascii="GHEA Grapalat" w:hAnsi="GHEA Grapalat" w:cs="Sylfaen"/>
                <w:color w:val="000000" w:themeColor="text1"/>
                <w:sz w:val="24"/>
                <w:szCs w:val="24"/>
                <w:lang w:val="hy-AM"/>
              </w:rPr>
              <w:t>նախատեսելու</w:t>
            </w:r>
            <w:r w:rsidRPr="00A243C0">
              <w:rPr>
                <w:rFonts w:ascii="GHEA Grapalat" w:hAnsi="GHEA Grapalat" w:cs="Calibri"/>
                <w:color w:val="000000" w:themeColor="text1"/>
                <w:sz w:val="24"/>
                <w:szCs w:val="24"/>
                <w:lang w:val="hy-AM"/>
              </w:rPr>
              <w:t xml:space="preserve"> </w:t>
            </w:r>
            <w:r w:rsidRPr="00A243C0">
              <w:rPr>
                <w:rFonts w:ascii="GHEA Grapalat" w:hAnsi="GHEA Grapalat" w:cs="Sylfaen"/>
                <w:color w:val="000000" w:themeColor="text1"/>
                <w:sz w:val="24"/>
                <w:szCs w:val="24"/>
                <w:lang w:val="hy-AM"/>
              </w:rPr>
              <w:t>դեպքում</w:t>
            </w:r>
            <w:r w:rsidRPr="00A243C0">
              <w:rPr>
                <w:rFonts w:ascii="GHEA Grapalat" w:hAnsi="GHEA Grapalat" w:cs="Sylfaen"/>
                <w:sz w:val="24"/>
                <w:szCs w:val="24"/>
                <w:lang w:val="hy-AM"/>
              </w:rPr>
              <w:t xml:space="preserve"> </w:t>
            </w:r>
            <w:r w:rsidRPr="00A243C0">
              <w:rPr>
                <w:rFonts w:ascii="GHEA Grapalat" w:hAnsi="GHEA Grapalat" w:cs="Sylfaen"/>
                <w:sz w:val="24"/>
                <w:szCs w:val="24"/>
                <w:lang w:val="hy-AM"/>
              </w:rPr>
              <w:lastRenderedPageBreak/>
              <w:t>Նախագիծը</w:t>
            </w:r>
            <w:r w:rsidRPr="00A243C0">
              <w:rPr>
                <w:rFonts w:ascii="GHEA Grapalat" w:hAnsi="GHEA Grapalat" w:cs="Sylfaen"/>
                <w:color w:val="000000" w:themeColor="text1"/>
                <w:sz w:val="24"/>
                <w:szCs w:val="24"/>
                <w:lang w:val="hy-AM"/>
              </w:rPr>
              <w:t xml:space="preserve"> ենթակա</w:t>
            </w:r>
            <w:r w:rsidRPr="00A243C0">
              <w:rPr>
                <w:rFonts w:ascii="GHEA Grapalat" w:hAnsi="GHEA Grapalat" w:cs="Calibri"/>
                <w:color w:val="000000" w:themeColor="text1"/>
                <w:sz w:val="24"/>
                <w:szCs w:val="24"/>
                <w:lang w:val="hy-AM"/>
              </w:rPr>
              <w:t xml:space="preserve"> </w:t>
            </w:r>
            <w:r w:rsidRPr="00A243C0">
              <w:rPr>
                <w:rFonts w:ascii="GHEA Grapalat" w:hAnsi="GHEA Grapalat" w:cs="Sylfaen"/>
                <w:color w:val="000000" w:themeColor="text1"/>
                <w:sz w:val="24"/>
                <w:szCs w:val="24"/>
                <w:lang w:val="hy-AM"/>
              </w:rPr>
              <w:t xml:space="preserve">կլինի վավերացման </w:t>
            </w:r>
            <w:r w:rsidRPr="00A243C0">
              <w:rPr>
                <w:rFonts w:ascii="GHEA Grapalat" w:hAnsi="GHEA Grapalat" w:cs="Sylfaen"/>
                <w:sz w:val="24"/>
                <w:szCs w:val="24"/>
                <w:lang w:val="hy-AM"/>
              </w:rPr>
              <w:t>ՀՀ</w:t>
            </w:r>
            <w:r w:rsidRPr="00A243C0">
              <w:rPr>
                <w:rFonts w:ascii="GHEA Grapalat" w:hAnsi="GHEA Grapalat" w:cs="Arial"/>
                <w:sz w:val="24"/>
                <w:szCs w:val="24"/>
                <w:lang w:val="hy-AM"/>
              </w:rPr>
              <w:t xml:space="preserve"> </w:t>
            </w:r>
            <w:r w:rsidRPr="00A243C0">
              <w:rPr>
                <w:rFonts w:ascii="GHEA Grapalat" w:hAnsi="GHEA Grapalat" w:cs="Sylfaen"/>
                <w:sz w:val="24"/>
                <w:szCs w:val="24"/>
                <w:lang w:val="hy-AM"/>
              </w:rPr>
              <w:t>Սահմանադրության</w:t>
            </w:r>
            <w:r w:rsidRPr="00A243C0">
              <w:rPr>
                <w:rFonts w:ascii="GHEA Grapalat" w:hAnsi="GHEA Grapalat" w:cs="Arial"/>
                <w:sz w:val="24"/>
                <w:szCs w:val="24"/>
                <w:lang w:val="hy-AM"/>
              </w:rPr>
              <w:t xml:space="preserve"> 116-</w:t>
            </w:r>
            <w:r w:rsidRPr="00A243C0">
              <w:rPr>
                <w:rFonts w:ascii="GHEA Grapalat" w:hAnsi="GHEA Grapalat" w:cs="Sylfaen"/>
                <w:sz w:val="24"/>
                <w:szCs w:val="24"/>
                <w:lang w:val="hy-AM"/>
              </w:rPr>
              <w:t>րդ</w:t>
            </w:r>
            <w:r w:rsidRPr="00A243C0">
              <w:rPr>
                <w:rFonts w:ascii="GHEA Grapalat" w:hAnsi="GHEA Grapalat" w:cs="Arial"/>
                <w:sz w:val="24"/>
                <w:szCs w:val="24"/>
                <w:lang w:val="hy-AM"/>
              </w:rPr>
              <w:t xml:space="preserve"> </w:t>
            </w:r>
            <w:r w:rsidRPr="00A243C0">
              <w:rPr>
                <w:rFonts w:ascii="GHEA Grapalat" w:hAnsi="GHEA Grapalat" w:cs="Sylfaen"/>
                <w:sz w:val="24"/>
                <w:szCs w:val="24"/>
                <w:lang w:val="hy-AM"/>
              </w:rPr>
              <w:t>հոդվածի</w:t>
            </w:r>
            <w:r w:rsidRPr="00A243C0">
              <w:rPr>
                <w:rFonts w:ascii="GHEA Grapalat" w:hAnsi="GHEA Grapalat"/>
                <w:sz w:val="24"/>
                <w:szCs w:val="24"/>
                <w:lang w:val="hy-AM"/>
              </w:rPr>
              <w:br/>
            </w:r>
            <w:r w:rsidRPr="00A243C0">
              <w:rPr>
                <w:rFonts w:ascii="GHEA Grapalat" w:hAnsi="GHEA Grapalat" w:cs="Arial"/>
                <w:sz w:val="24"/>
                <w:szCs w:val="24"/>
                <w:lang w:val="hy-AM"/>
              </w:rPr>
              <w:t>1-</w:t>
            </w:r>
            <w:r w:rsidRPr="00A243C0">
              <w:rPr>
                <w:rFonts w:ascii="GHEA Grapalat" w:hAnsi="GHEA Grapalat" w:cs="Sylfaen"/>
                <w:sz w:val="24"/>
                <w:szCs w:val="24"/>
                <w:lang w:val="hy-AM"/>
              </w:rPr>
              <w:t>ին</w:t>
            </w:r>
            <w:r w:rsidRPr="00A243C0">
              <w:rPr>
                <w:rFonts w:ascii="GHEA Grapalat" w:hAnsi="GHEA Grapalat" w:cs="Arial"/>
                <w:sz w:val="24"/>
                <w:szCs w:val="24"/>
                <w:lang w:val="hy-AM"/>
              </w:rPr>
              <w:t xml:space="preserve"> </w:t>
            </w:r>
            <w:r w:rsidRPr="00A243C0">
              <w:rPr>
                <w:rFonts w:ascii="GHEA Grapalat" w:hAnsi="GHEA Grapalat" w:cs="Sylfaen"/>
                <w:sz w:val="24"/>
                <w:szCs w:val="24"/>
                <w:lang w:val="hy-AM"/>
              </w:rPr>
              <w:t>մասի</w:t>
            </w:r>
            <w:r w:rsidRPr="00A243C0">
              <w:rPr>
                <w:rFonts w:ascii="GHEA Grapalat" w:hAnsi="GHEA Grapalat" w:cs="Arial"/>
                <w:sz w:val="24"/>
                <w:szCs w:val="24"/>
                <w:lang w:val="hy-AM"/>
              </w:rPr>
              <w:t xml:space="preserve"> 4-</w:t>
            </w:r>
            <w:r w:rsidRPr="00A243C0">
              <w:rPr>
                <w:rFonts w:ascii="GHEA Grapalat" w:hAnsi="GHEA Grapalat" w:cs="Sylfaen"/>
                <w:sz w:val="24"/>
                <w:szCs w:val="24"/>
                <w:lang w:val="hy-AM"/>
              </w:rPr>
              <w:t>րդ</w:t>
            </w:r>
            <w:r w:rsidRPr="00A243C0">
              <w:rPr>
                <w:rFonts w:ascii="GHEA Grapalat" w:hAnsi="GHEA Grapalat" w:cs="Arial"/>
                <w:sz w:val="24"/>
                <w:szCs w:val="24"/>
                <w:lang w:val="hy-AM"/>
              </w:rPr>
              <w:t xml:space="preserve"> </w:t>
            </w:r>
            <w:r w:rsidRPr="00A243C0">
              <w:rPr>
                <w:rFonts w:ascii="GHEA Grapalat" w:hAnsi="GHEA Grapalat" w:cs="Sylfaen"/>
                <w:sz w:val="24"/>
                <w:szCs w:val="24"/>
                <w:lang w:val="hy-AM"/>
              </w:rPr>
              <w:t>և</w:t>
            </w:r>
            <w:r w:rsidRPr="00A243C0">
              <w:rPr>
                <w:rFonts w:ascii="GHEA Grapalat" w:hAnsi="GHEA Grapalat" w:cs="Arial"/>
                <w:sz w:val="24"/>
                <w:szCs w:val="24"/>
                <w:lang w:val="hy-AM"/>
              </w:rPr>
              <w:t xml:space="preserve"> «</w:t>
            </w:r>
            <w:r w:rsidRPr="00A243C0">
              <w:rPr>
                <w:rFonts w:ascii="GHEA Grapalat" w:hAnsi="GHEA Grapalat" w:cs="Sylfaen"/>
                <w:sz w:val="24"/>
                <w:szCs w:val="24"/>
                <w:lang w:val="hy-AM"/>
              </w:rPr>
              <w:t>Միջազգային</w:t>
            </w:r>
            <w:r w:rsidRPr="00A243C0">
              <w:rPr>
                <w:rFonts w:ascii="GHEA Grapalat" w:hAnsi="GHEA Grapalat" w:cs="Arial"/>
                <w:sz w:val="24"/>
                <w:szCs w:val="24"/>
                <w:lang w:val="hy-AM"/>
              </w:rPr>
              <w:t xml:space="preserve"> </w:t>
            </w:r>
            <w:r w:rsidRPr="00A243C0">
              <w:rPr>
                <w:rFonts w:ascii="GHEA Grapalat" w:hAnsi="GHEA Grapalat" w:cs="Sylfaen"/>
                <w:sz w:val="24"/>
                <w:szCs w:val="24"/>
                <w:lang w:val="hy-AM"/>
              </w:rPr>
              <w:t>պայմանագրերի</w:t>
            </w:r>
            <w:r w:rsidRPr="00A243C0">
              <w:rPr>
                <w:rFonts w:ascii="GHEA Grapalat" w:hAnsi="GHEA Grapalat" w:cs="Arial"/>
                <w:sz w:val="24"/>
                <w:szCs w:val="24"/>
                <w:lang w:val="hy-AM"/>
              </w:rPr>
              <w:t xml:space="preserve"> </w:t>
            </w:r>
            <w:r w:rsidRPr="00A243C0">
              <w:rPr>
                <w:rFonts w:ascii="GHEA Grapalat" w:hAnsi="GHEA Grapalat" w:cs="Sylfaen"/>
                <w:sz w:val="24"/>
                <w:szCs w:val="24"/>
                <w:lang w:val="hy-AM"/>
              </w:rPr>
              <w:t>մասին</w:t>
            </w:r>
            <w:r w:rsidRPr="00A243C0">
              <w:rPr>
                <w:rFonts w:ascii="GHEA Grapalat" w:hAnsi="GHEA Grapalat" w:cs="Arial"/>
                <w:sz w:val="24"/>
                <w:szCs w:val="24"/>
                <w:lang w:val="hy-AM"/>
              </w:rPr>
              <w:t xml:space="preserve">» </w:t>
            </w:r>
            <w:r w:rsidRPr="00A243C0">
              <w:rPr>
                <w:rFonts w:ascii="GHEA Grapalat" w:hAnsi="GHEA Grapalat" w:cs="Sylfaen"/>
                <w:sz w:val="24"/>
                <w:szCs w:val="24"/>
                <w:lang w:val="hy-AM"/>
              </w:rPr>
              <w:t>օրենքի</w:t>
            </w:r>
            <w:r w:rsidRPr="00A243C0">
              <w:rPr>
                <w:rFonts w:ascii="GHEA Grapalat" w:hAnsi="GHEA Grapalat" w:cs="Arial"/>
                <w:sz w:val="24"/>
                <w:szCs w:val="24"/>
                <w:lang w:val="hy-AM"/>
              </w:rPr>
              <w:t xml:space="preserve"> 10-</w:t>
            </w:r>
            <w:r w:rsidRPr="00A243C0">
              <w:rPr>
                <w:rFonts w:ascii="GHEA Grapalat" w:hAnsi="GHEA Grapalat" w:cs="Sylfaen"/>
                <w:sz w:val="24"/>
                <w:szCs w:val="24"/>
                <w:lang w:val="hy-AM"/>
              </w:rPr>
              <w:t>րդ</w:t>
            </w:r>
            <w:r w:rsidRPr="00A243C0">
              <w:rPr>
                <w:rFonts w:ascii="GHEA Grapalat" w:hAnsi="GHEA Grapalat"/>
                <w:sz w:val="24"/>
                <w:szCs w:val="24"/>
                <w:lang w:val="hy-AM"/>
              </w:rPr>
              <w:br/>
            </w:r>
            <w:r w:rsidRPr="00A243C0">
              <w:rPr>
                <w:rFonts w:ascii="GHEA Grapalat" w:hAnsi="GHEA Grapalat" w:cs="Sylfaen"/>
                <w:sz w:val="24"/>
                <w:szCs w:val="24"/>
                <w:lang w:val="hy-AM"/>
              </w:rPr>
              <w:t>հոդվածի</w:t>
            </w:r>
            <w:r w:rsidRPr="00A243C0">
              <w:rPr>
                <w:rFonts w:ascii="GHEA Grapalat" w:hAnsi="GHEA Grapalat" w:cs="Arial"/>
                <w:sz w:val="24"/>
                <w:szCs w:val="24"/>
                <w:lang w:val="hy-AM"/>
              </w:rPr>
              <w:t xml:space="preserve"> 2-</w:t>
            </w:r>
            <w:r w:rsidRPr="00A243C0">
              <w:rPr>
                <w:rFonts w:ascii="GHEA Grapalat" w:hAnsi="GHEA Grapalat" w:cs="Sylfaen"/>
                <w:sz w:val="24"/>
                <w:szCs w:val="24"/>
                <w:lang w:val="hy-AM"/>
              </w:rPr>
              <w:t>րդ</w:t>
            </w:r>
            <w:r w:rsidRPr="00A243C0">
              <w:rPr>
                <w:rFonts w:ascii="GHEA Grapalat" w:hAnsi="GHEA Grapalat" w:cs="Arial"/>
                <w:sz w:val="24"/>
                <w:szCs w:val="24"/>
                <w:lang w:val="hy-AM"/>
              </w:rPr>
              <w:t xml:space="preserve"> </w:t>
            </w:r>
            <w:r w:rsidRPr="00A243C0">
              <w:rPr>
                <w:rFonts w:ascii="GHEA Grapalat" w:hAnsi="GHEA Grapalat" w:cs="Sylfaen"/>
                <w:sz w:val="24"/>
                <w:szCs w:val="24"/>
                <w:lang w:val="hy-AM"/>
              </w:rPr>
              <w:t>մասի</w:t>
            </w:r>
            <w:r w:rsidRPr="00A243C0">
              <w:rPr>
                <w:rFonts w:ascii="GHEA Grapalat" w:hAnsi="GHEA Grapalat" w:cs="Arial"/>
                <w:sz w:val="24"/>
                <w:szCs w:val="24"/>
                <w:lang w:val="hy-AM"/>
              </w:rPr>
              <w:t xml:space="preserve"> 4-</w:t>
            </w:r>
            <w:r w:rsidRPr="00A243C0">
              <w:rPr>
                <w:rFonts w:ascii="GHEA Grapalat" w:hAnsi="GHEA Grapalat" w:cs="Sylfaen"/>
                <w:sz w:val="24"/>
                <w:szCs w:val="24"/>
                <w:lang w:val="hy-AM"/>
              </w:rPr>
              <w:t>րդ</w:t>
            </w:r>
            <w:r w:rsidRPr="00A243C0">
              <w:rPr>
                <w:rFonts w:ascii="GHEA Grapalat" w:hAnsi="GHEA Grapalat" w:cs="Arial"/>
                <w:sz w:val="24"/>
                <w:szCs w:val="24"/>
                <w:lang w:val="hy-AM"/>
              </w:rPr>
              <w:t xml:space="preserve"> </w:t>
            </w:r>
            <w:r w:rsidRPr="00A243C0">
              <w:rPr>
                <w:rFonts w:ascii="GHEA Grapalat" w:hAnsi="GHEA Grapalat" w:cs="Sylfaen"/>
                <w:sz w:val="24"/>
                <w:szCs w:val="24"/>
                <w:lang w:val="hy-AM"/>
              </w:rPr>
              <w:t>կետերով:</w:t>
            </w:r>
          </w:p>
          <w:p w14:paraId="1DA90384" w14:textId="77777777" w:rsidR="004C45AC" w:rsidRPr="00CD04DE" w:rsidRDefault="004C45AC" w:rsidP="00B8086D">
            <w:pPr>
              <w:ind w:left="113" w:right="113"/>
              <w:rPr>
                <w:rFonts w:ascii="GHEA Grapalat" w:hAnsi="GHEA Grapalat"/>
                <w:lang w:val="hy-AM" w:eastAsia="hy-AM"/>
              </w:rPr>
            </w:pPr>
          </w:p>
        </w:tc>
        <w:tc>
          <w:tcPr>
            <w:tcW w:w="4212" w:type="dxa"/>
            <w:shd w:val="clear" w:color="auto" w:fill="FFFFFF"/>
            <w:hideMark/>
          </w:tcPr>
          <w:p w14:paraId="77F894AC" w14:textId="0752DDFA" w:rsidR="004C45AC" w:rsidRPr="006C6559" w:rsidRDefault="00686657" w:rsidP="001F3165">
            <w:pPr>
              <w:ind w:left="113" w:right="113"/>
              <w:jc w:val="center"/>
              <w:rPr>
                <w:rFonts w:ascii="GHEA Grapalat" w:hAnsi="GHEA Grapalat"/>
                <w:lang w:val="hy-AM" w:eastAsia="hy-AM"/>
              </w:rPr>
            </w:pPr>
            <w:r w:rsidRPr="00406436">
              <w:rPr>
                <w:rFonts w:ascii="GHEA Grapalat" w:hAnsi="GHEA Grapalat" w:cs="Sylfaen"/>
              </w:rPr>
              <w:lastRenderedPageBreak/>
              <w:t>Ընդ</w:t>
            </w:r>
            <w:r w:rsidRPr="00406436">
              <w:rPr>
                <w:rFonts w:ascii="GHEA Grapalat" w:hAnsi="GHEA Grapalat" w:cs="Sylfaen"/>
                <w:lang w:val="hy-AM"/>
              </w:rPr>
              <w:t>ու</w:t>
            </w:r>
            <w:r w:rsidRPr="00406436">
              <w:rPr>
                <w:rFonts w:ascii="GHEA Grapalat" w:hAnsi="GHEA Grapalat" w:cs="Sylfaen"/>
              </w:rPr>
              <w:t>նվ</w:t>
            </w:r>
            <w:r w:rsidR="001F3165">
              <w:rPr>
                <w:rFonts w:ascii="GHEA Grapalat" w:hAnsi="GHEA Grapalat" w:cs="Sylfaen"/>
                <w:lang w:val="hy-AM"/>
              </w:rPr>
              <w:t>ել</w:t>
            </w:r>
            <w:r w:rsidRPr="00406436">
              <w:rPr>
                <w:rFonts w:ascii="GHEA Grapalat" w:hAnsi="GHEA Grapalat" w:cs="Sylfaen"/>
              </w:rPr>
              <w:t xml:space="preserve"> է</w:t>
            </w:r>
            <w:r w:rsidR="006C6559">
              <w:rPr>
                <w:rFonts w:ascii="GHEA Grapalat" w:hAnsi="GHEA Grapalat" w:cs="Sylfaen"/>
                <w:lang w:val="hy-AM"/>
              </w:rPr>
              <w:t>:</w:t>
            </w:r>
          </w:p>
        </w:tc>
      </w:tr>
      <w:tr w:rsidR="004C45AC" w:rsidRPr="006C70FB" w14:paraId="6AC42408" w14:textId="77777777" w:rsidTr="001F3165">
        <w:trPr>
          <w:trHeight w:val="413"/>
          <w:tblCellSpacing w:w="0" w:type="dxa"/>
          <w:jc w:val="center"/>
        </w:trPr>
        <w:tc>
          <w:tcPr>
            <w:tcW w:w="9911" w:type="dxa"/>
            <w:vMerge w:val="restart"/>
            <w:shd w:val="clear" w:color="auto" w:fill="D0D0D0"/>
            <w:hideMark/>
          </w:tcPr>
          <w:p w14:paraId="5E6D23F6" w14:textId="688CA9DB" w:rsidR="004C45AC" w:rsidRPr="004C45AC" w:rsidRDefault="004C45AC" w:rsidP="001F3165">
            <w:pPr>
              <w:ind w:left="113" w:right="113"/>
              <w:jc w:val="center"/>
              <w:rPr>
                <w:rFonts w:ascii="GHEA Grapalat" w:hAnsi="GHEA Grapalat" w:cs="Sylfaen"/>
                <w:b/>
                <w:bCs/>
                <w:lang w:val="hy-AM"/>
              </w:rPr>
            </w:pPr>
            <w:r>
              <w:rPr>
                <w:rFonts w:ascii="GHEA Grapalat" w:hAnsi="GHEA Grapalat" w:cs="Sylfaen"/>
                <w:b/>
                <w:bCs/>
                <w:lang w:val="hy-AM"/>
              </w:rPr>
              <w:lastRenderedPageBreak/>
              <w:t>4</w:t>
            </w:r>
            <w:r w:rsidRPr="00CD04DE">
              <w:rPr>
                <w:rFonts w:ascii="GHEA Grapalat" w:hAnsi="GHEA Grapalat" w:cs="Sylfaen"/>
                <w:b/>
                <w:bCs/>
                <w:lang w:val="hy-AM"/>
              </w:rPr>
              <w:t xml:space="preserve">. </w:t>
            </w:r>
            <w:r w:rsidRPr="004C45AC">
              <w:rPr>
                <w:rFonts w:ascii="GHEA Grapalat" w:hAnsi="GHEA Grapalat" w:cs="Sylfaen"/>
                <w:b/>
                <w:bCs/>
              </w:rPr>
              <w:t xml:space="preserve">էկոնոմիկայի </w:t>
            </w:r>
            <w:r w:rsidRPr="004C45AC">
              <w:rPr>
                <w:rFonts w:ascii="GHEA Grapalat" w:hAnsi="GHEA Grapalat" w:cs="Sylfaen"/>
                <w:b/>
                <w:bCs/>
                <w:lang w:val="hy-AM"/>
              </w:rPr>
              <w:t xml:space="preserve"> </w:t>
            </w:r>
            <w:r w:rsidRPr="004C45AC">
              <w:rPr>
                <w:rFonts w:ascii="GHEA Grapalat" w:hAnsi="GHEA Grapalat" w:cs="Sylfaen"/>
                <w:b/>
                <w:bCs/>
              </w:rPr>
              <w:t>նախարարություն</w:t>
            </w:r>
          </w:p>
          <w:p w14:paraId="1C096DD6" w14:textId="77777777" w:rsidR="004C45AC" w:rsidRPr="008F02AE" w:rsidRDefault="004C45AC" w:rsidP="00B8086D">
            <w:pPr>
              <w:ind w:left="113" w:right="113"/>
              <w:jc w:val="both"/>
              <w:rPr>
                <w:rFonts w:ascii="GHEA Grapalat" w:hAnsi="GHEA Grapalat"/>
                <w:b/>
                <w:lang w:val="hy-AM" w:eastAsia="hy-AM"/>
              </w:rPr>
            </w:pPr>
          </w:p>
        </w:tc>
        <w:tc>
          <w:tcPr>
            <w:tcW w:w="4212" w:type="dxa"/>
            <w:shd w:val="clear" w:color="auto" w:fill="D0D0D0"/>
          </w:tcPr>
          <w:p w14:paraId="30C75993" w14:textId="2A9B130E" w:rsidR="004C45AC" w:rsidRPr="004C0BCA" w:rsidRDefault="00053AB2" w:rsidP="001F3165">
            <w:pPr>
              <w:ind w:right="214"/>
              <w:jc w:val="center"/>
              <w:rPr>
                <w:rFonts w:ascii="GHEA Grapalat" w:hAnsi="GHEA Grapalat"/>
                <w:b/>
                <w:bCs/>
                <w:lang w:eastAsia="hy-AM"/>
              </w:rPr>
            </w:pPr>
            <w:r w:rsidRPr="004C0BCA">
              <w:rPr>
                <w:rFonts w:ascii="GHEA Grapalat" w:hAnsi="GHEA Grapalat" w:cs="Sylfaen"/>
                <w:b/>
                <w:bCs/>
                <w:lang w:val="hy-AM" w:eastAsia="ru-RU"/>
              </w:rPr>
              <w:t>09.12.2025</w:t>
            </w:r>
          </w:p>
        </w:tc>
      </w:tr>
      <w:tr w:rsidR="004C45AC" w:rsidRPr="00CD04DE" w14:paraId="320F7969" w14:textId="77777777" w:rsidTr="001F3165">
        <w:trPr>
          <w:trHeight w:val="395"/>
          <w:tblCellSpacing w:w="0" w:type="dxa"/>
          <w:jc w:val="center"/>
        </w:trPr>
        <w:tc>
          <w:tcPr>
            <w:tcW w:w="9911" w:type="dxa"/>
            <w:vMerge/>
            <w:shd w:val="clear" w:color="auto" w:fill="FFFFFF"/>
            <w:vAlign w:val="center"/>
            <w:hideMark/>
          </w:tcPr>
          <w:p w14:paraId="01A739A0" w14:textId="77777777" w:rsidR="004C45AC" w:rsidRPr="00CD04DE" w:rsidRDefault="004C45AC" w:rsidP="00B8086D">
            <w:pPr>
              <w:ind w:left="113" w:right="113"/>
              <w:jc w:val="both"/>
              <w:rPr>
                <w:rFonts w:ascii="GHEA Grapalat" w:hAnsi="GHEA Grapalat"/>
                <w:b/>
                <w:lang w:eastAsia="hy-AM"/>
              </w:rPr>
            </w:pPr>
          </w:p>
        </w:tc>
        <w:tc>
          <w:tcPr>
            <w:tcW w:w="4212" w:type="dxa"/>
            <w:shd w:val="clear" w:color="auto" w:fill="D0D0D0"/>
          </w:tcPr>
          <w:p w14:paraId="075A6633" w14:textId="1A36DA3A" w:rsidR="004C45AC" w:rsidRPr="004C0BCA" w:rsidRDefault="00053AB2" w:rsidP="001F3165">
            <w:pPr>
              <w:ind w:right="214"/>
              <w:jc w:val="center"/>
              <w:rPr>
                <w:rFonts w:ascii="GHEA Grapalat" w:hAnsi="GHEA Grapalat"/>
                <w:b/>
                <w:lang w:eastAsia="hy-AM"/>
              </w:rPr>
            </w:pPr>
            <w:r w:rsidRPr="004C0BCA">
              <w:rPr>
                <w:rFonts w:ascii="GHEA Grapalat" w:hAnsi="GHEA Grapalat" w:cs="Sylfaen"/>
                <w:b/>
                <w:bCs/>
                <w:lang w:val="hy-AM" w:eastAsia="ru-RU"/>
              </w:rPr>
              <w:t>06/28259-2025</w:t>
            </w:r>
          </w:p>
        </w:tc>
      </w:tr>
      <w:tr w:rsidR="004C45AC" w:rsidRPr="00CD04DE" w14:paraId="788CF835" w14:textId="77777777" w:rsidTr="001F3165">
        <w:trPr>
          <w:trHeight w:val="2859"/>
          <w:tblCellSpacing w:w="0" w:type="dxa"/>
          <w:jc w:val="center"/>
        </w:trPr>
        <w:tc>
          <w:tcPr>
            <w:tcW w:w="9911" w:type="dxa"/>
            <w:shd w:val="clear" w:color="auto" w:fill="FFFFFF"/>
            <w:hideMark/>
          </w:tcPr>
          <w:p w14:paraId="34EFBE7D" w14:textId="62EA4AF9" w:rsidR="004C45AC" w:rsidRPr="00CD04DE" w:rsidRDefault="00053AB2" w:rsidP="001F3165">
            <w:pPr>
              <w:spacing w:line="276" w:lineRule="auto"/>
              <w:ind w:left="128" w:right="132" w:firstLine="298"/>
              <w:jc w:val="both"/>
              <w:rPr>
                <w:rFonts w:ascii="GHEA Grapalat" w:hAnsi="GHEA Grapalat"/>
                <w:lang w:val="hy-AM"/>
              </w:rPr>
            </w:pPr>
            <w:bookmarkStart w:id="1" w:name="_Hlk216098831"/>
            <w:r w:rsidRPr="002A784B">
              <w:rPr>
                <w:rStyle w:val="Emphasis"/>
                <w:rFonts w:ascii="GHEA Grapalat" w:hAnsi="GHEA Grapalat"/>
                <w:lang w:val="hy-AM"/>
              </w:rPr>
              <w:t xml:space="preserve">Ի պատասխան </w:t>
            </w:r>
            <w:r>
              <w:rPr>
                <w:rStyle w:val="Emphasis"/>
                <w:rFonts w:ascii="GHEA Grapalat" w:hAnsi="GHEA Grapalat"/>
                <w:lang w:val="hy-AM"/>
              </w:rPr>
              <w:t xml:space="preserve">Ձեր </w:t>
            </w:r>
            <w:r w:rsidRPr="007D136E">
              <w:rPr>
                <w:rStyle w:val="Emphasis"/>
                <w:rFonts w:ascii="GHEA Grapalat" w:hAnsi="GHEA Grapalat"/>
                <w:lang w:val="hy-AM"/>
              </w:rPr>
              <w:t>05.</w:t>
            </w:r>
            <w:r w:rsidRPr="007D136E">
              <w:rPr>
                <w:rStyle w:val="Emphasis"/>
                <w:rFonts w:ascii="GHEA Grapalat" w:eastAsia="Microsoft JhengHei" w:hAnsi="GHEA Grapalat" w:cs="Microsoft JhengHei"/>
                <w:lang w:val="hy-AM"/>
              </w:rPr>
              <w:t>12.2025թ.</w:t>
            </w:r>
            <w:r w:rsidRPr="007D136E">
              <w:rPr>
                <w:rStyle w:val="Emphasis"/>
                <w:rFonts w:ascii="GHEA Grapalat" w:eastAsia="Microsoft YaHei" w:hAnsi="GHEA Grapalat" w:cs="Microsoft YaHei"/>
                <w:lang w:val="hy-AM"/>
              </w:rPr>
              <w:t xml:space="preserve"> թիվ </w:t>
            </w:r>
            <w:r w:rsidRPr="007D136E">
              <w:rPr>
                <w:rFonts w:ascii="GHEA Grapalat" w:eastAsia="Microsoft YaHei" w:hAnsi="GHEA Grapalat" w:cs="Microsoft YaHei"/>
                <w:lang w:val="hy-AM"/>
              </w:rPr>
              <w:t>ԱԱ/22.1/39869-2025</w:t>
            </w:r>
            <w:r w:rsidRPr="007D136E">
              <w:rPr>
                <w:rFonts w:ascii="GHEA Grapalat" w:eastAsia="Microsoft YaHei" w:hAnsi="GHEA Grapalat" w:cs="Microsoft YaHei"/>
                <w:i/>
                <w:iCs/>
                <w:lang w:val="hy-AM"/>
              </w:rPr>
              <w:t xml:space="preserve">, </w:t>
            </w:r>
            <w:r w:rsidRPr="007D136E">
              <w:rPr>
                <w:rFonts w:ascii="GHEA Grapalat" w:eastAsia="Microsoft YaHei" w:hAnsi="GHEA Grapalat" w:cs="Microsoft YaHei"/>
                <w:lang w:val="hy-AM"/>
              </w:rPr>
              <w:t>04.12.2025թ.</w:t>
            </w:r>
            <w:r>
              <w:rPr>
                <w:rFonts w:ascii="GHEA Grapalat" w:eastAsia="Microsoft YaHei" w:hAnsi="GHEA Grapalat" w:cs="Microsoft YaHei"/>
                <w:lang w:val="hy-AM"/>
              </w:rPr>
              <w:t xml:space="preserve"> </w:t>
            </w:r>
            <w:r w:rsidRPr="007D136E">
              <w:rPr>
                <w:rFonts w:ascii="GHEA Grapalat" w:eastAsia="Microsoft YaHei" w:hAnsi="GHEA Grapalat" w:cs="Microsoft YaHei"/>
                <w:lang w:val="hy-AM"/>
              </w:rPr>
              <w:t>թիվ</w:t>
            </w:r>
            <w:r w:rsidRPr="007D136E">
              <w:rPr>
                <w:rFonts w:ascii="GHEA Grapalat" w:eastAsia="Microsoft YaHei" w:hAnsi="GHEA Grapalat" w:cs="Microsoft YaHei"/>
                <w:i/>
                <w:iCs/>
                <w:lang w:val="hy-AM"/>
              </w:rPr>
              <w:t xml:space="preserve"> </w:t>
            </w:r>
            <w:r w:rsidRPr="007D136E">
              <w:rPr>
                <w:rFonts w:ascii="GHEA Grapalat" w:eastAsia="Microsoft YaHei" w:hAnsi="GHEA Grapalat" w:cs="Microsoft YaHei"/>
                <w:lang w:val="hy-AM"/>
              </w:rPr>
              <w:t>ԱԱ/22.2/39277-2025</w:t>
            </w:r>
            <w:r w:rsidRPr="007D136E">
              <w:rPr>
                <w:rFonts w:ascii="GHEA Grapalat" w:eastAsia="Microsoft YaHei" w:hAnsi="GHEA Grapalat" w:cs="Microsoft YaHei"/>
                <w:i/>
                <w:iCs/>
                <w:lang w:val="hy-AM"/>
              </w:rPr>
              <w:t xml:space="preserve"> </w:t>
            </w:r>
            <w:r w:rsidRPr="007D136E">
              <w:rPr>
                <w:rFonts w:ascii="GHEA Grapalat" w:eastAsia="Microsoft YaHei" w:hAnsi="GHEA Grapalat" w:cs="Microsoft YaHei"/>
                <w:lang w:val="hy-AM"/>
              </w:rPr>
              <w:t>և թիվ</w:t>
            </w:r>
            <w:r w:rsidRPr="007D136E">
              <w:rPr>
                <w:rFonts w:ascii="GHEA Grapalat" w:eastAsia="Microsoft YaHei" w:hAnsi="GHEA Grapalat" w:cs="Microsoft YaHei"/>
                <w:i/>
                <w:iCs/>
                <w:lang w:val="hy-AM"/>
              </w:rPr>
              <w:t xml:space="preserve"> </w:t>
            </w:r>
            <w:r w:rsidRPr="007D136E">
              <w:rPr>
                <w:rFonts w:ascii="GHEA Grapalat" w:eastAsia="Microsoft YaHei" w:hAnsi="GHEA Grapalat" w:cs="Microsoft YaHei"/>
                <w:lang w:val="hy-AM"/>
              </w:rPr>
              <w:t>ԱԱ/22.2/39272-2025 գրությունների՝</w:t>
            </w:r>
            <w:r>
              <w:rPr>
                <w:rFonts w:ascii="GHEA Grapalat" w:eastAsia="Microsoft YaHei" w:hAnsi="GHEA Grapalat" w:cs="Microsoft YaHei"/>
                <w:lang w:val="hy-AM"/>
              </w:rPr>
              <w:t xml:space="preserve"> </w:t>
            </w:r>
            <w:r>
              <w:rPr>
                <w:rStyle w:val="Emphasis"/>
                <w:rFonts w:ascii="GHEA Grapalat" w:hAnsi="GHEA Grapalat"/>
                <w:lang w:val="hy-AM"/>
              </w:rPr>
              <w:t xml:space="preserve">հայտնում ենք, որ </w:t>
            </w:r>
            <w:r w:rsidRPr="008211E8">
              <w:rPr>
                <w:rFonts w:ascii="GHEA Grapalat" w:hAnsi="GHEA Grapalat" w:cs="Sylfaen"/>
                <w:lang w:val="hy-AM"/>
              </w:rPr>
              <w:t>««Ե</w:t>
            </w:r>
            <w:r w:rsidRPr="008211E8">
              <w:rPr>
                <w:rFonts w:ascii="GHEA Grapalat" w:hAnsi="GHEA Grapalat"/>
                <w:lang w:val="hy-AM"/>
              </w:rPr>
              <w:t>վրասիական տնտեսական միության շրջանակներում բժշկական արտադրատեսակների (բժշկական նշանակության արտադրատեսակների և բժշկական տեխնիկայի) շրջանառության միասնական սկզբունքների և կանոնների մասին» 2014 թվականի դեկտեմբերի 23-ի համաձայնագրում փոփոխություն կատարելու մասին» Արձանագրությ</w:t>
            </w:r>
            <w:r>
              <w:rPr>
                <w:rFonts w:ascii="GHEA Grapalat" w:hAnsi="GHEA Grapalat"/>
                <w:lang w:val="hy-AM"/>
              </w:rPr>
              <w:t xml:space="preserve">ունների </w:t>
            </w:r>
            <w:r w:rsidRPr="008211E8">
              <w:rPr>
                <w:rFonts w:ascii="GHEA Grapalat" w:hAnsi="GHEA Grapalat" w:cs="Sylfaen"/>
                <w:lang w:val="hy-AM"/>
              </w:rPr>
              <w:t>նախագծ</w:t>
            </w:r>
            <w:r>
              <w:rPr>
                <w:rFonts w:ascii="GHEA Grapalat" w:hAnsi="GHEA Grapalat" w:cs="Sylfaen"/>
                <w:lang w:val="hy-AM"/>
              </w:rPr>
              <w:t>երի առնչությամբ Էկոնոմիկայի նախարարության իրավասության շրջանակներում առաջարկություններ և դիտողություններ չկան։</w:t>
            </w:r>
            <w:bookmarkEnd w:id="1"/>
          </w:p>
        </w:tc>
        <w:tc>
          <w:tcPr>
            <w:tcW w:w="4212" w:type="dxa"/>
            <w:shd w:val="clear" w:color="auto" w:fill="FFFFFF"/>
            <w:hideMark/>
          </w:tcPr>
          <w:p w14:paraId="6C6BA45A" w14:textId="5B7E5104" w:rsidR="004C45AC" w:rsidRPr="00686657" w:rsidRDefault="00686657" w:rsidP="001F3165">
            <w:pPr>
              <w:ind w:left="113" w:right="113"/>
              <w:jc w:val="center"/>
              <w:rPr>
                <w:rFonts w:ascii="GHEA Grapalat" w:hAnsi="GHEA Grapalat"/>
                <w:lang w:val="hy-AM" w:eastAsia="hy-AM"/>
              </w:rPr>
            </w:pPr>
            <w:r w:rsidRPr="00406436">
              <w:rPr>
                <w:rFonts w:ascii="GHEA Grapalat" w:hAnsi="GHEA Grapalat" w:cs="Sylfaen"/>
              </w:rPr>
              <w:t>Ընդ</w:t>
            </w:r>
            <w:r w:rsidRPr="00406436">
              <w:rPr>
                <w:rFonts w:ascii="GHEA Grapalat" w:hAnsi="GHEA Grapalat" w:cs="Sylfaen"/>
                <w:lang w:val="hy-AM"/>
              </w:rPr>
              <w:t>ու</w:t>
            </w:r>
            <w:r w:rsidR="001F3165">
              <w:rPr>
                <w:rFonts w:ascii="GHEA Grapalat" w:hAnsi="GHEA Grapalat" w:cs="Sylfaen"/>
              </w:rPr>
              <w:t>նվ</w:t>
            </w:r>
            <w:r w:rsidR="001F3165">
              <w:rPr>
                <w:rFonts w:ascii="GHEA Grapalat" w:hAnsi="GHEA Grapalat" w:cs="Sylfaen"/>
                <w:lang w:val="hy-AM"/>
              </w:rPr>
              <w:t>ել</w:t>
            </w:r>
            <w:r w:rsidRPr="00406436">
              <w:rPr>
                <w:rFonts w:ascii="GHEA Grapalat" w:hAnsi="GHEA Grapalat" w:cs="Sylfaen"/>
              </w:rPr>
              <w:t xml:space="preserve"> է</w:t>
            </w:r>
            <w:r>
              <w:rPr>
                <w:rFonts w:ascii="GHEA Grapalat" w:hAnsi="GHEA Grapalat" w:cs="Sylfaen"/>
                <w:lang w:val="hy-AM"/>
              </w:rPr>
              <w:t>:</w:t>
            </w:r>
          </w:p>
        </w:tc>
      </w:tr>
      <w:tr w:rsidR="004C45AC" w:rsidRPr="006C70FB" w14:paraId="14F30262" w14:textId="77777777" w:rsidTr="001F3165">
        <w:trPr>
          <w:trHeight w:val="413"/>
          <w:tblCellSpacing w:w="0" w:type="dxa"/>
          <w:jc w:val="center"/>
        </w:trPr>
        <w:tc>
          <w:tcPr>
            <w:tcW w:w="9911" w:type="dxa"/>
            <w:vMerge w:val="restart"/>
            <w:shd w:val="clear" w:color="auto" w:fill="D0D0D0"/>
            <w:hideMark/>
          </w:tcPr>
          <w:p w14:paraId="4C0AC47F" w14:textId="775D34BC" w:rsidR="004C45AC" w:rsidRPr="008F02AE" w:rsidRDefault="004C45AC" w:rsidP="001F3165">
            <w:pPr>
              <w:ind w:left="113" w:right="113"/>
              <w:jc w:val="center"/>
              <w:rPr>
                <w:rFonts w:ascii="GHEA Grapalat" w:hAnsi="GHEA Grapalat"/>
                <w:b/>
                <w:lang w:val="hy-AM" w:eastAsia="hy-AM"/>
              </w:rPr>
            </w:pPr>
            <w:r>
              <w:rPr>
                <w:rFonts w:ascii="GHEA Grapalat" w:hAnsi="GHEA Grapalat" w:cs="Sylfaen"/>
                <w:b/>
                <w:bCs/>
                <w:lang w:val="hy-AM"/>
              </w:rPr>
              <w:t>5.</w:t>
            </w:r>
            <w:r w:rsidRPr="00CD04DE">
              <w:rPr>
                <w:rFonts w:ascii="GHEA Grapalat" w:hAnsi="GHEA Grapalat" w:cs="Sylfaen"/>
                <w:b/>
                <w:bCs/>
                <w:lang w:val="hy-AM"/>
              </w:rPr>
              <w:t xml:space="preserve"> </w:t>
            </w:r>
            <w:r w:rsidR="00D7426A" w:rsidRPr="00D7426A">
              <w:rPr>
                <w:rFonts w:ascii="GHEA Grapalat" w:hAnsi="GHEA Grapalat" w:cs="Sylfaen"/>
                <w:b/>
                <w:bCs/>
                <w:lang w:val="hy-AM" w:eastAsia="ru-RU"/>
              </w:rPr>
              <w:t>ՀՀ տարածքային կառավարման և ենթակառուցվածքների նախարարություն</w:t>
            </w:r>
          </w:p>
        </w:tc>
        <w:tc>
          <w:tcPr>
            <w:tcW w:w="4212" w:type="dxa"/>
            <w:shd w:val="clear" w:color="auto" w:fill="D0D0D0"/>
          </w:tcPr>
          <w:p w14:paraId="54211A19" w14:textId="455EAA41" w:rsidR="004C45AC" w:rsidRPr="006C70FB" w:rsidRDefault="00D7426A" w:rsidP="001F3165">
            <w:pPr>
              <w:ind w:right="214"/>
              <w:jc w:val="center"/>
              <w:rPr>
                <w:rFonts w:ascii="GHEA Grapalat" w:hAnsi="GHEA Grapalat"/>
                <w:b/>
                <w:bCs/>
                <w:lang w:eastAsia="hy-AM"/>
              </w:rPr>
            </w:pPr>
            <w:r>
              <w:rPr>
                <w:rFonts w:ascii="GHEA Grapalat" w:hAnsi="GHEA Grapalat" w:cs="Sylfaen"/>
                <w:b/>
                <w:bCs/>
                <w:lang w:val="hy-AM" w:eastAsia="ru-RU"/>
              </w:rPr>
              <w:t>09.12.2025</w:t>
            </w:r>
          </w:p>
        </w:tc>
      </w:tr>
      <w:tr w:rsidR="004C45AC" w:rsidRPr="00CD04DE" w14:paraId="37FD1B18" w14:textId="77777777" w:rsidTr="001F3165">
        <w:trPr>
          <w:trHeight w:val="395"/>
          <w:tblCellSpacing w:w="0" w:type="dxa"/>
          <w:jc w:val="center"/>
        </w:trPr>
        <w:tc>
          <w:tcPr>
            <w:tcW w:w="9911" w:type="dxa"/>
            <w:vMerge/>
            <w:shd w:val="clear" w:color="auto" w:fill="FFFFFF"/>
            <w:vAlign w:val="center"/>
            <w:hideMark/>
          </w:tcPr>
          <w:p w14:paraId="49AF2026" w14:textId="77777777" w:rsidR="004C45AC" w:rsidRPr="00CD04DE" w:rsidRDefault="004C45AC" w:rsidP="00B8086D">
            <w:pPr>
              <w:ind w:left="113" w:right="113"/>
              <w:jc w:val="both"/>
              <w:rPr>
                <w:rFonts w:ascii="GHEA Grapalat" w:hAnsi="GHEA Grapalat"/>
                <w:b/>
                <w:lang w:eastAsia="hy-AM"/>
              </w:rPr>
            </w:pPr>
          </w:p>
        </w:tc>
        <w:tc>
          <w:tcPr>
            <w:tcW w:w="4212" w:type="dxa"/>
            <w:shd w:val="clear" w:color="auto" w:fill="D0D0D0"/>
          </w:tcPr>
          <w:p w14:paraId="5E7134A2" w14:textId="5BB64884" w:rsidR="004C45AC" w:rsidRPr="00CD04DE" w:rsidRDefault="00D7426A" w:rsidP="001F3165">
            <w:pPr>
              <w:ind w:right="214"/>
              <w:jc w:val="center"/>
              <w:rPr>
                <w:rFonts w:ascii="GHEA Grapalat" w:hAnsi="GHEA Grapalat"/>
                <w:b/>
                <w:lang w:eastAsia="hy-AM"/>
              </w:rPr>
            </w:pPr>
            <w:r w:rsidRPr="00D7426A">
              <w:rPr>
                <w:rFonts w:ascii="GHEA Grapalat" w:hAnsi="GHEA Grapalat" w:cs="Sylfaen"/>
                <w:b/>
                <w:bCs/>
                <w:lang w:val="hy-AM" w:eastAsia="ru-RU"/>
              </w:rPr>
              <w:t>ԴԽ//42490-2025</w:t>
            </w:r>
          </w:p>
        </w:tc>
      </w:tr>
      <w:tr w:rsidR="004C45AC" w:rsidRPr="00CD04DE" w14:paraId="6743E588" w14:textId="77777777" w:rsidTr="001F3165">
        <w:trPr>
          <w:trHeight w:val="395"/>
          <w:tblCellSpacing w:w="0" w:type="dxa"/>
          <w:jc w:val="center"/>
        </w:trPr>
        <w:tc>
          <w:tcPr>
            <w:tcW w:w="9911" w:type="dxa"/>
            <w:shd w:val="clear" w:color="auto" w:fill="FFFFFF"/>
            <w:hideMark/>
          </w:tcPr>
          <w:p w14:paraId="0953D835" w14:textId="77777777" w:rsidR="00D7426A" w:rsidRPr="005D034B" w:rsidRDefault="00D7426A" w:rsidP="001F3165">
            <w:pPr>
              <w:spacing w:line="276" w:lineRule="auto"/>
              <w:ind w:left="128" w:right="132" w:firstLine="448"/>
              <w:jc w:val="both"/>
              <w:rPr>
                <w:rFonts w:ascii="GHEA Grapalat" w:hAnsi="GHEA Grapalat"/>
                <w:lang w:val="hy-AM"/>
              </w:rPr>
            </w:pPr>
            <w:r w:rsidRPr="005D034B">
              <w:rPr>
                <w:rFonts w:ascii="GHEA Grapalat" w:hAnsi="GHEA Grapalat" w:cs="GHEA Grapalat"/>
                <w:lang w:val="hy-AM"/>
              </w:rPr>
              <w:t>Հայտնում</w:t>
            </w:r>
            <w:r w:rsidRPr="005D034B">
              <w:rPr>
                <w:rFonts w:ascii="GHEA Grapalat" w:hAnsi="GHEA Grapalat"/>
                <w:lang w:val="hy-AM"/>
              </w:rPr>
              <w:t xml:space="preserve"> </w:t>
            </w:r>
            <w:r w:rsidRPr="005D034B">
              <w:rPr>
                <w:rFonts w:ascii="GHEA Grapalat" w:hAnsi="GHEA Grapalat" w:cs="GHEA Grapalat"/>
                <w:lang w:val="hy-AM"/>
              </w:rPr>
              <w:t>ենք</w:t>
            </w:r>
            <w:r w:rsidRPr="005D034B">
              <w:rPr>
                <w:rFonts w:ascii="GHEA Grapalat" w:hAnsi="GHEA Grapalat"/>
                <w:lang w:val="hy-AM"/>
              </w:rPr>
              <w:t xml:space="preserve">, </w:t>
            </w:r>
            <w:r w:rsidRPr="005D034B">
              <w:rPr>
                <w:rFonts w:ascii="GHEA Grapalat" w:hAnsi="GHEA Grapalat" w:cs="GHEA Grapalat"/>
                <w:lang w:val="hy-AM"/>
              </w:rPr>
              <w:t>որ</w:t>
            </w:r>
            <w:r w:rsidRPr="005D034B">
              <w:rPr>
                <w:rFonts w:ascii="GHEA Grapalat" w:hAnsi="GHEA Grapalat"/>
                <w:lang w:val="hy-AM"/>
              </w:rPr>
              <w:t xml:space="preserve"> </w:t>
            </w:r>
            <w:r w:rsidRPr="005D034B">
              <w:rPr>
                <w:rFonts w:ascii="GHEA Grapalat" w:hAnsi="GHEA Grapalat" w:cs="GHEA Grapalat"/>
                <w:lang w:val="hy-AM"/>
              </w:rPr>
              <w:t>««Եվրասիական տնտեսական միության շրջանակներում բժշկական արտադրատեսակների (բժշկական նշանակության արտադրատեսակների և բժշկական տեխնիկայի) շրջանառության միասնական սկզբունքների և կանոնների մասին»</w:t>
            </w:r>
            <w:r w:rsidRPr="005D034B">
              <w:rPr>
                <w:rFonts w:ascii="GHEA Grapalat" w:hAnsi="GHEA Grapalat"/>
                <w:lang w:val="hy-AM"/>
              </w:rPr>
              <w:t xml:space="preserve"> 2014 </w:t>
            </w:r>
            <w:r w:rsidRPr="005D034B">
              <w:rPr>
                <w:rFonts w:ascii="GHEA Grapalat" w:hAnsi="GHEA Grapalat" w:cs="GHEA Grapalat"/>
                <w:lang w:val="hy-AM"/>
              </w:rPr>
              <w:t>թվականի</w:t>
            </w:r>
            <w:r w:rsidRPr="005D034B">
              <w:rPr>
                <w:rFonts w:ascii="GHEA Grapalat" w:hAnsi="GHEA Grapalat"/>
                <w:lang w:val="hy-AM"/>
              </w:rPr>
              <w:t xml:space="preserve"> </w:t>
            </w:r>
            <w:r w:rsidRPr="005D034B">
              <w:rPr>
                <w:rFonts w:ascii="GHEA Grapalat" w:hAnsi="GHEA Grapalat" w:cs="GHEA Grapalat"/>
                <w:lang w:val="hy-AM"/>
              </w:rPr>
              <w:t>դեկտեմբե</w:t>
            </w:r>
            <w:bookmarkStart w:id="2" w:name="_GoBack"/>
            <w:bookmarkEnd w:id="2"/>
            <w:r w:rsidRPr="005D034B">
              <w:rPr>
                <w:rFonts w:ascii="GHEA Grapalat" w:hAnsi="GHEA Grapalat" w:cs="GHEA Grapalat"/>
                <w:lang w:val="hy-AM"/>
              </w:rPr>
              <w:t>րի</w:t>
            </w:r>
            <w:r w:rsidRPr="005D034B">
              <w:rPr>
                <w:rFonts w:ascii="GHEA Grapalat" w:hAnsi="GHEA Grapalat"/>
                <w:lang w:val="hy-AM"/>
              </w:rPr>
              <w:t xml:space="preserve"> 23-</w:t>
            </w:r>
            <w:r w:rsidRPr="005D034B">
              <w:rPr>
                <w:rFonts w:ascii="GHEA Grapalat" w:hAnsi="GHEA Grapalat" w:cs="GHEA Grapalat"/>
                <w:lang w:val="hy-AM"/>
              </w:rPr>
              <w:t>ի</w:t>
            </w:r>
            <w:r w:rsidRPr="005D034B">
              <w:rPr>
                <w:rFonts w:ascii="GHEA Grapalat" w:hAnsi="GHEA Grapalat"/>
                <w:lang w:val="hy-AM"/>
              </w:rPr>
              <w:t xml:space="preserve"> </w:t>
            </w:r>
            <w:r w:rsidRPr="005D034B">
              <w:rPr>
                <w:rFonts w:ascii="GHEA Grapalat" w:hAnsi="GHEA Grapalat" w:cs="GHEA Grapalat"/>
                <w:lang w:val="hy-AM"/>
              </w:rPr>
              <w:t>համաձայնագրում</w:t>
            </w:r>
            <w:r w:rsidRPr="005D034B">
              <w:rPr>
                <w:rFonts w:ascii="GHEA Grapalat" w:hAnsi="GHEA Grapalat"/>
                <w:lang w:val="hy-AM"/>
              </w:rPr>
              <w:t xml:space="preserve"> </w:t>
            </w:r>
            <w:r w:rsidRPr="005D034B">
              <w:rPr>
                <w:rFonts w:ascii="GHEA Grapalat" w:hAnsi="GHEA Grapalat" w:cs="GHEA Grapalat"/>
                <w:lang w:val="hy-AM"/>
              </w:rPr>
              <w:t>փոփոխություն</w:t>
            </w:r>
            <w:r w:rsidRPr="005D034B">
              <w:rPr>
                <w:rFonts w:ascii="GHEA Grapalat" w:hAnsi="GHEA Grapalat"/>
                <w:lang w:val="hy-AM"/>
              </w:rPr>
              <w:t xml:space="preserve"> </w:t>
            </w:r>
            <w:r w:rsidRPr="005D034B">
              <w:rPr>
                <w:rFonts w:ascii="GHEA Grapalat" w:hAnsi="GHEA Grapalat" w:cs="GHEA Grapalat"/>
                <w:lang w:val="hy-AM"/>
              </w:rPr>
              <w:t>կատարելու</w:t>
            </w:r>
            <w:r w:rsidRPr="005D034B">
              <w:rPr>
                <w:rFonts w:ascii="GHEA Grapalat" w:hAnsi="GHEA Grapalat"/>
                <w:lang w:val="hy-AM"/>
              </w:rPr>
              <w:t xml:space="preserve"> </w:t>
            </w:r>
            <w:r w:rsidRPr="005D034B">
              <w:rPr>
                <w:rFonts w:ascii="GHEA Grapalat" w:hAnsi="GHEA Grapalat" w:cs="GHEA Grapalat"/>
                <w:lang w:val="hy-AM"/>
              </w:rPr>
              <w:t>մասին»</w:t>
            </w:r>
            <w:r w:rsidRPr="005D034B">
              <w:rPr>
                <w:rFonts w:ascii="GHEA Grapalat" w:hAnsi="GHEA Grapalat"/>
                <w:lang w:val="hy-AM"/>
              </w:rPr>
              <w:t xml:space="preserve"> </w:t>
            </w:r>
            <w:r w:rsidRPr="005D034B">
              <w:rPr>
                <w:rFonts w:ascii="GHEA Grapalat" w:hAnsi="GHEA Grapalat" w:cs="GHEA Grapalat"/>
                <w:lang w:val="hy-AM"/>
              </w:rPr>
              <w:t>արձանագրության</w:t>
            </w:r>
            <w:r w:rsidRPr="005D034B">
              <w:rPr>
                <w:rFonts w:ascii="GHEA Grapalat" w:hAnsi="GHEA Grapalat"/>
                <w:lang w:val="hy-AM"/>
              </w:rPr>
              <w:t xml:space="preserve"> </w:t>
            </w:r>
            <w:r w:rsidRPr="005D034B">
              <w:rPr>
                <w:rFonts w:ascii="GHEA Grapalat" w:hAnsi="GHEA Grapalat" w:cs="GHEA Grapalat"/>
                <w:lang w:val="hy-AM"/>
              </w:rPr>
              <w:t>նախագծում</w:t>
            </w:r>
            <w:r w:rsidRPr="005D034B">
              <w:rPr>
                <w:rFonts w:ascii="GHEA Grapalat" w:hAnsi="GHEA Grapalat"/>
                <w:lang w:val="hy-AM"/>
              </w:rPr>
              <w:t xml:space="preserve"> </w:t>
            </w:r>
            <w:r w:rsidRPr="005D034B">
              <w:rPr>
                <w:rFonts w:ascii="GHEA Grapalat" w:hAnsi="GHEA Grapalat" w:cs="GHEA Grapalat"/>
                <w:lang w:val="hy-AM"/>
              </w:rPr>
              <w:t>«Պետական</w:t>
            </w:r>
            <w:r w:rsidRPr="005D034B">
              <w:rPr>
                <w:rFonts w:ascii="GHEA Grapalat" w:hAnsi="GHEA Grapalat"/>
                <w:lang w:val="hy-AM"/>
              </w:rPr>
              <w:t xml:space="preserve"> </w:t>
            </w:r>
            <w:r w:rsidRPr="005D034B">
              <w:rPr>
                <w:rFonts w:ascii="GHEA Grapalat" w:hAnsi="GHEA Grapalat" w:cs="GHEA Grapalat"/>
                <w:lang w:val="hy-AM"/>
              </w:rPr>
              <w:t>գույքի</w:t>
            </w:r>
            <w:r w:rsidRPr="005D034B">
              <w:rPr>
                <w:rFonts w:ascii="GHEA Grapalat" w:hAnsi="GHEA Grapalat"/>
                <w:lang w:val="hy-AM"/>
              </w:rPr>
              <w:t xml:space="preserve"> </w:t>
            </w:r>
            <w:r w:rsidRPr="005D034B">
              <w:rPr>
                <w:rFonts w:ascii="GHEA Grapalat" w:hAnsi="GHEA Grapalat" w:cs="GHEA Grapalat"/>
                <w:lang w:val="hy-AM"/>
              </w:rPr>
              <w:t>կառավարման</w:t>
            </w:r>
            <w:r w:rsidRPr="005D034B">
              <w:rPr>
                <w:rFonts w:ascii="GHEA Grapalat" w:hAnsi="GHEA Grapalat"/>
                <w:lang w:val="hy-AM"/>
              </w:rPr>
              <w:t xml:space="preserve"> </w:t>
            </w:r>
            <w:r w:rsidRPr="005D034B">
              <w:rPr>
                <w:rFonts w:ascii="GHEA Grapalat" w:hAnsi="GHEA Grapalat" w:cs="GHEA Grapalat"/>
                <w:lang w:val="hy-AM"/>
              </w:rPr>
              <w:t>մասին»</w:t>
            </w:r>
            <w:r w:rsidRPr="005D034B">
              <w:rPr>
                <w:rFonts w:ascii="GHEA Grapalat" w:hAnsi="GHEA Grapalat"/>
                <w:lang w:val="hy-AM"/>
              </w:rPr>
              <w:t xml:space="preserve"> </w:t>
            </w:r>
            <w:r w:rsidRPr="005D034B">
              <w:rPr>
                <w:rFonts w:ascii="GHEA Grapalat" w:hAnsi="GHEA Grapalat" w:cs="GHEA Grapalat"/>
                <w:lang w:val="hy-AM"/>
              </w:rPr>
              <w:t>օրենքի</w:t>
            </w:r>
            <w:r w:rsidRPr="005D034B">
              <w:rPr>
                <w:rFonts w:ascii="GHEA Grapalat" w:hAnsi="GHEA Grapalat"/>
                <w:lang w:val="hy-AM"/>
              </w:rPr>
              <w:t xml:space="preserve"> </w:t>
            </w:r>
            <w:r w:rsidRPr="005D034B">
              <w:rPr>
                <w:rFonts w:ascii="GHEA Grapalat" w:hAnsi="GHEA Grapalat" w:cs="GHEA Grapalat"/>
                <w:lang w:val="hy-AM"/>
              </w:rPr>
              <w:t>կարգավորման</w:t>
            </w:r>
            <w:r w:rsidRPr="005D034B">
              <w:rPr>
                <w:rFonts w:ascii="GHEA Grapalat" w:hAnsi="GHEA Grapalat"/>
                <w:lang w:val="hy-AM"/>
              </w:rPr>
              <w:t xml:space="preserve"> </w:t>
            </w:r>
            <w:r w:rsidRPr="005D034B">
              <w:rPr>
                <w:rFonts w:ascii="GHEA Grapalat" w:hAnsi="GHEA Grapalat" w:cs="GHEA Grapalat"/>
                <w:lang w:val="hy-AM"/>
              </w:rPr>
              <w:t>շրջանակում</w:t>
            </w:r>
            <w:r w:rsidRPr="005D034B">
              <w:rPr>
                <w:rFonts w:ascii="GHEA Grapalat" w:hAnsi="GHEA Grapalat"/>
                <w:lang w:val="hy-AM"/>
              </w:rPr>
              <w:t xml:space="preserve"> </w:t>
            </w:r>
            <w:r w:rsidRPr="005D034B">
              <w:rPr>
                <w:rFonts w:ascii="GHEA Grapalat" w:hAnsi="GHEA Grapalat" w:cs="GHEA Grapalat"/>
                <w:lang w:val="hy-AM"/>
              </w:rPr>
              <w:t>Հայաստանի</w:t>
            </w:r>
            <w:r w:rsidRPr="005D034B">
              <w:rPr>
                <w:rFonts w:ascii="GHEA Grapalat" w:hAnsi="GHEA Grapalat"/>
                <w:lang w:val="hy-AM"/>
              </w:rPr>
              <w:t xml:space="preserve"> </w:t>
            </w:r>
            <w:r w:rsidRPr="005D034B">
              <w:rPr>
                <w:rFonts w:ascii="GHEA Grapalat" w:hAnsi="GHEA Grapalat" w:cs="GHEA Grapalat"/>
                <w:lang w:val="hy-AM"/>
              </w:rPr>
              <w:t>Հանրապետության</w:t>
            </w:r>
            <w:r w:rsidRPr="005D034B">
              <w:rPr>
                <w:rFonts w:ascii="GHEA Grapalat" w:hAnsi="GHEA Grapalat"/>
                <w:lang w:val="hy-AM"/>
              </w:rPr>
              <w:t xml:space="preserve"> </w:t>
            </w:r>
            <w:r w:rsidRPr="005D034B">
              <w:rPr>
                <w:rFonts w:ascii="GHEA Grapalat" w:hAnsi="GHEA Grapalat" w:cs="GHEA Grapalat"/>
                <w:lang w:val="hy-AM"/>
              </w:rPr>
              <w:t>համար</w:t>
            </w:r>
            <w:r w:rsidRPr="005D034B">
              <w:rPr>
                <w:rFonts w:ascii="GHEA Grapalat" w:hAnsi="GHEA Grapalat"/>
                <w:lang w:val="hy-AM"/>
              </w:rPr>
              <w:t xml:space="preserve"> </w:t>
            </w:r>
            <w:r w:rsidRPr="005D034B">
              <w:rPr>
                <w:rFonts w:ascii="GHEA Grapalat" w:hAnsi="GHEA Grapalat" w:cs="GHEA Grapalat"/>
                <w:lang w:val="hy-AM"/>
              </w:rPr>
              <w:t>գույք</w:t>
            </w:r>
            <w:r w:rsidRPr="005D034B">
              <w:rPr>
                <w:rFonts w:ascii="GHEA Grapalat" w:hAnsi="GHEA Grapalat"/>
                <w:lang w:val="hy-AM"/>
              </w:rPr>
              <w:t xml:space="preserve">ային պարտավորություններ նախատեսող դրույթներ առկա չեն։             </w:t>
            </w:r>
          </w:p>
          <w:p w14:paraId="59409627" w14:textId="77777777" w:rsidR="004C45AC" w:rsidRPr="00CD04DE" w:rsidRDefault="004C45AC" w:rsidP="000827A0">
            <w:pPr>
              <w:spacing w:line="360" w:lineRule="auto"/>
              <w:ind w:firstLine="567"/>
              <w:jc w:val="both"/>
              <w:rPr>
                <w:rFonts w:ascii="GHEA Grapalat" w:hAnsi="GHEA Grapalat"/>
                <w:lang w:val="hy-AM" w:eastAsia="hy-AM"/>
              </w:rPr>
            </w:pPr>
          </w:p>
        </w:tc>
        <w:tc>
          <w:tcPr>
            <w:tcW w:w="4212" w:type="dxa"/>
            <w:shd w:val="clear" w:color="auto" w:fill="FFFFFF"/>
            <w:hideMark/>
          </w:tcPr>
          <w:p w14:paraId="1DCD47B0" w14:textId="38BA9255" w:rsidR="004C45AC" w:rsidRPr="00686657" w:rsidRDefault="00686657" w:rsidP="001F3165">
            <w:pPr>
              <w:ind w:left="113" w:right="113"/>
              <w:jc w:val="center"/>
              <w:rPr>
                <w:rFonts w:ascii="GHEA Grapalat" w:hAnsi="GHEA Grapalat"/>
                <w:lang w:val="hy-AM" w:eastAsia="hy-AM"/>
              </w:rPr>
            </w:pPr>
            <w:r w:rsidRPr="00406436">
              <w:rPr>
                <w:rFonts w:ascii="GHEA Grapalat" w:hAnsi="GHEA Grapalat" w:cs="Sylfaen"/>
              </w:rPr>
              <w:t>Ընդ</w:t>
            </w:r>
            <w:r w:rsidRPr="00406436">
              <w:rPr>
                <w:rFonts w:ascii="GHEA Grapalat" w:hAnsi="GHEA Grapalat" w:cs="Sylfaen"/>
                <w:lang w:val="hy-AM"/>
              </w:rPr>
              <w:t>ու</w:t>
            </w:r>
            <w:r w:rsidRPr="00406436">
              <w:rPr>
                <w:rFonts w:ascii="GHEA Grapalat" w:hAnsi="GHEA Grapalat" w:cs="Sylfaen"/>
              </w:rPr>
              <w:t>նվ</w:t>
            </w:r>
            <w:r w:rsidR="001F3165">
              <w:rPr>
                <w:rFonts w:ascii="GHEA Grapalat" w:hAnsi="GHEA Grapalat" w:cs="Sylfaen"/>
                <w:lang w:val="hy-AM"/>
              </w:rPr>
              <w:t>ել</w:t>
            </w:r>
            <w:r w:rsidRPr="00406436">
              <w:rPr>
                <w:rFonts w:ascii="GHEA Grapalat" w:hAnsi="GHEA Grapalat" w:cs="Sylfaen"/>
              </w:rPr>
              <w:t xml:space="preserve"> է</w:t>
            </w:r>
            <w:r>
              <w:rPr>
                <w:rFonts w:ascii="GHEA Grapalat" w:hAnsi="GHEA Grapalat" w:cs="Sylfaen"/>
                <w:lang w:val="hy-AM"/>
              </w:rPr>
              <w:t>:</w:t>
            </w:r>
          </w:p>
        </w:tc>
      </w:tr>
    </w:tbl>
    <w:p w14:paraId="709BD70A" w14:textId="77777777" w:rsidR="00BB4ADB" w:rsidRPr="00CD04DE" w:rsidRDefault="00BB4ADB" w:rsidP="00760B07">
      <w:pPr>
        <w:rPr>
          <w:rFonts w:ascii="GHEA Grapalat" w:hAnsi="GHEA Grapalat"/>
          <w:lang w:val="hy-AM"/>
        </w:rPr>
      </w:pPr>
    </w:p>
    <w:sectPr w:rsidR="00BB4ADB" w:rsidRPr="00CD04DE" w:rsidSect="001F3165">
      <w:pgSz w:w="15840" w:h="12240" w:orient="landscape"/>
      <w:pgMar w:top="568"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0C8FCC" w14:textId="77777777" w:rsidR="00EB732D" w:rsidRDefault="00EB732D" w:rsidP="002C19BC">
      <w:r>
        <w:separator/>
      </w:r>
    </w:p>
  </w:endnote>
  <w:endnote w:type="continuationSeparator" w:id="0">
    <w:p w14:paraId="05DA21E2" w14:textId="77777777" w:rsidR="00EB732D" w:rsidRDefault="00EB732D" w:rsidP="002C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Sylfaen"/>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014846" w14:textId="77777777" w:rsidR="00EB732D" w:rsidRDefault="00EB732D" w:rsidP="002C19BC">
      <w:r>
        <w:separator/>
      </w:r>
    </w:p>
  </w:footnote>
  <w:footnote w:type="continuationSeparator" w:id="0">
    <w:p w14:paraId="304BAD38" w14:textId="77777777" w:rsidR="00EB732D" w:rsidRDefault="00EB732D" w:rsidP="002C19B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94E8E"/>
    <w:multiLevelType w:val="hybridMultilevel"/>
    <w:tmpl w:val="88E8D76A"/>
    <w:lvl w:ilvl="0" w:tplc="89FCEF5A">
      <w:start w:val="1"/>
      <w:numFmt w:val="decimal"/>
      <w:lvlText w:val="%1."/>
      <w:lvlJc w:val="left"/>
      <w:pPr>
        <w:ind w:left="408" w:hanging="360"/>
      </w:pPr>
      <w:rPr>
        <w:rFonts w:ascii="GHEA Grapalat" w:hAnsi="GHEA Grapalat" w:cs="Calibri" w:hint="default"/>
        <w:color w:val="000000"/>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 w15:restartNumberingAfterBreak="0">
    <w:nsid w:val="088C01E1"/>
    <w:multiLevelType w:val="hybridMultilevel"/>
    <w:tmpl w:val="8D4C4170"/>
    <w:lvl w:ilvl="0" w:tplc="14E877BA">
      <w:numFmt w:val="bullet"/>
      <w:lvlText w:val="-"/>
      <w:lvlJc w:val="left"/>
      <w:pPr>
        <w:ind w:left="1155" w:hanging="360"/>
      </w:pPr>
      <w:rPr>
        <w:rFonts w:ascii="GHEA Grapalat" w:eastAsia="NSimSun" w:hAnsi="GHEA Grapalat" w:cs="Verdana" w:hint="default"/>
        <w:color w:val="191919"/>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 w15:restartNumberingAfterBreak="0">
    <w:nsid w:val="0FE74FCD"/>
    <w:multiLevelType w:val="hybridMultilevel"/>
    <w:tmpl w:val="6AFCE280"/>
    <w:lvl w:ilvl="0" w:tplc="0419000F">
      <w:start w:val="5"/>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E7D4711"/>
    <w:multiLevelType w:val="hybridMultilevel"/>
    <w:tmpl w:val="046AA8C4"/>
    <w:lvl w:ilvl="0" w:tplc="14123FB8">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15:restartNumberingAfterBreak="0">
    <w:nsid w:val="24156767"/>
    <w:multiLevelType w:val="hybridMultilevel"/>
    <w:tmpl w:val="346A40D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6" w15:restartNumberingAfterBreak="0">
    <w:nsid w:val="2C8223FB"/>
    <w:multiLevelType w:val="hybridMultilevel"/>
    <w:tmpl w:val="8B689284"/>
    <w:lvl w:ilvl="0" w:tplc="10109F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E8E4B30"/>
    <w:multiLevelType w:val="hybridMultilevel"/>
    <w:tmpl w:val="8A6E37EA"/>
    <w:lvl w:ilvl="0" w:tplc="E736988A">
      <w:start w:val="1"/>
      <w:numFmt w:val="decimal"/>
      <w:lvlText w:val="%1."/>
      <w:lvlJc w:val="left"/>
      <w:pPr>
        <w:ind w:left="550" w:hanging="360"/>
      </w:pPr>
      <w:rPr>
        <w:rFonts w:hint="default"/>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8" w15:restartNumberingAfterBreak="0">
    <w:nsid w:val="2EA060AC"/>
    <w:multiLevelType w:val="hybridMultilevel"/>
    <w:tmpl w:val="F42AB61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0"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15:restartNumberingAfterBreak="0">
    <w:nsid w:val="422E1A9C"/>
    <w:multiLevelType w:val="hybridMultilevel"/>
    <w:tmpl w:val="BC3CEE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4" w15:restartNumberingAfterBreak="0">
    <w:nsid w:val="46487EFF"/>
    <w:multiLevelType w:val="hybridMultilevel"/>
    <w:tmpl w:val="91EC8270"/>
    <w:lvl w:ilvl="0" w:tplc="68089054">
      <w:start w:val="1"/>
      <w:numFmt w:val="decimal"/>
      <w:lvlText w:val="%1."/>
      <w:lvlJc w:val="left"/>
      <w:pPr>
        <w:ind w:left="559" w:hanging="420"/>
      </w:pPr>
      <w:rPr>
        <w:rFonts w:hint="default"/>
      </w:rPr>
    </w:lvl>
    <w:lvl w:ilvl="1" w:tplc="04190019" w:tentative="1">
      <w:start w:val="1"/>
      <w:numFmt w:val="lowerLetter"/>
      <w:lvlText w:val="%2."/>
      <w:lvlJc w:val="left"/>
      <w:pPr>
        <w:ind w:left="1219" w:hanging="360"/>
      </w:pPr>
    </w:lvl>
    <w:lvl w:ilvl="2" w:tplc="0419001B" w:tentative="1">
      <w:start w:val="1"/>
      <w:numFmt w:val="lowerRoman"/>
      <w:lvlText w:val="%3."/>
      <w:lvlJc w:val="right"/>
      <w:pPr>
        <w:ind w:left="1939" w:hanging="180"/>
      </w:pPr>
    </w:lvl>
    <w:lvl w:ilvl="3" w:tplc="0419000F" w:tentative="1">
      <w:start w:val="1"/>
      <w:numFmt w:val="decimal"/>
      <w:lvlText w:val="%4."/>
      <w:lvlJc w:val="left"/>
      <w:pPr>
        <w:ind w:left="2659" w:hanging="360"/>
      </w:pPr>
    </w:lvl>
    <w:lvl w:ilvl="4" w:tplc="04190019" w:tentative="1">
      <w:start w:val="1"/>
      <w:numFmt w:val="lowerLetter"/>
      <w:lvlText w:val="%5."/>
      <w:lvlJc w:val="left"/>
      <w:pPr>
        <w:ind w:left="3379" w:hanging="360"/>
      </w:pPr>
    </w:lvl>
    <w:lvl w:ilvl="5" w:tplc="0419001B" w:tentative="1">
      <w:start w:val="1"/>
      <w:numFmt w:val="lowerRoman"/>
      <w:lvlText w:val="%6."/>
      <w:lvlJc w:val="right"/>
      <w:pPr>
        <w:ind w:left="4099" w:hanging="180"/>
      </w:pPr>
    </w:lvl>
    <w:lvl w:ilvl="6" w:tplc="0419000F" w:tentative="1">
      <w:start w:val="1"/>
      <w:numFmt w:val="decimal"/>
      <w:lvlText w:val="%7."/>
      <w:lvlJc w:val="left"/>
      <w:pPr>
        <w:ind w:left="4819" w:hanging="360"/>
      </w:pPr>
    </w:lvl>
    <w:lvl w:ilvl="7" w:tplc="04190019" w:tentative="1">
      <w:start w:val="1"/>
      <w:numFmt w:val="lowerLetter"/>
      <w:lvlText w:val="%8."/>
      <w:lvlJc w:val="left"/>
      <w:pPr>
        <w:ind w:left="5539" w:hanging="360"/>
      </w:pPr>
    </w:lvl>
    <w:lvl w:ilvl="8" w:tplc="0419001B" w:tentative="1">
      <w:start w:val="1"/>
      <w:numFmt w:val="lowerRoman"/>
      <w:lvlText w:val="%9."/>
      <w:lvlJc w:val="right"/>
      <w:pPr>
        <w:ind w:left="6259" w:hanging="180"/>
      </w:pPr>
    </w:lvl>
  </w:abstractNum>
  <w:abstractNum w:abstractNumId="15"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6" w15:restartNumberingAfterBreak="0">
    <w:nsid w:val="494230FD"/>
    <w:multiLevelType w:val="hybridMultilevel"/>
    <w:tmpl w:val="55C84766"/>
    <w:lvl w:ilvl="0" w:tplc="ADF650AC">
      <w:start w:val="1"/>
      <w:numFmt w:val="decimal"/>
      <w:lvlText w:val="%1."/>
      <w:lvlJc w:val="left"/>
      <w:pPr>
        <w:ind w:left="634" w:hanging="360"/>
      </w:pPr>
      <w:rPr>
        <w:rFonts w:hint="default"/>
        <w:color w:val="auto"/>
      </w:rPr>
    </w:lvl>
    <w:lvl w:ilvl="1" w:tplc="04190019" w:tentative="1">
      <w:start w:val="1"/>
      <w:numFmt w:val="lowerLetter"/>
      <w:lvlText w:val="%2."/>
      <w:lvlJc w:val="left"/>
      <w:pPr>
        <w:ind w:left="1354" w:hanging="360"/>
      </w:pPr>
    </w:lvl>
    <w:lvl w:ilvl="2" w:tplc="0419001B" w:tentative="1">
      <w:start w:val="1"/>
      <w:numFmt w:val="lowerRoman"/>
      <w:lvlText w:val="%3."/>
      <w:lvlJc w:val="right"/>
      <w:pPr>
        <w:ind w:left="2074" w:hanging="180"/>
      </w:pPr>
    </w:lvl>
    <w:lvl w:ilvl="3" w:tplc="0419000F" w:tentative="1">
      <w:start w:val="1"/>
      <w:numFmt w:val="decimal"/>
      <w:lvlText w:val="%4."/>
      <w:lvlJc w:val="left"/>
      <w:pPr>
        <w:ind w:left="2794" w:hanging="360"/>
      </w:pPr>
    </w:lvl>
    <w:lvl w:ilvl="4" w:tplc="04190019" w:tentative="1">
      <w:start w:val="1"/>
      <w:numFmt w:val="lowerLetter"/>
      <w:lvlText w:val="%5."/>
      <w:lvlJc w:val="left"/>
      <w:pPr>
        <w:ind w:left="3514" w:hanging="360"/>
      </w:pPr>
    </w:lvl>
    <w:lvl w:ilvl="5" w:tplc="0419001B" w:tentative="1">
      <w:start w:val="1"/>
      <w:numFmt w:val="lowerRoman"/>
      <w:lvlText w:val="%6."/>
      <w:lvlJc w:val="right"/>
      <w:pPr>
        <w:ind w:left="4234" w:hanging="180"/>
      </w:pPr>
    </w:lvl>
    <w:lvl w:ilvl="6" w:tplc="0419000F" w:tentative="1">
      <w:start w:val="1"/>
      <w:numFmt w:val="decimal"/>
      <w:lvlText w:val="%7."/>
      <w:lvlJc w:val="left"/>
      <w:pPr>
        <w:ind w:left="4954" w:hanging="360"/>
      </w:pPr>
    </w:lvl>
    <w:lvl w:ilvl="7" w:tplc="04190019" w:tentative="1">
      <w:start w:val="1"/>
      <w:numFmt w:val="lowerLetter"/>
      <w:lvlText w:val="%8."/>
      <w:lvlJc w:val="left"/>
      <w:pPr>
        <w:ind w:left="5674" w:hanging="360"/>
      </w:pPr>
    </w:lvl>
    <w:lvl w:ilvl="8" w:tplc="0419001B" w:tentative="1">
      <w:start w:val="1"/>
      <w:numFmt w:val="lowerRoman"/>
      <w:lvlText w:val="%9."/>
      <w:lvlJc w:val="right"/>
      <w:pPr>
        <w:ind w:left="6394" w:hanging="180"/>
      </w:pPr>
    </w:lvl>
  </w:abstractNum>
  <w:abstractNum w:abstractNumId="17" w15:restartNumberingAfterBreak="0">
    <w:nsid w:val="533143AE"/>
    <w:multiLevelType w:val="hybridMultilevel"/>
    <w:tmpl w:val="D90C396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81D1B27"/>
    <w:multiLevelType w:val="hybridMultilevel"/>
    <w:tmpl w:val="E5769E2E"/>
    <w:lvl w:ilvl="0" w:tplc="B3D6BAE2">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19" w15:restartNumberingAfterBreak="0">
    <w:nsid w:val="5DA12910"/>
    <w:multiLevelType w:val="hybridMultilevel"/>
    <w:tmpl w:val="A10A766E"/>
    <w:lvl w:ilvl="0" w:tplc="96B881DE">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0"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15:restartNumberingAfterBreak="0">
    <w:nsid w:val="69FE0789"/>
    <w:multiLevelType w:val="hybridMultilevel"/>
    <w:tmpl w:val="08BC9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3"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B7823DB"/>
    <w:multiLevelType w:val="hybridMultilevel"/>
    <w:tmpl w:val="81BCA87E"/>
    <w:lvl w:ilvl="0" w:tplc="318C424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25"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26" w15:restartNumberingAfterBreak="0">
    <w:nsid w:val="6E894012"/>
    <w:multiLevelType w:val="hybridMultilevel"/>
    <w:tmpl w:val="693C9B9A"/>
    <w:lvl w:ilvl="0" w:tplc="AE62604A">
      <w:start w:val="1"/>
      <w:numFmt w:val="decimal"/>
      <w:lvlText w:val="%1."/>
      <w:lvlJc w:val="left"/>
      <w:pPr>
        <w:ind w:left="598" w:hanging="360"/>
      </w:pPr>
      <w:rPr>
        <w:rFonts w:ascii="Calibri" w:hAnsi="Calibri" w:cs="Calibri" w:hint="default"/>
        <w:color w:val="000000"/>
      </w:rPr>
    </w:lvl>
    <w:lvl w:ilvl="1" w:tplc="04090019" w:tentative="1">
      <w:start w:val="1"/>
      <w:numFmt w:val="lowerLetter"/>
      <w:lvlText w:val="%2."/>
      <w:lvlJc w:val="left"/>
      <w:pPr>
        <w:ind w:left="1318" w:hanging="360"/>
      </w:pPr>
    </w:lvl>
    <w:lvl w:ilvl="2" w:tplc="0409001B" w:tentative="1">
      <w:start w:val="1"/>
      <w:numFmt w:val="lowerRoman"/>
      <w:lvlText w:val="%3."/>
      <w:lvlJc w:val="right"/>
      <w:pPr>
        <w:ind w:left="2038" w:hanging="180"/>
      </w:pPr>
    </w:lvl>
    <w:lvl w:ilvl="3" w:tplc="0409000F" w:tentative="1">
      <w:start w:val="1"/>
      <w:numFmt w:val="decimal"/>
      <w:lvlText w:val="%4."/>
      <w:lvlJc w:val="left"/>
      <w:pPr>
        <w:ind w:left="2758" w:hanging="360"/>
      </w:pPr>
    </w:lvl>
    <w:lvl w:ilvl="4" w:tplc="04090019" w:tentative="1">
      <w:start w:val="1"/>
      <w:numFmt w:val="lowerLetter"/>
      <w:lvlText w:val="%5."/>
      <w:lvlJc w:val="left"/>
      <w:pPr>
        <w:ind w:left="3478" w:hanging="360"/>
      </w:pPr>
    </w:lvl>
    <w:lvl w:ilvl="5" w:tplc="0409001B" w:tentative="1">
      <w:start w:val="1"/>
      <w:numFmt w:val="lowerRoman"/>
      <w:lvlText w:val="%6."/>
      <w:lvlJc w:val="right"/>
      <w:pPr>
        <w:ind w:left="4198" w:hanging="180"/>
      </w:pPr>
    </w:lvl>
    <w:lvl w:ilvl="6" w:tplc="0409000F" w:tentative="1">
      <w:start w:val="1"/>
      <w:numFmt w:val="decimal"/>
      <w:lvlText w:val="%7."/>
      <w:lvlJc w:val="left"/>
      <w:pPr>
        <w:ind w:left="4918" w:hanging="360"/>
      </w:pPr>
    </w:lvl>
    <w:lvl w:ilvl="7" w:tplc="04090019" w:tentative="1">
      <w:start w:val="1"/>
      <w:numFmt w:val="lowerLetter"/>
      <w:lvlText w:val="%8."/>
      <w:lvlJc w:val="left"/>
      <w:pPr>
        <w:ind w:left="5638" w:hanging="360"/>
      </w:pPr>
    </w:lvl>
    <w:lvl w:ilvl="8" w:tplc="0409001B" w:tentative="1">
      <w:start w:val="1"/>
      <w:numFmt w:val="lowerRoman"/>
      <w:lvlText w:val="%9."/>
      <w:lvlJc w:val="right"/>
      <w:pPr>
        <w:ind w:left="6358" w:hanging="180"/>
      </w:pPr>
    </w:lvl>
  </w:abstractNum>
  <w:abstractNum w:abstractNumId="27"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8" w15:restartNumberingAfterBreak="0">
    <w:nsid w:val="78216366"/>
    <w:multiLevelType w:val="hybridMultilevel"/>
    <w:tmpl w:val="6BFAD720"/>
    <w:lvl w:ilvl="0" w:tplc="35E867A4">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9" w15:restartNumberingAfterBreak="0">
    <w:nsid w:val="7D685287"/>
    <w:multiLevelType w:val="hybridMultilevel"/>
    <w:tmpl w:val="EA2A122C"/>
    <w:lvl w:ilvl="0" w:tplc="9AC29DD0">
      <w:start w:val="1"/>
      <w:numFmt w:val="decimal"/>
      <w:lvlText w:val="%1."/>
      <w:lvlJc w:val="left"/>
      <w:pPr>
        <w:ind w:left="1080" w:hanging="360"/>
      </w:pPr>
      <w:rPr>
        <w:rFonts w:hint="default"/>
        <w:b w:val="0"/>
        <w:bCs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7E2A5558"/>
    <w:multiLevelType w:val="hybridMultilevel"/>
    <w:tmpl w:val="555AD24A"/>
    <w:lvl w:ilvl="0" w:tplc="53C40516">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1" w15:restartNumberingAfterBreak="0">
    <w:nsid w:val="7E9B447A"/>
    <w:multiLevelType w:val="hybridMultilevel"/>
    <w:tmpl w:val="C2B6502E"/>
    <w:lvl w:ilvl="0" w:tplc="9A9E41B2">
      <w:start w:val="5"/>
      <w:numFmt w:val="decimal"/>
      <w:lvlText w:val="%1"/>
      <w:lvlJc w:val="left"/>
      <w:pPr>
        <w:ind w:left="585" w:hanging="360"/>
      </w:pPr>
      <w:rPr>
        <w:rFonts w:cs="Sylfaen"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23"/>
  </w:num>
  <w:num w:numId="2">
    <w:abstractNumId w:val="20"/>
  </w:num>
  <w:num w:numId="3">
    <w:abstractNumId w:val="25"/>
  </w:num>
  <w:num w:numId="4">
    <w:abstractNumId w:val="13"/>
  </w:num>
  <w:num w:numId="5">
    <w:abstractNumId w:val="27"/>
  </w:num>
  <w:num w:numId="6">
    <w:abstractNumId w:val="11"/>
  </w:num>
  <w:num w:numId="7">
    <w:abstractNumId w:val="9"/>
  </w:num>
  <w:num w:numId="8">
    <w:abstractNumId w:val="22"/>
  </w:num>
  <w:num w:numId="9">
    <w:abstractNumId w:val="2"/>
  </w:num>
  <w:num w:numId="10">
    <w:abstractNumId w:val="15"/>
  </w:num>
  <w:num w:numId="11">
    <w:abstractNumId w:val="10"/>
  </w:num>
  <w:num w:numId="12">
    <w:abstractNumId w:val="5"/>
  </w:num>
  <w:num w:numId="13">
    <w:abstractNumId w:val="1"/>
  </w:num>
  <w:num w:numId="14">
    <w:abstractNumId w:val="0"/>
  </w:num>
  <w:num w:numId="15">
    <w:abstractNumId w:val="7"/>
  </w:num>
  <w:num w:numId="16">
    <w:abstractNumId w:val="24"/>
  </w:num>
  <w:num w:numId="17">
    <w:abstractNumId w:val="26"/>
  </w:num>
  <w:num w:numId="18">
    <w:abstractNumId w:val="4"/>
  </w:num>
  <w:num w:numId="19">
    <w:abstractNumId w:val="31"/>
  </w:num>
  <w:num w:numId="20">
    <w:abstractNumId w:val="21"/>
  </w:num>
  <w:num w:numId="21">
    <w:abstractNumId w:val="16"/>
  </w:num>
  <w:num w:numId="22">
    <w:abstractNumId w:val="14"/>
  </w:num>
  <w:num w:numId="23">
    <w:abstractNumId w:val="3"/>
  </w:num>
  <w:num w:numId="24">
    <w:abstractNumId w:val="12"/>
  </w:num>
  <w:num w:numId="25">
    <w:abstractNumId w:val="19"/>
  </w:num>
  <w:num w:numId="26">
    <w:abstractNumId w:val="28"/>
  </w:num>
  <w:num w:numId="27">
    <w:abstractNumId w:val="17"/>
  </w:num>
  <w:num w:numId="28">
    <w:abstractNumId w:val="30"/>
  </w:num>
  <w:num w:numId="29">
    <w:abstractNumId w:val="18"/>
  </w:num>
  <w:num w:numId="30">
    <w:abstractNumId w:val="6"/>
  </w:num>
  <w:num w:numId="31">
    <w:abstractNumId w:val="8"/>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49B"/>
    <w:rsid w:val="0000318D"/>
    <w:rsid w:val="00007C73"/>
    <w:rsid w:val="00033590"/>
    <w:rsid w:val="00040AC3"/>
    <w:rsid w:val="00053AB2"/>
    <w:rsid w:val="000608F4"/>
    <w:rsid w:val="00064EBB"/>
    <w:rsid w:val="00071564"/>
    <w:rsid w:val="00076B19"/>
    <w:rsid w:val="000827A0"/>
    <w:rsid w:val="00097DDC"/>
    <w:rsid w:val="000A0CCB"/>
    <w:rsid w:val="000B6B7B"/>
    <w:rsid w:val="000B7B68"/>
    <w:rsid w:val="000C3548"/>
    <w:rsid w:val="000E0DAD"/>
    <w:rsid w:val="000E7021"/>
    <w:rsid w:val="00105BBD"/>
    <w:rsid w:val="00115450"/>
    <w:rsid w:val="0012313E"/>
    <w:rsid w:val="00123B6F"/>
    <w:rsid w:val="00130E82"/>
    <w:rsid w:val="00132DBB"/>
    <w:rsid w:val="00136670"/>
    <w:rsid w:val="00142960"/>
    <w:rsid w:val="00143632"/>
    <w:rsid w:val="00146F56"/>
    <w:rsid w:val="001524A4"/>
    <w:rsid w:val="00152B02"/>
    <w:rsid w:val="001542A2"/>
    <w:rsid w:val="0015797E"/>
    <w:rsid w:val="0016128C"/>
    <w:rsid w:val="00177DB6"/>
    <w:rsid w:val="00184EB0"/>
    <w:rsid w:val="00195077"/>
    <w:rsid w:val="001A1E01"/>
    <w:rsid w:val="001A216B"/>
    <w:rsid w:val="001A2775"/>
    <w:rsid w:val="001A582B"/>
    <w:rsid w:val="001A60D6"/>
    <w:rsid w:val="001B0837"/>
    <w:rsid w:val="001B5B31"/>
    <w:rsid w:val="001B7892"/>
    <w:rsid w:val="001C1A2B"/>
    <w:rsid w:val="001C65A5"/>
    <w:rsid w:val="001E5F07"/>
    <w:rsid w:val="001F3165"/>
    <w:rsid w:val="0021233D"/>
    <w:rsid w:val="00226B6B"/>
    <w:rsid w:val="00234339"/>
    <w:rsid w:val="002405AC"/>
    <w:rsid w:val="0024337D"/>
    <w:rsid w:val="00247C32"/>
    <w:rsid w:val="00250E4A"/>
    <w:rsid w:val="00272861"/>
    <w:rsid w:val="00273316"/>
    <w:rsid w:val="00273962"/>
    <w:rsid w:val="002A195B"/>
    <w:rsid w:val="002C0C47"/>
    <w:rsid w:val="002C19BC"/>
    <w:rsid w:val="002C398B"/>
    <w:rsid w:val="002E35F0"/>
    <w:rsid w:val="002F25B5"/>
    <w:rsid w:val="002F71B3"/>
    <w:rsid w:val="003060DE"/>
    <w:rsid w:val="0031088C"/>
    <w:rsid w:val="00311C25"/>
    <w:rsid w:val="00330E5F"/>
    <w:rsid w:val="00333325"/>
    <w:rsid w:val="00335CDE"/>
    <w:rsid w:val="00345305"/>
    <w:rsid w:val="00345B6F"/>
    <w:rsid w:val="00346C13"/>
    <w:rsid w:val="00373B9E"/>
    <w:rsid w:val="003866DC"/>
    <w:rsid w:val="00392080"/>
    <w:rsid w:val="003A5BDA"/>
    <w:rsid w:val="003A79A5"/>
    <w:rsid w:val="003B08B1"/>
    <w:rsid w:val="003E065D"/>
    <w:rsid w:val="003E0C54"/>
    <w:rsid w:val="003E43B7"/>
    <w:rsid w:val="003E4BDB"/>
    <w:rsid w:val="003F3A67"/>
    <w:rsid w:val="00417D92"/>
    <w:rsid w:val="0043438C"/>
    <w:rsid w:val="0045210B"/>
    <w:rsid w:val="00452D0B"/>
    <w:rsid w:val="00453192"/>
    <w:rsid w:val="004538E8"/>
    <w:rsid w:val="004819D0"/>
    <w:rsid w:val="004825F6"/>
    <w:rsid w:val="00486CDB"/>
    <w:rsid w:val="0048731A"/>
    <w:rsid w:val="00497D34"/>
    <w:rsid w:val="004A0488"/>
    <w:rsid w:val="004A2C9A"/>
    <w:rsid w:val="004C0BCA"/>
    <w:rsid w:val="004C45AC"/>
    <w:rsid w:val="004D3326"/>
    <w:rsid w:val="004D6A1F"/>
    <w:rsid w:val="004D73B6"/>
    <w:rsid w:val="004E19DE"/>
    <w:rsid w:val="004E4F6A"/>
    <w:rsid w:val="00502ECB"/>
    <w:rsid w:val="00502F76"/>
    <w:rsid w:val="0050383B"/>
    <w:rsid w:val="005118CC"/>
    <w:rsid w:val="00512DD9"/>
    <w:rsid w:val="005140CA"/>
    <w:rsid w:val="00525F10"/>
    <w:rsid w:val="005276AA"/>
    <w:rsid w:val="005357F7"/>
    <w:rsid w:val="00565379"/>
    <w:rsid w:val="00581741"/>
    <w:rsid w:val="00581B96"/>
    <w:rsid w:val="00582676"/>
    <w:rsid w:val="0059254C"/>
    <w:rsid w:val="00596528"/>
    <w:rsid w:val="005970DF"/>
    <w:rsid w:val="005A7497"/>
    <w:rsid w:val="005B6C6E"/>
    <w:rsid w:val="005C2274"/>
    <w:rsid w:val="005D015A"/>
    <w:rsid w:val="005D0D85"/>
    <w:rsid w:val="005D6F1A"/>
    <w:rsid w:val="005E15B2"/>
    <w:rsid w:val="005E720F"/>
    <w:rsid w:val="005F07DA"/>
    <w:rsid w:val="006061FC"/>
    <w:rsid w:val="00611ADA"/>
    <w:rsid w:val="00613ACF"/>
    <w:rsid w:val="006149F8"/>
    <w:rsid w:val="0062120F"/>
    <w:rsid w:val="0062237F"/>
    <w:rsid w:val="00623F0A"/>
    <w:rsid w:val="00625120"/>
    <w:rsid w:val="00631A17"/>
    <w:rsid w:val="0063424D"/>
    <w:rsid w:val="006359C3"/>
    <w:rsid w:val="006401F8"/>
    <w:rsid w:val="00657A24"/>
    <w:rsid w:val="006618B0"/>
    <w:rsid w:val="00673A22"/>
    <w:rsid w:val="006758AA"/>
    <w:rsid w:val="00686657"/>
    <w:rsid w:val="00695F05"/>
    <w:rsid w:val="006A5A6C"/>
    <w:rsid w:val="006C058F"/>
    <w:rsid w:val="006C6417"/>
    <w:rsid w:val="006C6559"/>
    <w:rsid w:val="006C70FB"/>
    <w:rsid w:val="006D4D0B"/>
    <w:rsid w:val="006D5CFF"/>
    <w:rsid w:val="006D5E7C"/>
    <w:rsid w:val="006E1C0E"/>
    <w:rsid w:val="006E77E3"/>
    <w:rsid w:val="006F30EC"/>
    <w:rsid w:val="006F5ED8"/>
    <w:rsid w:val="00710BD8"/>
    <w:rsid w:val="00710EA1"/>
    <w:rsid w:val="00714CF1"/>
    <w:rsid w:val="00716610"/>
    <w:rsid w:val="00747870"/>
    <w:rsid w:val="00754666"/>
    <w:rsid w:val="00760B07"/>
    <w:rsid w:val="007649B7"/>
    <w:rsid w:val="007707D1"/>
    <w:rsid w:val="00775784"/>
    <w:rsid w:val="007766C9"/>
    <w:rsid w:val="00782781"/>
    <w:rsid w:val="007D09DF"/>
    <w:rsid w:val="00805A67"/>
    <w:rsid w:val="00816AEE"/>
    <w:rsid w:val="008215B7"/>
    <w:rsid w:val="008229C5"/>
    <w:rsid w:val="008229D8"/>
    <w:rsid w:val="00826DCE"/>
    <w:rsid w:val="008307AC"/>
    <w:rsid w:val="00830C31"/>
    <w:rsid w:val="008312CD"/>
    <w:rsid w:val="00832D75"/>
    <w:rsid w:val="00835049"/>
    <w:rsid w:val="00841922"/>
    <w:rsid w:val="00846045"/>
    <w:rsid w:val="00850362"/>
    <w:rsid w:val="00860FC6"/>
    <w:rsid w:val="00862A61"/>
    <w:rsid w:val="008753EC"/>
    <w:rsid w:val="0089669C"/>
    <w:rsid w:val="008A2510"/>
    <w:rsid w:val="008B7FBC"/>
    <w:rsid w:val="008C6082"/>
    <w:rsid w:val="008C7C84"/>
    <w:rsid w:val="008D27D7"/>
    <w:rsid w:val="008D27E4"/>
    <w:rsid w:val="008F02AE"/>
    <w:rsid w:val="008F16F0"/>
    <w:rsid w:val="008F4AAF"/>
    <w:rsid w:val="009023D2"/>
    <w:rsid w:val="0090396B"/>
    <w:rsid w:val="00905FEA"/>
    <w:rsid w:val="00916C54"/>
    <w:rsid w:val="00923066"/>
    <w:rsid w:val="009360DD"/>
    <w:rsid w:val="0095151D"/>
    <w:rsid w:val="00952923"/>
    <w:rsid w:val="00955D85"/>
    <w:rsid w:val="00960973"/>
    <w:rsid w:val="00975A2A"/>
    <w:rsid w:val="009845CF"/>
    <w:rsid w:val="00986CBE"/>
    <w:rsid w:val="00993172"/>
    <w:rsid w:val="009B5BB0"/>
    <w:rsid w:val="009C4C80"/>
    <w:rsid w:val="009D685B"/>
    <w:rsid w:val="009D7045"/>
    <w:rsid w:val="009E3813"/>
    <w:rsid w:val="00A00386"/>
    <w:rsid w:val="00A00B42"/>
    <w:rsid w:val="00A041F7"/>
    <w:rsid w:val="00A255BA"/>
    <w:rsid w:val="00A26D60"/>
    <w:rsid w:val="00A26F9F"/>
    <w:rsid w:val="00A27CED"/>
    <w:rsid w:val="00A33CD1"/>
    <w:rsid w:val="00A3416E"/>
    <w:rsid w:val="00A36567"/>
    <w:rsid w:val="00A433B2"/>
    <w:rsid w:val="00A526D7"/>
    <w:rsid w:val="00A61BEF"/>
    <w:rsid w:val="00A7645D"/>
    <w:rsid w:val="00A818B3"/>
    <w:rsid w:val="00A9344C"/>
    <w:rsid w:val="00AB02BA"/>
    <w:rsid w:val="00AB0F1E"/>
    <w:rsid w:val="00AB25F6"/>
    <w:rsid w:val="00AB29C1"/>
    <w:rsid w:val="00AD73B9"/>
    <w:rsid w:val="00AE3805"/>
    <w:rsid w:val="00AE5C6D"/>
    <w:rsid w:val="00AF22A5"/>
    <w:rsid w:val="00AF4C23"/>
    <w:rsid w:val="00AF5DE2"/>
    <w:rsid w:val="00B20482"/>
    <w:rsid w:val="00B37696"/>
    <w:rsid w:val="00B5020F"/>
    <w:rsid w:val="00B57349"/>
    <w:rsid w:val="00B61784"/>
    <w:rsid w:val="00B63B57"/>
    <w:rsid w:val="00B75ACA"/>
    <w:rsid w:val="00B75CEA"/>
    <w:rsid w:val="00B80112"/>
    <w:rsid w:val="00B8307D"/>
    <w:rsid w:val="00BA4236"/>
    <w:rsid w:val="00BA4F72"/>
    <w:rsid w:val="00BA7EA8"/>
    <w:rsid w:val="00BB1718"/>
    <w:rsid w:val="00BB4ADB"/>
    <w:rsid w:val="00BB517D"/>
    <w:rsid w:val="00BC1513"/>
    <w:rsid w:val="00BC7715"/>
    <w:rsid w:val="00BD6BFA"/>
    <w:rsid w:val="00BE68F6"/>
    <w:rsid w:val="00BF5F60"/>
    <w:rsid w:val="00C031D6"/>
    <w:rsid w:val="00C066EB"/>
    <w:rsid w:val="00C13772"/>
    <w:rsid w:val="00C14AA0"/>
    <w:rsid w:val="00C160D6"/>
    <w:rsid w:val="00C17270"/>
    <w:rsid w:val="00C212E2"/>
    <w:rsid w:val="00C2149B"/>
    <w:rsid w:val="00C24EBD"/>
    <w:rsid w:val="00C36721"/>
    <w:rsid w:val="00C3732E"/>
    <w:rsid w:val="00C453BF"/>
    <w:rsid w:val="00C45A36"/>
    <w:rsid w:val="00C53CB9"/>
    <w:rsid w:val="00C56CD6"/>
    <w:rsid w:val="00C818C8"/>
    <w:rsid w:val="00C87D8A"/>
    <w:rsid w:val="00C95992"/>
    <w:rsid w:val="00CB4005"/>
    <w:rsid w:val="00CB6F11"/>
    <w:rsid w:val="00CC4922"/>
    <w:rsid w:val="00CD04DE"/>
    <w:rsid w:val="00CD6FE0"/>
    <w:rsid w:val="00CD7EB6"/>
    <w:rsid w:val="00CF277E"/>
    <w:rsid w:val="00CF4D93"/>
    <w:rsid w:val="00D06314"/>
    <w:rsid w:val="00D138F5"/>
    <w:rsid w:val="00D31629"/>
    <w:rsid w:val="00D430AE"/>
    <w:rsid w:val="00D57373"/>
    <w:rsid w:val="00D6078C"/>
    <w:rsid w:val="00D61C84"/>
    <w:rsid w:val="00D668A5"/>
    <w:rsid w:val="00D72CF5"/>
    <w:rsid w:val="00D735BB"/>
    <w:rsid w:val="00D7426A"/>
    <w:rsid w:val="00D82D4A"/>
    <w:rsid w:val="00D84B77"/>
    <w:rsid w:val="00D91634"/>
    <w:rsid w:val="00DB02C5"/>
    <w:rsid w:val="00DB3E60"/>
    <w:rsid w:val="00DD0913"/>
    <w:rsid w:val="00DD1D37"/>
    <w:rsid w:val="00DE2534"/>
    <w:rsid w:val="00DE29BA"/>
    <w:rsid w:val="00DF5453"/>
    <w:rsid w:val="00E14B39"/>
    <w:rsid w:val="00E309B1"/>
    <w:rsid w:val="00E429A1"/>
    <w:rsid w:val="00E50F40"/>
    <w:rsid w:val="00E56B68"/>
    <w:rsid w:val="00E604C5"/>
    <w:rsid w:val="00E773F1"/>
    <w:rsid w:val="00E779A4"/>
    <w:rsid w:val="00E82CA1"/>
    <w:rsid w:val="00E82EFD"/>
    <w:rsid w:val="00E86CD2"/>
    <w:rsid w:val="00E9114A"/>
    <w:rsid w:val="00E92261"/>
    <w:rsid w:val="00E948B5"/>
    <w:rsid w:val="00EA1619"/>
    <w:rsid w:val="00EB732D"/>
    <w:rsid w:val="00ED0224"/>
    <w:rsid w:val="00EE228F"/>
    <w:rsid w:val="00EE316C"/>
    <w:rsid w:val="00EE5DAE"/>
    <w:rsid w:val="00EF00CF"/>
    <w:rsid w:val="00EF6171"/>
    <w:rsid w:val="00F061E7"/>
    <w:rsid w:val="00F150DE"/>
    <w:rsid w:val="00F2448A"/>
    <w:rsid w:val="00F275EB"/>
    <w:rsid w:val="00F41A0E"/>
    <w:rsid w:val="00F44728"/>
    <w:rsid w:val="00F57C05"/>
    <w:rsid w:val="00F607A2"/>
    <w:rsid w:val="00F713F5"/>
    <w:rsid w:val="00F7464E"/>
    <w:rsid w:val="00F75E58"/>
    <w:rsid w:val="00F84747"/>
    <w:rsid w:val="00F92483"/>
    <w:rsid w:val="00F95A26"/>
    <w:rsid w:val="00FA3EF7"/>
    <w:rsid w:val="00FA7D21"/>
    <w:rsid w:val="00FB1AFF"/>
    <w:rsid w:val="00FB24D7"/>
    <w:rsid w:val="00FE12C0"/>
    <w:rsid w:val="00FE248F"/>
    <w:rsid w:val="00FF4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A205F"/>
  <w15:docId w15:val="{7D9E2BE8-99FC-4516-9724-78D4A1B0A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B0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iPriority w:val="99"/>
    <w:unhideWhenUsed/>
    <w:qFormat/>
    <w:rsid w:val="001B7892"/>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8307D"/>
    <w:rPr>
      <w:rFonts w:ascii="Times New Roman" w:eastAsia="Times New Roman" w:hAnsi="Times New Roman"/>
      <w:sz w:val="24"/>
      <w:szCs w:val="24"/>
      <w:lang w:val="ru-RU" w:eastAsia="ru-RU"/>
    </w:rPr>
  </w:style>
  <w:style w:type="character" w:styleId="Strong">
    <w:name w:val="Strong"/>
    <w:basedOn w:val="DefaultParagraphFont"/>
    <w:uiPriority w:val="22"/>
    <w:qFormat/>
    <w:rsid w:val="00250E4A"/>
    <w:rPr>
      <w:b/>
      <w:bCs/>
    </w:rPr>
  </w:style>
  <w:style w:type="paragraph" w:styleId="Footer">
    <w:name w:val="footer"/>
    <w:basedOn w:val="Normal"/>
    <w:link w:val="FooterChar"/>
    <w:uiPriority w:val="99"/>
    <w:unhideWhenUsed/>
    <w:rsid w:val="002C19BC"/>
    <w:pPr>
      <w:tabs>
        <w:tab w:val="center" w:pos="4677"/>
        <w:tab w:val="right" w:pos="9355"/>
      </w:tabs>
    </w:pPr>
  </w:style>
  <w:style w:type="character" w:customStyle="1" w:styleId="FooterChar">
    <w:name w:val="Footer Char"/>
    <w:basedOn w:val="DefaultParagraphFont"/>
    <w:link w:val="Footer"/>
    <w:uiPriority w:val="99"/>
    <w:rsid w:val="002C19BC"/>
    <w:rPr>
      <w:rFonts w:ascii="Times New Roman" w:eastAsia="Times New Roman" w:hAnsi="Times New Roman"/>
      <w:sz w:val="24"/>
      <w:szCs w:val="24"/>
    </w:rPr>
  </w:style>
  <w:style w:type="paragraph" w:styleId="NoSpacing">
    <w:name w:val="No Spacing"/>
    <w:link w:val="NoSpacingChar"/>
    <w:uiPriority w:val="1"/>
    <w:qFormat/>
    <w:rsid w:val="00452D0B"/>
    <w:pPr>
      <w:ind w:left="576" w:hanging="576"/>
    </w:pPr>
    <w:rPr>
      <w:sz w:val="22"/>
      <w:szCs w:val="22"/>
    </w:rPr>
  </w:style>
  <w:style w:type="character" w:customStyle="1" w:styleId="NoSpacingChar">
    <w:name w:val="No Spacing Char"/>
    <w:link w:val="NoSpacing"/>
    <w:locked/>
    <w:rsid w:val="00452D0B"/>
    <w:rPr>
      <w:sz w:val="22"/>
      <w:szCs w:val="22"/>
    </w:rPr>
  </w:style>
  <w:style w:type="character" w:styleId="Emphasis">
    <w:name w:val="Emphasis"/>
    <w:qFormat/>
    <w:rsid w:val="0016128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013276">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447087219">
      <w:bodyDiv w:val="1"/>
      <w:marLeft w:val="0"/>
      <w:marRight w:val="0"/>
      <w:marTop w:val="0"/>
      <w:marBottom w:val="0"/>
      <w:divBdr>
        <w:top w:val="none" w:sz="0" w:space="0" w:color="auto"/>
        <w:left w:val="none" w:sz="0" w:space="0" w:color="auto"/>
        <w:bottom w:val="none" w:sz="0" w:space="0" w:color="auto"/>
        <w:right w:val="none" w:sz="0" w:space="0" w:color="auto"/>
      </w:divBdr>
      <w:divsChild>
        <w:div w:id="354425941">
          <w:marLeft w:val="0"/>
          <w:marRight w:val="0"/>
          <w:marTop w:val="0"/>
          <w:marBottom w:val="0"/>
          <w:divBdr>
            <w:top w:val="none" w:sz="0" w:space="0" w:color="auto"/>
            <w:left w:val="none" w:sz="0" w:space="0" w:color="auto"/>
            <w:bottom w:val="none" w:sz="0" w:space="0" w:color="auto"/>
            <w:right w:val="none" w:sz="0" w:space="0" w:color="auto"/>
          </w:divBdr>
          <w:divsChild>
            <w:div w:id="1390154440">
              <w:marLeft w:val="0"/>
              <w:marRight w:val="0"/>
              <w:marTop w:val="0"/>
              <w:marBottom w:val="0"/>
              <w:divBdr>
                <w:top w:val="none" w:sz="0" w:space="0" w:color="auto"/>
                <w:left w:val="none" w:sz="0" w:space="0" w:color="auto"/>
                <w:bottom w:val="none" w:sz="0" w:space="0" w:color="auto"/>
                <w:right w:val="none" w:sz="0" w:space="0" w:color="auto"/>
              </w:divBdr>
            </w:div>
          </w:divsChild>
        </w:div>
        <w:div w:id="1675111111">
          <w:marLeft w:val="0"/>
          <w:marRight w:val="0"/>
          <w:marTop w:val="0"/>
          <w:marBottom w:val="0"/>
          <w:divBdr>
            <w:top w:val="none" w:sz="0" w:space="0" w:color="auto"/>
            <w:left w:val="none" w:sz="0" w:space="0" w:color="auto"/>
            <w:bottom w:val="none" w:sz="0" w:space="0" w:color="auto"/>
            <w:right w:val="none" w:sz="0" w:space="0" w:color="auto"/>
          </w:divBdr>
          <w:divsChild>
            <w:div w:id="30691579">
              <w:marLeft w:val="0"/>
              <w:marRight w:val="0"/>
              <w:marTop w:val="0"/>
              <w:marBottom w:val="0"/>
              <w:divBdr>
                <w:top w:val="none" w:sz="0" w:space="0" w:color="auto"/>
                <w:left w:val="none" w:sz="0" w:space="0" w:color="auto"/>
                <w:bottom w:val="none" w:sz="0" w:space="0" w:color="auto"/>
                <w:right w:val="none" w:sz="0" w:space="0" w:color="auto"/>
              </w:divBdr>
            </w:div>
            <w:div w:id="199438639">
              <w:marLeft w:val="0"/>
              <w:marRight w:val="0"/>
              <w:marTop w:val="0"/>
              <w:marBottom w:val="0"/>
              <w:divBdr>
                <w:top w:val="none" w:sz="0" w:space="0" w:color="auto"/>
                <w:left w:val="none" w:sz="0" w:space="0" w:color="auto"/>
                <w:bottom w:val="none" w:sz="0" w:space="0" w:color="auto"/>
                <w:right w:val="none" w:sz="0" w:space="0" w:color="auto"/>
              </w:divBdr>
              <w:divsChild>
                <w:div w:id="140642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65646828">
      <w:bodyDiv w:val="1"/>
      <w:marLeft w:val="0"/>
      <w:marRight w:val="0"/>
      <w:marTop w:val="0"/>
      <w:marBottom w:val="0"/>
      <w:divBdr>
        <w:top w:val="none" w:sz="0" w:space="0" w:color="auto"/>
        <w:left w:val="none" w:sz="0" w:space="0" w:color="auto"/>
        <w:bottom w:val="none" w:sz="0" w:space="0" w:color="auto"/>
        <w:right w:val="none" w:sz="0" w:space="0" w:color="auto"/>
      </w:divBdr>
      <w:divsChild>
        <w:div w:id="1306352242">
          <w:marLeft w:val="0"/>
          <w:marRight w:val="0"/>
          <w:marTop w:val="0"/>
          <w:marBottom w:val="0"/>
          <w:divBdr>
            <w:top w:val="none" w:sz="0" w:space="0" w:color="auto"/>
            <w:left w:val="none" w:sz="0" w:space="0" w:color="auto"/>
            <w:bottom w:val="none" w:sz="0" w:space="0" w:color="auto"/>
            <w:right w:val="none" w:sz="0" w:space="0" w:color="auto"/>
          </w:divBdr>
          <w:divsChild>
            <w:div w:id="1299990822">
              <w:marLeft w:val="0"/>
              <w:marRight w:val="0"/>
              <w:marTop w:val="0"/>
              <w:marBottom w:val="0"/>
              <w:divBdr>
                <w:top w:val="none" w:sz="0" w:space="0" w:color="auto"/>
                <w:left w:val="none" w:sz="0" w:space="0" w:color="auto"/>
                <w:bottom w:val="none" w:sz="0" w:space="0" w:color="auto"/>
                <w:right w:val="none" w:sz="0" w:space="0" w:color="auto"/>
              </w:divBdr>
            </w:div>
          </w:divsChild>
        </w:div>
        <w:div w:id="628240742">
          <w:marLeft w:val="0"/>
          <w:marRight w:val="0"/>
          <w:marTop w:val="0"/>
          <w:marBottom w:val="0"/>
          <w:divBdr>
            <w:top w:val="none" w:sz="0" w:space="0" w:color="auto"/>
            <w:left w:val="none" w:sz="0" w:space="0" w:color="auto"/>
            <w:bottom w:val="none" w:sz="0" w:space="0" w:color="auto"/>
            <w:right w:val="none" w:sz="0" w:space="0" w:color="auto"/>
          </w:divBdr>
          <w:divsChild>
            <w:div w:id="1829176177">
              <w:marLeft w:val="0"/>
              <w:marRight w:val="0"/>
              <w:marTop w:val="0"/>
              <w:marBottom w:val="0"/>
              <w:divBdr>
                <w:top w:val="none" w:sz="0" w:space="0" w:color="auto"/>
                <w:left w:val="none" w:sz="0" w:space="0" w:color="auto"/>
                <w:bottom w:val="none" w:sz="0" w:space="0" w:color="auto"/>
                <w:right w:val="none" w:sz="0" w:space="0" w:color="auto"/>
              </w:divBdr>
            </w:div>
            <w:div w:id="42488201">
              <w:marLeft w:val="0"/>
              <w:marRight w:val="0"/>
              <w:marTop w:val="0"/>
              <w:marBottom w:val="0"/>
              <w:divBdr>
                <w:top w:val="none" w:sz="0" w:space="0" w:color="auto"/>
                <w:left w:val="none" w:sz="0" w:space="0" w:color="auto"/>
                <w:bottom w:val="none" w:sz="0" w:space="0" w:color="auto"/>
                <w:right w:val="none" w:sz="0" w:space="0" w:color="auto"/>
              </w:divBdr>
              <w:divsChild>
                <w:div w:id="40345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606561">
      <w:bodyDiv w:val="1"/>
      <w:marLeft w:val="0"/>
      <w:marRight w:val="0"/>
      <w:marTop w:val="0"/>
      <w:marBottom w:val="0"/>
      <w:divBdr>
        <w:top w:val="none" w:sz="0" w:space="0" w:color="auto"/>
        <w:left w:val="none" w:sz="0" w:space="0" w:color="auto"/>
        <w:bottom w:val="none" w:sz="0" w:space="0" w:color="auto"/>
        <w:right w:val="none" w:sz="0" w:space="0" w:color="auto"/>
      </w:divBdr>
      <w:divsChild>
        <w:div w:id="1625380169">
          <w:marLeft w:val="0"/>
          <w:marRight w:val="0"/>
          <w:marTop w:val="0"/>
          <w:marBottom w:val="0"/>
          <w:divBdr>
            <w:top w:val="none" w:sz="0" w:space="0" w:color="auto"/>
            <w:left w:val="none" w:sz="0" w:space="0" w:color="auto"/>
            <w:bottom w:val="none" w:sz="0" w:space="0" w:color="auto"/>
            <w:right w:val="none" w:sz="0" w:space="0" w:color="auto"/>
          </w:divBdr>
          <w:divsChild>
            <w:div w:id="1558666469">
              <w:marLeft w:val="0"/>
              <w:marRight w:val="0"/>
              <w:marTop w:val="0"/>
              <w:marBottom w:val="0"/>
              <w:divBdr>
                <w:top w:val="none" w:sz="0" w:space="0" w:color="auto"/>
                <w:left w:val="none" w:sz="0" w:space="0" w:color="auto"/>
                <w:bottom w:val="none" w:sz="0" w:space="0" w:color="auto"/>
                <w:right w:val="none" w:sz="0" w:space="0" w:color="auto"/>
              </w:divBdr>
            </w:div>
          </w:divsChild>
        </w:div>
        <w:div w:id="1874296706">
          <w:marLeft w:val="0"/>
          <w:marRight w:val="0"/>
          <w:marTop w:val="0"/>
          <w:marBottom w:val="0"/>
          <w:divBdr>
            <w:top w:val="none" w:sz="0" w:space="0" w:color="auto"/>
            <w:left w:val="none" w:sz="0" w:space="0" w:color="auto"/>
            <w:bottom w:val="none" w:sz="0" w:space="0" w:color="auto"/>
            <w:right w:val="none" w:sz="0" w:space="0" w:color="auto"/>
          </w:divBdr>
          <w:divsChild>
            <w:div w:id="1988897174">
              <w:marLeft w:val="0"/>
              <w:marRight w:val="0"/>
              <w:marTop w:val="0"/>
              <w:marBottom w:val="0"/>
              <w:divBdr>
                <w:top w:val="none" w:sz="0" w:space="0" w:color="auto"/>
                <w:left w:val="none" w:sz="0" w:space="0" w:color="auto"/>
                <w:bottom w:val="none" w:sz="0" w:space="0" w:color="auto"/>
                <w:right w:val="none" w:sz="0" w:space="0" w:color="auto"/>
              </w:divBdr>
            </w:div>
            <w:div w:id="1819298003">
              <w:marLeft w:val="0"/>
              <w:marRight w:val="0"/>
              <w:marTop w:val="0"/>
              <w:marBottom w:val="0"/>
              <w:divBdr>
                <w:top w:val="none" w:sz="0" w:space="0" w:color="auto"/>
                <w:left w:val="none" w:sz="0" w:space="0" w:color="auto"/>
                <w:bottom w:val="none" w:sz="0" w:space="0" w:color="auto"/>
                <w:right w:val="none" w:sz="0" w:space="0" w:color="auto"/>
              </w:divBdr>
              <w:divsChild>
                <w:div w:id="214010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186823">
      <w:bodyDiv w:val="1"/>
      <w:marLeft w:val="0"/>
      <w:marRight w:val="0"/>
      <w:marTop w:val="0"/>
      <w:marBottom w:val="0"/>
      <w:divBdr>
        <w:top w:val="none" w:sz="0" w:space="0" w:color="auto"/>
        <w:left w:val="none" w:sz="0" w:space="0" w:color="auto"/>
        <w:bottom w:val="none" w:sz="0" w:space="0" w:color="auto"/>
        <w:right w:val="none" w:sz="0" w:space="0" w:color="auto"/>
      </w:divBdr>
    </w:div>
    <w:div w:id="1810782418">
      <w:bodyDiv w:val="1"/>
      <w:marLeft w:val="0"/>
      <w:marRight w:val="0"/>
      <w:marTop w:val="0"/>
      <w:marBottom w:val="0"/>
      <w:divBdr>
        <w:top w:val="none" w:sz="0" w:space="0" w:color="auto"/>
        <w:left w:val="none" w:sz="0" w:space="0" w:color="auto"/>
        <w:bottom w:val="none" w:sz="0" w:space="0" w:color="auto"/>
        <w:right w:val="none" w:sz="0" w:space="0" w:color="auto"/>
      </w:divBdr>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27CCF0-C9D8-479E-9DF9-2060EB387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0</TotalTime>
  <Pages>3</Pages>
  <Words>670</Words>
  <Characters>3822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https://mul2.gov.am/tasks/1253564/oneclick?token=4f675624f437cbd4bbfdee1ac917ed7d</cp:keywords>
  <dc:description/>
  <cp:lastModifiedBy>Kristine Grigoryan</cp:lastModifiedBy>
  <cp:revision>181</cp:revision>
  <cp:lastPrinted>2021-03-17T06:50:00Z</cp:lastPrinted>
  <dcterms:created xsi:type="dcterms:W3CDTF">2019-07-18T07:24:00Z</dcterms:created>
  <dcterms:modified xsi:type="dcterms:W3CDTF">2025-12-15T17:39:00Z</dcterms:modified>
</cp:coreProperties>
</file>