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AD4426">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AD4426" w:rsidRDefault="00AD4426"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CB2956" w:rsidRDefault="00AD4426" w:rsidP="00AD4426">
      <w:pPr>
        <w:pStyle w:val="mechtex"/>
        <w:rPr>
          <w:rStyle w:val="Strong"/>
          <w:rFonts w:ascii="GHEA Mariam" w:hAnsi="GHEA Mariam"/>
          <w:b w:val="0"/>
          <w:sz w:val="24"/>
          <w:shd w:val="clear" w:color="auto" w:fill="FFFFFF"/>
          <w:lang w:val="hy-AM"/>
        </w:rPr>
      </w:pPr>
      <w:r w:rsidRPr="00AD4426">
        <w:rPr>
          <w:rStyle w:val="Strong"/>
          <w:rFonts w:ascii="GHEA Mariam" w:hAnsi="GHEA Mariam"/>
          <w:b w:val="0"/>
          <w:sz w:val="24"/>
          <w:shd w:val="clear" w:color="auto" w:fill="FFFFFF"/>
          <w:lang w:val="hy-AM"/>
        </w:rPr>
        <w:t xml:space="preserve">«ՀԱՅԱՍՏԱՆԻ </w:t>
      </w:r>
      <w:r w:rsidR="00CB2956">
        <w:rPr>
          <w:rStyle w:val="Strong"/>
          <w:rFonts w:ascii="GHEA Mariam" w:hAnsi="GHEA Mariam"/>
          <w:b w:val="0"/>
          <w:sz w:val="24"/>
          <w:shd w:val="clear" w:color="auto" w:fill="FFFFFF"/>
          <w:lang w:val="hy-AM"/>
        </w:rPr>
        <w:t xml:space="preserve"> </w:t>
      </w:r>
      <w:r w:rsidRPr="00AD4426">
        <w:rPr>
          <w:rStyle w:val="Strong"/>
          <w:rFonts w:ascii="GHEA Mariam" w:hAnsi="GHEA Mariam"/>
          <w:b w:val="0"/>
          <w:sz w:val="24"/>
          <w:shd w:val="clear" w:color="auto" w:fill="FFFFFF"/>
          <w:lang w:val="hy-AM"/>
        </w:rPr>
        <w:t xml:space="preserve">ՀԱՆՐԱՊԵՏՈՒԹՅԱՆ </w:t>
      </w:r>
      <w:r w:rsidR="00CB2956">
        <w:rPr>
          <w:rStyle w:val="Strong"/>
          <w:rFonts w:ascii="GHEA Mariam" w:hAnsi="GHEA Mariam"/>
          <w:b w:val="0"/>
          <w:sz w:val="24"/>
          <w:shd w:val="clear" w:color="auto" w:fill="FFFFFF"/>
          <w:lang w:val="hy-AM"/>
        </w:rPr>
        <w:t xml:space="preserve"> </w:t>
      </w:r>
      <w:r w:rsidRPr="00AD4426">
        <w:rPr>
          <w:rStyle w:val="Strong"/>
          <w:rFonts w:ascii="GHEA Mariam" w:hAnsi="GHEA Mariam"/>
          <w:b w:val="0"/>
          <w:sz w:val="24"/>
          <w:shd w:val="clear" w:color="auto" w:fill="FFFFFF"/>
          <w:lang w:val="hy-AM"/>
        </w:rPr>
        <w:t xml:space="preserve">2025 </w:t>
      </w:r>
      <w:r w:rsidR="00CB2956">
        <w:rPr>
          <w:rStyle w:val="Strong"/>
          <w:rFonts w:ascii="GHEA Mariam" w:hAnsi="GHEA Mariam"/>
          <w:b w:val="0"/>
          <w:sz w:val="24"/>
          <w:shd w:val="clear" w:color="auto" w:fill="FFFFFF"/>
          <w:lang w:val="hy-AM"/>
        </w:rPr>
        <w:t xml:space="preserve"> </w:t>
      </w:r>
      <w:r w:rsidRPr="00AD4426">
        <w:rPr>
          <w:rStyle w:val="Strong"/>
          <w:rFonts w:ascii="GHEA Mariam" w:hAnsi="GHEA Mariam"/>
          <w:b w:val="0"/>
          <w:sz w:val="24"/>
          <w:shd w:val="clear" w:color="auto" w:fill="FFFFFF"/>
          <w:lang w:val="hy-AM"/>
        </w:rPr>
        <w:t>ԹՎԱԿԱՆԻ</w:t>
      </w:r>
      <w:r w:rsidR="00CB2956">
        <w:rPr>
          <w:rStyle w:val="Strong"/>
          <w:rFonts w:ascii="GHEA Mariam" w:hAnsi="GHEA Mariam"/>
          <w:b w:val="0"/>
          <w:sz w:val="24"/>
          <w:shd w:val="clear" w:color="auto" w:fill="FFFFFF"/>
          <w:lang w:val="hy-AM"/>
        </w:rPr>
        <w:t xml:space="preserve"> </w:t>
      </w:r>
      <w:r w:rsidRPr="00AD4426">
        <w:rPr>
          <w:rStyle w:val="Strong"/>
          <w:rFonts w:ascii="GHEA Mariam" w:hAnsi="GHEA Mariam"/>
          <w:b w:val="0"/>
          <w:sz w:val="24"/>
          <w:shd w:val="clear" w:color="auto" w:fill="FFFFFF"/>
          <w:lang w:val="hy-AM"/>
        </w:rPr>
        <w:t xml:space="preserve"> ՊԵՏԱԿԱՆ </w:t>
      </w:r>
    </w:p>
    <w:p w:rsidR="00CB2956" w:rsidRDefault="00AD4426" w:rsidP="00AD4426">
      <w:pPr>
        <w:pStyle w:val="mechtex"/>
        <w:rPr>
          <w:rFonts w:ascii="GHEA Mariam" w:hAnsi="GHEA Mariam"/>
          <w:sz w:val="24"/>
          <w:lang w:val="hy-AM"/>
        </w:rPr>
      </w:pPr>
      <w:r w:rsidRPr="00CB2956">
        <w:rPr>
          <w:rStyle w:val="Strong"/>
          <w:rFonts w:ascii="GHEA Mariam" w:hAnsi="GHEA Mariam"/>
          <w:b w:val="0"/>
          <w:spacing w:val="-8"/>
          <w:sz w:val="24"/>
          <w:shd w:val="clear" w:color="auto" w:fill="FFFFFF"/>
          <w:lang w:val="hy-AM"/>
        </w:rPr>
        <w:t xml:space="preserve">ԲՅՈՒՋԵԻ ՄԱՍԻՆ» ՕՐԵՆՔՈՒՄ ՎԵՐԱԲԱՇԽՈՒՄ, ԼՐԱՑՈՒՄ, </w:t>
      </w:r>
      <w:r w:rsidRPr="00CB2956">
        <w:rPr>
          <w:rFonts w:ascii="GHEA Mariam" w:hAnsi="GHEA Mariam" w:cs="Sylfaen"/>
          <w:spacing w:val="-8"/>
          <w:sz w:val="24"/>
          <w:lang w:val="hy-AM"/>
        </w:rPr>
        <w:t>ՀԱՅԱՍՏԱՆԻ</w:t>
      </w:r>
      <w:r w:rsidRPr="00AD4426">
        <w:rPr>
          <w:rFonts w:ascii="GHEA Mariam" w:hAnsi="GHEA Mariam"/>
          <w:sz w:val="24"/>
          <w:lang w:val="hy-AM"/>
        </w:rPr>
        <w:t xml:space="preserve"> </w:t>
      </w:r>
      <w:r w:rsidRPr="00CB2956">
        <w:rPr>
          <w:rFonts w:ascii="GHEA Mariam" w:hAnsi="GHEA Mariam" w:cs="Sylfaen"/>
          <w:spacing w:val="-6"/>
          <w:sz w:val="24"/>
          <w:lang w:val="hy-AM"/>
        </w:rPr>
        <w:t>ՀԱՆՐԱՊԵՏՈՒԹՅԱՆ</w:t>
      </w:r>
      <w:r w:rsidRPr="00CB2956">
        <w:rPr>
          <w:rFonts w:ascii="GHEA Mariam" w:hAnsi="GHEA Mariam"/>
          <w:spacing w:val="-6"/>
          <w:sz w:val="24"/>
          <w:lang w:val="hy-AM"/>
        </w:rPr>
        <w:t xml:space="preserve"> </w:t>
      </w:r>
      <w:r w:rsidRPr="00CB2956">
        <w:rPr>
          <w:rFonts w:ascii="GHEA Mariam" w:hAnsi="GHEA Mariam" w:cs="Sylfaen"/>
          <w:spacing w:val="-6"/>
          <w:sz w:val="24"/>
          <w:lang w:val="hy-AM"/>
        </w:rPr>
        <w:t>ԿԱՌԱՎԱՐՈՒԹՅԱՆ</w:t>
      </w:r>
      <w:r w:rsidRPr="00CB2956">
        <w:rPr>
          <w:rFonts w:ascii="GHEA Mariam" w:hAnsi="GHEA Mariam"/>
          <w:spacing w:val="-6"/>
          <w:sz w:val="24"/>
          <w:lang w:val="hy-AM"/>
        </w:rPr>
        <w:t xml:space="preserve"> 2024 </w:t>
      </w:r>
      <w:r w:rsidRPr="00CB2956">
        <w:rPr>
          <w:rFonts w:ascii="GHEA Mariam" w:hAnsi="GHEA Mariam" w:cs="Sylfaen"/>
          <w:spacing w:val="-6"/>
          <w:sz w:val="24"/>
          <w:lang w:val="hy-AM"/>
        </w:rPr>
        <w:t>ԹՎԱԿԱՆԻ</w:t>
      </w:r>
      <w:r w:rsidRPr="00CB2956">
        <w:rPr>
          <w:rFonts w:ascii="GHEA Mariam" w:hAnsi="GHEA Mariam"/>
          <w:spacing w:val="-6"/>
          <w:sz w:val="24"/>
          <w:lang w:val="hy-AM"/>
        </w:rPr>
        <w:t xml:space="preserve"> </w:t>
      </w:r>
      <w:r w:rsidRPr="00CB2956">
        <w:rPr>
          <w:rFonts w:ascii="GHEA Mariam" w:hAnsi="GHEA Mariam" w:cs="Sylfaen"/>
          <w:spacing w:val="-6"/>
          <w:sz w:val="24"/>
          <w:lang w:val="hy-AM"/>
        </w:rPr>
        <w:t>ԴԵԿՏԵՄԲԵՐԻ</w:t>
      </w:r>
      <w:r w:rsidRPr="00AD4426">
        <w:rPr>
          <w:rFonts w:ascii="GHEA Mariam" w:hAnsi="GHEA Mariam"/>
          <w:sz w:val="24"/>
          <w:lang w:val="hy-AM"/>
        </w:rPr>
        <w:t xml:space="preserve"> </w:t>
      </w:r>
    </w:p>
    <w:p w:rsidR="00AD4426" w:rsidRDefault="00AD4426" w:rsidP="00AD4426">
      <w:pPr>
        <w:pStyle w:val="mechtex"/>
        <w:rPr>
          <w:rStyle w:val="Strong"/>
          <w:rFonts w:ascii="GHEA Mariam" w:hAnsi="GHEA Mariam"/>
          <w:b w:val="0"/>
          <w:sz w:val="24"/>
          <w:shd w:val="clear" w:color="auto" w:fill="FFFFFF"/>
          <w:lang w:val="hy-AM"/>
        </w:rPr>
      </w:pPr>
      <w:r w:rsidRPr="00AD4426">
        <w:rPr>
          <w:rFonts w:ascii="GHEA Mariam" w:hAnsi="GHEA Mariam"/>
          <w:sz w:val="24"/>
          <w:lang w:val="hy-AM"/>
        </w:rPr>
        <w:t>27-</w:t>
      </w:r>
      <w:r w:rsidRPr="00AD4426">
        <w:rPr>
          <w:rFonts w:ascii="GHEA Mariam" w:hAnsi="GHEA Mariam" w:cs="Sylfaen"/>
          <w:sz w:val="24"/>
          <w:lang w:val="hy-AM"/>
        </w:rPr>
        <w:t>Ի</w:t>
      </w:r>
      <w:r w:rsidRPr="00AD4426">
        <w:rPr>
          <w:rFonts w:ascii="GHEA Mariam" w:hAnsi="GHEA Mariam"/>
          <w:sz w:val="24"/>
          <w:lang w:val="hy-AM"/>
        </w:rPr>
        <w:t xml:space="preserve"> N 2060-</w:t>
      </w:r>
      <w:r w:rsidRPr="00AD4426">
        <w:rPr>
          <w:rFonts w:ascii="GHEA Mariam" w:hAnsi="GHEA Mariam" w:cs="Sylfaen"/>
          <w:sz w:val="24"/>
          <w:lang w:val="hy-AM"/>
        </w:rPr>
        <w:t>Ն</w:t>
      </w:r>
      <w:r w:rsidRPr="00AD4426">
        <w:rPr>
          <w:rFonts w:ascii="GHEA Mariam" w:hAnsi="GHEA Mariam"/>
          <w:sz w:val="24"/>
          <w:lang w:val="hy-AM"/>
        </w:rPr>
        <w:t xml:space="preserve"> </w:t>
      </w:r>
      <w:r w:rsidRPr="00AD4426">
        <w:rPr>
          <w:rFonts w:ascii="GHEA Mariam" w:hAnsi="GHEA Mariam" w:cs="Sylfaen"/>
          <w:sz w:val="24"/>
          <w:lang w:val="hy-AM"/>
        </w:rPr>
        <w:t>ՈՐՈՇՄԱՆ</w:t>
      </w:r>
      <w:r w:rsidRPr="00AD4426">
        <w:rPr>
          <w:rFonts w:ascii="GHEA Mariam" w:hAnsi="GHEA Mariam"/>
          <w:sz w:val="24"/>
          <w:lang w:val="hy-AM"/>
        </w:rPr>
        <w:t xml:space="preserve"> </w:t>
      </w:r>
      <w:r w:rsidRPr="00AD4426">
        <w:rPr>
          <w:rFonts w:ascii="GHEA Mariam" w:hAnsi="GHEA Mariam" w:cs="Sylfaen"/>
          <w:color w:val="000000" w:themeColor="text1"/>
          <w:sz w:val="24"/>
          <w:lang w:val="hy-AM"/>
        </w:rPr>
        <w:t>ՄԵՋ</w:t>
      </w:r>
      <w:r w:rsidRPr="00AD4426">
        <w:rPr>
          <w:rFonts w:ascii="GHEA Mariam" w:hAnsi="GHEA Mariam"/>
          <w:color w:val="000000" w:themeColor="text1"/>
          <w:sz w:val="24"/>
          <w:lang w:val="hy-AM"/>
        </w:rPr>
        <w:t xml:space="preserve"> </w:t>
      </w:r>
      <w:r w:rsidRPr="00AD4426">
        <w:rPr>
          <w:rFonts w:ascii="GHEA Mariam" w:hAnsi="GHEA Mariam" w:cs="Sylfaen"/>
          <w:color w:val="000000" w:themeColor="text1"/>
          <w:sz w:val="24"/>
          <w:lang w:val="hy-AM"/>
        </w:rPr>
        <w:t>ՓՈՓՈԽՈՒԹՅՈՒՆՆԵՐ</w:t>
      </w:r>
      <w:r w:rsidRPr="00AD4426">
        <w:rPr>
          <w:rFonts w:ascii="GHEA Mariam" w:hAnsi="GHEA Mariam"/>
          <w:color w:val="000000" w:themeColor="text1"/>
          <w:sz w:val="24"/>
          <w:lang w:val="hy-AM"/>
        </w:rPr>
        <w:t xml:space="preserve"> </w:t>
      </w:r>
      <w:r w:rsidRPr="00AD4426">
        <w:rPr>
          <w:rFonts w:ascii="GHEA Mariam" w:hAnsi="GHEA Mariam" w:cs="Sylfaen"/>
          <w:color w:val="000000" w:themeColor="text1"/>
          <w:sz w:val="24"/>
          <w:lang w:val="hy-AM"/>
        </w:rPr>
        <w:t>ԵՎ</w:t>
      </w:r>
      <w:r w:rsidRPr="00AD4426">
        <w:rPr>
          <w:rFonts w:ascii="GHEA Mariam" w:hAnsi="GHEA Mariam"/>
          <w:color w:val="000000" w:themeColor="text1"/>
          <w:sz w:val="24"/>
          <w:lang w:val="hy-AM"/>
        </w:rPr>
        <w:t xml:space="preserve"> </w:t>
      </w:r>
      <w:r w:rsidRPr="00AD4426">
        <w:rPr>
          <w:rFonts w:ascii="GHEA Mariam" w:hAnsi="GHEA Mariam" w:cs="Sylfaen"/>
          <w:color w:val="000000" w:themeColor="text1"/>
          <w:sz w:val="24"/>
          <w:lang w:val="hy-AM"/>
        </w:rPr>
        <w:t>ԼՐԱՑՈՒՄՆԵՐ</w:t>
      </w:r>
      <w:r w:rsidRPr="00AD4426">
        <w:rPr>
          <w:rFonts w:ascii="GHEA Mariam" w:hAnsi="GHEA Mariam"/>
          <w:color w:val="000000" w:themeColor="text1"/>
          <w:sz w:val="24"/>
          <w:lang w:val="hy-AM"/>
        </w:rPr>
        <w:t xml:space="preserve"> </w:t>
      </w:r>
      <w:r w:rsidRPr="00AD4426">
        <w:rPr>
          <w:rFonts w:ascii="GHEA Mariam" w:hAnsi="GHEA Mariam" w:cs="Sylfaen"/>
          <w:sz w:val="24"/>
          <w:lang w:val="hy-AM"/>
        </w:rPr>
        <w:t>ԿԱՏԱՐԵԼՈՒ</w:t>
      </w:r>
      <w:r w:rsidRPr="00AD4426">
        <w:rPr>
          <w:rFonts w:ascii="GHEA Mariam" w:hAnsi="GHEA Mariam"/>
          <w:sz w:val="24"/>
          <w:lang w:val="hy-AM"/>
        </w:rPr>
        <w:t xml:space="preserve"> </w:t>
      </w:r>
      <w:r w:rsidRPr="00AD4426">
        <w:rPr>
          <w:rStyle w:val="Strong"/>
          <w:rFonts w:ascii="GHEA Mariam" w:hAnsi="GHEA Mariam"/>
          <w:b w:val="0"/>
          <w:sz w:val="24"/>
          <w:shd w:val="clear" w:color="auto" w:fill="FFFFFF"/>
          <w:lang w:val="hy-AM"/>
        </w:rPr>
        <w:t>ՄԱՍԻՆ</w:t>
      </w:r>
    </w:p>
    <w:p w:rsidR="00AD4426" w:rsidRPr="00F6541A" w:rsidRDefault="00AD4426" w:rsidP="00497FB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D4426" w:rsidRDefault="00AD4426" w:rsidP="00AD4426">
      <w:pPr>
        <w:pStyle w:val="mechtex"/>
        <w:rPr>
          <w:rFonts w:ascii="GHEA Mariam" w:hAnsi="GHEA Mariam"/>
          <w:color w:val="000000"/>
          <w:sz w:val="24"/>
          <w:lang w:val="hy-AM"/>
        </w:rPr>
      </w:pPr>
    </w:p>
    <w:p w:rsidR="00AD4426" w:rsidRPr="00AD4426" w:rsidRDefault="00AD4426" w:rsidP="00AD4426">
      <w:pPr>
        <w:pStyle w:val="mechtex"/>
        <w:rPr>
          <w:rFonts w:ascii="GHEA Mariam" w:hAnsi="GHEA Mariam"/>
          <w:color w:val="000000"/>
          <w:sz w:val="24"/>
          <w:lang w:val="hy-AM"/>
        </w:rPr>
      </w:pPr>
    </w:p>
    <w:p w:rsidR="00AD4426" w:rsidRPr="00AD4426" w:rsidRDefault="00AD4426" w:rsidP="00AD4426">
      <w:pPr>
        <w:pStyle w:val="norm"/>
        <w:tabs>
          <w:tab w:val="left" w:pos="900"/>
          <w:tab w:val="left" w:pos="990"/>
        </w:tabs>
        <w:spacing w:line="360" w:lineRule="auto"/>
        <w:ind w:firstLine="720"/>
        <w:rPr>
          <w:rFonts w:ascii="GHEA Mariam" w:hAnsi="GHEA Mariam"/>
          <w:sz w:val="24"/>
          <w:szCs w:val="24"/>
          <w:lang w:val="de-DE"/>
        </w:rPr>
      </w:pPr>
      <w:r w:rsidRPr="00AD4426">
        <w:rPr>
          <w:rFonts w:ascii="GHEA Mariam" w:hAnsi="GHEA Mariam"/>
          <w:spacing w:val="-8"/>
          <w:sz w:val="24"/>
          <w:szCs w:val="24"/>
          <w:lang w:val="hy-AM"/>
        </w:rPr>
        <w:t>Հիմք ընդունելով «Հայաստանի Հանրապետության բյուջետային</w:t>
      </w:r>
      <w:r w:rsidRPr="00AD4426">
        <w:rPr>
          <w:rFonts w:ascii="GHEA Mariam" w:hAnsi="GHEA Mariam"/>
          <w:sz w:val="24"/>
          <w:szCs w:val="24"/>
          <w:lang w:val="hy-AM"/>
        </w:rPr>
        <w:t xml:space="preserve"> համակարգի մասին» օրենքի 19-րդ և 23-րդ հոդվածի 3-րդ մասերը և «Նորմատիվ իրավական ակտերի մասին» օրենքի 33-րդ և 34-րդ հոդվածները՝ </w:t>
      </w:r>
      <w:r w:rsidRPr="00AD4426">
        <w:rPr>
          <w:rFonts w:ascii="GHEA Mariam" w:hAnsi="GHEA Mariam" w:cs="Sylfaen"/>
          <w:sz w:val="24"/>
          <w:szCs w:val="24"/>
          <w:lang w:val="de-DE"/>
        </w:rPr>
        <w:t>Հայաստանի</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Հանրապե</w:t>
      </w:r>
      <w:r>
        <w:rPr>
          <w:rFonts w:ascii="GHEA Mariam" w:hAnsi="GHEA Mariam" w:cs="Sylfaen"/>
          <w:sz w:val="24"/>
          <w:szCs w:val="24"/>
          <w:lang w:val="de-DE"/>
        </w:rPr>
        <w:softHyphen/>
      </w:r>
      <w:r w:rsidRPr="00AD4426">
        <w:rPr>
          <w:rFonts w:ascii="GHEA Mariam" w:hAnsi="GHEA Mariam" w:cs="Sylfaen"/>
          <w:sz w:val="24"/>
          <w:szCs w:val="24"/>
          <w:lang w:val="de-DE"/>
        </w:rPr>
        <w:t>տության</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կառավարությունը</w:t>
      </w:r>
      <w:r w:rsidR="00F43BE3">
        <w:rPr>
          <w:rFonts w:ascii="GHEA Mariam" w:hAnsi="GHEA Mariam" w:cs="Arial Armenian"/>
          <w:sz w:val="24"/>
          <w:szCs w:val="24"/>
          <w:lang w:val="de-DE"/>
        </w:rPr>
        <w:t xml:space="preserve">  </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ո</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ր</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ո</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շ</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ու</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մ</w:t>
      </w:r>
      <w:r w:rsidRPr="00AD4426">
        <w:rPr>
          <w:rFonts w:ascii="GHEA Mariam" w:hAnsi="GHEA Mariam" w:cs="Arial Armenian"/>
          <w:sz w:val="24"/>
          <w:szCs w:val="24"/>
          <w:lang w:val="de-DE"/>
        </w:rPr>
        <w:t xml:space="preserve">    </w:t>
      </w:r>
      <w:r w:rsidRPr="00AD4426">
        <w:rPr>
          <w:rFonts w:ascii="GHEA Mariam" w:hAnsi="GHEA Mariam" w:cs="Sylfaen"/>
          <w:sz w:val="24"/>
          <w:szCs w:val="24"/>
          <w:lang w:val="de-DE"/>
        </w:rPr>
        <w:t>է</w:t>
      </w:r>
      <w:r w:rsidRPr="00AD4426">
        <w:rPr>
          <w:rFonts w:ascii="GHEA Mariam" w:hAnsi="GHEA Mariam" w:cs="Arial Armenian"/>
          <w:sz w:val="24"/>
          <w:szCs w:val="24"/>
          <w:lang w:val="de-DE"/>
        </w:rPr>
        <w:t>.</w:t>
      </w:r>
    </w:p>
    <w:p w:rsidR="00AD4426" w:rsidRPr="00AD4426" w:rsidRDefault="00AD4426" w:rsidP="00AD4426">
      <w:pPr>
        <w:pStyle w:val="ListParagraph"/>
        <w:numPr>
          <w:ilvl w:val="0"/>
          <w:numId w:val="8"/>
        </w:numPr>
        <w:shd w:val="clear" w:color="auto" w:fill="FFFFFF"/>
        <w:tabs>
          <w:tab w:val="left" w:pos="851"/>
          <w:tab w:val="left" w:pos="900"/>
          <w:tab w:val="left" w:pos="990"/>
        </w:tabs>
        <w:spacing w:after="0" w:line="360" w:lineRule="auto"/>
        <w:ind w:left="0" w:firstLine="720"/>
        <w:jc w:val="both"/>
        <w:rPr>
          <w:rFonts w:ascii="GHEA Mariam" w:eastAsia="Times New Roman" w:hAnsi="GHEA Mariam"/>
          <w:i/>
          <w:color w:val="000000"/>
          <w:sz w:val="24"/>
          <w:szCs w:val="24"/>
          <w:lang w:val="hy-AM" w:eastAsia="ru-RU"/>
        </w:rPr>
      </w:pPr>
      <w:r w:rsidRPr="00AD4426">
        <w:rPr>
          <w:rFonts w:ascii="GHEA Mariam" w:eastAsia="Times New Roman" w:hAnsi="GHEA Mariam"/>
          <w:color w:val="000000"/>
          <w:sz w:val="24"/>
          <w:szCs w:val="24"/>
          <w:lang w:val="hy-AM" w:eastAsia="ru-RU"/>
        </w:rPr>
        <w:t xml:space="preserve">Հայաստանի Հանրապետության 2025 թվականի պետական բյուջեի մասին </w:t>
      </w:r>
      <w:r w:rsidRPr="00AD4426">
        <w:rPr>
          <w:rFonts w:ascii="GHEA Mariam" w:eastAsia="Times New Roman" w:hAnsi="GHEA Mariam"/>
          <w:color w:val="000000" w:themeColor="text1"/>
          <w:sz w:val="24"/>
          <w:szCs w:val="24"/>
          <w:lang w:val="hy-AM" w:eastAsia="ru-RU"/>
        </w:rPr>
        <w:t>օրենքի N 1 հավելվածի N</w:t>
      </w:r>
      <w:r>
        <w:rPr>
          <w:rFonts w:ascii="GHEA Mariam" w:eastAsia="Times New Roman" w:hAnsi="GHEA Mariam"/>
          <w:color w:val="000000" w:themeColor="text1"/>
          <w:sz w:val="24"/>
          <w:szCs w:val="24"/>
          <w:lang w:val="hy-AM" w:eastAsia="ru-RU"/>
        </w:rPr>
        <w:t xml:space="preserve"> </w:t>
      </w:r>
      <w:r w:rsidRPr="00AD4426">
        <w:rPr>
          <w:rFonts w:ascii="GHEA Mariam" w:eastAsia="Times New Roman" w:hAnsi="GHEA Mariam"/>
          <w:color w:val="000000" w:themeColor="text1"/>
          <w:sz w:val="24"/>
          <w:szCs w:val="24"/>
          <w:lang w:val="hy-AM" w:eastAsia="ru-RU"/>
        </w:rPr>
        <w:t xml:space="preserve">2 աղյուսակում կատարել վերաբաշխում, լրացում, </w:t>
      </w:r>
      <w:r w:rsidRPr="00AD4426">
        <w:rPr>
          <w:rFonts w:ascii="GHEA Mariam" w:eastAsia="Times New Roman" w:hAnsi="GHEA Mariam"/>
          <w:color w:val="000000"/>
          <w:sz w:val="24"/>
          <w:szCs w:val="24"/>
          <w:lang w:val="hy-AM" w:eastAsia="ru-RU"/>
        </w:rPr>
        <w:t xml:space="preserve">Հայաստանի Հանրապետության կառավարության </w:t>
      </w:r>
      <w:r w:rsidRPr="00AD4426">
        <w:rPr>
          <w:rFonts w:ascii="GHEA Mariam" w:hAnsi="GHEA Mariam" w:cs="Sylfaen"/>
          <w:color w:val="000000"/>
          <w:sz w:val="24"/>
          <w:szCs w:val="24"/>
          <w:lang w:val="hy-AM" w:eastAsia="ru-RU"/>
        </w:rPr>
        <w:t xml:space="preserve">2024 թվականի </w:t>
      </w:r>
      <w:r w:rsidRPr="008533FB">
        <w:rPr>
          <w:rFonts w:ascii="GHEA Mariam" w:hAnsi="GHEA Mariam" w:cs="Sylfaen"/>
          <w:color w:val="000000"/>
          <w:spacing w:val="-4"/>
          <w:sz w:val="24"/>
          <w:szCs w:val="24"/>
          <w:lang w:val="hy-AM" w:eastAsia="ru-RU"/>
        </w:rPr>
        <w:t>դեկ</w:t>
      </w:r>
      <w:r w:rsidR="008533FB" w:rsidRPr="008533FB">
        <w:rPr>
          <w:rFonts w:ascii="GHEA Mariam" w:hAnsi="GHEA Mariam" w:cs="Sylfaen"/>
          <w:color w:val="000000"/>
          <w:spacing w:val="-4"/>
          <w:sz w:val="24"/>
          <w:szCs w:val="24"/>
          <w:lang w:val="hy-AM" w:eastAsia="ru-RU"/>
        </w:rPr>
        <w:softHyphen/>
      </w:r>
      <w:r w:rsidRPr="008533FB">
        <w:rPr>
          <w:rFonts w:ascii="GHEA Mariam" w:hAnsi="GHEA Mariam" w:cs="Sylfaen"/>
          <w:color w:val="000000"/>
          <w:spacing w:val="-4"/>
          <w:sz w:val="24"/>
          <w:szCs w:val="24"/>
          <w:lang w:val="hy-AM" w:eastAsia="ru-RU"/>
        </w:rPr>
        <w:t>տեմբերի 27-ի «Հայաստանի Հանրապետության 2025 թվականի պետական բյուջեի</w:t>
      </w:r>
      <w:r w:rsidRPr="00AD4426">
        <w:rPr>
          <w:rFonts w:ascii="GHEA Mariam" w:hAnsi="GHEA Mariam" w:cs="Sylfaen"/>
          <w:color w:val="000000"/>
          <w:spacing w:val="-8"/>
          <w:sz w:val="24"/>
          <w:szCs w:val="24"/>
          <w:lang w:val="hy-AM" w:eastAsia="ru-RU"/>
        </w:rPr>
        <w:t xml:space="preserve"> կատարումն ապահովող միջոցառումների մասին» N 2060-Ն որոշման</w:t>
      </w:r>
      <w:r w:rsidRPr="00AD4426">
        <w:rPr>
          <w:rFonts w:ascii="GHEA Mariam" w:eastAsia="Times New Roman" w:hAnsi="GHEA Mariam"/>
          <w:color w:val="000000"/>
          <w:spacing w:val="-8"/>
          <w:sz w:val="24"/>
          <w:szCs w:val="24"/>
          <w:lang w:val="hy-AM" w:eastAsia="ru-RU"/>
        </w:rPr>
        <w:t xml:space="preserve"> NN</w:t>
      </w:r>
      <w:r w:rsidRPr="00AD4426">
        <w:rPr>
          <w:rFonts w:ascii="GHEA Mariam" w:eastAsia="Times New Roman" w:hAnsi="GHEA Mariam"/>
          <w:color w:val="000000"/>
          <w:sz w:val="24"/>
          <w:szCs w:val="24"/>
          <w:lang w:val="hy-AM" w:eastAsia="ru-RU"/>
        </w:rPr>
        <w:t xml:space="preserve"> 3, 4, 5, 9 և 9.1 հավելվածներում կատարել </w:t>
      </w:r>
      <w:r w:rsidRPr="00AD4426">
        <w:rPr>
          <w:rFonts w:ascii="GHEA Mariam" w:eastAsia="Times New Roman" w:hAnsi="GHEA Mariam"/>
          <w:color w:val="000000" w:themeColor="text1"/>
          <w:sz w:val="24"/>
          <w:szCs w:val="24"/>
          <w:lang w:val="hy-AM" w:eastAsia="ru-RU"/>
        </w:rPr>
        <w:t xml:space="preserve">փոփոխություններ և լրացումներ` համաձայն </w:t>
      </w:r>
      <w:r w:rsidRPr="00AD4426">
        <w:rPr>
          <w:rFonts w:ascii="GHEA Mariam" w:eastAsia="Times New Roman" w:hAnsi="GHEA Mariam"/>
          <w:color w:val="000000"/>
          <w:sz w:val="24"/>
          <w:szCs w:val="24"/>
          <w:lang w:val="hy-AM" w:eastAsia="ru-RU"/>
        </w:rPr>
        <w:t>NN 1, 2, 3, 4 և 5  հավելվածների:</w:t>
      </w:r>
    </w:p>
    <w:p w:rsidR="00AD4426" w:rsidRPr="00AD4426" w:rsidRDefault="00AD4426" w:rsidP="00AD4426">
      <w:pPr>
        <w:pStyle w:val="ListParagraph"/>
        <w:numPr>
          <w:ilvl w:val="0"/>
          <w:numId w:val="8"/>
        </w:numPr>
        <w:shd w:val="clear" w:color="auto" w:fill="FFFFFF"/>
        <w:tabs>
          <w:tab w:val="left" w:pos="810"/>
          <w:tab w:val="left" w:pos="900"/>
          <w:tab w:val="left" w:pos="990"/>
        </w:tabs>
        <w:spacing w:after="0" w:line="360" w:lineRule="auto"/>
        <w:ind w:left="0" w:firstLine="720"/>
        <w:jc w:val="both"/>
        <w:rPr>
          <w:rFonts w:ascii="GHEA Mariam" w:eastAsia="Times New Roman" w:hAnsi="GHEA Mariam"/>
          <w:i/>
          <w:color w:val="000000"/>
          <w:sz w:val="24"/>
          <w:szCs w:val="24"/>
          <w:lang w:val="hy-AM" w:eastAsia="ru-RU"/>
        </w:rPr>
      </w:pPr>
      <w:r w:rsidRPr="00AD4426">
        <w:rPr>
          <w:rFonts w:ascii="GHEA Mariam" w:eastAsia="Times New Roman" w:hAnsi="GHEA Mariam"/>
          <w:color w:val="000000"/>
          <w:spacing w:val="-8"/>
          <w:sz w:val="24"/>
          <w:szCs w:val="24"/>
          <w:lang w:val="hy-AM" w:eastAsia="ru-RU"/>
        </w:rPr>
        <w:lastRenderedPageBreak/>
        <w:t>Սույն որոշումն ուժի մեջ է մտնում պաշտոնական հրապարակմանը</w:t>
      </w:r>
      <w:r w:rsidRPr="00AD4426">
        <w:rPr>
          <w:rFonts w:ascii="GHEA Mariam" w:eastAsia="Times New Roman" w:hAnsi="GHEA Mariam"/>
          <w:color w:val="000000"/>
          <w:sz w:val="24"/>
          <w:szCs w:val="24"/>
          <w:lang w:val="hy-AM" w:eastAsia="ru-RU"/>
        </w:rPr>
        <w:t xml:space="preserve"> հաջորդող օրվանից:</w:t>
      </w:r>
    </w:p>
    <w:p w:rsidR="003A27F3" w:rsidRPr="00AD4426" w:rsidRDefault="003A27F3" w:rsidP="00A71CED">
      <w:pPr>
        <w:jc w:val="center"/>
        <w:rPr>
          <w:rFonts w:ascii="GHEA Mariam" w:hAnsi="GHEA Mariam"/>
          <w:sz w:val="12"/>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8533FB">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990980">
        <w:rPr>
          <w:rFonts w:ascii="GHEA Mariam" w:hAnsi="GHEA Mariam" w:cs="Arial Armenian"/>
          <w:sz w:val="24"/>
          <w:szCs w:val="24"/>
          <w:lang w:val="fr-FR"/>
        </w:rPr>
        <w:tab/>
      </w:r>
      <w:r w:rsidR="00990980">
        <w:rPr>
          <w:rFonts w:ascii="GHEA Mariam" w:hAnsi="GHEA Mariam" w:cs="Arial Armenian"/>
          <w:sz w:val="24"/>
          <w:szCs w:val="24"/>
          <w:lang w:val="fr-FR"/>
        </w:rPr>
        <w:tab/>
      </w:r>
      <w:r w:rsidR="00990980">
        <w:rPr>
          <w:rFonts w:ascii="GHEA Mariam" w:hAnsi="GHEA Mariam" w:cs="Arial Armenian"/>
          <w:sz w:val="24"/>
          <w:szCs w:val="24"/>
          <w:lang w:val="fr-FR"/>
        </w:rPr>
        <w:tab/>
      </w:r>
      <w:r w:rsidR="00990980">
        <w:rPr>
          <w:rFonts w:ascii="GHEA Mariam" w:hAnsi="GHEA Mariam" w:cs="Arial Armenian"/>
          <w:sz w:val="24"/>
          <w:szCs w:val="24"/>
          <w:lang w:val="fr-FR"/>
        </w:rPr>
        <w:tab/>
      </w:r>
      <w:r w:rsidR="00990980">
        <w:rPr>
          <w:rFonts w:ascii="GHEA Mariam" w:hAnsi="GHEA Mariam" w:cs="Arial Armenian"/>
          <w:sz w:val="24"/>
          <w:szCs w:val="24"/>
          <w:lang w:val="fr-FR"/>
        </w:rPr>
        <w:tab/>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8533FB" w:rsidP="008533FB">
      <w:pPr>
        <w:pStyle w:val="mechtex"/>
        <w:jc w:val="left"/>
        <w:rPr>
          <w:rFonts w:ascii="GHEA Mariam" w:hAnsi="GHEA Mariam" w:cs="Arial"/>
          <w:sz w:val="24"/>
          <w:szCs w:val="24"/>
          <w:lang w:val="fr-FR"/>
        </w:rPr>
        <w:sectPr w:rsidR="00870C18" w:rsidRPr="000F4671" w:rsidSect="008533FB">
          <w:headerReference w:type="even" r:id="rId9"/>
          <w:headerReference w:type="default" r:id="rId10"/>
          <w:footerReference w:type="even" r:id="rId11"/>
          <w:pgSz w:w="11909" w:h="16834" w:code="9"/>
          <w:pgMar w:top="1620"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D4426">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687" w:type="dxa"/>
        <w:tblInd w:w="-450" w:type="dxa"/>
        <w:tblLook w:val="04A0" w:firstRow="1" w:lastRow="0" w:firstColumn="1" w:lastColumn="0" w:noHBand="0" w:noVBand="1"/>
      </w:tblPr>
      <w:tblGrid>
        <w:gridCol w:w="720"/>
        <w:gridCol w:w="1056"/>
        <w:gridCol w:w="1438"/>
        <w:gridCol w:w="3626"/>
        <w:gridCol w:w="3600"/>
        <w:gridCol w:w="3240"/>
        <w:gridCol w:w="10"/>
        <w:gridCol w:w="1957"/>
        <w:gridCol w:w="10"/>
        <w:gridCol w:w="30"/>
      </w:tblGrid>
      <w:tr w:rsidR="00497FB6" w:rsidRPr="00EC30CB" w:rsidTr="00497FB6">
        <w:trPr>
          <w:trHeight w:val="1215"/>
        </w:trPr>
        <w:tc>
          <w:tcPr>
            <w:tcW w:w="15687" w:type="dxa"/>
            <w:gridSpan w:val="10"/>
            <w:tcBorders>
              <w:top w:val="nil"/>
              <w:left w:val="nil"/>
              <w:bottom w:val="nil"/>
              <w:right w:val="nil"/>
            </w:tcBorders>
            <w:shd w:val="clear" w:color="auto" w:fill="auto"/>
            <w:vAlign w:val="center"/>
            <w:hideMark/>
          </w:tcPr>
          <w:p w:rsidR="0029601D" w:rsidRDefault="0029601D" w:rsidP="00497FB6">
            <w:pPr>
              <w:jc w:val="center"/>
              <w:rPr>
                <w:rFonts w:ascii="GHEA Mariam" w:hAnsi="GHEA Mariam" w:cs="Calibri"/>
                <w:bCs/>
                <w:color w:val="000000"/>
                <w:sz w:val="24"/>
                <w:szCs w:val="24"/>
                <w:lang w:val="fr-FR" w:eastAsia="en-US"/>
              </w:rPr>
            </w:pPr>
          </w:p>
          <w:p w:rsidR="00990980" w:rsidRDefault="00497FB6" w:rsidP="00497FB6">
            <w:pPr>
              <w:jc w:val="center"/>
              <w:rPr>
                <w:rFonts w:ascii="GHEA Mariam" w:hAnsi="GHEA Mariam" w:cs="Calibri"/>
                <w:bCs/>
                <w:color w:val="000000"/>
                <w:sz w:val="24"/>
                <w:szCs w:val="24"/>
                <w:lang w:val="fr-FR" w:eastAsia="en-US"/>
              </w:rPr>
            </w:pPr>
            <w:r w:rsidRPr="00990980">
              <w:rPr>
                <w:rFonts w:ascii="GHEA Mariam" w:hAnsi="GHEA Mariam" w:cs="Calibri"/>
                <w:bCs/>
                <w:color w:val="000000"/>
                <w:sz w:val="24"/>
                <w:szCs w:val="24"/>
                <w:lang w:val="fr-FR" w:eastAsia="en-US"/>
              </w:rPr>
              <w:t>«</w:t>
            </w:r>
            <w:r w:rsidRPr="00990980">
              <w:rPr>
                <w:rFonts w:ascii="GHEA Mariam" w:hAnsi="GHEA Mariam" w:cs="Calibri"/>
                <w:bCs/>
                <w:color w:val="000000"/>
                <w:sz w:val="24"/>
                <w:szCs w:val="24"/>
                <w:lang w:eastAsia="en-US"/>
              </w:rPr>
              <w:t>ՀԱՅԱՍՏԱՆԻ</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ՀԱՆՐԱՊԵՏՈՒԹՅԱՆ</w:t>
            </w:r>
            <w:r w:rsidRPr="00990980">
              <w:rPr>
                <w:rFonts w:ascii="GHEA Mariam" w:hAnsi="GHEA Mariam" w:cs="Calibri"/>
                <w:bCs/>
                <w:color w:val="000000"/>
                <w:sz w:val="24"/>
                <w:szCs w:val="24"/>
                <w:lang w:val="fr-FR" w:eastAsia="en-US"/>
              </w:rPr>
              <w:t xml:space="preserve"> 2025 </w:t>
            </w:r>
            <w:r w:rsidRPr="00990980">
              <w:rPr>
                <w:rFonts w:ascii="GHEA Mariam" w:hAnsi="GHEA Mariam" w:cs="Calibri"/>
                <w:bCs/>
                <w:color w:val="000000"/>
                <w:sz w:val="24"/>
                <w:szCs w:val="24"/>
                <w:lang w:eastAsia="en-US"/>
              </w:rPr>
              <w:t>ԹՎԱԿԱՆԻ</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ՊԵՏԱԿԱՆ</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ԲՅՈՒՋԵԻ</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ՄԱՍԻՆ</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ՕՐԵՆՔԻ</w:t>
            </w:r>
            <w:r w:rsidRPr="00990980">
              <w:rPr>
                <w:rFonts w:ascii="GHEA Mariam" w:hAnsi="GHEA Mariam" w:cs="Calibri"/>
                <w:bCs/>
                <w:color w:val="000000"/>
                <w:sz w:val="24"/>
                <w:szCs w:val="24"/>
                <w:lang w:val="fr-FR" w:eastAsia="en-US"/>
              </w:rPr>
              <w:t xml:space="preserve"> N 1 </w:t>
            </w:r>
            <w:r w:rsidRPr="00990980">
              <w:rPr>
                <w:rFonts w:ascii="GHEA Mariam" w:hAnsi="GHEA Mariam" w:cs="Calibri"/>
                <w:bCs/>
                <w:color w:val="000000"/>
                <w:sz w:val="24"/>
                <w:szCs w:val="24"/>
                <w:lang w:eastAsia="en-US"/>
              </w:rPr>
              <w:t>ՀԱՎԵԼՎԱԾԻ</w:t>
            </w:r>
            <w:r w:rsidRPr="00990980">
              <w:rPr>
                <w:rFonts w:ascii="GHEA Mariam" w:hAnsi="GHEA Mariam" w:cs="Calibri"/>
                <w:bCs/>
                <w:color w:val="000000"/>
                <w:sz w:val="24"/>
                <w:szCs w:val="24"/>
                <w:lang w:val="fr-FR" w:eastAsia="en-US"/>
              </w:rPr>
              <w:t xml:space="preserve"> </w:t>
            </w:r>
          </w:p>
          <w:p w:rsidR="0029601D" w:rsidRDefault="00497FB6" w:rsidP="00497FB6">
            <w:pPr>
              <w:jc w:val="center"/>
              <w:rPr>
                <w:rFonts w:ascii="GHEA Mariam" w:hAnsi="GHEA Mariam" w:cs="Calibri"/>
                <w:bCs/>
                <w:color w:val="000000"/>
                <w:sz w:val="24"/>
                <w:szCs w:val="24"/>
                <w:lang w:val="fr-FR" w:eastAsia="en-US"/>
              </w:rPr>
            </w:pPr>
            <w:r w:rsidRPr="00990980">
              <w:rPr>
                <w:rFonts w:ascii="GHEA Mariam" w:hAnsi="GHEA Mariam" w:cs="Calibri"/>
                <w:bCs/>
                <w:color w:val="000000"/>
                <w:sz w:val="24"/>
                <w:szCs w:val="24"/>
                <w:lang w:val="fr-FR" w:eastAsia="en-US"/>
              </w:rPr>
              <w:t xml:space="preserve">N 2 </w:t>
            </w:r>
            <w:r w:rsidRPr="00990980">
              <w:rPr>
                <w:rFonts w:ascii="GHEA Mariam" w:hAnsi="GHEA Mariam" w:cs="Calibri"/>
                <w:bCs/>
                <w:color w:val="000000"/>
                <w:sz w:val="24"/>
                <w:szCs w:val="24"/>
                <w:lang w:eastAsia="en-US"/>
              </w:rPr>
              <w:t>ԱՂՅՈՒՍԱԿՈՒՄ</w:t>
            </w:r>
            <w:r w:rsidRPr="00990980">
              <w:rPr>
                <w:rFonts w:ascii="GHEA Mariam" w:hAnsi="GHEA Mariam" w:cs="Calibri"/>
                <w:bCs/>
                <w:color w:val="000000"/>
                <w:sz w:val="24"/>
                <w:szCs w:val="24"/>
                <w:lang w:val="fr-FR" w:eastAsia="en-US"/>
              </w:rPr>
              <w:t xml:space="preserve"> </w:t>
            </w:r>
            <w:r w:rsidR="0029601D" w:rsidRPr="0029601D">
              <w:rPr>
                <w:rFonts w:ascii="GHEA Mariam" w:hAnsi="GHEA Mariam" w:cs="Calibri"/>
                <w:bCs/>
                <w:color w:val="000000"/>
                <w:sz w:val="24"/>
                <w:szCs w:val="24"/>
                <w:lang w:val="fr-FR" w:eastAsia="en-US"/>
              </w:rPr>
              <w:t xml:space="preserve">ԿԱՏԱՐՎՈՂ </w:t>
            </w:r>
            <w:r w:rsidRPr="00990980">
              <w:rPr>
                <w:rFonts w:ascii="GHEA Mariam" w:hAnsi="GHEA Mariam" w:cs="Calibri"/>
                <w:bCs/>
                <w:color w:val="000000"/>
                <w:sz w:val="24"/>
                <w:szCs w:val="24"/>
                <w:lang w:eastAsia="en-US"/>
              </w:rPr>
              <w:t>ՎԵՐԱԲԱՇԽՈՒՄԸ</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ԼՐԱՑՈՒՄԸ</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ԵՎ</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ՀԱՅԱՍՏԱՆԻ</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ՀԱՆՐԱՊԵՏՈՒԹՅԱՆ</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ԿԱՌԱՎԱՐՈՒԹՅԱՆ</w:t>
            </w:r>
            <w:r w:rsidRPr="00990980">
              <w:rPr>
                <w:rFonts w:ascii="GHEA Mariam" w:hAnsi="GHEA Mariam" w:cs="Calibri"/>
                <w:bCs/>
                <w:color w:val="000000"/>
                <w:sz w:val="24"/>
                <w:szCs w:val="24"/>
                <w:lang w:val="fr-FR" w:eastAsia="en-US"/>
              </w:rPr>
              <w:t xml:space="preserve"> </w:t>
            </w:r>
          </w:p>
          <w:p w:rsidR="00497FB6" w:rsidRPr="00EC30CB" w:rsidRDefault="00497FB6" w:rsidP="0029601D">
            <w:pPr>
              <w:jc w:val="center"/>
              <w:rPr>
                <w:rFonts w:ascii="GHEA Mariam" w:hAnsi="GHEA Mariam" w:cs="Calibri"/>
                <w:bCs/>
                <w:color w:val="000000"/>
                <w:sz w:val="24"/>
                <w:szCs w:val="24"/>
                <w:lang w:val="fr-FR" w:eastAsia="en-US"/>
              </w:rPr>
            </w:pPr>
            <w:r w:rsidRPr="00990980">
              <w:rPr>
                <w:rFonts w:ascii="GHEA Mariam" w:hAnsi="GHEA Mariam" w:cs="Calibri"/>
                <w:bCs/>
                <w:color w:val="000000"/>
                <w:sz w:val="24"/>
                <w:szCs w:val="24"/>
                <w:lang w:val="fr-FR" w:eastAsia="en-US"/>
              </w:rPr>
              <w:t xml:space="preserve">2024 </w:t>
            </w:r>
            <w:r w:rsidRPr="00990980">
              <w:rPr>
                <w:rFonts w:ascii="GHEA Mariam" w:hAnsi="GHEA Mariam" w:cs="Calibri"/>
                <w:bCs/>
                <w:color w:val="000000"/>
                <w:sz w:val="24"/>
                <w:szCs w:val="24"/>
                <w:lang w:eastAsia="en-US"/>
              </w:rPr>
              <w:t>ԹՎԱԿԱՆԻ</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ԴԵԿՏԵՄԲԵՐԻ</w:t>
            </w:r>
            <w:r w:rsidRPr="00990980">
              <w:rPr>
                <w:rFonts w:ascii="GHEA Mariam" w:hAnsi="GHEA Mariam" w:cs="Calibri"/>
                <w:bCs/>
                <w:color w:val="000000"/>
                <w:sz w:val="24"/>
                <w:szCs w:val="24"/>
                <w:lang w:val="fr-FR" w:eastAsia="en-US"/>
              </w:rPr>
              <w:t xml:space="preserve"> 27-</w:t>
            </w:r>
            <w:r w:rsidRPr="00990980">
              <w:rPr>
                <w:rFonts w:ascii="GHEA Mariam" w:hAnsi="GHEA Mariam" w:cs="Calibri"/>
                <w:bCs/>
                <w:color w:val="000000"/>
                <w:sz w:val="24"/>
                <w:szCs w:val="24"/>
                <w:lang w:eastAsia="en-US"/>
              </w:rPr>
              <w:t>Ի</w:t>
            </w:r>
            <w:r w:rsidRPr="00990980">
              <w:rPr>
                <w:rFonts w:ascii="GHEA Mariam" w:hAnsi="GHEA Mariam" w:cs="Calibri"/>
                <w:bCs/>
                <w:color w:val="000000"/>
                <w:sz w:val="24"/>
                <w:szCs w:val="24"/>
                <w:lang w:val="fr-FR" w:eastAsia="en-US"/>
              </w:rPr>
              <w:t xml:space="preserve"> N 2060-</w:t>
            </w:r>
            <w:r w:rsidRPr="00990980">
              <w:rPr>
                <w:rFonts w:ascii="GHEA Mariam" w:hAnsi="GHEA Mariam" w:cs="Calibri"/>
                <w:bCs/>
                <w:color w:val="000000"/>
                <w:sz w:val="24"/>
                <w:szCs w:val="24"/>
                <w:lang w:eastAsia="en-US"/>
              </w:rPr>
              <w:t>Ն</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ՈՐՈՇՄԱՆ</w:t>
            </w:r>
            <w:r w:rsidRPr="00990980">
              <w:rPr>
                <w:rFonts w:ascii="GHEA Mariam" w:hAnsi="GHEA Mariam" w:cs="Calibri"/>
                <w:bCs/>
                <w:color w:val="000000"/>
                <w:sz w:val="24"/>
                <w:szCs w:val="24"/>
                <w:lang w:val="fr-FR" w:eastAsia="en-US"/>
              </w:rPr>
              <w:t xml:space="preserve"> N 5 </w:t>
            </w:r>
            <w:r w:rsidRPr="00990980">
              <w:rPr>
                <w:rFonts w:ascii="GHEA Mariam" w:hAnsi="GHEA Mariam" w:cs="Calibri"/>
                <w:bCs/>
                <w:color w:val="000000"/>
                <w:sz w:val="24"/>
                <w:szCs w:val="24"/>
                <w:lang w:eastAsia="en-US"/>
              </w:rPr>
              <w:t>ՀԱՎԵԼՎԱԾԻ</w:t>
            </w:r>
            <w:r w:rsidR="0029601D">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val="fr-FR" w:eastAsia="en-US"/>
              </w:rPr>
              <w:t xml:space="preserve">N 1 </w:t>
            </w:r>
            <w:r w:rsidRPr="00990980">
              <w:rPr>
                <w:rFonts w:ascii="GHEA Mariam" w:hAnsi="GHEA Mariam" w:cs="Calibri"/>
                <w:bCs/>
                <w:color w:val="000000"/>
                <w:sz w:val="24"/>
                <w:szCs w:val="24"/>
                <w:lang w:eastAsia="en-US"/>
              </w:rPr>
              <w:t>ԱՂՅՈՒՍԱԿՈՒՄ</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ԿԱՏԱՐՎՈՂ</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ՓՈՓՈԽՈՒԹՅՈՒՆՆԵՐԸ</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ԵՎ</w:t>
            </w:r>
            <w:r w:rsidRPr="00990980">
              <w:rPr>
                <w:rFonts w:ascii="GHEA Mariam" w:hAnsi="GHEA Mariam" w:cs="Calibri"/>
                <w:bCs/>
                <w:color w:val="000000"/>
                <w:sz w:val="24"/>
                <w:szCs w:val="24"/>
                <w:lang w:val="fr-FR" w:eastAsia="en-US"/>
              </w:rPr>
              <w:t xml:space="preserve"> </w:t>
            </w:r>
            <w:r w:rsidRPr="00990980">
              <w:rPr>
                <w:rFonts w:ascii="GHEA Mariam" w:hAnsi="GHEA Mariam" w:cs="Calibri"/>
                <w:bCs/>
                <w:color w:val="000000"/>
                <w:sz w:val="24"/>
                <w:szCs w:val="24"/>
                <w:lang w:eastAsia="en-US"/>
              </w:rPr>
              <w:t>ԼՐԱՑՈՒՄԸ</w:t>
            </w:r>
          </w:p>
          <w:p w:rsidR="0029601D" w:rsidRPr="0029601D" w:rsidRDefault="0029601D" w:rsidP="0029601D">
            <w:pPr>
              <w:jc w:val="center"/>
              <w:rPr>
                <w:rFonts w:ascii="GHEA Mariam" w:hAnsi="GHEA Mariam" w:cs="Calibri"/>
                <w:bCs/>
                <w:color w:val="000000"/>
                <w:sz w:val="24"/>
                <w:szCs w:val="24"/>
                <w:lang w:val="fr-FR" w:eastAsia="en-US"/>
              </w:rPr>
            </w:pPr>
          </w:p>
        </w:tc>
      </w:tr>
      <w:tr w:rsidR="00497FB6" w:rsidRPr="00497FB6" w:rsidTr="00497FB6">
        <w:trPr>
          <w:gridAfter w:val="2"/>
          <w:wAfter w:w="40" w:type="dxa"/>
          <w:trHeight w:val="300"/>
        </w:trPr>
        <w:tc>
          <w:tcPr>
            <w:tcW w:w="72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cs="Calibri"/>
                <w:b/>
                <w:bCs/>
                <w:color w:val="000000"/>
                <w:lang w:val="fr-FR" w:eastAsia="en-US"/>
              </w:rPr>
            </w:pPr>
          </w:p>
        </w:tc>
        <w:tc>
          <w:tcPr>
            <w:tcW w:w="1056"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lang w:val="fr-FR" w:eastAsia="en-US"/>
              </w:rPr>
            </w:pPr>
          </w:p>
        </w:tc>
        <w:tc>
          <w:tcPr>
            <w:tcW w:w="3626" w:type="dxa"/>
            <w:tcBorders>
              <w:top w:val="nil"/>
              <w:left w:val="nil"/>
              <w:bottom w:val="single" w:sz="4" w:space="0" w:color="auto"/>
              <w:right w:val="nil"/>
            </w:tcBorders>
            <w:shd w:val="clear" w:color="auto" w:fill="auto"/>
            <w:vAlign w:val="bottom"/>
            <w:hideMark/>
          </w:tcPr>
          <w:p w:rsidR="00497FB6" w:rsidRPr="00497FB6" w:rsidRDefault="00497FB6" w:rsidP="00497FB6">
            <w:pPr>
              <w:jc w:val="right"/>
              <w:rPr>
                <w:rFonts w:ascii="GHEA Mariam" w:hAnsi="GHEA Mariam" w:cs="Calibri"/>
                <w:color w:val="000000"/>
                <w:lang w:val="fr-FR" w:eastAsia="en-US"/>
              </w:rPr>
            </w:pPr>
            <w:r w:rsidRPr="00497FB6">
              <w:rPr>
                <w:rFonts w:ascii="Calibri" w:hAnsi="Calibri" w:cs="Calibri"/>
                <w:color w:val="000000"/>
                <w:lang w:val="fr-FR" w:eastAsia="en-US"/>
              </w:rPr>
              <w:t> </w:t>
            </w:r>
          </w:p>
        </w:tc>
        <w:tc>
          <w:tcPr>
            <w:tcW w:w="3600" w:type="dxa"/>
            <w:tcBorders>
              <w:top w:val="nil"/>
              <w:left w:val="nil"/>
              <w:bottom w:val="nil"/>
              <w:right w:val="nil"/>
            </w:tcBorders>
            <w:shd w:val="clear" w:color="auto" w:fill="auto"/>
            <w:vAlign w:val="center"/>
            <w:hideMark/>
          </w:tcPr>
          <w:p w:rsidR="00497FB6" w:rsidRPr="00497FB6" w:rsidRDefault="00497FB6" w:rsidP="00497FB6">
            <w:pPr>
              <w:jc w:val="right"/>
              <w:rPr>
                <w:rFonts w:ascii="GHEA Mariam" w:hAnsi="GHEA Mariam" w:cs="Calibri"/>
                <w:color w:val="000000"/>
                <w:lang w:val="fr-FR" w:eastAsia="en-US"/>
              </w:rPr>
            </w:pPr>
          </w:p>
        </w:tc>
        <w:tc>
          <w:tcPr>
            <w:tcW w:w="324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lang w:val="fr-FR" w:eastAsia="en-US"/>
              </w:rPr>
            </w:pPr>
          </w:p>
        </w:tc>
        <w:tc>
          <w:tcPr>
            <w:tcW w:w="1967" w:type="dxa"/>
            <w:gridSpan w:val="2"/>
            <w:tcBorders>
              <w:top w:val="nil"/>
              <w:left w:val="nil"/>
              <w:bottom w:val="single" w:sz="4" w:space="0" w:color="auto"/>
              <w:right w:val="nil"/>
            </w:tcBorders>
            <w:shd w:val="clear" w:color="auto" w:fill="auto"/>
            <w:noWrap/>
            <w:vAlign w:val="center"/>
            <w:hideMark/>
          </w:tcPr>
          <w:p w:rsidR="00497FB6" w:rsidRPr="00497FB6" w:rsidRDefault="00497FB6" w:rsidP="00497FB6">
            <w:pPr>
              <w:jc w:val="right"/>
              <w:rPr>
                <w:rFonts w:ascii="GHEA Mariam" w:hAnsi="GHEA Mariam" w:cs="Calibri"/>
                <w:i/>
                <w:iCs/>
                <w:color w:val="000000"/>
                <w:lang w:eastAsia="en-US"/>
              </w:rPr>
            </w:pPr>
            <w:r w:rsidRPr="00497FB6">
              <w:rPr>
                <w:rFonts w:ascii="GHEA Mariam" w:hAnsi="GHEA Mariam" w:cs="Calibri"/>
                <w:i/>
                <w:iCs/>
                <w:color w:val="000000"/>
                <w:lang w:val="fr-FR" w:eastAsia="en-US"/>
              </w:rPr>
              <w:t xml:space="preserve"> </w:t>
            </w:r>
            <w:r w:rsidRPr="00497FB6">
              <w:rPr>
                <w:rFonts w:ascii="Calibri" w:hAnsi="Calibri" w:cs="Calibri"/>
                <w:i/>
                <w:iCs/>
                <w:color w:val="000000"/>
                <w:lang w:val="ru-RU" w:eastAsia="en-US"/>
              </w:rPr>
              <w:t>(</w:t>
            </w:r>
            <w:r w:rsidRPr="00497FB6">
              <w:rPr>
                <w:rFonts w:ascii="GHEA Mariam" w:hAnsi="GHEA Mariam" w:cs="Calibri"/>
                <w:i/>
                <w:iCs/>
                <w:color w:val="000000"/>
                <w:szCs w:val="24"/>
                <w:lang w:eastAsia="en-US"/>
              </w:rPr>
              <w:t>հազ. դրամ)</w:t>
            </w:r>
          </w:p>
        </w:tc>
      </w:tr>
      <w:tr w:rsidR="00497FB6" w:rsidRPr="00497FB6" w:rsidTr="00497FB6">
        <w:trPr>
          <w:gridAfter w:val="2"/>
          <w:wAfter w:w="40" w:type="dxa"/>
          <w:trHeight w:val="584"/>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 xml:space="preserve"> Ծրագրային դասիչը</w:t>
            </w:r>
          </w:p>
        </w:tc>
        <w:tc>
          <w:tcPr>
            <w:tcW w:w="3626" w:type="dxa"/>
            <w:vMerge w:val="restart"/>
            <w:tcBorders>
              <w:top w:val="nil"/>
              <w:left w:val="single" w:sz="4" w:space="0" w:color="auto"/>
              <w:bottom w:val="single" w:sz="4" w:space="0" w:color="auto"/>
              <w:right w:val="single" w:sz="4" w:space="0" w:color="auto"/>
            </w:tcBorders>
            <w:shd w:val="clear" w:color="auto" w:fill="auto"/>
            <w:vAlign w:val="center"/>
            <w:hideMark/>
          </w:tcPr>
          <w:p w:rsidR="0029601D"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 xml:space="preserve"> ԲԳԿ/</w:t>
            </w:r>
          </w:p>
          <w:p w:rsidR="00497FB6"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Ծրագրի /միջոցառման անվանումը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01D"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 xml:space="preserve"> Ծրագրի նպատակը/</w:t>
            </w:r>
          </w:p>
          <w:p w:rsidR="00497FB6"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01D"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 xml:space="preserve"> Վերջնական արդյունքի նկարագրությունը/</w:t>
            </w:r>
          </w:p>
          <w:p w:rsidR="00497FB6"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Միջոցառման տեսակը</w:t>
            </w:r>
          </w:p>
        </w:tc>
        <w:tc>
          <w:tcPr>
            <w:tcW w:w="1967" w:type="dxa"/>
            <w:gridSpan w:val="2"/>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Cs/>
                <w:color w:val="000000"/>
                <w:sz w:val="18"/>
                <w:szCs w:val="18"/>
                <w:lang w:eastAsia="en-US"/>
              </w:rPr>
            </w:pPr>
            <w:r w:rsidRPr="00C85E82">
              <w:rPr>
                <w:rFonts w:ascii="GHEA Mariam" w:hAnsi="GHEA Mariam" w:cs="Calibri"/>
                <w:bCs/>
                <w:color w:val="000000"/>
                <w:sz w:val="18"/>
                <w:szCs w:val="18"/>
                <w:lang w:eastAsia="en-US"/>
              </w:rPr>
              <w:t xml:space="preserve"> Ցուցանիշների փոփոխությունը (ավելացումները նշված են դրական նշանով, իսկ նվազեցումները՝ փակագծերում) </w:t>
            </w:r>
          </w:p>
        </w:tc>
      </w:tr>
      <w:tr w:rsidR="00497FB6" w:rsidRPr="00497FB6" w:rsidTr="00497FB6">
        <w:trPr>
          <w:gridAfter w:val="2"/>
          <w:wAfter w:w="40" w:type="dxa"/>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97FB6" w:rsidRPr="00C85E82" w:rsidRDefault="00497FB6" w:rsidP="00497FB6">
            <w:pPr>
              <w:rPr>
                <w:rFonts w:ascii="GHEA Mariam" w:hAnsi="GHEA Mariam" w:cs="Calibri"/>
                <w:b/>
                <w:bCs/>
                <w:sz w:val="18"/>
                <w:szCs w:val="18"/>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Cs/>
                <w:sz w:val="18"/>
                <w:szCs w:val="18"/>
                <w:lang w:val="hy-AM" w:eastAsia="en-US"/>
              </w:rPr>
            </w:pPr>
            <w:r w:rsidRPr="00C85E82">
              <w:rPr>
                <w:rFonts w:ascii="GHEA Mariam" w:hAnsi="GHEA Mariam" w:cs="Calibri"/>
                <w:bCs/>
                <w:sz w:val="18"/>
                <w:szCs w:val="18"/>
                <w:lang w:eastAsia="en-US"/>
              </w:rPr>
              <w:t>ծրագիր</w:t>
            </w:r>
            <w:r w:rsidRPr="00C85E82">
              <w:rPr>
                <w:rFonts w:ascii="GHEA Mariam" w:hAnsi="GHEA Mariam" w:cs="Calibri"/>
                <w:bCs/>
                <w:sz w:val="18"/>
                <w:szCs w:val="18"/>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Cs/>
                <w:sz w:val="18"/>
                <w:szCs w:val="18"/>
                <w:lang w:val="hy-AM" w:eastAsia="en-US"/>
              </w:rPr>
            </w:pPr>
            <w:r w:rsidRPr="00C85E82">
              <w:rPr>
                <w:rFonts w:ascii="GHEA Mariam" w:hAnsi="GHEA Mariam" w:cs="Calibri"/>
                <w:bCs/>
                <w:sz w:val="18"/>
                <w:szCs w:val="18"/>
                <w:lang w:eastAsia="en-US"/>
              </w:rPr>
              <w:t>միջոցառում</w:t>
            </w:r>
            <w:r w:rsidRPr="00C85E82">
              <w:rPr>
                <w:rFonts w:ascii="GHEA Mariam" w:hAnsi="GHEA Mariam" w:cs="Calibri"/>
                <w:bCs/>
                <w:sz w:val="18"/>
                <w:szCs w:val="18"/>
                <w:lang w:val="hy-AM" w:eastAsia="en-US"/>
              </w:rPr>
              <w:t>ը</w:t>
            </w:r>
          </w:p>
        </w:tc>
        <w:tc>
          <w:tcPr>
            <w:tcW w:w="3626" w:type="dxa"/>
            <w:vMerge/>
            <w:tcBorders>
              <w:top w:val="nil"/>
              <w:left w:val="single" w:sz="4" w:space="0" w:color="auto"/>
              <w:bottom w:val="single" w:sz="4" w:space="0" w:color="auto"/>
              <w:right w:val="single" w:sz="4" w:space="0" w:color="auto"/>
            </w:tcBorders>
            <w:vAlign w:val="center"/>
            <w:hideMark/>
          </w:tcPr>
          <w:p w:rsidR="00497FB6" w:rsidRPr="00C85E82" w:rsidRDefault="00497FB6" w:rsidP="00497FB6">
            <w:pPr>
              <w:rPr>
                <w:rFonts w:ascii="GHEA Mariam" w:hAnsi="GHEA Mariam" w:cs="Calibri"/>
                <w:b/>
                <w:bCs/>
                <w:sz w:val="18"/>
                <w:szCs w:val="18"/>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497FB6" w:rsidRPr="00C85E82" w:rsidRDefault="00497FB6" w:rsidP="00497FB6">
            <w:pPr>
              <w:rPr>
                <w:rFonts w:ascii="GHEA Mariam" w:hAnsi="GHEA Mariam" w:cs="Calibri"/>
                <w:b/>
                <w:bCs/>
                <w:sz w:val="18"/>
                <w:szCs w:val="18"/>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497FB6" w:rsidRPr="00C85E82" w:rsidRDefault="00497FB6" w:rsidP="00497FB6">
            <w:pPr>
              <w:rPr>
                <w:rFonts w:ascii="GHEA Mariam" w:hAnsi="GHEA Mariam" w:cs="Calibri"/>
                <w:b/>
                <w:bCs/>
                <w:sz w:val="18"/>
                <w:szCs w:val="18"/>
                <w:lang w:eastAsia="en-US"/>
              </w:rPr>
            </w:pPr>
          </w:p>
        </w:tc>
        <w:tc>
          <w:tcPr>
            <w:tcW w:w="1967" w:type="dxa"/>
            <w:gridSpan w:val="2"/>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Cs/>
                <w:sz w:val="18"/>
                <w:szCs w:val="18"/>
                <w:lang w:eastAsia="en-US"/>
              </w:rPr>
            </w:pPr>
            <w:r w:rsidRPr="00C85E82">
              <w:rPr>
                <w:rFonts w:ascii="GHEA Mariam" w:hAnsi="GHEA Mariam" w:cs="Calibri"/>
                <w:bCs/>
                <w:sz w:val="18"/>
                <w:szCs w:val="18"/>
                <w:lang w:eastAsia="en-US"/>
              </w:rPr>
              <w:t xml:space="preserve">  տարի </w:t>
            </w:r>
          </w:p>
        </w:tc>
      </w:tr>
      <w:tr w:rsidR="00497FB6" w:rsidRPr="00497FB6" w:rsidTr="00497FB6">
        <w:trPr>
          <w:gridAfter w:val="1"/>
          <w:wAfter w:w="30" w:type="dxa"/>
          <w:trHeight w:val="251"/>
        </w:trPr>
        <w:tc>
          <w:tcPr>
            <w:tcW w:w="1369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ԸՆԴԱՄԵՆԸ</w:t>
            </w:r>
          </w:p>
        </w:tc>
        <w:tc>
          <w:tcPr>
            <w:tcW w:w="1967" w:type="dxa"/>
            <w:gridSpan w:val="2"/>
            <w:tcBorders>
              <w:top w:val="nil"/>
              <w:left w:val="nil"/>
              <w:bottom w:val="single" w:sz="4" w:space="0" w:color="auto"/>
              <w:right w:val="single" w:sz="4" w:space="0" w:color="auto"/>
            </w:tcBorders>
            <w:shd w:val="clear" w:color="000000" w:fill="FFFFFF"/>
            <w:noWrap/>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GHEA Mariam" w:hAnsi="GHEA Mariam" w:cs="Calibri"/>
                <w:b/>
                <w:bCs/>
                <w:sz w:val="18"/>
                <w:szCs w:val="18"/>
                <w:lang w:eastAsia="en-US"/>
              </w:rPr>
              <w:t>-</w:t>
            </w:r>
          </w:p>
        </w:tc>
      </w:tr>
      <w:tr w:rsidR="00497FB6" w:rsidRPr="00497FB6" w:rsidTr="00497FB6">
        <w:trPr>
          <w:gridAfter w:val="1"/>
          <w:wAfter w:w="30" w:type="dxa"/>
          <w:trHeight w:val="332"/>
        </w:trPr>
        <w:tc>
          <w:tcPr>
            <w:tcW w:w="1369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ՀՀ էկոնոմիկայի նախարարություն</w:t>
            </w:r>
          </w:p>
        </w:tc>
        <w:tc>
          <w:tcPr>
            <w:tcW w:w="1967" w:type="dxa"/>
            <w:gridSpan w:val="2"/>
            <w:tcBorders>
              <w:top w:val="nil"/>
              <w:left w:val="nil"/>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GHEA Mariam" w:hAnsi="GHEA Mariam" w:cs="Calibri"/>
                <w:b/>
                <w:bCs/>
                <w:sz w:val="18"/>
                <w:szCs w:val="18"/>
                <w:lang w:eastAsia="en-US"/>
              </w:rPr>
              <w:t>-</w:t>
            </w:r>
          </w:p>
        </w:tc>
      </w:tr>
      <w:tr w:rsidR="00497FB6" w:rsidRPr="00497FB6" w:rsidTr="0029601D">
        <w:trPr>
          <w:gridAfter w:val="2"/>
          <w:wAfter w:w="40" w:type="dxa"/>
          <w:trHeight w:val="204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color w:val="000000"/>
                <w:sz w:val="18"/>
                <w:szCs w:val="18"/>
                <w:lang w:eastAsia="en-US"/>
              </w:rPr>
            </w:pPr>
            <w:r w:rsidRPr="00C85E82">
              <w:rPr>
                <w:rFonts w:ascii="Calibri" w:hAnsi="Calibri" w:cs="Calibri"/>
                <w:color w:val="000000"/>
                <w:sz w:val="18"/>
                <w:szCs w:val="18"/>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GHEA Mariam" w:hAnsi="GHEA Mariam" w:cs="Calibri"/>
                <w:b/>
                <w:bCs/>
                <w:sz w:val="18"/>
                <w:szCs w:val="18"/>
                <w:lang w:eastAsia="en-US"/>
              </w:rPr>
              <w:t>1104</w:t>
            </w:r>
          </w:p>
        </w:tc>
        <w:tc>
          <w:tcPr>
            <w:tcW w:w="1438"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362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Գիտելիքահենք, նորարարական տնտեսությանը և փոքր ու միջին ձեռնարկատիրությանը աջակցություն</w:t>
            </w:r>
          </w:p>
        </w:tc>
        <w:tc>
          <w:tcPr>
            <w:tcW w:w="360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pacing w:val="-8"/>
                <w:sz w:val="18"/>
                <w:szCs w:val="18"/>
                <w:lang w:eastAsia="en-US"/>
              </w:rPr>
              <w:t>Արտադրողականության բարձրաց</w:t>
            </w:r>
            <w:r w:rsidRPr="00C85E82">
              <w:rPr>
                <w:rFonts w:ascii="GHEA Mariam" w:hAnsi="GHEA Mariam" w:cs="Calibri"/>
                <w:b/>
                <w:bCs/>
                <w:spacing w:val="-8"/>
                <w:sz w:val="18"/>
                <w:szCs w:val="18"/>
                <w:lang w:eastAsia="en-US"/>
              </w:rPr>
              <w:softHyphen/>
              <w:t>ման նպատակով տնտեսության</w:t>
            </w:r>
            <w:r w:rsidRPr="00C85E82">
              <w:rPr>
                <w:rFonts w:ascii="GHEA Mariam" w:hAnsi="GHEA Mariam" w:cs="Calibri"/>
                <w:b/>
                <w:bCs/>
                <w:sz w:val="18"/>
                <w:szCs w:val="18"/>
                <w:lang w:eastAsia="en-US"/>
              </w:rPr>
              <w:t xml:space="preserve"> թվայնացման, նորարարական էլեկտրոնային կառավարման համակարգերի ներդրման, գիտելիքահենք </w:t>
            </w:r>
            <w:r w:rsidRPr="00C85E82">
              <w:rPr>
                <w:rFonts w:ascii="GHEA Mariam" w:hAnsi="GHEA Mariam" w:cs="Calibri"/>
                <w:b/>
                <w:bCs/>
                <w:spacing w:val="-8"/>
                <w:sz w:val="18"/>
                <w:szCs w:val="18"/>
                <w:lang w:eastAsia="en-US"/>
              </w:rPr>
              <w:t>գործարարու</w:t>
            </w:r>
            <w:r w:rsidRPr="00C85E82">
              <w:rPr>
                <w:rFonts w:ascii="GHEA Mariam" w:hAnsi="GHEA Mariam" w:cs="Calibri"/>
                <w:b/>
                <w:bCs/>
                <w:spacing w:val="-8"/>
                <w:sz w:val="18"/>
                <w:szCs w:val="18"/>
                <w:lang w:eastAsia="en-US"/>
              </w:rPr>
              <w:softHyphen/>
              <w:t>թյանը և փոքր ու միջին ձեռնարկա</w:t>
            </w:r>
            <w:r w:rsidRPr="00C85E82">
              <w:rPr>
                <w:rFonts w:ascii="GHEA Mariam" w:hAnsi="GHEA Mariam" w:cs="Calibri"/>
                <w:b/>
                <w:bCs/>
                <w:spacing w:val="-8"/>
                <w:sz w:val="18"/>
                <w:szCs w:val="18"/>
                <w:lang w:eastAsia="en-US"/>
              </w:rPr>
              <w:softHyphen/>
              <w:t>տիրությանը</w:t>
            </w:r>
            <w:r w:rsidRPr="00C85E82">
              <w:rPr>
                <w:rFonts w:ascii="GHEA Mariam" w:hAnsi="GHEA Mariam" w:cs="Calibri"/>
                <w:b/>
                <w:bCs/>
                <w:sz w:val="18"/>
                <w:szCs w:val="18"/>
                <w:lang w:eastAsia="en-US"/>
              </w:rPr>
              <w:t xml:space="preserve"> աջակցություն</w:t>
            </w:r>
          </w:p>
        </w:tc>
        <w:tc>
          <w:tcPr>
            <w:tcW w:w="3240" w:type="dxa"/>
            <w:tcBorders>
              <w:top w:val="nil"/>
              <w:left w:val="nil"/>
              <w:bottom w:val="single" w:sz="4" w:space="0" w:color="auto"/>
              <w:right w:val="single" w:sz="4" w:space="0" w:color="auto"/>
            </w:tcBorders>
            <w:shd w:val="clear" w:color="auto" w:fill="auto"/>
            <w:vAlign w:val="center"/>
            <w:hideMark/>
          </w:tcPr>
          <w:p w:rsidR="00497FB6" w:rsidRPr="004307A2" w:rsidRDefault="00497FB6" w:rsidP="00497FB6">
            <w:pPr>
              <w:rPr>
                <w:rFonts w:ascii="GHEA Mariam" w:hAnsi="GHEA Mariam" w:cs="Calibri"/>
                <w:b/>
                <w:bCs/>
                <w:sz w:val="18"/>
                <w:szCs w:val="18"/>
                <w:lang w:val="hy-AM" w:eastAsia="en-US"/>
              </w:rPr>
            </w:pPr>
            <w:r w:rsidRPr="00C85E82">
              <w:rPr>
                <w:rFonts w:ascii="GHEA Mariam" w:hAnsi="GHEA Mariam" w:cs="Calibri"/>
                <w:b/>
                <w:bCs/>
                <w:sz w:val="18"/>
                <w:szCs w:val="18"/>
                <w:lang w:eastAsia="en-US"/>
              </w:rPr>
              <w:t>Արտադրողականության աճ, նորարարական և թվայնացված տնտեսություն, ՓՄՁ սուբյեկտների թվաքանակի ավելացու</w:t>
            </w:r>
            <w:r w:rsidR="004307A2">
              <w:rPr>
                <w:rFonts w:ascii="GHEA Mariam" w:hAnsi="GHEA Mariam" w:cs="Calibri"/>
                <w:b/>
                <w:bCs/>
                <w:sz w:val="18"/>
                <w:szCs w:val="18"/>
                <w:lang w:val="hy-AM" w:eastAsia="en-US"/>
              </w:rPr>
              <w:t>մ</w:t>
            </w:r>
          </w:p>
        </w:tc>
        <w:tc>
          <w:tcPr>
            <w:tcW w:w="1967" w:type="dxa"/>
            <w:gridSpan w:val="2"/>
            <w:tcBorders>
              <w:top w:val="nil"/>
              <w:left w:val="nil"/>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b/>
                <w:bCs/>
                <w:color w:val="000000"/>
                <w:sz w:val="18"/>
                <w:szCs w:val="18"/>
                <w:lang w:eastAsia="en-US"/>
              </w:rPr>
            </w:pPr>
            <w:r w:rsidRPr="00C85E82">
              <w:rPr>
                <w:rFonts w:ascii="GHEA Mariam" w:hAnsi="GHEA Mariam" w:cs="Calibri"/>
                <w:b/>
                <w:bCs/>
                <w:color w:val="000000"/>
                <w:sz w:val="18"/>
                <w:szCs w:val="18"/>
                <w:lang w:eastAsia="en-US"/>
              </w:rPr>
              <w:t>4,200.0</w:t>
            </w:r>
          </w:p>
        </w:tc>
      </w:tr>
      <w:tr w:rsidR="00497FB6" w:rsidRPr="00497FB6" w:rsidTr="0029601D">
        <w:trPr>
          <w:gridAfter w:val="2"/>
          <w:wAfter w:w="40" w:type="dxa"/>
          <w:trHeight w:val="107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color w:val="000000"/>
                <w:sz w:val="18"/>
                <w:szCs w:val="18"/>
                <w:lang w:eastAsia="en-US"/>
              </w:rPr>
            </w:pPr>
            <w:r w:rsidRPr="00C85E82">
              <w:rPr>
                <w:rFonts w:ascii="Calibri" w:hAnsi="Calibri" w:cs="Calibri"/>
                <w:color w:val="000000"/>
                <w:sz w:val="18"/>
                <w:szCs w:val="18"/>
                <w:lang w:eastAsia="en-US"/>
              </w:rPr>
              <w:t> </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Calibri" w:hAnsi="Calibri" w:cs="Calibri"/>
                <w:b/>
                <w:bCs/>
                <w:sz w:val="18"/>
                <w:szCs w:val="18"/>
                <w:lang w:eastAsia="en-US"/>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sz w:val="18"/>
                <w:szCs w:val="18"/>
                <w:lang w:eastAsia="en-US"/>
              </w:rPr>
            </w:pPr>
            <w:r w:rsidRPr="00C85E82">
              <w:rPr>
                <w:rFonts w:ascii="GHEA Mariam" w:hAnsi="GHEA Mariam" w:cs="Calibri"/>
                <w:sz w:val="18"/>
                <w:szCs w:val="18"/>
                <w:lang w:eastAsia="en-US"/>
              </w:rPr>
              <w:t>1104 - 11008</w:t>
            </w:r>
          </w:p>
        </w:tc>
        <w:tc>
          <w:tcPr>
            <w:tcW w:w="3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«Նորամուծության և ձեռներեցության ազգային կենտրոն» ՊՈԱԿ-ին աջակցություն</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Կազմակերպության նախորդ տարիների</w:t>
            </w:r>
            <w:r w:rsidRPr="00C85E82">
              <w:rPr>
                <w:rFonts w:ascii="GHEA Mariam" w:hAnsi="GHEA Mariam" w:cs="Calibri"/>
                <w:sz w:val="18"/>
                <w:szCs w:val="18"/>
                <w:lang w:val="hy-AM" w:eastAsia="en-US"/>
              </w:rPr>
              <w:t xml:space="preserve"> </w:t>
            </w:r>
            <w:r w:rsidRPr="00C85E82">
              <w:rPr>
                <w:rFonts w:ascii="GHEA Mariam" w:hAnsi="GHEA Mariam" w:cs="Calibri"/>
                <w:sz w:val="18"/>
                <w:szCs w:val="18"/>
                <w:lang w:eastAsia="en-US"/>
              </w:rPr>
              <w:t xml:space="preserve">հարկային </w:t>
            </w:r>
            <w:r w:rsidRPr="00C85E82">
              <w:rPr>
                <w:rFonts w:ascii="GHEA Mariam" w:hAnsi="GHEA Mariam" w:cs="Calibri"/>
                <w:spacing w:val="-8"/>
                <w:sz w:val="18"/>
                <w:szCs w:val="18"/>
                <w:lang w:eastAsia="en-US"/>
              </w:rPr>
              <w:t>պարտավո</w:t>
            </w:r>
            <w:r w:rsidRPr="00C85E82">
              <w:rPr>
                <w:rFonts w:ascii="GHEA Mariam" w:hAnsi="GHEA Mariam" w:cs="Calibri"/>
                <w:spacing w:val="-8"/>
                <w:sz w:val="18"/>
                <w:szCs w:val="18"/>
                <w:lang w:eastAsia="en-US"/>
              </w:rPr>
              <w:softHyphen/>
              <w:t>րու</w:t>
            </w:r>
            <w:r w:rsidRPr="00C85E82">
              <w:rPr>
                <w:rFonts w:ascii="GHEA Mariam" w:hAnsi="GHEA Mariam" w:cs="Calibri"/>
                <w:spacing w:val="-8"/>
                <w:sz w:val="18"/>
                <w:szCs w:val="18"/>
                <w:lang w:eastAsia="en-US"/>
              </w:rPr>
              <w:softHyphen/>
              <w:t>թյունների մարմանն աջակցություն</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Ծառայությունների մատուցում</w:t>
            </w:r>
          </w:p>
        </w:tc>
        <w:tc>
          <w:tcPr>
            <w:tcW w:w="19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color w:val="000000"/>
                <w:sz w:val="18"/>
                <w:szCs w:val="18"/>
                <w:lang w:eastAsia="en-US"/>
              </w:rPr>
            </w:pPr>
            <w:r w:rsidRPr="00C85E82">
              <w:rPr>
                <w:rFonts w:ascii="GHEA Mariam" w:hAnsi="GHEA Mariam" w:cs="Calibri"/>
                <w:color w:val="000000"/>
                <w:sz w:val="18"/>
                <w:szCs w:val="18"/>
                <w:lang w:eastAsia="en-US"/>
              </w:rPr>
              <w:t xml:space="preserve">                           4,200.0 </w:t>
            </w:r>
          </w:p>
        </w:tc>
      </w:tr>
      <w:tr w:rsidR="00497FB6" w:rsidRPr="00497FB6" w:rsidTr="0029601D">
        <w:trPr>
          <w:gridAfter w:val="2"/>
          <w:wAfter w:w="40" w:type="dxa"/>
          <w:trHeight w:val="8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color w:val="000000"/>
                <w:sz w:val="18"/>
                <w:szCs w:val="18"/>
                <w:lang w:eastAsia="en-US"/>
              </w:rPr>
            </w:pPr>
            <w:r w:rsidRPr="00C85E82">
              <w:rPr>
                <w:rFonts w:ascii="Calibri" w:hAnsi="Calibri" w:cs="Calibri"/>
                <w:color w:val="000000"/>
                <w:sz w:val="18"/>
                <w:szCs w:val="18"/>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GHEA Mariam" w:hAnsi="GHEA Mariam" w:cs="Calibri"/>
                <w:b/>
                <w:bCs/>
                <w:sz w:val="18"/>
                <w:szCs w:val="18"/>
                <w:lang w:eastAsia="en-US"/>
              </w:rPr>
              <w:t>1165</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3626" w:type="dxa"/>
            <w:tcBorders>
              <w:top w:val="single" w:sz="4" w:space="0" w:color="auto"/>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Ներդրումների և արտահանման խթանման ծրագիր</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Ներդրումների ներգրավման և արտահանման խթանում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Նախորդ տարվա համեմատ ներդրումների և արտահանման ծավալների աճ</w:t>
            </w:r>
          </w:p>
        </w:tc>
        <w:tc>
          <w:tcPr>
            <w:tcW w:w="1967" w:type="dxa"/>
            <w:gridSpan w:val="2"/>
            <w:tcBorders>
              <w:top w:val="single" w:sz="4" w:space="0" w:color="auto"/>
              <w:left w:val="nil"/>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b/>
                <w:bCs/>
                <w:color w:val="000000"/>
                <w:sz w:val="18"/>
                <w:szCs w:val="18"/>
                <w:lang w:eastAsia="en-US"/>
              </w:rPr>
            </w:pPr>
            <w:r w:rsidRPr="00C85E82">
              <w:rPr>
                <w:rFonts w:ascii="GHEA Mariam" w:hAnsi="GHEA Mariam" w:cs="Calibri"/>
                <w:b/>
                <w:bCs/>
                <w:color w:val="000000"/>
                <w:sz w:val="18"/>
                <w:szCs w:val="18"/>
                <w:lang w:eastAsia="en-US"/>
              </w:rPr>
              <w:t>(4,200.0)</w:t>
            </w:r>
          </w:p>
        </w:tc>
      </w:tr>
      <w:tr w:rsidR="00497FB6" w:rsidRPr="00497FB6" w:rsidTr="00497FB6">
        <w:trPr>
          <w:gridAfter w:val="2"/>
          <w:wAfter w:w="40" w:type="dxa"/>
          <w:trHeight w:val="872"/>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color w:val="000000"/>
                <w:sz w:val="18"/>
                <w:szCs w:val="18"/>
                <w:lang w:eastAsia="en-US"/>
              </w:rPr>
            </w:pPr>
            <w:r w:rsidRPr="00C85E82">
              <w:rPr>
                <w:rFonts w:ascii="Calibri" w:hAnsi="Calibri" w:cs="Calibri"/>
                <w:color w:val="000000"/>
                <w:sz w:val="18"/>
                <w:szCs w:val="18"/>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Calibri" w:hAnsi="Calibri" w:cs="Calibri"/>
                <w:b/>
                <w:bCs/>
                <w:sz w:val="18"/>
                <w:szCs w:val="18"/>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sz w:val="18"/>
                <w:szCs w:val="18"/>
                <w:lang w:eastAsia="en-US"/>
              </w:rPr>
            </w:pPr>
            <w:r w:rsidRPr="00C85E82">
              <w:rPr>
                <w:rFonts w:ascii="GHEA Mariam" w:hAnsi="GHEA Mariam" w:cs="Calibri"/>
                <w:sz w:val="18"/>
                <w:szCs w:val="18"/>
                <w:lang w:eastAsia="en-US"/>
              </w:rPr>
              <w:t>1165 - 12008</w:t>
            </w:r>
          </w:p>
        </w:tc>
        <w:tc>
          <w:tcPr>
            <w:tcW w:w="362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Ենթակառուցվածքներ ներդրումների դիմաց ծրագրի շրջանակներում աջակցության տրամադրում</w:t>
            </w:r>
          </w:p>
        </w:tc>
        <w:tc>
          <w:tcPr>
            <w:tcW w:w="360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Ներդրումներ իրականացնող կազմակերպություններին ենթակառուցվածքների կառուցման աջակցության տրամադրում</w:t>
            </w:r>
          </w:p>
        </w:tc>
        <w:tc>
          <w:tcPr>
            <w:tcW w:w="324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Տրանսֆերտների տրամադրում</w:t>
            </w:r>
          </w:p>
        </w:tc>
        <w:tc>
          <w:tcPr>
            <w:tcW w:w="1967" w:type="dxa"/>
            <w:gridSpan w:val="2"/>
            <w:tcBorders>
              <w:top w:val="nil"/>
              <w:left w:val="nil"/>
              <w:bottom w:val="single" w:sz="4" w:space="0" w:color="auto"/>
              <w:right w:val="single" w:sz="4" w:space="0" w:color="auto"/>
            </w:tcBorders>
            <w:shd w:val="clear" w:color="auto" w:fill="auto"/>
            <w:noWrap/>
            <w:vAlign w:val="center"/>
            <w:hideMark/>
          </w:tcPr>
          <w:p w:rsidR="00497FB6" w:rsidRPr="00C85E82" w:rsidRDefault="00497FB6" w:rsidP="00497FB6">
            <w:pPr>
              <w:jc w:val="center"/>
              <w:rPr>
                <w:rFonts w:ascii="GHEA Mariam" w:hAnsi="GHEA Mariam" w:cs="Calibri"/>
                <w:color w:val="000000"/>
                <w:sz w:val="18"/>
                <w:szCs w:val="18"/>
                <w:lang w:eastAsia="en-US"/>
              </w:rPr>
            </w:pPr>
            <w:r w:rsidRPr="00C85E82">
              <w:rPr>
                <w:rFonts w:ascii="GHEA Mariam" w:hAnsi="GHEA Mariam" w:cs="Calibri"/>
                <w:color w:val="000000"/>
                <w:sz w:val="18"/>
                <w:szCs w:val="18"/>
                <w:lang w:eastAsia="en-US"/>
              </w:rPr>
              <w:t>(4,200.0)</w:t>
            </w:r>
          </w:p>
        </w:tc>
      </w:tr>
      <w:tr w:rsidR="00497FB6" w:rsidRPr="00497FB6" w:rsidTr="00497FB6">
        <w:trPr>
          <w:gridAfter w:val="1"/>
          <w:wAfter w:w="30" w:type="dxa"/>
          <w:trHeight w:val="116"/>
        </w:trPr>
        <w:tc>
          <w:tcPr>
            <w:tcW w:w="1369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ՀՀ կառավարություն</w:t>
            </w:r>
          </w:p>
        </w:tc>
        <w:tc>
          <w:tcPr>
            <w:tcW w:w="1967" w:type="dxa"/>
            <w:gridSpan w:val="2"/>
            <w:tcBorders>
              <w:top w:val="nil"/>
              <w:left w:val="nil"/>
              <w:bottom w:val="single" w:sz="4" w:space="0" w:color="auto"/>
              <w:right w:val="single" w:sz="4" w:space="0" w:color="auto"/>
            </w:tcBorders>
            <w:shd w:val="clear" w:color="000000" w:fill="FFFFFF"/>
            <w:noWrap/>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GHEA Mariam" w:hAnsi="GHEA Mariam" w:cs="Calibri"/>
                <w:b/>
                <w:bCs/>
                <w:sz w:val="18"/>
                <w:szCs w:val="18"/>
                <w:lang w:eastAsia="en-US"/>
              </w:rPr>
              <w:t>-</w:t>
            </w:r>
          </w:p>
        </w:tc>
      </w:tr>
      <w:tr w:rsidR="00497FB6" w:rsidRPr="00497FB6" w:rsidTr="00497FB6">
        <w:trPr>
          <w:gridAfter w:val="2"/>
          <w:wAfter w:w="40" w:type="dxa"/>
          <w:trHeight w:val="12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GHEA Mariam" w:hAnsi="GHEA Mariam" w:cs="Calibri"/>
                <w:b/>
                <w:bCs/>
                <w:sz w:val="18"/>
                <w:szCs w:val="18"/>
                <w:lang w:eastAsia="en-US"/>
              </w:rPr>
              <w:t>1139</w:t>
            </w:r>
          </w:p>
        </w:tc>
        <w:tc>
          <w:tcPr>
            <w:tcW w:w="1438"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362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Պետական բյուջեում չկանխա</w:t>
            </w:r>
            <w:r w:rsidRPr="00C85E82">
              <w:rPr>
                <w:rFonts w:ascii="GHEA Mariam" w:hAnsi="GHEA Mariam" w:cs="Calibri"/>
                <w:b/>
                <w:bCs/>
                <w:sz w:val="18"/>
                <w:szCs w:val="18"/>
                <w:lang w:eastAsia="en-US"/>
              </w:rPr>
              <w:softHyphen/>
              <w:t>տես</w:t>
            </w:r>
            <w:r w:rsidRPr="00C85E82">
              <w:rPr>
                <w:rFonts w:ascii="GHEA Mariam" w:hAnsi="GHEA Mariam" w:cs="Calibri"/>
                <w:b/>
                <w:bCs/>
                <w:sz w:val="18"/>
                <w:szCs w:val="18"/>
                <w:lang w:eastAsia="en-US"/>
              </w:rPr>
              <w:softHyphen/>
              <w:t>ված, ինչպես նա</w:t>
            </w:r>
            <w:r w:rsidRPr="00C85E82">
              <w:rPr>
                <w:rFonts w:ascii="GHEA Mariam" w:hAnsi="GHEA Mariam" w:cs="Calibri"/>
                <w:b/>
                <w:bCs/>
                <w:sz w:val="18"/>
                <w:szCs w:val="18"/>
                <w:lang w:val="hy-AM" w:eastAsia="en-US"/>
              </w:rPr>
              <w:t>և</w:t>
            </w:r>
            <w:r w:rsidRPr="00C85E82">
              <w:rPr>
                <w:rFonts w:ascii="GHEA Mariam" w:hAnsi="GHEA Mariam" w:cs="Calibri"/>
                <w:b/>
                <w:bCs/>
                <w:sz w:val="18"/>
                <w:szCs w:val="18"/>
                <w:lang w:eastAsia="en-US"/>
              </w:rPr>
              <w:t xml:space="preserve"> բյուջետային երաշխիքների ապահովման </w:t>
            </w:r>
            <w:r w:rsidRPr="00C85E82">
              <w:rPr>
                <w:rFonts w:ascii="GHEA Mariam" w:hAnsi="GHEA Mariam" w:cs="Calibri"/>
                <w:b/>
                <w:bCs/>
                <w:spacing w:val="-8"/>
                <w:sz w:val="18"/>
                <w:szCs w:val="18"/>
                <w:lang w:eastAsia="en-US"/>
              </w:rPr>
              <w:t>ծախ</w:t>
            </w:r>
            <w:r w:rsidRPr="00C85E82">
              <w:rPr>
                <w:rFonts w:ascii="GHEA Mariam" w:hAnsi="GHEA Mariam" w:cs="Calibri"/>
                <w:b/>
                <w:bCs/>
                <w:spacing w:val="-8"/>
                <w:sz w:val="18"/>
                <w:szCs w:val="18"/>
                <w:lang w:eastAsia="en-US"/>
              </w:rPr>
              <w:softHyphen/>
              <w:t>սերի ֆինանսավորման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b/>
                <w:bCs/>
                <w:sz w:val="18"/>
                <w:szCs w:val="18"/>
                <w:lang w:eastAsia="en-US"/>
              </w:rPr>
            </w:pPr>
            <w:r w:rsidRPr="00C85E82">
              <w:rPr>
                <w:rFonts w:ascii="GHEA Mariam" w:hAnsi="GHEA Mariam" w:cs="Calibri"/>
                <w:b/>
                <w:bCs/>
                <w:sz w:val="18"/>
                <w:szCs w:val="18"/>
                <w:lang w:eastAsia="en-US"/>
              </w:rPr>
              <w:t>Պահուստային ֆոնդի կառա</w:t>
            </w:r>
            <w:r w:rsidRPr="00C85E82">
              <w:rPr>
                <w:rFonts w:ascii="GHEA Mariam" w:hAnsi="GHEA Mariam" w:cs="Calibri"/>
                <w:b/>
                <w:bCs/>
                <w:sz w:val="18"/>
                <w:szCs w:val="18"/>
                <w:lang w:eastAsia="en-US"/>
              </w:rPr>
              <w:softHyphen/>
              <w:t>վարման արդյունավետության և թափանցիկության ապահովում</w:t>
            </w:r>
          </w:p>
        </w:tc>
        <w:tc>
          <w:tcPr>
            <w:tcW w:w="1967" w:type="dxa"/>
            <w:gridSpan w:val="2"/>
            <w:tcBorders>
              <w:top w:val="nil"/>
              <w:left w:val="nil"/>
              <w:bottom w:val="single" w:sz="4" w:space="0" w:color="auto"/>
              <w:right w:val="single" w:sz="4" w:space="0" w:color="auto"/>
            </w:tcBorders>
            <w:shd w:val="clear" w:color="000000" w:fill="FFFFFF"/>
            <w:noWrap/>
            <w:vAlign w:val="center"/>
            <w:hideMark/>
          </w:tcPr>
          <w:p w:rsidR="00497FB6" w:rsidRPr="00C85E82" w:rsidRDefault="00497FB6" w:rsidP="00497FB6">
            <w:pPr>
              <w:jc w:val="center"/>
              <w:rPr>
                <w:rFonts w:ascii="GHEA Mariam" w:hAnsi="GHEA Mariam" w:cs="Calibri"/>
                <w:b/>
                <w:bCs/>
                <w:sz w:val="18"/>
                <w:szCs w:val="18"/>
                <w:lang w:eastAsia="en-US"/>
              </w:rPr>
            </w:pPr>
            <w:r w:rsidRPr="00C85E82">
              <w:rPr>
                <w:rFonts w:ascii="GHEA Mariam" w:hAnsi="GHEA Mariam" w:cs="Calibri"/>
                <w:b/>
                <w:bCs/>
                <w:sz w:val="18"/>
                <w:szCs w:val="18"/>
                <w:lang w:eastAsia="en-US"/>
              </w:rPr>
              <w:t>-</w:t>
            </w:r>
          </w:p>
        </w:tc>
      </w:tr>
      <w:tr w:rsidR="00497FB6" w:rsidRPr="00497FB6" w:rsidTr="00497FB6">
        <w:trPr>
          <w:gridAfter w:val="2"/>
          <w:wAfter w:w="40" w:type="dxa"/>
          <w:trHeight w:val="13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sz w:val="18"/>
                <w:szCs w:val="18"/>
                <w:lang w:eastAsia="en-US"/>
              </w:rPr>
            </w:pPr>
            <w:r w:rsidRPr="00C85E82">
              <w:rPr>
                <w:rFonts w:ascii="GHEA Mariam" w:hAnsi="GHEA Mariam" w:cs="Calibri"/>
                <w:sz w:val="18"/>
                <w:szCs w:val="18"/>
                <w:lang w:eastAsia="en-US"/>
              </w:rPr>
              <w:t>1139 - 11001</w:t>
            </w:r>
          </w:p>
        </w:tc>
        <w:tc>
          <w:tcPr>
            <w:tcW w:w="362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Ծառայությունների մատուցում</w:t>
            </w:r>
          </w:p>
        </w:tc>
        <w:tc>
          <w:tcPr>
            <w:tcW w:w="1967" w:type="dxa"/>
            <w:gridSpan w:val="2"/>
            <w:tcBorders>
              <w:top w:val="nil"/>
              <w:left w:val="nil"/>
              <w:bottom w:val="single" w:sz="4" w:space="0" w:color="auto"/>
              <w:right w:val="single" w:sz="4" w:space="0" w:color="auto"/>
            </w:tcBorders>
            <w:shd w:val="clear" w:color="000000" w:fill="FFFFFF"/>
            <w:noWrap/>
            <w:vAlign w:val="center"/>
            <w:hideMark/>
          </w:tcPr>
          <w:p w:rsidR="00497FB6" w:rsidRPr="00C85E82" w:rsidRDefault="00497FB6" w:rsidP="00497FB6">
            <w:pPr>
              <w:jc w:val="center"/>
              <w:rPr>
                <w:rFonts w:ascii="GHEA Mariam" w:hAnsi="GHEA Mariam" w:cs="Calibri"/>
                <w:sz w:val="18"/>
                <w:szCs w:val="18"/>
                <w:lang w:eastAsia="en-US"/>
              </w:rPr>
            </w:pPr>
            <w:r w:rsidRPr="00C85E82">
              <w:rPr>
                <w:rFonts w:ascii="GHEA Mariam" w:hAnsi="GHEA Mariam" w:cs="Calibri"/>
                <w:sz w:val="18"/>
                <w:szCs w:val="18"/>
                <w:lang w:eastAsia="en-US"/>
              </w:rPr>
              <w:t>4,200.0</w:t>
            </w:r>
          </w:p>
        </w:tc>
      </w:tr>
      <w:tr w:rsidR="00497FB6" w:rsidRPr="00497FB6" w:rsidTr="00497FB6">
        <w:trPr>
          <w:gridAfter w:val="2"/>
          <w:wAfter w:w="40" w:type="dxa"/>
          <w:trHeight w:val="13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Calibri" w:hAnsi="Calibri" w:cs="Calibri"/>
                <w:sz w:val="18"/>
                <w:szCs w:val="18"/>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jc w:val="center"/>
              <w:rPr>
                <w:rFonts w:ascii="GHEA Mariam" w:hAnsi="GHEA Mariam" w:cs="Calibri"/>
                <w:sz w:val="18"/>
                <w:szCs w:val="18"/>
                <w:lang w:eastAsia="en-US"/>
              </w:rPr>
            </w:pPr>
            <w:r w:rsidRPr="00C85E82">
              <w:rPr>
                <w:rFonts w:ascii="GHEA Mariam" w:hAnsi="GHEA Mariam" w:cs="Calibri"/>
                <w:sz w:val="18"/>
                <w:szCs w:val="18"/>
                <w:lang w:eastAsia="en-US"/>
              </w:rPr>
              <w:t>1139 - 11001</w:t>
            </w:r>
          </w:p>
        </w:tc>
        <w:tc>
          <w:tcPr>
            <w:tcW w:w="3626"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497FB6" w:rsidRPr="00C85E82" w:rsidRDefault="00497FB6" w:rsidP="00497FB6">
            <w:pPr>
              <w:rPr>
                <w:rFonts w:ascii="GHEA Mariam" w:hAnsi="GHEA Mariam" w:cs="Calibri"/>
                <w:sz w:val="18"/>
                <w:szCs w:val="18"/>
                <w:lang w:eastAsia="en-US"/>
              </w:rPr>
            </w:pPr>
            <w:r w:rsidRPr="00C85E82">
              <w:rPr>
                <w:rFonts w:ascii="GHEA Mariam" w:hAnsi="GHEA Mariam" w:cs="Calibri"/>
                <w:sz w:val="18"/>
                <w:szCs w:val="18"/>
                <w:lang w:eastAsia="en-US"/>
              </w:rPr>
              <w:t>Ծառայությունների մատուցում</w:t>
            </w:r>
          </w:p>
        </w:tc>
        <w:tc>
          <w:tcPr>
            <w:tcW w:w="1967" w:type="dxa"/>
            <w:gridSpan w:val="2"/>
            <w:tcBorders>
              <w:top w:val="nil"/>
              <w:left w:val="nil"/>
              <w:bottom w:val="single" w:sz="4" w:space="0" w:color="auto"/>
              <w:right w:val="single" w:sz="4" w:space="0" w:color="auto"/>
            </w:tcBorders>
            <w:shd w:val="clear" w:color="000000" w:fill="FFFFFF"/>
            <w:noWrap/>
            <w:vAlign w:val="center"/>
            <w:hideMark/>
          </w:tcPr>
          <w:p w:rsidR="00497FB6" w:rsidRPr="00C85E82" w:rsidRDefault="00497FB6" w:rsidP="00497FB6">
            <w:pPr>
              <w:jc w:val="center"/>
              <w:rPr>
                <w:rFonts w:ascii="GHEA Mariam" w:hAnsi="GHEA Mariam" w:cs="Calibri"/>
                <w:sz w:val="18"/>
                <w:szCs w:val="18"/>
                <w:lang w:eastAsia="en-US"/>
              </w:rPr>
            </w:pPr>
            <w:r w:rsidRPr="00C85E82">
              <w:rPr>
                <w:rFonts w:ascii="GHEA Mariam" w:hAnsi="GHEA Mariam" w:cs="Calibri"/>
                <w:sz w:val="18"/>
                <w:szCs w:val="18"/>
                <w:lang w:eastAsia="en-US"/>
              </w:rPr>
              <w:t>(4,200.0)</w:t>
            </w:r>
          </w:p>
        </w:tc>
      </w:tr>
    </w:tbl>
    <w:p w:rsidR="002B441C" w:rsidRPr="00497FB6" w:rsidRDefault="002B441C" w:rsidP="00C802CF">
      <w:pPr>
        <w:pStyle w:val="norm"/>
        <w:spacing w:line="240" w:lineRule="auto"/>
        <w:ind w:firstLine="0"/>
        <w:rPr>
          <w:rFonts w:ascii="GHEA Mariam" w:hAnsi="GHEA Mariam" w:cs="Arial"/>
          <w:sz w:val="16"/>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C85E82"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85E82">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29601D">
          <w:pgSz w:w="16834" w:h="11909" w:orient="landscape" w:code="9"/>
          <w:pgMar w:top="117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85E8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C85E82">
        <w:rPr>
          <w:rFonts w:ascii="GHEA Mariam" w:hAnsi="GHEA Mariam" w:cs="Arial Armenian"/>
          <w:sz w:val="24"/>
          <w:szCs w:val="24"/>
          <w:lang w:val="fr-FR"/>
        </w:rPr>
        <w:tab/>
      </w:r>
      <w:r w:rsidR="00C85E82">
        <w:rPr>
          <w:rFonts w:ascii="GHEA Mariam" w:hAnsi="GHEA Mariam" w:cs="Arial Armenian"/>
          <w:sz w:val="24"/>
          <w:szCs w:val="24"/>
          <w:lang w:val="fr-FR"/>
        </w:rPr>
        <w:tab/>
      </w:r>
      <w:r w:rsidR="00C85E82">
        <w:rPr>
          <w:rFonts w:ascii="GHEA Mariam" w:hAnsi="GHEA Mariam" w:cs="Arial Armenian"/>
          <w:sz w:val="24"/>
          <w:szCs w:val="24"/>
          <w:lang w:val="fr-FR"/>
        </w:rPr>
        <w:tab/>
      </w:r>
      <w:r w:rsidR="00C85E82">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C85E82">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D4426">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115575">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49" w:type="dxa"/>
        <w:tblInd w:w="-450" w:type="dxa"/>
        <w:tblLook w:val="04A0" w:firstRow="1" w:lastRow="0" w:firstColumn="1" w:lastColumn="0" w:noHBand="0" w:noVBand="1"/>
      </w:tblPr>
      <w:tblGrid>
        <w:gridCol w:w="1090"/>
        <w:gridCol w:w="1026"/>
        <w:gridCol w:w="832"/>
        <w:gridCol w:w="1379"/>
        <w:gridCol w:w="1682"/>
        <w:gridCol w:w="7311"/>
        <w:gridCol w:w="2520"/>
        <w:gridCol w:w="9"/>
      </w:tblGrid>
      <w:tr w:rsidR="00497FB6" w:rsidRPr="00EC30CB" w:rsidTr="00497FB6">
        <w:trPr>
          <w:trHeight w:val="945"/>
        </w:trPr>
        <w:tc>
          <w:tcPr>
            <w:tcW w:w="15849" w:type="dxa"/>
            <w:gridSpan w:val="8"/>
            <w:tcBorders>
              <w:top w:val="nil"/>
              <w:left w:val="nil"/>
              <w:bottom w:val="nil"/>
              <w:right w:val="nil"/>
            </w:tcBorders>
            <w:shd w:val="clear" w:color="auto" w:fill="auto"/>
            <w:vAlign w:val="center"/>
            <w:hideMark/>
          </w:tcPr>
          <w:p w:rsidR="00497FB6" w:rsidRDefault="00497FB6" w:rsidP="00497FB6">
            <w:pPr>
              <w:jc w:val="center"/>
              <w:rPr>
                <w:rFonts w:ascii="GHEA Mariam" w:hAnsi="GHEA Mariam" w:cs="Calibri"/>
                <w:bCs/>
                <w:sz w:val="24"/>
                <w:szCs w:val="24"/>
                <w:lang w:val="fr-FR" w:eastAsia="en-US"/>
              </w:rPr>
            </w:pPr>
            <w:r w:rsidRPr="00497FB6">
              <w:rPr>
                <w:rFonts w:ascii="GHEA Mariam" w:hAnsi="GHEA Mariam" w:cs="Calibri"/>
                <w:bCs/>
                <w:sz w:val="24"/>
                <w:szCs w:val="24"/>
                <w:lang w:eastAsia="en-US"/>
              </w:rPr>
              <w:t>ՀԱՅԱՍՏԱՆԻ</w:t>
            </w:r>
            <w:r w:rsidRPr="00497FB6">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ՀԱՆՐԱՊԵՏՈՒԹՅԱՆ</w:t>
            </w:r>
            <w:r w:rsidRPr="00497FB6">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ԿԱՌԱՎԱՐՈՒԹՅԱՆ</w:t>
            </w:r>
            <w:r w:rsidRPr="00497FB6">
              <w:rPr>
                <w:rFonts w:ascii="GHEA Mariam" w:hAnsi="GHEA Mariam" w:cs="Calibri"/>
                <w:bCs/>
                <w:sz w:val="24"/>
                <w:szCs w:val="24"/>
                <w:lang w:val="fr-FR" w:eastAsia="en-US"/>
              </w:rPr>
              <w:t xml:space="preserve"> 2024 </w:t>
            </w:r>
            <w:r w:rsidRPr="00497FB6">
              <w:rPr>
                <w:rFonts w:ascii="GHEA Mariam" w:hAnsi="GHEA Mariam" w:cs="Calibri"/>
                <w:bCs/>
                <w:sz w:val="24"/>
                <w:szCs w:val="24"/>
                <w:lang w:eastAsia="en-US"/>
              </w:rPr>
              <w:t>ԹՎԱԿԱՆԻ</w:t>
            </w:r>
            <w:r w:rsidR="00115575">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ԴԵԿՏԵՄԲԵՐԻ</w:t>
            </w:r>
            <w:r w:rsidR="00115575">
              <w:rPr>
                <w:rFonts w:ascii="GHEA Mariam" w:hAnsi="GHEA Mariam" w:cs="Calibri"/>
                <w:bCs/>
                <w:sz w:val="24"/>
                <w:szCs w:val="24"/>
                <w:lang w:val="fr-FR" w:eastAsia="en-US"/>
              </w:rPr>
              <w:t xml:space="preserve"> </w:t>
            </w:r>
            <w:r w:rsidRPr="00497FB6">
              <w:rPr>
                <w:rFonts w:ascii="GHEA Mariam" w:hAnsi="GHEA Mariam" w:cs="Calibri"/>
                <w:bCs/>
                <w:sz w:val="24"/>
                <w:szCs w:val="24"/>
                <w:lang w:val="fr-FR" w:eastAsia="en-US"/>
              </w:rPr>
              <w:t>27-</w:t>
            </w:r>
            <w:r w:rsidRPr="00497FB6">
              <w:rPr>
                <w:rFonts w:ascii="GHEA Mariam" w:hAnsi="GHEA Mariam" w:cs="Calibri"/>
                <w:bCs/>
                <w:sz w:val="24"/>
                <w:szCs w:val="24"/>
                <w:lang w:eastAsia="en-US"/>
              </w:rPr>
              <w:t>Ի</w:t>
            </w:r>
            <w:r w:rsidR="00115575">
              <w:rPr>
                <w:rFonts w:ascii="GHEA Mariam" w:hAnsi="GHEA Mariam" w:cs="Calibri"/>
                <w:bCs/>
                <w:sz w:val="24"/>
                <w:szCs w:val="24"/>
                <w:lang w:val="fr-FR" w:eastAsia="en-US"/>
              </w:rPr>
              <w:t xml:space="preserve"> </w:t>
            </w:r>
            <w:r w:rsidRPr="00497FB6">
              <w:rPr>
                <w:rFonts w:ascii="GHEA Mariam" w:hAnsi="GHEA Mariam" w:cs="Calibri"/>
                <w:bCs/>
                <w:sz w:val="24"/>
                <w:szCs w:val="24"/>
                <w:lang w:val="fr-FR" w:eastAsia="en-US"/>
              </w:rPr>
              <w:t>N 2060-</w:t>
            </w:r>
            <w:r w:rsidRPr="00497FB6">
              <w:rPr>
                <w:rFonts w:ascii="GHEA Mariam" w:hAnsi="GHEA Mariam" w:cs="Calibri"/>
                <w:bCs/>
                <w:sz w:val="24"/>
                <w:szCs w:val="24"/>
                <w:lang w:eastAsia="en-US"/>
              </w:rPr>
              <w:t>Ն</w:t>
            </w:r>
            <w:r w:rsidR="00115575">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ՈՐՈՇՄԱՆ</w:t>
            </w:r>
            <w:r w:rsidRPr="00497FB6">
              <w:rPr>
                <w:rFonts w:ascii="GHEA Mariam" w:hAnsi="GHEA Mariam" w:cs="Calibri"/>
                <w:bCs/>
                <w:sz w:val="24"/>
                <w:szCs w:val="24"/>
                <w:lang w:val="fr-FR" w:eastAsia="en-US"/>
              </w:rPr>
              <w:t xml:space="preserve">  </w:t>
            </w:r>
          </w:p>
          <w:p w:rsidR="00497FB6" w:rsidRPr="00497FB6" w:rsidRDefault="00497FB6" w:rsidP="00497FB6">
            <w:pPr>
              <w:jc w:val="center"/>
              <w:rPr>
                <w:rFonts w:ascii="GHEA Mariam" w:hAnsi="GHEA Mariam" w:cs="Calibri"/>
                <w:bCs/>
                <w:sz w:val="24"/>
                <w:szCs w:val="24"/>
                <w:lang w:val="fr-FR" w:eastAsia="en-US"/>
              </w:rPr>
            </w:pPr>
            <w:r w:rsidRPr="00497FB6">
              <w:rPr>
                <w:rFonts w:ascii="GHEA Mariam" w:hAnsi="GHEA Mariam" w:cs="Calibri"/>
                <w:bCs/>
                <w:sz w:val="24"/>
                <w:szCs w:val="24"/>
                <w:lang w:val="fr-FR" w:eastAsia="en-US"/>
              </w:rPr>
              <w:t xml:space="preserve">NN 3 </w:t>
            </w:r>
            <w:r w:rsidRPr="00497FB6">
              <w:rPr>
                <w:rFonts w:ascii="GHEA Mariam" w:hAnsi="GHEA Mariam" w:cs="Calibri"/>
                <w:bCs/>
                <w:sz w:val="24"/>
                <w:szCs w:val="24"/>
                <w:lang w:eastAsia="en-US"/>
              </w:rPr>
              <w:t>ԵՎ</w:t>
            </w:r>
            <w:r w:rsidRPr="00497FB6">
              <w:rPr>
                <w:rFonts w:ascii="GHEA Mariam" w:hAnsi="GHEA Mariam" w:cs="Calibri"/>
                <w:bCs/>
                <w:sz w:val="24"/>
                <w:szCs w:val="24"/>
                <w:lang w:val="fr-FR" w:eastAsia="en-US"/>
              </w:rPr>
              <w:t xml:space="preserve"> 4 </w:t>
            </w:r>
            <w:r w:rsidRPr="00497FB6">
              <w:rPr>
                <w:rFonts w:ascii="GHEA Mariam" w:hAnsi="GHEA Mariam" w:cs="Calibri"/>
                <w:bCs/>
                <w:sz w:val="24"/>
                <w:szCs w:val="24"/>
                <w:lang w:eastAsia="en-US"/>
              </w:rPr>
              <w:t>ՀԱՎԵԼՎԱԾՆԵՐՈՒՄ</w:t>
            </w:r>
            <w:r w:rsidRPr="00497FB6">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ԿԱՏԱՐՎՈՂ</w:t>
            </w:r>
            <w:r w:rsidRPr="00497FB6">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ՓՈՓՈԽՈՒԹՅՈՒՆՆԵՐԸ</w:t>
            </w:r>
            <w:r w:rsidRPr="00497FB6">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ԵՎ</w:t>
            </w:r>
            <w:r w:rsidRPr="00497FB6">
              <w:rPr>
                <w:rFonts w:ascii="GHEA Mariam" w:hAnsi="GHEA Mariam" w:cs="Calibri"/>
                <w:bCs/>
                <w:sz w:val="24"/>
                <w:szCs w:val="24"/>
                <w:lang w:val="fr-FR" w:eastAsia="en-US"/>
              </w:rPr>
              <w:t xml:space="preserve"> </w:t>
            </w:r>
            <w:r w:rsidRPr="00497FB6">
              <w:rPr>
                <w:rFonts w:ascii="GHEA Mariam" w:hAnsi="GHEA Mariam" w:cs="Calibri"/>
                <w:bCs/>
                <w:sz w:val="24"/>
                <w:szCs w:val="24"/>
                <w:lang w:eastAsia="en-US"/>
              </w:rPr>
              <w:t>ԼՐԱՑՈՒՄԸ</w:t>
            </w:r>
          </w:p>
          <w:p w:rsidR="00497FB6" w:rsidRPr="00497FB6" w:rsidRDefault="00497FB6" w:rsidP="00497FB6">
            <w:pPr>
              <w:jc w:val="center"/>
              <w:rPr>
                <w:rFonts w:ascii="GHEA Mariam" w:hAnsi="GHEA Mariam" w:cs="Calibri"/>
                <w:bCs/>
                <w:sz w:val="24"/>
                <w:szCs w:val="24"/>
                <w:lang w:val="fr-FR" w:eastAsia="en-US"/>
              </w:rPr>
            </w:pPr>
          </w:p>
        </w:tc>
      </w:tr>
      <w:tr w:rsidR="00497FB6" w:rsidRPr="00497FB6" w:rsidTr="00497FB6">
        <w:trPr>
          <w:gridAfter w:val="1"/>
          <w:wAfter w:w="9" w:type="dxa"/>
          <w:trHeight w:val="405"/>
        </w:trPr>
        <w:tc>
          <w:tcPr>
            <w:tcW w:w="1090" w:type="dxa"/>
            <w:tcBorders>
              <w:top w:val="nil"/>
              <w:left w:val="nil"/>
              <w:bottom w:val="nil"/>
              <w:right w:val="nil"/>
            </w:tcBorders>
            <w:shd w:val="clear" w:color="auto" w:fill="auto"/>
            <w:hideMark/>
          </w:tcPr>
          <w:p w:rsidR="00497FB6" w:rsidRPr="00497FB6" w:rsidRDefault="00497FB6" w:rsidP="00497FB6">
            <w:pPr>
              <w:jc w:val="center"/>
              <w:rPr>
                <w:rFonts w:ascii="GHEA Mariam" w:hAnsi="GHEA Mariam" w:cs="Calibri"/>
                <w:b/>
                <w:bCs/>
                <w:sz w:val="24"/>
                <w:szCs w:val="24"/>
                <w:lang w:val="fr-FR" w:eastAsia="en-US"/>
              </w:rPr>
            </w:pPr>
          </w:p>
        </w:tc>
        <w:tc>
          <w:tcPr>
            <w:tcW w:w="1026" w:type="dxa"/>
            <w:tcBorders>
              <w:top w:val="nil"/>
              <w:left w:val="nil"/>
              <w:bottom w:val="nil"/>
              <w:right w:val="nil"/>
            </w:tcBorders>
            <w:shd w:val="clear" w:color="auto" w:fill="auto"/>
            <w:hideMark/>
          </w:tcPr>
          <w:p w:rsidR="00497FB6" w:rsidRPr="00497FB6" w:rsidRDefault="00497FB6" w:rsidP="00497FB6">
            <w:pPr>
              <w:rPr>
                <w:rFonts w:ascii="GHEA Mariam" w:hAnsi="GHEA Mariam"/>
                <w:sz w:val="24"/>
                <w:szCs w:val="24"/>
                <w:lang w:val="fr-FR" w:eastAsia="en-US"/>
              </w:rPr>
            </w:pPr>
          </w:p>
        </w:tc>
        <w:tc>
          <w:tcPr>
            <w:tcW w:w="832" w:type="dxa"/>
            <w:tcBorders>
              <w:top w:val="nil"/>
              <w:left w:val="nil"/>
              <w:bottom w:val="nil"/>
              <w:right w:val="nil"/>
            </w:tcBorders>
            <w:shd w:val="clear" w:color="auto" w:fill="auto"/>
            <w:hideMark/>
          </w:tcPr>
          <w:p w:rsidR="00497FB6" w:rsidRPr="00497FB6" w:rsidRDefault="00497FB6" w:rsidP="00497FB6">
            <w:pPr>
              <w:rPr>
                <w:rFonts w:ascii="GHEA Mariam" w:hAnsi="GHEA Mariam"/>
                <w:sz w:val="24"/>
                <w:szCs w:val="24"/>
                <w:lang w:val="fr-FR" w:eastAsia="en-US"/>
              </w:rPr>
            </w:pPr>
          </w:p>
        </w:tc>
        <w:tc>
          <w:tcPr>
            <w:tcW w:w="1379" w:type="dxa"/>
            <w:tcBorders>
              <w:top w:val="nil"/>
              <w:left w:val="nil"/>
              <w:bottom w:val="nil"/>
              <w:right w:val="nil"/>
            </w:tcBorders>
            <w:shd w:val="clear" w:color="auto" w:fill="auto"/>
            <w:vAlign w:val="center"/>
            <w:hideMark/>
          </w:tcPr>
          <w:p w:rsidR="00497FB6" w:rsidRPr="00497FB6" w:rsidRDefault="00497FB6" w:rsidP="00497FB6">
            <w:pP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497FB6" w:rsidRPr="00497FB6" w:rsidRDefault="00497FB6" w:rsidP="00497FB6">
            <w:pPr>
              <w:rPr>
                <w:rFonts w:ascii="GHEA Mariam" w:hAnsi="GHEA Mariam"/>
                <w:sz w:val="24"/>
                <w:szCs w:val="24"/>
                <w:lang w:val="fr-FR" w:eastAsia="en-US"/>
              </w:rPr>
            </w:pPr>
          </w:p>
        </w:tc>
        <w:tc>
          <w:tcPr>
            <w:tcW w:w="7311" w:type="dxa"/>
            <w:tcBorders>
              <w:top w:val="nil"/>
              <w:left w:val="nil"/>
              <w:bottom w:val="nil"/>
              <w:right w:val="nil"/>
            </w:tcBorders>
            <w:shd w:val="clear" w:color="auto" w:fill="auto"/>
            <w:vAlign w:val="center"/>
            <w:hideMark/>
          </w:tcPr>
          <w:p w:rsidR="00497FB6" w:rsidRPr="00497FB6" w:rsidRDefault="00497FB6" w:rsidP="00497FB6">
            <w:pPr>
              <w:rPr>
                <w:rFonts w:ascii="GHEA Mariam" w:hAnsi="GHEA Mariam"/>
                <w:sz w:val="24"/>
                <w:szCs w:val="24"/>
                <w:lang w:val="fr-FR" w:eastAsia="en-US"/>
              </w:rPr>
            </w:pPr>
          </w:p>
        </w:tc>
        <w:tc>
          <w:tcPr>
            <w:tcW w:w="2520" w:type="dxa"/>
            <w:tcBorders>
              <w:top w:val="nil"/>
              <w:left w:val="nil"/>
              <w:bottom w:val="nil"/>
              <w:right w:val="nil"/>
            </w:tcBorders>
            <w:shd w:val="clear" w:color="auto" w:fill="auto"/>
            <w:vAlign w:val="center"/>
            <w:hideMark/>
          </w:tcPr>
          <w:p w:rsidR="00497FB6" w:rsidRPr="00497FB6" w:rsidRDefault="00497FB6" w:rsidP="00497FB6">
            <w:pPr>
              <w:jc w:val="right"/>
              <w:rPr>
                <w:rFonts w:ascii="GHEA Mariam" w:hAnsi="GHEA Mariam" w:cs="Calibri"/>
                <w:i/>
                <w:iCs/>
                <w:sz w:val="24"/>
                <w:szCs w:val="24"/>
                <w:lang w:eastAsia="en-US"/>
              </w:rPr>
            </w:pPr>
            <w:r w:rsidRPr="00497FB6">
              <w:rPr>
                <w:rFonts w:ascii="GHEA Mariam" w:hAnsi="GHEA Mariam" w:cs="Calibri"/>
                <w:i/>
                <w:iCs/>
                <w:sz w:val="24"/>
                <w:szCs w:val="24"/>
                <w:lang w:val="fr-FR" w:eastAsia="en-US"/>
              </w:rPr>
              <w:t xml:space="preserve"> </w:t>
            </w:r>
            <w:r w:rsidRPr="00497FB6">
              <w:rPr>
                <w:rFonts w:ascii="GHEA Mariam" w:hAnsi="GHEA Mariam" w:cs="Calibri"/>
                <w:i/>
                <w:iCs/>
                <w:color w:val="000000"/>
                <w:sz w:val="24"/>
                <w:szCs w:val="24"/>
                <w:lang w:eastAsia="en-US"/>
              </w:rPr>
              <w:t>(հազ. դրամ)</w:t>
            </w:r>
          </w:p>
        </w:tc>
      </w:tr>
      <w:tr w:rsidR="00497FB6" w:rsidRPr="00497FB6" w:rsidTr="00497FB6">
        <w:trPr>
          <w:gridAfter w:val="1"/>
          <w:wAfter w:w="9" w:type="dxa"/>
          <w:trHeight w:val="2085"/>
        </w:trPr>
        <w:tc>
          <w:tcPr>
            <w:tcW w:w="29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sz w:val="24"/>
                <w:szCs w:val="24"/>
                <w:lang w:val="hy-AM" w:eastAsia="en-US"/>
              </w:rPr>
            </w:pPr>
            <w:r w:rsidRPr="00497FB6">
              <w:rPr>
                <w:rFonts w:ascii="GHEA Mariam" w:hAnsi="GHEA Mariam" w:cs="Calibri"/>
                <w:bCs/>
                <w:sz w:val="24"/>
                <w:szCs w:val="24"/>
                <w:lang w:eastAsia="en-US"/>
              </w:rPr>
              <w:t>Գործառնական դասիչ</w:t>
            </w:r>
            <w:r>
              <w:rPr>
                <w:rFonts w:ascii="GHEA Mariam" w:hAnsi="GHEA Mariam" w:cs="Calibri"/>
                <w:bCs/>
                <w:sz w:val="24"/>
                <w:szCs w:val="24"/>
                <w:lang w:val="hy-AM" w:eastAsia="en-US"/>
              </w:rPr>
              <w:t>ը</w:t>
            </w:r>
          </w:p>
        </w:tc>
        <w:tc>
          <w:tcPr>
            <w:tcW w:w="3061" w:type="dxa"/>
            <w:gridSpan w:val="2"/>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sz w:val="24"/>
                <w:szCs w:val="24"/>
                <w:lang w:eastAsia="en-US"/>
              </w:rPr>
            </w:pPr>
            <w:r w:rsidRPr="00497FB6">
              <w:rPr>
                <w:rFonts w:ascii="GHEA Mariam" w:hAnsi="GHEA Mariam" w:cs="Calibri"/>
                <w:bCs/>
                <w:sz w:val="24"/>
                <w:szCs w:val="24"/>
                <w:lang w:eastAsia="en-US"/>
              </w:rPr>
              <w:t xml:space="preserve"> Ծրագրային դասիչը</w:t>
            </w:r>
          </w:p>
        </w:tc>
        <w:tc>
          <w:tcPr>
            <w:tcW w:w="73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sz w:val="24"/>
                <w:szCs w:val="24"/>
                <w:lang w:eastAsia="en-US"/>
              </w:rPr>
            </w:pPr>
            <w:r w:rsidRPr="00497FB6">
              <w:rPr>
                <w:rFonts w:ascii="GHEA Mariam" w:hAnsi="GHEA Mariam" w:cs="Calibri"/>
                <w:bCs/>
                <w:sz w:val="24"/>
                <w:szCs w:val="24"/>
                <w:lang w:eastAsia="en-US"/>
              </w:rPr>
              <w:t xml:space="preserve">  Բյուջետային ծախսերի գործառական դասակարգման բաժինների, խմբերի և դասերի, բյուջե</w:t>
            </w:r>
            <w:r w:rsidR="00115575">
              <w:rPr>
                <w:rFonts w:ascii="GHEA Mariam" w:hAnsi="GHEA Mariam" w:cs="Calibri"/>
                <w:bCs/>
                <w:sz w:val="24"/>
                <w:szCs w:val="24"/>
                <w:lang w:eastAsia="en-US"/>
              </w:rPr>
              <w:t xml:space="preserve">տային ծրագրերի միջոցառումների, </w:t>
            </w:r>
            <w:r w:rsidRPr="00497FB6">
              <w:rPr>
                <w:rFonts w:ascii="GHEA Mariam" w:hAnsi="GHEA Mariam" w:cs="Calibri"/>
                <w:bCs/>
                <w:sz w:val="24"/>
                <w:szCs w:val="24"/>
                <w:lang w:eastAsia="en-US"/>
              </w:rPr>
              <w:t>բյուջետային հատկացումների գլխավոր կարգադրիչների անվանումները</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sz w:val="24"/>
                <w:szCs w:val="24"/>
                <w:lang w:eastAsia="en-US"/>
              </w:rPr>
            </w:pPr>
            <w:r w:rsidRPr="00497FB6">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497FB6" w:rsidRPr="00497FB6" w:rsidTr="00497FB6">
        <w:trPr>
          <w:gridAfter w:val="1"/>
          <w:wAfter w:w="9" w:type="dxa"/>
          <w:trHeight w:val="345"/>
        </w:trPr>
        <w:tc>
          <w:tcPr>
            <w:tcW w:w="1090" w:type="dxa"/>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bCs/>
                <w:color w:val="000000"/>
                <w:sz w:val="24"/>
                <w:szCs w:val="24"/>
                <w:lang w:val="hy-AM" w:eastAsia="en-US"/>
              </w:rPr>
            </w:pPr>
            <w:r w:rsidRPr="00497FB6">
              <w:rPr>
                <w:rFonts w:ascii="GHEA Mariam" w:hAnsi="GHEA Mariam" w:cs="Calibri"/>
                <w:bCs/>
                <w:color w:val="000000"/>
                <w:sz w:val="24"/>
                <w:szCs w:val="24"/>
                <w:lang w:eastAsia="en-US"/>
              </w:rPr>
              <w:t>բաժին</w:t>
            </w:r>
            <w:r w:rsidRPr="00497FB6">
              <w:rPr>
                <w:rFonts w:ascii="GHEA Mariam" w:hAnsi="GHEA Mariam" w:cs="Calibri"/>
                <w:bCs/>
                <w:color w:val="000000"/>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bCs/>
                <w:color w:val="000000"/>
                <w:sz w:val="24"/>
                <w:szCs w:val="24"/>
                <w:lang w:val="hy-AM" w:eastAsia="en-US"/>
              </w:rPr>
            </w:pPr>
            <w:r w:rsidRPr="00497FB6">
              <w:rPr>
                <w:rFonts w:ascii="GHEA Mariam" w:hAnsi="GHEA Mariam" w:cs="Calibri"/>
                <w:bCs/>
                <w:color w:val="000000"/>
                <w:sz w:val="24"/>
                <w:szCs w:val="24"/>
                <w:lang w:eastAsia="en-US"/>
              </w:rPr>
              <w:t>խումբ</w:t>
            </w:r>
            <w:r w:rsidRPr="00497FB6">
              <w:rPr>
                <w:rFonts w:ascii="GHEA Mariam" w:hAnsi="GHEA Mariam" w:cs="Calibri"/>
                <w:bCs/>
                <w:color w:val="000000"/>
                <w:sz w:val="24"/>
                <w:szCs w:val="24"/>
                <w:lang w:val="hy-AM" w:eastAsia="en-US"/>
              </w:rPr>
              <w:t>ը</w:t>
            </w:r>
          </w:p>
        </w:tc>
        <w:tc>
          <w:tcPr>
            <w:tcW w:w="832"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bCs/>
                <w:color w:val="000000"/>
                <w:sz w:val="24"/>
                <w:szCs w:val="24"/>
                <w:lang w:val="hy-AM" w:eastAsia="en-US"/>
              </w:rPr>
            </w:pPr>
            <w:r w:rsidRPr="00497FB6">
              <w:rPr>
                <w:rFonts w:ascii="GHEA Mariam" w:hAnsi="GHEA Mariam" w:cs="Calibri"/>
                <w:bCs/>
                <w:color w:val="000000"/>
                <w:sz w:val="24"/>
                <w:szCs w:val="24"/>
                <w:lang w:eastAsia="en-US"/>
              </w:rPr>
              <w:t>դաս</w:t>
            </w:r>
            <w:r w:rsidRPr="00497FB6">
              <w:rPr>
                <w:rFonts w:ascii="GHEA Mariam" w:hAnsi="GHEA Mariam" w:cs="Calibri"/>
                <w:bCs/>
                <w:color w:val="000000"/>
                <w:sz w:val="24"/>
                <w:szCs w:val="24"/>
                <w:lang w:val="hy-AM" w:eastAsia="en-US"/>
              </w:rPr>
              <w:t>ը</w:t>
            </w:r>
          </w:p>
        </w:tc>
        <w:tc>
          <w:tcPr>
            <w:tcW w:w="1379"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sz w:val="24"/>
                <w:szCs w:val="24"/>
                <w:lang w:val="hy-AM" w:eastAsia="en-US"/>
              </w:rPr>
            </w:pPr>
            <w:r w:rsidRPr="00497FB6">
              <w:rPr>
                <w:rFonts w:ascii="GHEA Mariam" w:hAnsi="GHEA Mariam" w:cs="Calibri"/>
                <w:bCs/>
                <w:sz w:val="24"/>
                <w:szCs w:val="24"/>
                <w:lang w:eastAsia="en-US"/>
              </w:rPr>
              <w:t>ծրագիր</w:t>
            </w:r>
            <w:r w:rsidRPr="00497FB6">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sz w:val="24"/>
                <w:szCs w:val="24"/>
                <w:lang w:val="hy-AM" w:eastAsia="en-US"/>
              </w:rPr>
            </w:pPr>
            <w:r w:rsidRPr="00497FB6">
              <w:rPr>
                <w:rFonts w:ascii="GHEA Mariam" w:hAnsi="GHEA Mariam" w:cs="Calibri"/>
                <w:bCs/>
                <w:sz w:val="24"/>
                <w:szCs w:val="24"/>
                <w:lang w:eastAsia="en-US"/>
              </w:rPr>
              <w:t>միջոցառում</w:t>
            </w:r>
            <w:r w:rsidRPr="00497FB6">
              <w:rPr>
                <w:rFonts w:ascii="GHEA Mariam" w:hAnsi="GHEA Mariam" w:cs="Calibri"/>
                <w:bCs/>
                <w:sz w:val="24"/>
                <w:szCs w:val="24"/>
                <w:lang w:val="hy-AM" w:eastAsia="en-US"/>
              </w:rPr>
              <w:t>ը</w:t>
            </w:r>
          </w:p>
        </w:tc>
        <w:tc>
          <w:tcPr>
            <w:tcW w:w="7311"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sz w:val="24"/>
                <w:szCs w:val="24"/>
                <w:lang w:eastAsia="en-US"/>
              </w:rPr>
            </w:pPr>
            <w:r w:rsidRPr="00497FB6">
              <w:rPr>
                <w:rFonts w:ascii="GHEA Mariam" w:hAnsi="GHEA Mariam" w:cs="Calibri"/>
                <w:bCs/>
                <w:sz w:val="24"/>
                <w:szCs w:val="24"/>
                <w:lang w:eastAsia="en-US"/>
              </w:rPr>
              <w:t xml:space="preserve"> տարի</w:t>
            </w:r>
          </w:p>
        </w:tc>
      </w:tr>
      <w:tr w:rsidR="00497FB6" w:rsidRPr="00497FB6" w:rsidTr="00497FB6">
        <w:trPr>
          <w:gridAfter w:val="1"/>
          <w:wAfter w:w="9" w:type="dxa"/>
          <w:trHeight w:val="345"/>
        </w:trPr>
        <w:tc>
          <w:tcPr>
            <w:tcW w:w="109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102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1379"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Calibri" w:hAnsi="Calibri" w:cs="Calibri"/>
                <w:b/>
                <w:bCs/>
                <w:sz w:val="24"/>
                <w:szCs w:val="24"/>
                <w:lang w:eastAsia="en-US"/>
              </w:rPr>
              <w:t> </w:t>
            </w: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ԸՆԴԱՄԵՆԸ</w:t>
            </w:r>
            <w:r>
              <w:rPr>
                <w:rFonts w:ascii="GHEA Mariam" w:hAnsi="GHEA Mariam" w:cs="Calibri"/>
                <w:b/>
                <w:bCs/>
                <w:sz w:val="24"/>
                <w:szCs w:val="24"/>
                <w:lang w:val="hy-AM" w:eastAsia="en-US"/>
              </w:rPr>
              <w:t>՝</w:t>
            </w:r>
            <w:r w:rsidRPr="00497FB6">
              <w:rPr>
                <w:rFonts w:ascii="GHEA Mariam" w:hAnsi="GHEA Mariam" w:cs="Calibri"/>
                <w:b/>
                <w:bCs/>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p>
        </w:tc>
      </w:tr>
      <w:tr w:rsidR="00497FB6" w:rsidRPr="00497FB6" w:rsidTr="00497FB6">
        <w:trPr>
          <w:gridAfter w:val="1"/>
          <w:wAfter w:w="9" w:type="dxa"/>
          <w:trHeight w:val="495"/>
        </w:trPr>
        <w:tc>
          <w:tcPr>
            <w:tcW w:w="109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102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137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497FB6" w:rsidRDefault="00497FB6" w:rsidP="00497FB6">
            <w:pPr>
              <w:jc w:val="center"/>
              <w:rPr>
                <w:rFonts w:ascii="GHEA Mariam" w:hAnsi="GHEA Mariam" w:cs="Calibri"/>
                <w:b/>
                <w:bCs/>
                <w:color w:val="000000"/>
                <w:sz w:val="24"/>
                <w:szCs w:val="24"/>
                <w:lang w:eastAsia="en-US"/>
              </w:rPr>
            </w:pPr>
            <w:r w:rsidRPr="00497FB6">
              <w:rPr>
                <w:rFonts w:ascii="Calibri" w:hAnsi="Calibri" w:cs="Calibri"/>
                <w:b/>
                <w:bCs/>
                <w:color w:val="000000"/>
                <w:sz w:val="24"/>
                <w:szCs w:val="24"/>
                <w:lang w:eastAsia="en-US"/>
              </w:rPr>
              <w:t> </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ՀՀ էկոնոմիկայի նախարարություն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p>
        </w:tc>
      </w:tr>
      <w:tr w:rsidR="00497FB6" w:rsidRPr="00497FB6" w:rsidTr="00497FB6">
        <w:trPr>
          <w:gridAfter w:val="1"/>
          <w:wAfter w:w="9" w:type="dxa"/>
          <w:trHeight w:val="345"/>
        </w:trPr>
        <w:tc>
          <w:tcPr>
            <w:tcW w:w="1090"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04</w:t>
            </w:r>
          </w:p>
        </w:tc>
        <w:tc>
          <w:tcPr>
            <w:tcW w:w="1026"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1379"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ՏՆՏԵՍԱԿԱՆ ՀԱՐԱԲԵՐՈՒԹՅՈՒՆՆԵՐ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9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01</w:t>
            </w:r>
          </w:p>
        </w:tc>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1379"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Ընդհանուր բնույթի տնտեսական, առևտրային և աշխատանքի գծով հարաբերություններ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90"/>
        </w:trPr>
        <w:tc>
          <w:tcPr>
            <w:tcW w:w="1090"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01</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7311" w:type="dxa"/>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Ընդհանուր բնույթի տնտեսական և առևտրային  հարաբերություններ</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ՀՀ էկոնոմիկայի նախարարություն</w:t>
            </w:r>
          </w:p>
        </w:tc>
        <w:tc>
          <w:tcPr>
            <w:tcW w:w="252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9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1104</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Գիտելիքահենք, նորարարական տնտեսությանը և փոքր ու միջին ձեռնարկատիրությանը աջակցություն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4,200.0</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11008</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«Նորամուծության և ձեռներեցության ազգային կենտրոն» ՊՈԱԿ-ին աջակցություն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9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 ըստ կատարողների</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i/>
                <w:iCs/>
                <w:sz w:val="24"/>
                <w:szCs w:val="24"/>
                <w:lang w:eastAsia="en-US"/>
              </w:rPr>
            </w:pPr>
            <w:r w:rsidRPr="00497FB6">
              <w:rPr>
                <w:rFonts w:ascii="GHEA Mariam" w:hAnsi="GHEA Mariam" w:cs="Calibri"/>
                <w:i/>
                <w:iCs/>
                <w:sz w:val="24"/>
                <w:szCs w:val="24"/>
                <w:lang w:eastAsia="en-US"/>
              </w:rPr>
              <w:t xml:space="preserve"> ՀՀ էկոնոմիկայի նախարարություն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97FB6">
              <w:rPr>
                <w:rFonts w:ascii="GHEA Mariam" w:hAnsi="GHEA Mariam" w:cs="Calibri"/>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ԴՐԱՄԱՇՆՈՐՀՆԵՐ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9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Ընթացիկ դրամաշնորհներ պետական հատվածի այլ մակարդակներին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67"/>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1165</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Ներդրումների և արտահանման խթանման ծրագիր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(4,200.0)</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p>
        </w:tc>
      </w:tr>
      <w:tr w:rsidR="00497FB6" w:rsidRPr="00497FB6" w:rsidTr="00497FB6">
        <w:trPr>
          <w:gridAfter w:val="1"/>
          <w:wAfter w:w="9" w:type="dxa"/>
          <w:trHeight w:val="69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12008</w:t>
            </w: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Ենթակառուցվածքներ ներդրումների դիմաց ծրագրի շրջանակներում աջակցության տրամադրում</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80"/>
        </w:trPr>
        <w:tc>
          <w:tcPr>
            <w:tcW w:w="1090"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 ըստ կատարողների</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i/>
                <w:iCs/>
                <w:sz w:val="24"/>
                <w:szCs w:val="24"/>
                <w:lang w:eastAsia="en-US"/>
              </w:rPr>
            </w:pPr>
            <w:r w:rsidRPr="00497FB6">
              <w:rPr>
                <w:rFonts w:ascii="GHEA Mariam" w:hAnsi="GHEA Mariam" w:cs="Calibri"/>
                <w:i/>
                <w:iCs/>
                <w:sz w:val="24"/>
                <w:szCs w:val="24"/>
                <w:lang w:eastAsia="en-US"/>
              </w:rPr>
              <w:t xml:space="preserve"> ՀՀ էկոնոմիկայի նախարարություն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39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97FB6">
              <w:rPr>
                <w:rFonts w:ascii="GHEA Mariam" w:hAnsi="GHEA Mariam" w:cs="Calibri"/>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ԸՆԹԱՑԻԿ ԾԱԽՍԵՐ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ՍՈՒԲՍԻԴԻԱՆԵՐ</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Սուբսիդիաներ ոչ պետական կազմակերպություններին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000000" w:fill="FFFFFF"/>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 Սուբսիդիաներ ոչ  պետական ոչ ֆինանսական կազմակերպություններին</w:t>
            </w:r>
          </w:p>
        </w:tc>
        <w:tc>
          <w:tcPr>
            <w:tcW w:w="252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345"/>
        </w:trPr>
        <w:tc>
          <w:tcPr>
            <w:tcW w:w="1090"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1026"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Calibri" w:hAnsi="Calibri" w:cs="Calibri"/>
                <w:b/>
                <w:bCs/>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Calibri" w:hAnsi="Calibri" w:cs="Calibri"/>
                <w:b/>
                <w:bCs/>
                <w:sz w:val="24"/>
                <w:szCs w:val="24"/>
                <w:lang w:eastAsia="en-US"/>
              </w:rPr>
              <w:t> </w:t>
            </w:r>
          </w:p>
        </w:tc>
        <w:tc>
          <w:tcPr>
            <w:tcW w:w="137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Calibri" w:hAnsi="Calibri" w:cs="Calibri"/>
                <w:sz w:val="24"/>
                <w:szCs w:val="24"/>
                <w:lang w:eastAsia="en-US"/>
              </w:rPr>
              <w:t> </w:t>
            </w:r>
          </w:p>
        </w:tc>
        <w:tc>
          <w:tcPr>
            <w:tcW w:w="7311" w:type="dxa"/>
            <w:tcBorders>
              <w:top w:val="single" w:sz="4" w:space="0" w:color="auto"/>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ՀՀ կառավարություն</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45"/>
        </w:trPr>
        <w:tc>
          <w:tcPr>
            <w:tcW w:w="109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այդ թվում`</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0"/>
        </w:trPr>
        <w:tc>
          <w:tcPr>
            <w:tcW w:w="10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11</w:t>
            </w: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000000"/>
              <w:right w:val="single" w:sz="4" w:space="0" w:color="000000"/>
            </w:tcBorders>
            <w:shd w:val="clear" w:color="auto" w:fill="auto"/>
            <w:vAlign w:val="center"/>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Հիմնական բաժիններին չդասվող պահուստային ֆոնդեր</w:t>
            </w:r>
          </w:p>
        </w:tc>
        <w:tc>
          <w:tcPr>
            <w:tcW w:w="25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w:t>
            </w:r>
          </w:p>
        </w:tc>
      </w:tr>
      <w:tr w:rsidR="00497FB6" w:rsidRPr="00497FB6" w:rsidTr="00497FB6">
        <w:trPr>
          <w:gridAfter w:val="1"/>
          <w:wAfter w:w="9" w:type="dxa"/>
          <w:trHeight w:val="37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000000"/>
              <w:right w:val="single" w:sz="4" w:space="0" w:color="000000"/>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01</w:t>
            </w: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000000"/>
              <w:right w:val="single" w:sz="4" w:space="0" w:color="000000"/>
            </w:tcBorders>
            <w:shd w:val="clear" w:color="auto" w:fill="auto"/>
            <w:vAlign w:val="center"/>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ՀՀ կառավարության և համայնքների պահուստային ֆոնդ</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w:t>
            </w:r>
          </w:p>
        </w:tc>
      </w:tr>
      <w:tr w:rsidR="00497FB6" w:rsidRPr="00497FB6" w:rsidTr="00497FB6">
        <w:trPr>
          <w:gridAfter w:val="1"/>
          <w:wAfter w:w="9" w:type="dxa"/>
          <w:trHeight w:val="31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000000"/>
              <w:right w:val="single" w:sz="4" w:space="0" w:color="000000"/>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01</w:t>
            </w: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nil"/>
              <w:right w:val="nil"/>
            </w:tcBorders>
            <w:shd w:val="clear" w:color="auto" w:fill="auto"/>
            <w:vAlign w:val="center"/>
            <w:hideMark/>
          </w:tcPr>
          <w:p w:rsidR="00497FB6" w:rsidRPr="00497FB6" w:rsidRDefault="00497FB6" w:rsidP="00497FB6">
            <w:pPr>
              <w:rPr>
                <w:rFonts w:ascii="GHEA Mariam" w:hAnsi="GHEA Mariam" w:cs="Calibri"/>
                <w:b/>
                <w:bCs/>
                <w:sz w:val="24"/>
                <w:szCs w:val="24"/>
                <w:lang w:eastAsia="en-US"/>
              </w:rPr>
            </w:pPr>
            <w:r w:rsidRPr="00497FB6">
              <w:rPr>
                <w:rFonts w:ascii="GHEA Mariam" w:hAnsi="GHEA Mariam" w:cs="Calibri"/>
                <w:b/>
                <w:bCs/>
                <w:sz w:val="24"/>
                <w:szCs w:val="24"/>
                <w:lang w:eastAsia="en-US"/>
              </w:rPr>
              <w:t xml:space="preserve"> ՀՀ կառավարության պահուստային ֆոնդ</w:t>
            </w:r>
          </w:p>
        </w:tc>
        <w:tc>
          <w:tcPr>
            <w:tcW w:w="2520" w:type="dxa"/>
            <w:tcBorders>
              <w:top w:val="nil"/>
              <w:left w:val="single" w:sz="4" w:space="0" w:color="auto"/>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w:t>
            </w:r>
          </w:p>
        </w:tc>
      </w:tr>
      <w:tr w:rsidR="00497FB6" w:rsidRPr="00497FB6" w:rsidTr="00497FB6">
        <w:trPr>
          <w:gridAfter w:val="1"/>
          <w:wAfter w:w="9" w:type="dxa"/>
          <w:trHeight w:val="33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b/>
                <w:bCs/>
                <w:sz w:val="24"/>
                <w:szCs w:val="24"/>
                <w:lang w:eastAsia="en-US"/>
              </w:rPr>
            </w:pPr>
            <w:r w:rsidRPr="00497FB6">
              <w:rPr>
                <w:rFonts w:ascii="GHEA Mariam" w:hAnsi="GHEA Mariam" w:cs="Calibri"/>
                <w:b/>
                <w:bCs/>
                <w:sz w:val="24"/>
                <w:szCs w:val="24"/>
                <w:lang w:eastAsia="en-US"/>
              </w:rPr>
              <w:t>1139</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ՀՀ կառավարության պահուստային ֆոնդ</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w:t>
            </w:r>
          </w:p>
        </w:tc>
      </w:tr>
      <w:tr w:rsidR="00497FB6" w:rsidRPr="00497FB6" w:rsidTr="00497FB6">
        <w:trPr>
          <w:gridAfter w:val="1"/>
          <w:wAfter w:w="9" w:type="dxa"/>
          <w:trHeight w:val="34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այդ թվում`</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46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11001</w:t>
            </w: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ՀՀ կառավարության պահուստային ֆոնդ</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8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այդ թվում` ըստ կատարողների</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i/>
                <w:iCs/>
                <w:sz w:val="24"/>
                <w:szCs w:val="24"/>
                <w:lang w:eastAsia="en-US"/>
              </w:rPr>
            </w:pPr>
            <w:r w:rsidRPr="00497FB6">
              <w:rPr>
                <w:rFonts w:ascii="GHEA Mariam" w:hAnsi="GHEA Mariam" w:cs="Calibri"/>
                <w:i/>
                <w:iCs/>
                <w:sz w:val="24"/>
                <w:szCs w:val="24"/>
                <w:lang w:eastAsia="en-US"/>
              </w:rPr>
              <w:t>ՀՀ կառավարություն</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705"/>
        </w:trPr>
        <w:tc>
          <w:tcPr>
            <w:tcW w:w="1090"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ԸՆԴԱՄԵՆԸ</w:t>
            </w:r>
            <w:r>
              <w:rPr>
                <w:rFonts w:ascii="GHEA Mariam" w:hAnsi="GHEA Mariam" w:cs="Calibri"/>
                <w:sz w:val="24"/>
                <w:szCs w:val="24"/>
                <w:lang w:val="hy-AM" w:eastAsia="en-US"/>
              </w:rPr>
              <w:t>՝</w:t>
            </w:r>
            <w:r w:rsidRPr="00497FB6">
              <w:rPr>
                <w:rFonts w:ascii="GHEA Mariam" w:hAnsi="GHEA Mariam" w:cs="Calibri"/>
                <w:sz w:val="24"/>
                <w:szCs w:val="24"/>
                <w:lang w:eastAsia="en-US"/>
              </w:rPr>
              <w:t xml:space="preserve"> ԾԱԽՍԵՐ</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0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ԸՆԹԱՑԻԿ ԾԱԽՍԵՐ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3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ԱՅԼ ԾԱԽՍԵՐ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37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Պահուստային միջոցներ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11001</w:t>
            </w: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 xml:space="preserve"> ՀՀ կառավարության պահուստային ֆոնդ</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այդ թվում` ըստ կատարողների</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i/>
                <w:iCs/>
                <w:sz w:val="24"/>
                <w:szCs w:val="24"/>
                <w:lang w:eastAsia="en-US"/>
              </w:rPr>
            </w:pPr>
            <w:r w:rsidRPr="00497FB6">
              <w:rPr>
                <w:rFonts w:ascii="GHEA Mariam" w:hAnsi="GHEA Mariam" w:cs="Calibri"/>
                <w:i/>
                <w:iCs/>
                <w:sz w:val="24"/>
                <w:szCs w:val="24"/>
                <w:lang w:eastAsia="en-US"/>
              </w:rPr>
              <w:t>ՀՀ կառավարություն</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այդ թվում` բյուջետային ծախսերի տնտեսագիտական դասակարգման հոդվածներ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p>
        </w:tc>
      </w:tr>
      <w:tr w:rsidR="00497FB6" w:rsidRPr="00497FB6" w:rsidTr="00497FB6">
        <w:trPr>
          <w:gridAfter w:val="1"/>
          <w:wAfter w:w="9" w:type="dxa"/>
          <w:trHeight w:val="360"/>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ԸՆԴԱՄԵՆԸ</w:t>
            </w:r>
            <w:r>
              <w:rPr>
                <w:rFonts w:ascii="GHEA Mariam" w:hAnsi="GHEA Mariam" w:cs="Calibri"/>
                <w:sz w:val="24"/>
                <w:szCs w:val="24"/>
                <w:lang w:val="hy-AM" w:eastAsia="en-US"/>
              </w:rPr>
              <w:t>՝</w:t>
            </w:r>
            <w:r w:rsidRPr="00497FB6">
              <w:rPr>
                <w:rFonts w:ascii="GHEA Mariam" w:hAnsi="GHEA Mariam" w:cs="Calibri"/>
                <w:sz w:val="24"/>
                <w:szCs w:val="24"/>
                <w:lang w:eastAsia="en-US"/>
              </w:rPr>
              <w:t xml:space="preserve"> ԾԱԽՍԵՐ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0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ԸՆԹԱՑԻԿ ԾԱԽՍԵՐ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43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ԱՅԼ ԾԱԽՍԵՐ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r w:rsidR="00497FB6" w:rsidRPr="00497FB6" w:rsidTr="00497FB6">
        <w:trPr>
          <w:gridAfter w:val="1"/>
          <w:wAfter w:w="9" w:type="dxa"/>
          <w:trHeight w:val="345"/>
        </w:trPr>
        <w:tc>
          <w:tcPr>
            <w:tcW w:w="1090"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97FB6" w:rsidRPr="00497FB6" w:rsidRDefault="00497FB6" w:rsidP="00497FB6">
            <w:pPr>
              <w:rPr>
                <w:rFonts w:ascii="GHEA Mariam" w:hAnsi="GHEA Mariam" w:cs="Calibri"/>
                <w:sz w:val="24"/>
                <w:szCs w:val="24"/>
                <w:lang w:eastAsia="en-US"/>
              </w:rPr>
            </w:pPr>
          </w:p>
        </w:tc>
        <w:tc>
          <w:tcPr>
            <w:tcW w:w="7311"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sz w:val="24"/>
                <w:szCs w:val="24"/>
                <w:lang w:eastAsia="en-US"/>
              </w:rPr>
            </w:pPr>
            <w:r w:rsidRPr="00497FB6">
              <w:rPr>
                <w:rFonts w:ascii="GHEA Mariam" w:hAnsi="GHEA Mariam" w:cs="Calibri"/>
                <w:sz w:val="24"/>
                <w:szCs w:val="24"/>
                <w:lang w:eastAsia="en-US"/>
              </w:rPr>
              <w:t>Պահուստային միջոցներ</w:t>
            </w:r>
          </w:p>
        </w:tc>
        <w:tc>
          <w:tcPr>
            <w:tcW w:w="252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sz w:val="24"/>
                <w:szCs w:val="24"/>
                <w:lang w:eastAsia="en-US"/>
              </w:rPr>
            </w:pPr>
            <w:r w:rsidRPr="00497FB6">
              <w:rPr>
                <w:rFonts w:ascii="GHEA Mariam" w:hAnsi="GHEA Mariam" w:cs="Calibri"/>
                <w:sz w:val="24"/>
                <w:szCs w:val="24"/>
                <w:lang w:eastAsia="en-US"/>
              </w:rPr>
              <w:t>(4,200.0)</w:t>
            </w:r>
          </w:p>
        </w:tc>
      </w:tr>
    </w:tbl>
    <w:p w:rsidR="000252D5" w:rsidRPr="00497FB6" w:rsidRDefault="000252D5" w:rsidP="007247E4">
      <w:pPr>
        <w:pStyle w:val="norm"/>
        <w:spacing w:line="240" w:lineRule="auto"/>
        <w:ind w:firstLine="0"/>
        <w:rPr>
          <w:rFonts w:ascii="GHEA Mariam" w:hAnsi="GHEA Mariam" w:cs="Arial"/>
          <w:sz w:val="68"/>
          <w:szCs w:val="24"/>
          <w:lang w:val="fr-FR"/>
        </w:rPr>
      </w:pPr>
    </w:p>
    <w:p w:rsidR="007247E4" w:rsidRPr="000F4671" w:rsidRDefault="001D781C"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1D781C"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1D781C">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1D781C">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1D781C">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D781C">
        <w:rPr>
          <w:rFonts w:ascii="GHEA Mariam" w:hAnsi="GHEA Mariam" w:cs="Arial Armenian"/>
          <w:sz w:val="24"/>
          <w:szCs w:val="24"/>
          <w:lang w:val="hy-AM"/>
        </w:rPr>
        <w:t>ՀԱՐՈՒԹՅՈՒՆ</w:t>
      </w:r>
      <w:r w:rsidRPr="001D781C">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1D781C">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1D781C">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1D781C">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1D781C">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D4426">
        <w:rPr>
          <w:rFonts w:ascii="GHEA Mariam" w:hAnsi="GHEA Mariam"/>
          <w:spacing w:val="-2"/>
          <w:sz w:val="24"/>
          <w:szCs w:val="24"/>
          <w:lang w:val="fr-FR"/>
        </w:rPr>
        <w:t>8</w:t>
      </w:r>
      <w:r w:rsidRPr="00866340">
        <w:rPr>
          <w:rFonts w:ascii="GHEA Mariam" w:hAnsi="GHEA Mariam" w:cs="Sylfaen"/>
          <w:spacing w:val="-2"/>
          <w:sz w:val="24"/>
          <w:szCs w:val="24"/>
          <w:lang w:val="pt-BR"/>
        </w:rPr>
        <w:t>-</w:t>
      </w:r>
      <w:r w:rsidRPr="001D781C">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1D781C">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20" w:type="dxa"/>
        <w:tblInd w:w="-630" w:type="dxa"/>
        <w:tblLook w:val="04A0" w:firstRow="1" w:lastRow="0" w:firstColumn="1" w:lastColumn="0" w:noHBand="0" w:noVBand="1"/>
      </w:tblPr>
      <w:tblGrid>
        <w:gridCol w:w="1170"/>
        <w:gridCol w:w="1560"/>
        <w:gridCol w:w="960"/>
        <w:gridCol w:w="960"/>
        <w:gridCol w:w="3180"/>
        <w:gridCol w:w="4410"/>
        <w:gridCol w:w="3780"/>
      </w:tblGrid>
      <w:tr w:rsidR="00497FB6" w:rsidRPr="00EC30CB" w:rsidTr="00497FB6">
        <w:trPr>
          <w:trHeight w:val="1065"/>
        </w:trPr>
        <w:tc>
          <w:tcPr>
            <w:tcW w:w="16020" w:type="dxa"/>
            <w:gridSpan w:val="7"/>
            <w:tcBorders>
              <w:top w:val="nil"/>
              <w:left w:val="nil"/>
              <w:bottom w:val="nil"/>
              <w:right w:val="nil"/>
            </w:tcBorders>
            <w:shd w:val="clear" w:color="auto" w:fill="auto"/>
            <w:vAlign w:val="center"/>
            <w:hideMark/>
          </w:tcPr>
          <w:p w:rsidR="00497FB6" w:rsidRPr="00C747D6" w:rsidRDefault="00497FB6" w:rsidP="00497FB6">
            <w:pPr>
              <w:jc w:val="center"/>
              <w:rPr>
                <w:rFonts w:ascii="GHEA Mariam" w:hAnsi="GHEA Mariam" w:cs="Calibri"/>
                <w:bCs/>
                <w:color w:val="000000"/>
                <w:sz w:val="24"/>
                <w:szCs w:val="24"/>
                <w:lang w:val="fr-FR" w:eastAsia="en-US"/>
              </w:rPr>
            </w:pPr>
            <w:r w:rsidRPr="00C747D6">
              <w:rPr>
                <w:rFonts w:ascii="GHEA Mariam" w:hAnsi="GHEA Mariam" w:cs="Sylfaen"/>
                <w:bCs/>
                <w:color w:val="000000"/>
                <w:sz w:val="24"/>
                <w:szCs w:val="24"/>
                <w:lang w:eastAsia="en-US"/>
              </w:rPr>
              <w:t>ՀԱՅԱՍՏԱՆԻ</w:t>
            </w:r>
            <w:r w:rsidRPr="00C747D6">
              <w:rPr>
                <w:rFonts w:ascii="GHEA Mariam" w:hAnsi="GHEA Mariam" w:cs="Calibri"/>
                <w:bCs/>
                <w:color w:val="000000"/>
                <w:sz w:val="24"/>
                <w:szCs w:val="24"/>
                <w:lang w:val="fr-FR" w:eastAsia="en-US"/>
              </w:rPr>
              <w:t xml:space="preserve"> </w:t>
            </w:r>
            <w:r w:rsidRPr="00C747D6">
              <w:rPr>
                <w:rFonts w:ascii="GHEA Mariam" w:hAnsi="GHEA Mariam" w:cs="Sylfaen"/>
                <w:bCs/>
                <w:color w:val="000000"/>
                <w:sz w:val="24"/>
                <w:szCs w:val="24"/>
                <w:lang w:eastAsia="en-US"/>
              </w:rPr>
              <w:t>ՀԱՆՐԱՊԵՏՈՒԹՅԱՆ</w:t>
            </w:r>
            <w:r w:rsidRPr="00C747D6">
              <w:rPr>
                <w:rFonts w:ascii="GHEA Mariam" w:hAnsi="GHEA Mariam" w:cs="Calibri"/>
                <w:bCs/>
                <w:color w:val="000000"/>
                <w:sz w:val="24"/>
                <w:szCs w:val="24"/>
                <w:lang w:val="fr-FR" w:eastAsia="en-US"/>
              </w:rPr>
              <w:t xml:space="preserve"> </w:t>
            </w:r>
            <w:r w:rsidRPr="00C747D6">
              <w:rPr>
                <w:rFonts w:ascii="GHEA Mariam" w:hAnsi="GHEA Mariam" w:cs="Sylfaen"/>
                <w:bCs/>
                <w:color w:val="000000"/>
                <w:sz w:val="24"/>
                <w:szCs w:val="24"/>
                <w:lang w:eastAsia="en-US"/>
              </w:rPr>
              <w:t>ԿԱՌԱՎԱՐՈՒԹՅԱՆ</w:t>
            </w:r>
            <w:r w:rsidRPr="00C747D6">
              <w:rPr>
                <w:rFonts w:ascii="GHEA Mariam" w:hAnsi="GHEA Mariam" w:cs="Calibri"/>
                <w:bCs/>
                <w:color w:val="000000"/>
                <w:sz w:val="24"/>
                <w:szCs w:val="24"/>
                <w:lang w:val="fr-FR" w:eastAsia="en-US"/>
              </w:rPr>
              <w:t xml:space="preserve"> 2024 </w:t>
            </w:r>
            <w:r w:rsidRPr="00C747D6">
              <w:rPr>
                <w:rFonts w:ascii="GHEA Mariam" w:hAnsi="GHEA Mariam" w:cs="Sylfaen"/>
                <w:bCs/>
                <w:color w:val="000000"/>
                <w:sz w:val="24"/>
                <w:szCs w:val="24"/>
                <w:lang w:eastAsia="en-US"/>
              </w:rPr>
              <w:t>ԹՎԱԿԱՆԻ</w:t>
            </w:r>
            <w:r w:rsidRPr="00C747D6">
              <w:rPr>
                <w:rFonts w:ascii="GHEA Mariam" w:hAnsi="GHEA Mariam" w:cs="Calibri"/>
                <w:bCs/>
                <w:color w:val="000000"/>
                <w:sz w:val="24"/>
                <w:szCs w:val="24"/>
                <w:lang w:val="fr-FR" w:eastAsia="en-US"/>
              </w:rPr>
              <w:t xml:space="preserve"> </w:t>
            </w:r>
            <w:r w:rsidRPr="00C747D6">
              <w:rPr>
                <w:rFonts w:ascii="GHEA Mariam" w:hAnsi="GHEA Mariam" w:cs="Sylfaen"/>
                <w:bCs/>
                <w:color w:val="000000"/>
                <w:sz w:val="24"/>
                <w:szCs w:val="24"/>
                <w:lang w:eastAsia="en-US"/>
              </w:rPr>
              <w:t>ԴԵԿՏԵՄԲԵՐԻ</w:t>
            </w:r>
            <w:r w:rsidRPr="00C747D6">
              <w:rPr>
                <w:rFonts w:ascii="GHEA Mariam" w:hAnsi="GHEA Mariam" w:cs="Calibri"/>
                <w:bCs/>
                <w:color w:val="000000"/>
                <w:sz w:val="24"/>
                <w:szCs w:val="24"/>
                <w:lang w:val="fr-FR" w:eastAsia="en-US"/>
              </w:rPr>
              <w:t xml:space="preserve"> 27-</w:t>
            </w:r>
            <w:r w:rsidRPr="00C747D6">
              <w:rPr>
                <w:rFonts w:ascii="GHEA Mariam" w:hAnsi="GHEA Mariam" w:cs="Sylfaen"/>
                <w:bCs/>
                <w:color w:val="000000"/>
                <w:sz w:val="24"/>
                <w:szCs w:val="24"/>
                <w:lang w:eastAsia="en-US"/>
              </w:rPr>
              <w:t>Ի</w:t>
            </w:r>
            <w:r w:rsidRPr="00C747D6">
              <w:rPr>
                <w:rFonts w:ascii="GHEA Mariam" w:hAnsi="GHEA Mariam" w:cs="Calibri"/>
                <w:bCs/>
                <w:color w:val="000000"/>
                <w:sz w:val="24"/>
                <w:szCs w:val="24"/>
                <w:lang w:val="fr-FR" w:eastAsia="en-US"/>
              </w:rPr>
              <w:t xml:space="preserve"> N 2060-</w:t>
            </w:r>
            <w:r w:rsidRPr="00C747D6">
              <w:rPr>
                <w:rFonts w:ascii="GHEA Mariam" w:hAnsi="GHEA Mariam" w:cs="Sylfaen"/>
                <w:bCs/>
                <w:color w:val="000000"/>
                <w:sz w:val="24"/>
                <w:szCs w:val="24"/>
                <w:lang w:eastAsia="en-US"/>
              </w:rPr>
              <w:t>Ն</w:t>
            </w:r>
            <w:r w:rsidRPr="00C747D6">
              <w:rPr>
                <w:rFonts w:ascii="GHEA Mariam" w:hAnsi="GHEA Mariam" w:cs="Calibri"/>
                <w:bCs/>
                <w:color w:val="000000"/>
                <w:sz w:val="24"/>
                <w:szCs w:val="24"/>
                <w:lang w:val="fr-FR" w:eastAsia="en-US"/>
              </w:rPr>
              <w:t xml:space="preserve"> </w:t>
            </w:r>
            <w:r w:rsidRPr="00C747D6">
              <w:rPr>
                <w:rFonts w:ascii="GHEA Mariam" w:hAnsi="GHEA Mariam" w:cs="Sylfaen"/>
                <w:bCs/>
                <w:color w:val="000000"/>
                <w:sz w:val="24"/>
                <w:szCs w:val="24"/>
                <w:lang w:eastAsia="en-US"/>
              </w:rPr>
              <w:t>ՈՐՈՇՄԱՆ</w:t>
            </w:r>
            <w:r w:rsidRPr="00C747D6">
              <w:rPr>
                <w:rFonts w:ascii="GHEA Mariam" w:hAnsi="GHEA Mariam" w:cs="Calibri"/>
                <w:bCs/>
                <w:color w:val="000000"/>
                <w:sz w:val="24"/>
                <w:szCs w:val="24"/>
                <w:lang w:val="fr-FR" w:eastAsia="en-US"/>
              </w:rPr>
              <w:t xml:space="preserve"> </w:t>
            </w:r>
          </w:p>
          <w:p w:rsidR="00497FB6" w:rsidRPr="00497FB6" w:rsidRDefault="00497FB6" w:rsidP="00497FB6">
            <w:pPr>
              <w:jc w:val="center"/>
              <w:rPr>
                <w:rFonts w:ascii="GHEA Mariam" w:hAnsi="GHEA Mariam" w:cs="Calibri"/>
                <w:bCs/>
                <w:color w:val="000000"/>
                <w:sz w:val="22"/>
                <w:szCs w:val="22"/>
                <w:lang w:val="fr-FR" w:eastAsia="en-US"/>
              </w:rPr>
            </w:pPr>
            <w:r w:rsidRPr="00C747D6">
              <w:rPr>
                <w:rFonts w:ascii="GHEA Mariam" w:hAnsi="GHEA Mariam" w:cs="Calibri"/>
                <w:bCs/>
                <w:color w:val="000000"/>
                <w:sz w:val="24"/>
                <w:szCs w:val="24"/>
                <w:lang w:val="fr-FR" w:eastAsia="en-US"/>
              </w:rPr>
              <w:t xml:space="preserve">N 5 </w:t>
            </w:r>
            <w:r w:rsidRPr="00C747D6">
              <w:rPr>
                <w:rFonts w:ascii="GHEA Mariam" w:hAnsi="GHEA Mariam" w:cs="Sylfaen"/>
                <w:bCs/>
                <w:color w:val="000000"/>
                <w:sz w:val="24"/>
                <w:szCs w:val="24"/>
                <w:lang w:eastAsia="en-US"/>
              </w:rPr>
              <w:t>ՀԱՎԵԼՎԱԾԻ</w:t>
            </w:r>
            <w:r w:rsidR="00C747D6" w:rsidRPr="00C747D6">
              <w:rPr>
                <w:rFonts w:ascii="GHEA Mariam" w:hAnsi="GHEA Mariam" w:cs="Sylfaen"/>
                <w:bCs/>
                <w:color w:val="000000"/>
                <w:sz w:val="24"/>
                <w:szCs w:val="24"/>
                <w:lang w:val="hy-AM" w:eastAsia="en-US"/>
              </w:rPr>
              <w:t xml:space="preserve"> </w:t>
            </w:r>
            <w:r w:rsidR="00C747D6" w:rsidRPr="00C747D6">
              <w:rPr>
                <w:rFonts w:ascii="GHEA Mariam" w:hAnsi="GHEA Mariam" w:cs="Sylfaen"/>
                <w:bCs/>
                <w:color w:val="000000"/>
                <w:spacing w:val="-4"/>
                <w:sz w:val="24"/>
                <w:szCs w:val="24"/>
                <w:lang w:val="hy-AM" w:eastAsia="en-US"/>
              </w:rPr>
              <w:t>N</w:t>
            </w:r>
            <w:r w:rsidRPr="00C747D6">
              <w:rPr>
                <w:rFonts w:ascii="GHEA Mariam" w:hAnsi="GHEA Mariam" w:cs="Calibri"/>
                <w:bCs/>
                <w:color w:val="000000"/>
                <w:sz w:val="24"/>
                <w:szCs w:val="24"/>
                <w:lang w:val="fr-FR" w:eastAsia="en-US"/>
              </w:rPr>
              <w:t xml:space="preserve"> 7 </w:t>
            </w:r>
            <w:r w:rsidRPr="00C747D6">
              <w:rPr>
                <w:rFonts w:ascii="GHEA Mariam" w:hAnsi="GHEA Mariam" w:cs="Sylfaen"/>
                <w:bCs/>
                <w:color w:val="000000"/>
                <w:sz w:val="24"/>
                <w:szCs w:val="24"/>
                <w:lang w:eastAsia="en-US"/>
              </w:rPr>
              <w:t>ԱՂՅՈՒՍԱԿՈՒՄ</w:t>
            </w:r>
            <w:r w:rsidRPr="00C747D6">
              <w:rPr>
                <w:rFonts w:ascii="GHEA Mariam" w:hAnsi="GHEA Mariam" w:cs="Calibri"/>
                <w:bCs/>
                <w:color w:val="000000"/>
                <w:sz w:val="24"/>
                <w:szCs w:val="24"/>
                <w:lang w:val="fr-FR" w:eastAsia="en-US"/>
              </w:rPr>
              <w:t xml:space="preserve"> </w:t>
            </w:r>
            <w:r w:rsidRPr="00C747D6">
              <w:rPr>
                <w:rFonts w:ascii="GHEA Mariam" w:hAnsi="GHEA Mariam" w:cs="Sylfaen"/>
                <w:bCs/>
                <w:color w:val="000000"/>
                <w:sz w:val="24"/>
                <w:szCs w:val="24"/>
                <w:lang w:eastAsia="en-US"/>
              </w:rPr>
              <w:t>ԿԱՏԱՐՎՈՂ</w:t>
            </w:r>
            <w:r w:rsidRPr="00C747D6">
              <w:rPr>
                <w:rFonts w:ascii="GHEA Mariam" w:hAnsi="GHEA Mariam" w:cs="Calibri"/>
                <w:bCs/>
                <w:color w:val="000000"/>
                <w:sz w:val="24"/>
                <w:szCs w:val="24"/>
                <w:lang w:val="fr-FR" w:eastAsia="en-US"/>
              </w:rPr>
              <w:t xml:space="preserve"> </w:t>
            </w:r>
            <w:r w:rsidRPr="00C747D6">
              <w:rPr>
                <w:rFonts w:ascii="GHEA Mariam" w:hAnsi="GHEA Mariam" w:cs="Sylfaen"/>
                <w:bCs/>
                <w:color w:val="000000"/>
                <w:sz w:val="24"/>
                <w:szCs w:val="24"/>
                <w:lang w:eastAsia="en-US"/>
              </w:rPr>
              <w:t>ԼՐԱՑՈՒՄԸ</w:t>
            </w:r>
          </w:p>
        </w:tc>
      </w:tr>
      <w:tr w:rsidR="00497FB6" w:rsidRPr="00497FB6" w:rsidTr="00497FB6">
        <w:trPr>
          <w:trHeight w:val="510"/>
        </w:trPr>
        <w:tc>
          <w:tcPr>
            <w:tcW w:w="117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cs="Calibri"/>
                <w:b/>
                <w:bCs/>
                <w:color w:val="000000"/>
                <w:sz w:val="22"/>
                <w:szCs w:val="22"/>
                <w:lang w:val="fr-FR" w:eastAsia="en-US"/>
              </w:rPr>
            </w:pPr>
          </w:p>
        </w:tc>
        <w:tc>
          <w:tcPr>
            <w:tcW w:w="156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sz w:val="22"/>
                <w:szCs w:val="22"/>
                <w:lang w:val="fr-FR" w:eastAsia="en-US"/>
              </w:rPr>
            </w:pPr>
          </w:p>
        </w:tc>
        <w:tc>
          <w:tcPr>
            <w:tcW w:w="96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sz w:val="22"/>
                <w:szCs w:val="22"/>
                <w:lang w:val="fr-FR" w:eastAsia="en-US"/>
              </w:rPr>
            </w:pPr>
          </w:p>
        </w:tc>
        <w:tc>
          <w:tcPr>
            <w:tcW w:w="96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sz w:val="22"/>
                <w:szCs w:val="22"/>
                <w:lang w:val="fr-FR" w:eastAsia="en-US"/>
              </w:rPr>
            </w:pPr>
          </w:p>
        </w:tc>
        <w:tc>
          <w:tcPr>
            <w:tcW w:w="318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sz w:val="22"/>
                <w:szCs w:val="22"/>
                <w:lang w:val="fr-FR" w:eastAsia="en-US"/>
              </w:rPr>
            </w:pPr>
          </w:p>
        </w:tc>
        <w:tc>
          <w:tcPr>
            <w:tcW w:w="4410" w:type="dxa"/>
            <w:tcBorders>
              <w:top w:val="nil"/>
              <w:left w:val="nil"/>
              <w:bottom w:val="nil"/>
              <w:right w:val="nil"/>
            </w:tcBorders>
            <w:shd w:val="clear" w:color="auto" w:fill="auto"/>
            <w:vAlign w:val="center"/>
            <w:hideMark/>
          </w:tcPr>
          <w:p w:rsidR="00497FB6" w:rsidRPr="00497FB6" w:rsidRDefault="00497FB6" w:rsidP="00497FB6">
            <w:pPr>
              <w:jc w:val="center"/>
              <w:rPr>
                <w:rFonts w:ascii="GHEA Mariam" w:hAnsi="GHEA Mariam"/>
                <w:sz w:val="22"/>
                <w:szCs w:val="22"/>
                <w:lang w:val="fr-FR" w:eastAsia="en-US"/>
              </w:rPr>
            </w:pPr>
          </w:p>
        </w:tc>
        <w:tc>
          <w:tcPr>
            <w:tcW w:w="3780" w:type="dxa"/>
            <w:tcBorders>
              <w:top w:val="nil"/>
              <w:left w:val="nil"/>
              <w:bottom w:val="nil"/>
              <w:right w:val="nil"/>
            </w:tcBorders>
            <w:shd w:val="clear" w:color="auto" w:fill="auto"/>
            <w:vAlign w:val="center"/>
            <w:hideMark/>
          </w:tcPr>
          <w:p w:rsidR="00497FB6" w:rsidRPr="00497FB6" w:rsidRDefault="00497FB6" w:rsidP="00497FB6">
            <w:pPr>
              <w:jc w:val="right"/>
              <w:rPr>
                <w:rFonts w:ascii="GHEA Mariam" w:hAnsi="GHEA Mariam" w:cs="Calibri"/>
                <w:i/>
                <w:iCs/>
                <w:color w:val="000000"/>
                <w:sz w:val="22"/>
                <w:szCs w:val="22"/>
                <w:lang w:eastAsia="en-US"/>
              </w:rPr>
            </w:pPr>
            <w:r w:rsidRPr="00497FB6">
              <w:rPr>
                <w:rFonts w:ascii="GHEA Mariam" w:hAnsi="GHEA Mariam" w:cs="Sylfaen"/>
                <w:i/>
                <w:iCs/>
                <w:color w:val="000000"/>
                <w:sz w:val="24"/>
                <w:szCs w:val="24"/>
                <w:lang w:eastAsia="en-US"/>
              </w:rPr>
              <w:t>(հազ. դրամ)</w:t>
            </w:r>
          </w:p>
        </w:tc>
      </w:tr>
      <w:tr w:rsidR="00497FB6" w:rsidRPr="00EC30CB" w:rsidTr="00497FB6">
        <w:trPr>
          <w:trHeight w:val="917"/>
        </w:trPr>
        <w:tc>
          <w:tcPr>
            <w:tcW w:w="27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color w:val="000000"/>
                <w:sz w:val="22"/>
                <w:szCs w:val="22"/>
                <w:lang w:val="hy-AM" w:eastAsia="en-US"/>
              </w:rPr>
            </w:pPr>
            <w:r w:rsidRPr="00497FB6">
              <w:rPr>
                <w:rFonts w:ascii="GHEA Mariam" w:hAnsi="GHEA Mariam" w:cs="Calibri"/>
                <w:bCs/>
                <w:color w:val="000000"/>
                <w:sz w:val="22"/>
                <w:szCs w:val="22"/>
                <w:lang w:eastAsia="en-US"/>
              </w:rPr>
              <w:t>Ծրագրային դասիչ</w:t>
            </w:r>
            <w:r>
              <w:rPr>
                <w:rFonts w:ascii="GHEA Mariam" w:hAnsi="GHEA Mariam" w:cs="Calibri"/>
                <w:bCs/>
                <w:color w:val="000000"/>
                <w:sz w:val="22"/>
                <w:szCs w:val="22"/>
                <w:lang w:val="hy-AM" w:eastAsia="en-US"/>
              </w:rPr>
              <w:t>ը</w:t>
            </w:r>
          </w:p>
        </w:tc>
        <w:tc>
          <w:tcPr>
            <w:tcW w:w="510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color w:val="000000"/>
                <w:sz w:val="22"/>
                <w:szCs w:val="22"/>
                <w:lang w:val="hy-AM" w:eastAsia="en-US"/>
              </w:rPr>
            </w:pPr>
            <w:r w:rsidRPr="00497FB6">
              <w:rPr>
                <w:rFonts w:ascii="GHEA Mariam" w:hAnsi="GHEA Mariam" w:cs="Calibri"/>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color w:val="000000"/>
                <w:sz w:val="22"/>
                <w:szCs w:val="22"/>
                <w:lang w:val="hy-AM" w:eastAsia="en-US"/>
              </w:rPr>
            </w:pPr>
            <w:r w:rsidRPr="00497FB6">
              <w:rPr>
                <w:rFonts w:ascii="GHEA Mariam" w:hAnsi="GHEA Mariam" w:cs="Calibri"/>
                <w:bCs/>
                <w:color w:val="000000"/>
                <w:sz w:val="22"/>
                <w:szCs w:val="22"/>
                <w:lang w:val="hy-AM" w:eastAsia="en-US"/>
              </w:rPr>
              <w:t>Միջոցառումները կատարող պետական մարմինների և դրամաշնորհ ստացող տնտես</w:t>
            </w:r>
            <w:r w:rsidR="00712C19">
              <w:rPr>
                <w:rFonts w:ascii="GHEA Mariam" w:hAnsi="GHEA Mariam" w:cs="Calibri"/>
                <w:bCs/>
                <w:color w:val="000000"/>
                <w:sz w:val="22"/>
                <w:szCs w:val="22"/>
                <w:lang w:val="hy-AM" w:eastAsia="en-US"/>
              </w:rPr>
              <w:t>ա</w:t>
            </w:r>
            <w:r w:rsidRPr="00497FB6">
              <w:rPr>
                <w:rFonts w:ascii="GHEA Mariam" w:hAnsi="GHEA Mariam" w:cs="Calibri"/>
                <w:bCs/>
                <w:color w:val="000000"/>
                <w:sz w:val="22"/>
                <w:szCs w:val="22"/>
                <w:lang w:val="hy-AM" w:eastAsia="en-US"/>
              </w:rPr>
              <w:t>վարող սուբյեկտների անվանումները</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color w:val="000000"/>
                <w:sz w:val="22"/>
                <w:szCs w:val="22"/>
                <w:lang w:val="hy-AM" w:eastAsia="en-US"/>
              </w:rPr>
            </w:pPr>
            <w:r w:rsidRPr="00497FB6">
              <w:rPr>
                <w:rFonts w:ascii="GHEA Mariam" w:hAnsi="GHEA Mariam" w:cs="Calibri"/>
                <w:bCs/>
                <w:color w:val="000000"/>
                <w:sz w:val="22"/>
                <w:szCs w:val="22"/>
                <w:lang w:val="hy-AM" w:eastAsia="en-US"/>
              </w:rPr>
              <w:t>Ցուցանիշների փոփոխությունները (ավելացումները նշված են դրական նշանով)</w:t>
            </w:r>
          </w:p>
        </w:tc>
      </w:tr>
      <w:tr w:rsidR="00497FB6" w:rsidRPr="00497FB6" w:rsidTr="00497FB6">
        <w:trPr>
          <w:trHeight w:val="345"/>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color w:val="000000"/>
                <w:sz w:val="22"/>
                <w:szCs w:val="22"/>
                <w:lang w:val="hy-AM" w:eastAsia="en-US"/>
              </w:rPr>
            </w:pPr>
            <w:r w:rsidRPr="00497FB6">
              <w:rPr>
                <w:rFonts w:ascii="GHEA Mariam" w:hAnsi="GHEA Mariam" w:cs="Calibri"/>
                <w:bCs/>
                <w:color w:val="000000"/>
                <w:sz w:val="22"/>
                <w:szCs w:val="22"/>
                <w:lang w:eastAsia="en-US"/>
              </w:rPr>
              <w:t>ծրագիր</w:t>
            </w:r>
            <w:r w:rsidRPr="00497FB6">
              <w:rPr>
                <w:rFonts w:ascii="GHEA Mariam" w:hAnsi="GHEA Mariam" w:cs="Calibri"/>
                <w:bCs/>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color w:val="000000"/>
                <w:sz w:val="22"/>
                <w:szCs w:val="22"/>
                <w:lang w:val="hy-AM" w:eastAsia="en-US"/>
              </w:rPr>
            </w:pPr>
            <w:r w:rsidRPr="00497FB6">
              <w:rPr>
                <w:rFonts w:ascii="GHEA Mariam" w:hAnsi="GHEA Mariam" w:cs="Calibri"/>
                <w:bCs/>
                <w:color w:val="000000"/>
                <w:sz w:val="22"/>
                <w:szCs w:val="22"/>
                <w:lang w:eastAsia="en-US"/>
              </w:rPr>
              <w:t>միջոցառում</w:t>
            </w:r>
            <w:r w:rsidRPr="00497FB6">
              <w:rPr>
                <w:rFonts w:ascii="GHEA Mariam" w:hAnsi="GHEA Mariam" w:cs="Calibri"/>
                <w:bCs/>
                <w:color w:val="000000"/>
                <w:sz w:val="22"/>
                <w:szCs w:val="22"/>
                <w:lang w:val="hy-AM" w:eastAsia="en-US"/>
              </w:rPr>
              <w:t>ը</w:t>
            </w:r>
          </w:p>
        </w:tc>
        <w:tc>
          <w:tcPr>
            <w:tcW w:w="5100" w:type="dxa"/>
            <w:gridSpan w:val="3"/>
            <w:vMerge/>
            <w:tcBorders>
              <w:top w:val="nil"/>
              <w:left w:val="nil"/>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2"/>
                <w:szCs w:val="22"/>
                <w:lang w:eastAsia="en-US"/>
              </w:rPr>
            </w:pP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2"/>
                <w:szCs w:val="22"/>
                <w:lang w:eastAsia="en-US"/>
              </w:rPr>
            </w:pPr>
          </w:p>
        </w:tc>
        <w:tc>
          <w:tcPr>
            <w:tcW w:w="378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color w:val="000000"/>
                <w:sz w:val="22"/>
                <w:szCs w:val="22"/>
                <w:lang w:eastAsia="en-US"/>
              </w:rPr>
            </w:pPr>
            <w:r w:rsidRPr="00497FB6">
              <w:rPr>
                <w:rFonts w:ascii="GHEA Mariam" w:hAnsi="GHEA Mariam" w:cs="Calibri"/>
                <w:bCs/>
                <w:color w:val="000000"/>
                <w:sz w:val="22"/>
                <w:szCs w:val="22"/>
                <w:lang w:eastAsia="en-US"/>
              </w:rPr>
              <w:t>տարի</w:t>
            </w:r>
          </w:p>
        </w:tc>
      </w:tr>
      <w:tr w:rsidR="00497FB6" w:rsidRPr="00497FB6" w:rsidTr="00497FB6">
        <w:trPr>
          <w:trHeight w:val="345"/>
        </w:trPr>
        <w:tc>
          <w:tcPr>
            <w:tcW w:w="1170" w:type="dxa"/>
            <w:tcBorders>
              <w:top w:val="nil"/>
              <w:left w:val="single" w:sz="4" w:space="0" w:color="auto"/>
              <w:bottom w:val="nil"/>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i/>
                <w:iCs/>
                <w:color w:val="000000"/>
                <w:sz w:val="22"/>
                <w:szCs w:val="22"/>
                <w:lang w:eastAsia="en-US"/>
              </w:rPr>
            </w:pPr>
            <w:r w:rsidRPr="00497FB6">
              <w:rPr>
                <w:rFonts w:ascii="GHEA Mariam" w:hAnsi="GHEA Mariam" w:cs="Calibri"/>
                <w:i/>
                <w:iCs/>
                <w:color w:val="000000"/>
                <w:sz w:val="22"/>
                <w:szCs w:val="22"/>
                <w:lang w:eastAsia="en-US"/>
              </w:rPr>
              <w:t>1</w:t>
            </w:r>
          </w:p>
        </w:tc>
        <w:tc>
          <w:tcPr>
            <w:tcW w:w="1560" w:type="dxa"/>
            <w:tcBorders>
              <w:top w:val="nil"/>
              <w:left w:val="single" w:sz="4" w:space="0" w:color="auto"/>
              <w:bottom w:val="nil"/>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i/>
                <w:iCs/>
                <w:color w:val="000000"/>
                <w:sz w:val="22"/>
                <w:szCs w:val="22"/>
                <w:lang w:eastAsia="en-US"/>
              </w:rPr>
            </w:pPr>
            <w:r w:rsidRPr="00497FB6">
              <w:rPr>
                <w:rFonts w:ascii="GHEA Mariam" w:hAnsi="GHEA Mariam" w:cs="Calibri"/>
                <w:i/>
                <w:iCs/>
                <w:color w:val="000000"/>
                <w:sz w:val="22"/>
                <w:szCs w:val="22"/>
                <w:lang w:eastAsia="en-US"/>
              </w:rPr>
              <w:t>2</w:t>
            </w:r>
          </w:p>
        </w:tc>
        <w:tc>
          <w:tcPr>
            <w:tcW w:w="5100" w:type="dxa"/>
            <w:gridSpan w:val="3"/>
            <w:tcBorders>
              <w:top w:val="nil"/>
              <w:left w:val="single" w:sz="4" w:space="0" w:color="auto"/>
              <w:bottom w:val="nil"/>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i/>
                <w:iCs/>
                <w:color w:val="000000"/>
                <w:sz w:val="22"/>
                <w:szCs w:val="22"/>
                <w:lang w:eastAsia="en-US"/>
              </w:rPr>
            </w:pPr>
            <w:r w:rsidRPr="00497FB6">
              <w:rPr>
                <w:rFonts w:ascii="GHEA Mariam" w:hAnsi="GHEA Mariam" w:cs="Calibri"/>
                <w:i/>
                <w:iCs/>
                <w:color w:val="000000"/>
                <w:sz w:val="22"/>
                <w:szCs w:val="22"/>
                <w:lang w:eastAsia="en-US"/>
              </w:rPr>
              <w:t>3</w:t>
            </w:r>
          </w:p>
        </w:tc>
        <w:tc>
          <w:tcPr>
            <w:tcW w:w="4410" w:type="dxa"/>
            <w:tcBorders>
              <w:top w:val="nil"/>
              <w:left w:val="single" w:sz="4" w:space="0" w:color="auto"/>
              <w:bottom w:val="nil"/>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i/>
                <w:iCs/>
                <w:color w:val="000000"/>
                <w:sz w:val="22"/>
                <w:szCs w:val="22"/>
                <w:lang w:eastAsia="en-US"/>
              </w:rPr>
            </w:pPr>
            <w:r w:rsidRPr="00497FB6">
              <w:rPr>
                <w:rFonts w:ascii="GHEA Mariam" w:hAnsi="GHEA Mariam" w:cs="Calibri"/>
                <w:i/>
                <w:iCs/>
                <w:color w:val="000000"/>
                <w:sz w:val="22"/>
                <w:szCs w:val="22"/>
                <w:lang w:eastAsia="en-US"/>
              </w:rPr>
              <w:t>4</w:t>
            </w:r>
          </w:p>
        </w:tc>
        <w:tc>
          <w:tcPr>
            <w:tcW w:w="3780" w:type="dxa"/>
            <w:tcBorders>
              <w:top w:val="nil"/>
              <w:left w:val="single" w:sz="4" w:space="0" w:color="auto"/>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i/>
                <w:iCs/>
                <w:color w:val="000000"/>
                <w:sz w:val="22"/>
                <w:szCs w:val="22"/>
                <w:lang w:eastAsia="en-US"/>
              </w:rPr>
            </w:pPr>
            <w:r w:rsidRPr="00497FB6">
              <w:rPr>
                <w:rFonts w:ascii="GHEA Mariam" w:hAnsi="GHEA Mariam" w:cs="Calibri"/>
                <w:i/>
                <w:iCs/>
                <w:color w:val="000000"/>
                <w:sz w:val="22"/>
                <w:szCs w:val="22"/>
                <w:lang w:eastAsia="en-US"/>
              </w:rPr>
              <w:t>5</w:t>
            </w:r>
          </w:p>
        </w:tc>
      </w:tr>
      <w:tr w:rsidR="00497FB6" w:rsidRPr="00497FB6" w:rsidTr="00497FB6">
        <w:trPr>
          <w:trHeight w:val="345"/>
        </w:trPr>
        <w:tc>
          <w:tcPr>
            <w:tcW w:w="122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FB6" w:rsidRPr="00497FB6" w:rsidRDefault="00497FB6" w:rsidP="00497FB6">
            <w:pPr>
              <w:rPr>
                <w:rFonts w:ascii="GHEA Mariam" w:hAnsi="GHEA Mariam" w:cs="Calibri"/>
                <w:b/>
                <w:bCs/>
                <w:i/>
                <w:iCs/>
                <w:color w:val="000000"/>
                <w:sz w:val="22"/>
                <w:szCs w:val="22"/>
                <w:lang w:eastAsia="en-US"/>
              </w:rPr>
            </w:pPr>
            <w:r w:rsidRPr="00497FB6">
              <w:rPr>
                <w:rFonts w:ascii="GHEA Mariam" w:hAnsi="GHEA Mariam" w:cs="Calibri"/>
                <w:b/>
                <w:bCs/>
                <w:i/>
                <w:iCs/>
                <w:color w:val="000000"/>
                <w:sz w:val="22"/>
                <w:szCs w:val="22"/>
                <w:lang w:eastAsia="en-US"/>
              </w:rPr>
              <w:t>Ընդամենը</w:t>
            </w:r>
          </w:p>
        </w:tc>
        <w:tc>
          <w:tcPr>
            <w:tcW w:w="3780" w:type="dxa"/>
            <w:tcBorders>
              <w:top w:val="nil"/>
              <w:left w:val="nil"/>
              <w:bottom w:val="single" w:sz="4" w:space="0" w:color="auto"/>
              <w:right w:val="single" w:sz="4" w:space="0" w:color="auto"/>
            </w:tcBorders>
            <w:shd w:val="clear" w:color="000000" w:fill="FFFFFF"/>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4,200.0</w:t>
            </w:r>
          </w:p>
        </w:tc>
      </w:tr>
      <w:tr w:rsidR="00497FB6" w:rsidRPr="00497FB6" w:rsidTr="00497FB6">
        <w:trPr>
          <w:trHeight w:val="420"/>
        </w:trPr>
        <w:tc>
          <w:tcPr>
            <w:tcW w:w="12240"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ՀՀ էկոնոմիկայի նախարարություն</w:t>
            </w:r>
          </w:p>
        </w:tc>
        <w:tc>
          <w:tcPr>
            <w:tcW w:w="3780" w:type="dxa"/>
            <w:tcBorders>
              <w:top w:val="nil"/>
              <w:left w:val="nil"/>
              <w:bottom w:val="single" w:sz="4" w:space="0" w:color="auto"/>
              <w:right w:val="single" w:sz="4" w:space="0" w:color="auto"/>
            </w:tcBorders>
            <w:shd w:val="clear" w:color="000000" w:fill="F2F2F2"/>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4,200.0</w:t>
            </w:r>
          </w:p>
        </w:tc>
      </w:tr>
      <w:tr w:rsidR="00497FB6" w:rsidRPr="00497FB6" w:rsidTr="00497FB6">
        <w:trPr>
          <w:trHeight w:val="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color w:val="000000"/>
                <w:sz w:val="22"/>
                <w:szCs w:val="22"/>
                <w:lang w:eastAsia="en-US"/>
              </w:rPr>
            </w:pPr>
            <w:r w:rsidRPr="00497FB6">
              <w:rPr>
                <w:rFonts w:ascii="GHEA Mariam" w:hAnsi="GHEA Mariam" w:cs="Calibri"/>
                <w:b/>
                <w:bCs/>
                <w:color w:val="000000"/>
                <w:sz w:val="22"/>
                <w:szCs w:val="22"/>
                <w:lang w:eastAsia="en-US"/>
              </w:rPr>
              <w:t>1104</w:t>
            </w:r>
          </w:p>
        </w:tc>
        <w:tc>
          <w:tcPr>
            <w:tcW w:w="6660" w:type="dxa"/>
            <w:gridSpan w:val="4"/>
            <w:tcBorders>
              <w:top w:val="single" w:sz="4" w:space="0" w:color="auto"/>
              <w:left w:val="nil"/>
              <w:bottom w:val="single" w:sz="4" w:space="0" w:color="auto"/>
              <w:right w:val="single" w:sz="4" w:space="0" w:color="000000"/>
            </w:tcBorders>
            <w:shd w:val="clear" w:color="auto" w:fill="auto"/>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 xml:space="preserve"> Գիտելիքահենք, նորարարական տնտեսությանը և փոքր ու միջին ձեռնարկատիրությանը աջակցություն</w:t>
            </w:r>
          </w:p>
        </w:tc>
        <w:tc>
          <w:tcPr>
            <w:tcW w:w="441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Calibri" w:hAnsi="Calibri" w:cs="Calibri"/>
                <w:b/>
                <w:bCs/>
                <w:sz w:val="22"/>
                <w:szCs w:val="22"/>
                <w:lang w:eastAsia="en-US"/>
              </w:rPr>
              <w:t> </w:t>
            </w:r>
          </w:p>
        </w:tc>
        <w:tc>
          <w:tcPr>
            <w:tcW w:w="378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4,200.0</w:t>
            </w:r>
          </w:p>
        </w:tc>
      </w:tr>
      <w:tr w:rsidR="00497FB6" w:rsidRPr="00497FB6" w:rsidTr="00497FB6">
        <w:trPr>
          <w:trHeight w:val="60"/>
        </w:trPr>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color w:val="000000"/>
                <w:sz w:val="22"/>
                <w:szCs w:val="22"/>
                <w:lang w:eastAsia="en-US"/>
              </w:rPr>
            </w:pPr>
            <w:r w:rsidRPr="00497FB6">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11008</w:t>
            </w:r>
          </w:p>
        </w:tc>
        <w:tc>
          <w:tcPr>
            <w:tcW w:w="5100" w:type="dxa"/>
            <w:gridSpan w:val="3"/>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b/>
                <w:bCs/>
                <w:sz w:val="22"/>
                <w:szCs w:val="22"/>
                <w:lang w:eastAsia="en-US"/>
              </w:rPr>
            </w:pPr>
            <w:r w:rsidRPr="00497FB6">
              <w:rPr>
                <w:rFonts w:ascii="GHEA Mariam" w:hAnsi="GHEA Mariam" w:cs="Calibri"/>
                <w:b/>
                <w:bCs/>
                <w:sz w:val="22"/>
                <w:szCs w:val="22"/>
                <w:lang w:eastAsia="en-US"/>
              </w:rPr>
              <w:t>«Նորամուծության և ձեռներեցության ազգային կենտրոն» ՊՈԱԿ-ին աջակցություն</w:t>
            </w:r>
          </w:p>
        </w:tc>
        <w:tc>
          <w:tcPr>
            <w:tcW w:w="441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ՀՀ էկոնոմիկայի նախարարություն</w:t>
            </w:r>
          </w:p>
        </w:tc>
        <w:tc>
          <w:tcPr>
            <w:tcW w:w="3780" w:type="dxa"/>
            <w:tcBorders>
              <w:top w:val="nil"/>
              <w:left w:val="nil"/>
              <w:bottom w:val="nil"/>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GHEA Mariam" w:hAnsi="GHEA Mariam" w:cs="Calibri"/>
                <w:b/>
                <w:bCs/>
                <w:sz w:val="22"/>
                <w:szCs w:val="22"/>
                <w:lang w:eastAsia="en-US"/>
              </w:rPr>
              <w:t>4,200.0</w:t>
            </w:r>
          </w:p>
        </w:tc>
      </w:tr>
      <w:tr w:rsidR="00497FB6" w:rsidRPr="00497FB6" w:rsidTr="00497FB6">
        <w:trPr>
          <w:trHeight w:val="600"/>
        </w:trPr>
        <w:tc>
          <w:tcPr>
            <w:tcW w:w="1170" w:type="dxa"/>
            <w:vMerge/>
            <w:tcBorders>
              <w:top w:val="nil"/>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b/>
                <w:bCs/>
                <w:color w:val="000000"/>
                <w:sz w:val="22"/>
                <w:szCs w:val="22"/>
                <w:lang w:eastAsia="en-US"/>
              </w:rPr>
            </w:pPr>
          </w:p>
        </w:tc>
        <w:tc>
          <w:tcPr>
            <w:tcW w:w="1560"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Calibri" w:hAnsi="Calibri" w:cs="Calibri"/>
                <w:b/>
                <w:bCs/>
                <w:sz w:val="22"/>
                <w:szCs w:val="22"/>
                <w:lang w:eastAsia="en-US"/>
              </w:rPr>
              <w:t> </w:t>
            </w:r>
          </w:p>
        </w:tc>
        <w:tc>
          <w:tcPr>
            <w:tcW w:w="5100" w:type="dxa"/>
            <w:gridSpan w:val="3"/>
            <w:tcBorders>
              <w:top w:val="single" w:sz="4" w:space="0" w:color="auto"/>
              <w:left w:val="nil"/>
              <w:bottom w:val="single" w:sz="4" w:space="0" w:color="auto"/>
              <w:right w:val="single" w:sz="4" w:space="0" w:color="000000"/>
            </w:tcBorders>
            <w:shd w:val="clear" w:color="auto" w:fill="auto"/>
            <w:vAlign w:val="center"/>
            <w:hideMark/>
          </w:tcPr>
          <w:p w:rsidR="00497FB6" w:rsidRPr="00497FB6" w:rsidRDefault="00497FB6" w:rsidP="00497FB6">
            <w:pPr>
              <w:jc w:val="center"/>
              <w:rPr>
                <w:rFonts w:ascii="GHEA Mariam" w:hAnsi="GHEA Mariam" w:cs="Calibri"/>
                <w:b/>
                <w:bCs/>
                <w:sz w:val="22"/>
                <w:szCs w:val="22"/>
                <w:lang w:eastAsia="en-US"/>
              </w:rPr>
            </w:pPr>
            <w:r w:rsidRPr="00497FB6">
              <w:rPr>
                <w:rFonts w:ascii="Calibri" w:hAnsi="Calibri" w:cs="Calibri"/>
                <w:b/>
                <w:bCs/>
                <w:sz w:val="22"/>
                <w:szCs w:val="22"/>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rPr>
                <w:rFonts w:ascii="GHEA Mariam" w:hAnsi="GHEA Mariam" w:cs="Calibri"/>
                <w:i/>
                <w:iCs/>
                <w:sz w:val="22"/>
                <w:szCs w:val="22"/>
                <w:lang w:eastAsia="en-US"/>
              </w:rPr>
            </w:pPr>
            <w:r w:rsidRPr="00497FB6">
              <w:rPr>
                <w:rFonts w:ascii="GHEA Mariam" w:hAnsi="GHEA Mariam" w:cs="Calibri"/>
                <w:i/>
                <w:iCs/>
                <w:sz w:val="22"/>
                <w:szCs w:val="22"/>
                <w:lang w:eastAsia="en-US"/>
              </w:rPr>
              <w:t>«Նորամուծության և ձեռներեցության ազգային կենտրոն» ՊՈԱԿ</w:t>
            </w: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sz w:val="22"/>
                <w:szCs w:val="22"/>
                <w:lang w:eastAsia="en-US"/>
              </w:rPr>
            </w:pPr>
            <w:r w:rsidRPr="00497FB6">
              <w:rPr>
                <w:rFonts w:ascii="GHEA Mariam" w:hAnsi="GHEA Mariam" w:cs="Calibri"/>
                <w:sz w:val="22"/>
                <w:szCs w:val="22"/>
                <w:lang w:eastAsia="en-US"/>
              </w:rPr>
              <w:t>4,200.0</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12C19"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12C1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12C19">
        <w:rPr>
          <w:rFonts w:ascii="GHEA Mariam" w:hAnsi="GHEA Mariam" w:cs="Sylfaen"/>
          <w:sz w:val="24"/>
          <w:szCs w:val="24"/>
          <w:lang w:val="hy-AM"/>
        </w:rPr>
        <w:t xml:space="preserve">                                         </w:t>
      </w:r>
      <w:r w:rsidRPr="00712C19">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712C19">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712C19">
        <w:rPr>
          <w:rFonts w:ascii="GHEA Mariam" w:hAnsi="GHEA Mariam" w:cs="Arial Armenian"/>
          <w:sz w:val="24"/>
          <w:szCs w:val="24"/>
          <w:lang w:val="hy-AM"/>
        </w:rPr>
        <w:t>ՀԱՐՈՒԹՅՈՒՆ</w:t>
      </w:r>
      <w:r w:rsidRPr="00712C19">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712C19">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712C19">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712C19">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712C19">
        <w:rPr>
          <w:rFonts w:ascii="GHEA Mariam" w:hAnsi="GHEA Mariam"/>
          <w:spacing w:val="-6"/>
          <w:sz w:val="24"/>
          <w:szCs w:val="24"/>
          <w:lang w:val="hy-AM"/>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D4426">
        <w:rPr>
          <w:rFonts w:ascii="GHEA Mariam" w:hAnsi="GHEA Mariam"/>
          <w:spacing w:val="-2"/>
          <w:sz w:val="24"/>
          <w:szCs w:val="24"/>
          <w:lang w:val="fr-FR"/>
        </w:rPr>
        <w:t>8</w:t>
      </w:r>
      <w:r w:rsidRPr="00866340">
        <w:rPr>
          <w:rFonts w:ascii="GHEA Mariam" w:hAnsi="GHEA Mariam" w:cs="Sylfaen"/>
          <w:spacing w:val="-2"/>
          <w:sz w:val="24"/>
          <w:szCs w:val="24"/>
          <w:lang w:val="pt-BR"/>
        </w:rPr>
        <w:t>-</w:t>
      </w:r>
      <w:r w:rsidRPr="00712C19">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712C19">
        <w:rPr>
          <w:rFonts w:ascii="GHEA Mariam" w:hAnsi="GHEA Mariam"/>
          <w:spacing w:val="-2"/>
          <w:sz w:val="24"/>
          <w:szCs w:val="24"/>
          <w:lang w:val="hy-AM"/>
        </w:rPr>
        <w:t>Ն</w:t>
      </w:r>
      <w:r w:rsidR="00712C19">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955" w:type="dxa"/>
        <w:tblInd w:w="-540" w:type="dxa"/>
        <w:tblLook w:val="04A0" w:firstRow="1" w:lastRow="0" w:firstColumn="1" w:lastColumn="0" w:noHBand="0" w:noVBand="1"/>
      </w:tblPr>
      <w:tblGrid>
        <w:gridCol w:w="720"/>
        <w:gridCol w:w="990"/>
        <w:gridCol w:w="990"/>
        <w:gridCol w:w="1440"/>
        <w:gridCol w:w="990"/>
        <w:gridCol w:w="1417"/>
        <w:gridCol w:w="997"/>
        <w:gridCol w:w="2034"/>
        <w:gridCol w:w="3960"/>
        <w:gridCol w:w="2433"/>
      </w:tblGrid>
      <w:tr w:rsidR="00497FB6" w:rsidRPr="00EC30CB" w:rsidTr="00497FB6">
        <w:trPr>
          <w:trHeight w:val="945"/>
        </w:trPr>
        <w:tc>
          <w:tcPr>
            <w:tcW w:w="15955" w:type="dxa"/>
            <w:gridSpan w:val="10"/>
            <w:tcBorders>
              <w:top w:val="nil"/>
              <w:left w:val="nil"/>
              <w:bottom w:val="nil"/>
              <w:right w:val="nil"/>
            </w:tcBorders>
            <w:shd w:val="clear" w:color="auto" w:fill="auto"/>
            <w:vAlign w:val="center"/>
            <w:hideMark/>
          </w:tcPr>
          <w:p w:rsidR="00497FB6" w:rsidRPr="00712C19" w:rsidRDefault="00497FB6" w:rsidP="00497FB6">
            <w:pPr>
              <w:jc w:val="center"/>
              <w:rPr>
                <w:rFonts w:ascii="GHEA Mariam" w:hAnsi="GHEA Mariam" w:cs="Calibri"/>
                <w:bCs/>
                <w:sz w:val="24"/>
                <w:szCs w:val="24"/>
                <w:lang w:val="fr-FR" w:eastAsia="en-US"/>
              </w:rPr>
            </w:pPr>
            <w:r w:rsidRPr="00712C19">
              <w:rPr>
                <w:rFonts w:ascii="GHEA Mariam" w:hAnsi="GHEA Mariam" w:cs="Calibri"/>
                <w:bCs/>
                <w:sz w:val="24"/>
                <w:szCs w:val="24"/>
                <w:lang w:eastAsia="en-US"/>
              </w:rPr>
              <w:t>ՀԱՅԱՍՏԱՆԻ</w:t>
            </w:r>
            <w:r w:rsidRPr="00712C19">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ՀԱՆՐԱՊԵՏՈՒԹՅԱՆ</w:t>
            </w:r>
            <w:r w:rsidRPr="00712C19">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ԿԱՌԱՎԱՐՈՒԹՅԱՆ</w:t>
            </w:r>
            <w:r w:rsidRPr="00712C19">
              <w:rPr>
                <w:rFonts w:ascii="GHEA Mariam" w:hAnsi="GHEA Mariam" w:cs="Calibri"/>
                <w:bCs/>
                <w:sz w:val="24"/>
                <w:szCs w:val="24"/>
                <w:lang w:val="fr-FR" w:eastAsia="en-US"/>
              </w:rPr>
              <w:t xml:space="preserve"> 2024 </w:t>
            </w:r>
            <w:r w:rsidRPr="00712C19">
              <w:rPr>
                <w:rFonts w:ascii="GHEA Mariam" w:hAnsi="GHEA Mariam" w:cs="Calibri"/>
                <w:bCs/>
                <w:sz w:val="24"/>
                <w:szCs w:val="24"/>
                <w:lang w:eastAsia="en-US"/>
              </w:rPr>
              <w:t>ԹՎԱԿԱՆԻ</w:t>
            </w:r>
            <w:r w:rsidR="003300DB">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ԴԵԿՏԵՄԲԵՐԻ</w:t>
            </w:r>
            <w:r w:rsidR="003300DB">
              <w:rPr>
                <w:rFonts w:ascii="GHEA Mariam" w:hAnsi="GHEA Mariam" w:cs="Calibri"/>
                <w:bCs/>
                <w:sz w:val="24"/>
                <w:szCs w:val="24"/>
                <w:lang w:val="fr-FR" w:eastAsia="en-US"/>
              </w:rPr>
              <w:t xml:space="preserve"> </w:t>
            </w:r>
            <w:r w:rsidRPr="00712C19">
              <w:rPr>
                <w:rFonts w:ascii="GHEA Mariam" w:hAnsi="GHEA Mariam" w:cs="Calibri"/>
                <w:bCs/>
                <w:sz w:val="24"/>
                <w:szCs w:val="24"/>
                <w:lang w:val="fr-FR" w:eastAsia="en-US"/>
              </w:rPr>
              <w:t>27-</w:t>
            </w:r>
            <w:r w:rsidRPr="00712C19">
              <w:rPr>
                <w:rFonts w:ascii="GHEA Mariam" w:hAnsi="GHEA Mariam" w:cs="Calibri"/>
                <w:bCs/>
                <w:sz w:val="24"/>
                <w:szCs w:val="24"/>
                <w:lang w:eastAsia="en-US"/>
              </w:rPr>
              <w:t>Ի</w:t>
            </w:r>
            <w:r w:rsidRPr="00712C19">
              <w:rPr>
                <w:rFonts w:ascii="GHEA Mariam" w:hAnsi="GHEA Mariam" w:cs="Calibri"/>
                <w:bCs/>
                <w:sz w:val="24"/>
                <w:szCs w:val="24"/>
                <w:lang w:val="fr-FR" w:eastAsia="en-US"/>
              </w:rPr>
              <w:t xml:space="preserve"> N 2060-</w:t>
            </w:r>
            <w:r w:rsidRPr="00712C19">
              <w:rPr>
                <w:rFonts w:ascii="GHEA Mariam" w:hAnsi="GHEA Mariam" w:cs="Calibri"/>
                <w:bCs/>
                <w:sz w:val="24"/>
                <w:szCs w:val="24"/>
                <w:lang w:eastAsia="en-US"/>
              </w:rPr>
              <w:t>Ն</w:t>
            </w:r>
            <w:r w:rsidR="003300DB">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ՈՐՈՇՄԱՆ</w:t>
            </w:r>
            <w:r w:rsidRPr="00712C19">
              <w:rPr>
                <w:rFonts w:ascii="GHEA Mariam" w:hAnsi="GHEA Mariam" w:cs="Calibri"/>
                <w:bCs/>
                <w:sz w:val="24"/>
                <w:szCs w:val="24"/>
                <w:lang w:val="fr-FR" w:eastAsia="en-US"/>
              </w:rPr>
              <w:t xml:space="preserve">  </w:t>
            </w:r>
          </w:p>
          <w:p w:rsidR="00497FB6" w:rsidRPr="00497FB6" w:rsidRDefault="00497FB6" w:rsidP="00497FB6">
            <w:pPr>
              <w:jc w:val="center"/>
              <w:rPr>
                <w:rFonts w:ascii="GHEA Mariam" w:hAnsi="GHEA Mariam" w:cs="Calibri"/>
                <w:bCs/>
                <w:lang w:val="fr-FR" w:eastAsia="en-US"/>
              </w:rPr>
            </w:pPr>
            <w:r w:rsidRPr="00712C19">
              <w:rPr>
                <w:rFonts w:ascii="GHEA Mariam" w:hAnsi="GHEA Mariam" w:cs="Calibri"/>
                <w:bCs/>
                <w:sz w:val="24"/>
                <w:szCs w:val="24"/>
                <w:lang w:val="fr-FR" w:eastAsia="en-US"/>
              </w:rPr>
              <w:t xml:space="preserve">NN 9 </w:t>
            </w:r>
            <w:r w:rsidRPr="00712C19">
              <w:rPr>
                <w:rFonts w:ascii="GHEA Mariam" w:hAnsi="GHEA Mariam" w:cs="Calibri"/>
                <w:bCs/>
                <w:sz w:val="24"/>
                <w:szCs w:val="24"/>
                <w:lang w:eastAsia="en-US"/>
              </w:rPr>
              <w:t>ԵՎ</w:t>
            </w:r>
            <w:r w:rsidRPr="00712C19">
              <w:rPr>
                <w:rFonts w:ascii="GHEA Mariam" w:hAnsi="GHEA Mariam" w:cs="Calibri"/>
                <w:bCs/>
                <w:sz w:val="24"/>
                <w:szCs w:val="24"/>
                <w:lang w:val="fr-FR" w:eastAsia="en-US"/>
              </w:rPr>
              <w:t xml:space="preserve"> 9.1 </w:t>
            </w:r>
            <w:r w:rsidRPr="00712C19">
              <w:rPr>
                <w:rFonts w:ascii="GHEA Mariam" w:hAnsi="GHEA Mariam" w:cs="Calibri"/>
                <w:bCs/>
                <w:sz w:val="24"/>
                <w:szCs w:val="24"/>
                <w:lang w:eastAsia="en-US"/>
              </w:rPr>
              <w:t>ՀԱՎԵԼՎԱԾՆԵՐՈՒՄ</w:t>
            </w:r>
            <w:r w:rsidR="003300DB">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ԿԱՏԱՐՎՈՂ</w:t>
            </w:r>
            <w:r w:rsidR="003300DB">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ՓՈՓՈԽՈՒԹՅՈՒՆՆԵՐԸ</w:t>
            </w:r>
            <w:r w:rsidRPr="00712C19">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ԵՎ</w:t>
            </w:r>
            <w:r w:rsidRPr="00712C19">
              <w:rPr>
                <w:rFonts w:ascii="GHEA Mariam" w:hAnsi="GHEA Mariam" w:cs="Calibri"/>
                <w:bCs/>
                <w:sz w:val="24"/>
                <w:szCs w:val="24"/>
                <w:lang w:val="fr-FR" w:eastAsia="en-US"/>
              </w:rPr>
              <w:t xml:space="preserve"> </w:t>
            </w:r>
            <w:r w:rsidRPr="00712C19">
              <w:rPr>
                <w:rFonts w:ascii="GHEA Mariam" w:hAnsi="GHEA Mariam" w:cs="Calibri"/>
                <w:bCs/>
                <w:sz w:val="24"/>
                <w:szCs w:val="24"/>
                <w:lang w:eastAsia="en-US"/>
              </w:rPr>
              <w:t>ԼՐԱՑՈՒՄԸ</w:t>
            </w:r>
          </w:p>
        </w:tc>
      </w:tr>
      <w:tr w:rsidR="00497FB6" w:rsidRPr="00497FB6" w:rsidTr="00497FB6">
        <w:trPr>
          <w:trHeight w:val="405"/>
        </w:trPr>
        <w:tc>
          <w:tcPr>
            <w:tcW w:w="720" w:type="dxa"/>
            <w:tcBorders>
              <w:top w:val="nil"/>
              <w:left w:val="nil"/>
              <w:bottom w:val="nil"/>
              <w:right w:val="nil"/>
            </w:tcBorders>
            <w:shd w:val="clear" w:color="auto" w:fill="auto"/>
            <w:noWrap/>
            <w:vAlign w:val="bottom"/>
            <w:hideMark/>
          </w:tcPr>
          <w:p w:rsidR="00497FB6" w:rsidRPr="00497FB6" w:rsidRDefault="00497FB6" w:rsidP="00497FB6">
            <w:pPr>
              <w:jc w:val="center"/>
              <w:rPr>
                <w:rFonts w:ascii="GHEA Mariam" w:hAnsi="GHEA Mariam" w:cs="Calibri"/>
                <w:b/>
                <w:bCs/>
                <w:lang w:val="fr-FR"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1417"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959"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2034"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396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val="fr-FR" w:eastAsia="en-US"/>
              </w:rPr>
            </w:pPr>
          </w:p>
        </w:tc>
        <w:tc>
          <w:tcPr>
            <w:tcW w:w="2433"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color w:val="000000"/>
                <w:lang w:eastAsia="en-US"/>
              </w:rPr>
            </w:pPr>
            <w:r w:rsidRPr="00497FB6">
              <w:rPr>
                <w:rFonts w:ascii="GHEA Mariam" w:hAnsi="GHEA Mariam" w:cs="Calibri"/>
                <w:color w:val="000000"/>
                <w:lang w:val="fr-FR" w:eastAsia="en-US"/>
              </w:rPr>
              <w:t xml:space="preserve"> </w:t>
            </w:r>
            <w:r>
              <w:rPr>
                <w:rFonts w:ascii="GHEA Mariam" w:hAnsi="GHEA Mariam" w:cs="Calibri"/>
                <w:color w:val="000000"/>
                <w:lang w:val="hy-AM" w:eastAsia="en-US"/>
              </w:rPr>
              <w:t xml:space="preserve">          </w:t>
            </w:r>
            <w:r w:rsidRPr="00497FB6">
              <w:rPr>
                <w:rFonts w:ascii="Calibri" w:hAnsi="Calibri" w:cs="Calibri"/>
                <w:color w:val="000000"/>
                <w:lang w:val="ru-RU" w:eastAsia="en-US"/>
              </w:rPr>
              <w:t>(</w:t>
            </w:r>
            <w:r w:rsidRPr="00497FB6">
              <w:rPr>
                <w:rFonts w:ascii="GHEA Mariam" w:hAnsi="GHEA Mariam" w:cs="Calibri"/>
                <w:color w:val="000000"/>
                <w:szCs w:val="24"/>
                <w:lang w:eastAsia="en-US"/>
              </w:rPr>
              <w:t>հազ. դրամ)</w:t>
            </w:r>
          </w:p>
        </w:tc>
      </w:tr>
      <w:tr w:rsidR="00497FB6" w:rsidRPr="00497FB6" w:rsidTr="00497FB6">
        <w:trPr>
          <w:trHeight w:val="6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 xml:space="preserve"> ԲԳԿ /ԲՍԿ</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 xml:space="preserve"> Ծրագիր</w:t>
            </w:r>
            <w:r>
              <w:rPr>
                <w:rFonts w:ascii="GHEA Mariam" w:hAnsi="GHEA Mariam" w:cs="Calibri"/>
                <w:lang w:val="hy-AM" w:eastAsia="en-US"/>
              </w:rPr>
              <w:t>ը</w:t>
            </w:r>
            <w:r w:rsidRPr="00497FB6">
              <w:rPr>
                <w:rFonts w:ascii="GHEA Mariam" w:hAnsi="GHEA Mariam" w:cs="Calibri"/>
                <w:lang w:eastAsia="en-US"/>
              </w:rPr>
              <w:t xml:space="preserve"> </w:t>
            </w:r>
          </w:p>
        </w:tc>
        <w:tc>
          <w:tcPr>
            <w:tcW w:w="4806" w:type="dxa"/>
            <w:gridSpan w:val="4"/>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 xml:space="preserve"> Միջոցառում</w:t>
            </w:r>
            <w:r>
              <w:rPr>
                <w:rFonts w:ascii="GHEA Mariam" w:hAnsi="GHEA Mariam" w:cs="Calibri"/>
                <w:lang w:val="hy-AM" w:eastAsia="en-US"/>
              </w:rPr>
              <w:t>ը</w:t>
            </w:r>
            <w:r w:rsidRPr="00497FB6">
              <w:rPr>
                <w:rFonts w:ascii="GHEA Mariam" w:hAnsi="GHEA Mariam" w:cs="Calibri"/>
                <w:lang w:eastAsia="en-US"/>
              </w:rPr>
              <w:t xml:space="preserve"> </w:t>
            </w:r>
          </w:p>
        </w:tc>
        <w:tc>
          <w:tcPr>
            <w:tcW w:w="20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Իրականացնողը/ ակտիվն օգտագործողը/ շահառուի ընտրության չափորոշիչը</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Արդյունքային չափորոշիչը</w:t>
            </w:r>
          </w:p>
        </w:tc>
        <w:tc>
          <w:tcPr>
            <w:tcW w:w="2433" w:type="dxa"/>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Cs/>
                <w:lang w:eastAsia="en-US"/>
              </w:rPr>
            </w:pPr>
            <w:r w:rsidRPr="00497FB6">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497FB6" w:rsidRPr="00497FB6" w:rsidTr="00497FB6">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rPr>
                <w:rFonts w:ascii="GHEA Mariam" w:hAnsi="GHEA Mariam" w:cs="Calibri"/>
                <w:lang w:eastAsia="en-US"/>
              </w:rPr>
            </w:pPr>
          </w:p>
        </w:tc>
        <w:tc>
          <w:tcPr>
            <w:tcW w:w="990" w:type="dxa"/>
            <w:tcBorders>
              <w:top w:val="nil"/>
              <w:left w:val="nil"/>
              <w:bottom w:val="nil"/>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դասիչը</w:t>
            </w:r>
          </w:p>
        </w:tc>
        <w:tc>
          <w:tcPr>
            <w:tcW w:w="990" w:type="dxa"/>
            <w:tcBorders>
              <w:top w:val="nil"/>
              <w:left w:val="nil"/>
              <w:bottom w:val="nil"/>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անվա-նումը</w:t>
            </w:r>
          </w:p>
        </w:tc>
        <w:tc>
          <w:tcPr>
            <w:tcW w:w="1440" w:type="dxa"/>
            <w:tcBorders>
              <w:top w:val="nil"/>
              <w:left w:val="nil"/>
              <w:bottom w:val="nil"/>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դասիչը</w:t>
            </w:r>
          </w:p>
        </w:tc>
        <w:tc>
          <w:tcPr>
            <w:tcW w:w="990" w:type="dxa"/>
            <w:tcBorders>
              <w:top w:val="nil"/>
              <w:left w:val="nil"/>
              <w:bottom w:val="nil"/>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անվա-նումը</w:t>
            </w:r>
          </w:p>
        </w:tc>
        <w:tc>
          <w:tcPr>
            <w:tcW w:w="1417" w:type="dxa"/>
            <w:tcBorders>
              <w:top w:val="nil"/>
              <w:left w:val="nil"/>
              <w:bottom w:val="nil"/>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նկարագրու-թյունը</w:t>
            </w:r>
          </w:p>
        </w:tc>
        <w:tc>
          <w:tcPr>
            <w:tcW w:w="959" w:type="dxa"/>
            <w:tcBorders>
              <w:top w:val="nil"/>
              <w:left w:val="nil"/>
              <w:bottom w:val="nil"/>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տեսակը</w:t>
            </w:r>
          </w:p>
        </w:tc>
        <w:tc>
          <w:tcPr>
            <w:tcW w:w="2034"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jc w:val="center"/>
              <w:rPr>
                <w:rFonts w:ascii="GHEA Mariam" w:hAnsi="GHEA Mariam" w:cs="Calibri"/>
                <w:lang w:eastAsia="en-US"/>
              </w:rPr>
            </w:pP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497FB6" w:rsidRPr="00497FB6" w:rsidRDefault="00497FB6" w:rsidP="00497FB6">
            <w:pPr>
              <w:jc w:val="center"/>
              <w:rPr>
                <w:rFonts w:ascii="GHEA Mariam" w:hAnsi="GHEA Mariam" w:cs="Calibri"/>
                <w:lang w:eastAsia="en-US"/>
              </w:rPr>
            </w:pPr>
          </w:p>
        </w:tc>
        <w:tc>
          <w:tcPr>
            <w:tcW w:w="2433" w:type="dxa"/>
            <w:tcBorders>
              <w:top w:val="nil"/>
              <w:left w:val="nil"/>
              <w:bottom w:val="nil"/>
              <w:right w:val="single" w:sz="4" w:space="0" w:color="auto"/>
            </w:tcBorders>
            <w:shd w:val="clear" w:color="auto" w:fill="auto"/>
            <w:vAlign w:val="center"/>
            <w:hideMark/>
          </w:tcPr>
          <w:p w:rsidR="00497FB6" w:rsidRPr="00497FB6" w:rsidRDefault="00497FB6" w:rsidP="00497FB6">
            <w:pPr>
              <w:jc w:val="center"/>
              <w:rPr>
                <w:rFonts w:ascii="GHEA Mariam" w:hAnsi="GHEA Mariam" w:cs="Calibri"/>
                <w:lang w:eastAsia="en-US"/>
              </w:rPr>
            </w:pPr>
            <w:r w:rsidRPr="00497FB6">
              <w:rPr>
                <w:rFonts w:ascii="GHEA Mariam" w:hAnsi="GHEA Mariam" w:cs="Calibri"/>
                <w:lang w:eastAsia="en-US"/>
              </w:rPr>
              <w:t>տարի</w:t>
            </w:r>
          </w:p>
        </w:tc>
      </w:tr>
      <w:tr w:rsidR="00497FB6" w:rsidRPr="00497FB6" w:rsidTr="00497FB6">
        <w:trPr>
          <w:trHeight w:val="330"/>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ԸՆԴԱՄԵՆԸ </w:t>
            </w:r>
          </w:p>
        </w:tc>
        <w:tc>
          <w:tcPr>
            <w:tcW w:w="2433" w:type="dxa"/>
            <w:tcBorders>
              <w:top w:val="single" w:sz="4" w:space="0" w:color="auto"/>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w:t>
            </w:r>
          </w:p>
        </w:tc>
      </w:tr>
      <w:tr w:rsidR="00497FB6" w:rsidRPr="00497FB6" w:rsidTr="00497FB6">
        <w:trPr>
          <w:trHeight w:val="330"/>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ՀՀ էկոնոմիկայի նախարարություն </w:t>
            </w:r>
          </w:p>
        </w:tc>
        <w:tc>
          <w:tcPr>
            <w:tcW w:w="2433"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w:t>
            </w:r>
          </w:p>
        </w:tc>
      </w:tr>
      <w:tr w:rsidR="00497FB6" w:rsidRPr="00497FB6" w:rsidTr="00497FB6">
        <w:trPr>
          <w:trHeight w:val="60"/>
        </w:trPr>
        <w:tc>
          <w:tcPr>
            <w:tcW w:w="720" w:type="dxa"/>
            <w:tcBorders>
              <w:top w:val="nil"/>
              <w:left w:val="nil"/>
              <w:bottom w:val="nil"/>
              <w:right w:val="nil"/>
            </w:tcBorders>
            <w:shd w:val="clear" w:color="auto" w:fill="auto"/>
            <w:noWrap/>
            <w:hideMark/>
          </w:tcPr>
          <w:p w:rsidR="00497FB6" w:rsidRPr="00497FB6" w:rsidRDefault="00497FB6" w:rsidP="00497FB6">
            <w:pPr>
              <w:jc w:val="right"/>
              <w:rPr>
                <w:rFonts w:ascii="GHEA Mariam" w:hAnsi="GHEA Mariam" w:cs="Calibri"/>
                <w:b/>
                <w:bCs/>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1104 </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Գիտելիքահենք, նորարարական տնտեսությանը և փոքր ու միջին ձեռնարկատիրությանը աջակցություն </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4,200.0</w:t>
            </w:r>
          </w:p>
        </w:tc>
      </w:tr>
      <w:tr w:rsidR="00497FB6" w:rsidRPr="00497FB6" w:rsidTr="00497FB6">
        <w:trPr>
          <w:trHeight w:val="420"/>
        </w:trPr>
        <w:tc>
          <w:tcPr>
            <w:tcW w:w="720" w:type="dxa"/>
            <w:tcBorders>
              <w:top w:val="nil"/>
              <w:left w:val="nil"/>
              <w:bottom w:val="nil"/>
              <w:right w:val="nil"/>
            </w:tcBorders>
            <w:shd w:val="clear" w:color="auto" w:fill="auto"/>
            <w:noWrap/>
            <w:hideMark/>
          </w:tcPr>
          <w:p w:rsidR="00497FB6" w:rsidRPr="00497FB6" w:rsidRDefault="00497FB6" w:rsidP="00497FB6">
            <w:pPr>
              <w:jc w:val="right"/>
              <w:rPr>
                <w:rFonts w:ascii="GHEA Mariam" w:hAnsi="GHEA Mariam" w:cs="Calibri"/>
                <w:b/>
                <w:bCs/>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1104 - 11008</w:t>
            </w:r>
          </w:p>
        </w:tc>
        <w:tc>
          <w:tcPr>
            <w:tcW w:w="9360" w:type="dxa"/>
            <w:gridSpan w:val="5"/>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«Նորամուծության և ձեռներեցության ազգային կենտրոն» ՊՈԱԿ-ին աջակցություն</w:t>
            </w:r>
          </w:p>
        </w:tc>
        <w:tc>
          <w:tcPr>
            <w:tcW w:w="2433" w:type="dxa"/>
            <w:tcBorders>
              <w:top w:val="nil"/>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4,200.0</w:t>
            </w:r>
          </w:p>
        </w:tc>
      </w:tr>
      <w:tr w:rsidR="00497FB6" w:rsidRPr="00497FB6" w:rsidTr="00497FB6">
        <w:trPr>
          <w:trHeight w:val="60"/>
        </w:trPr>
        <w:tc>
          <w:tcPr>
            <w:tcW w:w="720" w:type="dxa"/>
            <w:tcBorders>
              <w:top w:val="nil"/>
              <w:left w:val="nil"/>
              <w:bottom w:val="nil"/>
              <w:right w:val="nil"/>
            </w:tcBorders>
            <w:shd w:val="clear" w:color="auto" w:fill="auto"/>
            <w:noWrap/>
            <w:hideMark/>
          </w:tcPr>
          <w:p w:rsidR="00497FB6" w:rsidRPr="00497FB6" w:rsidRDefault="00497FB6" w:rsidP="00497FB6">
            <w:pPr>
              <w:jc w:val="right"/>
              <w:rPr>
                <w:rFonts w:ascii="GHEA Mariam" w:hAnsi="GHEA Mariam" w:cs="Calibri"/>
                <w:b/>
                <w:bCs/>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8370" w:type="dxa"/>
            <w:gridSpan w:val="4"/>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lang w:eastAsia="en-US"/>
              </w:rPr>
            </w:pPr>
            <w:r w:rsidRPr="00497FB6">
              <w:rPr>
                <w:rFonts w:ascii="GHEA Mariam" w:hAnsi="GHEA Mariam" w:cs="Calibri"/>
                <w:lang w:eastAsia="en-US"/>
              </w:rPr>
              <w:t>Կազմակերպության նախորդ տարիների</w:t>
            </w:r>
            <w:r>
              <w:rPr>
                <w:rFonts w:ascii="GHEA Mariam" w:hAnsi="GHEA Mariam" w:cs="Calibri"/>
                <w:lang w:val="hy-AM" w:eastAsia="en-US"/>
              </w:rPr>
              <w:t xml:space="preserve"> </w:t>
            </w:r>
            <w:r w:rsidRPr="00497FB6">
              <w:rPr>
                <w:rFonts w:ascii="GHEA Mariam" w:hAnsi="GHEA Mariam" w:cs="Calibri"/>
                <w:lang w:eastAsia="en-US"/>
              </w:rPr>
              <w:t>հարկային պարտավորությունների մարմանն աջակցություն</w:t>
            </w:r>
          </w:p>
        </w:tc>
        <w:tc>
          <w:tcPr>
            <w:tcW w:w="2433"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Calibri" w:hAnsi="Calibri" w:cs="Calibri"/>
                <w:b/>
                <w:bCs/>
                <w:lang w:eastAsia="en-US"/>
              </w:rPr>
              <w:t> </w:t>
            </w:r>
          </w:p>
        </w:tc>
      </w:tr>
      <w:tr w:rsidR="00497FB6" w:rsidRPr="00497FB6" w:rsidTr="00497FB6">
        <w:trPr>
          <w:trHeight w:val="60"/>
        </w:trPr>
        <w:tc>
          <w:tcPr>
            <w:tcW w:w="720" w:type="dxa"/>
            <w:tcBorders>
              <w:top w:val="nil"/>
              <w:left w:val="nil"/>
              <w:bottom w:val="nil"/>
              <w:right w:val="nil"/>
            </w:tcBorders>
            <w:shd w:val="clear" w:color="auto" w:fill="auto"/>
            <w:noWrap/>
            <w:hideMark/>
          </w:tcPr>
          <w:p w:rsidR="00497FB6" w:rsidRPr="00497FB6" w:rsidRDefault="00497FB6" w:rsidP="00497FB6">
            <w:pPr>
              <w:rPr>
                <w:rFonts w:ascii="GHEA Mariam" w:hAnsi="GHEA Mariam" w:cs="Calibri"/>
                <w:b/>
                <w:bCs/>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17"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408" w:type="dxa"/>
            <w:gridSpan w:val="4"/>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lang w:eastAsia="en-US"/>
              </w:rPr>
            </w:pPr>
            <w:r w:rsidRPr="00497FB6">
              <w:rPr>
                <w:rFonts w:ascii="GHEA Mariam" w:hAnsi="GHEA Mariam" w:cs="Calibri"/>
                <w:lang w:eastAsia="en-US"/>
              </w:rPr>
              <w:t>Ծառայությունների մատուցում</w:t>
            </w:r>
          </w:p>
        </w:tc>
      </w:tr>
      <w:tr w:rsidR="00497FB6" w:rsidRPr="00497FB6" w:rsidTr="00497FB6">
        <w:trPr>
          <w:trHeight w:val="143"/>
        </w:trPr>
        <w:tc>
          <w:tcPr>
            <w:tcW w:w="720" w:type="dxa"/>
            <w:tcBorders>
              <w:top w:val="nil"/>
              <w:left w:val="nil"/>
              <w:bottom w:val="nil"/>
              <w:right w:val="nil"/>
            </w:tcBorders>
            <w:shd w:val="clear" w:color="auto" w:fill="auto"/>
            <w:noWrap/>
            <w:hideMark/>
          </w:tcPr>
          <w:p w:rsidR="00497FB6" w:rsidRPr="00497FB6" w:rsidRDefault="00497FB6" w:rsidP="00497FB6">
            <w:pPr>
              <w:rPr>
                <w:rFonts w:ascii="GHEA Mariam" w:hAnsi="GHEA Mariam" w:cs="Calibri"/>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17"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59"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8449" w:type="dxa"/>
            <w:gridSpan w:val="3"/>
            <w:tcBorders>
              <w:top w:val="single" w:sz="4" w:space="0" w:color="auto"/>
              <w:left w:val="single" w:sz="4" w:space="0" w:color="auto"/>
              <w:bottom w:val="single" w:sz="4" w:space="0" w:color="auto"/>
              <w:right w:val="single" w:sz="4" w:space="0" w:color="auto"/>
            </w:tcBorders>
            <w:shd w:val="clear" w:color="auto" w:fill="auto"/>
            <w:hideMark/>
          </w:tcPr>
          <w:p w:rsidR="00CC6137" w:rsidRDefault="00497FB6" w:rsidP="00497FB6">
            <w:pPr>
              <w:rPr>
                <w:rFonts w:ascii="GHEA Mariam" w:hAnsi="GHEA Mariam" w:cs="Calibri"/>
                <w:lang w:eastAsia="en-US"/>
              </w:rPr>
            </w:pPr>
            <w:r w:rsidRPr="00497FB6">
              <w:rPr>
                <w:rFonts w:ascii="GHEA Mariam" w:hAnsi="GHEA Mariam" w:cs="Calibri"/>
                <w:lang w:eastAsia="en-US"/>
              </w:rPr>
              <w:t xml:space="preserve"> Ծառայությունը մատուցողի անվանումը` </w:t>
            </w:r>
          </w:p>
          <w:p w:rsidR="00497FB6" w:rsidRPr="00497FB6" w:rsidRDefault="00497FB6" w:rsidP="00497FB6">
            <w:pPr>
              <w:rPr>
                <w:rFonts w:ascii="GHEA Mariam" w:hAnsi="GHEA Mariam" w:cs="Calibri"/>
                <w:lang w:eastAsia="en-US"/>
              </w:rPr>
            </w:pPr>
            <w:r w:rsidRPr="00497FB6">
              <w:rPr>
                <w:rFonts w:ascii="GHEA Mariam" w:hAnsi="GHEA Mariam" w:cs="Calibri"/>
                <w:lang w:eastAsia="en-US"/>
              </w:rPr>
              <w:t xml:space="preserve">Մասնագիտացված կազմակերպություններ </w:t>
            </w:r>
          </w:p>
        </w:tc>
      </w:tr>
      <w:tr w:rsidR="00497FB6" w:rsidRPr="00497FB6" w:rsidTr="00497FB6">
        <w:trPr>
          <w:trHeight w:val="480"/>
        </w:trPr>
        <w:tc>
          <w:tcPr>
            <w:tcW w:w="72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lang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1417"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959"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59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97FB6" w:rsidRPr="00497FB6" w:rsidRDefault="00497FB6" w:rsidP="00497FB6">
            <w:pPr>
              <w:rPr>
                <w:rFonts w:ascii="GHEA Mariam" w:hAnsi="GHEA Mariam" w:cs="Calibri"/>
                <w:color w:val="000000"/>
                <w:lang w:eastAsia="en-US"/>
              </w:rPr>
            </w:pPr>
            <w:r w:rsidRPr="00497FB6">
              <w:rPr>
                <w:rFonts w:ascii="GHEA Mariam" w:hAnsi="GHEA Mariam" w:cs="Calibri"/>
                <w:color w:val="000000"/>
                <w:lang w:eastAsia="en-US"/>
              </w:rPr>
              <w:t>Հարկային պարտավորությունների ֆինանսական աջակցություն, միավոր</w:t>
            </w:r>
          </w:p>
        </w:tc>
        <w:tc>
          <w:tcPr>
            <w:tcW w:w="2433"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color w:val="000000"/>
                <w:lang w:eastAsia="en-US"/>
              </w:rPr>
            </w:pPr>
            <w:r w:rsidRPr="00497FB6">
              <w:rPr>
                <w:rFonts w:ascii="GHEA Mariam" w:hAnsi="GHEA Mariam" w:cs="Calibri"/>
                <w:color w:val="000000"/>
                <w:lang w:eastAsia="en-US"/>
              </w:rPr>
              <w:t>1</w:t>
            </w:r>
          </w:p>
        </w:tc>
      </w:tr>
      <w:tr w:rsidR="00497FB6" w:rsidRPr="00497FB6" w:rsidTr="00CC6137">
        <w:trPr>
          <w:trHeight w:val="330"/>
        </w:trPr>
        <w:tc>
          <w:tcPr>
            <w:tcW w:w="720" w:type="dxa"/>
            <w:tcBorders>
              <w:top w:val="nil"/>
              <w:left w:val="nil"/>
              <w:bottom w:val="nil"/>
              <w:right w:val="nil"/>
            </w:tcBorders>
            <w:shd w:val="clear" w:color="auto" w:fill="auto"/>
            <w:noWrap/>
            <w:hideMark/>
          </w:tcPr>
          <w:p w:rsidR="00497FB6" w:rsidRPr="00497FB6" w:rsidRDefault="00497FB6" w:rsidP="00497FB6">
            <w:pPr>
              <w:jc w:val="right"/>
              <w:rPr>
                <w:rFonts w:ascii="GHEA Mariam" w:hAnsi="GHEA Mariam" w:cs="Calibri"/>
                <w:color w:val="000000"/>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1165 </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Ներդրումների և արտահանման խթանման ծրագիր </w:t>
            </w:r>
          </w:p>
        </w:tc>
        <w:tc>
          <w:tcPr>
            <w:tcW w:w="2433" w:type="dxa"/>
            <w:tcBorders>
              <w:top w:val="nil"/>
              <w:left w:val="nil"/>
              <w:bottom w:val="single" w:sz="4" w:space="0" w:color="auto"/>
              <w:right w:val="single" w:sz="4" w:space="0" w:color="auto"/>
            </w:tcBorders>
            <w:shd w:val="clear" w:color="auto" w:fill="auto"/>
            <w:noWrap/>
            <w:vAlign w:val="center"/>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(4,200.0)</w:t>
            </w:r>
          </w:p>
        </w:tc>
      </w:tr>
      <w:tr w:rsidR="00497FB6" w:rsidRPr="00497FB6" w:rsidTr="00CC6137">
        <w:trPr>
          <w:trHeight w:val="420"/>
        </w:trPr>
        <w:tc>
          <w:tcPr>
            <w:tcW w:w="720" w:type="dxa"/>
            <w:tcBorders>
              <w:top w:val="nil"/>
              <w:left w:val="nil"/>
              <w:bottom w:val="nil"/>
              <w:right w:val="nil"/>
            </w:tcBorders>
            <w:shd w:val="clear" w:color="auto" w:fill="auto"/>
            <w:noWrap/>
            <w:hideMark/>
          </w:tcPr>
          <w:p w:rsidR="00497FB6" w:rsidRPr="00497FB6" w:rsidRDefault="00497FB6" w:rsidP="00497FB6">
            <w:pPr>
              <w:jc w:val="right"/>
              <w:rPr>
                <w:rFonts w:ascii="GHEA Mariam" w:hAnsi="GHEA Mariam" w:cs="Calibri"/>
                <w:b/>
                <w:bCs/>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1165-12008</w:t>
            </w:r>
          </w:p>
        </w:tc>
        <w:tc>
          <w:tcPr>
            <w:tcW w:w="9360" w:type="dxa"/>
            <w:gridSpan w:val="5"/>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Ենթակառուցվածքներ ներդրումների դիմաց ծրագրի շրջանակներում աջակցության տրամադրում</w:t>
            </w:r>
          </w:p>
        </w:tc>
        <w:tc>
          <w:tcPr>
            <w:tcW w:w="2433" w:type="dxa"/>
            <w:tcBorders>
              <w:top w:val="single" w:sz="4" w:space="0" w:color="auto"/>
              <w:left w:val="nil"/>
              <w:bottom w:val="single" w:sz="4" w:space="0" w:color="auto"/>
              <w:right w:val="single" w:sz="4" w:space="0" w:color="auto"/>
            </w:tcBorders>
            <w:shd w:val="clear" w:color="auto" w:fill="auto"/>
            <w:vAlign w:val="center"/>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(4,200.0)</w:t>
            </w:r>
          </w:p>
        </w:tc>
      </w:tr>
      <w:tr w:rsidR="00497FB6" w:rsidRPr="00497FB6" w:rsidTr="00497FB6">
        <w:trPr>
          <w:trHeight w:val="530"/>
        </w:trPr>
        <w:tc>
          <w:tcPr>
            <w:tcW w:w="720" w:type="dxa"/>
            <w:tcBorders>
              <w:top w:val="nil"/>
              <w:left w:val="nil"/>
              <w:bottom w:val="nil"/>
              <w:right w:val="nil"/>
            </w:tcBorders>
            <w:shd w:val="clear" w:color="auto" w:fill="auto"/>
            <w:noWrap/>
            <w:hideMark/>
          </w:tcPr>
          <w:p w:rsidR="00497FB6" w:rsidRPr="00497FB6" w:rsidRDefault="00497FB6" w:rsidP="00497FB6">
            <w:pPr>
              <w:rPr>
                <w:rFonts w:ascii="GHEA Mariam" w:hAnsi="GHEA Mariam" w:cs="Calibri"/>
                <w:b/>
                <w:bCs/>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8370" w:type="dxa"/>
            <w:gridSpan w:val="4"/>
            <w:tcBorders>
              <w:top w:val="single" w:sz="4" w:space="0" w:color="auto"/>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lang w:eastAsia="en-US"/>
              </w:rPr>
            </w:pPr>
            <w:r w:rsidRPr="00497FB6">
              <w:rPr>
                <w:rFonts w:ascii="GHEA Mariam" w:hAnsi="GHEA Mariam" w:cs="Calibri"/>
                <w:lang w:eastAsia="en-US"/>
              </w:rPr>
              <w:t>Ներդրումներ իրականացնող կազմակերպություններին ենթակառուցվածքների կառուցման աջակցության տրամադրում</w:t>
            </w:r>
          </w:p>
        </w:tc>
        <w:tc>
          <w:tcPr>
            <w:tcW w:w="2433" w:type="dxa"/>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Calibri" w:hAnsi="Calibri" w:cs="Calibri"/>
                <w:b/>
                <w:bCs/>
                <w:lang w:eastAsia="en-US"/>
              </w:rPr>
              <w:t> </w:t>
            </w:r>
          </w:p>
        </w:tc>
      </w:tr>
      <w:tr w:rsidR="00497FB6" w:rsidRPr="00497FB6" w:rsidTr="00497FB6">
        <w:trPr>
          <w:trHeight w:val="330"/>
        </w:trPr>
        <w:tc>
          <w:tcPr>
            <w:tcW w:w="720" w:type="dxa"/>
            <w:tcBorders>
              <w:top w:val="nil"/>
              <w:left w:val="nil"/>
              <w:bottom w:val="nil"/>
              <w:right w:val="nil"/>
            </w:tcBorders>
            <w:shd w:val="clear" w:color="auto" w:fill="auto"/>
            <w:noWrap/>
            <w:hideMark/>
          </w:tcPr>
          <w:p w:rsidR="00497FB6" w:rsidRPr="00497FB6" w:rsidRDefault="00497FB6" w:rsidP="00497FB6">
            <w:pPr>
              <w:rPr>
                <w:rFonts w:ascii="GHEA Mariam" w:hAnsi="GHEA Mariam" w:cs="Calibri"/>
                <w:b/>
                <w:bCs/>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17"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408" w:type="dxa"/>
            <w:gridSpan w:val="4"/>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lang w:eastAsia="en-US"/>
              </w:rPr>
            </w:pPr>
            <w:r w:rsidRPr="00497FB6">
              <w:rPr>
                <w:rFonts w:ascii="GHEA Mariam" w:hAnsi="GHEA Mariam" w:cs="Calibri"/>
                <w:lang w:eastAsia="en-US"/>
              </w:rPr>
              <w:t xml:space="preserve"> Տրանսֆերտների տրամադրում </w:t>
            </w:r>
          </w:p>
        </w:tc>
      </w:tr>
      <w:tr w:rsidR="00497FB6" w:rsidRPr="00497FB6" w:rsidTr="00497FB6">
        <w:trPr>
          <w:trHeight w:val="440"/>
        </w:trPr>
        <w:tc>
          <w:tcPr>
            <w:tcW w:w="720" w:type="dxa"/>
            <w:tcBorders>
              <w:top w:val="nil"/>
              <w:left w:val="nil"/>
              <w:bottom w:val="nil"/>
              <w:right w:val="nil"/>
            </w:tcBorders>
            <w:shd w:val="clear" w:color="auto" w:fill="auto"/>
            <w:noWrap/>
            <w:hideMark/>
          </w:tcPr>
          <w:p w:rsidR="00497FB6" w:rsidRPr="00497FB6" w:rsidRDefault="00497FB6" w:rsidP="00497FB6">
            <w:pPr>
              <w:rPr>
                <w:rFonts w:ascii="GHEA Mariam" w:hAnsi="GHEA Mariam" w:cs="Calibri"/>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1417"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959" w:type="dxa"/>
            <w:tcBorders>
              <w:top w:val="nil"/>
              <w:left w:val="nil"/>
              <w:bottom w:val="nil"/>
              <w:right w:val="nil"/>
            </w:tcBorders>
            <w:shd w:val="clear" w:color="auto" w:fill="auto"/>
            <w:hideMark/>
          </w:tcPr>
          <w:p w:rsidR="00497FB6" w:rsidRPr="00497FB6" w:rsidRDefault="00497FB6" w:rsidP="00497FB6">
            <w:pPr>
              <w:rPr>
                <w:rFonts w:ascii="GHEA Mariam" w:hAnsi="GHEA Mariam"/>
                <w:lang w:eastAsia="en-US"/>
              </w:rPr>
            </w:pPr>
          </w:p>
        </w:tc>
        <w:tc>
          <w:tcPr>
            <w:tcW w:w="8449" w:type="dxa"/>
            <w:gridSpan w:val="3"/>
            <w:tcBorders>
              <w:top w:val="single" w:sz="4" w:space="0" w:color="auto"/>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lang w:eastAsia="en-US"/>
              </w:rPr>
            </w:pPr>
            <w:r w:rsidRPr="00497FB6">
              <w:rPr>
                <w:rFonts w:ascii="GHEA Mariam" w:hAnsi="GHEA Mariam" w:cs="Calibri"/>
                <w:lang w:eastAsia="en-US"/>
              </w:rPr>
              <w:t xml:space="preserve"> Շահառուների ընտրության չափորոշիչները` ՀՀ կառավարության 2022</w:t>
            </w:r>
            <w:r w:rsidR="00EC30CB">
              <w:rPr>
                <w:rFonts w:ascii="GHEA Mariam" w:hAnsi="GHEA Mariam" w:cs="Calibri"/>
                <w:lang w:val="hy-AM" w:eastAsia="en-US"/>
              </w:rPr>
              <w:t xml:space="preserve"> </w:t>
            </w:r>
            <w:r w:rsidRPr="00497FB6">
              <w:rPr>
                <w:rFonts w:ascii="GHEA Mariam" w:hAnsi="GHEA Mariam" w:cs="Calibri"/>
                <w:lang w:eastAsia="en-US"/>
              </w:rPr>
              <w:t>թ</w:t>
            </w:r>
            <w:r w:rsidR="00EC30CB">
              <w:rPr>
                <w:rFonts w:ascii="GHEA Mariam" w:hAnsi="GHEA Mariam" w:cs="Calibri"/>
                <w:lang w:val="hy-AM" w:eastAsia="en-US"/>
              </w:rPr>
              <w:t>.</w:t>
            </w:r>
            <w:r w:rsidRPr="00497FB6">
              <w:rPr>
                <w:rFonts w:ascii="GHEA Mariam" w:hAnsi="GHEA Mariam" w:cs="Calibri"/>
                <w:lang w:eastAsia="en-US"/>
              </w:rPr>
              <w:t xml:space="preserve"> օգոստոսի </w:t>
            </w:r>
            <w:r w:rsidR="00EC30CB">
              <w:rPr>
                <w:rFonts w:ascii="GHEA Mariam" w:hAnsi="GHEA Mariam" w:cs="Calibri"/>
                <w:lang w:val="hy-AM" w:eastAsia="en-US"/>
              </w:rPr>
              <w:t xml:space="preserve">  </w:t>
            </w:r>
            <w:r w:rsidRPr="00497FB6">
              <w:rPr>
                <w:rFonts w:ascii="GHEA Mariam" w:hAnsi="GHEA Mariam" w:cs="Calibri"/>
                <w:lang w:eastAsia="en-US"/>
              </w:rPr>
              <w:t xml:space="preserve">24-ի N 1343-Ն որոշման պայմաններին համապատասխանող շահառու կազմակերպություններ </w:t>
            </w:r>
          </w:p>
        </w:tc>
      </w:tr>
      <w:tr w:rsidR="00497FB6" w:rsidRPr="00497FB6" w:rsidTr="00497FB6">
        <w:trPr>
          <w:trHeight w:val="330"/>
        </w:trPr>
        <w:tc>
          <w:tcPr>
            <w:tcW w:w="72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lang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144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99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1417"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959"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2034"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3960"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c>
          <w:tcPr>
            <w:tcW w:w="2433" w:type="dxa"/>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lang w:eastAsia="en-US"/>
              </w:rPr>
            </w:pPr>
          </w:p>
        </w:tc>
      </w:tr>
      <w:tr w:rsidR="00497FB6" w:rsidRPr="00497FB6" w:rsidTr="00497FB6">
        <w:trPr>
          <w:trHeight w:val="510"/>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ՀՀ կառավարություն </w:t>
            </w:r>
          </w:p>
        </w:tc>
        <w:tc>
          <w:tcPr>
            <w:tcW w:w="2433" w:type="dxa"/>
            <w:tcBorders>
              <w:top w:val="single" w:sz="4" w:space="0" w:color="auto"/>
              <w:left w:val="nil"/>
              <w:bottom w:val="single" w:sz="4" w:space="0" w:color="auto"/>
              <w:right w:val="single" w:sz="4" w:space="0" w:color="auto"/>
            </w:tcBorders>
            <w:shd w:val="clear" w:color="auto" w:fill="auto"/>
            <w:noWrap/>
            <w:hideMark/>
          </w:tcPr>
          <w:p w:rsidR="00497FB6" w:rsidRPr="00497FB6" w:rsidRDefault="00497FB6" w:rsidP="00497FB6">
            <w:pPr>
              <w:jc w:val="center"/>
              <w:rPr>
                <w:rFonts w:ascii="GHEA Mariam" w:hAnsi="GHEA Mariam" w:cs="Calibri"/>
                <w:b/>
                <w:bCs/>
                <w:color w:val="000000"/>
                <w:lang w:eastAsia="en-US"/>
              </w:rPr>
            </w:pPr>
            <w:r w:rsidRPr="00497FB6">
              <w:rPr>
                <w:rFonts w:ascii="GHEA Mariam" w:hAnsi="GHEA Mariam" w:cs="Calibri"/>
                <w:b/>
                <w:bCs/>
                <w:color w:val="000000"/>
                <w:lang w:eastAsia="en-US"/>
              </w:rPr>
              <w:t>-</w:t>
            </w:r>
          </w:p>
        </w:tc>
      </w:tr>
      <w:tr w:rsidR="00497FB6" w:rsidRPr="00497FB6" w:rsidTr="00497FB6">
        <w:trPr>
          <w:trHeight w:val="377"/>
        </w:trPr>
        <w:tc>
          <w:tcPr>
            <w:tcW w:w="720" w:type="dxa"/>
            <w:tcBorders>
              <w:top w:val="nil"/>
              <w:left w:val="nil"/>
              <w:bottom w:val="nil"/>
              <w:right w:val="nil"/>
            </w:tcBorders>
            <w:shd w:val="clear" w:color="auto" w:fill="auto"/>
            <w:noWrap/>
            <w:vAlign w:val="bottom"/>
            <w:hideMark/>
          </w:tcPr>
          <w:p w:rsidR="00497FB6" w:rsidRPr="00497FB6" w:rsidRDefault="00497FB6" w:rsidP="00497FB6">
            <w:pPr>
              <w:jc w:val="right"/>
              <w:rPr>
                <w:rFonts w:ascii="GHEA Mariam" w:hAnsi="GHEA Mariam" w:cs="Calibri"/>
                <w:b/>
                <w:bCs/>
                <w:color w:val="000000"/>
                <w:lang w:eastAsia="en-US"/>
              </w:rPr>
            </w:pPr>
          </w:p>
        </w:tc>
        <w:tc>
          <w:tcPr>
            <w:tcW w:w="990" w:type="dxa"/>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1139 </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ՀՀ կառավարության պահուստային ֆոնդ </w:t>
            </w:r>
          </w:p>
        </w:tc>
        <w:tc>
          <w:tcPr>
            <w:tcW w:w="2433" w:type="dxa"/>
            <w:tcBorders>
              <w:top w:val="nil"/>
              <w:left w:val="nil"/>
              <w:bottom w:val="single" w:sz="4" w:space="0" w:color="auto"/>
              <w:right w:val="single" w:sz="4" w:space="0" w:color="auto"/>
            </w:tcBorders>
            <w:shd w:val="clear" w:color="auto" w:fill="auto"/>
            <w:noWrap/>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w:t>
            </w:r>
          </w:p>
        </w:tc>
      </w:tr>
      <w:tr w:rsidR="00497FB6" w:rsidRPr="00497FB6" w:rsidTr="00497FB6">
        <w:trPr>
          <w:trHeight w:val="60"/>
        </w:trPr>
        <w:tc>
          <w:tcPr>
            <w:tcW w:w="2700" w:type="dxa"/>
            <w:gridSpan w:val="3"/>
            <w:tcBorders>
              <w:top w:val="nil"/>
              <w:left w:val="nil"/>
              <w:bottom w:val="nil"/>
              <w:right w:val="nil"/>
            </w:tcBorders>
            <w:shd w:val="clear" w:color="auto" w:fill="auto"/>
            <w:noWrap/>
            <w:vAlign w:val="bottom"/>
            <w:hideMark/>
          </w:tcPr>
          <w:p w:rsidR="00497FB6" w:rsidRPr="00497FB6" w:rsidRDefault="00497FB6" w:rsidP="00497FB6">
            <w:pPr>
              <w:jc w:val="right"/>
              <w:rPr>
                <w:rFonts w:ascii="GHEA Mariam" w:hAnsi="GHEA Mariam" w:cs="Calibri"/>
                <w:b/>
                <w:bCs/>
                <w:lang w:eastAsia="en-US"/>
              </w:rPr>
            </w:pPr>
          </w:p>
        </w:tc>
        <w:tc>
          <w:tcPr>
            <w:tcW w:w="1440" w:type="dxa"/>
            <w:tcBorders>
              <w:top w:val="nil"/>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1139 - 11001 </w:t>
            </w:r>
          </w:p>
        </w:tc>
        <w:tc>
          <w:tcPr>
            <w:tcW w:w="9360" w:type="dxa"/>
            <w:gridSpan w:val="5"/>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ՀՀ կառավարության պահուստային ֆոնդ</w:t>
            </w:r>
          </w:p>
        </w:tc>
        <w:tc>
          <w:tcPr>
            <w:tcW w:w="2433" w:type="dxa"/>
            <w:tcBorders>
              <w:top w:val="nil"/>
              <w:left w:val="nil"/>
              <w:bottom w:val="single" w:sz="4" w:space="0" w:color="auto"/>
              <w:right w:val="single" w:sz="4" w:space="0" w:color="auto"/>
            </w:tcBorders>
            <w:shd w:val="clear" w:color="000000" w:fill="FFFFFF"/>
            <w:noWrap/>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4,200.0</w:t>
            </w:r>
          </w:p>
        </w:tc>
      </w:tr>
      <w:tr w:rsidR="00497FB6" w:rsidRPr="00497FB6" w:rsidTr="00497FB6">
        <w:trPr>
          <w:trHeight w:val="1065"/>
        </w:trPr>
        <w:tc>
          <w:tcPr>
            <w:tcW w:w="5130" w:type="dxa"/>
            <w:gridSpan w:val="5"/>
            <w:tcBorders>
              <w:top w:val="nil"/>
              <w:left w:val="nil"/>
              <w:bottom w:val="nil"/>
              <w:right w:val="nil"/>
            </w:tcBorders>
            <w:shd w:val="clear" w:color="auto" w:fill="auto"/>
            <w:noWrap/>
            <w:vAlign w:val="bottom"/>
            <w:hideMark/>
          </w:tcPr>
          <w:p w:rsidR="00497FB6" w:rsidRPr="00497FB6" w:rsidRDefault="00497FB6" w:rsidP="00497FB6">
            <w:pPr>
              <w:jc w:val="right"/>
              <w:rPr>
                <w:rFonts w:ascii="GHEA Mariam" w:hAnsi="GHEA Mariam" w:cs="Calibri"/>
                <w:b/>
                <w:bCs/>
                <w:lang w:eastAsia="en-US"/>
              </w:rPr>
            </w:pPr>
          </w:p>
        </w:tc>
        <w:tc>
          <w:tcPr>
            <w:tcW w:w="837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433" w:type="dxa"/>
            <w:tcBorders>
              <w:top w:val="nil"/>
              <w:left w:val="nil"/>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lang w:eastAsia="en-US"/>
              </w:rPr>
            </w:pPr>
          </w:p>
        </w:tc>
      </w:tr>
      <w:tr w:rsidR="00497FB6" w:rsidRPr="00497FB6" w:rsidTr="00497FB6">
        <w:trPr>
          <w:trHeight w:val="60"/>
        </w:trPr>
        <w:tc>
          <w:tcPr>
            <w:tcW w:w="6547" w:type="dxa"/>
            <w:gridSpan w:val="6"/>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b/>
                <w:bCs/>
                <w:lang w:eastAsia="en-US"/>
              </w:rPr>
            </w:pPr>
          </w:p>
        </w:tc>
        <w:tc>
          <w:tcPr>
            <w:tcW w:w="69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Ծառայությունների մատուցում </w:t>
            </w:r>
          </w:p>
        </w:tc>
        <w:tc>
          <w:tcPr>
            <w:tcW w:w="2433" w:type="dxa"/>
            <w:tcBorders>
              <w:top w:val="nil"/>
              <w:left w:val="nil"/>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lang w:eastAsia="en-US"/>
              </w:rPr>
            </w:pPr>
          </w:p>
        </w:tc>
      </w:tr>
      <w:tr w:rsidR="00497FB6" w:rsidRPr="00497FB6" w:rsidTr="00497FB6">
        <w:trPr>
          <w:trHeight w:val="405"/>
        </w:trPr>
        <w:tc>
          <w:tcPr>
            <w:tcW w:w="7506" w:type="dxa"/>
            <w:gridSpan w:val="7"/>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b/>
                <w:bCs/>
                <w:lang w:eastAsia="en-US"/>
              </w:rPr>
            </w:pPr>
          </w:p>
        </w:tc>
        <w:tc>
          <w:tcPr>
            <w:tcW w:w="599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C6137" w:rsidRDefault="00497FB6" w:rsidP="00497FB6">
            <w:pPr>
              <w:rPr>
                <w:rFonts w:ascii="GHEA Mariam" w:hAnsi="GHEA Mariam" w:cs="Calibri"/>
                <w:b/>
                <w:bCs/>
                <w:lang w:eastAsia="en-US"/>
              </w:rPr>
            </w:pPr>
            <w:r w:rsidRPr="00497FB6">
              <w:rPr>
                <w:rFonts w:ascii="GHEA Mariam" w:hAnsi="GHEA Mariam" w:cs="Calibri"/>
                <w:b/>
                <w:bCs/>
                <w:lang w:eastAsia="en-US"/>
              </w:rPr>
              <w:t xml:space="preserve"> Ծառայությունը մատուցողի անվանումը` </w:t>
            </w:r>
          </w:p>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ՀՀ կառավարություն </w:t>
            </w:r>
          </w:p>
        </w:tc>
        <w:tc>
          <w:tcPr>
            <w:tcW w:w="2433" w:type="dxa"/>
            <w:tcBorders>
              <w:top w:val="nil"/>
              <w:left w:val="nil"/>
              <w:bottom w:val="single" w:sz="4" w:space="0" w:color="auto"/>
              <w:right w:val="single" w:sz="4" w:space="0" w:color="auto"/>
            </w:tcBorders>
            <w:shd w:val="clear" w:color="auto" w:fill="auto"/>
            <w:hideMark/>
          </w:tcPr>
          <w:p w:rsidR="00497FB6" w:rsidRPr="00497FB6" w:rsidRDefault="00497FB6" w:rsidP="00497FB6">
            <w:pPr>
              <w:jc w:val="center"/>
              <w:rPr>
                <w:rFonts w:ascii="GHEA Mariam" w:hAnsi="GHEA Mariam" w:cs="Calibri"/>
                <w:b/>
                <w:bCs/>
                <w:lang w:eastAsia="en-US"/>
              </w:rPr>
            </w:pPr>
          </w:p>
        </w:tc>
      </w:tr>
      <w:tr w:rsidR="00497FB6" w:rsidRPr="00497FB6" w:rsidTr="00497FB6">
        <w:trPr>
          <w:trHeight w:val="71"/>
        </w:trPr>
        <w:tc>
          <w:tcPr>
            <w:tcW w:w="2700" w:type="dxa"/>
            <w:gridSpan w:val="3"/>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b/>
                <w:bCs/>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1139 - 11001 </w:t>
            </w:r>
          </w:p>
        </w:tc>
        <w:tc>
          <w:tcPr>
            <w:tcW w:w="9360" w:type="dxa"/>
            <w:gridSpan w:val="5"/>
            <w:tcBorders>
              <w:top w:val="single" w:sz="4" w:space="0" w:color="auto"/>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ՀՀ կառավարության պահուստային ֆոնդ</w:t>
            </w:r>
          </w:p>
        </w:tc>
        <w:tc>
          <w:tcPr>
            <w:tcW w:w="2433" w:type="dxa"/>
            <w:tcBorders>
              <w:top w:val="nil"/>
              <w:left w:val="nil"/>
              <w:bottom w:val="single" w:sz="4" w:space="0" w:color="auto"/>
              <w:right w:val="single" w:sz="4" w:space="0" w:color="auto"/>
            </w:tcBorders>
            <w:shd w:val="clear" w:color="000000" w:fill="FFFFFF"/>
            <w:noWrap/>
            <w:hideMark/>
          </w:tcPr>
          <w:p w:rsidR="00497FB6" w:rsidRPr="00497FB6" w:rsidRDefault="00497FB6" w:rsidP="00497FB6">
            <w:pPr>
              <w:jc w:val="center"/>
              <w:rPr>
                <w:rFonts w:ascii="GHEA Mariam" w:hAnsi="GHEA Mariam" w:cs="Calibri"/>
                <w:b/>
                <w:bCs/>
                <w:lang w:eastAsia="en-US"/>
              </w:rPr>
            </w:pPr>
            <w:r w:rsidRPr="00497FB6">
              <w:rPr>
                <w:rFonts w:ascii="GHEA Mariam" w:hAnsi="GHEA Mariam" w:cs="Calibri"/>
                <w:b/>
                <w:bCs/>
                <w:lang w:eastAsia="en-US"/>
              </w:rPr>
              <w:t>(4,200.0)</w:t>
            </w:r>
          </w:p>
        </w:tc>
      </w:tr>
      <w:tr w:rsidR="00497FB6" w:rsidRPr="00497FB6" w:rsidTr="00497FB6">
        <w:trPr>
          <w:trHeight w:val="251"/>
        </w:trPr>
        <w:tc>
          <w:tcPr>
            <w:tcW w:w="5130" w:type="dxa"/>
            <w:gridSpan w:val="5"/>
            <w:tcBorders>
              <w:top w:val="nil"/>
              <w:left w:val="nil"/>
              <w:bottom w:val="nil"/>
              <w:right w:val="nil"/>
            </w:tcBorders>
            <w:shd w:val="clear" w:color="auto" w:fill="auto"/>
            <w:noWrap/>
            <w:vAlign w:val="bottom"/>
            <w:hideMark/>
          </w:tcPr>
          <w:p w:rsidR="00497FB6" w:rsidRPr="00497FB6" w:rsidRDefault="00497FB6" w:rsidP="00497FB6">
            <w:pPr>
              <w:jc w:val="right"/>
              <w:rPr>
                <w:rFonts w:ascii="GHEA Mariam" w:hAnsi="GHEA Mariam" w:cs="Calibri"/>
                <w:b/>
                <w:bCs/>
                <w:lang w:eastAsia="en-US"/>
              </w:rPr>
            </w:pPr>
          </w:p>
        </w:tc>
        <w:tc>
          <w:tcPr>
            <w:tcW w:w="837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433"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Calibri" w:hAnsi="Calibri" w:cs="Calibri"/>
                <w:b/>
                <w:bCs/>
                <w:lang w:eastAsia="en-US"/>
              </w:rPr>
              <w:t> </w:t>
            </w:r>
          </w:p>
        </w:tc>
      </w:tr>
      <w:tr w:rsidR="00497FB6" w:rsidRPr="00497FB6" w:rsidTr="00497FB6">
        <w:trPr>
          <w:trHeight w:val="215"/>
        </w:trPr>
        <w:tc>
          <w:tcPr>
            <w:tcW w:w="6547" w:type="dxa"/>
            <w:gridSpan w:val="6"/>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b/>
                <w:bCs/>
                <w:lang w:eastAsia="en-US"/>
              </w:rPr>
            </w:pPr>
          </w:p>
        </w:tc>
        <w:tc>
          <w:tcPr>
            <w:tcW w:w="69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 Ծառայությունների մատուցում </w:t>
            </w:r>
          </w:p>
        </w:tc>
        <w:tc>
          <w:tcPr>
            <w:tcW w:w="2433"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Calibri" w:hAnsi="Calibri" w:cs="Calibri"/>
                <w:b/>
                <w:bCs/>
                <w:lang w:eastAsia="en-US"/>
              </w:rPr>
              <w:t> </w:t>
            </w:r>
          </w:p>
        </w:tc>
      </w:tr>
      <w:tr w:rsidR="00497FB6" w:rsidRPr="00497FB6" w:rsidTr="00497FB6">
        <w:trPr>
          <w:trHeight w:val="330"/>
        </w:trPr>
        <w:tc>
          <w:tcPr>
            <w:tcW w:w="7506" w:type="dxa"/>
            <w:gridSpan w:val="7"/>
            <w:tcBorders>
              <w:top w:val="nil"/>
              <w:left w:val="nil"/>
              <w:bottom w:val="nil"/>
              <w:right w:val="nil"/>
            </w:tcBorders>
            <w:shd w:val="clear" w:color="auto" w:fill="auto"/>
            <w:noWrap/>
            <w:vAlign w:val="bottom"/>
            <w:hideMark/>
          </w:tcPr>
          <w:p w:rsidR="00497FB6" w:rsidRPr="00497FB6" w:rsidRDefault="00497FB6" w:rsidP="00497FB6">
            <w:pPr>
              <w:rPr>
                <w:rFonts w:ascii="GHEA Mariam" w:hAnsi="GHEA Mariam" w:cs="Calibri"/>
                <w:b/>
                <w:bCs/>
                <w:lang w:eastAsia="en-US"/>
              </w:rPr>
            </w:pPr>
          </w:p>
        </w:tc>
        <w:tc>
          <w:tcPr>
            <w:tcW w:w="599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C6137" w:rsidRDefault="00497FB6" w:rsidP="00497FB6">
            <w:pPr>
              <w:rPr>
                <w:rFonts w:ascii="GHEA Mariam" w:hAnsi="GHEA Mariam" w:cs="Calibri"/>
                <w:b/>
                <w:bCs/>
                <w:lang w:eastAsia="en-US"/>
              </w:rPr>
            </w:pPr>
            <w:r w:rsidRPr="00497FB6">
              <w:rPr>
                <w:rFonts w:ascii="GHEA Mariam" w:hAnsi="GHEA Mariam" w:cs="Calibri"/>
                <w:b/>
                <w:bCs/>
                <w:lang w:eastAsia="en-US"/>
              </w:rPr>
              <w:t xml:space="preserve"> Ծառայությունը մատուցողի անվանումը` </w:t>
            </w:r>
          </w:p>
          <w:p w:rsidR="00497FB6" w:rsidRPr="00497FB6" w:rsidRDefault="00497FB6" w:rsidP="00497FB6">
            <w:pPr>
              <w:rPr>
                <w:rFonts w:ascii="GHEA Mariam" w:hAnsi="GHEA Mariam" w:cs="Calibri"/>
                <w:b/>
                <w:bCs/>
                <w:lang w:eastAsia="en-US"/>
              </w:rPr>
            </w:pPr>
            <w:r w:rsidRPr="00497FB6">
              <w:rPr>
                <w:rFonts w:ascii="GHEA Mariam" w:hAnsi="GHEA Mariam" w:cs="Calibri"/>
                <w:b/>
                <w:bCs/>
                <w:lang w:eastAsia="en-US"/>
              </w:rPr>
              <w:t xml:space="preserve">ՀՀ կառավարություն </w:t>
            </w:r>
          </w:p>
        </w:tc>
        <w:tc>
          <w:tcPr>
            <w:tcW w:w="2433" w:type="dxa"/>
            <w:tcBorders>
              <w:top w:val="nil"/>
              <w:left w:val="nil"/>
              <w:bottom w:val="single" w:sz="4" w:space="0" w:color="auto"/>
              <w:right w:val="single" w:sz="4" w:space="0" w:color="auto"/>
            </w:tcBorders>
            <w:shd w:val="clear" w:color="auto" w:fill="auto"/>
            <w:hideMark/>
          </w:tcPr>
          <w:p w:rsidR="00497FB6" w:rsidRPr="00497FB6" w:rsidRDefault="00497FB6" w:rsidP="00497FB6">
            <w:pPr>
              <w:rPr>
                <w:rFonts w:ascii="GHEA Mariam" w:hAnsi="GHEA Mariam" w:cs="Calibri"/>
                <w:b/>
                <w:bCs/>
                <w:lang w:eastAsia="en-US"/>
              </w:rPr>
            </w:pPr>
            <w:r w:rsidRPr="00497FB6">
              <w:rPr>
                <w:rFonts w:ascii="Calibri" w:hAnsi="Calibri" w:cs="Calibri"/>
                <w:b/>
                <w:bCs/>
                <w:lang w:eastAsia="en-US"/>
              </w:rPr>
              <w:t> </w:t>
            </w:r>
          </w:p>
        </w:tc>
      </w:tr>
    </w:tbl>
    <w:p w:rsidR="004A5357" w:rsidRDefault="004A5357" w:rsidP="007247E4">
      <w:pPr>
        <w:pStyle w:val="norm"/>
        <w:spacing w:line="240" w:lineRule="auto"/>
        <w:ind w:firstLine="0"/>
        <w:rPr>
          <w:rFonts w:ascii="GHEA Mariam" w:hAnsi="GHEA Mariam" w:cs="Arial"/>
          <w:sz w:val="24"/>
          <w:szCs w:val="24"/>
        </w:rPr>
      </w:pPr>
    </w:p>
    <w:p w:rsidR="007247E4" w:rsidRPr="000F4671" w:rsidRDefault="00CC613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EC30CB">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EC30CB">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C6137">
        <w:rPr>
          <w:rFonts w:ascii="GHEA Mariam" w:hAnsi="GHEA Mariam"/>
          <w:sz w:val="24"/>
          <w:szCs w:val="24"/>
          <w:lang w:val="hy-AM"/>
        </w:rPr>
        <w:t xml:space="preserve">                                     </w:t>
      </w:r>
      <w:r w:rsidRPr="00EC30CB">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EC30CB">
        <w:rPr>
          <w:rFonts w:ascii="GHEA Mariam" w:hAnsi="GHEA Mariam" w:cs="Sylfaen"/>
          <w:sz w:val="24"/>
          <w:szCs w:val="24"/>
          <w:lang w:val="hy-AM"/>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C613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EC30CB">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EC30C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C30CB">
        <w:rPr>
          <w:rFonts w:ascii="GHEA Mariam" w:hAnsi="GHEA Mariam" w:cs="Arial Armenian"/>
          <w:sz w:val="24"/>
          <w:szCs w:val="24"/>
          <w:lang w:val="hy-AM"/>
        </w:rPr>
        <w:t>ՀԱՐՈՒԹՅՈՒՆ</w:t>
      </w:r>
      <w:r w:rsidRPr="00EC30CB">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D4426">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CC613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A26A56" w:rsidRDefault="00DB1417" w:rsidP="00DB1417">
      <w:pPr>
        <w:pStyle w:val="norm"/>
        <w:spacing w:line="240" w:lineRule="auto"/>
        <w:ind w:firstLine="0"/>
        <w:rPr>
          <w:rFonts w:ascii="GHEA Mariam" w:hAnsi="GHEA Mariam" w:cs="Arial"/>
          <w:sz w:val="16"/>
          <w:szCs w:val="24"/>
          <w:lang w:val="fr-FR"/>
        </w:rPr>
      </w:pPr>
    </w:p>
    <w:tbl>
      <w:tblPr>
        <w:tblW w:w="15788" w:type="dxa"/>
        <w:tblInd w:w="-450" w:type="dxa"/>
        <w:tblLook w:val="04A0" w:firstRow="1" w:lastRow="0" w:firstColumn="1" w:lastColumn="0" w:noHBand="0" w:noVBand="1"/>
      </w:tblPr>
      <w:tblGrid>
        <w:gridCol w:w="719"/>
        <w:gridCol w:w="640"/>
        <w:gridCol w:w="719"/>
        <w:gridCol w:w="1224"/>
        <w:gridCol w:w="1700"/>
        <w:gridCol w:w="7868"/>
        <w:gridCol w:w="2910"/>
        <w:gridCol w:w="8"/>
      </w:tblGrid>
      <w:tr w:rsidR="00497FB6" w:rsidRPr="00F6541A" w:rsidTr="00A26A56">
        <w:trPr>
          <w:trHeight w:val="945"/>
        </w:trPr>
        <w:tc>
          <w:tcPr>
            <w:tcW w:w="15788" w:type="dxa"/>
            <w:gridSpan w:val="8"/>
            <w:tcBorders>
              <w:top w:val="nil"/>
              <w:left w:val="nil"/>
              <w:bottom w:val="nil"/>
              <w:right w:val="nil"/>
            </w:tcBorders>
            <w:shd w:val="clear" w:color="auto" w:fill="auto"/>
            <w:vAlign w:val="center"/>
            <w:hideMark/>
          </w:tcPr>
          <w:p w:rsidR="00CC6137" w:rsidRDefault="00497FB6" w:rsidP="00497FB6">
            <w:pPr>
              <w:jc w:val="center"/>
              <w:rPr>
                <w:rFonts w:ascii="GHEA Mariam" w:hAnsi="GHEA Mariam" w:cs="Calibri"/>
                <w:bCs/>
                <w:sz w:val="24"/>
                <w:szCs w:val="24"/>
                <w:lang w:val="fr-FR" w:eastAsia="en-US"/>
              </w:rPr>
            </w:pPr>
            <w:r w:rsidRPr="00A26A56">
              <w:rPr>
                <w:rFonts w:ascii="GHEA Mariam" w:hAnsi="GHEA Mariam" w:cs="Calibri"/>
                <w:bCs/>
                <w:sz w:val="24"/>
                <w:szCs w:val="24"/>
                <w:lang w:eastAsia="en-US"/>
              </w:rPr>
              <w:t>ՀԱՅԱՍՏԱՆԻ</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ՀԱՆՐԱՊԵՏՈՒԹՅԱՆ</w:t>
            </w:r>
            <w:r w:rsidRPr="00A26A56">
              <w:rPr>
                <w:rFonts w:ascii="GHEA Mariam" w:hAnsi="GHEA Mariam" w:cs="Calibri"/>
                <w:bCs/>
                <w:sz w:val="24"/>
                <w:szCs w:val="24"/>
                <w:lang w:val="fr-FR" w:eastAsia="en-US"/>
              </w:rPr>
              <w:t xml:space="preserve"> 2025 </w:t>
            </w:r>
            <w:r w:rsidRPr="00A26A56">
              <w:rPr>
                <w:rFonts w:ascii="GHEA Mariam" w:hAnsi="GHEA Mariam" w:cs="Calibri"/>
                <w:bCs/>
                <w:sz w:val="24"/>
                <w:szCs w:val="24"/>
                <w:lang w:eastAsia="en-US"/>
              </w:rPr>
              <w:t>ԹՎԱԿԱՆԻ</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ՊԵՏԱԿԱՆ</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ԲՅՈՒՋԵՈՎ</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ՆԱԽԱՏԵՍՎԱԾ՝</w:t>
            </w:r>
            <w:r w:rsidRPr="00A26A56">
              <w:rPr>
                <w:rFonts w:ascii="GHEA Mariam" w:hAnsi="GHEA Mariam" w:cs="Calibri"/>
                <w:bCs/>
                <w:sz w:val="24"/>
                <w:szCs w:val="24"/>
                <w:lang w:val="fr-FR" w:eastAsia="en-US"/>
              </w:rPr>
              <w:t xml:space="preserve"> </w:t>
            </w:r>
          </w:p>
          <w:p w:rsidR="00832E4F" w:rsidRDefault="00497FB6" w:rsidP="00497FB6">
            <w:pPr>
              <w:jc w:val="center"/>
              <w:rPr>
                <w:rFonts w:ascii="GHEA Mariam" w:hAnsi="GHEA Mariam" w:cs="Calibri"/>
                <w:bCs/>
                <w:sz w:val="24"/>
                <w:szCs w:val="24"/>
                <w:lang w:val="fr-FR" w:eastAsia="en-US"/>
              </w:rPr>
            </w:pPr>
            <w:r w:rsidRPr="00A26A56">
              <w:rPr>
                <w:rFonts w:ascii="GHEA Mariam" w:hAnsi="GHEA Mariam" w:cs="Calibri"/>
                <w:bCs/>
                <w:sz w:val="24"/>
                <w:szCs w:val="24"/>
                <w:lang w:eastAsia="en-US"/>
              </w:rPr>
              <w:t>ՀԱՅԱՍՏԱՆԻ</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ՀԱՆՐԱՊԵՏՈՒԹՅԱՆ</w:t>
            </w:r>
            <w:r w:rsidR="00C40494">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ԿԱՌԱՎԱՐՈՒԹՅԱՆ</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ՊԱՀՈՒՍՏԱՅԻՆ</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ՖՈՆԴԻՑ</w:t>
            </w:r>
            <w:r w:rsidRPr="00A26A56">
              <w:rPr>
                <w:rFonts w:ascii="GHEA Mariam" w:hAnsi="GHEA Mariam" w:cs="Calibri"/>
                <w:bCs/>
                <w:sz w:val="24"/>
                <w:szCs w:val="24"/>
                <w:lang w:val="fr-FR" w:eastAsia="en-US"/>
              </w:rPr>
              <w:t xml:space="preserve"> </w:t>
            </w:r>
          </w:p>
          <w:p w:rsidR="00497FB6" w:rsidRPr="00F6541A" w:rsidRDefault="00497FB6" w:rsidP="00832E4F">
            <w:pPr>
              <w:jc w:val="center"/>
              <w:rPr>
                <w:rFonts w:ascii="GHEA Mariam" w:hAnsi="GHEA Mariam" w:cs="Calibri"/>
                <w:bCs/>
                <w:sz w:val="24"/>
                <w:szCs w:val="24"/>
                <w:lang w:val="fr-FR" w:eastAsia="en-US"/>
              </w:rPr>
            </w:pPr>
            <w:r w:rsidRPr="00A26A56">
              <w:rPr>
                <w:rFonts w:ascii="GHEA Mariam" w:hAnsi="GHEA Mariam" w:cs="Calibri"/>
                <w:bCs/>
                <w:sz w:val="24"/>
                <w:szCs w:val="24"/>
                <w:lang w:eastAsia="en-US"/>
              </w:rPr>
              <w:t>ՀԱՏԿԱՑՈՒՄՆԵՐ</w:t>
            </w:r>
            <w:r w:rsidR="00832E4F">
              <w:rPr>
                <w:rFonts w:ascii="GHEA Mariam" w:hAnsi="GHEA Mariam" w:cs="Calibri"/>
                <w:bCs/>
                <w:sz w:val="24"/>
                <w:szCs w:val="24"/>
                <w:lang w:val="hy-AM" w:eastAsia="en-US"/>
              </w:rPr>
              <w:t xml:space="preserve"> </w:t>
            </w:r>
            <w:r w:rsidRPr="00A26A56">
              <w:rPr>
                <w:rFonts w:ascii="GHEA Mariam" w:hAnsi="GHEA Mariam" w:cs="Calibri"/>
                <w:bCs/>
                <w:sz w:val="24"/>
                <w:szCs w:val="24"/>
                <w:lang w:eastAsia="en-US"/>
              </w:rPr>
              <w:t>ԿԱՏԱՐԵԼՈՒ</w:t>
            </w:r>
            <w:r w:rsidRPr="00A26A56">
              <w:rPr>
                <w:rFonts w:ascii="GHEA Mariam" w:hAnsi="GHEA Mariam" w:cs="Calibri"/>
                <w:bCs/>
                <w:sz w:val="24"/>
                <w:szCs w:val="24"/>
                <w:lang w:val="fr-FR" w:eastAsia="en-US"/>
              </w:rPr>
              <w:t xml:space="preserve"> </w:t>
            </w:r>
            <w:r w:rsidRPr="00A26A56">
              <w:rPr>
                <w:rFonts w:ascii="GHEA Mariam" w:hAnsi="GHEA Mariam" w:cs="Calibri"/>
                <w:bCs/>
                <w:sz w:val="24"/>
                <w:szCs w:val="24"/>
                <w:lang w:eastAsia="en-US"/>
              </w:rPr>
              <w:t>ՎԵՐԱԲԵՐՅԱԼ</w:t>
            </w:r>
          </w:p>
          <w:p w:rsidR="00A26A56" w:rsidRPr="00A26A56" w:rsidRDefault="00A26A56" w:rsidP="00497FB6">
            <w:pPr>
              <w:jc w:val="center"/>
              <w:rPr>
                <w:rFonts w:ascii="GHEA Mariam" w:hAnsi="GHEA Mariam" w:cs="Calibri"/>
                <w:bCs/>
                <w:sz w:val="24"/>
                <w:szCs w:val="24"/>
                <w:lang w:val="fr-FR" w:eastAsia="en-US"/>
              </w:rPr>
            </w:pPr>
          </w:p>
        </w:tc>
      </w:tr>
      <w:tr w:rsidR="00497FB6" w:rsidRPr="00497FB6" w:rsidTr="00A26A56">
        <w:trPr>
          <w:gridAfter w:val="1"/>
          <w:wAfter w:w="8" w:type="dxa"/>
          <w:trHeight w:val="405"/>
        </w:trPr>
        <w:tc>
          <w:tcPr>
            <w:tcW w:w="719" w:type="dxa"/>
            <w:tcBorders>
              <w:top w:val="nil"/>
              <w:left w:val="nil"/>
              <w:bottom w:val="nil"/>
              <w:right w:val="nil"/>
            </w:tcBorders>
            <w:shd w:val="clear" w:color="auto" w:fill="auto"/>
            <w:hideMark/>
          </w:tcPr>
          <w:p w:rsidR="00497FB6" w:rsidRPr="00A26A56" w:rsidRDefault="00497FB6" w:rsidP="00497FB6">
            <w:pPr>
              <w:jc w:val="center"/>
              <w:rPr>
                <w:rFonts w:ascii="GHEA Mariam" w:hAnsi="GHEA Mariam" w:cs="Calibri"/>
                <w:b/>
                <w:bCs/>
                <w:sz w:val="24"/>
                <w:szCs w:val="24"/>
                <w:lang w:val="fr-FR" w:eastAsia="en-US"/>
              </w:rPr>
            </w:pPr>
          </w:p>
        </w:tc>
        <w:tc>
          <w:tcPr>
            <w:tcW w:w="640" w:type="dxa"/>
            <w:tcBorders>
              <w:top w:val="nil"/>
              <w:left w:val="nil"/>
              <w:bottom w:val="nil"/>
              <w:right w:val="nil"/>
            </w:tcBorders>
            <w:shd w:val="clear" w:color="auto" w:fill="auto"/>
            <w:hideMark/>
          </w:tcPr>
          <w:p w:rsidR="00497FB6" w:rsidRPr="00A26A56" w:rsidRDefault="00497FB6" w:rsidP="00497FB6">
            <w:pPr>
              <w:rPr>
                <w:rFonts w:ascii="GHEA Mariam" w:hAnsi="GHEA Mariam"/>
                <w:sz w:val="24"/>
                <w:szCs w:val="24"/>
                <w:lang w:val="fr-FR" w:eastAsia="en-US"/>
              </w:rPr>
            </w:pPr>
          </w:p>
        </w:tc>
        <w:tc>
          <w:tcPr>
            <w:tcW w:w="719" w:type="dxa"/>
            <w:tcBorders>
              <w:top w:val="nil"/>
              <w:left w:val="nil"/>
              <w:bottom w:val="nil"/>
              <w:right w:val="nil"/>
            </w:tcBorders>
            <w:shd w:val="clear" w:color="auto" w:fill="auto"/>
            <w:hideMark/>
          </w:tcPr>
          <w:p w:rsidR="00497FB6" w:rsidRPr="00A26A56" w:rsidRDefault="00497FB6" w:rsidP="00497FB6">
            <w:pP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497FB6" w:rsidRPr="00A26A56" w:rsidRDefault="00497FB6" w:rsidP="00497FB6">
            <w:pPr>
              <w:rPr>
                <w:rFonts w:ascii="GHEA Mariam" w:hAnsi="GHEA Mariam"/>
                <w:sz w:val="24"/>
                <w:szCs w:val="24"/>
                <w:lang w:val="fr-FR" w:eastAsia="en-US"/>
              </w:rPr>
            </w:pPr>
          </w:p>
        </w:tc>
        <w:tc>
          <w:tcPr>
            <w:tcW w:w="1700" w:type="dxa"/>
            <w:tcBorders>
              <w:top w:val="nil"/>
              <w:left w:val="nil"/>
              <w:bottom w:val="nil"/>
              <w:right w:val="nil"/>
            </w:tcBorders>
            <w:shd w:val="clear" w:color="auto" w:fill="auto"/>
            <w:vAlign w:val="center"/>
            <w:hideMark/>
          </w:tcPr>
          <w:p w:rsidR="00497FB6" w:rsidRPr="00A26A56" w:rsidRDefault="00497FB6" w:rsidP="00497FB6">
            <w:pPr>
              <w:rPr>
                <w:rFonts w:ascii="GHEA Mariam" w:hAnsi="GHEA Mariam"/>
                <w:sz w:val="24"/>
                <w:szCs w:val="24"/>
                <w:lang w:val="fr-FR" w:eastAsia="en-US"/>
              </w:rPr>
            </w:pPr>
          </w:p>
        </w:tc>
        <w:tc>
          <w:tcPr>
            <w:tcW w:w="7868" w:type="dxa"/>
            <w:tcBorders>
              <w:top w:val="nil"/>
              <w:left w:val="nil"/>
              <w:bottom w:val="nil"/>
              <w:right w:val="nil"/>
            </w:tcBorders>
            <w:shd w:val="clear" w:color="auto" w:fill="auto"/>
            <w:vAlign w:val="center"/>
            <w:hideMark/>
          </w:tcPr>
          <w:p w:rsidR="00497FB6" w:rsidRPr="00A26A56" w:rsidRDefault="00497FB6" w:rsidP="00497FB6">
            <w:pPr>
              <w:rPr>
                <w:rFonts w:ascii="GHEA Mariam" w:hAnsi="GHEA Mariam"/>
                <w:sz w:val="24"/>
                <w:szCs w:val="24"/>
                <w:lang w:val="fr-FR" w:eastAsia="en-US"/>
              </w:rPr>
            </w:pPr>
          </w:p>
        </w:tc>
        <w:tc>
          <w:tcPr>
            <w:tcW w:w="2910" w:type="dxa"/>
            <w:tcBorders>
              <w:top w:val="nil"/>
              <w:left w:val="nil"/>
              <w:bottom w:val="nil"/>
              <w:right w:val="nil"/>
            </w:tcBorders>
            <w:shd w:val="clear" w:color="auto" w:fill="auto"/>
            <w:vAlign w:val="center"/>
            <w:hideMark/>
          </w:tcPr>
          <w:p w:rsidR="00497FB6" w:rsidRPr="00A26A56" w:rsidRDefault="00497FB6" w:rsidP="00A26A56">
            <w:pPr>
              <w:jc w:val="right"/>
              <w:rPr>
                <w:rFonts w:ascii="GHEA Mariam" w:hAnsi="GHEA Mariam" w:cs="Calibri"/>
                <w:i/>
                <w:iCs/>
                <w:sz w:val="24"/>
                <w:szCs w:val="24"/>
                <w:lang w:eastAsia="en-US"/>
              </w:rPr>
            </w:pPr>
            <w:r w:rsidRPr="00A26A56">
              <w:rPr>
                <w:rFonts w:ascii="GHEA Mariam" w:hAnsi="GHEA Mariam" w:cs="Calibri"/>
                <w:i/>
                <w:iCs/>
                <w:sz w:val="24"/>
                <w:szCs w:val="24"/>
                <w:lang w:val="fr-FR" w:eastAsia="en-US"/>
              </w:rPr>
              <w:t xml:space="preserve"> </w:t>
            </w:r>
            <w:r w:rsidR="00A26A56" w:rsidRPr="00A26A56">
              <w:rPr>
                <w:rFonts w:ascii="GHEA Mariam" w:hAnsi="GHEA Mariam" w:cs="Calibri"/>
                <w:i/>
                <w:iCs/>
                <w:color w:val="000000"/>
                <w:sz w:val="24"/>
                <w:szCs w:val="24"/>
                <w:lang w:eastAsia="en-US"/>
              </w:rPr>
              <w:t>(հազ. դրամ)</w:t>
            </w:r>
          </w:p>
        </w:tc>
      </w:tr>
      <w:tr w:rsidR="00497FB6" w:rsidRPr="00A26A56" w:rsidTr="00A26A56">
        <w:trPr>
          <w:gridAfter w:val="1"/>
          <w:wAfter w:w="8" w:type="dxa"/>
          <w:trHeight w:val="1304"/>
        </w:trPr>
        <w:tc>
          <w:tcPr>
            <w:tcW w:w="20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Cs/>
                <w:sz w:val="24"/>
                <w:szCs w:val="24"/>
                <w:lang w:val="hy-AM" w:eastAsia="en-US"/>
              </w:rPr>
            </w:pPr>
            <w:r w:rsidRPr="00A26A56">
              <w:rPr>
                <w:rFonts w:ascii="GHEA Mariam" w:hAnsi="GHEA Mariam" w:cs="Calibri"/>
                <w:bCs/>
                <w:sz w:val="24"/>
                <w:szCs w:val="24"/>
                <w:lang w:eastAsia="en-US"/>
              </w:rPr>
              <w:t>Գործառնական դասիչ</w:t>
            </w:r>
            <w:r w:rsidR="00A26A56">
              <w:rPr>
                <w:rFonts w:ascii="GHEA Mariam" w:hAnsi="GHEA Mariam" w:cs="Calibri"/>
                <w:bCs/>
                <w:sz w:val="24"/>
                <w:szCs w:val="24"/>
                <w:lang w:val="hy-AM" w:eastAsia="en-US"/>
              </w:rPr>
              <w:t>ը</w:t>
            </w:r>
          </w:p>
        </w:tc>
        <w:tc>
          <w:tcPr>
            <w:tcW w:w="2924" w:type="dxa"/>
            <w:gridSpan w:val="2"/>
            <w:tcBorders>
              <w:top w:val="single" w:sz="4" w:space="0" w:color="auto"/>
              <w:left w:val="nil"/>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Cs/>
                <w:sz w:val="24"/>
                <w:szCs w:val="24"/>
                <w:lang w:eastAsia="en-US"/>
              </w:rPr>
            </w:pPr>
            <w:r w:rsidRPr="00A26A56">
              <w:rPr>
                <w:rFonts w:ascii="GHEA Mariam" w:hAnsi="GHEA Mariam" w:cs="Calibri"/>
                <w:bCs/>
                <w:sz w:val="24"/>
                <w:szCs w:val="24"/>
                <w:lang w:eastAsia="en-US"/>
              </w:rPr>
              <w:t xml:space="preserve"> Ծրագրային դասիչը</w:t>
            </w:r>
          </w:p>
        </w:tc>
        <w:tc>
          <w:tcPr>
            <w:tcW w:w="7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Cs/>
                <w:sz w:val="24"/>
                <w:szCs w:val="24"/>
                <w:lang w:eastAsia="en-US"/>
              </w:rPr>
            </w:pPr>
            <w:r w:rsidRPr="00A26A56">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910" w:type="dxa"/>
            <w:tcBorders>
              <w:top w:val="single" w:sz="4" w:space="0" w:color="auto"/>
              <w:left w:val="nil"/>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Cs/>
                <w:sz w:val="24"/>
                <w:szCs w:val="24"/>
                <w:lang w:eastAsia="en-US"/>
              </w:rPr>
            </w:pPr>
            <w:r w:rsidRPr="00A26A56">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497FB6" w:rsidRPr="00497FB6" w:rsidTr="00A26A56">
        <w:trPr>
          <w:gridAfter w:val="1"/>
          <w:wAfter w:w="8" w:type="dxa"/>
          <w:trHeight w:val="1305"/>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497FB6" w:rsidRPr="00A26A56" w:rsidRDefault="00A26A56" w:rsidP="00A26A56">
            <w:pPr>
              <w:jc w:val="center"/>
              <w:rPr>
                <w:rFonts w:ascii="GHEA Mariam" w:hAnsi="GHEA Mariam" w:cs="Calibri"/>
                <w:bCs/>
                <w:color w:val="000000"/>
                <w:sz w:val="24"/>
                <w:szCs w:val="24"/>
                <w:lang w:val="hy-AM" w:eastAsia="en-US"/>
              </w:rPr>
            </w:pPr>
            <w:r w:rsidRPr="00A26A56">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497FB6" w:rsidRPr="00A26A56" w:rsidRDefault="00A26A56" w:rsidP="00A26A56">
            <w:pPr>
              <w:jc w:val="center"/>
              <w:rPr>
                <w:rFonts w:ascii="GHEA Mariam" w:hAnsi="GHEA Mariam" w:cs="Calibri"/>
                <w:bCs/>
                <w:color w:val="000000"/>
                <w:sz w:val="24"/>
                <w:szCs w:val="24"/>
                <w:lang w:val="hy-AM" w:eastAsia="en-US"/>
              </w:rPr>
            </w:pPr>
            <w:r w:rsidRPr="00A26A56">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719" w:type="dxa"/>
            <w:tcBorders>
              <w:top w:val="nil"/>
              <w:left w:val="nil"/>
              <w:bottom w:val="single" w:sz="4" w:space="0" w:color="auto"/>
              <w:right w:val="single" w:sz="4" w:space="0" w:color="auto"/>
            </w:tcBorders>
            <w:shd w:val="clear" w:color="auto" w:fill="auto"/>
            <w:textDirection w:val="btLr"/>
            <w:vAlign w:val="center"/>
            <w:hideMark/>
          </w:tcPr>
          <w:p w:rsidR="00497FB6" w:rsidRPr="00A26A56" w:rsidRDefault="00A26A56" w:rsidP="00A26A56">
            <w:pPr>
              <w:jc w:val="center"/>
              <w:rPr>
                <w:rFonts w:ascii="GHEA Mariam" w:hAnsi="GHEA Mariam" w:cs="Calibri"/>
                <w:bCs/>
                <w:color w:val="000000"/>
                <w:sz w:val="24"/>
                <w:szCs w:val="24"/>
                <w:lang w:val="hy-AM" w:eastAsia="en-US"/>
              </w:rPr>
            </w:pPr>
            <w:r w:rsidRPr="00A26A56">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497FB6" w:rsidRPr="00A26A56" w:rsidRDefault="00A26A56" w:rsidP="00A26A56">
            <w:pPr>
              <w:jc w:val="center"/>
              <w:rPr>
                <w:rFonts w:ascii="GHEA Mariam" w:hAnsi="GHEA Mariam" w:cs="Calibri"/>
                <w:bCs/>
                <w:sz w:val="24"/>
                <w:szCs w:val="24"/>
                <w:lang w:val="hy-AM" w:eastAsia="en-US"/>
              </w:rPr>
            </w:pPr>
            <w:r w:rsidRPr="00A26A56">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700" w:type="dxa"/>
            <w:tcBorders>
              <w:top w:val="nil"/>
              <w:left w:val="nil"/>
              <w:bottom w:val="single" w:sz="4" w:space="0" w:color="auto"/>
              <w:right w:val="single" w:sz="4" w:space="0" w:color="auto"/>
            </w:tcBorders>
            <w:shd w:val="clear" w:color="auto" w:fill="auto"/>
            <w:vAlign w:val="center"/>
            <w:hideMark/>
          </w:tcPr>
          <w:p w:rsidR="00497FB6" w:rsidRPr="00A26A56" w:rsidRDefault="00A26A56" w:rsidP="00A26A56">
            <w:pPr>
              <w:jc w:val="center"/>
              <w:rPr>
                <w:rFonts w:ascii="GHEA Mariam" w:hAnsi="GHEA Mariam" w:cs="Calibri"/>
                <w:bCs/>
                <w:sz w:val="24"/>
                <w:szCs w:val="24"/>
                <w:lang w:val="hy-AM" w:eastAsia="en-US"/>
              </w:rPr>
            </w:pPr>
            <w:r w:rsidRPr="00A26A56">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7868"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2910" w:type="dxa"/>
            <w:tcBorders>
              <w:top w:val="single" w:sz="4" w:space="0" w:color="auto"/>
              <w:left w:val="single" w:sz="4" w:space="0" w:color="auto"/>
              <w:bottom w:val="nil"/>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GHEA Mariam" w:hAnsi="GHEA Mariam" w:cs="Calibri"/>
                <w:sz w:val="24"/>
                <w:szCs w:val="24"/>
                <w:lang w:eastAsia="en-US"/>
              </w:rPr>
              <w:t xml:space="preserve"> </w:t>
            </w:r>
            <w:r w:rsidR="00FF7A7C" w:rsidRPr="00A26A56">
              <w:rPr>
                <w:rFonts w:ascii="GHEA Mariam" w:hAnsi="GHEA Mariam" w:cs="Calibri"/>
                <w:sz w:val="24"/>
                <w:szCs w:val="24"/>
                <w:lang w:eastAsia="en-US"/>
              </w:rPr>
              <w:t>տ</w:t>
            </w:r>
            <w:r w:rsidRPr="00A26A56">
              <w:rPr>
                <w:rFonts w:ascii="GHEA Mariam" w:hAnsi="GHEA Mariam" w:cs="Calibri"/>
                <w:sz w:val="24"/>
                <w:szCs w:val="24"/>
                <w:lang w:eastAsia="en-US"/>
              </w:rPr>
              <w:t xml:space="preserve">արի </w:t>
            </w:r>
            <w:bookmarkStart w:id="0" w:name="_GoBack"/>
            <w:bookmarkEnd w:id="0"/>
          </w:p>
        </w:tc>
      </w:tr>
      <w:tr w:rsidR="00497FB6" w:rsidRPr="00497FB6" w:rsidTr="00A26A56">
        <w:trPr>
          <w:gridAfter w:val="1"/>
          <w:wAfter w:w="8" w:type="dxa"/>
          <w:trHeight w:val="60"/>
        </w:trPr>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7868" w:type="dxa"/>
            <w:tcBorders>
              <w:top w:val="nil"/>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ԸՆԴԱՄԵՆԸ</w:t>
            </w:r>
            <w:r w:rsidR="00A26A56">
              <w:rPr>
                <w:rFonts w:ascii="GHEA Mariam" w:hAnsi="GHEA Mariam" w:cs="Calibri"/>
                <w:b/>
                <w:bCs/>
                <w:sz w:val="24"/>
                <w:szCs w:val="24"/>
                <w:lang w:val="hy-AM" w:eastAsia="en-US"/>
              </w:rPr>
              <w:t>՝</w:t>
            </w:r>
            <w:r w:rsidRPr="00A26A56">
              <w:rPr>
                <w:rFonts w:ascii="GHEA Mariam" w:hAnsi="GHEA Mariam" w:cs="Calibri"/>
                <w:b/>
                <w:bCs/>
                <w:sz w:val="24"/>
                <w:szCs w:val="24"/>
                <w:lang w:eastAsia="en-US"/>
              </w:rPr>
              <w:t xml:space="preserve"> ԾԱԽՍԵՐ</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w:t>
            </w:r>
          </w:p>
        </w:tc>
      </w:tr>
      <w:tr w:rsidR="00497FB6" w:rsidRPr="00497FB6" w:rsidTr="00A26A56">
        <w:trPr>
          <w:gridAfter w:val="1"/>
          <w:wAfter w:w="8" w:type="dxa"/>
          <w:trHeight w:val="60"/>
        </w:trPr>
        <w:tc>
          <w:tcPr>
            <w:tcW w:w="719" w:type="dxa"/>
            <w:vMerge/>
            <w:tcBorders>
              <w:top w:val="nil"/>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719" w:type="dxa"/>
            <w:vMerge/>
            <w:tcBorders>
              <w:top w:val="nil"/>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A26A56">
        <w:trPr>
          <w:gridAfter w:val="1"/>
          <w:wAfter w:w="8" w:type="dxa"/>
          <w:trHeight w:val="60"/>
        </w:trPr>
        <w:tc>
          <w:tcPr>
            <w:tcW w:w="71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64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71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122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97FB6" w:rsidRPr="00A26A56" w:rsidRDefault="00497FB6" w:rsidP="00497FB6">
            <w:pPr>
              <w:jc w:val="center"/>
              <w:rPr>
                <w:rFonts w:ascii="GHEA Mariam" w:hAnsi="GHEA Mariam" w:cs="Calibri"/>
                <w:b/>
                <w:bCs/>
                <w:color w:val="000000"/>
                <w:sz w:val="24"/>
                <w:szCs w:val="24"/>
                <w:lang w:eastAsia="en-US"/>
              </w:rPr>
            </w:pPr>
            <w:r w:rsidRPr="00A26A56">
              <w:rPr>
                <w:rFonts w:ascii="Calibri" w:hAnsi="Calibri" w:cs="Calibri"/>
                <w:b/>
                <w:bCs/>
                <w:color w:val="000000"/>
                <w:sz w:val="24"/>
                <w:szCs w:val="24"/>
                <w:lang w:eastAsia="en-US"/>
              </w:rPr>
              <w:t> </w:t>
            </w: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ՀՀ էկոնոմիկայի նախարարություն</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A26A56">
        <w:trPr>
          <w:gridAfter w:val="1"/>
          <w:wAfter w:w="8" w:type="dxa"/>
          <w:trHeight w:val="60"/>
        </w:trPr>
        <w:tc>
          <w:tcPr>
            <w:tcW w:w="719" w:type="dxa"/>
            <w:vMerge/>
            <w:tcBorders>
              <w:top w:val="single" w:sz="4" w:space="0" w:color="auto"/>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color w:val="000000"/>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A26A56">
        <w:trPr>
          <w:gridAfter w:val="1"/>
          <w:wAfter w:w="8" w:type="dxa"/>
          <w:trHeight w:val="345"/>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04</w:t>
            </w: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ՏՆՏԵՍԱԿԱՆ ՀԱՐԱԲԵՐՈՒԹՅՈՒՆՆԵՐ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C40494">
        <w:trPr>
          <w:gridAfter w:val="1"/>
          <w:wAfter w:w="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C40494">
        <w:trPr>
          <w:gridAfter w:val="1"/>
          <w:wAfter w:w="8" w:type="dxa"/>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01</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7868" w:type="dxa"/>
            <w:tcBorders>
              <w:top w:val="single" w:sz="4" w:space="0" w:color="auto"/>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Ընդհանուր բնույթի տնտեսական, առևտրային և աշխատանքի գծով հարաբերություններ</w:t>
            </w:r>
          </w:p>
        </w:tc>
        <w:tc>
          <w:tcPr>
            <w:tcW w:w="2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C40494">
        <w:trPr>
          <w:gridAfter w:val="1"/>
          <w:wAfter w:w="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single" w:sz="4" w:space="0" w:color="auto"/>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single" w:sz="4" w:space="0" w:color="auto"/>
              <w:left w:val="nil"/>
              <w:bottom w:val="single" w:sz="4" w:space="0" w:color="auto"/>
              <w:right w:val="single" w:sz="4" w:space="0" w:color="auto"/>
            </w:tcBorders>
            <w:shd w:val="clear" w:color="auto" w:fill="auto"/>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A26A56">
        <w:trPr>
          <w:gridAfter w:val="1"/>
          <w:wAfter w:w="8" w:type="dxa"/>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val="restart"/>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01</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Ընդհանուր բնույթի տնտեսական և առևտրային  հարաբերություններ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A26A56">
        <w:trPr>
          <w:gridAfter w:val="1"/>
          <w:wAfter w:w="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A26A56">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000000"/>
              <w:right w:val="single" w:sz="4" w:space="0" w:color="auto"/>
            </w:tcBorders>
            <w:shd w:val="clear" w:color="auto" w:fill="auto"/>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7868" w:type="dxa"/>
            <w:tcBorders>
              <w:top w:val="nil"/>
              <w:left w:val="nil"/>
              <w:bottom w:val="single" w:sz="4" w:space="0" w:color="auto"/>
              <w:right w:val="single" w:sz="4" w:space="0" w:color="auto"/>
            </w:tcBorders>
            <w:shd w:val="clear" w:color="000000" w:fill="FFFFFF"/>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ՀՀ էկոնոմիկայի նախարարություն</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A26A56">
        <w:trPr>
          <w:gridAfter w:val="1"/>
          <w:wAfter w:w="8" w:type="dxa"/>
          <w:trHeight w:val="46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868" w:type="dxa"/>
            <w:tcBorders>
              <w:top w:val="nil"/>
              <w:left w:val="nil"/>
              <w:bottom w:val="single" w:sz="4" w:space="0" w:color="auto"/>
              <w:right w:val="single" w:sz="4" w:space="0" w:color="auto"/>
            </w:tcBorders>
            <w:shd w:val="clear" w:color="000000" w:fill="FFFFFF"/>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A26A56">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nil"/>
              <w:right w:val="single" w:sz="4" w:space="0" w:color="auto"/>
            </w:tcBorders>
            <w:shd w:val="clear" w:color="auto" w:fill="auto"/>
            <w:hideMark/>
          </w:tcPr>
          <w:p w:rsidR="00497FB6" w:rsidRPr="00A26A56" w:rsidRDefault="00497FB6" w:rsidP="00497FB6">
            <w:pPr>
              <w:jc w:val="center"/>
              <w:rPr>
                <w:rFonts w:ascii="GHEA Mariam" w:hAnsi="GHEA Mariam" w:cs="Calibri"/>
                <w:sz w:val="24"/>
                <w:szCs w:val="24"/>
                <w:lang w:eastAsia="en-US"/>
              </w:rPr>
            </w:pPr>
            <w:r w:rsidRPr="00A26A56">
              <w:rPr>
                <w:rFonts w:ascii="GHEA Mariam" w:hAnsi="GHEA Mariam" w:cs="Calibri"/>
                <w:sz w:val="24"/>
                <w:szCs w:val="24"/>
                <w:lang w:eastAsia="en-US"/>
              </w:rPr>
              <w:t>1104</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7868" w:type="dxa"/>
            <w:tcBorders>
              <w:top w:val="single" w:sz="4" w:space="0" w:color="auto"/>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Գիտելիքահենք, նորարարական տնտեսությանը և փոքր ու միջին ձեռնարկատիրությանը աջակցություն</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A26A56">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868" w:type="dxa"/>
            <w:tcBorders>
              <w:top w:val="nil"/>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A26A56">
        <w:trPr>
          <w:gridAfter w:val="1"/>
          <w:wAfter w:w="8" w:type="dxa"/>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sz w:val="24"/>
                <w:szCs w:val="24"/>
                <w:lang w:eastAsia="en-US"/>
              </w:rPr>
            </w:pPr>
            <w:r w:rsidRPr="00A26A56">
              <w:rPr>
                <w:rFonts w:ascii="GHEA Mariam" w:hAnsi="GHEA Mariam" w:cs="Calibri"/>
                <w:sz w:val="24"/>
                <w:szCs w:val="24"/>
                <w:lang w:eastAsia="en-US"/>
              </w:rPr>
              <w:t>11008</w:t>
            </w: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«Նորամուծության և ձեռներեցության ազգային կենտրոն» ՊՈԱԿ-ին աջակցություն</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A26A56">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 ըստ կատարողների</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A26A56">
        <w:trPr>
          <w:gridAfter w:val="1"/>
          <w:wAfter w:w="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i/>
                <w:iCs/>
                <w:sz w:val="24"/>
                <w:szCs w:val="24"/>
                <w:lang w:eastAsia="en-US"/>
              </w:rPr>
            </w:pPr>
            <w:r w:rsidRPr="00A26A56">
              <w:rPr>
                <w:rFonts w:ascii="GHEA Mariam" w:hAnsi="GHEA Mariam" w:cs="Calibri"/>
                <w:i/>
                <w:iCs/>
                <w:sz w:val="24"/>
                <w:szCs w:val="24"/>
                <w:lang w:eastAsia="en-US"/>
              </w:rPr>
              <w:t xml:space="preserve"> ՀՀ էկոնոմիկայի նախարարություն</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A26A56">
        <w:trPr>
          <w:gridAfter w:val="1"/>
          <w:wAfter w:w="8" w:type="dxa"/>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A26A56">
        <w:trPr>
          <w:gridAfter w:val="1"/>
          <w:wAfter w:w="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ԸՆԴԱՄԵՆԸ</w:t>
            </w:r>
            <w:r w:rsidR="00A26A56">
              <w:rPr>
                <w:rFonts w:ascii="GHEA Mariam" w:hAnsi="GHEA Mariam" w:cs="Calibri"/>
                <w:sz w:val="24"/>
                <w:szCs w:val="24"/>
                <w:lang w:val="hy-AM" w:eastAsia="en-US"/>
              </w:rPr>
              <w:t>՝</w:t>
            </w:r>
            <w:r w:rsidRPr="00A26A56">
              <w:rPr>
                <w:rFonts w:ascii="GHEA Mariam" w:hAnsi="GHEA Mariam" w:cs="Calibri"/>
                <w:sz w:val="24"/>
                <w:szCs w:val="24"/>
                <w:lang w:eastAsia="en-US"/>
              </w:rPr>
              <w:t xml:space="preserve"> ԾԱԽՍԵՐ</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A26A56">
        <w:trPr>
          <w:gridAfter w:val="1"/>
          <w:wAfter w:w="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ԸՆԹԱՑԻԿ ԾԱԽՍԵՐ</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A26A56">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ԴՐԱՄԱՇՆՈՐՀՆԵՐ</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A26A56">
        <w:trPr>
          <w:gridAfter w:val="1"/>
          <w:wAfter w:w="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pacing w:val="-8"/>
                <w:sz w:val="24"/>
                <w:szCs w:val="24"/>
                <w:lang w:eastAsia="en-US"/>
              </w:rPr>
            </w:pPr>
            <w:r w:rsidRPr="00A26A56">
              <w:rPr>
                <w:rFonts w:ascii="GHEA Mariam" w:hAnsi="GHEA Mariam" w:cs="Calibri"/>
                <w:sz w:val="24"/>
                <w:szCs w:val="24"/>
                <w:lang w:eastAsia="en-US"/>
              </w:rPr>
              <w:t xml:space="preserve"> </w:t>
            </w:r>
            <w:r w:rsidRPr="00A26A56">
              <w:rPr>
                <w:rFonts w:ascii="GHEA Mariam" w:hAnsi="GHEA Mariam" w:cs="Calibri"/>
                <w:spacing w:val="-8"/>
                <w:sz w:val="24"/>
                <w:szCs w:val="24"/>
                <w:lang w:eastAsia="en-US"/>
              </w:rPr>
              <w:t>Ընթացիկ դրամաշնորհներ պետական հատվածի այլ մակարդակներին</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2910" w:type="dxa"/>
            <w:tcBorders>
              <w:top w:val="nil"/>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0"/>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11</w:t>
            </w:r>
          </w:p>
        </w:tc>
        <w:tc>
          <w:tcPr>
            <w:tcW w:w="428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7868" w:type="dxa"/>
            <w:tcBorders>
              <w:top w:val="single" w:sz="4" w:space="0" w:color="auto"/>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ՀԻՄՆԱԿԱՆ ԲԱԺԻՆՆԵՐԻՆ ՉԴԱՍՎՈՂ ՊԱՀՈՒՍՏԱՅԻՆ ՖՈՆԴԵՐ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C40494">
        <w:trPr>
          <w:gridAfter w:val="1"/>
          <w:wAfter w:w="8" w:type="dxa"/>
          <w:trHeight w:val="116"/>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4283" w:type="dxa"/>
            <w:gridSpan w:val="4"/>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C40494">
        <w:trPr>
          <w:gridAfter w:val="1"/>
          <w:wAfter w:w="8" w:type="dxa"/>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01</w:t>
            </w:r>
          </w:p>
        </w:tc>
        <w:tc>
          <w:tcPr>
            <w:tcW w:w="36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7868" w:type="dxa"/>
            <w:tcBorders>
              <w:top w:val="single" w:sz="4" w:space="0" w:color="auto"/>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ՀՀ կառավարության և համայնքների պահուստային ֆոնդ</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3643" w:type="dxa"/>
            <w:gridSpan w:val="3"/>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868" w:type="dxa"/>
            <w:tcBorders>
              <w:top w:val="single" w:sz="4" w:space="0" w:color="auto"/>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val="restart"/>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01</w:t>
            </w:r>
          </w:p>
        </w:tc>
        <w:tc>
          <w:tcPr>
            <w:tcW w:w="29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7868" w:type="dxa"/>
            <w:tcBorders>
              <w:top w:val="nil"/>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ՀՀ կառավարության պահուստային ֆոնդ</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2924" w:type="dxa"/>
            <w:gridSpan w:val="2"/>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868" w:type="dxa"/>
            <w:tcBorders>
              <w:top w:val="nil"/>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29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FB6" w:rsidRPr="00A26A56" w:rsidRDefault="00497FB6" w:rsidP="00497FB6">
            <w:pPr>
              <w:jc w:val="center"/>
              <w:rPr>
                <w:rFonts w:ascii="GHEA Mariam" w:hAnsi="GHEA Mariam" w:cs="Calibri"/>
                <w:b/>
                <w:bCs/>
                <w:sz w:val="24"/>
                <w:szCs w:val="24"/>
                <w:lang w:eastAsia="en-US"/>
              </w:rPr>
            </w:pPr>
            <w:r w:rsidRPr="00A26A56">
              <w:rPr>
                <w:rFonts w:ascii="Calibri" w:hAnsi="Calibri" w:cs="Calibri"/>
                <w:b/>
                <w:bCs/>
                <w:sz w:val="24"/>
                <w:szCs w:val="24"/>
                <w:lang w:eastAsia="en-US"/>
              </w:rPr>
              <w:t> </w:t>
            </w:r>
          </w:p>
        </w:tc>
        <w:tc>
          <w:tcPr>
            <w:tcW w:w="7868" w:type="dxa"/>
            <w:tcBorders>
              <w:top w:val="nil"/>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b/>
                <w:bCs/>
                <w:sz w:val="24"/>
                <w:szCs w:val="24"/>
                <w:lang w:eastAsia="en-US"/>
              </w:rPr>
            </w:pPr>
            <w:r w:rsidRPr="00A26A56">
              <w:rPr>
                <w:rFonts w:ascii="GHEA Mariam" w:hAnsi="GHEA Mariam" w:cs="Calibri"/>
                <w:b/>
                <w:bCs/>
                <w:sz w:val="24"/>
                <w:szCs w:val="24"/>
                <w:lang w:eastAsia="en-US"/>
              </w:rPr>
              <w:t xml:space="preserve"> ՀՀ կառավարություն</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r w:rsidRPr="00A26A56">
              <w:rPr>
                <w:rFonts w:ascii="GHEA Mariam" w:hAnsi="GHEA Mariam" w:cs="Calibri"/>
                <w:b/>
                <w:bCs/>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2924" w:type="dxa"/>
            <w:gridSpan w:val="2"/>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868" w:type="dxa"/>
            <w:tcBorders>
              <w:top w:val="nil"/>
              <w:left w:val="nil"/>
              <w:bottom w:val="single" w:sz="4" w:space="0" w:color="auto"/>
              <w:right w:val="single" w:sz="4" w:space="0" w:color="auto"/>
            </w:tcBorders>
            <w:shd w:val="clear" w:color="auto" w:fill="auto"/>
            <w:vAlign w:val="center"/>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b/>
                <w:bCs/>
                <w:sz w:val="24"/>
                <w:szCs w:val="24"/>
                <w:lang w:eastAsia="en-US"/>
              </w:rPr>
            </w:pP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sz w:val="24"/>
                <w:szCs w:val="24"/>
                <w:lang w:eastAsia="en-US"/>
              </w:rPr>
            </w:pPr>
            <w:r w:rsidRPr="00A26A56">
              <w:rPr>
                <w:rFonts w:ascii="GHEA Mariam" w:hAnsi="GHEA Mariam" w:cs="Calibri"/>
                <w:sz w:val="24"/>
                <w:szCs w:val="24"/>
                <w:lang w:eastAsia="en-US"/>
              </w:rPr>
              <w:t xml:space="preserve"> 1139</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sz w:val="24"/>
                <w:szCs w:val="24"/>
                <w:lang w:eastAsia="en-US"/>
              </w:rPr>
            </w:pPr>
            <w:r w:rsidRPr="00A26A56">
              <w:rPr>
                <w:rFonts w:ascii="Calibri" w:hAnsi="Calibri" w:cs="Calibri"/>
                <w:sz w:val="24"/>
                <w:szCs w:val="24"/>
                <w:lang w:eastAsia="en-US"/>
              </w:rPr>
              <w:t> </w:t>
            </w: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ՀՀ կառավարության պահուստային ֆոնդ</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497FB6" w:rsidRPr="00A26A56" w:rsidRDefault="00497FB6" w:rsidP="00497FB6">
            <w:pPr>
              <w:jc w:val="center"/>
              <w:rPr>
                <w:rFonts w:ascii="GHEA Mariam" w:hAnsi="GHEA Mariam" w:cs="Calibri"/>
                <w:sz w:val="24"/>
                <w:szCs w:val="24"/>
                <w:lang w:eastAsia="en-US"/>
              </w:rPr>
            </w:pPr>
            <w:r w:rsidRPr="00A26A56">
              <w:rPr>
                <w:rFonts w:ascii="GHEA Mariam" w:hAnsi="GHEA Mariam" w:cs="Calibri"/>
                <w:sz w:val="24"/>
                <w:szCs w:val="24"/>
                <w:lang w:eastAsia="en-US"/>
              </w:rPr>
              <w:t xml:space="preserve"> 11001</w:t>
            </w: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ՀՀ կառավարության պահուստային ֆոնդ</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 ըստ կատարողների</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i/>
                <w:iCs/>
                <w:sz w:val="24"/>
                <w:szCs w:val="24"/>
                <w:lang w:eastAsia="en-US"/>
              </w:rPr>
            </w:pPr>
            <w:r w:rsidRPr="00A26A56">
              <w:rPr>
                <w:rFonts w:ascii="GHEA Mariam" w:hAnsi="GHEA Mariam" w:cs="Calibri"/>
                <w:i/>
                <w:iCs/>
                <w:sz w:val="24"/>
                <w:szCs w:val="24"/>
                <w:lang w:eastAsia="en-US"/>
              </w:rPr>
              <w:t xml:space="preserve"> ՀՀ կառավարություն</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ԸՆԴԱՄԵՆԸ</w:t>
            </w:r>
            <w:r w:rsidR="00A26A56">
              <w:rPr>
                <w:rFonts w:ascii="GHEA Mariam" w:hAnsi="GHEA Mariam" w:cs="Calibri"/>
                <w:sz w:val="24"/>
                <w:szCs w:val="24"/>
                <w:lang w:val="hy-AM" w:eastAsia="en-US"/>
              </w:rPr>
              <w:t>՝</w:t>
            </w:r>
            <w:r w:rsidRPr="00A26A56">
              <w:rPr>
                <w:rFonts w:ascii="GHEA Mariam" w:hAnsi="GHEA Mariam" w:cs="Calibri"/>
                <w:sz w:val="24"/>
                <w:szCs w:val="24"/>
                <w:lang w:eastAsia="en-US"/>
              </w:rPr>
              <w:t xml:space="preserve"> ԾԱԽՍԵՐ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ԸՆԹԱՑԻԿ ԾԱԽՍԵՐ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C40494" w:rsidP="00497FB6">
            <w:pPr>
              <w:rPr>
                <w:rFonts w:ascii="GHEA Mariam" w:hAnsi="GHEA Mariam" w:cs="Calibri"/>
                <w:sz w:val="24"/>
                <w:szCs w:val="24"/>
                <w:lang w:eastAsia="en-US"/>
              </w:rPr>
            </w:pPr>
            <w:r>
              <w:rPr>
                <w:rFonts w:ascii="GHEA Mariam" w:hAnsi="GHEA Mariam" w:cs="Calibri"/>
                <w:sz w:val="24"/>
                <w:szCs w:val="24"/>
                <w:lang w:eastAsia="en-US"/>
              </w:rPr>
              <w:t xml:space="preserve"> ԱՅԼ </w:t>
            </w:r>
            <w:r w:rsidR="00497FB6" w:rsidRPr="00A26A56">
              <w:rPr>
                <w:rFonts w:ascii="GHEA Mariam" w:hAnsi="GHEA Mariam" w:cs="Calibri"/>
                <w:sz w:val="24"/>
                <w:szCs w:val="24"/>
                <w:lang w:eastAsia="en-US"/>
              </w:rPr>
              <w:t>ԾԱԽՍԵՐ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r w:rsidR="00497FB6" w:rsidRPr="00497FB6" w:rsidTr="00C40494">
        <w:trPr>
          <w:gridAfter w:val="1"/>
          <w:wAfter w:w="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497FB6" w:rsidRPr="00A26A56" w:rsidRDefault="00497FB6" w:rsidP="00497FB6">
            <w:pPr>
              <w:rPr>
                <w:rFonts w:ascii="GHEA Mariam" w:hAnsi="GHEA Mariam" w:cs="Calibri"/>
                <w:sz w:val="24"/>
                <w:szCs w:val="24"/>
                <w:lang w:eastAsia="en-US"/>
              </w:rPr>
            </w:pPr>
          </w:p>
        </w:tc>
        <w:tc>
          <w:tcPr>
            <w:tcW w:w="7868" w:type="dxa"/>
            <w:tcBorders>
              <w:top w:val="nil"/>
              <w:left w:val="nil"/>
              <w:bottom w:val="single" w:sz="4" w:space="0" w:color="auto"/>
              <w:right w:val="single" w:sz="4" w:space="0" w:color="auto"/>
            </w:tcBorders>
            <w:shd w:val="clear" w:color="auto" w:fill="auto"/>
            <w:hideMark/>
          </w:tcPr>
          <w:p w:rsidR="00497FB6" w:rsidRPr="00A26A56" w:rsidRDefault="00497FB6" w:rsidP="00497FB6">
            <w:pPr>
              <w:rPr>
                <w:rFonts w:ascii="GHEA Mariam" w:hAnsi="GHEA Mariam" w:cs="Calibri"/>
                <w:sz w:val="24"/>
                <w:szCs w:val="24"/>
                <w:lang w:eastAsia="en-US"/>
              </w:rPr>
            </w:pPr>
            <w:r w:rsidRPr="00A26A56">
              <w:rPr>
                <w:rFonts w:ascii="GHEA Mariam" w:hAnsi="GHEA Mariam" w:cs="Calibri"/>
                <w:sz w:val="24"/>
                <w:szCs w:val="24"/>
                <w:lang w:eastAsia="en-US"/>
              </w:rPr>
              <w:t xml:space="preserve"> Պահուստային միջոցներ</w:t>
            </w:r>
          </w:p>
        </w:tc>
        <w:tc>
          <w:tcPr>
            <w:tcW w:w="2910" w:type="dxa"/>
            <w:tcBorders>
              <w:top w:val="nil"/>
              <w:left w:val="nil"/>
              <w:bottom w:val="single" w:sz="4" w:space="0" w:color="auto"/>
              <w:right w:val="single" w:sz="4" w:space="0" w:color="auto"/>
            </w:tcBorders>
            <w:shd w:val="clear" w:color="auto" w:fill="auto"/>
            <w:noWrap/>
            <w:vAlign w:val="center"/>
            <w:hideMark/>
          </w:tcPr>
          <w:p w:rsidR="00497FB6" w:rsidRPr="00A26A56" w:rsidRDefault="00497FB6" w:rsidP="00A26A56">
            <w:pPr>
              <w:jc w:val="center"/>
              <w:rPr>
                <w:rFonts w:ascii="GHEA Mariam" w:hAnsi="GHEA Mariam" w:cs="Calibri"/>
                <w:sz w:val="24"/>
                <w:szCs w:val="24"/>
                <w:lang w:eastAsia="en-US"/>
              </w:rPr>
            </w:pPr>
            <w:r w:rsidRPr="00A26A56">
              <w:rPr>
                <w:rFonts w:ascii="GHEA Mariam" w:hAnsi="GHEA Mariam" w:cs="Calibri"/>
                <w:sz w:val="24"/>
                <w:szCs w:val="24"/>
                <w:lang w:eastAsia="en-US"/>
              </w:rPr>
              <w:t>(4,200.0)</w:t>
            </w:r>
          </w:p>
        </w:tc>
      </w:tr>
    </w:tbl>
    <w:p w:rsidR="00DB1417" w:rsidRDefault="00DB1417" w:rsidP="00DB1417">
      <w:pPr>
        <w:pStyle w:val="norm"/>
        <w:spacing w:line="240" w:lineRule="auto"/>
        <w:ind w:firstLine="0"/>
        <w:rPr>
          <w:rFonts w:ascii="GHEA Mariam" w:hAnsi="GHEA Mariam" w:cs="Arial"/>
          <w:sz w:val="24"/>
          <w:szCs w:val="24"/>
          <w:lang w:val="fr-FR"/>
        </w:rPr>
      </w:pPr>
    </w:p>
    <w:p w:rsidR="00497FB6" w:rsidRDefault="00497FB6" w:rsidP="00DB1417">
      <w:pPr>
        <w:pStyle w:val="norm"/>
        <w:spacing w:line="240" w:lineRule="auto"/>
        <w:ind w:firstLine="0"/>
        <w:rPr>
          <w:rFonts w:ascii="GHEA Mariam" w:hAnsi="GHEA Mariam" w:cs="Arial"/>
          <w:sz w:val="24"/>
          <w:szCs w:val="24"/>
          <w:lang w:val="fr-FR"/>
        </w:rPr>
      </w:pPr>
    </w:p>
    <w:p w:rsidR="00A26A56" w:rsidRPr="000F4671" w:rsidRDefault="00A26A56" w:rsidP="00DB1417">
      <w:pPr>
        <w:pStyle w:val="norm"/>
        <w:spacing w:line="240" w:lineRule="auto"/>
        <w:ind w:firstLine="0"/>
        <w:rPr>
          <w:rFonts w:ascii="GHEA Mariam" w:hAnsi="GHEA Mariam" w:cs="Arial"/>
          <w:sz w:val="24"/>
          <w:szCs w:val="24"/>
          <w:lang w:val="fr-FR"/>
        </w:rPr>
      </w:pPr>
    </w:p>
    <w:p w:rsidR="00DB1417" w:rsidRPr="000F4671" w:rsidRDefault="00C40494"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40494">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497FB6">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C40494">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6EE" w:rsidRDefault="00BC66EE">
      <w:r>
        <w:separator/>
      </w:r>
    </w:p>
  </w:endnote>
  <w:endnote w:type="continuationSeparator" w:id="0">
    <w:p w:rsidR="00BC66EE" w:rsidRDefault="00BC6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41A" w:rsidRDefault="00F6541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6EE" w:rsidRDefault="00BC66EE">
      <w:r>
        <w:separator/>
      </w:r>
    </w:p>
  </w:footnote>
  <w:footnote w:type="continuationSeparator" w:id="0">
    <w:p w:rsidR="00BC66EE" w:rsidRDefault="00BC66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41A" w:rsidRDefault="00F654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6541A" w:rsidRDefault="00F6541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41A" w:rsidRDefault="00F654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7A7C">
      <w:rPr>
        <w:rStyle w:val="PageNumber"/>
        <w:noProof/>
      </w:rPr>
      <w:t>3</w:t>
    </w:r>
    <w:r>
      <w:rPr>
        <w:rStyle w:val="PageNumber"/>
      </w:rPr>
      <w:fldChar w:fldCharType="end"/>
    </w:r>
  </w:p>
  <w:p w:rsidR="00F6541A" w:rsidRDefault="00F6541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575"/>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81C"/>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01D"/>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36F"/>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DB"/>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683"/>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7A2"/>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97FB6"/>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C1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2D4A"/>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3FB"/>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80"/>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A56"/>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426"/>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6EE"/>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494"/>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7D6"/>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5E82"/>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95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37"/>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A2C"/>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0CB"/>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3BE3"/>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41A"/>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C7E00"/>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A7C"/>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EA1D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27526038">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2733466">
      <w:bodyDiv w:val="1"/>
      <w:marLeft w:val="0"/>
      <w:marRight w:val="0"/>
      <w:marTop w:val="0"/>
      <w:marBottom w:val="0"/>
      <w:divBdr>
        <w:top w:val="none" w:sz="0" w:space="0" w:color="auto"/>
        <w:left w:val="none" w:sz="0" w:space="0" w:color="auto"/>
        <w:bottom w:val="none" w:sz="0" w:space="0" w:color="auto"/>
        <w:right w:val="none" w:sz="0" w:space="0" w:color="auto"/>
      </w:divBdr>
    </w:div>
    <w:div w:id="67793163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076256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1911074">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0A242-AE1F-4905-B30D-AF9D7628A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2094</Words>
  <Characters>11940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https:/mul2.gov.am/tasks/1253357/oneclick?token=ec2883ae7def8b891c3d443a7293d4f7</cp:keywords>
  <dc:description/>
  <cp:lastModifiedBy>Anna Aloyan</cp:lastModifiedBy>
  <cp:revision>13</cp:revision>
  <dcterms:created xsi:type="dcterms:W3CDTF">2025-12-15T11:58:00Z</dcterms:created>
  <dcterms:modified xsi:type="dcterms:W3CDTF">2025-12-16T05:35:00Z</dcterms:modified>
</cp:coreProperties>
</file>