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601483">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601483" w:rsidRDefault="00601483"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5A0A13" w:rsidRDefault="00601483" w:rsidP="00601483">
      <w:pPr>
        <w:pStyle w:val="mechtex"/>
        <w:rPr>
          <w:rFonts w:ascii="GHEA Mariam" w:hAnsi="GHEA Mariam"/>
          <w:sz w:val="24"/>
          <w:lang w:val="fr-FR"/>
        </w:rPr>
      </w:pPr>
      <w:r w:rsidRPr="005A0A13">
        <w:rPr>
          <w:rFonts w:ascii="GHEA Mariam" w:hAnsi="GHEA Mariam"/>
          <w:spacing w:val="-8"/>
          <w:sz w:val="24"/>
          <w:lang w:val="fr-FR"/>
        </w:rPr>
        <w:t>«</w:t>
      </w:r>
      <w:r w:rsidRPr="005A0A13">
        <w:rPr>
          <w:rFonts w:ascii="GHEA Mariam" w:hAnsi="GHEA Mariam" w:cs="Sylfaen"/>
          <w:spacing w:val="-8"/>
          <w:sz w:val="24"/>
          <w:lang w:val="fr-FR"/>
        </w:rPr>
        <w:t>ՀԱՅԱՍՏԱՆԻ</w:t>
      </w:r>
      <w:r w:rsidRPr="005A0A13">
        <w:rPr>
          <w:rFonts w:ascii="GHEA Mariam" w:hAnsi="GHEA Mariam" w:cs="Sylfaen"/>
          <w:spacing w:val="-8"/>
          <w:sz w:val="24"/>
          <w:lang w:val="hy-AM"/>
        </w:rPr>
        <w:t xml:space="preserve"> </w:t>
      </w:r>
      <w:r w:rsidRPr="005A0A13">
        <w:rPr>
          <w:rFonts w:ascii="GHEA Mariam" w:hAnsi="GHEA Mariam" w:cs="Sylfaen"/>
          <w:spacing w:val="-8"/>
          <w:sz w:val="24"/>
          <w:lang w:val="fr-FR"/>
        </w:rPr>
        <w:t>ՀԱՆՐԱՊԵՏՈՒԹՅԱՆ</w:t>
      </w:r>
      <w:r w:rsidRPr="005A0A13">
        <w:rPr>
          <w:rFonts w:ascii="GHEA Mariam" w:hAnsi="GHEA Mariam" w:cs="Sylfaen"/>
          <w:spacing w:val="-8"/>
          <w:sz w:val="24"/>
          <w:lang w:val="hy-AM"/>
        </w:rPr>
        <w:t xml:space="preserve"> </w:t>
      </w:r>
      <w:r w:rsidRPr="005A0A13">
        <w:rPr>
          <w:rFonts w:ascii="GHEA Mariam" w:hAnsi="GHEA Mariam"/>
          <w:spacing w:val="-8"/>
          <w:sz w:val="24"/>
          <w:lang w:val="fr-FR"/>
        </w:rPr>
        <w:t xml:space="preserve">2025 </w:t>
      </w:r>
      <w:r w:rsidRPr="005A0A13">
        <w:rPr>
          <w:rFonts w:ascii="GHEA Mariam" w:hAnsi="GHEA Mariam" w:cs="Sylfaen"/>
          <w:spacing w:val="-8"/>
          <w:sz w:val="24"/>
          <w:lang w:val="fr-FR"/>
        </w:rPr>
        <w:t>ԹՎԱԿԱՆԻ</w:t>
      </w:r>
      <w:r w:rsidRPr="005A0A13">
        <w:rPr>
          <w:rFonts w:ascii="GHEA Mariam" w:hAnsi="GHEA Mariam"/>
          <w:spacing w:val="-8"/>
          <w:sz w:val="24"/>
          <w:lang w:val="fr-FR"/>
        </w:rPr>
        <w:t xml:space="preserve"> </w:t>
      </w:r>
      <w:r w:rsidRPr="005A0A13">
        <w:rPr>
          <w:rFonts w:ascii="GHEA Mariam" w:hAnsi="GHEA Mariam" w:cs="Sylfaen"/>
          <w:spacing w:val="-8"/>
          <w:sz w:val="24"/>
          <w:lang w:val="fr-FR"/>
        </w:rPr>
        <w:t>ՊԵՏԱԿԱՆ</w:t>
      </w:r>
      <w:r w:rsidR="005A0A13" w:rsidRPr="005A0A13">
        <w:rPr>
          <w:rFonts w:ascii="GHEA Mariam" w:hAnsi="GHEA Mariam" w:cs="Sylfaen"/>
          <w:spacing w:val="-8"/>
          <w:sz w:val="24"/>
          <w:lang w:val="hy-AM"/>
        </w:rPr>
        <w:t xml:space="preserve"> </w:t>
      </w:r>
      <w:r w:rsidRPr="005A0A13">
        <w:rPr>
          <w:rFonts w:ascii="GHEA Mariam" w:hAnsi="GHEA Mariam" w:cs="Sylfaen"/>
          <w:spacing w:val="-8"/>
          <w:sz w:val="24"/>
          <w:lang w:val="fr-FR"/>
        </w:rPr>
        <w:t>ԲՅՈՒՋԵԻ</w:t>
      </w:r>
      <w:r w:rsidRPr="00601483">
        <w:rPr>
          <w:rFonts w:ascii="GHEA Mariam" w:hAnsi="GHEA Mariam"/>
          <w:sz w:val="24"/>
          <w:lang w:val="fr-FR"/>
        </w:rPr>
        <w:t xml:space="preserve"> </w:t>
      </w:r>
      <w:r w:rsidRPr="00601483">
        <w:rPr>
          <w:rFonts w:ascii="GHEA Mariam" w:hAnsi="GHEA Mariam" w:cs="Sylfaen"/>
          <w:sz w:val="24"/>
          <w:lang w:val="fr-FR"/>
        </w:rPr>
        <w:t>ՄԱՍԻՆ</w:t>
      </w:r>
      <w:r w:rsidRPr="00601483">
        <w:rPr>
          <w:rFonts w:ascii="GHEA Mariam" w:hAnsi="GHEA Mariam"/>
          <w:sz w:val="24"/>
          <w:lang w:val="fr-FR"/>
        </w:rPr>
        <w:t>»</w:t>
      </w:r>
      <w:r>
        <w:rPr>
          <w:rFonts w:ascii="GHEA Mariam" w:hAnsi="GHEA Mariam"/>
          <w:sz w:val="24"/>
          <w:lang w:val="hy-AM"/>
        </w:rPr>
        <w:t xml:space="preserve"> </w:t>
      </w:r>
      <w:r w:rsidRPr="00601483">
        <w:rPr>
          <w:rFonts w:ascii="GHEA Mariam" w:hAnsi="GHEA Mariam"/>
          <w:sz w:val="24"/>
          <w:lang w:val="fr-FR"/>
        </w:rPr>
        <w:t xml:space="preserve"> </w:t>
      </w:r>
      <w:r w:rsidRPr="00601483">
        <w:rPr>
          <w:rFonts w:ascii="GHEA Mariam" w:hAnsi="GHEA Mariam" w:cs="Sylfaen"/>
          <w:sz w:val="24"/>
          <w:lang w:val="fr-FR"/>
        </w:rPr>
        <w:t>ՕՐԵՆՔՈՒՄ</w:t>
      </w:r>
      <w:r>
        <w:rPr>
          <w:rFonts w:ascii="GHEA Mariam" w:hAnsi="GHEA Mariam" w:cs="Sylfaen"/>
          <w:sz w:val="24"/>
          <w:lang w:val="hy-AM"/>
        </w:rPr>
        <w:t xml:space="preserve"> </w:t>
      </w:r>
      <w:r w:rsidRPr="00601483">
        <w:rPr>
          <w:rFonts w:ascii="GHEA Mariam" w:hAnsi="GHEA Mariam"/>
          <w:sz w:val="24"/>
          <w:lang w:val="fr-FR"/>
        </w:rPr>
        <w:t xml:space="preserve"> </w:t>
      </w:r>
      <w:r w:rsidRPr="00601483">
        <w:rPr>
          <w:rFonts w:ascii="GHEA Mariam" w:hAnsi="GHEA Mariam" w:cs="Sylfaen"/>
          <w:sz w:val="24"/>
          <w:lang w:val="hy-AM"/>
        </w:rPr>
        <w:t>ՎԵՐԱԲԱՇԽՈՒՄ</w:t>
      </w:r>
      <w:r w:rsidRPr="00601483">
        <w:rPr>
          <w:rFonts w:ascii="GHEA Mariam" w:hAnsi="GHEA Mariam"/>
          <w:sz w:val="24"/>
          <w:lang w:val="hy-AM"/>
        </w:rPr>
        <w:t>,</w:t>
      </w:r>
      <w:r>
        <w:rPr>
          <w:rFonts w:ascii="GHEA Mariam" w:hAnsi="GHEA Mariam"/>
          <w:sz w:val="24"/>
          <w:lang w:val="hy-AM"/>
        </w:rPr>
        <w:t xml:space="preserve"> </w:t>
      </w:r>
      <w:r w:rsidRPr="00601483">
        <w:rPr>
          <w:rFonts w:ascii="GHEA Mariam" w:hAnsi="GHEA Mariam"/>
          <w:sz w:val="24"/>
          <w:lang w:val="hy-AM"/>
        </w:rPr>
        <w:t xml:space="preserve"> </w:t>
      </w:r>
      <w:r w:rsidRPr="00601483">
        <w:rPr>
          <w:rFonts w:ascii="GHEA Mariam" w:hAnsi="GHEA Mariam" w:cs="Sylfaen"/>
          <w:sz w:val="24"/>
          <w:lang w:val="hy-AM"/>
        </w:rPr>
        <w:t>ՓՈՓՈԽՈՒԹՅՈՒՆՆԵՐ</w:t>
      </w:r>
      <w:r>
        <w:rPr>
          <w:rFonts w:ascii="GHEA Mariam" w:hAnsi="GHEA Mariam" w:cs="Sylfaen"/>
          <w:sz w:val="24"/>
          <w:lang w:val="hy-AM"/>
        </w:rPr>
        <w:t xml:space="preserve"> </w:t>
      </w:r>
      <w:r w:rsidRPr="00601483">
        <w:rPr>
          <w:rFonts w:ascii="GHEA Mariam" w:hAnsi="GHEA Mariam"/>
          <w:sz w:val="24"/>
          <w:lang w:val="hy-AM"/>
        </w:rPr>
        <w:t xml:space="preserve"> </w:t>
      </w:r>
      <w:r w:rsidRPr="00601483">
        <w:rPr>
          <w:rFonts w:ascii="GHEA Mariam" w:hAnsi="GHEA Mariam" w:cs="Sylfaen"/>
          <w:sz w:val="24"/>
          <w:lang w:val="hy-AM"/>
        </w:rPr>
        <w:t>ԵՎ</w:t>
      </w:r>
      <w:r>
        <w:rPr>
          <w:rFonts w:ascii="GHEA Mariam" w:hAnsi="GHEA Mariam" w:cs="Sylfaen"/>
          <w:sz w:val="24"/>
          <w:lang w:val="hy-AM"/>
        </w:rPr>
        <w:t xml:space="preserve"> </w:t>
      </w:r>
      <w:r w:rsidRPr="00601483">
        <w:rPr>
          <w:rFonts w:ascii="GHEA Mariam" w:hAnsi="GHEA Mariam"/>
          <w:sz w:val="24"/>
          <w:lang w:val="hy-AM"/>
        </w:rPr>
        <w:t xml:space="preserve"> </w:t>
      </w:r>
      <w:r w:rsidRPr="00601483">
        <w:rPr>
          <w:rFonts w:ascii="GHEA Mariam" w:hAnsi="GHEA Mariam" w:cs="Sylfaen"/>
          <w:sz w:val="24"/>
          <w:lang w:val="hy-AM"/>
        </w:rPr>
        <w:t>ԼՐԱՑՈՒՄ</w:t>
      </w:r>
      <w:r w:rsidRPr="00601483">
        <w:rPr>
          <w:rFonts w:ascii="GHEA Mariam" w:hAnsi="GHEA Mariam"/>
          <w:sz w:val="24"/>
          <w:lang w:val="hy-AM"/>
        </w:rPr>
        <w:t>,</w:t>
      </w:r>
      <w:r>
        <w:rPr>
          <w:rFonts w:ascii="GHEA Mariam" w:hAnsi="GHEA Mariam"/>
          <w:sz w:val="24"/>
          <w:lang w:val="hy-AM"/>
        </w:rPr>
        <w:t xml:space="preserve"> </w:t>
      </w:r>
      <w:r w:rsidRPr="00601483">
        <w:rPr>
          <w:rFonts w:ascii="GHEA Mariam" w:hAnsi="GHEA Mariam"/>
          <w:sz w:val="24"/>
          <w:lang w:val="fr-FR"/>
        </w:rPr>
        <w:t xml:space="preserve"> </w:t>
      </w:r>
      <w:r w:rsidRPr="00601483">
        <w:rPr>
          <w:rFonts w:ascii="GHEA Mariam" w:hAnsi="GHEA Mariam" w:cs="Sylfaen"/>
          <w:sz w:val="24"/>
          <w:lang w:val="fr-FR"/>
        </w:rPr>
        <w:t>ՀԱՅԱՍՏԱՆԻ</w:t>
      </w:r>
      <w:r w:rsidRPr="00601483">
        <w:rPr>
          <w:rFonts w:ascii="GHEA Mariam" w:hAnsi="GHEA Mariam"/>
          <w:sz w:val="24"/>
          <w:lang w:val="fr-FR"/>
        </w:rPr>
        <w:t xml:space="preserve"> </w:t>
      </w:r>
      <w:r w:rsidR="00532095">
        <w:rPr>
          <w:rFonts w:ascii="GHEA Mariam" w:hAnsi="GHEA Mariam"/>
          <w:sz w:val="24"/>
          <w:lang w:val="hy-AM"/>
        </w:rPr>
        <w:t xml:space="preserve"> </w:t>
      </w:r>
      <w:r w:rsidRPr="00601483">
        <w:rPr>
          <w:rFonts w:ascii="GHEA Mariam" w:hAnsi="GHEA Mariam" w:cs="Sylfaen"/>
          <w:sz w:val="24"/>
          <w:lang w:val="fr-FR"/>
        </w:rPr>
        <w:t>ՀԱՆՐԱՊԵՏՈՒԹՅԱՆ</w:t>
      </w:r>
      <w:r w:rsidRPr="00601483">
        <w:rPr>
          <w:rFonts w:ascii="GHEA Mariam" w:hAnsi="GHEA Mariam"/>
          <w:sz w:val="24"/>
          <w:lang w:val="fr-FR"/>
        </w:rPr>
        <w:t xml:space="preserve"> </w:t>
      </w:r>
      <w:r w:rsidR="00532095">
        <w:rPr>
          <w:rFonts w:ascii="GHEA Mariam" w:hAnsi="GHEA Mariam"/>
          <w:sz w:val="24"/>
          <w:lang w:val="hy-AM"/>
        </w:rPr>
        <w:t xml:space="preserve"> </w:t>
      </w:r>
      <w:r w:rsidRPr="00601483">
        <w:rPr>
          <w:rFonts w:ascii="GHEA Mariam" w:hAnsi="GHEA Mariam" w:cs="Sylfaen"/>
          <w:sz w:val="24"/>
          <w:lang w:val="fr-FR"/>
        </w:rPr>
        <w:t>ԿԱՌԱՎԱՐՈՒԹՅԱՆ</w:t>
      </w:r>
      <w:r w:rsidRPr="00601483">
        <w:rPr>
          <w:rFonts w:ascii="GHEA Mariam" w:hAnsi="GHEA Mariam"/>
          <w:sz w:val="24"/>
          <w:lang w:val="fr-FR"/>
        </w:rPr>
        <w:t xml:space="preserve"> </w:t>
      </w:r>
    </w:p>
    <w:p w:rsidR="005A0A13" w:rsidRDefault="00601483" w:rsidP="00601483">
      <w:pPr>
        <w:pStyle w:val="mechtex"/>
        <w:rPr>
          <w:rFonts w:ascii="GHEA Mariam" w:hAnsi="GHEA Mariam"/>
          <w:sz w:val="24"/>
          <w:lang w:val="hy-AM"/>
        </w:rPr>
      </w:pPr>
      <w:r w:rsidRPr="00601483">
        <w:rPr>
          <w:rFonts w:ascii="GHEA Mariam" w:hAnsi="GHEA Mariam"/>
          <w:sz w:val="24"/>
          <w:lang w:val="fr-FR"/>
        </w:rPr>
        <w:t xml:space="preserve">2024 </w:t>
      </w:r>
      <w:r w:rsidR="005A0A13">
        <w:rPr>
          <w:rFonts w:ascii="GHEA Mariam" w:hAnsi="GHEA Mariam"/>
          <w:sz w:val="24"/>
          <w:lang w:val="hy-AM"/>
        </w:rPr>
        <w:t xml:space="preserve"> </w:t>
      </w:r>
      <w:r w:rsidRPr="00601483">
        <w:rPr>
          <w:rFonts w:ascii="GHEA Mariam" w:hAnsi="GHEA Mariam" w:cs="Sylfaen"/>
          <w:sz w:val="24"/>
          <w:lang w:val="fr-FR"/>
        </w:rPr>
        <w:t>ԹՎԱ</w:t>
      </w:r>
      <w:r>
        <w:rPr>
          <w:rFonts w:ascii="GHEA Mariam" w:hAnsi="GHEA Mariam" w:cs="Sylfaen"/>
          <w:sz w:val="24"/>
          <w:lang w:val="fr-FR"/>
        </w:rPr>
        <w:softHyphen/>
      </w:r>
      <w:r w:rsidRPr="00601483">
        <w:rPr>
          <w:rFonts w:ascii="GHEA Mariam" w:hAnsi="GHEA Mariam" w:cs="Sylfaen"/>
          <w:sz w:val="24"/>
          <w:lang w:val="fr-FR"/>
        </w:rPr>
        <w:t>ԿԱՆԻ</w:t>
      </w:r>
      <w:r w:rsidRPr="00601483">
        <w:rPr>
          <w:rFonts w:ascii="GHEA Mariam" w:hAnsi="GHEA Mariam"/>
          <w:sz w:val="24"/>
          <w:lang w:val="fr-FR"/>
        </w:rPr>
        <w:t xml:space="preserve"> </w:t>
      </w:r>
      <w:r w:rsidRPr="00601483">
        <w:rPr>
          <w:rFonts w:ascii="GHEA Mariam" w:hAnsi="GHEA Mariam" w:cs="Sylfaen"/>
          <w:sz w:val="24"/>
          <w:lang w:val="fr-FR"/>
        </w:rPr>
        <w:t>ԴԵԿՏԵՄԲԵՐԻ</w:t>
      </w:r>
      <w:r w:rsidRPr="00601483">
        <w:rPr>
          <w:rFonts w:ascii="GHEA Mariam" w:hAnsi="GHEA Mariam"/>
          <w:sz w:val="24"/>
          <w:lang w:val="fr-FR"/>
        </w:rPr>
        <w:t xml:space="preserve"> 27-</w:t>
      </w:r>
      <w:r w:rsidRPr="00601483">
        <w:rPr>
          <w:rFonts w:ascii="GHEA Mariam" w:hAnsi="GHEA Mariam" w:cs="Sylfaen"/>
          <w:sz w:val="24"/>
          <w:lang w:val="fr-FR"/>
        </w:rPr>
        <w:t>Ի</w:t>
      </w:r>
      <w:r w:rsidRPr="00601483">
        <w:rPr>
          <w:rFonts w:ascii="GHEA Mariam" w:hAnsi="GHEA Mariam"/>
          <w:sz w:val="24"/>
          <w:lang w:val="fr-FR"/>
        </w:rPr>
        <w:t xml:space="preserve"> N 2060-</w:t>
      </w:r>
      <w:r w:rsidRPr="00601483">
        <w:rPr>
          <w:rFonts w:ascii="GHEA Mariam" w:hAnsi="GHEA Mariam" w:cs="Sylfaen"/>
          <w:sz w:val="24"/>
          <w:lang w:val="fr-FR"/>
        </w:rPr>
        <w:t>Ն</w:t>
      </w:r>
      <w:r w:rsidRPr="00601483">
        <w:rPr>
          <w:rFonts w:ascii="GHEA Mariam" w:hAnsi="GHEA Mariam"/>
          <w:sz w:val="24"/>
          <w:lang w:val="fr-FR"/>
        </w:rPr>
        <w:t xml:space="preserve"> </w:t>
      </w:r>
      <w:r w:rsidRPr="00601483">
        <w:rPr>
          <w:rFonts w:ascii="GHEA Mariam" w:hAnsi="GHEA Mariam" w:cs="Sylfaen"/>
          <w:sz w:val="24"/>
          <w:lang w:val="fr-FR"/>
        </w:rPr>
        <w:t>ՈՐՈՇՄԱՆ</w:t>
      </w:r>
      <w:r w:rsidRPr="00601483">
        <w:rPr>
          <w:rFonts w:ascii="GHEA Mariam" w:hAnsi="GHEA Mariam"/>
          <w:sz w:val="24"/>
          <w:lang w:val="fr-FR"/>
        </w:rPr>
        <w:t xml:space="preserve"> </w:t>
      </w:r>
      <w:r w:rsidRPr="00601483">
        <w:rPr>
          <w:rFonts w:ascii="GHEA Mariam" w:hAnsi="GHEA Mariam" w:cs="Sylfaen"/>
          <w:sz w:val="24"/>
          <w:lang w:val="fr-FR"/>
        </w:rPr>
        <w:t>ՄԵՋ</w:t>
      </w:r>
      <w:r w:rsidRPr="00601483">
        <w:rPr>
          <w:rFonts w:ascii="GHEA Mariam" w:hAnsi="GHEA Mariam"/>
          <w:sz w:val="24"/>
          <w:lang w:val="fr-FR"/>
        </w:rPr>
        <w:t xml:space="preserve"> </w:t>
      </w:r>
      <w:r w:rsidRPr="00601483">
        <w:rPr>
          <w:rFonts w:ascii="GHEA Mariam" w:hAnsi="GHEA Mariam" w:cs="Sylfaen"/>
          <w:sz w:val="24"/>
          <w:lang w:val="fr-FR"/>
        </w:rPr>
        <w:t>ՓՈՓՈԽՈՒԹՅՈՒՆ</w:t>
      </w:r>
      <w:r>
        <w:rPr>
          <w:rFonts w:ascii="GHEA Mariam" w:hAnsi="GHEA Mariam" w:cs="Sylfaen"/>
          <w:sz w:val="24"/>
          <w:lang w:val="fr-FR"/>
        </w:rPr>
        <w:softHyphen/>
      </w:r>
      <w:r w:rsidRPr="00601483">
        <w:rPr>
          <w:rFonts w:ascii="GHEA Mariam" w:hAnsi="GHEA Mariam" w:cs="Sylfaen"/>
          <w:sz w:val="24"/>
          <w:lang w:val="fr-FR"/>
        </w:rPr>
        <w:t>ՆԵՐ</w:t>
      </w:r>
      <w:r w:rsidRPr="00601483">
        <w:rPr>
          <w:rFonts w:ascii="GHEA Mariam" w:hAnsi="GHEA Mariam"/>
          <w:sz w:val="24"/>
          <w:lang w:val="fr-FR"/>
        </w:rPr>
        <w:t xml:space="preserve"> </w:t>
      </w:r>
      <w:r w:rsidRPr="00601483">
        <w:rPr>
          <w:rFonts w:ascii="GHEA Mariam" w:hAnsi="GHEA Mariam" w:cs="Sylfaen"/>
          <w:sz w:val="24"/>
          <w:lang w:val="fr-FR"/>
        </w:rPr>
        <w:t>ՈՒ</w:t>
      </w:r>
      <w:r>
        <w:rPr>
          <w:rFonts w:ascii="GHEA Mariam" w:hAnsi="GHEA Mariam" w:cs="Sylfaen"/>
          <w:sz w:val="24"/>
          <w:lang w:val="hy-AM"/>
        </w:rPr>
        <w:t xml:space="preserve"> </w:t>
      </w:r>
      <w:r w:rsidRPr="00601483">
        <w:rPr>
          <w:rFonts w:ascii="GHEA Mariam" w:hAnsi="GHEA Mariam"/>
          <w:sz w:val="24"/>
          <w:lang w:val="fr-FR"/>
        </w:rPr>
        <w:t xml:space="preserve"> </w:t>
      </w:r>
      <w:r w:rsidRPr="00601483">
        <w:rPr>
          <w:rFonts w:ascii="GHEA Mariam" w:hAnsi="GHEA Mariam" w:cs="Sylfaen"/>
          <w:sz w:val="24"/>
          <w:lang w:val="fr-FR"/>
        </w:rPr>
        <w:t>ԼՐԱՑՈՒՄՆԵՐ</w:t>
      </w:r>
      <w:r w:rsidRPr="00601483">
        <w:rPr>
          <w:rFonts w:ascii="GHEA Mariam" w:hAnsi="GHEA Mariam"/>
          <w:sz w:val="24"/>
          <w:lang w:val="fr-FR"/>
        </w:rPr>
        <w:t xml:space="preserve"> </w:t>
      </w:r>
      <w:r>
        <w:rPr>
          <w:rFonts w:ascii="GHEA Mariam" w:hAnsi="GHEA Mariam"/>
          <w:sz w:val="24"/>
          <w:lang w:val="hy-AM"/>
        </w:rPr>
        <w:t xml:space="preserve"> </w:t>
      </w:r>
      <w:r w:rsidRPr="00601483">
        <w:rPr>
          <w:rFonts w:ascii="GHEA Mariam" w:hAnsi="GHEA Mariam" w:cs="Sylfaen"/>
          <w:sz w:val="24"/>
          <w:lang w:val="fr-FR"/>
        </w:rPr>
        <w:t>ԿԱՏԱՐԵԼՈՒ</w:t>
      </w:r>
      <w:r w:rsidRPr="00601483">
        <w:rPr>
          <w:rFonts w:ascii="GHEA Mariam" w:hAnsi="GHEA Mariam"/>
          <w:sz w:val="24"/>
          <w:lang w:val="fr-FR"/>
        </w:rPr>
        <w:t xml:space="preserve"> </w:t>
      </w:r>
      <w:r>
        <w:rPr>
          <w:rFonts w:ascii="GHEA Mariam" w:hAnsi="GHEA Mariam"/>
          <w:sz w:val="24"/>
          <w:lang w:val="hy-AM"/>
        </w:rPr>
        <w:t xml:space="preserve"> </w:t>
      </w:r>
      <w:r w:rsidRPr="00601483">
        <w:rPr>
          <w:rFonts w:ascii="GHEA Mariam" w:hAnsi="GHEA Mariam" w:cs="Sylfaen"/>
          <w:sz w:val="24"/>
          <w:lang w:val="fr-FR"/>
        </w:rPr>
        <w:t>ԵՎ</w:t>
      </w:r>
      <w:r w:rsidRPr="00601483">
        <w:rPr>
          <w:rFonts w:ascii="GHEA Mariam" w:hAnsi="GHEA Mariam"/>
          <w:sz w:val="24"/>
          <w:lang w:val="fr-FR"/>
        </w:rPr>
        <w:t xml:space="preserve"> </w:t>
      </w:r>
      <w:r>
        <w:rPr>
          <w:rFonts w:ascii="GHEA Mariam" w:hAnsi="GHEA Mariam"/>
          <w:sz w:val="24"/>
          <w:lang w:val="hy-AM"/>
        </w:rPr>
        <w:t xml:space="preserve"> </w:t>
      </w:r>
    </w:p>
    <w:p w:rsidR="005A0A13" w:rsidRPr="00510261" w:rsidRDefault="00601483" w:rsidP="00601483">
      <w:pPr>
        <w:pStyle w:val="mechtex"/>
        <w:rPr>
          <w:rFonts w:ascii="GHEA Mariam" w:hAnsi="GHEA Mariam"/>
          <w:spacing w:val="-8"/>
          <w:sz w:val="24"/>
          <w:lang w:val="nb-NO"/>
        </w:rPr>
      </w:pPr>
      <w:r w:rsidRPr="00510261">
        <w:rPr>
          <w:rFonts w:ascii="GHEA Mariam" w:hAnsi="GHEA Mariam" w:cs="Sylfaen"/>
          <w:spacing w:val="-8"/>
          <w:sz w:val="24"/>
          <w:lang w:val="fr-FR"/>
        </w:rPr>
        <w:t>ՀԱՅԱՍՏԱՆԻ</w:t>
      </w:r>
      <w:r w:rsidR="005A0A13" w:rsidRPr="00510261">
        <w:rPr>
          <w:rFonts w:ascii="GHEA Mariam" w:hAnsi="GHEA Mariam" w:cs="Sylfaen"/>
          <w:spacing w:val="-8"/>
          <w:sz w:val="24"/>
          <w:lang w:val="hy-AM"/>
        </w:rPr>
        <w:t xml:space="preserve"> </w:t>
      </w:r>
      <w:r w:rsidRPr="00510261">
        <w:rPr>
          <w:rFonts w:ascii="GHEA Mariam" w:hAnsi="GHEA Mariam" w:cs="Sylfaen"/>
          <w:spacing w:val="-8"/>
          <w:sz w:val="24"/>
          <w:lang w:val="fr-FR"/>
        </w:rPr>
        <w:t>ՀԱՆՐԱՊԵՏՈՒԹՅԱՆ</w:t>
      </w:r>
      <w:r w:rsidRPr="00510261">
        <w:rPr>
          <w:rFonts w:ascii="GHEA Mariam" w:hAnsi="GHEA Mariam"/>
          <w:spacing w:val="-8"/>
          <w:sz w:val="24"/>
          <w:lang w:val="fr-FR"/>
        </w:rPr>
        <w:t xml:space="preserve"> </w:t>
      </w:r>
      <w:r w:rsidRPr="00510261">
        <w:rPr>
          <w:rFonts w:ascii="GHEA Mariam" w:hAnsi="GHEA Mariam" w:cs="Sylfaen"/>
          <w:spacing w:val="-8"/>
          <w:sz w:val="24"/>
          <w:lang w:val="hy-AM"/>
        </w:rPr>
        <w:t>ՏԱՐԱԾՔԱՅԻՆ</w:t>
      </w:r>
      <w:r w:rsidRPr="00510261">
        <w:rPr>
          <w:rFonts w:ascii="GHEA Mariam" w:hAnsi="GHEA Mariam"/>
          <w:spacing w:val="-8"/>
          <w:sz w:val="24"/>
          <w:lang w:val="nb-NO"/>
        </w:rPr>
        <w:t xml:space="preserve"> </w:t>
      </w:r>
      <w:r w:rsidRPr="00510261">
        <w:rPr>
          <w:rFonts w:ascii="GHEA Mariam" w:hAnsi="GHEA Mariam" w:cs="Sylfaen"/>
          <w:spacing w:val="-8"/>
          <w:sz w:val="24"/>
          <w:lang w:val="hy-AM"/>
        </w:rPr>
        <w:t>ԿԱՌԱՎԱՐՄԱՆ</w:t>
      </w:r>
      <w:r w:rsidRPr="00510261">
        <w:rPr>
          <w:rFonts w:ascii="GHEA Mariam" w:hAnsi="GHEA Mariam"/>
          <w:spacing w:val="-8"/>
          <w:sz w:val="24"/>
          <w:lang w:val="nb-NO"/>
        </w:rPr>
        <w:t xml:space="preserve"> </w:t>
      </w:r>
    </w:p>
    <w:p w:rsidR="00601483" w:rsidRPr="00EF0259" w:rsidRDefault="00601483" w:rsidP="00601483">
      <w:pPr>
        <w:pStyle w:val="mechtex"/>
        <w:rPr>
          <w:rFonts w:ascii="GHEA Mariam" w:hAnsi="GHEA Mariam" w:cs="Sylfaen"/>
          <w:sz w:val="24"/>
          <w:lang w:val="fr-FR"/>
        </w:rPr>
      </w:pPr>
      <w:r w:rsidRPr="005A0A13">
        <w:rPr>
          <w:rFonts w:ascii="GHEA Mariam" w:hAnsi="GHEA Mariam" w:cs="Sylfaen"/>
          <w:sz w:val="24"/>
          <w:lang w:val="hy-AM"/>
        </w:rPr>
        <w:t>ԵՎ</w:t>
      </w:r>
      <w:r w:rsidRPr="00601483">
        <w:rPr>
          <w:rFonts w:ascii="GHEA Mariam" w:hAnsi="GHEA Mariam"/>
          <w:sz w:val="24"/>
          <w:lang w:val="nb-NO"/>
        </w:rPr>
        <w:t xml:space="preserve"> </w:t>
      </w:r>
      <w:r w:rsidRPr="005A0A13">
        <w:rPr>
          <w:rFonts w:ascii="GHEA Mariam" w:hAnsi="GHEA Mariam" w:cs="Sylfaen"/>
          <w:sz w:val="24"/>
          <w:lang w:val="hy-AM"/>
        </w:rPr>
        <w:t>ԵՆԹԱԿԱՌՈՒՑՎԱԾՔՆԵՐԻ</w:t>
      </w:r>
      <w:r w:rsidRPr="00601483">
        <w:rPr>
          <w:rFonts w:ascii="GHEA Mariam" w:hAnsi="GHEA Mariam"/>
          <w:sz w:val="24"/>
          <w:lang w:val="fr-FR"/>
        </w:rPr>
        <w:t xml:space="preserve"> </w:t>
      </w:r>
      <w:r w:rsidRPr="00601483">
        <w:rPr>
          <w:rFonts w:ascii="GHEA Mariam" w:hAnsi="GHEA Mariam" w:cs="Sylfaen"/>
          <w:sz w:val="24"/>
          <w:lang w:val="fr-FR"/>
        </w:rPr>
        <w:t>ՆԱԽԱՐԱՐՈՒԹՅԱՆԸ</w:t>
      </w:r>
      <w:r w:rsidRPr="00601483">
        <w:rPr>
          <w:rFonts w:ascii="GHEA Mariam" w:hAnsi="GHEA Mariam"/>
          <w:sz w:val="24"/>
          <w:lang w:val="fr-FR"/>
        </w:rPr>
        <w:t xml:space="preserve"> </w:t>
      </w:r>
      <w:r w:rsidRPr="00601483">
        <w:rPr>
          <w:rFonts w:ascii="GHEA Mariam" w:hAnsi="GHEA Mariam" w:cs="Sylfaen"/>
          <w:sz w:val="24"/>
          <w:lang w:val="fr-FR"/>
        </w:rPr>
        <w:t>ԳՈՒՄԱՐ</w:t>
      </w:r>
      <w:r w:rsidRPr="00601483">
        <w:rPr>
          <w:rFonts w:ascii="GHEA Mariam" w:hAnsi="GHEA Mariam"/>
          <w:sz w:val="24"/>
          <w:lang w:val="fr-FR"/>
        </w:rPr>
        <w:t xml:space="preserve"> </w:t>
      </w:r>
      <w:r w:rsidRPr="00601483">
        <w:rPr>
          <w:rFonts w:ascii="GHEA Mariam" w:hAnsi="GHEA Mariam" w:cs="Sylfaen"/>
          <w:sz w:val="24"/>
          <w:lang w:val="fr-FR"/>
        </w:rPr>
        <w:t>ՀԱՏԿԱՑՆԵԼՈՒ</w:t>
      </w:r>
      <w:r w:rsidRPr="00601483">
        <w:rPr>
          <w:rFonts w:ascii="GHEA Mariam" w:hAnsi="GHEA Mariam"/>
          <w:sz w:val="24"/>
          <w:lang w:val="fr-FR"/>
        </w:rPr>
        <w:t xml:space="preserve"> </w:t>
      </w:r>
      <w:r w:rsidRPr="005A0A13">
        <w:rPr>
          <w:rFonts w:ascii="GHEA Mariam" w:hAnsi="GHEA Mariam" w:cs="Sylfaen"/>
          <w:sz w:val="24"/>
          <w:lang w:val="hy-AM"/>
        </w:rPr>
        <w:t>ՄԱՍԻՆ</w:t>
      </w:r>
    </w:p>
    <w:p w:rsidR="00601483" w:rsidRPr="00EF0259" w:rsidRDefault="00601483" w:rsidP="00E04663">
      <w:pPr>
        <w:pStyle w:val="mechtex"/>
        <w:rPr>
          <w:rFonts w:ascii="GHEA Mariam" w:hAnsi="GHEA Mariam" w:cs="Sylfaen"/>
          <w:sz w:val="24"/>
          <w:lang w:val="fr-FR"/>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601483" w:rsidRDefault="00601483" w:rsidP="00601483">
      <w:pPr>
        <w:pStyle w:val="mechtex"/>
        <w:rPr>
          <w:rFonts w:ascii="GHEA Mariam" w:hAnsi="GHEA Mariam"/>
          <w:sz w:val="24"/>
          <w:lang w:val="fr-FR"/>
        </w:rPr>
      </w:pPr>
    </w:p>
    <w:p w:rsidR="00601483" w:rsidRPr="00601483" w:rsidRDefault="00601483" w:rsidP="00601483">
      <w:pPr>
        <w:pStyle w:val="mechtex"/>
        <w:rPr>
          <w:rFonts w:ascii="GHEA Mariam" w:hAnsi="GHEA Mariam"/>
          <w:sz w:val="24"/>
          <w:lang w:val="fr-FR"/>
        </w:rPr>
      </w:pPr>
    </w:p>
    <w:p w:rsidR="00601483" w:rsidRPr="00601483" w:rsidRDefault="00601483" w:rsidP="00601483">
      <w:pPr>
        <w:pStyle w:val="norm"/>
        <w:spacing w:line="360" w:lineRule="auto"/>
        <w:ind w:firstLine="720"/>
        <w:rPr>
          <w:rFonts w:ascii="GHEA Mariam" w:hAnsi="GHEA Mariam"/>
          <w:sz w:val="24"/>
          <w:szCs w:val="24"/>
          <w:lang w:val="de-DE"/>
        </w:rPr>
      </w:pPr>
      <w:r w:rsidRPr="00601483">
        <w:rPr>
          <w:rFonts w:ascii="GHEA Mariam" w:hAnsi="GHEA Mariam" w:cs="Arial Unicode"/>
          <w:sz w:val="24"/>
          <w:szCs w:val="24"/>
          <w:lang w:val="fr-FR"/>
        </w:rPr>
        <w:t xml:space="preserve">Հիմք ընդունելով «Նորմատիվ իրավական ակտերի մասին» օրենքի 33-րդ և 34-րդ հոդվածների, «Հայաստանի Հանրապետության 2025 թվականի պետական բյուջեի մասին» օրենքի 9-րդ հոդվածի 4-րդ և 6-րդ կետերի պահանջները՝ </w:t>
      </w:r>
      <w:r w:rsidRPr="00601483">
        <w:rPr>
          <w:rFonts w:ascii="GHEA Mariam" w:hAnsi="GHEA Mariam" w:cs="Sylfaen"/>
          <w:sz w:val="24"/>
          <w:szCs w:val="24"/>
          <w:lang w:val="de-DE"/>
        </w:rPr>
        <w:t>Հայաստանի</w:t>
      </w:r>
      <w:r w:rsidRPr="00601483">
        <w:rPr>
          <w:rFonts w:ascii="GHEA Mariam" w:hAnsi="GHEA Mariam" w:cs="Arial Armenian"/>
          <w:sz w:val="24"/>
          <w:szCs w:val="24"/>
          <w:lang w:val="de-DE"/>
        </w:rPr>
        <w:t xml:space="preserve"> </w:t>
      </w:r>
      <w:r w:rsidRPr="00601483">
        <w:rPr>
          <w:rFonts w:ascii="GHEA Mariam" w:hAnsi="GHEA Mariam" w:cs="Sylfaen"/>
          <w:sz w:val="24"/>
          <w:szCs w:val="24"/>
          <w:lang w:val="de-DE"/>
        </w:rPr>
        <w:t>Հանրապետության</w:t>
      </w:r>
      <w:r w:rsidRPr="00601483">
        <w:rPr>
          <w:rFonts w:ascii="GHEA Mariam" w:hAnsi="GHEA Mariam" w:cs="Arial Armenian"/>
          <w:sz w:val="24"/>
          <w:szCs w:val="24"/>
          <w:lang w:val="de-DE"/>
        </w:rPr>
        <w:t xml:space="preserve"> </w:t>
      </w:r>
      <w:r w:rsidRPr="00601483">
        <w:rPr>
          <w:rFonts w:ascii="GHEA Mariam" w:hAnsi="GHEA Mariam" w:cs="Sylfaen"/>
          <w:sz w:val="24"/>
          <w:szCs w:val="24"/>
          <w:lang w:val="de-DE"/>
        </w:rPr>
        <w:t>կառավարությունը</w:t>
      </w:r>
      <w:r w:rsidRPr="00601483">
        <w:rPr>
          <w:rFonts w:ascii="GHEA Mariam" w:hAnsi="GHEA Mariam" w:cs="Arial Armenian"/>
          <w:sz w:val="24"/>
          <w:szCs w:val="24"/>
          <w:lang w:val="de-DE"/>
        </w:rPr>
        <w:t xml:space="preserve">    </w:t>
      </w:r>
      <w:r w:rsidRPr="00601483">
        <w:rPr>
          <w:rFonts w:ascii="GHEA Mariam" w:hAnsi="GHEA Mariam" w:cs="Sylfaen"/>
          <w:sz w:val="24"/>
          <w:szCs w:val="24"/>
          <w:lang w:val="de-DE"/>
        </w:rPr>
        <w:t>ո</w:t>
      </w:r>
      <w:r w:rsidRPr="00601483">
        <w:rPr>
          <w:rFonts w:ascii="GHEA Mariam" w:hAnsi="GHEA Mariam" w:cs="Arial Armenian"/>
          <w:sz w:val="24"/>
          <w:szCs w:val="24"/>
          <w:lang w:val="de-DE"/>
        </w:rPr>
        <w:t xml:space="preserve"> </w:t>
      </w:r>
      <w:r w:rsidRPr="00601483">
        <w:rPr>
          <w:rFonts w:ascii="GHEA Mariam" w:hAnsi="GHEA Mariam" w:cs="Sylfaen"/>
          <w:sz w:val="24"/>
          <w:szCs w:val="24"/>
          <w:lang w:val="de-DE"/>
        </w:rPr>
        <w:t>ր</w:t>
      </w:r>
      <w:r w:rsidRPr="00601483">
        <w:rPr>
          <w:rFonts w:ascii="GHEA Mariam" w:hAnsi="GHEA Mariam" w:cs="Arial Armenian"/>
          <w:sz w:val="24"/>
          <w:szCs w:val="24"/>
          <w:lang w:val="de-DE"/>
        </w:rPr>
        <w:t xml:space="preserve"> </w:t>
      </w:r>
      <w:r w:rsidRPr="00601483">
        <w:rPr>
          <w:rFonts w:ascii="GHEA Mariam" w:hAnsi="GHEA Mariam" w:cs="Sylfaen"/>
          <w:sz w:val="24"/>
          <w:szCs w:val="24"/>
          <w:lang w:val="de-DE"/>
        </w:rPr>
        <w:t>ո</w:t>
      </w:r>
      <w:r w:rsidRPr="00601483">
        <w:rPr>
          <w:rFonts w:ascii="GHEA Mariam" w:hAnsi="GHEA Mariam" w:cs="Arial Armenian"/>
          <w:sz w:val="24"/>
          <w:szCs w:val="24"/>
          <w:lang w:val="de-DE"/>
        </w:rPr>
        <w:t xml:space="preserve"> </w:t>
      </w:r>
      <w:r w:rsidRPr="00601483">
        <w:rPr>
          <w:rFonts w:ascii="GHEA Mariam" w:hAnsi="GHEA Mariam" w:cs="Sylfaen"/>
          <w:sz w:val="24"/>
          <w:szCs w:val="24"/>
          <w:lang w:val="de-DE"/>
        </w:rPr>
        <w:t>շ</w:t>
      </w:r>
      <w:r w:rsidRPr="00601483">
        <w:rPr>
          <w:rFonts w:ascii="GHEA Mariam" w:hAnsi="GHEA Mariam" w:cs="Arial Armenian"/>
          <w:sz w:val="24"/>
          <w:szCs w:val="24"/>
          <w:lang w:val="de-DE"/>
        </w:rPr>
        <w:t xml:space="preserve"> </w:t>
      </w:r>
      <w:r w:rsidRPr="00601483">
        <w:rPr>
          <w:rFonts w:ascii="GHEA Mariam" w:hAnsi="GHEA Mariam" w:cs="Sylfaen"/>
          <w:sz w:val="24"/>
          <w:szCs w:val="24"/>
          <w:lang w:val="de-DE"/>
        </w:rPr>
        <w:t>ու</w:t>
      </w:r>
      <w:r w:rsidRPr="00601483">
        <w:rPr>
          <w:rFonts w:ascii="GHEA Mariam" w:hAnsi="GHEA Mariam" w:cs="Arial Armenian"/>
          <w:sz w:val="24"/>
          <w:szCs w:val="24"/>
          <w:lang w:val="de-DE"/>
        </w:rPr>
        <w:t xml:space="preserve"> </w:t>
      </w:r>
      <w:r w:rsidRPr="00601483">
        <w:rPr>
          <w:rFonts w:ascii="GHEA Mariam" w:hAnsi="GHEA Mariam" w:cs="Sylfaen"/>
          <w:sz w:val="24"/>
          <w:szCs w:val="24"/>
          <w:lang w:val="de-DE"/>
        </w:rPr>
        <w:t>մ</w:t>
      </w:r>
      <w:r w:rsidRPr="00601483">
        <w:rPr>
          <w:rFonts w:ascii="GHEA Mariam" w:hAnsi="GHEA Mariam" w:cs="Arial Armenian"/>
          <w:sz w:val="24"/>
          <w:szCs w:val="24"/>
          <w:lang w:val="de-DE"/>
        </w:rPr>
        <w:t xml:space="preserve">     </w:t>
      </w:r>
      <w:r w:rsidRPr="00601483">
        <w:rPr>
          <w:rFonts w:ascii="GHEA Mariam" w:hAnsi="GHEA Mariam" w:cs="Sylfaen"/>
          <w:sz w:val="24"/>
          <w:szCs w:val="24"/>
          <w:lang w:val="de-DE"/>
        </w:rPr>
        <w:t>է</w:t>
      </w:r>
      <w:r w:rsidRPr="00601483">
        <w:rPr>
          <w:rFonts w:ascii="GHEA Mariam" w:hAnsi="GHEA Mariam" w:cs="Arial Armenian"/>
          <w:sz w:val="24"/>
          <w:szCs w:val="24"/>
          <w:lang w:val="de-DE"/>
        </w:rPr>
        <w:t>.</w:t>
      </w:r>
    </w:p>
    <w:p w:rsidR="00601483" w:rsidRPr="00601483" w:rsidRDefault="00601483" w:rsidP="00601483">
      <w:pPr>
        <w:spacing w:line="360" w:lineRule="auto"/>
        <w:ind w:firstLine="720"/>
        <w:jc w:val="both"/>
        <w:rPr>
          <w:rFonts w:ascii="GHEA Mariam" w:hAnsi="GHEA Mariam"/>
          <w:color w:val="000000"/>
          <w:sz w:val="24"/>
          <w:szCs w:val="24"/>
          <w:shd w:val="clear" w:color="auto" w:fill="FFFFFF"/>
          <w:lang w:val="fr-FR"/>
        </w:rPr>
      </w:pPr>
      <w:r w:rsidRPr="00601483">
        <w:rPr>
          <w:rFonts w:ascii="GHEA Mariam" w:hAnsi="GHEA Mariam" w:cs="Arial Unicode"/>
          <w:sz w:val="24"/>
          <w:szCs w:val="24"/>
          <w:lang w:val="fr-FR"/>
        </w:rPr>
        <w:t>1</w:t>
      </w:r>
      <w:r w:rsidRPr="00601483">
        <w:rPr>
          <w:rFonts w:ascii="GHEA Mariam" w:hAnsi="GHEA Mariam" w:cs="Arial"/>
          <w:sz w:val="24"/>
          <w:szCs w:val="24"/>
          <w:shd w:val="clear" w:color="auto" w:fill="FFFFFF"/>
          <w:lang w:val="fr-FR"/>
        </w:rPr>
        <w:t>.</w:t>
      </w:r>
      <w:r w:rsidR="00597AE5">
        <w:rPr>
          <w:rFonts w:ascii="GHEA Mariam" w:hAnsi="GHEA Mariam" w:cs="Arial"/>
          <w:sz w:val="24"/>
          <w:szCs w:val="24"/>
          <w:shd w:val="clear" w:color="auto" w:fill="FFFFFF"/>
          <w:lang w:val="hy-AM"/>
        </w:rPr>
        <w:t xml:space="preserve"> </w:t>
      </w:r>
      <w:r w:rsidRPr="00ED20A6">
        <w:rPr>
          <w:rFonts w:ascii="GHEA Mariam" w:hAnsi="GHEA Mariam" w:cs="Sylfaen"/>
          <w:spacing w:val="-6"/>
          <w:sz w:val="24"/>
          <w:szCs w:val="24"/>
          <w:lang w:val="hy-AM"/>
        </w:rPr>
        <w:t>«</w:t>
      </w:r>
      <w:r w:rsidRPr="00ED20A6">
        <w:rPr>
          <w:rFonts w:ascii="GHEA Mariam" w:hAnsi="GHEA Mariam" w:cs="Sylfaen"/>
          <w:bCs/>
          <w:spacing w:val="-6"/>
          <w:sz w:val="24"/>
          <w:szCs w:val="24"/>
          <w:lang w:val="hy-AM"/>
        </w:rPr>
        <w:t>Հայաստանի Հանրապետության 20</w:t>
      </w:r>
      <w:r w:rsidRPr="00ED20A6">
        <w:rPr>
          <w:rFonts w:ascii="GHEA Mariam" w:hAnsi="GHEA Mariam" w:cs="Sylfaen"/>
          <w:bCs/>
          <w:spacing w:val="-6"/>
          <w:sz w:val="24"/>
          <w:szCs w:val="24"/>
          <w:lang w:val="fr-FR"/>
        </w:rPr>
        <w:t>25</w:t>
      </w:r>
      <w:r w:rsidRPr="00ED20A6">
        <w:rPr>
          <w:rFonts w:ascii="GHEA Mariam" w:hAnsi="GHEA Mariam" w:cs="Sylfaen"/>
          <w:bCs/>
          <w:spacing w:val="-6"/>
          <w:sz w:val="24"/>
          <w:szCs w:val="24"/>
          <w:lang w:val="hy-AM"/>
        </w:rPr>
        <w:t xml:space="preserve"> թվականի պետական բյուջեի մասին»</w:t>
      </w:r>
      <w:r w:rsidRPr="00601483">
        <w:rPr>
          <w:rFonts w:ascii="GHEA Mariam" w:hAnsi="GHEA Mariam" w:cs="Sylfaen"/>
          <w:bCs/>
          <w:sz w:val="24"/>
          <w:szCs w:val="24"/>
          <w:lang w:val="hy-AM"/>
        </w:rPr>
        <w:t xml:space="preserve"> օրենքի 2-րդ</w:t>
      </w:r>
      <w:r w:rsidRPr="00601483">
        <w:rPr>
          <w:rFonts w:ascii="GHEA Mariam" w:hAnsi="GHEA Mariam" w:cs="Sylfaen"/>
          <w:bCs/>
          <w:sz w:val="24"/>
          <w:szCs w:val="24"/>
          <w:lang w:val="fr-FR"/>
        </w:rPr>
        <w:t xml:space="preserve"> </w:t>
      </w:r>
      <w:r w:rsidRPr="00601483">
        <w:rPr>
          <w:rFonts w:ascii="GHEA Mariam" w:hAnsi="GHEA Mariam" w:cs="Sylfaen"/>
          <w:bCs/>
          <w:sz w:val="24"/>
          <w:szCs w:val="24"/>
        </w:rPr>
        <w:t>և</w:t>
      </w:r>
      <w:r w:rsidRPr="00601483">
        <w:rPr>
          <w:rFonts w:ascii="GHEA Mariam" w:hAnsi="GHEA Mariam" w:cs="Sylfaen"/>
          <w:bCs/>
          <w:sz w:val="24"/>
          <w:szCs w:val="24"/>
          <w:lang w:val="fr-FR"/>
        </w:rPr>
        <w:t xml:space="preserve"> 6-</w:t>
      </w:r>
      <w:r w:rsidRPr="00601483">
        <w:rPr>
          <w:rFonts w:ascii="GHEA Mariam" w:hAnsi="GHEA Mariam" w:cs="Sylfaen"/>
          <w:bCs/>
          <w:sz w:val="24"/>
          <w:szCs w:val="24"/>
        </w:rPr>
        <w:t>րդ</w:t>
      </w:r>
      <w:r w:rsidRPr="00601483">
        <w:rPr>
          <w:rFonts w:ascii="GHEA Mariam" w:hAnsi="GHEA Mariam" w:cs="Sylfaen"/>
          <w:bCs/>
          <w:sz w:val="24"/>
          <w:szCs w:val="24"/>
          <w:lang w:val="hy-AM"/>
        </w:rPr>
        <w:t xml:space="preserve"> հոդված</w:t>
      </w:r>
      <w:r w:rsidRPr="00601483">
        <w:rPr>
          <w:rFonts w:ascii="GHEA Mariam" w:hAnsi="GHEA Mariam" w:cs="Sylfaen"/>
          <w:bCs/>
          <w:sz w:val="24"/>
          <w:szCs w:val="24"/>
        </w:rPr>
        <w:t>ներ</w:t>
      </w:r>
      <w:r w:rsidRPr="00601483">
        <w:rPr>
          <w:rFonts w:ascii="GHEA Mariam" w:hAnsi="GHEA Mariam" w:cs="Sylfaen"/>
          <w:bCs/>
          <w:sz w:val="24"/>
          <w:szCs w:val="24"/>
          <w:lang w:val="hy-AM"/>
        </w:rPr>
        <w:t>ի աղյուսակ</w:t>
      </w:r>
      <w:r w:rsidRPr="00601483">
        <w:rPr>
          <w:rFonts w:ascii="GHEA Mariam" w:hAnsi="GHEA Mariam" w:cs="Sylfaen"/>
          <w:bCs/>
          <w:sz w:val="24"/>
          <w:szCs w:val="24"/>
        </w:rPr>
        <w:t>ներ</w:t>
      </w:r>
      <w:r w:rsidRPr="00601483">
        <w:rPr>
          <w:rFonts w:ascii="GHEA Mariam" w:hAnsi="GHEA Mariam" w:cs="Sylfaen"/>
          <w:bCs/>
          <w:sz w:val="24"/>
          <w:szCs w:val="24"/>
          <w:lang w:val="hy-AM"/>
        </w:rPr>
        <w:t xml:space="preserve">ում </w:t>
      </w:r>
      <w:r w:rsidR="00597AE5">
        <w:rPr>
          <w:rFonts w:ascii="GHEA Mariam" w:hAnsi="GHEA Mariam" w:cs="Sylfaen"/>
          <w:bCs/>
          <w:sz w:val="24"/>
          <w:szCs w:val="24"/>
          <w:lang w:val="hy-AM"/>
        </w:rPr>
        <w:t xml:space="preserve">կատարել </w:t>
      </w:r>
      <w:r w:rsidRPr="00601483">
        <w:rPr>
          <w:rFonts w:ascii="GHEA Mariam" w:hAnsi="GHEA Mariam" w:cs="Sylfaen"/>
          <w:bCs/>
          <w:sz w:val="24"/>
          <w:szCs w:val="24"/>
          <w:lang w:val="hy-AM"/>
        </w:rPr>
        <w:t>փոփո</w:t>
      </w:r>
      <w:r w:rsidR="00ED20A6">
        <w:rPr>
          <w:rFonts w:ascii="GHEA Mariam" w:hAnsi="GHEA Mariam" w:cs="Sylfaen"/>
          <w:bCs/>
          <w:sz w:val="24"/>
          <w:szCs w:val="24"/>
          <w:lang w:val="hy-AM"/>
        </w:rPr>
        <w:softHyphen/>
      </w:r>
      <w:r w:rsidRPr="00601483">
        <w:rPr>
          <w:rFonts w:ascii="GHEA Mariam" w:hAnsi="GHEA Mariam" w:cs="Sylfaen"/>
          <w:bCs/>
          <w:sz w:val="24"/>
          <w:szCs w:val="24"/>
          <w:lang w:val="hy-AM"/>
        </w:rPr>
        <w:t>խություններ և լրացում</w:t>
      </w:r>
      <w:r w:rsidRPr="00601483">
        <w:rPr>
          <w:rFonts w:ascii="GHEA Mariam" w:hAnsi="GHEA Mariam" w:cs="Sylfaen"/>
          <w:bCs/>
          <w:sz w:val="24"/>
          <w:szCs w:val="24"/>
          <w:lang w:val="fr-FR"/>
        </w:rPr>
        <w:t xml:space="preserve">, N 1 </w:t>
      </w:r>
      <w:r w:rsidRPr="00601483">
        <w:rPr>
          <w:rFonts w:ascii="GHEA Mariam" w:hAnsi="GHEA Mariam" w:cs="Sylfaen"/>
          <w:bCs/>
          <w:sz w:val="24"/>
          <w:szCs w:val="24"/>
        </w:rPr>
        <w:t>հավելվածի</w:t>
      </w:r>
      <w:r w:rsidRPr="00601483">
        <w:rPr>
          <w:rFonts w:ascii="GHEA Mariam" w:hAnsi="GHEA Mariam" w:cs="Sylfaen"/>
          <w:bCs/>
          <w:sz w:val="24"/>
          <w:szCs w:val="24"/>
          <w:lang w:val="fr-FR"/>
        </w:rPr>
        <w:t xml:space="preserve"> N 2 </w:t>
      </w:r>
      <w:r w:rsidRPr="00601483">
        <w:rPr>
          <w:rFonts w:ascii="GHEA Mariam" w:hAnsi="GHEA Mariam" w:cs="Sylfaen"/>
          <w:bCs/>
          <w:sz w:val="24"/>
          <w:szCs w:val="24"/>
        </w:rPr>
        <w:t>աղյուսակում</w:t>
      </w:r>
      <w:r w:rsidR="00597AE5">
        <w:rPr>
          <w:rFonts w:ascii="GHEA Mariam" w:hAnsi="GHEA Mariam" w:cs="Sylfaen"/>
          <w:bCs/>
          <w:sz w:val="24"/>
          <w:szCs w:val="24"/>
          <w:lang w:val="hy-AM"/>
        </w:rPr>
        <w:t>՝</w:t>
      </w:r>
      <w:r w:rsidRPr="00601483">
        <w:rPr>
          <w:rFonts w:ascii="GHEA Mariam" w:hAnsi="GHEA Mariam" w:cs="Sylfaen"/>
          <w:bCs/>
          <w:sz w:val="24"/>
          <w:szCs w:val="24"/>
          <w:lang w:val="fr-FR"/>
        </w:rPr>
        <w:t xml:space="preserve"> </w:t>
      </w:r>
      <w:r w:rsidRPr="00601483">
        <w:rPr>
          <w:rFonts w:ascii="GHEA Mariam" w:hAnsi="GHEA Mariam" w:cs="Sylfaen"/>
          <w:bCs/>
          <w:spacing w:val="-8"/>
          <w:sz w:val="24"/>
          <w:szCs w:val="24"/>
          <w:lang w:val="fr-FR"/>
        </w:rPr>
        <w:t xml:space="preserve">վերաբաշխում </w:t>
      </w:r>
      <w:r w:rsidRPr="00601483">
        <w:rPr>
          <w:rFonts w:ascii="GHEA Mariam" w:hAnsi="GHEA Mariam" w:cs="Sylfaen"/>
          <w:bCs/>
          <w:spacing w:val="-8"/>
          <w:sz w:val="24"/>
          <w:szCs w:val="24"/>
          <w:lang w:val="hy-AM"/>
        </w:rPr>
        <w:t>և Հայաստանի Հանրա</w:t>
      </w:r>
      <w:r w:rsidR="00ED20A6">
        <w:rPr>
          <w:rFonts w:ascii="GHEA Mariam" w:hAnsi="GHEA Mariam" w:cs="Sylfaen"/>
          <w:bCs/>
          <w:spacing w:val="-8"/>
          <w:sz w:val="24"/>
          <w:szCs w:val="24"/>
          <w:lang w:val="hy-AM"/>
        </w:rPr>
        <w:softHyphen/>
      </w:r>
      <w:r w:rsidRPr="00601483">
        <w:rPr>
          <w:rFonts w:ascii="GHEA Mariam" w:hAnsi="GHEA Mariam" w:cs="Sylfaen"/>
          <w:bCs/>
          <w:spacing w:val="-8"/>
          <w:sz w:val="24"/>
          <w:szCs w:val="24"/>
          <w:lang w:val="hy-AM"/>
        </w:rPr>
        <w:t>պետության կառավարության 20</w:t>
      </w:r>
      <w:r w:rsidRPr="00601483">
        <w:rPr>
          <w:rFonts w:ascii="GHEA Mariam" w:hAnsi="GHEA Mariam" w:cs="Sylfaen"/>
          <w:bCs/>
          <w:spacing w:val="-8"/>
          <w:sz w:val="24"/>
          <w:szCs w:val="24"/>
          <w:lang w:val="fr-FR"/>
        </w:rPr>
        <w:t>24</w:t>
      </w:r>
      <w:r w:rsidRPr="00601483">
        <w:rPr>
          <w:rFonts w:ascii="GHEA Mariam" w:hAnsi="GHEA Mariam" w:cs="Sylfaen"/>
          <w:bCs/>
          <w:sz w:val="24"/>
          <w:szCs w:val="24"/>
          <w:lang w:val="hy-AM"/>
        </w:rPr>
        <w:t xml:space="preserve"> թվականի դեկտեմբերի </w:t>
      </w:r>
      <w:r w:rsidRPr="00601483">
        <w:rPr>
          <w:rFonts w:ascii="GHEA Mariam" w:hAnsi="GHEA Mariam" w:cs="Sylfaen"/>
          <w:bCs/>
          <w:sz w:val="24"/>
          <w:szCs w:val="24"/>
          <w:lang w:val="fr-FR"/>
        </w:rPr>
        <w:t>27</w:t>
      </w:r>
      <w:r w:rsidRPr="00601483">
        <w:rPr>
          <w:rFonts w:ascii="GHEA Mariam" w:hAnsi="GHEA Mariam" w:cs="Sylfaen"/>
          <w:bCs/>
          <w:sz w:val="24"/>
          <w:szCs w:val="24"/>
          <w:lang w:val="hy-AM"/>
        </w:rPr>
        <w:t xml:space="preserve">-ի </w:t>
      </w:r>
      <w:r w:rsidRPr="00601483">
        <w:rPr>
          <w:rFonts w:ascii="GHEA Mariam" w:hAnsi="GHEA Mariam" w:cs="Sylfaen"/>
          <w:sz w:val="24"/>
          <w:szCs w:val="24"/>
          <w:lang w:val="hy-AM"/>
        </w:rPr>
        <w:t>«</w:t>
      </w:r>
      <w:r w:rsidRPr="00601483">
        <w:rPr>
          <w:rFonts w:ascii="GHEA Mariam" w:hAnsi="GHEA Mariam" w:cs="Sylfaen"/>
          <w:bCs/>
          <w:sz w:val="24"/>
          <w:szCs w:val="24"/>
          <w:lang w:val="hy-AM"/>
        </w:rPr>
        <w:t>Հայաստանի Հան</w:t>
      </w:r>
      <w:r w:rsidR="00ED20A6">
        <w:rPr>
          <w:rFonts w:ascii="GHEA Mariam" w:hAnsi="GHEA Mariam" w:cs="Sylfaen"/>
          <w:bCs/>
          <w:sz w:val="24"/>
          <w:szCs w:val="24"/>
          <w:lang w:val="hy-AM"/>
        </w:rPr>
        <w:softHyphen/>
      </w:r>
      <w:r w:rsidRPr="00601483">
        <w:rPr>
          <w:rFonts w:ascii="GHEA Mariam" w:hAnsi="GHEA Mariam" w:cs="Sylfaen"/>
          <w:bCs/>
          <w:sz w:val="24"/>
          <w:szCs w:val="24"/>
          <w:lang w:val="hy-AM"/>
        </w:rPr>
        <w:t>րապետության 20</w:t>
      </w:r>
      <w:r w:rsidRPr="00601483">
        <w:rPr>
          <w:rFonts w:ascii="GHEA Mariam" w:hAnsi="GHEA Mariam" w:cs="Sylfaen"/>
          <w:bCs/>
          <w:sz w:val="24"/>
          <w:szCs w:val="24"/>
          <w:lang w:val="fr-FR"/>
        </w:rPr>
        <w:t>25</w:t>
      </w:r>
      <w:r w:rsidRPr="00601483">
        <w:rPr>
          <w:rFonts w:ascii="GHEA Mariam" w:hAnsi="GHEA Mariam" w:cs="Sylfaen"/>
          <w:bCs/>
          <w:sz w:val="24"/>
          <w:szCs w:val="24"/>
          <w:lang w:val="hy-AM"/>
        </w:rPr>
        <w:t xml:space="preserve"> թվականի պետական </w:t>
      </w:r>
      <w:r w:rsidRPr="00601483">
        <w:rPr>
          <w:rFonts w:ascii="GHEA Mariam" w:hAnsi="GHEA Mariam" w:cs="Sylfaen"/>
          <w:bCs/>
          <w:spacing w:val="-8"/>
          <w:sz w:val="24"/>
          <w:szCs w:val="24"/>
          <w:lang w:val="hy-AM"/>
        </w:rPr>
        <w:t xml:space="preserve">բյուջեի </w:t>
      </w:r>
      <w:r w:rsidRPr="00601483">
        <w:rPr>
          <w:rFonts w:ascii="GHEA Mariam" w:hAnsi="GHEA Mariam" w:cs="Sylfaen"/>
          <w:bCs/>
          <w:spacing w:val="-8"/>
          <w:sz w:val="24"/>
          <w:szCs w:val="24"/>
        </w:rPr>
        <w:t>կատարումն</w:t>
      </w:r>
      <w:r w:rsidRPr="00601483">
        <w:rPr>
          <w:rFonts w:ascii="GHEA Mariam" w:hAnsi="GHEA Mariam" w:cs="Sylfaen"/>
          <w:bCs/>
          <w:spacing w:val="-8"/>
          <w:sz w:val="24"/>
          <w:szCs w:val="24"/>
          <w:lang w:val="fr-FR"/>
        </w:rPr>
        <w:t xml:space="preserve"> </w:t>
      </w:r>
      <w:r w:rsidRPr="00601483">
        <w:rPr>
          <w:rFonts w:ascii="GHEA Mariam" w:hAnsi="GHEA Mariam" w:cs="Sylfaen"/>
          <w:bCs/>
          <w:spacing w:val="-8"/>
          <w:sz w:val="24"/>
          <w:szCs w:val="24"/>
        </w:rPr>
        <w:t>ապահովող</w:t>
      </w:r>
      <w:r w:rsidRPr="00601483">
        <w:rPr>
          <w:rFonts w:ascii="GHEA Mariam" w:hAnsi="GHEA Mariam" w:cs="Sylfaen"/>
          <w:bCs/>
          <w:spacing w:val="-8"/>
          <w:sz w:val="24"/>
          <w:szCs w:val="24"/>
          <w:lang w:val="fr-FR"/>
        </w:rPr>
        <w:t xml:space="preserve"> միջոցա</w:t>
      </w:r>
      <w:r w:rsidR="00ED20A6">
        <w:rPr>
          <w:rFonts w:ascii="GHEA Mariam" w:hAnsi="GHEA Mariam" w:cs="Sylfaen"/>
          <w:bCs/>
          <w:spacing w:val="-8"/>
          <w:sz w:val="24"/>
          <w:szCs w:val="24"/>
          <w:lang w:val="fr-FR"/>
        </w:rPr>
        <w:softHyphen/>
      </w:r>
      <w:r w:rsidRPr="00601483">
        <w:rPr>
          <w:rFonts w:ascii="GHEA Mariam" w:hAnsi="GHEA Mariam" w:cs="Sylfaen"/>
          <w:bCs/>
          <w:spacing w:val="-8"/>
          <w:sz w:val="24"/>
          <w:szCs w:val="24"/>
          <w:lang w:val="fr-FR"/>
        </w:rPr>
        <w:t>ռումների մասին N</w:t>
      </w:r>
      <w:r w:rsidRPr="00601483">
        <w:rPr>
          <w:rFonts w:ascii="GHEA Mariam" w:hAnsi="GHEA Mariam" w:cs="Sylfaen"/>
          <w:bCs/>
          <w:spacing w:val="-8"/>
          <w:sz w:val="24"/>
          <w:szCs w:val="24"/>
          <w:lang w:val="hy-AM"/>
        </w:rPr>
        <w:t xml:space="preserve"> 2</w:t>
      </w:r>
      <w:r w:rsidRPr="00601483">
        <w:rPr>
          <w:rFonts w:ascii="GHEA Mariam" w:hAnsi="GHEA Mariam" w:cs="Sylfaen"/>
          <w:bCs/>
          <w:spacing w:val="-8"/>
          <w:sz w:val="24"/>
          <w:szCs w:val="24"/>
          <w:lang w:val="fr-FR"/>
        </w:rPr>
        <w:t>060</w:t>
      </w:r>
      <w:r w:rsidRPr="00601483">
        <w:rPr>
          <w:rFonts w:ascii="GHEA Mariam" w:hAnsi="GHEA Mariam" w:cs="Sylfaen"/>
          <w:bCs/>
          <w:spacing w:val="-8"/>
          <w:sz w:val="24"/>
          <w:szCs w:val="24"/>
          <w:lang w:val="hy-AM"/>
        </w:rPr>
        <w:t xml:space="preserve">-Ն </w:t>
      </w:r>
      <w:r w:rsidRPr="00601483">
        <w:rPr>
          <w:rFonts w:ascii="GHEA Mariam" w:hAnsi="GHEA Mariam"/>
          <w:spacing w:val="-8"/>
          <w:sz w:val="24"/>
          <w:szCs w:val="24"/>
          <w:shd w:val="clear" w:color="auto" w:fill="FFFFFF"/>
        </w:rPr>
        <w:t>որոշման</w:t>
      </w:r>
      <w:r w:rsidRPr="00601483">
        <w:rPr>
          <w:rFonts w:ascii="GHEA Mariam" w:hAnsi="GHEA Mariam"/>
          <w:spacing w:val="-8"/>
          <w:sz w:val="24"/>
          <w:szCs w:val="24"/>
          <w:shd w:val="clear" w:color="auto" w:fill="FFFFFF"/>
          <w:lang w:val="fr-FR"/>
        </w:rPr>
        <w:t xml:space="preserve"> NN</w:t>
      </w:r>
      <w:r w:rsidRPr="00601483">
        <w:rPr>
          <w:rFonts w:ascii="GHEA Mariam" w:hAnsi="GHEA Mariam"/>
          <w:sz w:val="24"/>
          <w:szCs w:val="24"/>
          <w:shd w:val="clear" w:color="auto" w:fill="FFFFFF"/>
          <w:lang w:val="fr-FR"/>
        </w:rPr>
        <w:t xml:space="preserve"> 2, 3, 4, 5, 6, 9 և 9.1 </w:t>
      </w:r>
      <w:r w:rsidRPr="00601483">
        <w:rPr>
          <w:rFonts w:ascii="GHEA Mariam" w:hAnsi="GHEA Mariam"/>
          <w:sz w:val="24"/>
          <w:szCs w:val="24"/>
          <w:shd w:val="clear" w:color="auto" w:fill="FFFFFF"/>
        </w:rPr>
        <w:t>հավելվածներում</w:t>
      </w:r>
      <w:r w:rsidRPr="00601483">
        <w:rPr>
          <w:rFonts w:ascii="GHEA Mariam" w:hAnsi="GHEA Mariam"/>
          <w:sz w:val="24"/>
          <w:szCs w:val="24"/>
          <w:shd w:val="clear" w:color="auto" w:fill="FFFFFF"/>
          <w:lang w:val="fr-FR"/>
        </w:rPr>
        <w:t xml:space="preserve"> </w:t>
      </w:r>
      <w:r w:rsidRPr="00601483">
        <w:rPr>
          <w:rFonts w:ascii="GHEA Mariam" w:hAnsi="GHEA Mariam"/>
          <w:sz w:val="24"/>
          <w:szCs w:val="24"/>
          <w:shd w:val="clear" w:color="auto" w:fill="FFFFFF"/>
        </w:rPr>
        <w:lastRenderedPageBreak/>
        <w:t>կատարել</w:t>
      </w:r>
      <w:r w:rsidRPr="00601483">
        <w:rPr>
          <w:rFonts w:ascii="GHEA Mariam" w:hAnsi="GHEA Mariam"/>
          <w:sz w:val="24"/>
          <w:szCs w:val="24"/>
          <w:shd w:val="clear" w:color="auto" w:fill="FFFFFF"/>
          <w:lang w:val="fr-FR"/>
        </w:rPr>
        <w:t xml:space="preserve"> </w:t>
      </w:r>
      <w:r w:rsidRPr="00601483">
        <w:rPr>
          <w:rFonts w:ascii="GHEA Mariam" w:hAnsi="GHEA Mariam"/>
          <w:sz w:val="24"/>
          <w:szCs w:val="24"/>
          <w:shd w:val="clear" w:color="auto" w:fill="FFFFFF"/>
        </w:rPr>
        <w:t>փոփոխություններ</w:t>
      </w:r>
      <w:r w:rsidRPr="00601483">
        <w:rPr>
          <w:rFonts w:ascii="GHEA Mariam" w:hAnsi="GHEA Mariam"/>
          <w:sz w:val="24"/>
          <w:szCs w:val="24"/>
          <w:shd w:val="clear" w:color="auto" w:fill="FFFFFF"/>
          <w:lang w:val="fr-FR"/>
        </w:rPr>
        <w:t xml:space="preserve"> </w:t>
      </w:r>
      <w:r w:rsidRPr="00601483">
        <w:rPr>
          <w:rFonts w:ascii="GHEA Mariam" w:hAnsi="GHEA Mariam"/>
          <w:sz w:val="24"/>
          <w:szCs w:val="24"/>
          <w:shd w:val="clear" w:color="auto" w:fill="FFFFFF"/>
        </w:rPr>
        <w:t>ու</w:t>
      </w:r>
      <w:r w:rsidRPr="00601483">
        <w:rPr>
          <w:rFonts w:ascii="GHEA Mariam" w:hAnsi="GHEA Mariam"/>
          <w:sz w:val="24"/>
          <w:szCs w:val="24"/>
          <w:shd w:val="clear" w:color="auto" w:fill="FFFFFF"/>
          <w:lang w:val="fr-FR"/>
        </w:rPr>
        <w:t xml:space="preserve"> </w:t>
      </w:r>
      <w:r w:rsidRPr="00601483">
        <w:rPr>
          <w:rFonts w:ascii="GHEA Mariam" w:hAnsi="GHEA Mariam"/>
          <w:sz w:val="24"/>
          <w:szCs w:val="24"/>
          <w:shd w:val="clear" w:color="auto" w:fill="FFFFFF"/>
        </w:rPr>
        <w:t>լրացումներ՝</w:t>
      </w:r>
      <w:r w:rsidRPr="00601483">
        <w:rPr>
          <w:rFonts w:ascii="GHEA Mariam" w:hAnsi="GHEA Mariam"/>
          <w:sz w:val="24"/>
          <w:szCs w:val="24"/>
          <w:shd w:val="clear" w:color="auto" w:fill="FFFFFF"/>
          <w:lang w:val="fr-FR"/>
        </w:rPr>
        <w:t xml:space="preserve"> </w:t>
      </w:r>
      <w:r w:rsidRPr="00601483">
        <w:rPr>
          <w:rFonts w:ascii="GHEA Mariam" w:hAnsi="GHEA Mariam"/>
          <w:sz w:val="24"/>
          <w:szCs w:val="24"/>
          <w:shd w:val="clear" w:color="auto" w:fill="FFFFFF"/>
        </w:rPr>
        <w:t>համաձայն</w:t>
      </w:r>
      <w:r w:rsidRPr="00601483">
        <w:rPr>
          <w:rFonts w:ascii="GHEA Mariam" w:hAnsi="GHEA Mariam"/>
          <w:sz w:val="24"/>
          <w:szCs w:val="24"/>
          <w:shd w:val="clear" w:color="auto" w:fill="FFFFFF"/>
          <w:lang w:val="fr-FR"/>
        </w:rPr>
        <w:t xml:space="preserve"> NN </w:t>
      </w:r>
      <w:r w:rsidRPr="00601483">
        <w:rPr>
          <w:rFonts w:ascii="GHEA Mariam" w:hAnsi="GHEA Mariam" w:cs="Sylfaen"/>
          <w:bCs/>
          <w:sz w:val="24"/>
          <w:szCs w:val="24"/>
          <w:lang w:val="fr-FR"/>
        </w:rPr>
        <w:t xml:space="preserve">1, 2, 3, 4, 5, 6 և 7 </w:t>
      </w:r>
      <w:r w:rsidRPr="00601483">
        <w:rPr>
          <w:rFonts w:ascii="GHEA Mariam" w:hAnsi="GHEA Mariam" w:cs="Sylfaen"/>
          <w:bCs/>
          <w:sz w:val="24"/>
          <w:szCs w:val="24"/>
          <w:lang w:val="hy-AM"/>
        </w:rPr>
        <w:t>հավելվածների</w:t>
      </w:r>
      <w:r w:rsidRPr="00601483">
        <w:rPr>
          <w:rFonts w:ascii="GHEA Mariam" w:hAnsi="GHEA Mariam"/>
          <w:sz w:val="24"/>
          <w:szCs w:val="24"/>
          <w:lang w:val="hy-AM"/>
        </w:rPr>
        <w:t>:</w:t>
      </w:r>
    </w:p>
    <w:p w:rsidR="00601483" w:rsidRPr="00601483" w:rsidRDefault="00601483" w:rsidP="00ED20A6">
      <w:pPr>
        <w:tabs>
          <w:tab w:val="left" w:pos="990"/>
        </w:tabs>
        <w:spacing w:line="360" w:lineRule="auto"/>
        <w:ind w:firstLine="720"/>
        <w:jc w:val="both"/>
        <w:rPr>
          <w:rFonts w:ascii="GHEA Mariam" w:hAnsi="GHEA Mariam" w:cs="Arial Unicode"/>
          <w:sz w:val="24"/>
          <w:szCs w:val="24"/>
          <w:lang w:val="fr-FR"/>
        </w:rPr>
      </w:pPr>
      <w:r w:rsidRPr="00601483">
        <w:rPr>
          <w:rFonts w:ascii="GHEA Mariam" w:hAnsi="GHEA Mariam" w:cs="Arial Unicode"/>
          <w:sz w:val="24"/>
          <w:szCs w:val="24"/>
          <w:lang w:val="fr-FR"/>
        </w:rPr>
        <w:t xml:space="preserve">2. </w:t>
      </w:r>
      <w:r w:rsidRPr="00ED20A6">
        <w:rPr>
          <w:rFonts w:ascii="GHEA Mariam" w:hAnsi="GHEA Mariam" w:cs="Arial Unicode"/>
          <w:color w:val="000000" w:themeColor="text1"/>
          <w:spacing w:val="-2"/>
          <w:sz w:val="24"/>
          <w:szCs w:val="24"/>
          <w:lang w:val="fr-FR"/>
        </w:rPr>
        <w:t xml:space="preserve">Հայաստանի Հանրապետության կառավարության 2009 </w:t>
      </w:r>
      <w:r w:rsidRPr="00ED20A6">
        <w:rPr>
          <w:rFonts w:ascii="GHEA Mariam" w:hAnsi="GHEA Mariam" w:cs="Arial Unicode"/>
          <w:color w:val="000000" w:themeColor="text1"/>
          <w:spacing w:val="-2"/>
          <w:sz w:val="24"/>
          <w:szCs w:val="24"/>
        </w:rPr>
        <w:t>թվականի</w:t>
      </w:r>
      <w:r w:rsidRPr="00ED20A6">
        <w:rPr>
          <w:rFonts w:ascii="GHEA Mariam" w:hAnsi="GHEA Mariam" w:cs="Arial Unicode"/>
          <w:color w:val="000000" w:themeColor="text1"/>
          <w:spacing w:val="-2"/>
          <w:sz w:val="24"/>
          <w:szCs w:val="24"/>
          <w:lang w:val="fr-FR"/>
        </w:rPr>
        <w:t xml:space="preserve"> </w:t>
      </w:r>
      <w:r w:rsidRPr="00ED20A6">
        <w:rPr>
          <w:rFonts w:ascii="GHEA Mariam" w:hAnsi="GHEA Mariam" w:cs="Arial Unicode"/>
          <w:color w:val="000000" w:themeColor="text1"/>
          <w:spacing w:val="-2"/>
          <w:sz w:val="24"/>
          <w:szCs w:val="24"/>
        </w:rPr>
        <w:t>փետրվարի</w:t>
      </w:r>
      <w:r w:rsidRPr="00601483">
        <w:rPr>
          <w:rFonts w:ascii="GHEA Mariam" w:hAnsi="GHEA Mariam" w:cs="Arial Unicode"/>
          <w:color w:val="000000" w:themeColor="text1"/>
          <w:sz w:val="24"/>
          <w:szCs w:val="24"/>
          <w:lang w:val="fr-FR"/>
        </w:rPr>
        <w:t xml:space="preserve"> 19-</w:t>
      </w:r>
      <w:r w:rsidRPr="00601483">
        <w:rPr>
          <w:rFonts w:ascii="GHEA Mariam" w:hAnsi="GHEA Mariam" w:cs="Arial Unicode"/>
          <w:color w:val="000000" w:themeColor="text1"/>
          <w:sz w:val="24"/>
          <w:szCs w:val="24"/>
        </w:rPr>
        <w:t>ի</w:t>
      </w:r>
      <w:r w:rsidRPr="00601483">
        <w:rPr>
          <w:rFonts w:ascii="GHEA Mariam" w:hAnsi="GHEA Mariam" w:cs="Arial Unicode"/>
          <w:color w:val="000000" w:themeColor="text1"/>
          <w:sz w:val="24"/>
          <w:szCs w:val="24"/>
          <w:lang w:val="fr-FR"/>
        </w:rPr>
        <w:t xml:space="preserve"> N 158-</w:t>
      </w:r>
      <w:r w:rsidRPr="00601483">
        <w:rPr>
          <w:rFonts w:ascii="GHEA Mariam" w:hAnsi="GHEA Mariam" w:cs="Arial Unicode"/>
          <w:color w:val="000000" w:themeColor="text1"/>
          <w:sz w:val="24"/>
          <w:szCs w:val="24"/>
        </w:rPr>
        <w:t>Ա</w:t>
      </w:r>
      <w:r w:rsidRPr="00601483">
        <w:rPr>
          <w:rFonts w:ascii="GHEA Mariam" w:hAnsi="GHEA Mariam" w:cs="Arial Unicode"/>
          <w:color w:val="000000" w:themeColor="text1"/>
          <w:sz w:val="24"/>
          <w:szCs w:val="24"/>
          <w:lang w:val="fr-FR"/>
        </w:rPr>
        <w:t xml:space="preserve"> </w:t>
      </w:r>
      <w:r w:rsidRPr="00601483">
        <w:rPr>
          <w:rFonts w:ascii="GHEA Mariam" w:hAnsi="GHEA Mariam" w:cs="Arial Unicode"/>
          <w:color w:val="000000" w:themeColor="text1"/>
          <w:sz w:val="24"/>
          <w:szCs w:val="24"/>
        </w:rPr>
        <w:t>որոշ</w:t>
      </w:r>
      <w:r w:rsidRPr="00601483">
        <w:rPr>
          <w:rFonts w:ascii="GHEA Mariam" w:hAnsi="GHEA Mariam" w:cs="Arial Unicode"/>
          <w:color w:val="000000" w:themeColor="text1"/>
          <w:sz w:val="24"/>
          <w:szCs w:val="24"/>
          <w:lang w:val="hy-AM"/>
        </w:rPr>
        <w:t>մամբ</w:t>
      </w:r>
      <w:r w:rsidRPr="00601483">
        <w:rPr>
          <w:rFonts w:ascii="GHEA Mariam" w:hAnsi="GHEA Mariam" w:cs="Arial Unicode"/>
          <w:color w:val="000000" w:themeColor="text1"/>
          <w:sz w:val="24"/>
          <w:szCs w:val="24"/>
          <w:lang w:val="fr-FR"/>
        </w:rPr>
        <w:t xml:space="preserve"> </w:t>
      </w:r>
      <w:r w:rsidRPr="00601483">
        <w:rPr>
          <w:rFonts w:ascii="GHEA Mariam" w:hAnsi="GHEA Mariam" w:cs="Arial Unicode"/>
          <w:color w:val="000000" w:themeColor="text1"/>
          <w:sz w:val="24"/>
          <w:szCs w:val="24"/>
        </w:rPr>
        <w:t>նախատեսված</w:t>
      </w:r>
      <w:r w:rsidRPr="00601483">
        <w:rPr>
          <w:rFonts w:ascii="GHEA Mariam" w:hAnsi="GHEA Mariam" w:cs="Arial Unicode"/>
          <w:color w:val="000000" w:themeColor="text1"/>
          <w:sz w:val="24"/>
          <w:szCs w:val="24"/>
          <w:lang w:val="fr-FR"/>
        </w:rPr>
        <w:t xml:space="preserve"> կամավոր գույքային վճարներն </w:t>
      </w:r>
      <w:r w:rsidRPr="00601483">
        <w:rPr>
          <w:rFonts w:ascii="GHEA Mariam" w:hAnsi="GHEA Mariam" w:cs="Arial Unicode"/>
          <w:color w:val="000000" w:themeColor="text1"/>
          <w:spacing w:val="-8"/>
          <w:sz w:val="24"/>
          <w:szCs w:val="24"/>
          <w:lang w:val="fr-FR"/>
        </w:rPr>
        <w:t xml:space="preserve">ապահովելու նպատակով Հայաստանի Հանրապետության </w:t>
      </w:r>
      <w:r w:rsidRPr="00601483">
        <w:rPr>
          <w:rFonts w:ascii="GHEA Mariam" w:hAnsi="GHEA Mariam"/>
          <w:color w:val="000000" w:themeColor="text1"/>
          <w:spacing w:val="-8"/>
          <w:sz w:val="24"/>
          <w:szCs w:val="24"/>
        </w:rPr>
        <w:t>տարածքային</w:t>
      </w:r>
      <w:r w:rsidRPr="00601483">
        <w:rPr>
          <w:rFonts w:ascii="GHEA Mariam" w:hAnsi="GHEA Mariam"/>
          <w:color w:val="000000" w:themeColor="text1"/>
          <w:sz w:val="24"/>
          <w:szCs w:val="24"/>
          <w:lang w:val="fr-FR"/>
        </w:rPr>
        <w:t xml:space="preserve"> </w:t>
      </w:r>
      <w:r w:rsidRPr="00601483">
        <w:rPr>
          <w:rFonts w:ascii="GHEA Mariam" w:hAnsi="GHEA Mariam"/>
          <w:color w:val="000000" w:themeColor="text1"/>
          <w:sz w:val="24"/>
          <w:szCs w:val="24"/>
        </w:rPr>
        <w:t>կառավար</w:t>
      </w:r>
      <w:r w:rsidRPr="00601483">
        <w:rPr>
          <w:rFonts w:ascii="GHEA Mariam" w:hAnsi="GHEA Mariam"/>
          <w:color w:val="000000" w:themeColor="text1"/>
          <w:sz w:val="24"/>
          <w:szCs w:val="24"/>
          <w:lang w:val="fr-FR"/>
        </w:rPr>
        <w:softHyphen/>
      </w:r>
      <w:r w:rsidRPr="00601483">
        <w:rPr>
          <w:rFonts w:ascii="GHEA Mariam" w:hAnsi="GHEA Mariam"/>
          <w:color w:val="000000" w:themeColor="text1"/>
          <w:sz w:val="24"/>
          <w:szCs w:val="24"/>
        </w:rPr>
        <w:t>ման</w:t>
      </w:r>
      <w:r w:rsidRPr="00601483">
        <w:rPr>
          <w:rFonts w:ascii="GHEA Mariam" w:hAnsi="GHEA Mariam"/>
          <w:color w:val="000000" w:themeColor="text1"/>
          <w:sz w:val="24"/>
          <w:szCs w:val="24"/>
          <w:lang w:val="fr-FR"/>
        </w:rPr>
        <w:t xml:space="preserve"> </w:t>
      </w:r>
      <w:r w:rsidRPr="00601483">
        <w:rPr>
          <w:rFonts w:ascii="GHEA Mariam" w:hAnsi="GHEA Mariam"/>
          <w:color w:val="000000" w:themeColor="text1"/>
          <w:sz w:val="24"/>
          <w:szCs w:val="24"/>
        </w:rPr>
        <w:t>և</w:t>
      </w:r>
      <w:r w:rsidRPr="00601483">
        <w:rPr>
          <w:rFonts w:ascii="GHEA Mariam" w:hAnsi="GHEA Mariam"/>
          <w:color w:val="000000" w:themeColor="text1"/>
          <w:sz w:val="24"/>
          <w:szCs w:val="24"/>
          <w:lang w:val="fr-FR"/>
        </w:rPr>
        <w:t xml:space="preserve"> </w:t>
      </w:r>
      <w:r w:rsidRPr="00601483">
        <w:rPr>
          <w:rFonts w:ascii="GHEA Mariam" w:hAnsi="GHEA Mariam"/>
          <w:color w:val="000000" w:themeColor="text1"/>
          <w:sz w:val="24"/>
          <w:szCs w:val="24"/>
        </w:rPr>
        <w:t>ենթակառուցվածքների</w:t>
      </w:r>
      <w:r w:rsidRPr="00601483">
        <w:rPr>
          <w:rFonts w:ascii="GHEA Mariam" w:hAnsi="GHEA Mariam" w:cs="Arial Unicode"/>
          <w:color w:val="000000" w:themeColor="text1"/>
          <w:sz w:val="24"/>
          <w:szCs w:val="24"/>
          <w:lang w:val="fr-FR"/>
        </w:rPr>
        <w:t xml:space="preserve"> նախարարության </w:t>
      </w:r>
      <w:r w:rsidRPr="00601483">
        <w:rPr>
          <w:rFonts w:ascii="GHEA Mariam" w:hAnsi="GHEA Mariam" w:cs="Arial Unicode"/>
          <w:color w:val="000000" w:themeColor="text1"/>
          <w:sz w:val="24"/>
          <w:szCs w:val="24"/>
          <w:lang w:val="hy-AM"/>
        </w:rPr>
        <w:t>պ</w:t>
      </w:r>
      <w:r w:rsidRPr="00601483">
        <w:rPr>
          <w:rFonts w:ascii="GHEA Mariam" w:hAnsi="GHEA Mariam" w:cs="Arial Unicode"/>
          <w:color w:val="000000" w:themeColor="text1"/>
          <w:sz w:val="24"/>
          <w:szCs w:val="24"/>
          <w:lang w:val="fr-FR"/>
        </w:rPr>
        <w:t>ետական գույքի կառավարման կոմիտեին Հայաստանի Հանրապետության 2025 թվականի</w:t>
      </w:r>
      <w:r w:rsidRPr="00601483">
        <w:rPr>
          <w:rFonts w:ascii="GHEA Mariam" w:hAnsi="GHEA Mariam" w:cs="Arial Unicode"/>
          <w:sz w:val="24"/>
          <w:szCs w:val="24"/>
          <w:lang w:val="fr-FR"/>
        </w:rPr>
        <w:t xml:space="preserve"> պետական բյուջեով հատկացնել 5016</w:t>
      </w:r>
      <w:r w:rsidR="00ED20A6">
        <w:rPr>
          <w:rFonts w:ascii="GHEA Mariam" w:hAnsi="GHEA Mariam" w:cs="Arial Unicode"/>
          <w:sz w:val="24"/>
          <w:szCs w:val="24"/>
          <w:lang w:val="hy-AM"/>
        </w:rPr>
        <w:t>.</w:t>
      </w:r>
      <w:r w:rsidRPr="00601483">
        <w:rPr>
          <w:rFonts w:ascii="GHEA Mariam" w:eastAsia="Microsoft JhengHei" w:hAnsi="GHEA Mariam" w:cs="Microsoft JhengHei"/>
          <w:sz w:val="24"/>
          <w:szCs w:val="24"/>
          <w:lang w:val="fr-FR"/>
        </w:rPr>
        <w:t>0</w:t>
      </w:r>
      <w:r w:rsidRPr="00601483">
        <w:rPr>
          <w:rFonts w:ascii="GHEA Mariam" w:hAnsi="GHEA Mariam" w:cs="Arial Unicode"/>
          <w:sz w:val="24"/>
          <w:szCs w:val="24"/>
          <w:lang w:val="fr-FR"/>
        </w:rPr>
        <w:t xml:space="preserve"> հազ. դրամ՝ </w:t>
      </w:r>
      <w:r w:rsidR="00D61D5E" w:rsidRPr="00D61D5E">
        <w:rPr>
          <w:rFonts w:ascii="GHEA Mariam" w:hAnsi="GHEA Mariam" w:cs="Sylfaen"/>
          <w:bCs/>
          <w:color w:val="000000"/>
          <w:spacing w:val="-8"/>
          <w:sz w:val="24"/>
          <w:szCs w:val="24"/>
          <w:lang w:val="fr-FR" w:eastAsia="en-US"/>
        </w:rPr>
        <w:t>Հայաստանի</w:t>
      </w:r>
      <w:r w:rsidR="00D61D5E" w:rsidRPr="00D61D5E">
        <w:rPr>
          <w:rFonts w:ascii="GHEA Mariam" w:hAnsi="GHEA Mariam" w:cs="Arial Armenian"/>
          <w:bCs/>
          <w:color w:val="000000"/>
          <w:spacing w:val="-8"/>
          <w:sz w:val="24"/>
          <w:szCs w:val="24"/>
          <w:lang w:val="fr-FR" w:eastAsia="en-US"/>
        </w:rPr>
        <w:t xml:space="preserve"> </w:t>
      </w:r>
      <w:r w:rsidR="00D61D5E" w:rsidRPr="00D61D5E">
        <w:rPr>
          <w:rFonts w:ascii="GHEA Mariam" w:hAnsi="GHEA Mariam" w:cs="Sylfaen"/>
          <w:bCs/>
          <w:color w:val="000000"/>
          <w:spacing w:val="-8"/>
          <w:sz w:val="24"/>
          <w:szCs w:val="24"/>
          <w:lang w:val="fr-FR" w:eastAsia="en-US"/>
        </w:rPr>
        <w:t>Հանրա</w:t>
      </w:r>
      <w:r w:rsidR="00D61D5E" w:rsidRPr="00D61D5E">
        <w:rPr>
          <w:rFonts w:ascii="GHEA Mariam" w:hAnsi="GHEA Mariam" w:cs="Sylfaen"/>
          <w:bCs/>
          <w:color w:val="000000"/>
          <w:spacing w:val="-8"/>
          <w:sz w:val="24"/>
          <w:szCs w:val="24"/>
          <w:lang w:val="fr-FR" w:eastAsia="en-US"/>
        </w:rPr>
        <w:softHyphen/>
        <w:t>պետության</w:t>
      </w:r>
      <w:r w:rsidRPr="00601483">
        <w:rPr>
          <w:rFonts w:ascii="GHEA Mariam" w:hAnsi="GHEA Mariam" w:cs="Arial Unicode"/>
          <w:sz w:val="24"/>
          <w:szCs w:val="24"/>
          <w:lang w:val="fr-FR"/>
        </w:rPr>
        <w:t xml:space="preserve"> ֆինանսների և էկոնոմիկայի նախարարի 2007 թվականի հունվարի 9-ի N 5-Ն հրամանով սահ</w:t>
      </w:r>
      <w:r w:rsidR="00ED20A6">
        <w:rPr>
          <w:rFonts w:ascii="GHEA Mariam" w:hAnsi="GHEA Mariam" w:cs="Arial Unicode"/>
          <w:sz w:val="24"/>
          <w:szCs w:val="24"/>
          <w:lang w:val="fr-FR"/>
        </w:rPr>
        <w:softHyphen/>
      </w:r>
      <w:r w:rsidRPr="00601483">
        <w:rPr>
          <w:rFonts w:ascii="GHEA Mariam" w:hAnsi="GHEA Mariam" w:cs="Arial Unicode"/>
          <w:sz w:val="24"/>
          <w:szCs w:val="24"/>
          <w:lang w:val="fr-FR"/>
        </w:rPr>
        <w:t>մանված</w:t>
      </w:r>
      <w:r w:rsidR="00ED20A6">
        <w:rPr>
          <w:rFonts w:ascii="GHEA Mariam" w:hAnsi="GHEA Mariam" w:cs="Arial Unicode"/>
          <w:sz w:val="24"/>
          <w:szCs w:val="24"/>
          <w:lang w:val="hy-AM"/>
        </w:rPr>
        <w:t>՝</w:t>
      </w:r>
      <w:r w:rsidRPr="00601483">
        <w:rPr>
          <w:rFonts w:ascii="GHEA Mariam" w:hAnsi="GHEA Mariam" w:cs="Arial Unicode"/>
          <w:sz w:val="24"/>
          <w:szCs w:val="24"/>
          <w:lang w:val="fr-FR"/>
        </w:rPr>
        <w:t xml:space="preserve"> «Նվիրատվություններ այլ շահույթ չհետապնդող կազմակերպու</w:t>
      </w:r>
      <w:r w:rsidR="00D61D5E">
        <w:rPr>
          <w:rFonts w:ascii="GHEA Mariam" w:hAnsi="GHEA Mariam" w:cs="Arial Unicode"/>
          <w:sz w:val="24"/>
          <w:szCs w:val="24"/>
          <w:lang w:val="fr-FR"/>
        </w:rPr>
        <w:softHyphen/>
      </w:r>
      <w:r w:rsidRPr="00601483">
        <w:rPr>
          <w:rFonts w:ascii="GHEA Mariam" w:hAnsi="GHEA Mariam" w:cs="Arial Unicode"/>
          <w:sz w:val="24"/>
          <w:szCs w:val="24"/>
          <w:lang w:val="fr-FR"/>
        </w:rPr>
        <w:t>թյուն</w:t>
      </w:r>
      <w:r w:rsidR="00D61D5E">
        <w:rPr>
          <w:rFonts w:ascii="GHEA Mariam" w:hAnsi="GHEA Mariam" w:cs="Arial Unicode"/>
          <w:sz w:val="24"/>
          <w:szCs w:val="24"/>
          <w:lang w:val="fr-FR"/>
        </w:rPr>
        <w:softHyphen/>
      </w:r>
      <w:r w:rsidRPr="00601483">
        <w:rPr>
          <w:rFonts w:ascii="GHEA Mariam" w:hAnsi="GHEA Mariam" w:cs="Arial Unicode"/>
          <w:sz w:val="24"/>
          <w:szCs w:val="24"/>
          <w:lang w:val="fr-FR"/>
        </w:rPr>
        <w:t>ներին» (4819) հոդվածով:</w:t>
      </w:r>
    </w:p>
    <w:p w:rsidR="00601483" w:rsidRPr="00601483" w:rsidRDefault="00601483" w:rsidP="00601483">
      <w:pPr>
        <w:spacing w:line="360" w:lineRule="auto"/>
        <w:ind w:firstLine="720"/>
        <w:jc w:val="both"/>
        <w:rPr>
          <w:rFonts w:ascii="GHEA Mariam" w:hAnsi="GHEA Mariam"/>
          <w:sz w:val="24"/>
          <w:szCs w:val="24"/>
          <w:lang w:val="fr-FR"/>
        </w:rPr>
      </w:pPr>
      <w:r w:rsidRPr="00601483">
        <w:rPr>
          <w:rFonts w:ascii="GHEA Mariam" w:hAnsi="GHEA Mariam" w:cs="Arial Unicode"/>
          <w:spacing w:val="-8"/>
          <w:sz w:val="24"/>
          <w:szCs w:val="24"/>
          <w:lang w:val="fr-FR"/>
        </w:rPr>
        <w:t xml:space="preserve">3. </w:t>
      </w:r>
      <w:r w:rsidRPr="00601483">
        <w:rPr>
          <w:rFonts w:ascii="GHEA Mariam" w:hAnsi="GHEA Mariam"/>
          <w:spacing w:val="-8"/>
          <w:sz w:val="24"/>
          <w:szCs w:val="24"/>
          <w:lang w:val="fr-FR"/>
        </w:rPr>
        <w:t>Սույն որոշումն ուժի մեջ է մտնում պաշտոնական հրապարակմանը</w:t>
      </w:r>
      <w:r w:rsidRPr="00601483">
        <w:rPr>
          <w:rFonts w:ascii="GHEA Mariam" w:hAnsi="GHEA Mariam"/>
          <w:sz w:val="24"/>
          <w:szCs w:val="24"/>
          <w:lang w:val="fr-FR"/>
        </w:rPr>
        <w:t xml:space="preserve"> հաջորդող օրվանից:</w:t>
      </w: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61D5E" w:rsidP="00A71CED">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76C92" w:rsidRPr="005A0A13">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D76C92" w:rsidRPr="005A0A13">
        <w:rPr>
          <w:rFonts w:ascii="GHEA Mariam" w:hAnsi="GHEA Mariam" w:cs="Sylfaen"/>
          <w:sz w:val="24"/>
          <w:szCs w:val="24"/>
          <w:lang w:val="hy-AM"/>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00D61D5E">
        <w:rPr>
          <w:rFonts w:ascii="GHEA Mariam" w:hAnsi="GHEA Mariam"/>
          <w:sz w:val="24"/>
          <w:szCs w:val="24"/>
          <w:lang w:val="hy-AM"/>
        </w:rPr>
        <w:t xml:space="preserve">  </w:t>
      </w:r>
      <w:r w:rsidRPr="000F4671">
        <w:rPr>
          <w:rFonts w:ascii="GHEA Mariam" w:hAnsi="GHEA Mariam"/>
          <w:sz w:val="24"/>
          <w:szCs w:val="24"/>
          <w:lang w:val="fr-FR"/>
        </w:rPr>
        <w:t xml:space="preserve">    </w:t>
      </w:r>
      <w:r w:rsidRPr="005A0A13">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5A0A13">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A0A13">
        <w:rPr>
          <w:rFonts w:ascii="GHEA Mariam" w:hAnsi="GHEA Mariam" w:cs="Arial Armenian"/>
          <w:sz w:val="24"/>
          <w:szCs w:val="24"/>
          <w:lang w:val="hy-AM"/>
        </w:rPr>
        <w:t>ՓԱՇԻՆ</w:t>
      </w:r>
      <w:r w:rsidRPr="005A0A13">
        <w:rPr>
          <w:rFonts w:ascii="GHEA Mariam" w:hAnsi="GHEA Mariam" w:cs="Sylfaen"/>
          <w:sz w:val="24"/>
          <w:szCs w:val="24"/>
          <w:lang w:val="hy-AM"/>
        </w:rPr>
        <w:t>ՅԱՆ</w:t>
      </w:r>
    </w:p>
    <w:p w:rsidR="00870C18" w:rsidRPr="000F4671" w:rsidRDefault="00D76C92" w:rsidP="00D61D5E">
      <w:pPr>
        <w:pStyle w:val="mechtex"/>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5A0A13">
        <w:rPr>
          <w:rFonts w:ascii="GHEA Mariam" w:hAnsi="GHEA Mariam" w:cs="Arial"/>
          <w:sz w:val="24"/>
          <w:szCs w:val="24"/>
          <w:lang w:val="hy-AM"/>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EF0259"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601483">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00244A03">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E04663" w:rsidRPr="000F4671" w:rsidRDefault="00E04663"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4323" w:type="dxa"/>
        <w:tblLook w:val="04A0" w:firstRow="1" w:lastRow="0" w:firstColumn="1" w:lastColumn="0" w:noHBand="0" w:noVBand="1"/>
      </w:tblPr>
      <w:tblGrid>
        <w:gridCol w:w="10080"/>
        <w:gridCol w:w="943"/>
        <w:gridCol w:w="3300"/>
      </w:tblGrid>
      <w:tr w:rsidR="002E1D0E" w:rsidRPr="005A0A13" w:rsidTr="00E04663">
        <w:trPr>
          <w:trHeight w:val="1125"/>
        </w:trPr>
        <w:tc>
          <w:tcPr>
            <w:tcW w:w="14323" w:type="dxa"/>
            <w:gridSpan w:val="3"/>
            <w:tcBorders>
              <w:top w:val="nil"/>
              <w:left w:val="nil"/>
              <w:bottom w:val="nil"/>
              <w:right w:val="nil"/>
            </w:tcBorders>
            <w:shd w:val="clear" w:color="auto" w:fill="auto"/>
            <w:hideMark/>
          </w:tcPr>
          <w:p w:rsidR="00FC4026" w:rsidRPr="00FC4026" w:rsidRDefault="002E1D0E" w:rsidP="00FC4026">
            <w:pPr>
              <w:jc w:val="center"/>
              <w:rPr>
                <w:rFonts w:ascii="GHEA Mariam" w:hAnsi="GHEA Mariam" w:cs="Calibri"/>
                <w:bCs/>
                <w:sz w:val="24"/>
                <w:szCs w:val="24"/>
                <w:lang w:val="fr-FR" w:eastAsia="en-US"/>
              </w:rPr>
            </w:pPr>
            <w:r w:rsidRPr="002E1D0E">
              <w:rPr>
                <w:rFonts w:ascii="GHEA Mariam" w:hAnsi="GHEA Mariam" w:cs="Calibri"/>
                <w:bCs/>
                <w:sz w:val="24"/>
                <w:szCs w:val="24"/>
                <w:lang w:val="fr-FR" w:eastAsia="en-US"/>
              </w:rPr>
              <w:t>«</w:t>
            </w:r>
            <w:r w:rsidRPr="002E1D0E">
              <w:rPr>
                <w:rFonts w:ascii="GHEA Mariam" w:hAnsi="GHEA Mariam" w:cs="Calibri"/>
                <w:bCs/>
                <w:sz w:val="24"/>
                <w:szCs w:val="24"/>
                <w:lang w:eastAsia="en-US"/>
              </w:rPr>
              <w:t>ՀԱՅԱ</w:t>
            </w:r>
            <w:r w:rsidRPr="002E1D0E">
              <w:rPr>
                <w:rFonts w:ascii="GHEA Mariam" w:hAnsi="GHEA Mariam" w:cs="Calibri"/>
                <w:bCs/>
                <w:sz w:val="24"/>
                <w:szCs w:val="24"/>
                <w:lang w:val="fr-FR" w:eastAsia="en-US"/>
              </w:rPr>
              <w:t>U</w:t>
            </w:r>
            <w:r w:rsidRPr="002E1D0E">
              <w:rPr>
                <w:rFonts w:ascii="GHEA Mariam" w:hAnsi="GHEA Mariam" w:cs="Calibri"/>
                <w:bCs/>
                <w:sz w:val="24"/>
                <w:szCs w:val="24"/>
                <w:lang w:eastAsia="en-US"/>
              </w:rPr>
              <w:t>ՏԱՆԻ</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ՀԱՆՐԱՊԵՏՈՒԹՅԱՆ</w:t>
            </w:r>
            <w:r w:rsidRPr="002E1D0E">
              <w:rPr>
                <w:rFonts w:ascii="GHEA Mariam" w:hAnsi="GHEA Mariam" w:cs="Calibri"/>
                <w:bCs/>
                <w:sz w:val="24"/>
                <w:szCs w:val="24"/>
                <w:lang w:val="fr-FR" w:eastAsia="en-US"/>
              </w:rPr>
              <w:t xml:space="preserve"> 2025 </w:t>
            </w:r>
            <w:r w:rsidRPr="002E1D0E">
              <w:rPr>
                <w:rFonts w:ascii="GHEA Mariam" w:hAnsi="GHEA Mariam" w:cs="Calibri"/>
                <w:bCs/>
                <w:sz w:val="24"/>
                <w:szCs w:val="24"/>
                <w:lang w:eastAsia="en-US"/>
              </w:rPr>
              <w:t>ԹՎԱԿԱՆԻ</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ՊԵՏԱԿԱՆ</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ԲՅՈՒՋԵԻ</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ՄԱ</w:t>
            </w:r>
            <w:r w:rsidRPr="002E1D0E">
              <w:rPr>
                <w:rFonts w:ascii="GHEA Mariam" w:hAnsi="GHEA Mariam" w:cs="Calibri"/>
                <w:bCs/>
                <w:sz w:val="24"/>
                <w:szCs w:val="24"/>
                <w:lang w:val="fr-FR" w:eastAsia="en-US"/>
              </w:rPr>
              <w:t>U</w:t>
            </w:r>
            <w:r w:rsidRPr="002E1D0E">
              <w:rPr>
                <w:rFonts w:ascii="GHEA Mariam" w:hAnsi="GHEA Mariam" w:cs="Calibri"/>
                <w:bCs/>
                <w:sz w:val="24"/>
                <w:szCs w:val="24"/>
                <w:lang w:eastAsia="en-US"/>
              </w:rPr>
              <w:t>ԻՆ</w:t>
            </w:r>
            <w:r w:rsidRPr="002E1D0E">
              <w:rPr>
                <w:rFonts w:ascii="GHEA Mariam" w:hAnsi="GHEA Mariam" w:cs="Calibri"/>
                <w:bCs/>
                <w:sz w:val="24"/>
                <w:szCs w:val="24"/>
                <w:lang w:val="fr-FR" w:eastAsia="en-US"/>
              </w:rPr>
              <w:t>» O</w:t>
            </w:r>
            <w:r w:rsidRPr="002E1D0E">
              <w:rPr>
                <w:rFonts w:ascii="GHEA Mariam" w:hAnsi="GHEA Mariam" w:cs="Calibri"/>
                <w:bCs/>
                <w:sz w:val="24"/>
                <w:szCs w:val="24"/>
                <w:lang w:eastAsia="en-US"/>
              </w:rPr>
              <w:t>ՐԵՆՔԻ</w:t>
            </w:r>
          </w:p>
          <w:p w:rsidR="002E1D0E" w:rsidRPr="002E1D0E" w:rsidRDefault="002E1D0E" w:rsidP="00FC4026">
            <w:pPr>
              <w:jc w:val="center"/>
              <w:rPr>
                <w:rFonts w:ascii="GHEA Mariam" w:hAnsi="GHEA Mariam" w:cs="Calibri"/>
                <w:bCs/>
                <w:sz w:val="24"/>
                <w:szCs w:val="24"/>
                <w:lang w:val="fr-FR" w:eastAsia="en-US"/>
              </w:rPr>
            </w:pPr>
            <w:r w:rsidRPr="002E1D0E">
              <w:rPr>
                <w:rFonts w:ascii="GHEA Mariam" w:hAnsi="GHEA Mariam" w:cs="Calibri"/>
                <w:bCs/>
                <w:sz w:val="24"/>
                <w:szCs w:val="24"/>
                <w:lang w:val="fr-FR" w:eastAsia="en-US"/>
              </w:rPr>
              <w:t xml:space="preserve"> 2-</w:t>
            </w:r>
            <w:r w:rsidRPr="002E1D0E">
              <w:rPr>
                <w:rFonts w:ascii="GHEA Mariam" w:hAnsi="GHEA Mariam" w:cs="Calibri"/>
                <w:bCs/>
                <w:sz w:val="24"/>
                <w:szCs w:val="24"/>
                <w:lang w:eastAsia="en-US"/>
              </w:rPr>
              <w:t>ՐԴ</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ՀՈԴՎԱԾԻ</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ԱՂՅՈՒ</w:t>
            </w:r>
            <w:r w:rsidRPr="002E1D0E">
              <w:rPr>
                <w:rFonts w:ascii="GHEA Mariam" w:hAnsi="GHEA Mariam" w:cs="Calibri"/>
                <w:bCs/>
                <w:sz w:val="24"/>
                <w:szCs w:val="24"/>
                <w:lang w:val="fr-FR" w:eastAsia="en-US"/>
              </w:rPr>
              <w:t>U</w:t>
            </w:r>
            <w:r w:rsidRPr="002E1D0E">
              <w:rPr>
                <w:rFonts w:ascii="GHEA Mariam" w:hAnsi="GHEA Mariam" w:cs="Calibri"/>
                <w:bCs/>
                <w:sz w:val="24"/>
                <w:szCs w:val="24"/>
                <w:lang w:eastAsia="en-US"/>
              </w:rPr>
              <w:t>ԱԿՈՒՄ</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ԿԱՏԱՐՎՈՂ</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ՓՈՓՈԽՈՒԹՅՈՒՆՆԵՐԸ</w:t>
            </w:r>
          </w:p>
        </w:tc>
      </w:tr>
      <w:tr w:rsidR="002E1D0E" w:rsidRPr="002E1D0E" w:rsidTr="00E04663">
        <w:trPr>
          <w:trHeight w:val="315"/>
        </w:trPr>
        <w:tc>
          <w:tcPr>
            <w:tcW w:w="11023" w:type="dxa"/>
            <w:gridSpan w:val="2"/>
            <w:tcBorders>
              <w:top w:val="nil"/>
              <w:left w:val="nil"/>
              <w:bottom w:val="single" w:sz="8" w:space="0" w:color="auto"/>
              <w:right w:val="nil"/>
            </w:tcBorders>
            <w:shd w:val="clear" w:color="auto" w:fill="auto"/>
            <w:vAlign w:val="bottom"/>
            <w:hideMark/>
          </w:tcPr>
          <w:p w:rsidR="002E1D0E" w:rsidRPr="002E1D0E" w:rsidRDefault="002E1D0E" w:rsidP="002E1D0E">
            <w:pPr>
              <w:rPr>
                <w:rFonts w:ascii="GHEA Mariam" w:hAnsi="GHEA Mariam" w:cs="Calibri"/>
                <w:color w:val="000000"/>
                <w:sz w:val="24"/>
                <w:szCs w:val="24"/>
                <w:lang w:val="fr-FR" w:eastAsia="en-US"/>
              </w:rPr>
            </w:pPr>
            <w:r w:rsidRPr="002E1D0E">
              <w:rPr>
                <w:rFonts w:ascii="Calibri" w:hAnsi="Calibri" w:cs="Calibri"/>
                <w:color w:val="000000"/>
                <w:sz w:val="24"/>
                <w:szCs w:val="24"/>
                <w:lang w:val="fr-FR" w:eastAsia="en-US"/>
              </w:rPr>
              <w:t> </w:t>
            </w:r>
          </w:p>
        </w:tc>
        <w:tc>
          <w:tcPr>
            <w:tcW w:w="3300" w:type="dxa"/>
            <w:tcBorders>
              <w:top w:val="nil"/>
              <w:left w:val="nil"/>
              <w:bottom w:val="nil"/>
              <w:right w:val="nil"/>
            </w:tcBorders>
            <w:shd w:val="clear" w:color="000000" w:fill="FFFFFF"/>
            <w:vAlign w:val="center"/>
            <w:hideMark/>
          </w:tcPr>
          <w:p w:rsidR="002E1D0E" w:rsidRPr="002E1D0E" w:rsidRDefault="00E04663" w:rsidP="00E04663">
            <w:pPr>
              <w:jc w:val="center"/>
              <w:rPr>
                <w:rFonts w:ascii="GHEA Mariam" w:hAnsi="GHEA Mariam" w:cs="Calibri"/>
                <w:sz w:val="24"/>
                <w:szCs w:val="24"/>
                <w:lang w:val="fr-FR" w:eastAsia="en-US"/>
              </w:rPr>
            </w:pPr>
            <w:r w:rsidRPr="00E04663">
              <w:rPr>
                <w:rFonts w:ascii="GHEA Mariam" w:hAnsi="GHEA Mariam" w:cs="Calibri"/>
                <w:sz w:val="24"/>
                <w:szCs w:val="24"/>
                <w:lang w:val="fr-FR" w:eastAsia="en-US"/>
              </w:rPr>
              <w:t>(</w:t>
            </w:r>
            <w:r>
              <w:rPr>
                <w:rFonts w:ascii="GHEA Mariam" w:hAnsi="GHEA Mariam" w:cs="Calibri"/>
                <w:sz w:val="24"/>
                <w:szCs w:val="24"/>
                <w:lang w:eastAsia="en-US"/>
              </w:rPr>
              <w:t>հազ</w:t>
            </w:r>
            <w:r w:rsidRPr="00E04663">
              <w:rPr>
                <w:rFonts w:ascii="GHEA Mariam" w:hAnsi="GHEA Mariam" w:cs="Calibri"/>
                <w:sz w:val="24"/>
                <w:szCs w:val="24"/>
                <w:lang w:val="fr-FR" w:eastAsia="en-US"/>
              </w:rPr>
              <w:t>.</w:t>
            </w:r>
            <w:r w:rsidR="002E1D0E" w:rsidRPr="002E1D0E">
              <w:rPr>
                <w:rFonts w:ascii="GHEA Mariam" w:hAnsi="GHEA Mariam" w:cs="Calibri"/>
                <w:sz w:val="24"/>
                <w:szCs w:val="24"/>
                <w:lang w:val="fr-FR" w:eastAsia="en-US"/>
              </w:rPr>
              <w:t xml:space="preserve"> </w:t>
            </w:r>
            <w:r>
              <w:rPr>
                <w:rFonts w:ascii="GHEA Mariam" w:hAnsi="GHEA Mariam" w:cs="Calibri"/>
                <w:sz w:val="24"/>
                <w:szCs w:val="24"/>
                <w:lang w:eastAsia="en-US"/>
              </w:rPr>
              <w:t>դրամ</w:t>
            </w:r>
            <w:r w:rsidR="002E1D0E" w:rsidRPr="002E1D0E">
              <w:rPr>
                <w:rFonts w:ascii="GHEA Mariam" w:hAnsi="GHEA Mariam" w:cs="Calibri"/>
                <w:sz w:val="24"/>
                <w:szCs w:val="24"/>
                <w:lang w:val="fr-FR" w:eastAsia="en-US"/>
              </w:rPr>
              <w:t>)</w:t>
            </w:r>
          </w:p>
        </w:tc>
      </w:tr>
      <w:tr w:rsidR="002E1D0E" w:rsidRPr="005A0A13" w:rsidTr="00E04663">
        <w:trPr>
          <w:trHeight w:val="1200"/>
        </w:trPr>
        <w:tc>
          <w:tcPr>
            <w:tcW w:w="10080" w:type="dxa"/>
            <w:tcBorders>
              <w:top w:val="nil"/>
              <w:left w:val="single" w:sz="8" w:space="0" w:color="auto"/>
              <w:bottom w:val="nil"/>
              <w:right w:val="single" w:sz="8" w:space="0" w:color="auto"/>
            </w:tcBorders>
            <w:shd w:val="clear" w:color="000000" w:fill="FFFFFF"/>
            <w:vAlign w:val="bottom"/>
            <w:hideMark/>
          </w:tcPr>
          <w:p w:rsidR="002E1D0E" w:rsidRPr="002E1D0E" w:rsidRDefault="002E1D0E" w:rsidP="002E1D0E">
            <w:pPr>
              <w:jc w:val="center"/>
              <w:rPr>
                <w:rFonts w:ascii="GHEA Mariam" w:hAnsi="GHEA Mariam" w:cs="Calibri"/>
                <w:color w:val="000000"/>
                <w:sz w:val="24"/>
                <w:szCs w:val="24"/>
                <w:lang w:val="fr-FR" w:eastAsia="en-US"/>
              </w:rPr>
            </w:pPr>
            <w:r w:rsidRPr="002E1D0E">
              <w:rPr>
                <w:rFonts w:ascii="Calibri" w:hAnsi="Calibri" w:cs="Calibri"/>
                <w:color w:val="000000"/>
                <w:sz w:val="24"/>
                <w:szCs w:val="24"/>
                <w:lang w:val="fr-FR" w:eastAsia="en-US"/>
              </w:rPr>
              <w:t> </w:t>
            </w:r>
          </w:p>
        </w:tc>
        <w:tc>
          <w:tcPr>
            <w:tcW w:w="4240" w:type="dxa"/>
            <w:gridSpan w:val="2"/>
            <w:tcBorders>
              <w:top w:val="single" w:sz="8" w:space="0" w:color="auto"/>
              <w:left w:val="nil"/>
              <w:bottom w:val="single" w:sz="8" w:space="0" w:color="auto"/>
              <w:right w:val="single" w:sz="8" w:space="0" w:color="000000"/>
            </w:tcBorders>
            <w:shd w:val="clear" w:color="000000" w:fill="FFFFFF"/>
            <w:vAlign w:val="bottom"/>
            <w:hideMark/>
          </w:tcPr>
          <w:p w:rsidR="002E1D0E" w:rsidRPr="002E1D0E" w:rsidRDefault="002E1D0E" w:rsidP="002E1D0E">
            <w:pPr>
              <w:jc w:val="center"/>
              <w:rPr>
                <w:rFonts w:ascii="GHEA Mariam" w:hAnsi="GHEA Mariam" w:cs="Calibri"/>
                <w:bCs/>
                <w:color w:val="000000"/>
                <w:sz w:val="24"/>
                <w:szCs w:val="24"/>
                <w:lang w:val="fr-FR" w:eastAsia="en-US"/>
              </w:rPr>
            </w:pPr>
            <w:r w:rsidRPr="002E1D0E">
              <w:rPr>
                <w:rFonts w:ascii="GHEA Mariam" w:hAnsi="GHEA Mariam" w:cs="Calibri"/>
                <w:bCs/>
                <w:color w:val="000000"/>
                <w:sz w:val="24"/>
                <w:szCs w:val="24"/>
                <w:lang w:val="fr-FR" w:eastAsia="en-US"/>
              </w:rPr>
              <w:t xml:space="preserve"> </w:t>
            </w:r>
            <w:r w:rsidRPr="002E1D0E">
              <w:rPr>
                <w:rFonts w:ascii="GHEA Mariam" w:hAnsi="GHEA Mariam" w:cs="Calibri"/>
                <w:bCs/>
                <w:color w:val="000000"/>
                <w:sz w:val="24"/>
                <w:szCs w:val="24"/>
                <w:lang w:eastAsia="en-US"/>
              </w:rPr>
              <w:t>Ցուցանիշների</w:t>
            </w:r>
            <w:r w:rsidRPr="002E1D0E">
              <w:rPr>
                <w:rFonts w:ascii="GHEA Mariam" w:hAnsi="GHEA Mariam" w:cs="Calibri"/>
                <w:bCs/>
                <w:color w:val="000000"/>
                <w:sz w:val="24"/>
                <w:szCs w:val="24"/>
                <w:lang w:val="fr-FR" w:eastAsia="en-US"/>
              </w:rPr>
              <w:t xml:space="preserve"> </w:t>
            </w:r>
            <w:r w:rsidRPr="002E1D0E">
              <w:rPr>
                <w:rFonts w:ascii="GHEA Mariam" w:hAnsi="GHEA Mariam" w:cs="Calibri"/>
                <w:bCs/>
                <w:color w:val="000000"/>
                <w:sz w:val="24"/>
                <w:szCs w:val="24"/>
                <w:lang w:eastAsia="en-US"/>
              </w:rPr>
              <w:t>փոփոխությունը</w:t>
            </w:r>
            <w:r w:rsidRPr="002E1D0E">
              <w:rPr>
                <w:rFonts w:ascii="GHEA Mariam" w:hAnsi="GHEA Mariam" w:cs="Calibri"/>
                <w:bCs/>
                <w:color w:val="000000"/>
                <w:sz w:val="24"/>
                <w:szCs w:val="24"/>
                <w:lang w:val="fr-FR" w:eastAsia="en-US"/>
              </w:rPr>
              <w:t xml:space="preserve"> (</w:t>
            </w:r>
            <w:r w:rsidRPr="002E1D0E">
              <w:rPr>
                <w:rFonts w:ascii="GHEA Mariam" w:hAnsi="GHEA Mariam" w:cs="Calibri"/>
                <w:bCs/>
                <w:color w:val="000000"/>
                <w:sz w:val="24"/>
                <w:szCs w:val="24"/>
                <w:lang w:eastAsia="en-US"/>
              </w:rPr>
              <w:t>գումարների</w:t>
            </w:r>
            <w:r w:rsidR="00FC4026">
              <w:rPr>
                <w:rFonts w:ascii="GHEA Mariam" w:hAnsi="GHEA Mariam" w:cs="Calibri"/>
                <w:bCs/>
                <w:color w:val="000000"/>
                <w:sz w:val="24"/>
                <w:szCs w:val="24"/>
                <w:lang w:val="fr-FR" w:eastAsia="en-US"/>
              </w:rPr>
              <w:t xml:space="preserve"> </w:t>
            </w:r>
            <w:r w:rsidRPr="002E1D0E">
              <w:rPr>
                <w:rFonts w:ascii="GHEA Mariam" w:hAnsi="GHEA Mariam" w:cs="Calibri"/>
                <w:bCs/>
                <w:color w:val="000000"/>
                <w:sz w:val="24"/>
                <w:szCs w:val="24"/>
                <w:lang w:eastAsia="en-US"/>
              </w:rPr>
              <w:t>ավելացումը</w:t>
            </w:r>
            <w:r w:rsidRPr="002E1D0E">
              <w:rPr>
                <w:rFonts w:ascii="GHEA Mariam" w:hAnsi="GHEA Mariam" w:cs="Calibri"/>
                <w:bCs/>
                <w:color w:val="000000"/>
                <w:sz w:val="24"/>
                <w:szCs w:val="24"/>
                <w:lang w:val="fr-FR" w:eastAsia="en-US"/>
              </w:rPr>
              <w:t xml:space="preserve"> </w:t>
            </w:r>
            <w:r w:rsidRPr="002E1D0E">
              <w:rPr>
                <w:rFonts w:ascii="GHEA Mariam" w:hAnsi="GHEA Mariam" w:cs="Calibri"/>
                <w:bCs/>
                <w:color w:val="000000"/>
                <w:sz w:val="24"/>
                <w:szCs w:val="24"/>
                <w:lang w:eastAsia="en-US"/>
              </w:rPr>
              <w:t>նշված</w:t>
            </w:r>
            <w:r w:rsidRPr="002E1D0E">
              <w:rPr>
                <w:rFonts w:ascii="GHEA Mariam" w:hAnsi="GHEA Mariam" w:cs="Calibri"/>
                <w:bCs/>
                <w:color w:val="000000"/>
                <w:sz w:val="24"/>
                <w:szCs w:val="24"/>
                <w:lang w:val="fr-FR" w:eastAsia="en-US"/>
              </w:rPr>
              <w:t xml:space="preserve"> </w:t>
            </w:r>
            <w:r w:rsidRPr="002E1D0E">
              <w:rPr>
                <w:rFonts w:ascii="GHEA Mariam" w:hAnsi="GHEA Mariam" w:cs="Calibri"/>
                <w:bCs/>
                <w:color w:val="000000"/>
                <w:sz w:val="24"/>
                <w:szCs w:val="24"/>
                <w:lang w:eastAsia="en-US"/>
              </w:rPr>
              <w:t>է</w:t>
            </w:r>
            <w:r w:rsidRPr="002E1D0E">
              <w:rPr>
                <w:rFonts w:ascii="GHEA Mariam" w:hAnsi="GHEA Mariam" w:cs="Calibri"/>
                <w:bCs/>
                <w:color w:val="000000"/>
                <w:sz w:val="24"/>
                <w:szCs w:val="24"/>
                <w:lang w:val="fr-FR" w:eastAsia="en-US"/>
              </w:rPr>
              <w:t xml:space="preserve"> </w:t>
            </w:r>
            <w:r w:rsidRPr="002E1D0E">
              <w:rPr>
                <w:rFonts w:ascii="GHEA Mariam" w:hAnsi="GHEA Mariam" w:cs="Calibri"/>
                <w:bCs/>
                <w:color w:val="000000"/>
                <w:sz w:val="24"/>
                <w:szCs w:val="24"/>
                <w:lang w:eastAsia="en-US"/>
              </w:rPr>
              <w:t>դրական</w:t>
            </w:r>
            <w:r w:rsidRPr="002E1D0E">
              <w:rPr>
                <w:rFonts w:ascii="GHEA Mariam" w:hAnsi="GHEA Mariam" w:cs="Calibri"/>
                <w:bCs/>
                <w:color w:val="000000"/>
                <w:sz w:val="24"/>
                <w:szCs w:val="24"/>
                <w:lang w:val="fr-FR" w:eastAsia="en-US"/>
              </w:rPr>
              <w:t xml:space="preserve"> </w:t>
            </w:r>
            <w:r w:rsidRPr="002E1D0E">
              <w:rPr>
                <w:rFonts w:ascii="GHEA Mariam" w:hAnsi="GHEA Mariam" w:cs="Calibri"/>
                <w:bCs/>
                <w:color w:val="000000"/>
                <w:sz w:val="24"/>
                <w:szCs w:val="24"/>
                <w:lang w:eastAsia="en-US"/>
              </w:rPr>
              <w:t>նշանով</w:t>
            </w:r>
            <w:r w:rsidRPr="002E1D0E">
              <w:rPr>
                <w:rFonts w:ascii="GHEA Mariam" w:hAnsi="GHEA Mariam" w:cs="Calibri"/>
                <w:bCs/>
                <w:color w:val="000000"/>
                <w:sz w:val="24"/>
                <w:szCs w:val="24"/>
                <w:lang w:val="fr-FR" w:eastAsia="en-US"/>
              </w:rPr>
              <w:t xml:space="preserve">)                                                                                                                        </w:t>
            </w:r>
          </w:p>
        </w:tc>
      </w:tr>
      <w:tr w:rsidR="002E1D0E" w:rsidRPr="002E1D0E" w:rsidTr="00E04663">
        <w:trPr>
          <w:trHeight w:val="360"/>
        </w:trPr>
        <w:tc>
          <w:tcPr>
            <w:tcW w:w="100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2E1D0E" w:rsidRPr="002E1D0E" w:rsidRDefault="002E1D0E" w:rsidP="002E1D0E">
            <w:pPr>
              <w:rPr>
                <w:rFonts w:ascii="GHEA Mariam" w:hAnsi="GHEA Mariam" w:cs="Calibri"/>
                <w:color w:val="000000"/>
                <w:sz w:val="24"/>
                <w:szCs w:val="24"/>
                <w:lang w:eastAsia="en-US"/>
              </w:rPr>
            </w:pPr>
            <w:r w:rsidRPr="002E1D0E">
              <w:rPr>
                <w:rFonts w:ascii="GHEA Mariam" w:hAnsi="GHEA Mariam" w:cs="Calibri"/>
                <w:color w:val="000000"/>
                <w:sz w:val="24"/>
                <w:szCs w:val="24"/>
                <w:lang w:eastAsia="en-US"/>
              </w:rPr>
              <w:t>Եկամուտների գծով</w:t>
            </w:r>
          </w:p>
        </w:tc>
        <w:tc>
          <w:tcPr>
            <w:tcW w:w="4240" w:type="dxa"/>
            <w:gridSpan w:val="2"/>
            <w:tcBorders>
              <w:top w:val="single" w:sz="8" w:space="0" w:color="auto"/>
              <w:left w:val="nil"/>
              <w:bottom w:val="single" w:sz="8" w:space="0" w:color="auto"/>
              <w:right w:val="single" w:sz="8" w:space="0" w:color="000000"/>
            </w:tcBorders>
            <w:shd w:val="clear" w:color="auto" w:fill="auto"/>
            <w:noWrap/>
            <w:vAlign w:val="bottom"/>
            <w:hideMark/>
          </w:tcPr>
          <w:p w:rsidR="002E1D0E" w:rsidRPr="002E1D0E" w:rsidRDefault="002E1D0E" w:rsidP="002E1D0E">
            <w:pPr>
              <w:jc w:val="center"/>
              <w:rPr>
                <w:rFonts w:ascii="GHEA Mariam" w:hAnsi="GHEA Mariam" w:cs="Calibri"/>
                <w:color w:val="000000"/>
                <w:sz w:val="24"/>
                <w:szCs w:val="24"/>
                <w:lang w:eastAsia="en-US"/>
              </w:rPr>
            </w:pPr>
            <w:r w:rsidRPr="002E1D0E">
              <w:rPr>
                <w:rFonts w:ascii="GHEA Mariam" w:hAnsi="GHEA Mariam" w:cs="Calibri"/>
                <w:color w:val="000000"/>
                <w:sz w:val="24"/>
                <w:szCs w:val="24"/>
                <w:lang w:eastAsia="en-US"/>
              </w:rPr>
              <w:t>5,016.0</w:t>
            </w:r>
          </w:p>
        </w:tc>
      </w:tr>
      <w:tr w:rsidR="002E1D0E" w:rsidRPr="002E1D0E" w:rsidTr="00E04663">
        <w:trPr>
          <w:trHeight w:val="360"/>
        </w:trPr>
        <w:tc>
          <w:tcPr>
            <w:tcW w:w="10080" w:type="dxa"/>
            <w:tcBorders>
              <w:top w:val="nil"/>
              <w:left w:val="single" w:sz="8" w:space="0" w:color="auto"/>
              <w:bottom w:val="single" w:sz="8" w:space="0" w:color="auto"/>
              <w:right w:val="single" w:sz="8" w:space="0" w:color="auto"/>
            </w:tcBorders>
            <w:shd w:val="clear" w:color="auto" w:fill="auto"/>
            <w:noWrap/>
            <w:vAlign w:val="bottom"/>
            <w:hideMark/>
          </w:tcPr>
          <w:p w:rsidR="002E1D0E" w:rsidRPr="002E1D0E" w:rsidRDefault="002E1D0E" w:rsidP="002E1D0E">
            <w:pPr>
              <w:rPr>
                <w:rFonts w:ascii="GHEA Mariam" w:hAnsi="GHEA Mariam" w:cs="Calibri"/>
                <w:color w:val="000000"/>
                <w:sz w:val="24"/>
                <w:szCs w:val="24"/>
                <w:lang w:eastAsia="en-US"/>
              </w:rPr>
            </w:pPr>
            <w:r w:rsidRPr="002E1D0E">
              <w:rPr>
                <w:rFonts w:ascii="GHEA Mariam" w:hAnsi="GHEA Mariam" w:cs="Calibri"/>
                <w:color w:val="000000"/>
                <w:sz w:val="24"/>
                <w:szCs w:val="24"/>
                <w:lang w:eastAsia="en-US"/>
              </w:rPr>
              <w:t>Ծախսերի գծով</w:t>
            </w:r>
          </w:p>
        </w:tc>
        <w:tc>
          <w:tcPr>
            <w:tcW w:w="4240" w:type="dxa"/>
            <w:gridSpan w:val="2"/>
            <w:tcBorders>
              <w:top w:val="single" w:sz="8" w:space="0" w:color="auto"/>
              <w:left w:val="nil"/>
              <w:bottom w:val="single" w:sz="8" w:space="0" w:color="auto"/>
              <w:right w:val="single" w:sz="8" w:space="0" w:color="000000"/>
            </w:tcBorders>
            <w:shd w:val="clear" w:color="auto" w:fill="auto"/>
            <w:noWrap/>
            <w:vAlign w:val="bottom"/>
            <w:hideMark/>
          </w:tcPr>
          <w:p w:rsidR="002E1D0E" w:rsidRPr="002E1D0E" w:rsidRDefault="002E1D0E" w:rsidP="002E1D0E">
            <w:pPr>
              <w:jc w:val="center"/>
              <w:rPr>
                <w:rFonts w:ascii="GHEA Mariam" w:hAnsi="GHEA Mariam" w:cs="Calibri"/>
                <w:color w:val="000000"/>
                <w:sz w:val="24"/>
                <w:szCs w:val="24"/>
                <w:lang w:eastAsia="en-US"/>
              </w:rPr>
            </w:pPr>
            <w:r w:rsidRPr="002E1D0E">
              <w:rPr>
                <w:rFonts w:ascii="GHEA Mariam" w:hAnsi="GHEA Mariam" w:cs="Calibri"/>
                <w:color w:val="000000"/>
                <w:sz w:val="24"/>
                <w:szCs w:val="24"/>
                <w:lang w:eastAsia="en-US"/>
              </w:rPr>
              <w:t>5,016.0</w:t>
            </w:r>
          </w:p>
        </w:tc>
      </w:tr>
      <w:tr w:rsidR="002E1D0E" w:rsidRPr="002E1D0E" w:rsidTr="00E04663">
        <w:trPr>
          <w:trHeight w:val="360"/>
        </w:trPr>
        <w:tc>
          <w:tcPr>
            <w:tcW w:w="10080" w:type="dxa"/>
            <w:tcBorders>
              <w:top w:val="nil"/>
              <w:left w:val="single" w:sz="8" w:space="0" w:color="auto"/>
              <w:bottom w:val="single" w:sz="8" w:space="0" w:color="auto"/>
              <w:right w:val="single" w:sz="8" w:space="0" w:color="auto"/>
            </w:tcBorders>
            <w:shd w:val="clear" w:color="auto" w:fill="auto"/>
            <w:noWrap/>
            <w:vAlign w:val="bottom"/>
            <w:hideMark/>
          </w:tcPr>
          <w:p w:rsidR="002E1D0E" w:rsidRPr="002E1D0E" w:rsidRDefault="002E1D0E" w:rsidP="002E1D0E">
            <w:pPr>
              <w:rPr>
                <w:rFonts w:ascii="GHEA Mariam" w:hAnsi="GHEA Mariam" w:cs="Calibri"/>
                <w:color w:val="000000"/>
                <w:sz w:val="24"/>
                <w:szCs w:val="24"/>
                <w:lang w:eastAsia="en-US"/>
              </w:rPr>
            </w:pPr>
            <w:r w:rsidRPr="002E1D0E">
              <w:rPr>
                <w:rFonts w:ascii="GHEA Mariam" w:hAnsi="GHEA Mariam" w:cs="Calibri"/>
                <w:color w:val="000000"/>
                <w:sz w:val="24"/>
                <w:szCs w:val="24"/>
                <w:lang w:eastAsia="en-US"/>
              </w:rPr>
              <w:t>Դեֆիցիտը (պակասուրդը)</w:t>
            </w:r>
          </w:p>
        </w:tc>
        <w:tc>
          <w:tcPr>
            <w:tcW w:w="4240" w:type="dxa"/>
            <w:gridSpan w:val="2"/>
            <w:tcBorders>
              <w:top w:val="single" w:sz="8" w:space="0" w:color="auto"/>
              <w:left w:val="nil"/>
              <w:bottom w:val="single" w:sz="8" w:space="0" w:color="auto"/>
              <w:right w:val="single" w:sz="8" w:space="0" w:color="000000"/>
            </w:tcBorders>
            <w:shd w:val="clear" w:color="auto" w:fill="auto"/>
            <w:noWrap/>
            <w:vAlign w:val="bottom"/>
            <w:hideMark/>
          </w:tcPr>
          <w:p w:rsidR="002E1D0E" w:rsidRPr="002E1D0E" w:rsidRDefault="002E1D0E" w:rsidP="002E1D0E">
            <w:pPr>
              <w:jc w:val="center"/>
              <w:rPr>
                <w:rFonts w:ascii="GHEA Mariam" w:hAnsi="GHEA Mariam" w:cs="Calibri"/>
                <w:color w:val="000000"/>
                <w:sz w:val="24"/>
                <w:szCs w:val="24"/>
                <w:lang w:eastAsia="en-US"/>
              </w:rPr>
            </w:pPr>
            <w:r w:rsidRPr="002E1D0E">
              <w:rPr>
                <w:rFonts w:ascii="GHEA Mariam" w:hAnsi="GHEA Mariam" w:cs="Calibri"/>
                <w:color w:val="000000"/>
                <w:sz w:val="24"/>
                <w:szCs w:val="24"/>
                <w:lang w:eastAsia="en-US"/>
              </w:rPr>
              <w:t>-</w:t>
            </w:r>
          </w:p>
        </w:tc>
      </w:tr>
    </w:tbl>
    <w:p w:rsidR="002B441C" w:rsidRPr="000F4671" w:rsidRDefault="002B441C"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E04663" w:rsidRPr="000F4671" w:rsidRDefault="00E04663" w:rsidP="00C802CF">
      <w:pPr>
        <w:pStyle w:val="norm"/>
        <w:spacing w:line="240" w:lineRule="auto"/>
        <w:ind w:firstLine="0"/>
        <w:rPr>
          <w:rFonts w:ascii="GHEA Mariam" w:hAnsi="GHEA Mariam" w:cs="Arial"/>
          <w:sz w:val="24"/>
          <w:szCs w:val="24"/>
          <w:lang w:val="fr-FR"/>
        </w:rPr>
      </w:pPr>
    </w:p>
    <w:p w:rsidR="007247E4" w:rsidRPr="000F4671" w:rsidRDefault="00FC4026"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FC4026" w:rsidP="00C802CF">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866340">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sidR="007247E4"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FC4026">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041897">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00FC4026">
        <w:rPr>
          <w:rFonts w:ascii="GHEA Mariam" w:hAnsi="GHEA Mariam"/>
          <w:spacing w:val="-6"/>
          <w:sz w:val="24"/>
          <w:szCs w:val="24"/>
          <w:lang w:val="hy-AM"/>
        </w:rPr>
        <w:t xml:space="preserve"> </w:t>
      </w:r>
      <w:r w:rsidRPr="000F4671">
        <w:rPr>
          <w:rFonts w:ascii="GHEA Mariam" w:hAnsi="GHEA Mariam"/>
          <w:spacing w:val="-6"/>
          <w:sz w:val="24"/>
          <w:szCs w:val="24"/>
          <w:lang w:val="fr-FR"/>
        </w:rPr>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601483">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E04663" w:rsidRDefault="00621FB0" w:rsidP="007247E4">
      <w:pPr>
        <w:pStyle w:val="mechtex"/>
        <w:jc w:val="left"/>
        <w:rPr>
          <w:rFonts w:ascii="GHEA Mariam" w:hAnsi="GHEA Mariam"/>
          <w:spacing w:val="-2"/>
          <w:sz w:val="4"/>
          <w:szCs w:val="24"/>
          <w:lang w:val="fr-FR"/>
        </w:rPr>
      </w:pPr>
    </w:p>
    <w:p w:rsidR="007247E4" w:rsidRPr="00E04663" w:rsidRDefault="007247E4" w:rsidP="007247E4">
      <w:pPr>
        <w:pStyle w:val="norm"/>
        <w:spacing w:line="240" w:lineRule="auto"/>
        <w:ind w:firstLine="0"/>
        <w:rPr>
          <w:rFonts w:ascii="GHEA Mariam" w:hAnsi="GHEA Mariam" w:cs="Arial"/>
          <w:sz w:val="2"/>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4770" w:type="dxa"/>
        <w:tblLook w:val="04A0" w:firstRow="1" w:lastRow="0" w:firstColumn="1" w:lastColumn="0" w:noHBand="0" w:noVBand="1"/>
      </w:tblPr>
      <w:tblGrid>
        <w:gridCol w:w="10170"/>
        <w:gridCol w:w="4590"/>
        <w:gridCol w:w="10"/>
      </w:tblGrid>
      <w:tr w:rsidR="002E1D0E" w:rsidRPr="005A0A13" w:rsidTr="00E04663">
        <w:trPr>
          <w:trHeight w:val="2085"/>
        </w:trPr>
        <w:tc>
          <w:tcPr>
            <w:tcW w:w="14770" w:type="dxa"/>
            <w:gridSpan w:val="3"/>
            <w:tcBorders>
              <w:top w:val="nil"/>
              <w:left w:val="nil"/>
              <w:bottom w:val="nil"/>
              <w:right w:val="nil"/>
            </w:tcBorders>
            <w:shd w:val="clear" w:color="auto" w:fill="auto"/>
            <w:vAlign w:val="bottom"/>
            <w:hideMark/>
          </w:tcPr>
          <w:p w:rsidR="002E1D0E" w:rsidRDefault="002E1D0E" w:rsidP="002E1D0E">
            <w:pPr>
              <w:jc w:val="center"/>
              <w:rPr>
                <w:rFonts w:ascii="GHEA Mariam" w:hAnsi="GHEA Mariam" w:cs="Calibri"/>
                <w:bCs/>
                <w:sz w:val="24"/>
                <w:szCs w:val="24"/>
                <w:lang w:val="fr-FR" w:eastAsia="en-US"/>
              </w:rPr>
            </w:pPr>
            <w:r w:rsidRPr="002E1D0E">
              <w:rPr>
                <w:rFonts w:ascii="GHEA Mariam" w:hAnsi="GHEA Mariam" w:cs="Calibri"/>
                <w:bCs/>
                <w:sz w:val="24"/>
                <w:szCs w:val="24"/>
                <w:lang w:val="fr-FR" w:eastAsia="en-US"/>
              </w:rPr>
              <w:br/>
              <w:t>«</w:t>
            </w:r>
            <w:r w:rsidRPr="002E1D0E">
              <w:rPr>
                <w:rFonts w:ascii="GHEA Mariam" w:hAnsi="GHEA Mariam" w:cs="Calibri"/>
                <w:bCs/>
                <w:sz w:val="24"/>
                <w:szCs w:val="24"/>
                <w:lang w:eastAsia="en-US"/>
              </w:rPr>
              <w:t>ՀԱՅԱՍՏԱՆԻ</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ՀԱՆՐԱՊԵՏՈՒԹՅԱՆ</w:t>
            </w:r>
            <w:r w:rsidRPr="002E1D0E">
              <w:rPr>
                <w:rFonts w:ascii="GHEA Mariam" w:hAnsi="GHEA Mariam" w:cs="Calibri"/>
                <w:bCs/>
                <w:sz w:val="24"/>
                <w:szCs w:val="24"/>
                <w:lang w:val="fr-FR" w:eastAsia="en-US"/>
              </w:rPr>
              <w:t xml:space="preserve"> 2025 </w:t>
            </w:r>
            <w:r w:rsidRPr="002E1D0E">
              <w:rPr>
                <w:rFonts w:ascii="GHEA Mariam" w:hAnsi="GHEA Mariam" w:cs="Calibri"/>
                <w:bCs/>
                <w:sz w:val="24"/>
                <w:szCs w:val="24"/>
                <w:lang w:eastAsia="en-US"/>
              </w:rPr>
              <w:t>ԹՎԱԿԱՆԻ</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ՊԵՏԱԿԱՆ</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ԲՅՈՒՋԵԻ</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ՄԱՍԻՆ</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ՕՐԵՆՔԻ</w:t>
            </w:r>
            <w:r w:rsidRPr="002E1D0E">
              <w:rPr>
                <w:rFonts w:ascii="GHEA Mariam" w:hAnsi="GHEA Mariam" w:cs="Calibri"/>
                <w:bCs/>
                <w:sz w:val="24"/>
                <w:szCs w:val="24"/>
                <w:lang w:val="fr-FR" w:eastAsia="en-US"/>
              </w:rPr>
              <w:t xml:space="preserve"> 6-</w:t>
            </w:r>
            <w:r w:rsidRPr="002E1D0E">
              <w:rPr>
                <w:rFonts w:ascii="GHEA Mariam" w:hAnsi="GHEA Mariam" w:cs="Calibri"/>
                <w:bCs/>
                <w:sz w:val="24"/>
                <w:szCs w:val="24"/>
                <w:lang w:eastAsia="en-US"/>
              </w:rPr>
              <w:t>ՐԴ</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ՀՈԴՎԱԾԻ</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ԱՂՅՈՒՍԱԿՈՒՄ</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ԵՎ</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ՀԱՅԱՍՏԱՆԻ</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ՀԱՆՐԱՊԵՏՈՒԹՅԱՆ</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ԿԱՌԱՎԱՐՈՒԹՅԱՆ</w:t>
            </w:r>
            <w:r w:rsidRPr="002E1D0E">
              <w:rPr>
                <w:rFonts w:ascii="GHEA Mariam" w:hAnsi="GHEA Mariam" w:cs="Calibri"/>
                <w:bCs/>
                <w:sz w:val="24"/>
                <w:szCs w:val="24"/>
                <w:lang w:val="fr-FR" w:eastAsia="en-US"/>
              </w:rPr>
              <w:t xml:space="preserve"> 2024 </w:t>
            </w:r>
            <w:r w:rsidRPr="002E1D0E">
              <w:rPr>
                <w:rFonts w:ascii="GHEA Mariam" w:hAnsi="GHEA Mariam" w:cs="Calibri"/>
                <w:bCs/>
                <w:sz w:val="24"/>
                <w:szCs w:val="24"/>
                <w:lang w:eastAsia="en-US"/>
              </w:rPr>
              <w:t>ԹՎԱԿԱՆԻ</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ԴԵԿՏԵՄԲԵՐԻ</w:t>
            </w:r>
            <w:r w:rsidRPr="002E1D0E">
              <w:rPr>
                <w:rFonts w:ascii="GHEA Mariam" w:hAnsi="GHEA Mariam" w:cs="Calibri"/>
                <w:bCs/>
                <w:sz w:val="24"/>
                <w:szCs w:val="24"/>
                <w:lang w:val="fr-FR" w:eastAsia="en-US"/>
              </w:rPr>
              <w:t xml:space="preserve"> 27-</w:t>
            </w:r>
            <w:r w:rsidRPr="002E1D0E">
              <w:rPr>
                <w:rFonts w:ascii="GHEA Mariam" w:hAnsi="GHEA Mariam" w:cs="Calibri"/>
                <w:bCs/>
                <w:sz w:val="24"/>
                <w:szCs w:val="24"/>
                <w:lang w:eastAsia="en-US"/>
              </w:rPr>
              <w:t>Ի</w:t>
            </w:r>
            <w:r w:rsidRPr="002E1D0E">
              <w:rPr>
                <w:rFonts w:ascii="GHEA Mariam" w:hAnsi="GHEA Mariam" w:cs="Calibri"/>
                <w:bCs/>
                <w:sz w:val="24"/>
                <w:szCs w:val="24"/>
                <w:lang w:val="fr-FR" w:eastAsia="en-US"/>
              </w:rPr>
              <w:t xml:space="preserve"> N 2060-</w:t>
            </w:r>
            <w:r w:rsidRPr="002E1D0E">
              <w:rPr>
                <w:rFonts w:ascii="GHEA Mariam" w:hAnsi="GHEA Mariam" w:cs="Calibri"/>
                <w:bCs/>
                <w:sz w:val="24"/>
                <w:szCs w:val="24"/>
                <w:lang w:eastAsia="en-US"/>
              </w:rPr>
              <w:t>Ն</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ՈՐՈՇՄԱՆ</w:t>
            </w:r>
            <w:r w:rsidRPr="002E1D0E">
              <w:rPr>
                <w:rFonts w:ascii="GHEA Mariam" w:hAnsi="GHEA Mariam" w:cs="Calibri"/>
                <w:bCs/>
                <w:sz w:val="24"/>
                <w:szCs w:val="24"/>
                <w:lang w:val="fr-FR" w:eastAsia="en-US"/>
              </w:rPr>
              <w:t xml:space="preserve"> N 2 </w:t>
            </w:r>
            <w:r w:rsidRPr="002E1D0E">
              <w:rPr>
                <w:rFonts w:ascii="GHEA Mariam" w:hAnsi="GHEA Mariam" w:cs="Calibri"/>
                <w:bCs/>
                <w:sz w:val="24"/>
                <w:szCs w:val="24"/>
                <w:lang w:eastAsia="en-US"/>
              </w:rPr>
              <w:t>ՀԱՎԵԼՎԱԾՈՒՄ</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ԿԱՏԱՐՎՈՂ</w:t>
            </w:r>
            <w:r w:rsidR="00FC4026">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ՓՈՓՈԽՈՒԹՅՈՒՆՆԵՐԸ</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ԵՎ</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ԼՐԱՑՈՒՄՆԵՐԸ</w:t>
            </w:r>
            <w:r w:rsidRPr="002E1D0E">
              <w:rPr>
                <w:rFonts w:ascii="GHEA Mariam" w:hAnsi="GHEA Mariam" w:cs="Calibri"/>
                <w:bCs/>
                <w:sz w:val="24"/>
                <w:szCs w:val="24"/>
                <w:lang w:val="fr-FR" w:eastAsia="en-US"/>
              </w:rPr>
              <w:t xml:space="preserve"> </w:t>
            </w:r>
          </w:p>
          <w:p w:rsidR="00E04663" w:rsidRDefault="00E04663" w:rsidP="002E1D0E">
            <w:pPr>
              <w:jc w:val="center"/>
              <w:rPr>
                <w:rFonts w:ascii="GHEA Mariam" w:hAnsi="GHEA Mariam" w:cs="Calibri"/>
                <w:bCs/>
                <w:sz w:val="24"/>
                <w:szCs w:val="24"/>
                <w:lang w:val="fr-FR" w:eastAsia="en-US"/>
              </w:rPr>
            </w:pPr>
          </w:p>
          <w:p w:rsidR="00E04663" w:rsidRPr="002E1D0E" w:rsidRDefault="00E04663" w:rsidP="002E1D0E">
            <w:pPr>
              <w:jc w:val="center"/>
              <w:rPr>
                <w:rFonts w:ascii="GHEA Mariam" w:hAnsi="GHEA Mariam" w:cs="Calibri"/>
                <w:bCs/>
                <w:sz w:val="16"/>
                <w:szCs w:val="24"/>
                <w:lang w:val="fr-FR" w:eastAsia="en-US"/>
              </w:rPr>
            </w:pPr>
          </w:p>
        </w:tc>
      </w:tr>
      <w:tr w:rsidR="002E1D0E" w:rsidRPr="002E1D0E" w:rsidTr="00E04663">
        <w:trPr>
          <w:gridAfter w:val="1"/>
          <w:wAfter w:w="10" w:type="dxa"/>
          <w:trHeight w:val="315"/>
        </w:trPr>
        <w:tc>
          <w:tcPr>
            <w:tcW w:w="10170" w:type="dxa"/>
            <w:tcBorders>
              <w:top w:val="nil"/>
              <w:left w:val="nil"/>
              <w:bottom w:val="single" w:sz="8" w:space="0" w:color="auto"/>
              <w:right w:val="nil"/>
            </w:tcBorders>
            <w:shd w:val="clear" w:color="auto" w:fill="auto"/>
            <w:noWrap/>
            <w:vAlign w:val="bottom"/>
            <w:hideMark/>
          </w:tcPr>
          <w:p w:rsidR="002E1D0E" w:rsidRPr="002E1D0E" w:rsidRDefault="002E1D0E" w:rsidP="002E1D0E">
            <w:pPr>
              <w:rPr>
                <w:rFonts w:ascii="GHEA Mariam" w:hAnsi="GHEA Mariam" w:cs="Calibri"/>
                <w:color w:val="000000"/>
                <w:sz w:val="24"/>
                <w:szCs w:val="24"/>
                <w:lang w:val="fr-FR" w:eastAsia="en-US"/>
              </w:rPr>
            </w:pPr>
            <w:r w:rsidRPr="002E1D0E">
              <w:rPr>
                <w:rFonts w:ascii="Calibri" w:hAnsi="Calibri" w:cs="Calibri"/>
                <w:color w:val="000000"/>
                <w:sz w:val="24"/>
                <w:szCs w:val="24"/>
                <w:lang w:val="fr-FR" w:eastAsia="en-US"/>
              </w:rPr>
              <w:t> </w:t>
            </w:r>
          </w:p>
        </w:tc>
        <w:tc>
          <w:tcPr>
            <w:tcW w:w="4590" w:type="dxa"/>
            <w:tcBorders>
              <w:top w:val="nil"/>
              <w:left w:val="nil"/>
              <w:bottom w:val="nil"/>
              <w:right w:val="nil"/>
            </w:tcBorders>
            <w:shd w:val="clear" w:color="auto" w:fill="auto"/>
            <w:noWrap/>
            <w:vAlign w:val="bottom"/>
            <w:hideMark/>
          </w:tcPr>
          <w:p w:rsidR="002E1D0E" w:rsidRPr="002E1D0E" w:rsidRDefault="002E1D0E" w:rsidP="00E04663">
            <w:pPr>
              <w:jc w:val="right"/>
              <w:rPr>
                <w:rFonts w:ascii="GHEA Mariam" w:hAnsi="GHEA Mariam" w:cs="Calibri"/>
                <w:color w:val="000000"/>
                <w:sz w:val="24"/>
                <w:szCs w:val="24"/>
                <w:lang w:val="fr-FR" w:eastAsia="en-US"/>
              </w:rPr>
            </w:pPr>
            <w:r w:rsidRPr="002E1D0E">
              <w:rPr>
                <w:rFonts w:ascii="GHEA Mariam" w:hAnsi="GHEA Mariam" w:cs="Calibri"/>
                <w:color w:val="000000"/>
                <w:sz w:val="24"/>
                <w:szCs w:val="24"/>
                <w:lang w:val="fr-FR" w:eastAsia="en-US"/>
              </w:rPr>
              <w:t>(</w:t>
            </w:r>
            <w:r w:rsidRPr="002E1D0E">
              <w:rPr>
                <w:rFonts w:ascii="GHEA Mariam" w:hAnsi="GHEA Mariam" w:cs="Calibri"/>
                <w:color w:val="000000"/>
                <w:sz w:val="24"/>
                <w:szCs w:val="24"/>
                <w:lang w:eastAsia="en-US"/>
              </w:rPr>
              <w:t>հազ</w:t>
            </w:r>
            <w:r w:rsidR="00E04663">
              <w:rPr>
                <w:rFonts w:ascii="GHEA Mariam" w:hAnsi="GHEA Mariam" w:cs="Calibri"/>
                <w:color w:val="000000"/>
                <w:sz w:val="24"/>
                <w:szCs w:val="24"/>
                <w:lang w:val="hy-AM" w:eastAsia="en-US"/>
              </w:rPr>
              <w:t>.</w:t>
            </w:r>
            <w:r w:rsidRPr="002E1D0E">
              <w:rPr>
                <w:rFonts w:ascii="GHEA Mariam" w:hAnsi="GHEA Mariam" w:cs="Calibri"/>
                <w:color w:val="000000"/>
                <w:sz w:val="24"/>
                <w:szCs w:val="24"/>
                <w:lang w:val="fr-FR" w:eastAsia="en-US"/>
              </w:rPr>
              <w:t xml:space="preserve"> </w:t>
            </w:r>
            <w:r w:rsidRPr="002E1D0E">
              <w:rPr>
                <w:rFonts w:ascii="GHEA Mariam" w:hAnsi="GHEA Mariam" w:cs="Calibri"/>
                <w:color w:val="000000"/>
                <w:sz w:val="24"/>
                <w:szCs w:val="24"/>
                <w:lang w:eastAsia="en-US"/>
              </w:rPr>
              <w:t>դրամ</w:t>
            </w:r>
            <w:r w:rsidRPr="002E1D0E">
              <w:rPr>
                <w:rFonts w:ascii="GHEA Mariam" w:hAnsi="GHEA Mariam" w:cs="Calibri"/>
                <w:color w:val="000000"/>
                <w:sz w:val="24"/>
                <w:szCs w:val="24"/>
                <w:lang w:val="fr-FR" w:eastAsia="en-US"/>
              </w:rPr>
              <w:t>)</w:t>
            </w:r>
          </w:p>
        </w:tc>
      </w:tr>
      <w:tr w:rsidR="002E1D0E" w:rsidRPr="005A0A13" w:rsidTr="00E04663">
        <w:trPr>
          <w:gridAfter w:val="1"/>
          <w:wAfter w:w="10" w:type="dxa"/>
          <w:trHeight w:val="1051"/>
        </w:trPr>
        <w:tc>
          <w:tcPr>
            <w:tcW w:w="10170" w:type="dxa"/>
            <w:tcBorders>
              <w:top w:val="single" w:sz="8" w:space="0" w:color="auto"/>
              <w:left w:val="single" w:sz="8" w:space="0" w:color="auto"/>
              <w:bottom w:val="single" w:sz="8" w:space="0" w:color="auto"/>
              <w:right w:val="single" w:sz="8" w:space="0" w:color="000000"/>
            </w:tcBorders>
            <w:shd w:val="clear" w:color="auto" w:fill="auto"/>
            <w:vAlign w:val="center"/>
            <w:hideMark/>
          </w:tcPr>
          <w:p w:rsidR="002E1D0E" w:rsidRPr="002E1D0E" w:rsidRDefault="002E1D0E" w:rsidP="002E1D0E">
            <w:pPr>
              <w:jc w:val="center"/>
              <w:rPr>
                <w:rFonts w:ascii="GHEA Mariam" w:hAnsi="GHEA Mariam" w:cs="Calibri"/>
                <w:color w:val="000000"/>
                <w:sz w:val="24"/>
                <w:szCs w:val="24"/>
                <w:lang w:val="fr-FR" w:eastAsia="en-US"/>
              </w:rPr>
            </w:pPr>
            <w:r w:rsidRPr="002E1D0E">
              <w:rPr>
                <w:rFonts w:ascii="GHEA Mariam" w:hAnsi="GHEA Mariam" w:cs="Calibri"/>
                <w:color w:val="000000"/>
                <w:sz w:val="24"/>
                <w:szCs w:val="24"/>
                <w:lang w:eastAsia="en-US"/>
              </w:rPr>
              <w:t>Պետական</w:t>
            </w:r>
            <w:r w:rsidRPr="002E1D0E">
              <w:rPr>
                <w:rFonts w:ascii="GHEA Mariam" w:hAnsi="GHEA Mariam" w:cs="Calibri"/>
                <w:color w:val="000000"/>
                <w:sz w:val="24"/>
                <w:szCs w:val="24"/>
                <w:lang w:val="fr-FR" w:eastAsia="en-US"/>
              </w:rPr>
              <w:t xml:space="preserve"> </w:t>
            </w:r>
            <w:r w:rsidRPr="002E1D0E">
              <w:rPr>
                <w:rFonts w:ascii="GHEA Mariam" w:hAnsi="GHEA Mariam" w:cs="Calibri"/>
                <w:color w:val="000000"/>
                <w:sz w:val="24"/>
                <w:szCs w:val="24"/>
                <w:lang w:eastAsia="en-US"/>
              </w:rPr>
              <w:t>բյուջեի</w:t>
            </w:r>
            <w:r w:rsidRPr="002E1D0E">
              <w:rPr>
                <w:rFonts w:ascii="GHEA Mariam" w:hAnsi="GHEA Mariam" w:cs="Calibri"/>
                <w:color w:val="000000"/>
                <w:sz w:val="24"/>
                <w:szCs w:val="24"/>
                <w:lang w:val="fr-FR" w:eastAsia="en-US"/>
              </w:rPr>
              <w:t xml:space="preserve"> </w:t>
            </w:r>
            <w:r w:rsidRPr="002E1D0E">
              <w:rPr>
                <w:rFonts w:ascii="GHEA Mariam" w:hAnsi="GHEA Mariam" w:cs="Calibri"/>
                <w:color w:val="000000"/>
                <w:sz w:val="24"/>
                <w:szCs w:val="24"/>
                <w:lang w:eastAsia="en-US"/>
              </w:rPr>
              <w:t>եկամուտներ</w:t>
            </w:r>
          </w:p>
        </w:tc>
        <w:tc>
          <w:tcPr>
            <w:tcW w:w="4590" w:type="dxa"/>
            <w:tcBorders>
              <w:top w:val="single" w:sz="8" w:space="0" w:color="auto"/>
              <w:left w:val="nil"/>
              <w:bottom w:val="single" w:sz="8" w:space="0" w:color="auto"/>
              <w:right w:val="single" w:sz="8" w:space="0" w:color="auto"/>
            </w:tcBorders>
            <w:shd w:val="clear" w:color="auto" w:fill="auto"/>
            <w:vAlign w:val="bottom"/>
            <w:hideMark/>
          </w:tcPr>
          <w:p w:rsidR="002E1D0E" w:rsidRPr="002E1D0E" w:rsidRDefault="002E1D0E" w:rsidP="00041897">
            <w:pPr>
              <w:jc w:val="center"/>
              <w:rPr>
                <w:rFonts w:ascii="GHEA Mariam" w:hAnsi="GHEA Mariam" w:cs="Calibri"/>
                <w:color w:val="000000"/>
                <w:sz w:val="24"/>
                <w:szCs w:val="24"/>
                <w:lang w:val="fr-FR" w:eastAsia="en-US"/>
              </w:rPr>
            </w:pPr>
            <w:r w:rsidRPr="002E1D0E">
              <w:rPr>
                <w:rFonts w:ascii="GHEA Mariam" w:hAnsi="GHEA Mariam" w:cs="Calibri"/>
                <w:color w:val="000000"/>
                <w:sz w:val="24"/>
                <w:szCs w:val="24"/>
                <w:lang w:val="fr-FR" w:eastAsia="en-US"/>
              </w:rPr>
              <w:t xml:space="preserve"> </w:t>
            </w:r>
            <w:r w:rsidRPr="002E1D0E">
              <w:rPr>
                <w:rFonts w:ascii="GHEA Mariam" w:hAnsi="GHEA Mariam" w:cs="Calibri"/>
                <w:color w:val="000000"/>
                <w:sz w:val="24"/>
                <w:szCs w:val="24"/>
                <w:lang w:eastAsia="en-US"/>
              </w:rPr>
              <w:t>Ցուցանիշների</w:t>
            </w:r>
            <w:r w:rsidRPr="002E1D0E">
              <w:rPr>
                <w:rFonts w:ascii="GHEA Mariam" w:hAnsi="GHEA Mariam" w:cs="Calibri"/>
                <w:color w:val="000000"/>
                <w:sz w:val="24"/>
                <w:szCs w:val="24"/>
                <w:lang w:val="fr-FR" w:eastAsia="en-US"/>
              </w:rPr>
              <w:t xml:space="preserve"> </w:t>
            </w:r>
            <w:r w:rsidRPr="002E1D0E">
              <w:rPr>
                <w:rFonts w:ascii="GHEA Mariam" w:hAnsi="GHEA Mariam" w:cs="Calibri"/>
                <w:color w:val="000000"/>
                <w:sz w:val="24"/>
                <w:szCs w:val="24"/>
                <w:lang w:eastAsia="en-US"/>
              </w:rPr>
              <w:t>փոփոխությունը</w:t>
            </w:r>
            <w:r w:rsidRPr="002E1D0E">
              <w:rPr>
                <w:rFonts w:ascii="GHEA Mariam" w:hAnsi="GHEA Mariam" w:cs="Calibri"/>
                <w:color w:val="000000"/>
                <w:sz w:val="24"/>
                <w:szCs w:val="24"/>
                <w:lang w:val="fr-FR" w:eastAsia="en-US"/>
              </w:rPr>
              <w:t xml:space="preserve">                                                                                                                        (</w:t>
            </w:r>
            <w:r w:rsidRPr="002E1D0E">
              <w:rPr>
                <w:rFonts w:ascii="GHEA Mariam" w:hAnsi="GHEA Mariam" w:cs="Calibri"/>
                <w:color w:val="000000"/>
                <w:sz w:val="24"/>
                <w:szCs w:val="24"/>
                <w:lang w:eastAsia="en-US"/>
              </w:rPr>
              <w:t>գումարների</w:t>
            </w:r>
            <w:r w:rsidRPr="002E1D0E">
              <w:rPr>
                <w:rFonts w:ascii="GHEA Mariam" w:hAnsi="GHEA Mariam" w:cs="Calibri"/>
                <w:color w:val="000000"/>
                <w:sz w:val="24"/>
                <w:szCs w:val="24"/>
                <w:lang w:val="fr-FR" w:eastAsia="en-US"/>
              </w:rPr>
              <w:t xml:space="preserve"> </w:t>
            </w:r>
            <w:r w:rsidRPr="002E1D0E">
              <w:rPr>
                <w:rFonts w:ascii="GHEA Mariam" w:hAnsi="GHEA Mariam" w:cs="Calibri"/>
                <w:color w:val="000000"/>
                <w:sz w:val="24"/>
                <w:szCs w:val="24"/>
                <w:lang w:eastAsia="en-US"/>
              </w:rPr>
              <w:t>ավելացումները</w:t>
            </w:r>
            <w:r w:rsidRPr="002E1D0E">
              <w:rPr>
                <w:rFonts w:ascii="GHEA Mariam" w:hAnsi="GHEA Mariam" w:cs="Calibri"/>
                <w:color w:val="000000"/>
                <w:sz w:val="24"/>
                <w:szCs w:val="24"/>
                <w:lang w:val="fr-FR" w:eastAsia="en-US"/>
              </w:rPr>
              <w:t xml:space="preserve"> </w:t>
            </w:r>
            <w:r w:rsidRPr="002E1D0E">
              <w:rPr>
                <w:rFonts w:ascii="GHEA Mariam" w:hAnsi="GHEA Mariam" w:cs="Calibri"/>
                <w:color w:val="000000"/>
                <w:sz w:val="24"/>
                <w:szCs w:val="24"/>
                <w:lang w:eastAsia="en-US"/>
              </w:rPr>
              <w:t>նշված</w:t>
            </w:r>
            <w:r w:rsidRPr="002E1D0E">
              <w:rPr>
                <w:rFonts w:ascii="GHEA Mariam" w:hAnsi="GHEA Mariam" w:cs="Calibri"/>
                <w:color w:val="000000"/>
                <w:sz w:val="24"/>
                <w:szCs w:val="24"/>
                <w:lang w:val="fr-FR" w:eastAsia="en-US"/>
              </w:rPr>
              <w:t xml:space="preserve"> </w:t>
            </w:r>
            <w:r w:rsidR="00041897">
              <w:rPr>
                <w:rFonts w:ascii="GHEA Mariam" w:hAnsi="GHEA Mariam" w:cs="Calibri"/>
                <w:color w:val="000000"/>
                <w:sz w:val="24"/>
                <w:szCs w:val="24"/>
                <w:lang w:val="hy-AM" w:eastAsia="en-US"/>
              </w:rPr>
              <w:t>են</w:t>
            </w:r>
            <w:r w:rsidRPr="002E1D0E">
              <w:rPr>
                <w:rFonts w:ascii="GHEA Mariam" w:hAnsi="GHEA Mariam" w:cs="Calibri"/>
                <w:color w:val="000000"/>
                <w:sz w:val="24"/>
                <w:szCs w:val="24"/>
                <w:lang w:val="fr-FR" w:eastAsia="en-US"/>
              </w:rPr>
              <w:t xml:space="preserve"> </w:t>
            </w:r>
            <w:r w:rsidRPr="002E1D0E">
              <w:rPr>
                <w:rFonts w:ascii="GHEA Mariam" w:hAnsi="GHEA Mariam" w:cs="Calibri"/>
                <w:color w:val="000000"/>
                <w:sz w:val="24"/>
                <w:szCs w:val="24"/>
                <w:lang w:eastAsia="en-US"/>
              </w:rPr>
              <w:t>դրական</w:t>
            </w:r>
            <w:r w:rsidRPr="002E1D0E">
              <w:rPr>
                <w:rFonts w:ascii="GHEA Mariam" w:hAnsi="GHEA Mariam" w:cs="Calibri"/>
                <w:color w:val="000000"/>
                <w:sz w:val="24"/>
                <w:szCs w:val="24"/>
                <w:lang w:val="fr-FR" w:eastAsia="en-US"/>
              </w:rPr>
              <w:t xml:space="preserve"> </w:t>
            </w:r>
            <w:r w:rsidRPr="002E1D0E">
              <w:rPr>
                <w:rFonts w:ascii="GHEA Mariam" w:hAnsi="GHEA Mariam" w:cs="Calibri"/>
                <w:color w:val="000000"/>
                <w:sz w:val="24"/>
                <w:szCs w:val="24"/>
                <w:lang w:eastAsia="en-US"/>
              </w:rPr>
              <w:t>նշանով</w:t>
            </w:r>
            <w:r w:rsidRPr="002E1D0E">
              <w:rPr>
                <w:rFonts w:ascii="GHEA Mariam" w:hAnsi="GHEA Mariam" w:cs="Calibri"/>
                <w:color w:val="000000"/>
                <w:sz w:val="24"/>
                <w:szCs w:val="24"/>
                <w:lang w:val="fr-FR" w:eastAsia="en-US"/>
              </w:rPr>
              <w:t>)</w:t>
            </w:r>
          </w:p>
        </w:tc>
      </w:tr>
      <w:tr w:rsidR="002E1D0E" w:rsidRPr="002E1D0E" w:rsidTr="00E04663">
        <w:trPr>
          <w:gridAfter w:val="1"/>
          <w:wAfter w:w="10" w:type="dxa"/>
          <w:trHeight w:val="345"/>
        </w:trPr>
        <w:tc>
          <w:tcPr>
            <w:tcW w:w="1017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2E1D0E" w:rsidRPr="002E1D0E" w:rsidRDefault="002E1D0E" w:rsidP="002E1D0E">
            <w:pPr>
              <w:jc w:val="center"/>
              <w:rPr>
                <w:rFonts w:ascii="GHEA Mariam" w:hAnsi="GHEA Mariam" w:cs="Courier New"/>
                <w:color w:val="000000"/>
                <w:sz w:val="24"/>
                <w:szCs w:val="24"/>
                <w:lang w:val="fr-FR" w:eastAsia="en-US"/>
              </w:rPr>
            </w:pPr>
            <w:r w:rsidRPr="002E1D0E">
              <w:rPr>
                <w:rFonts w:ascii="Calibri" w:hAnsi="Calibri" w:cs="Calibri"/>
                <w:color w:val="000000"/>
                <w:sz w:val="24"/>
                <w:szCs w:val="24"/>
                <w:lang w:val="fr-FR" w:eastAsia="en-US"/>
              </w:rPr>
              <w:t> </w:t>
            </w:r>
          </w:p>
        </w:tc>
        <w:tc>
          <w:tcPr>
            <w:tcW w:w="4590" w:type="dxa"/>
            <w:tcBorders>
              <w:top w:val="nil"/>
              <w:left w:val="nil"/>
              <w:bottom w:val="single" w:sz="8" w:space="0" w:color="auto"/>
              <w:right w:val="single" w:sz="8" w:space="0" w:color="auto"/>
            </w:tcBorders>
            <w:shd w:val="clear" w:color="auto" w:fill="auto"/>
            <w:vAlign w:val="bottom"/>
            <w:hideMark/>
          </w:tcPr>
          <w:p w:rsidR="002E1D0E" w:rsidRPr="002E1D0E" w:rsidRDefault="002E1D0E" w:rsidP="002E1D0E">
            <w:pPr>
              <w:jc w:val="center"/>
              <w:rPr>
                <w:rFonts w:ascii="GHEA Mariam" w:hAnsi="GHEA Mariam" w:cs="Calibri"/>
                <w:color w:val="000000"/>
                <w:sz w:val="24"/>
                <w:szCs w:val="24"/>
                <w:lang w:eastAsia="en-US"/>
              </w:rPr>
            </w:pPr>
            <w:r w:rsidRPr="002E1D0E">
              <w:rPr>
                <w:rFonts w:ascii="GHEA Mariam" w:hAnsi="GHEA Mariam" w:cs="Calibri"/>
                <w:color w:val="000000"/>
                <w:sz w:val="24"/>
                <w:szCs w:val="24"/>
                <w:lang w:eastAsia="en-US"/>
              </w:rPr>
              <w:t>տարի</w:t>
            </w:r>
          </w:p>
        </w:tc>
      </w:tr>
      <w:tr w:rsidR="002E1D0E" w:rsidRPr="002E1D0E" w:rsidTr="00E04663">
        <w:trPr>
          <w:gridAfter w:val="1"/>
          <w:wAfter w:w="10" w:type="dxa"/>
          <w:trHeight w:val="345"/>
        </w:trPr>
        <w:tc>
          <w:tcPr>
            <w:tcW w:w="1017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2E1D0E" w:rsidRPr="002E1D0E" w:rsidRDefault="002E1D0E" w:rsidP="002E1D0E">
            <w:pPr>
              <w:rPr>
                <w:rFonts w:ascii="GHEA Mariam" w:hAnsi="GHEA Mariam" w:cs="Calibri"/>
                <w:color w:val="000000"/>
                <w:sz w:val="24"/>
                <w:szCs w:val="24"/>
                <w:lang w:eastAsia="en-US"/>
              </w:rPr>
            </w:pPr>
            <w:r w:rsidRPr="002E1D0E">
              <w:rPr>
                <w:rFonts w:ascii="GHEA Mariam" w:hAnsi="GHEA Mariam" w:cs="Calibri"/>
                <w:color w:val="000000"/>
                <w:sz w:val="24"/>
                <w:szCs w:val="24"/>
                <w:lang w:eastAsia="en-US"/>
              </w:rPr>
              <w:t>ԸՆԴԱՄԵՆԸ</w:t>
            </w:r>
          </w:p>
        </w:tc>
        <w:tc>
          <w:tcPr>
            <w:tcW w:w="4590" w:type="dxa"/>
            <w:tcBorders>
              <w:top w:val="nil"/>
              <w:left w:val="nil"/>
              <w:bottom w:val="single" w:sz="8" w:space="0" w:color="auto"/>
              <w:right w:val="single" w:sz="8" w:space="0" w:color="auto"/>
            </w:tcBorders>
            <w:shd w:val="clear" w:color="auto" w:fill="auto"/>
            <w:vAlign w:val="bottom"/>
            <w:hideMark/>
          </w:tcPr>
          <w:p w:rsidR="002E1D0E" w:rsidRPr="002E1D0E" w:rsidRDefault="002E1D0E" w:rsidP="002E1D0E">
            <w:pPr>
              <w:jc w:val="center"/>
              <w:rPr>
                <w:rFonts w:ascii="GHEA Mariam" w:hAnsi="GHEA Mariam" w:cs="Calibri"/>
                <w:color w:val="000000"/>
                <w:sz w:val="24"/>
                <w:szCs w:val="24"/>
                <w:lang w:eastAsia="en-US"/>
              </w:rPr>
            </w:pPr>
            <w:r w:rsidRPr="002E1D0E">
              <w:rPr>
                <w:rFonts w:ascii="GHEA Mariam" w:hAnsi="GHEA Mariam" w:cs="Calibri"/>
                <w:color w:val="000000"/>
                <w:sz w:val="24"/>
                <w:szCs w:val="24"/>
                <w:lang w:eastAsia="en-US"/>
              </w:rPr>
              <w:t>5,016.0</w:t>
            </w:r>
          </w:p>
        </w:tc>
      </w:tr>
      <w:tr w:rsidR="002E1D0E" w:rsidRPr="002E1D0E" w:rsidTr="00E04663">
        <w:trPr>
          <w:gridAfter w:val="1"/>
          <w:wAfter w:w="10" w:type="dxa"/>
          <w:trHeight w:val="345"/>
        </w:trPr>
        <w:tc>
          <w:tcPr>
            <w:tcW w:w="1017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2E1D0E" w:rsidRPr="002E1D0E" w:rsidRDefault="002E1D0E" w:rsidP="002E1D0E">
            <w:pPr>
              <w:rPr>
                <w:rFonts w:ascii="GHEA Mariam" w:hAnsi="GHEA Mariam" w:cs="Calibri"/>
                <w:color w:val="000000"/>
                <w:sz w:val="24"/>
                <w:szCs w:val="24"/>
                <w:lang w:eastAsia="en-US"/>
              </w:rPr>
            </w:pPr>
            <w:r w:rsidRPr="002E1D0E">
              <w:rPr>
                <w:rFonts w:ascii="GHEA Mariam" w:hAnsi="GHEA Mariam" w:cs="Calibri"/>
                <w:color w:val="000000"/>
                <w:sz w:val="24"/>
                <w:szCs w:val="24"/>
                <w:lang w:eastAsia="en-US"/>
              </w:rPr>
              <w:t>այդ թվում՝</w:t>
            </w:r>
          </w:p>
        </w:tc>
        <w:tc>
          <w:tcPr>
            <w:tcW w:w="4590" w:type="dxa"/>
            <w:tcBorders>
              <w:top w:val="nil"/>
              <w:left w:val="nil"/>
              <w:bottom w:val="single" w:sz="8" w:space="0" w:color="auto"/>
              <w:right w:val="single" w:sz="8" w:space="0" w:color="auto"/>
            </w:tcBorders>
            <w:shd w:val="clear" w:color="auto" w:fill="auto"/>
            <w:vAlign w:val="bottom"/>
            <w:hideMark/>
          </w:tcPr>
          <w:p w:rsidR="002E1D0E" w:rsidRPr="002E1D0E" w:rsidRDefault="002E1D0E" w:rsidP="002E1D0E">
            <w:pPr>
              <w:jc w:val="center"/>
              <w:rPr>
                <w:rFonts w:ascii="GHEA Mariam" w:hAnsi="GHEA Mariam" w:cs="Calibri"/>
                <w:color w:val="000000"/>
                <w:sz w:val="24"/>
                <w:szCs w:val="24"/>
                <w:lang w:eastAsia="en-US"/>
              </w:rPr>
            </w:pPr>
            <w:r w:rsidRPr="002E1D0E">
              <w:rPr>
                <w:rFonts w:ascii="Calibri" w:hAnsi="Calibri" w:cs="Calibri"/>
                <w:color w:val="000000"/>
                <w:sz w:val="24"/>
                <w:szCs w:val="24"/>
                <w:lang w:eastAsia="en-US"/>
              </w:rPr>
              <w:t> </w:t>
            </w:r>
          </w:p>
        </w:tc>
      </w:tr>
      <w:tr w:rsidR="002E1D0E" w:rsidRPr="002E1D0E" w:rsidTr="00E04663">
        <w:trPr>
          <w:gridAfter w:val="1"/>
          <w:wAfter w:w="10" w:type="dxa"/>
          <w:trHeight w:val="345"/>
        </w:trPr>
        <w:tc>
          <w:tcPr>
            <w:tcW w:w="10170" w:type="dxa"/>
            <w:tcBorders>
              <w:top w:val="single" w:sz="8" w:space="0" w:color="auto"/>
              <w:left w:val="single" w:sz="8" w:space="0" w:color="auto"/>
              <w:bottom w:val="single" w:sz="8" w:space="0" w:color="auto"/>
              <w:right w:val="single" w:sz="8" w:space="0" w:color="000000"/>
            </w:tcBorders>
            <w:shd w:val="clear" w:color="auto" w:fill="auto"/>
            <w:vAlign w:val="bottom"/>
            <w:hideMark/>
          </w:tcPr>
          <w:p w:rsidR="002E1D0E" w:rsidRPr="002E1D0E" w:rsidRDefault="002E1D0E" w:rsidP="002E1D0E">
            <w:pPr>
              <w:rPr>
                <w:rFonts w:ascii="GHEA Mariam" w:hAnsi="GHEA Mariam" w:cs="Calibri"/>
                <w:color w:val="000000"/>
                <w:sz w:val="24"/>
                <w:szCs w:val="24"/>
                <w:lang w:eastAsia="en-US"/>
              </w:rPr>
            </w:pPr>
            <w:r w:rsidRPr="002E1D0E">
              <w:rPr>
                <w:rFonts w:ascii="GHEA Mariam" w:hAnsi="GHEA Mariam" w:cs="Calibri"/>
                <w:color w:val="000000"/>
                <w:sz w:val="24"/>
                <w:szCs w:val="24"/>
                <w:lang w:eastAsia="en-US"/>
              </w:rPr>
              <w:t>Այլ եկամուտներ</w:t>
            </w:r>
          </w:p>
        </w:tc>
        <w:tc>
          <w:tcPr>
            <w:tcW w:w="4590" w:type="dxa"/>
            <w:tcBorders>
              <w:top w:val="nil"/>
              <w:left w:val="nil"/>
              <w:bottom w:val="single" w:sz="8" w:space="0" w:color="auto"/>
              <w:right w:val="single" w:sz="8" w:space="0" w:color="auto"/>
            </w:tcBorders>
            <w:shd w:val="clear" w:color="auto" w:fill="auto"/>
            <w:vAlign w:val="bottom"/>
            <w:hideMark/>
          </w:tcPr>
          <w:p w:rsidR="002E1D0E" w:rsidRPr="002E1D0E" w:rsidRDefault="002E1D0E" w:rsidP="002E1D0E">
            <w:pPr>
              <w:jc w:val="center"/>
              <w:rPr>
                <w:rFonts w:ascii="GHEA Mariam" w:hAnsi="GHEA Mariam" w:cs="Calibri"/>
                <w:color w:val="000000"/>
                <w:sz w:val="24"/>
                <w:szCs w:val="24"/>
                <w:lang w:eastAsia="en-US"/>
              </w:rPr>
            </w:pPr>
            <w:r w:rsidRPr="002E1D0E">
              <w:rPr>
                <w:rFonts w:ascii="GHEA Mariam" w:hAnsi="GHEA Mariam" w:cs="Calibri"/>
                <w:color w:val="000000"/>
                <w:sz w:val="24"/>
                <w:szCs w:val="24"/>
                <w:lang w:eastAsia="en-US"/>
              </w:rPr>
              <w:t>5,016.0</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FC4026"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FC4026">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FC4026">
        <w:rPr>
          <w:rFonts w:ascii="GHEA Mariam" w:hAnsi="GHEA Mariam" w:cs="Sylfaen"/>
          <w:sz w:val="24"/>
          <w:szCs w:val="24"/>
          <w:lang w:val="hy-AM"/>
        </w:rPr>
        <w:t xml:space="preserve">                             </w:t>
      </w:r>
      <w:r w:rsidRPr="00FC4026">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FC4026">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4026">
        <w:rPr>
          <w:rFonts w:ascii="GHEA Mariam" w:hAnsi="GHEA Mariam" w:cs="Arial Armenian"/>
          <w:sz w:val="24"/>
          <w:szCs w:val="24"/>
          <w:lang w:val="hy-AM"/>
        </w:rPr>
        <w:t>ՀԱՐՈՒԹՅՈՒՆ</w:t>
      </w:r>
      <w:r w:rsidRPr="00FC4026">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C4026">
        <w:rPr>
          <w:rFonts w:ascii="GHEA Mariam" w:hAnsi="GHEA Mariam"/>
          <w:spacing w:val="-8"/>
          <w:sz w:val="24"/>
          <w:szCs w:val="24"/>
          <w:lang w:val="hy-AM"/>
        </w:rPr>
        <w:t xml:space="preserve">  </w:t>
      </w:r>
      <w:r w:rsidRPr="00FC4026">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FC4026">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FC4026">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FC4026">
        <w:rPr>
          <w:rFonts w:ascii="GHEA Mariam" w:hAnsi="GHEA Mariam"/>
          <w:spacing w:val="-6"/>
          <w:sz w:val="24"/>
          <w:szCs w:val="24"/>
          <w:lang w:val="hy-AM"/>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601483">
        <w:rPr>
          <w:rFonts w:ascii="GHEA Mariam" w:hAnsi="GHEA Mariam"/>
          <w:spacing w:val="-2"/>
          <w:sz w:val="24"/>
          <w:szCs w:val="24"/>
          <w:lang w:val="fr-FR"/>
        </w:rPr>
        <w:t>8</w:t>
      </w:r>
      <w:r w:rsidRPr="00866340">
        <w:rPr>
          <w:rFonts w:ascii="GHEA Mariam" w:hAnsi="GHEA Mariam" w:cs="Sylfaen"/>
          <w:spacing w:val="-2"/>
          <w:sz w:val="24"/>
          <w:szCs w:val="24"/>
          <w:lang w:val="pt-BR"/>
        </w:rPr>
        <w:t>-</w:t>
      </w:r>
      <w:r w:rsidRPr="00FC4026">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FC4026">
        <w:rPr>
          <w:rFonts w:ascii="GHEA Mariam" w:hAnsi="GHEA Mariam"/>
          <w:spacing w:val="-2"/>
          <w:sz w:val="24"/>
          <w:szCs w:val="24"/>
          <w:lang w:val="hy-AM"/>
        </w:rPr>
        <w:t>Ն</w:t>
      </w:r>
      <w:r w:rsidR="00FC4026">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808" w:type="dxa"/>
        <w:tblInd w:w="-540" w:type="dxa"/>
        <w:tblLook w:val="04A0" w:firstRow="1" w:lastRow="0" w:firstColumn="1" w:lastColumn="0" w:noHBand="0" w:noVBand="1"/>
      </w:tblPr>
      <w:tblGrid>
        <w:gridCol w:w="1089"/>
        <w:gridCol w:w="1026"/>
        <w:gridCol w:w="832"/>
        <w:gridCol w:w="1224"/>
        <w:gridCol w:w="1149"/>
        <w:gridCol w:w="6740"/>
        <w:gridCol w:w="3738"/>
        <w:gridCol w:w="10"/>
      </w:tblGrid>
      <w:tr w:rsidR="002E1D0E" w:rsidRPr="005A0A13" w:rsidTr="00E04663">
        <w:trPr>
          <w:trHeight w:val="810"/>
        </w:trPr>
        <w:tc>
          <w:tcPr>
            <w:tcW w:w="15808" w:type="dxa"/>
            <w:gridSpan w:val="8"/>
            <w:tcBorders>
              <w:top w:val="nil"/>
              <w:left w:val="nil"/>
              <w:bottom w:val="nil"/>
              <w:right w:val="nil"/>
            </w:tcBorders>
            <w:shd w:val="clear" w:color="auto" w:fill="auto"/>
            <w:vAlign w:val="bottom"/>
            <w:hideMark/>
          </w:tcPr>
          <w:p w:rsidR="00E04663" w:rsidRDefault="002E1D0E" w:rsidP="002E1D0E">
            <w:pPr>
              <w:jc w:val="center"/>
              <w:rPr>
                <w:rFonts w:ascii="GHEA Mariam" w:hAnsi="GHEA Mariam" w:cs="Calibri"/>
                <w:bCs/>
                <w:sz w:val="24"/>
                <w:szCs w:val="24"/>
                <w:lang w:val="fr-FR" w:eastAsia="en-US"/>
              </w:rPr>
            </w:pPr>
            <w:r w:rsidRPr="002E1D0E">
              <w:rPr>
                <w:rFonts w:ascii="GHEA Mariam" w:hAnsi="GHEA Mariam" w:cs="Calibri"/>
                <w:bCs/>
                <w:sz w:val="24"/>
                <w:szCs w:val="24"/>
                <w:lang w:eastAsia="en-US"/>
              </w:rPr>
              <w:t>ՀԱՅԱՍՏԱՆԻ</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ՀԱՆՐԱՊԵՏՈՒԹՅԱՆ</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ԿԱՌԱՎԱՐՈՒԹՅԱՆ</w:t>
            </w:r>
            <w:r w:rsidRPr="002E1D0E">
              <w:rPr>
                <w:rFonts w:ascii="GHEA Mariam" w:hAnsi="GHEA Mariam" w:cs="Calibri"/>
                <w:bCs/>
                <w:sz w:val="24"/>
                <w:szCs w:val="24"/>
                <w:lang w:val="fr-FR" w:eastAsia="en-US"/>
              </w:rPr>
              <w:t xml:space="preserve"> 2024 </w:t>
            </w:r>
            <w:r w:rsidRPr="002E1D0E">
              <w:rPr>
                <w:rFonts w:ascii="GHEA Mariam" w:hAnsi="GHEA Mariam" w:cs="Calibri"/>
                <w:bCs/>
                <w:sz w:val="24"/>
                <w:szCs w:val="24"/>
                <w:lang w:eastAsia="en-US"/>
              </w:rPr>
              <w:t>ԹՎԱԿԱՆԻ</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ԴԵԿՏԵՄԲԵՐԻ</w:t>
            </w:r>
            <w:r w:rsidRPr="002E1D0E">
              <w:rPr>
                <w:rFonts w:ascii="GHEA Mariam" w:hAnsi="GHEA Mariam" w:cs="Calibri"/>
                <w:bCs/>
                <w:sz w:val="24"/>
                <w:szCs w:val="24"/>
                <w:lang w:val="fr-FR" w:eastAsia="en-US"/>
              </w:rPr>
              <w:t xml:space="preserve"> 27-</w:t>
            </w:r>
            <w:r w:rsidRPr="002E1D0E">
              <w:rPr>
                <w:rFonts w:ascii="GHEA Mariam" w:hAnsi="GHEA Mariam" w:cs="Calibri"/>
                <w:bCs/>
                <w:sz w:val="24"/>
                <w:szCs w:val="24"/>
                <w:lang w:eastAsia="en-US"/>
              </w:rPr>
              <w:t>Ի</w:t>
            </w:r>
            <w:r w:rsidRPr="002E1D0E">
              <w:rPr>
                <w:rFonts w:ascii="GHEA Mariam" w:hAnsi="GHEA Mariam" w:cs="Calibri"/>
                <w:bCs/>
                <w:color w:val="FF0000"/>
                <w:sz w:val="24"/>
                <w:szCs w:val="24"/>
                <w:lang w:val="fr-FR" w:eastAsia="en-US"/>
              </w:rPr>
              <w:t xml:space="preserve"> </w:t>
            </w:r>
            <w:r w:rsidRPr="002E1D0E">
              <w:rPr>
                <w:rFonts w:ascii="GHEA Mariam" w:hAnsi="GHEA Mariam" w:cs="Calibri"/>
                <w:bCs/>
                <w:sz w:val="24"/>
                <w:szCs w:val="24"/>
                <w:lang w:val="fr-FR" w:eastAsia="en-US"/>
              </w:rPr>
              <w:t>N 2060-</w:t>
            </w:r>
            <w:r w:rsidRPr="002E1D0E">
              <w:rPr>
                <w:rFonts w:ascii="GHEA Mariam" w:hAnsi="GHEA Mariam" w:cs="Calibri"/>
                <w:bCs/>
                <w:sz w:val="24"/>
                <w:szCs w:val="24"/>
                <w:lang w:eastAsia="en-US"/>
              </w:rPr>
              <w:t>Ն</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ՈՐՈՇՄԱՆ</w:t>
            </w:r>
            <w:r w:rsidRPr="002E1D0E">
              <w:rPr>
                <w:rFonts w:ascii="GHEA Mariam" w:hAnsi="GHEA Mariam" w:cs="Calibri"/>
                <w:bCs/>
                <w:sz w:val="24"/>
                <w:szCs w:val="24"/>
                <w:lang w:val="fr-FR" w:eastAsia="en-US"/>
              </w:rPr>
              <w:t xml:space="preserve"> </w:t>
            </w:r>
          </w:p>
          <w:p w:rsidR="002E1D0E" w:rsidRPr="002E1D0E" w:rsidRDefault="002E1D0E" w:rsidP="002E1D0E">
            <w:pPr>
              <w:jc w:val="center"/>
              <w:rPr>
                <w:rFonts w:ascii="GHEA Mariam" w:hAnsi="GHEA Mariam" w:cs="Calibri"/>
                <w:bCs/>
                <w:sz w:val="24"/>
                <w:szCs w:val="24"/>
                <w:lang w:val="fr-FR" w:eastAsia="en-US"/>
              </w:rPr>
            </w:pPr>
            <w:r w:rsidRPr="002E1D0E">
              <w:rPr>
                <w:rFonts w:ascii="GHEA Mariam" w:hAnsi="GHEA Mariam" w:cs="Calibri"/>
                <w:bCs/>
                <w:sz w:val="24"/>
                <w:szCs w:val="24"/>
                <w:lang w:val="fr-FR" w:eastAsia="en-US"/>
              </w:rPr>
              <w:t xml:space="preserve">NN 3 </w:t>
            </w:r>
            <w:r w:rsidRPr="002E1D0E">
              <w:rPr>
                <w:rFonts w:ascii="GHEA Mariam" w:hAnsi="GHEA Mariam" w:cs="Calibri"/>
                <w:bCs/>
                <w:sz w:val="24"/>
                <w:szCs w:val="24"/>
                <w:lang w:eastAsia="en-US"/>
              </w:rPr>
              <w:t>ԵՎ</w:t>
            </w:r>
            <w:r w:rsidRPr="002E1D0E">
              <w:rPr>
                <w:rFonts w:ascii="GHEA Mariam" w:hAnsi="GHEA Mariam" w:cs="Calibri"/>
                <w:bCs/>
                <w:color w:val="000000"/>
                <w:sz w:val="24"/>
                <w:szCs w:val="24"/>
                <w:lang w:val="fr-FR" w:eastAsia="en-US"/>
              </w:rPr>
              <w:t xml:space="preserve"> 4</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ՀԱՎԵԼՎԱԾՆԵՐՈՒՄ</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ԿԱՏԱՐՎՈՂ</w:t>
            </w:r>
            <w:r w:rsidR="00B41121">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ՓՈՓՈԽՈՒԹՅՈՒՆՆԵՐԸ</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ԵՎ</w:t>
            </w:r>
            <w:r w:rsidRPr="002E1D0E">
              <w:rPr>
                <w:rFonts w:ascii="GHEA Mariam" w:hAnsi="GHEA Mariam" w:cs="Calibri"/>
                <w:bCs/>
                <w:sz w:val="24"/>
                <w:szCs w:val="24"/>
                <w:lang w:val="fr-FR" w:eastAsia="en-US"/>
              </w:rPr>
              <w:t xml:space="preserve"> </w:t>
            </w:r>
            <w:r w:rsidRPr="002E1D0E">
              <w:rPr>
                <w:rFonts w:ascii="GHEA Mariam" w:hAnsi="GHEA Mariam" w:cs="Calibri"/>
                <w:bCs/>
                <w:sz w:val="24"/>
                <w:szCs w:val="24"/>
                <w:lang w:eastAsia="en-US"/>
              </w:rPr>
              <w:t>ԼՐԱՑՈՒՄՆԵՐԸ</w:t>
            </w:r>
          </w:p>
        </w:tc>
      </w:tr>
      <w:tr w:rsidR="00E04663" w:rsidRPr="005A0A13" w:rsidTr="00E04663">
        <w:trPr>
          <w:gridAfter w:val="1"/>
          <w:wAfter w:w="10" w:type="dxa"/>
          <w:trHeight w:val="150"/>
        </w:trPr>
        <w:tc>
          <w:tcPr>
            <w:tcW w:w="1089" w:type="dxa"/>
            <w:tcBorders>
              <w:top w:val="nil"/>
              <w:left w:val="nil"/>
              <w:bottom w:val="nil"/>
              <w:right w:val="nil"/>
            </w:tcBorders>
            <w:shd w:val="clear" w:color="000000" w:fill="FFFFFF"/>
            <w:hideMark/>
          </w:tcPr>
          <w:p w:rsidR="002E1D0E" w:rsidRPr="002E1D0E" w:rsidRDefault="002E1D0E" w:rsidP="002E1D0E">
            <w:pPr>
              <w:rPr>
                <w:rFonts w:ascii="GHEA Mariam" w:hAnsi="GHEA Mariam" w:cs="Calibri"/>
                <w:sz w:val="24"/>
                <w:szCs w:val="24"/>
                <w:lang w:val="fr-FR" w:eastAsia="en-US"/>
              </w:rPr>
            </w:pPr>
            <w:r w:rsidRPr="002E1D0E">
              <w:rPr>
                <w:rFonts w:ascii="Calibri" w:hAnsi="Calibri" w:cs="Calibri"/>
                <w:sz w:val="24"/>
                <w:szCs w:val="24"/>
                <w:lang w:val="fr-FR" w:eastAsia="en-US"/>
              </w:rPr>
              <w:t> </w:t>
            </w:r>
          </w:p>
        </w:tc>
        <w:tc>
          <w:tcPr>
            <w:tcW w:w="1026" w:type="dxa"/>
            <w:tcBorders>
              <w:top w:val="nil"/>
              <w:left w:val="nil"/>
              <w:bottom w:val="nil"/>
              <w:right w:val="nil"/>
            </w:tcBorders>
            <w:shd w:val="clear" w:color="000000" w:fill="FFFFFF"/>
            <w:hideMark/>
          </w:tcPr>
          <w:p w:rsidR="002E1D0E" w:rsidRPr="002E1D0E" w:rsidRDefault="002E1D0E" w:rsidP="002E1D0E">
            <w:pPr>
              <w:rPr>
                <w:rFonts w:ascii="GHEA Mariam" w:hAnsi="GHEA Mariam" w:cs="Calibri"/>
                <w:sz w:val="24"/>
                <w:szCs w:val="24"/>
                <w:lang w:val="fr-FR" w:eastAsia="en-US"/>
              </w:rPr>
            </w:pPr>
            <w:r w:rsidRPr="002E1D0E">
              <w:rPr>
                <w:rFonts w:ascii="Calibri" w:hAnsi="Calibri" w:cs="Calibri"/>
                <w:sz w:val="24"/>
                <w:szCs w:val="24"/>
                <w:lang w:val="fr-FR" w:eastAsia="en-US"/>
              </w:rPr>
              <w:t> </w:t>
            </w:r>
          </w:p>
        </w:tc>
        <w:tc>
          <w:tcPr>
            <w:tcW w:w="832" w:type="dxa"/>
            <w:tcBorders>
              <w:top w:val="nil"/>
              <w:left w:val="nil"/>
              <w:bottom w:val="nil"/>
              <w:right w:val="nil"/>
            </w:tcBorders>
            <w:shd w:val="clear" w:color="000000" w:fill="FFFFFF"/>
            <w:hideMark/>
          </w:tcPr>
          <w:p w:rsidR="002E1D0E" w:rsidRPr="002E1D0E" w:rsidRDefault="002E1D0E" w:rsidP="002E1D0E">
            <w:pPr>
              <w:rPr>
                <w:rFonts w:ascii="GHEA Mariam" w:hAnsi="GHEA Mariam" w:cs="Calibri"/>
                <w:sz w:val="24"/>
                <w:szCs w:val="24"/>
                <w:lang w:val="fr-FR" w:eastAsia="en-US"/>
              </w:rPr>
            </w:pPr>
            <w:r w:rsidRPr="002E1D0E">
              <w:rPr>
                <w:rFonts w:ascii="Calibri" w:hAnsi="Calibri" w:cs="Calibri"/>
                <w:sz w:val="24"/>
                <w:szCs w:val="24"/>
                <w:lang w:val="fr-FR" w:eastAsia="en-US"/>
              </w:rPr>
              <w:t> </w:t>
            </w:r>
          </w:p>
        </w:tc>
        <w:tc>
          <w:tcPr>
            <w:tcW w:w="1224" w:type="dxa"/>
            <w:tcBorders>
              <w:top w:val="nil"/>
              <w:left w:val="nil"/>
              <w:bottom w:val="nil"/>
              <w:right w:val="nil"/>
            </w:tcBorders>
            <w:shd w:val="clear" w:color="000000" w:fill="FFFFFF"/>
            <w:hideMark/>
          </w:tcPr>
          <w:p w:rsidR="002E1D0E" w:rsidRPr="002E1D0E" w:rsidRDefault="002E1D0E" w:rsidP="002E1D0E">
            <w:pPr>
              <w:rPr>
                <w:rFonts w:ascii="GHEA Mariam" w:hAnsi="GHEA Mariam" w:cs="Calibri"/>
                <w:sz w:val="24"/>
                <w:szCs w:val="24"/>
                <w:lang w:val="fr-FR" w:eastAsia="en-US"/>
              </w:rPr>
            </w:pPr>
            <w:r w:rsidRPr="002E1D0E">
              <w:rPr>
                <w:rFonts w:ascii="Calibri" w:hAnsi="Calibri" w:cs="Calibri"/>
                <w:sz w:val="24"/>
                <w:szCs w:val="24"/>
                <w:lang w:val="fr-FR" w:eastAsia="en-US"/>
              </w:rPr>
              <w:t> </w:t>
            </w:r>
          </w:p>
        </w:tc>
        <w:tc>
          <w:tcPr>
            <w:tcW w:w="1149" w:type="dxa"/>
            <w:tcBorders>
              <w:top w:val="nil"/>
              <w:left w:val="nil"/>
              <w:bottom w:val="nil"/>
              <w:right w:val="nil"/>
            </w:tcBorders>
            <w:shd w:val="clear" w:color="000000" w:fill="FFFFFF"/>
            <w:hideMark/>
          </w:tcPr>
          <w:p w:rsidR="002E1D0E" w:rsidRPr="002E1D0E" w:rsidRDefault="002E1D0E" w:rsidP="002E1D0E">
            <w:pPr>
              <w:rPr>
                <w:rFonts w:ascii="GHEA Mariam" w:hAnsi="GHEA Mariam" w:cs="Calibri"/>
                <w:sz w:val="24"/>
                <w:szCs w:val="24"/>
                <w:lang w:val="fr-FR" w:eastAsia="en-US"/>
              </w:rPr>
            </w:pPr>
            <w:r w:rsidRPr="002E1D0E">
              <w:rPr>
                <w:rFonts w:ascii="Calibri" w:hAnsi="Calibri" w:cs="Calibri"/>
                <w:sz w:val="24"/>
                <w:szCs w:val="24"/>
                <w:lang w:val="fr-FR" w:eastAsia="en-US"/>
              </w:rPr>
              <w:t> </w:t>
            </w:r>
          </w:p>
        </w:tc>
        <w:tc>
          <w:tcPr>
            <w:tcW w:w="6740" w:type="dxa"/>
            <w:tcBorders>
              <w:top w:val="nil"/>
              <w:left w:val="nil"/>
              <w:bottom w:val="nil"/>
              <w:right w:val="nil"/>
            </w:tcBorders>
            <w:shd w:val="clear" w:color="000000" w:fill="FFFFFF"/>
            <w:hideMark/>
          </w:tcPr>
          <w:p w:rsidR="002E1D0E" w:rsidRPr="002E1D0E" w:rsidRDefault="002E1D0E" w:rsidP="002E1D0E">
            <w:pPr>
              <w:rPr>
                <w:rFonts w:ascii="GHEA Mariam" w:hAnsi="GHEA Mariam" w:cs="Calibri"/>
                <w:sz w:val="24"/>
                <w:szCs w:val="24"/>
                <w:lang w:val="fr-FR" w:eastAsia="en-US"/>
              </w:rPr>
            </w:pPr>
            <w:r w:rsidRPr="002E1D0E">
              <w:rPr>
                <w:rFonts w:ascii="Calibri" w:hAnsi="Calibri" w:cs="Calibri"/>
                <w:sz w:val="24"/>
                <w:szCs w:val="24"/>
                <w:lang w:val="fr-FR" w:eastAsia="en-US"/>
              </w:rPr>
              <w:t> </w:t>
            </w:r>
          </w:p>
        </w:tc>
        <w:tc>
          <w:tcPr>
            <w:tcW w:w="3738" w:type="dxa"/>
            <w:tcBorders>
              <w:top w:val="nil"/>
              <w:left w:val="nil"/>
              <w:bottom w:val="nil"/>
              <w:right w:val="nil"/>
            </w:tcBorders>
            <w:shd w:val="clear" w:color="000000" w:fill="FFFFFF"/>
            <w:hideMark/>
          </w:tcPr>
          <w:p w:rsidR="002E1D0E" w:rsidRPr="002E1D0E" w:rsidRDefault="002E1D0E" w:rsidP="002E1D0E">
            <w:pPr>
              <w:rPr>
                <w:rFonts w:ascii="GHEA Mariam" w:hAnsi="GHEA Mariam" w:cs="Calibri"/>
                <w:sz w:val="24"/>
                <w:szCs w:val="24"/>
                <w:lang w:val="fr-FR" w:eastAsia="en-US"/>
              </w:rPr>
            </w:pPr>
            <w:r w:rsidRPr="002E1D0E">
              <w:rPr>
                <w:rFonts w:ascii="Calibri" w:hAnsi="Calibri" w:cs="Calibri"/>
                <w:sz w:val="24"/>
                <w:szCs w:val="24"/>
                <w:lang w:val="fr-FR" w:eastAsia="en-US"/>
              </w:rPr>
              <w:t> </w:t>
            </w:r>
          </w:p>
        </w:tc>
      </w:tr>
      <w:tr w:rsidR="002E1D0E" w:rsidRPr="002E1D0E" w:rsidTr="00E04663">
        <w:trPr>
          <w:gridAfter w:val="1"/>
          <w:wAfter w:w="10" w:type="dxa"/>
          <w:trHeight w:val="435"/>
        </w:trPr>
        <w:tc>
          <w:tcPr>
            <w:tcW w:w="12060" w:type="dxa"/>
            <w:gridSpan w:val="6"/>
            <w:tcBorders>
              <w:top w:val="nil"/>
              <w:left w:val="nil"/>
              <w:bottom w:val="nil"/>
              <w:right w:val="nil"/>
            </w:tcBorders>
            <w:shd w:val="clear" w:color="000000" w:fill="FFFFFF"/>
            <w:hideMark/>
          </w:tcPr>
          <w:p w:rsidR="002E1D0E" w:rsidRPr="002E1D0E" w:rsidRDefault="002E1D0E" w:rsidP="002E1D0E">
            <w:pPr>
              <w:jc w:val="center"/>
              <w:rPr>
                <w:rFonts w:ascii="GHEA Mariam" w:hAnsi="GHEA Mariam" w:cs="Calibri"/>
                <w:b/>
                <w:bCs/>
                <w:sz w:val="24"/>
                <w:szCs w:val="24"/>
                <w:lang w:val="fr-FR" w:eastAsia="en-US"/>
              </w:rPr>
            </w:pPr>
            <w:r w:rsidRPr="002E1D0E">
              <w:rPr>
                <w:rFonts w:ascii="Calibri" w:hAnsi="Calibri" w:cs="Calibri"/>
                <w:b/>
                <w:bCs/>
                <w:sz w:val="24"/>
                <w:szCs w:val="24"/>
                <w:lang w:val="fr-FR" w:eastAsia="en-US"/>
              </w:rPr>
              <w:t> </w:t>
            </w:r>
          </w:p>
        </w:tc>
        <w:tc>
          <w:tcPr>
            <w:tcW w:w="3738" w:type="dxa"/>
            <w:tcBorders>
              <w:top w:val="nil"/>
              <w:left w:val="nil"/>
              <w:bottom w:val="nil"/>
              <w:right w:val="nil"/>
            </w:tcBorders>
            <w:shd w:val="clear" w:color="000000" w:fill="FFFFFF"/>
            <w:vAlign w:val="center"/>
            <w:hideMark/>
          </w:tcPr>
          <w:p w:rsidR="002E1D0E" w:rsidRPr="002E1D0E" w:rsidRDefault="00E04663" w:rsidP="00E04663">
            <w:pPr>
              <w:jc w:val="center"/>
              <w:rPr>
                <w:rFonts w:ascii="GHEA Mariam" w:hAnsi="GHEA Mariam" w:cs="Calibri"/>
                <w:sz w:val="24"/>
                <w:szCs w:val="24"/>
                <w:lang w:val="fr-FR" w:eastAsia="en-US"/>
              </w:rPr>
            </w:pPr>
            <w:r>
              <w:rPr>
                <w:rFonts w:ascii="GHEA Mariam" w:hAnsi="GHEA Mariam" w:cs="Calibri"/>
                <w:sz w:val="24"/>
                <w:szCs w:val="24"/>
                <w:lang w:val="hy-AM" w:eastAsia="en-US"/>
              </w:rPr>
              <w:t xml:space="preserve">              </w:t>
            </w:r>
            <w:r w:rsidR="002E1D0E" w:rsidRPr="002E1D0E">
              <w:rPr>
                <w:rFonts w:ascii="GHEA Mariam" w:hAnsi="GHEA Mariam" w:cs="Calibri"/>
                <w:sz w:val="24"/>
                <w:szCs w:val="24"/>
                <w:lang w:val="fr-FR" w:eastAsia="en-US"/>
              </w:rPr>
              <w:t>(</w:t>
            </w:r>
            <w:r w:rsidR="002E1D0E" w:rsidRPr="002E1D0E">
              <w:rPr>
                <w:rFonts w:ascii="GHEA Mariam" w:hAnsi="GHEA Mariam" w:cs="Calibri"/>
                <w:sz w:val="24"/>
                <w:szCs w:val="24"/>
                <w:lang w:eastAsia="en-US"/>
              </w:rPr>
              <w:t>հազ</w:t>
            </w:r>
            <w:r>
              <w:rPr>
                <w:rFonts w:ascii="GHEA Mariam" w:hAnsi="GHEA Mariam" w:cs="Calibri"/>
                <w:sz w:val="24"/>
                <w:szCs w:val="24"/>
                <w:lang w:val="hy-AM" w:eastAsia="en-US"/>
              </w:rPr>
              <w:t>.</w:t>
            </w:r>
            <w:r w:rsidR="002E1D0E" w:rsidRPr="002E1D0E">
              <w:rPr>
                <w:rFonts w:ascii="GHEA Mariam" w:hAnsi="GHEA Mariam" w:cs="Calibri"/>
                <w:sz w:val="24"/>
                <w:szCs w:val="24"/>
                <w:lang w:val="fr-FR" w:eastAsia="en-US"/>
              </w:rPr>
              <w:t xml:space="preserve"> </w:t>
            </w:r>
            <w:r w:rsidR="002E1D0E" w:rsidRPr="002E1D0E">
              <w:rPr>
                <w:rFonts w:ascii="GHEA Mariam" w:hAnsi="GHEA Mariam" w:cs="Calibri"/>
                <w:sz w:val="24"/>
                <w:szCs w:val="24"/>
                <w:lang w:eastAsia="en-US"/>
              </w:rPr>
              <w:t>դրամ</w:t>
            </w:r>
            <w:r w:rsidR="002E1D0E" w:rsidRPr="002E1D0E">
              <w:rPr>
                <w:rFonts w:ascii="GHEA Mariam" w:hAnsi="GHEA Mariam" w:cs="Calibri"/>
                <w:sz w:val="24"/>
                <w:szCs w:val="24"/>
                <w:lang w:val="fr-FR" w:eastAsia="en-US"/>
              </w:rPr>
              <w:t>)</w:t>
            </w:r>
          </w:p>
        </w:tc>
      </w:tr>
      <w:tr w:rsidR="00E04663" w:rsidRPr="005A0A13" w:rsidTr="00E04663">
        <w:trPr>
          <w:gridAfter w:val="1"/>
          <w:wAfter w:w="10" w:type="dxa"/>
          <w:trHeight w:val="1403"/>
        </w:trPr>
        <w:tc>
          <w:tcPr>
            <w:tcW w:w="2947"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2E1D0E" w:rsidRPr="002E1D0E" w:rsidRDefault="002E1D0E" w:rsidP="00E04663">
            <w:pPr>
              <w:jc w:val="center"/>
              <w:rPr>
                <w:rFonts w:ascii="GHEA Mariam" w:hAnsi="GHEA Mariam" w:cs="Calibri"/>
                <w:sz w:val="24"/>
                <w:szCs w:val="24"/>
                <w:lang w:val="fr-FR" w:eastAsia="en-US"/>
              </w:rPr>
            </w:pPr>
            <w:r w:rsidRPr="002E1D0E">
              <w:rPr>
                <w:rFonts w:ascii="GHEA Mariam" w:hAnsi="GHEA Mariam" w:cs="Calibri"/>
                <w:sz w:val="24"/>
                <w:szCs w:val="24"/>
                <w:lang w:eastAsia="en-US"/>
              </w:rPr>
              <w:t>Գործառական</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դասիչը</w:t>
            </w:r>
          </w:p>
        </w:tc>
        <w:tc>
          <w:tcPr>
            <w:tcW w:w="2373" w:type="dxa"/>
            <w:gridSpan w:val="2"/>
            <w:tcBorders>
              <w:top w:val="single" w:sz="4" w:space="0" w:color="auto"/>
              <w:left w:val="nil"/>
              <w:bottom w:val="single" w:sz="4" w:space="0" w:color="auto"/>
              <w:right w:val="single" w:sz="4" w:space="0" w:color="000000"/>
            </w:tcBorders>
            <w:shd w:val="clear" w:color="000000" w:fill="FFFFFF"/>
            <w:vAlign w:val="center"/>
            <w:hideMark/>
          </w:tcPr>
          <w:p w:rsidR="002E1D0E" w:rsidRPr="002E1D0E" w:rsidRDefault="002E1D0E" w:rsidP="00E04663">
            <w:pPr>
              <w:jc w:val="center"/>
              <w:rPr>
                <w:rFonts w:ascii="GHEA Mariam" w:hAnsi="GHEA Mariam" w:cs="Calibri"/>
                <w:sz w:val="24"/>
                <w:szCs w:val="24"/>
                <w:lang w:val="fr-FR" w:eastAsia="en-US"/>
              </w:rPr>
            </w:pPr>
            <w:r w:rsidRPr="002E1D0E">
              <w:rPr>
                <w:rFonts w:ascii="GHEA Mariam" w:hAnsi="GHEA Mariam" w:cs="Calibri"/>
                <w:sz w:val="24"/>
                <w:szCs w:val="24"/>
                <w:lang w:eastAsia="en-US"/>
              </w:rPr>
              <w:t>Ծրագրային</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դասիչը</w:t>
            </w:r>
          </w:p>
        </w:tc>
        <w:tc>
          <w:tcPr>
            <w:tcW w:w="674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E1D0E" w:rsidRPr="002E1D0E" w:rsidRDefault="002E1D0E" w:rsidP="00E04663">
            <w:pPr>
              <w:jc w:val="center"/>
              <w:rPr>
                <w:rFonts w:ascii="GHEA Mariam" w:hAnsi="GHEA Mariam" w:cs="Calibri"/>
                <w:sz w:val="24"/>
                <w:szCs w:val="24"/>
                <w:lang w:val="fr-FR" w:eastAsia="en-US"/>
              </w:rPr>
            </w:pPr>
            <w:r w:rsidRPr="002E1D0E">
              <w:rPr>
                <w:rFonts w:ascii="GHEA Mariam" w:hAnsi="GHEA Mariam" w:cs="Calibri"/>
                <w:sz w:val="24"/>
                <w:szCs w:val="24"/>
                <w:lang w:eastAsia="en-US"/>
              </w:rPr>
              <w:t>Բյուջետային</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ծախսերի</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գործառական</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դասակարգման</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բաժինների</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խմբերի</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և</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դասերի</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բյուջետային</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ծրագրերի</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միջոցառումների</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բյուջետային</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հատկացումների</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գլխավոր</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կարգադրիչների</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անվանումները</w:t>
            </w:r>
          </w:p>
        </w:tc>
        <w:tc>
          <w:tcPr>
            <w:tcW w:w="3738" w:type="dxa"/>
            <w:tcBorders>
              <w:top w:val="single" w:sz="4" w:space="0" w:color="auto"/>
              <w:left w:val="nil"/>
              <w:bottom w:val="single" w:sz="4" w:space="0" w:color="auto"/>
              <w:right w:val="single" w:sz="4" w:space="0" w:color="auto"/>
            </w:tcBorders>
            <w:shd w:val="clear" w:color="000000" w:fill="FFFFFF"/>
            <w:vAlign w:val="center"/>
            <w:hideMark/>
          </w:tcPr>
          <w:p w:rsidR="002E1D0E" w:rsidRPr="002E1D0E" w:rsidRDefault="002E1D0E" w:rsidP="00E04663">
            <w:pPr>
              <w:jc w:val="center"/>
              <w:rPr>
                <w:rFonts w:ascii="GHEA Mariam" w:hAnsi="GHEA Mariam" w:cs="Calibri"/>
                <w:sz w:val="24"/>
                <w:szCs w:val="24"/>
                <w:lang w:val="fr-FR" w:eastAsia="en-US"/>
              </w:rPr>
            </w:pPr>
            <w:r w:rsidRPr="002E1D0E">
              <w:rPr>
                <w:rFonts w:ascii="GHEA Mariam" w:hAnsi="GHEA Mariam" w:cs="Calibri"/>
                <w:sz w:val="24"/>
                <w:szCs w:val="24"/>
                <w:lang w:eastAsia="en-US"/>
              </w:rPr>
              <w:t>Ցուցանիշների</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փոփոխությունը</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ավելացումները</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նշված</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են</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դրական</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նշանով</w:t>
            </w:r>
            <w:r w:rsidR="00937E73">
              <w:rPr>
                <w:rFonts w:ascii="GHEA Mariam" w:hAnsi="GHEA Mariam" w:cs="Calibri"/>
                <w:sz w:val="24"/>
                <w:szCs w:val="24"/>
                <w:lang w:val="hy-AM" w:eastAsia="en-US"/>
              </w:rPr>
              <w:t>, իսկ նվաղեցումները՝ փակագծերում</w:t>
            </w:r>
            <w:r w:rsidRPr="002E1D0E">
              <w:rPr>
                <w:rFonts w:ascii="GHEA Mariam" w:hAnsi="GHEA Mariam" w:cs="Calibri"/>
                <w:sz w:val="24"/>
                <w:szCs w:val="24"/>
                <w:lang w:val="fr-FR" w:eastAsia="en-US"/>
              </w:rPr>
              <w:t>)</w:t>
            </w:r>
          </w:p>
        </w:tc>
      </w:tr>
      <w:tr w:rsidR="00E04663" w:rsidRPr="002E1D0E" w:rsidTr="00E04663">
        <w:trPr>
          <w:gridAfter w:val="1"/>
          <w:wAfter w:w="10" w:type="dxa"/>
          <w:trHeight w:val="540"/>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2E1D0E" w:rsidRPr="002E1D0E" w:rsidRDefault="00E04663" w:rsidP="00E04663">
            <w:pPr>
              <w:jc w:val="center"/>
              <w:rPr>
                <w:rFonts w:ascii="GHEA Mariam" w:hAnsi="GHEA Mariam" w:cs="Calibri"/>
                <w:sz w:val="24"/>
                <w:szCs w:val="24"/>
                <w:lang w:val="hy-AM" w:eastAsia="en-US"/>
              </w:rPr>
            </w:pPr>
            <w:r w:rsidRPr="002E1D0E">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1026" w:type="dxa"/>
            <w:tcBorders>
              <w:top w:val="nil"/>
              <w:left w:val="nil"/>
              <w:bottom w:val="single" w:sz="4" w:space="0" w:color="auto"/>
              <w:right w:val="single" w:sz="4" w:space="0" w:color="auto"/>
            </w:tcBorders>
            <w:shd w:val="clear" w:color="000000" w:fill="FFFFFF"/>
            <w:vAlign w:val="center"/>
            <w:hideMark/>
          </w:tcPr>
          <w:p w:rsidR="002E1D0E" w:rsidRPr="002E1D0E" w:rsidRDefault="00E04663" w:rsidP="00E04663">
            <w:pPr>
              <w:jc w:val="center"/>
              <w:rPr>
                <w:rFonts w:ascii="GHEA Mariam" w:hAnsi="GHEA Mariam" w:cs="Calibri"/>
                <w:sz w:val="24"/>
                <w:szCs w:val="24"/>
                <w:lang w:val="hy-AM" w:eastAsia="en-US"/>
              </w:rPr>
            </w:pPr>
            <w:r w:rsidRPr="002E1D0E">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832" w:type="dxa"/>
            <w:tcBorders>
              <w:top w:val="nil"/>
              <w:left w:val="nil"/>
              <w:bottom w:val="single" w:sz="4" w:space="0" w:color="auto"/>
              <w:right w:val="single" w:sz="4" w:space="0" w:color="auto"/>
            </w:tcBorders>
            <w:shd w:val="clear" w:color="000000" w:fill="FFFFFF"/>
            <w:vAlign w:val="center"/>
            <w:hideMark/>
          </w:tcPr>
          <w:p w:rsidR="002E1D0E" w:rsidRPr="002E1D0E" w:rsidRDefault="00E04663" w:rsidP="00E04663">
            <w:pPr>
              <w:jc w:val="center"/>
              <w:rPr>
                <w:rFonts w:ascii="GHEA Mariam" w:hAnsi="GHEA Mariam" w:cs="Calibri"/>
                <w:sz w:val="24"/>
                <w:szCs w:val="24"/>
                <w:lang w:val="hy-AM" w:eastAsia="en-US"/>
              </w:rPr>
            </w:pPr>
            <w:r w:rsidRPr="002E1D0E">
              <w:rPr>
                <w:rFonts w:ascii="GHEA Mariam" w:hAnsi="GHEA Mariam" w:cs="Calibri"/>
                <w:sz w:val="24"/>
                <w:szCs w:val="24"/>
                <w:lang w:eastAsia="en-US"/>
              </w:rPr>
              <w:t>դաս</w:t>
            </w:r>
            <w:r>
              <w:rPr>
                <w:rFonts w:ascii="GHEA Mariam" w:hAnsi="GHEA Mariam" w:cs="Calibri"/>
                <w:sz w:val="24"/>
                <w:szCs w:val="24"/>
                <w:lang w:val="hy-AM" w:eastAsia="en-US"/>
              </w:rPr>
              <w:t>ը</w:t>
            </w:r>
          </w:p>
        </w:tc>
        <w:tc>
          <w:tcPr>
            <w:tcW w:w="1224" w:type="dxa"/>
            <w:tcBorders>
              <w:top w:val="nil"/>
              <w:left w:val="nil"/>
              <w:bottom w:val="single" w:sz="4" w:space="0" w:color="auto"/>
              <w:right w:val="single" w:sz="4" w:space="0" w:color="auto"/>
            </w:tcBorders>
            <w:shd w:val="clear" w:color="000000" w:fill="FFFFFF"/>
            <w:vAlign w:val="center"/>
            <w:hideMark/>
          </w:tcPr>
          <w:p w:rsidR="002E1D0E" w:rsidRPr="002E1D0E" w:rsidRDefault="00E04663" w:rsidP="00E04663">
            <w:pPr>
              <w:jc w:val="center"/>
              <w:rPr>
                <w:rFonts w:ascii="GHEA Mariam" w:hAnsi="GHEA Mariam" w:cs="Calibri"/>
                <w:sz w:val="24"/>
                <w:szCs w:val="24"/>
                <w:lang w:val="hy-AM" w:eastAsia="en-US"/>
              </w:rPr>
            </w:pPr>
            <w:r w:rsidRPr="002E1D0E">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149" w:type="dxa"/>
            <w:tcBorders>
              <w:top w:val="nil"/>
              <w:left w:val="nil"/>
              <w:bottom w:val="single" w:sz="4" w:space="0" w:color="auto"/>
              <w:right w:val="single" w:sz="4" w:space="0" w:color="auto"/>
            </w:tcBorders>
            <w:shd w:val="clear" w:color="000000" w:fill="FFFFFF"/>
            <w:vAlign w:val="center"/>
            <w:hideMark/>
          </w:tcPr>
          <w:p w:rsidR="002E1D0E" w:rsidRPr="002E1D0E" w:rsidRDefault="00E04663" w:rsidP="00E04663">
            <w:pPr>
              <w:jc w:val="center"/>
              <w:rPr>
                <w:rFonts w:ascii="GHEA Mariam" w:hAnsi="GHEA Mariam" w:cs="Calibri"/>
                <w:sz w:val="24"/>
                <w:szCs w:val="24"/>
                <w:lang w:val="hy-AM" w:eastAsia="en-US"/>
              </w:rPr>
            </w:pPr>
            <w:r w:rsidRPr="002E1D0E">
              <w:rPr>
                <w:rFonts w:ascii="GHEA Mariam" w:hAnsi="GHEA Mariam" w:cs="Calibri"/>
                <w:sz w:val="24"/>
                <w:szCs w:val="24"/>
                <w:lang w:eastAsia="en-US"/>
              </w:rPr>
              <w:t>միջոցա</w:t>
            </w:r>
            <w:r>
              <w:rPr>
                <w:rFonts w:ascii="GHEA Mariam" w:hAnsi="GHEA Mariam" w:cs="Calibri"/>
                <w:sz w:val="24"/>
                <w:szCs w:val="24"/>
                <w:lang w:val="hy-AM" w:eastAsia="en-US"/>
              </w:rPr>
              <w:t>-</w:t>
            </w:r>
            <w:r w:rsidRPr="002E1D0E">
              <w:rPr>
                <w:rFonts w:ascii="GHEA Mariam" w:hAnsi="GHEA Mariam" w:cs="Calibri"/>
                <w:sz w:val="24"/>
                <w:szCs w:val="24"/>
                <w:lang w:eastAsia="en-US"/>
              </w:rPr>
              <w:t xml:space="preserve"> ռում</w:t>
            </w:r>
            <w:r>
              <w:rPr>
                <w:rFonts w:ascii="GHEA Mariam" w:hAnsi="GHEA Mariam" w:cs="Calibri"/>
                <w:sz w:val="24"/>
                <w:szCs w:val="24"/>
                <w:lang w:val="hy-AM" w:eastAsia="en-US"/>
              </w:rPr>
              <w:t>ը</w:t>
            </w:r>
          </w:p>
        </w:tc>
        <w:tc>
          <w:tcPr>
            <w:tcW w:w="6740" w:type="dxa"/>
            <w:vMerge/>
            <w:tcBorders>
              <w:top w:val="single" w:sz="4" w:space="0" w:color="auto"/>
              <w:left w:val="single" w:sz="4" w:space="0" w:color="auto"/>
              <w:bottom w:val="single" w:sz="4" w:space="0" w:color="000000"/>
              <w:right w:val="single" w:sz="4" w:space="0" w:color="auto"/>
            </w:tcBorders>
            <w:vAlign w:val="center"/>
            <w:hideMark/>
          </w:tcPr>
          <w:p w:rsidR="002E1D0E" w:rsidRPr="002E1D0E" w:rsidRDefault="002E1D0E" w:rsidP="00E04663">
            <w:pPr>
              <w:jc w:val="center"/>
              <w:rPr>
                <w:rFonts w:ascii="GHEA Mariam" w:hAnsi="GHEA Mariam" w:cs="Calibri"/>
                <w:sz w:val="24"/>
                <w:szCs w:val="24"/>
                <w:lang w:eastAsia="en-US"/>
              </w:rPr>
            </w:pP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E04663" w:rsidP="00E04663">
            <w:pPr>
              <w:jc w:val="center"/>
              <w:rPr>
                <w:rFonts w:ascii="GHEA Mariam" w:hAnsi="GHEA Mariam" w:cs="Calibri"/>
                <w:sz w:val="24"/>
                <w:szCs w:val="24"/>
                <w:lang w:eastAsia="en-US"/>
              </w:rPr>
            </w:pPr>
            <w:r w:rsidRPr="002E1D0E">
              <w:rPr>
                <w:rFonts w:ascii="GHEA Mariam" w:hAnsi="GHEA Mariam" w:cs="Calibri"/>
                <w:sz w:val="24"/>
                <w:szCs w:val="24"/>
                <w:lang w:eastAsia="en-US"/>
              </w:rPr>
              <w:t>տարի</w:t>
            </w:r>
          </w:p>
        </w:tc>
      </w:tr>
      <w:tr w:rsidR="00E04663" w:rsidRPr="002E1D0E" w:rsidTr="00E04663">
        <w:trPr>
          <w:gridAfter w:val="1"/>
          <w:wAfter w:w="10" w:type="dxa"/>
          <w:trHeight w:val="60"/>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rPr>
                <w:rFonts w:ascii="GHEA Mariam" w:hAnsi="GHEA Mariam" w:cs="Calibri"/>
                <w:b/>
                <w:bCs/>
                <w:sz w:val="24"/>
                <w:szCs w:val="24"/>
                <w:lang w:eastAsia="en-US"/>
              </w:rPr>
            </w:pPr>
            <w:r w:rsidRPr="002E1D0E">
              <w:rPr>
                <w:rFonts w:ascii="GHEA Mariam" w:hAnsi="GHEA Mariam" w:cs="Calibri"/>
                <w:b/>
                <w:bCs/>
                <w:sz w:val="24"/>
                <w:szCs w:val="24"/>
                <w:lang w:eastAsia="en-US"/>
              </w:rPr>
              <w:t xml:space="preserve"> ԸՆԴԱՄԵՆԸ</w:t>
            </w:r>
            <w:r w:rsidR="00E04663">
              <w:rPr>
                <w:rFonts w:ascii="GHEA Mariam" w:hAnsi="GHEA Mariam" w:cs="Calibri"/>
                <w:b/>
                <w:bCs/>
                <w:sz w:val="24"/>
                <w:szCs w:val="24"/>
                <w:lang w:val="hy-AM" w:eastAsia="en-US"/>
              </w:rPr>
              <w:t>՝</w:t>
            </w:r>
            <w:r w:rsidRPr="002E1D0E">
              <w:rPr>
                <w:rFonts w:ascii="GHEA Mariam" w:hAnsi="GHEA Mariam" w:cs="Calibri"/>
                <w:b/>
                <w:bCs/>
                <w:sz w:val="24"/>
                <w:szCs w:val="24"/>
                <w:lang w:eastAsia="en-US"/>
              </w:rPr>
              <w:t xml:space="preserve"> ԾԱԽՍԵՐ                                                                           </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r w:rsidR="00E04663" w:rsidRPr="002E1D0E" w:rsidTr="00E04663">
        <w:trPr>
          <w:gridAfter w:val="1"/>
          <w:wAfter w:w="10" w:type="dxa"/>
          <w:trHeight w:val="443"/>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 այդ թվում`</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r>
      <w:tr w:rsidR="00E04663" w:rsidRPr="002E1D0E" w:rsidTr="00E04663">
        <w:trPr>
          <w:gridAfter w:val="1"/>
          <w:wAfter w:w="10" w:type="dxa"/>
          <w:trHeight w:val="413"/>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b/>
                <w:bCs/>
                <w:sz w:val="24"/>
                <w:szCs w:val="24"/>
                <w:lang w:eastAsia="en-US"/>
              </w:rPr>
            </w:pPr>
            <w:r w:rsidRPr="002E1D0E">
              <w:rPr>
                <w:rFonts w:ascii="GHEA Mariam" w:hAnsi="GHEA Mariam" w:cs="Calibri"/>
                <w:b/>
                <w:bCs/>
                <w:sz w:val="24"/>
                <w:szCs w:val="24"/>
                <w:lang w:eastAsia="en-US"/>
              </w:rPr>
              <w:t xml:space="preserve"> 01</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b/>
                <w:bCs/>
                <w:sz w:val="24"/>
                <w:szCs w:val="24"/>
                <w:lang w:eastAsia="en-US"/>
              </w:rPr>
            </w:pPr>
            <w:r w:rsidRPr="002E1D0E">
              <w:rPr>
                <w:rFonts w:ascii="GHEA Mariam" w:hAnsi="GHEA Mariam" w:cs="Calibri"/>
                <w:b/>
                <w:bCs/>
                <w:sz w:val="24"/>
                <w:szCs w:val="24"/>
                <w:lang w:eastAsia="en-US"/>
              </w:rPr>
              <w:t xml:space="preserve"> ԸՆԴՀԱՆՈՒՐ ԲՆՈՒՅԹԻ ՀԱՆՐԱՅԻՆ ԾԱՌԱՅՈՒԹՅՈՒՆՆԵՐ</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 այդ թվում`</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b/>
                <w:bCs/>
                <w:sz w:val="24"/>
                <w:szCs w:val="24"/>
                <w:lang w:eastAsia="en-US"/>
              </w:rPr>
            </w:pPr>
            <w:r w:rsidRPr="002E1D0E">
              <w:rPr>
                <w:rFonts w:ascii="GHEA Mariam" w:hAnsi="GHEA Mariam" w:cs="Calibri"/>
                <w:b/>
                <w:bCs/>
                <w:sz w:val="24"/>
                <w:szCs w:val="24"/>
                <w:lang w:eastAsia="en-US"/>
              </w:rPr>
              <w:t>03</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b/>
                <w:bCs/>
                <w:sz w:val="24"/>
                <w:szCs w:val="24"/>
                <w:lang w:eastAsia="en-US"/>
              </w:rPr>
            </w:pPr>
            <w:r w:rsidRPr="002E1D0E">
              <w:rPr>
                <w:rFonts w:ascii="GHEA Mariam" w:hAnsi="GHEA Mariam" w:cs="Calibri"/>
                <w:b/>
                <w:bCs/>
                <w:sz w:val="24"/>
                <w:szCs w:val="24"/>
                <w:lang w:eastAsia="en-US"/>
              </w:rPr>
              <w:t xml:space="preserve"> Ընդհանուր բնույթի ծառայություններ </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 այդ թվում`</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r>
      <w:tr w:rsidR="00E04663" w:rsidRPr="002E1D0E" w:rsidTr="00E04663">
        <w:trPr>
          <w:gridAfter w:val="1"/>
          <w:wAfter w:w="10" w:type="dxa"/>
          <w:trHeight w:val="660"/>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b/>
                <w:bCs/>
                <w:sz w:val="24"/>
                <w:szCs w:val="24"/>
                <w:lang w:eastAsia="en-US"/>
              </w:rPr>
            </w:pPr>
            <w:r w:rsidRPr="002E1D0E">
              <w:rPr>
                <w:rFonts w:ascii="GHEA Mariam" w:hAnsi="GHEA Mariam" w:cs="Calibri"/>
                <w:b/>
                <w:bCs/>
                <w:sz w:val="24"/>
                <w:szCs w:val="24"/>
                <w:lang w:eastAsia="en-US"/>
              </w:rPr>
              <w:t>03</w:t>
            </w:r>
          </w:p>
        </w:tc>
        <w:tc>
          <w:tcPr>
            <w:tcW w:w="1224"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b/>
                <w:bCs/>
                <w:sz w:val="24"/>
                <w:szCs w:val="24"/>
                <w:lang w:eastAsia="en-US"/>
              </w:rPr>
            </w:pPr>
            <w:r w:rsidRPr="002E1D0E">
              <w:rPr>
                <w:rFonts w:ascii="GHEA Mariam" w:hAnsi="GHEA Mariam" w:cs="Calibri"/>
                <w:b/>
                <w:bCs/>
                <w:sz w:val="24"/>
                <w:szCs w:val="24"/>
                <w:lang w:eastAsia="en-US"/>
              </w:rPr>
              <w:t xml:space="preserve"> Ընդհանուր բնույթի այլ ծառայություններ                                                         այդ թվում`</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r w:rsidR="00E04663" w:rsidRPr="002E1D0E" w:rsidTr="00E04663">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ՀՀ տարածքային կառավարման և ենթակառուցվածքների նախարարություն</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r w:rsidR="00E04663" w:rsidRPr="002E1D0E" w:rsidTr="00E04663">
        <w:trPr>
          <w:gridAfter w:val="1"/>
          <w:wAfter w:w="10" w:type="dxa"/>
          <w:trHeight w:val="345"/>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single" w:sz="4" w:space="0" w:color="auto"/>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single" w:sz="4" w:space="0" w:color="auto"/>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 այդ թվում`</w:t>
            </w:r>
          </w:p>
        </w:tc>
        <w:tc>
          <w:tcPr>
            <w:tcW w:w="3738" w:type="dxa"/>
            <w:tcBorders>
              <w:top w:val="single" w:sz="4" w:space="0" w:color="auto"/>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1079</w:t>
            </w:r>
          </w:p>
        </w:tc>
        <w:tc>
          <w:tcPr>
            <w:tcW w:w="1149"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Պետական  գույքի կառավարում</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r w:rsidR="00E04663" w:rsidRPr="002E1D0E" w:rsidTr="00E04663">
        <w:trPr>
          <w:gridAfter w:val="1"/>
          <w:wAfter w:w="10" w:type="dxa"/>
          <w:trHeight w:val="89"/>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12003</w:t>
            </w:r>
          </w:p>
        </w:tc>
        <w:tc>
          <w:tcPr>
            <w:tcW w:w="6740"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Պետական աջակցություն հիմնադրամին՝ պետական սեփականություն հանդիսացող գույքի վարձակալական վճարների մասով </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այդ թվում` ըստ կատարողների</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r>
      <w:tr w:rsidR="00E04663" w:rsidRPr="002E1D0E" w:rsidTr="00E04663">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 ՀՀ տարածքային կառավարման և ենթակառուցվածքների </w:t>
            </w:r>
            <w:r w:rsidRPr="002E1D0E">
              <w:rPr>
                <w:rFonts w:ascii="GHEA Mariam" w:hAnsi="GHEA Mariam" w:cs="Calibri"/>
                <w:spacing w:val="-8"/>
                <w:sz w:val="24"/>
                <w:szCs w:val="24"/>
                <w:lang w:eastAsia="en-US"/>
              </w:rPr>
              <w:t>նախարարության պետական գույքի կառավարման կոմիտե</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r w:rsidR="00E04663" w:rsidRPr="002E1D0E" w:rsidTr="00E04663">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ԸՆԴԱՄԵՆԸ</w:t>
            </w:r>
            <w:r w:rsidR="00E04663">
              <w:rPr>
                <w:rFonts w:ascii="GHEA Mariam" w:hAnsi="GHEA Mariam" w:cs="Calibri"/>
                <w:sz w:val="24"/>
                <w:szCs w:val="24"/>
                <w:lang w:val="hy-AM" w:eastAsia="en-US"/>
              </w:rPr>
              <w:t>՝</w:t>
            </w:r>
            <w:r w:rsidRPr="002E1D0E">
              <w:rPr>
                <w:rFonts w:ascii="GHEA Mariam" w:hAnsi="GHEA Mariam" w:cs="Calibri"/>
                <w:sz w:val="24"/>
                <w:szCs w:val="24"/>
                <w:lang w:eastAsia="en-US"/>
              </w:rPr>
              <w:t xml:space="preserve"> ԾԱԽՍԵՐ</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ԸՆԹԱՑԻԿ ԾԱԽՍԵՐ</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ԱՅԼ ԾԱԽՍԵՐ</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r w:rsidR="00E04663" w:rsidRPr="002E1D0E" w:rsidTr="00E04663">
        <w:trPr>
          <w:gridAfter w:val="1"/>
          <w:wAfter w:w="10" w:type="dxa"/>
          <w:trHeight w:val="60"/>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 Նվիրատվություններ ոչ կառավարչական (հասարակական) կազմակերպություններին</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r w:rsidR="00E04663" w:rsidRPr="002E1D0E" w:rsidTr="00E04663">
        <w:trPr>
          <w:gridAfter w:val="1"/>
          <w:wAfter w:w="10" w:type="dxa"/>
          <w:trHeight w:val="323"/>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Նվիրատվություններ այլ շահույթ չհետապնդող կազմակերպություններին </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r w:rsidR="00E04663" w:rsidRPr="002E1D0E" w:rsidTr="00E04663">
        <w:trPr>
          <w:gridAfter w:val="1"/>
          <w:wAfter w:w="10" w:type="dxa"/>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b/>
                <w:bCs/>
                <w:sz w:val="24"/>
                <w:szCs w:val="24"/>
                <w:lang w:eastAsia="en-US"/>
              </w:rPr>
            </w:pPr>
            <w:r w:rsidRPr="002E1D0E">
              <w:rPr>
                <w:rFonts w:ascii="GHEA Mariam" w:hAnsi="GHEA Mariam" w:cs="Calibri"/>
                <w:b/>
                <w:bCs/>
                <w:sz w:val="24"/>
                <w:szCs w:val="24"/>
                <w:lang w:eastAsia="en-US"/>
              </w:rPr>
              <w:t xml:space="preserve"> 11</w:t>
            </w:r>
          </w:p>
        </w:tc>
        <w:tc>
          <w:tcPr>
            <w:tcW w:w="1026"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b/>
                <w:bCs/>
                <w:sz w:val="24"/>
                <w:szCs w:val="24"/>
                <w:lang w:eastAsia="en-US"/>
              </w:rPr>
            </w:pPr>
            <w:r w:rsidRPr="002E1D0E">
              <w:rPr>
                <w:rFonts w:ascii="GHEA Mariam" w:hAnsi="GHEA Mariam" w:cs="Calibri"/>
                <w:b/>
                <w:bCs/>
                <w:sz w:val="24"/>
                <w:szCs w:val="24"/>
                <w:lang w:eastAsia="en-US"/>
              </w:rPr>
              <w:t xml:space="preserve"> ՀԻՄՆԱԿԱՆ ԲԱԺԻՆՆԵՐԻՆ ՉԴԱՍՎՈՂ ՊԱՀՈՒՍՏԱՅԻՆ ՖՈՆԴԵՐ</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 այդ թվում`</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b/>
                <w:bCs/>
                <w:sz w:val="24"/>
                <w:szCs w:val="24"/>
                <w:lang w:eastAsia="en-US"/>
              </w:rPr>
            </w:pPr>
            <w:r w:rsidRPr="002E1D0E">
              <w:rPr>
                <w:rFonts w:ascii="GHEA Mariam" w:hAnsi="GHEA Mariam" w:cs="Calibri"/>
                <w:b/>
                <w:bCs/>
                <w:sz w:val="24"/>
                <w:szCs w:val="24"/>
                <w:lang w:eastAsia="en-US"/>
              </w:rPr>
              <w:t xml:space="preserve"> 01</w:t>
            </w:r>
          </w:p>
        </w:tc>
        <w:tc>
          <w:tcPr>
            <w:tcW w:w="832"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b/>
                <w:bCs/>
                <w:sz w:val="24"/>
                <w:szCs w:val="24"/>
                <w:lang w:eastAsia="en-US"/>
              </w:rPr>
            </w:pPr>
            <w:r w:rsidRPr="002E1D0E">
              <w:rPr>
                <w:rFonts w:ascii="GHEA Mariam" w:hAnsi="GHEA Mariam" w:cs="Calibri"/>
                <w:b/>
                <w:bCs/>
                <w:sz w:val="24"/>
                <w:szCs w:val="24"/>
                <w:lang w:eastAsia="en-US"/>
              </w:rPr>
              <w:t xml:space="preserve"> ՀՀ կառավարության և համայնքների պահուստային ֆոնդ</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 այդ թվում`</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b/>
                <w:bCs/>
                <w:sz w:val="24"/>
                <w:szCs w:val="24"/>
                <w:lang w:eastAsia="en-US"/>
              </w:rPr>
            </w:pPr>
            <w:r w:rsidRPr="002E1D0E">
              <w:rPr>
                <w:rFonts w:ascii="GHEA Mariam" w:hAnsi="GHEA Mariam" w:cs="Calibri"/>
                <w:b/>
                <w:bCs/>
                <w:sz w:val="24"/>
                <w:szCs w:val="24"/>
                <w:lang w:eastAsia="en-US"/>
              </w:rPr>
              <w:t xml:space="preserve"> 01</w:t>
            </w:r>
          </w:p>
        </w:tc>
        <w:tc>
          <w:tcPr>
            <w:tcW w:w="1224"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b/>
                <w:bCs/>
                <w:sz w:val="24"/>
                <w:szCs w:val="24"/>
                <w:lang w:eastAsia="en-US"/>
              </w:rPr>
            </w:pPr>
            <w:r w:rsidRPr="002E1D0E">
              <w:rPr>
                <w:rFonts w:ascii="GHEA Mariam" w:hAnsi="GHEA Mariam" w:cs="Calibri"/>
                <w:b/>
                <w:bCs/>
                <w:sz w:val="24"/>
                <w:szCs w:val="24"/>
                <w:lang w:eastAsia="en-US"/>
              </w:rPr>
              <w:t xml:space="preserve"> ՀՀ կառավարության պահուստային ֆոնդ</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 այդ թվում`</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r>
      <w:tr w:rsidR="00E04663" w:rsidRPr="002E1D0E" w:rsidTr="00E04663">
        <w:trPr>
          <w:gridAfter w:val="1"/>
          <w:wAfter w:w="10" w:type="dxa"/>
          <w:trHeight w:val="345"/>
        </w:trPr>
        <w:tc>
          <w:tcPr>
            <w:tcW w:w="108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single" w:sz="4" w:space="0" w:color="auto"/>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single" w:sz="4" w:space="0" w:color="auto"/>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 ՀՀ կառավարություն</w:t>
            </w:r>
          </w:p>
        </w:tc>
        <w:tc>
          <w:tcPr>
            <w:tcW w:w="3738" w:type="dxa"/>
            <w:tcBorders>
              <w:top w:val="single" w:sz="4" w:space="0" w:color="auto"/>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w:t>
            </w:r>
          </w:p>
        </w:tc>
      </w:tr>
      <w:tr w:rsidR="00E04663" w:rsidRPr="002E1D0E" w:rsidTr="00E04663">
        <w:trPr>
          <w:gridAfter w:val="1"/>
          <w:wAfter w:w="10" w:type="dxa"/>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single" w:sz="4" w:space="0" w:color="auto"/>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single" w:sz="4" w:space="0" w:color="auto"/>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այդ թվում`</w:t>
            </w:r>
          </w:p>
        </w:tc>
        <w:tc>
          <w:tcPr>
            <w:tcW w:w="3738" w:type="dxa"/>
            <w:tcBorders>
              <w:top w:val="single" w:sz="4" w:space="0" w:color="auto"/>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 xml:space="preserve"> 1139</w:t>
            </w:r>
          </w:p>
        </w:tc>
        <w:tc>
          <w:tcPr>
            <w:tcW w:w="1149"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 ՀՀ կառավարության պահուստային ֆոնդ</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այդ թվում`</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11001</w:t>
            </w:r>
          </w:p>
        </w:tc>
        <w:tc>
          <w:tcPr>
            <w:tcW w:w="674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 ՀՀ կառավարության պահուստային ֆոնդ</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 այդ թվում` ըստ կատարողների</w:t>
            </w:r>
          </w:p>
        </w:tc>
        <w:tc>
          <w:tcPr>
            <w:tcW w:w="3738"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r>
      <w:tr w:rsidR="00E04663" w:rsidRPr="002E1D0E" w:rsidTr="00E04663">
        <w:trPr>
          <w:gridAfter w:val="1"/>
          <w:wAfter w:w="10" w:type="dxa"/>
          <w:trHeight w:val="60"/>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i/>
                <w:iCs/>
                <w:sz w:val="24"/>
                <w:szCs w:val="24"/>
                <w:lang w:eastAsia="en-US"/>
              </w:rPr>
            </w:pPr>
            <w:r w:rsidRPr="002E1D0E">
              <w:rPr>
                <w:rFonts w:ascii="GHEA Mariam" w:hAnsi="GHEA Mariam" w:cs="Calibri"/>
                <w:i/>
                <w:iCs/>
                <w:sz w:val="24"/>
                <w:szCs w:val="24"/>
                <w:lang w:eastAsia="en-US"/>
              </w:rPr>
              <w:t xml:space="preserve"> ՀՀ կառավարություն</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r w:rsidR="00E04663" w:rsidRPr="002E1D0E" w:rsidTr="00E04663">
        <w:trPr>
          <w:gridAfter w:val="1"/>
          <w:wAfter w:w="10" w:type="dxa"/>
          <w:trHeight w:val="60"/>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738"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 ԸՆԴԱՄԵՆԸ</w:t>
            </w:r>
            <w:r w:rsidR="00E04663">
              <w:rPr>
                <w:rFonts w:ascii="GHEA Mariam" w:hAnsi="GHEA Mariam" w:cs="Calibri"/>
                <w:sz w:val="24"/>
                <w:szCs w:val="24"/>
                <w:lang w:val="hy-AM" w:eastAsia="en-US"/>
              </w:rPr>
              <w:t>՝</w:t>
            </w:r>
            <w:r w:rsidRPr="002E1D0E">
              <w:rPr>
                <w:rFonts w:ascii="GHEA Mariam" w:hAnsi="GHEA Mariam" w:cs="Calibri"/>
                <w:sz w:val="24"/>
                <w:szCs w:val="24"/>
                <w:lang w:eastAsia="en-US"/>
              </w:rPr>
              <w:t xml:space="preserve"> ԾԱԽՍԵՐ</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 ԸՆԹԱՑԻԿ ԾԱԽՍԵՐ</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auto" w:fill="auto"/>
            <w:hideMark/>
          </w:tcPr>
          <w:p w:rsidR="002E1D0E" w:rsidRPr="002E1D0E" w:rsidRDefault="00AC48C5" w:rsidP="002E1D0E">
            <w:pPr>
              <w:rPr>
                <w:rFonts w:ascii="GHEA Mariam" w:hAnsi="GHEA Mariam" w:cs="Calibri"/>
                <w:sz w:val="24"/>
                <w:szCs w:val="24"/>
                <w:lang w:eastAsia="en-US"/>
              </w:rPr>
            </w:pPr>
            <w:r>
              <w:rPr>
                <w:rFonts w:ascii="GHEA Mariam" w:hAnsi="GHEA Mariam" w:cs="Calibri"/>
                <w:sz w:val="24"/>
                <w:szCs w:val="24"/>
                <w:lang w:eastAsia="en-US"/>
              </w:rPr>
              <w:t xml:space="preserve"> ԱՅԼ </w:t>
            </w:r>
            <w:r w:rsidR="002E1D0E" w:rsidRPr="002E1D0E">
              <w:rPr>
                <w:rFonts w:ascii="GHEA Mariam" w:hAnsi="GHEA Mariam" w:cs="Calibri"/>
                <w:sz w:val="24"/>
                <w:szCs w:val="24"/>
                <w:lang w:eastAsia="en-US"/>
              </w:rPr>
              <w:t>ԾԱԽՍԵՐ</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 Պահուստային միջոցներ</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11001</w:t>
            </w:r>
          </w:p>
        </w:tc>
        <w:tc>
          <w:tcPr>
            <w:tcW w:w="674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 ՀՀ կառավարության պահուստային ֆոնդ</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 այդ թվում` ըստ կատարողների</w:t>
            </w:r>
          </w:p>
        </w:tc>
        <w:tc>
          <w:tcPr>
            <w:tcW w:w="3738"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r>
      <w:tr w:rsidR="00E04663" w:rsidRPr="002E1D0E" w:rsidTr="00E04663">
        <w:trPr>
          <w:gridAfter w:val="1"/>
          <w:wAfter w:w="10" w:type="dxa"/>
          <w:trHeight w:val="60"/>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i/>
                <w:iCs/>
                <w:sz w:val="24"/>
                <w:szCs w:val="24"/>
                <w:lang w:eastAsia="en-US"/>
              </w:rPr>
            </w:pPr>
            <w:r w:rsidRPr="002E1D0E">
              <w:rPr>
                <w:rFonts w:ascii="GHEA Mariam" w:hAnsi="GHEA Mariam" w:cs="Calibri"/>
                <w:i/>
                <w:iCs/>
                <w:sz w:val="24"/>
                <w:szCs w:val="24"/>
                <w:lang w:eastAsia="en-US"/>
              </w:rPr>
              <w:t xml:space="preserve"> ՀՀ կառավարություն</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r w:rsidR="00E04663" w:rsidRPr="002E1D0E" w:rsidTr="00E04663">
        <w:trPr>
          <w:gridAfter w:val="1"/>
          <w:wAfter w:w="10" w:type="dxa"/>
          <w:trHeight w:val="690"/>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3738"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 ԸՆԴԱՄԵՆԸ</w:t>
            </w:r>
            <w:r w:rsidR="00E04663">
              <w:rPr>
                <w:rFonts w:ascii="GHEA Mariam" w:hAnsi="GHEA Mariam" w:cs="Calibri"/>
                <w:sz w:val="24"/>
                <w:szCs w:val="24"/>
                <w:lang w:val="hy-AM" w:eastAsia="en-US"/>
              </w:rPr>
              <w:t>՝</w:t>
            </w:r>
            <w:r w:rsidRPr="002E1D0E">
              <w:rPr>
                <w:rFonts w:ascii="GHEA Mariam" w:hAnsi="GHEA Mariam" w:cs="Calibri"/>
                <w:sz w:val="24"/>
                <w:szCs w:val="24"/>
                <w:lang w:eastAsia="en-US"/>
              </w:rPr>
              <w:t xml:space="preserve"> ԾԱԽՍԵՐ</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 ԸՆԹԱՑԻԿ ԾԱԽՍԵՐ</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r w:rsidR="00E04663" w:rsidRPr="002E1D0E" w:rsidTr="00E04663">
        <w:trPr>
          <w:gridAfter w:val="1"/>
          <w:wAfter w:w="10" w:type="dxa"/>
          <w:trHeight w:val="60"/>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auto" w:fill="auto"/>
            <w:hideMark/>
          </w:tcPr>
          <w:p w:rsidR="002E1D0E" w:rsidRPr="002E1D0E" w:rsidRDefault="00B41121" w:rsidP="002E1D0E">
            <w:pPr>
              <w:rPr>
                <w:rFonts w:ascii="GHEA Mariam" w:hAnsi="GHEA Mariam" w:cs="Calibri"/>
                <w:sz w:val="24"/>
                <w:szCs w:val="24"/>
                <w:lang w:eastAsia="en-US"/>
              </w:rPr>
            </w:pPr>
            <w:r>
              <w:rPr>
                <w:rFonts w:ascii="GHEA Mariam" w:hAnsi="GHEA Mariam" w:cs="Calibri"/>
                <w:sz w:val="24"/>
                <w:szCs w:val="24"/>
                <w:lang w:eastAsia="en-US"/>
              </w:rPr>
              <w:t xml:space="preserve"> ԱՅԼ </w:t>
            </w:r>
            <w:r w:rsidR="002E1D0E" w:rsidRPr="002E1D0E">
              <w:rPr>
                <w:rFonts w:ascii="GHEA Mariam" w:hAnsi="GHEA Mariam" w:cs="Calibri"/>
                <w:sz w:val="24"/>
                <w:szCs w:val="24"/>
                <w:lang w:eastAsia="en-US"/>
              </w:rPr>
              <w:t>ԾԱԽՍԵՐ</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r w:rsidR="00E04663" w:rsidRPr="002E1D0E" w:rsidTr="00E04663">
        <w:trPr>
          <w:gridAfter w:val="1"/>
          <w:wAfter w:w="10"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1149" w:type="dxa"/>
            <w:tcBorders>
              <w:top w:val="nil"/>
              <w:left w:val="nil"/>
              <w:bottom w:val="single" w:sz="4" w:space="0" w:color="auto"/>
              <w:right w:val="single" w:sz="4" w:space="0" w:color="auto"/>
            </w:tcBorders>
            <w:shd w:val="clear" w:color="000000" w:fill="FFFFFF"/>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6740"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rPr>
                <w:rFonts w:ascii="GHEA Mariam" w:hAnsi="GHEA Mariam" w:cs="Calibri"/>
                <w:sz w:val="24"/>
                <w:szCs w:val="24"/>
                <w:lang w:eastAsia="en-US"/>
              </w:rPr>
            </w:pPr>
            <w:r w:rsidRPr="002E1D0E">
              <w:rPr>
                <w:rFonts w:ascii="GHEA Mariam" w:hAnsi="GHEA Mariam" w:cs="Calibri"/>
                <w:sz w:val="24"/>
                <w:szCs w:val="24"/>
                <w:lang w:eastAsia="en-US"/>
              </w:rPr>
              <w:t xml:space="preserve"> Պահուստային միջոցներ</w:t>
            </w:r>
          </w:p>
        </w:tc>
        <w:tc>
          <w:tcPr>
            <w:tcW w:w="3738"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sz w:val="24"/>
                <w:szCs w:val="24"/>
                <w:lang w:eastAsia="en-US"/>
              </w:rPr>
            </w:pPr>
            <w:r w:rsidRPr="002E1D0E">
              <w:rPr>
                <w:rFonts w:ascii="GHEA Mariam" w:hAnsi="GHEA Mariam" w:cs="Calibri"/>
                <w:sz w:val="24"/>
                <w:szCs w:val="24"/>
                <w:lang w:eastAsia="en-US"/>
              </w:rPr>
              <w:t>(5,016.0)</w:t>
            </w:r>
          </w:p>
        </w:tc>
      </w:tr>
    </w:tbl>
    <w:p w:rsidR="002B441C" w:rsidRPr="003A27F3" w:rsidRDefault="002B441C" w:rsidP="007247E4">
      <w:pPr>
        <w:pStyle w:val="norm"/>
        <w:spacing w:line="240" w:lineRule="auto"/>
        <w:ind w:firstLine="0"/>
        <w:rPr>
          <w:rFonts w:ascii="GHEA Mariam" w:hAnsi="GHEA Mariam" w:cs="Arial"/>
          <w:sz w:val="38"/>
          <w:szCs w:val="24"/>
          <w:lang w:val="fr-FR"/>
        </w:rPr>
      </w:pPr>
    </w:p>
    <w:p w:rsidR="007247E4" w:rsidRPr="000F4671" w:rsidRDefault="00B41121"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AC48C5">
        <w:rPr>
          <w:rFonts w:ascii="GHEA Mariam" w:hAnsi="GHEA Mariam" w:cs="Sylfaen"/>
          <w:sz w:val="24"/>
          <w:szCs w:val="24"/>
          <w:lang w:val="hy-AM"/>
        </w:rPr>
        <w:t xml:space="preserve"> </w:t>
      </w: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B41121">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B41121">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00B41121">
        <w:rPr>
          <w:rFonts w:ascii="GHEA Mariam" w:hAnsi="GHEA Mariam" w:cs="Arial Armenian"/>
          <w:sz w:val="24"/>
          <w:szCs w:val="24"/>
          <w:lang w:val="fr-FR"/>
        </w:rPr>
        <w:tab/>
      </w:r>
      <w:r w:rsidR="00B41121">
        <w:rPr>
          <w:rFonts w:ascii="GHEA Mariam" w:hAnsi="GHEA Mariam" w:cs="Arial Armenian"/>
          <w:sz w:val="24"/>
          <w:szCs w:val="24"/>
          <w:lang w:val="fr-FR"/>
        </w:rPr>
        <w:tab/>
      </w:r>
      <w:r w:rsidR="00B41121">
        <w:rPr>
          <w:rFonts w:ascii="GHEA Mariam" w:hAnsi="GHEA Mariam" w:cs="Arial Armenian"/>
          <w:sz w:val="24"/>
          <w:szCs w:val="24"/>
          <w:lang w:val="fr-FR"/>
        </w:rPr>
        <w:tab/>
      </w:r>
      <w:r w:rsidR="00B4112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601483">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tbl>
      <w:tblPr>
        <w:tblW w:w="15956" w:type="dxa"/>
        <w:tblInd w:w="-540" w:type="dxa"/>
        <w:tblLook w:val="04A0" w:firstRow="1" w:lastRow="0" w:firstColumn="1" w:lastColumn="0" w:noHBand="0" w:noVBand="1"/>
      </w:tblPr>
      <w:tblGrid>
        <w:gridCol w:w="656"/>
        <w:gridCol w:w="1167"/>
        <w:gridCol w:w="1597"/>
        <w:gridCol w:w="3330"/>
        <w:gridCol w:w="3780"/>
        <w:gridCol w:w="3600"/>
        <w:gridCol w:w="1820"/>
        <w:gridCol w:w="6"/>
      </w:tblGrid>
      <w:tr w:rsidR="002E1D0E" w:rsidRPr="005A0A13" w:rsidTr="00E04663">
        <w:trPr>
          <w:trHeight w:val="1425"/>
        </w:trPr>
        <w:tc>
          <w:tcPr>
            <w:tcW w:w="15956" w:type="dxa"/>
            <w:gridSpan w:val="8"/>
            <w:tcBorders>
              <w:top w:val="nil"/>
              <w:left w:val="nil"/>
              <w:bottom w:val="nil"/>
              <w:right w:val="nil"/>
            </w:tcBorders>
            <w:shd w:val="clear" w:color="000000" w:fill="FFFFFF"/>
            <w:vAlign w:val="center"/>
            <w:hideMark/>
          </w:tcPr>
          <w:p w:rsidR="0099121B" w:rsidRDefault="0099121B" w:rsidP="0099121B">
            <w:pPr>
              <w:jc w:val="center"/>
              <w:rPr>
                <w:rFonts w:ascii="GHEA Mariam" w:hAnsi="GHEA Mariam" w:cs="Calibri"/>
                <w:bCs/>
                <w:sz w:val="24"/>
                <w:szCs w:val="24"/>
                <w:lang w:val="fr-FR" w:eastAsia="en-US"/>
              </w:rPr>
            </w:pPr>
          </w:p>
          <w:p w:rsidR="0099121B" w:rsidRDefault="0099121B" w:rsidP="0099121B">
            <w:pPr>
              <w:jc w:val="center"/>
              <w:rPr>
                <w:rFonts w:ascii="GHEA Mariam" w:hAnsi="GHEA Mariam" w:cs="Calibri"/>
                <w:bCs/>
                <w:sz w:val="24"/>
                <w:szCs w:val="24"/>
                <w:lang w:val="fr-FR" w:eastAsia="en-US"/>
              </w:rPr>
            </w:pPr>
          </w:p>
          <w:p w:rsidR="007C430A" w:rsidRDefault="002E1D0E" w:rsidP="007C430A">
            <w:pPr>
              <w:jc w:val="center"/>
              <w:rPr>
                <w:rFonts w:ascii="GHEA Mariam" w:hAnsi="GHEA Mariam" w:cs="Calibri"/>
                <w:bCs/>
                <w:sz w:val="24"/>
                <w:szCs w:val="24"/>
                <w:lang w:val="hy-AM" w:eastAsia="en-US"/>
              </w:rPr>
            </w:pPr>
            <w:r w:rsidRPr="0099121B">
              <w:rPr>
                <w:rFonts w:ascii="GHEA Mariam" w:hAnsi="GHEA Mariam" w:cs="Calibri"/>
                <w:bCs/>
                <w:sz w:val="24"/>
                <w:szCs w:val="24"/>
                <w:lang w:val="fr-FR" w:eastAsia="en-US"/>
              </w:rPr>
              <w:t>«</w:t>
            </w:r>
            <w:r w:rsidRPr="0099121B">
              <w:rPr>
                <w:rFonts w:ascii="GHEA Mariam" w:hAnsi="GHEA Mariam" w:cs="Calibri"/>
                <w:bCs/>
                <w:sz w:val="24"/>
                <w:szCs w:val="24"/>
                <w:lang w:eastAsia="en-US"/>
              </w:rPr>
              <w:t>ՀԱՅԱՍՏԱՆԻ</w:t>
            </w:r>
            <w:r w:rsidRPr="0099121B">
              <w:rPr>
                <w:rFonts w:ascii="GHEA Mariam" w:hAnsi="GHEA Mariam" w:cs="Calibri"/>
                <w:bCs/>
                <w:sz w:val="24"/>
                <w:szCs w:val="24"/>
                <w:lang w:val="fr-FR" w:eastAsia="en-US"/>
              </w:rPr>
              <w:t xml:space="preserve">  </w:t>
            </w:r>
            <w:r w:rsidRPr="0099121B">
              <w:rPr>
                <w:rFonts w:ascii="GHEA Mariam" w:hAnsi="GHEA Mariam" w:cs="Calibri"/>
                <w:bCs/>
                <w:sz w:val="24"/>
                <w:szCs w:val="24"/>
                <w:lang w:eastAsia="en-US"/>
              </w:rPr>
              <w:t>ՀԱՆՐԱՊԵՏՈՒԹՅԱՆ</w:t>
            </w:r>
            <w:r w:rsidRPr="0099121B">
              <w:rPr>
                <w:rFonts w:ascii="GHEA Mariam" w:hAnsi="GHEA Mariam" w:cs="Calibri"/>
                <w:bCs/>
                <w:sz w:val="24"/>
                <w:szCs w:val="24"/>
                <w:lang w:val="fr-FR" w:eastAsia="en-US"/>
              </w:rPr>
              <w:t xml:space="preserve"> 2025 </w:t>
            </w:r>
            <w:r w:rsidRPr="0099121B">
              <w:rPr>
                <w:rFonts w:ascii="GHEA Mariam" w:hAnsi="GHEA Mariam" w:cs="Calibri"/>
                <w:bCs/>
                <w:sz w:val="24"/>
                <w:szCs w:val="24"/>
                <w:lang w:eastAsia="en-US"/>
              </w:rPr>
              <w:t>ԹՎԱԿԱՆԻ</w:t>
            </w:r>
            <w:r w:rsidRPr="0099121B">
              <w:rPr>
                <w:rFonts w:ascii="GHEA Mariam" w:hAnsi="GHEA Mariam" w:cs="Calibri"/>
                <w:bCs/>
                <w:sz w:val="24"/>
                <w:szCs w:val="24"/>
                <w:lang w:val="fr-FR" w:eastAsia="en-US"/>
              </w:rPr>
              <w:t xml:space="preserve"> </w:t>
            </w:r>
            <w:r w:rsidRPr="0099121B">
              <w:rPr>
                <w:rFonts w:ascii="GHEA Mariam" w:hAnsi="GHEA Mariam" w:cs="Calibri"/>
                <w:bCs/>
                <w:sz w:val="24"/>
                <w:szCs w:val="24"/>
                <w:lang w:eastAsia="en-US"/>
              </w:rPr>
              <w:t>ՊԵՏԱԿԱՆ</w:t>
            </w:r>
            <w:r w:rsidRPr="0099121B">
              <w:rPr>
                <w:rFonts w:ascii="GHEA Mariam" w:hAnsi="GHEA Mariam" w:cs="Calibri"/>
                <w:bCs/>
                <w:sz w:val="24"/>
                <w:szCs w:val="24"/>
                <w:lang w:val="fr-FR" w:eastAsia="en-US"/>
              </w:rPr>
              <w:t xml:space="preserve"> </w:t>
            </w:r>
            <w:r w:rsidRPr="0099121B">
              <w:rPr>
                <w:rFonts w:ascii="GHEA Mariam" w:hAnsi="GHEA Mariam" w:cs="Calibri"/>
                <w:bCs/>
                <w:sz w:val="24"/>
                <w:szCs w:val="24"/>
                <w:lang w:eastAsia="en-US"/>
              </w:rPr>
              <w:t>ԲՅՈՒՋԵԻ</w:t>
            </w:r>
            <w:r w:rsidRPr="0099121B">
              <w:rPr>
                <w:rFonts w:ascii="GHEA Mariam" w:hAnsi="GHEA Mariam" w:cs="Calibri"/>
                <w:bCs/>
                <w:sz w:val="24"/>
                <w:szCs w:val="24"/>
                <w:lang w:val="fr-FR" w:eastAsia="en-US"/>
              </w:rPr>
              <w:t xml:space="preserve"> </w:t>
            </w:r>
            <w:r w:rsidRPr="0099121B">
              <w:rPr>
                <w:rFonts w:ascii="GHEA Mariam" w:hAnsi="GHEA Mariam" w:cs="Calibri"/>
                <w:bCs/>
                <w:sz w:val="24"/>
                <w:szCs w:val="24"/>
                <w:lang w:eastAsia="en-US"/>
              </w:rPr>
              <w:t>ՄԱՍԻՆ</w:t>
            </w:r>
            <w:r w:rsidRPr="0099121B">
              <w:rPr>
                <w:rFonts w:ascii="GHEA Mariam" w:hAnsi="GHEA Mariam" w:cs="Calibri"/>
                <w:bCs/>
                <w:sz w:val="24"/>
                <w:szCs w:val="24"/>
                <w:lang w:val="fr-FR" w:eastAsia="en-US"/>
              </w:rPr>
              <w:t xml:space="preserve">» </w:t>
            </w:r>
            <w:r w:rsidRPr="0099121B">
              <w:rPr>
                <w:rFonts w:ascii="GHEA Mariam" w:hAnsi="GHEA Mariam" w:cs="Calibri"/>
                <w:bCs/>
                <w:sz w:val="24"/>
                <w:szCs w:val="24"/>
                <w:lang w:eastAsia="en-US"/>
              </w:rPr>
              <w:t>ՕՐԵՆՔԻ</w:t>
            </w:r>
            <w:r w:rsidRPr="0099121B">
              <w:rPr>
                <w:rFonts w:ascii="GHEA Mariam" w:hAnsi="GHEA Mariam" w:cs="Calibri"/>
                <w:bCs/>
                <w:sz w:val="24"/>
                <w:szCs w:val="24"/>
                <w:lang w:val="fr-FR" w:eastAsia="en-US"/>
              </w:rPr>
              <w:t xml:space="preserve"> N 1 </w:t>
            </w:r>
            <w:r w:rsidRPr="0099121B">
              <w:rPr>
                <w:rFonts w:ascii="GHEA Mariam" w:hAnsi="GHEA Mariam" w:cs="Calibri"/>
                <w:bCs/>
                <w:sz w:val="24"/>
                <w:szCs w:val="24"/>
                <w:lang w:eastAsia="en-US"/>
              </w:rPr>
              <w:t>ՀԱՎԵԼՎԱԾԻ</w:t>
            </w:r>
            <w:r w:rsidR="0099121B">
              <w:rPr>
                <w:rFonts w:ascii="GHEA Mariam" w:hAnsi="GHEA Mariam" w:cs="Calibri"/>
                <w:bCs/>
                <w:sz w:val="24"/>
                <w:szCs w:val="24"/>
                <w:lang w:val="hy-AM" w:eastAsia="en-US"/>
              </w:rPr>
              <w:t xml:space="preserve"> </w:t>
            </w:r>
            <w:r w:rsidRPr="0099121B">
              <w:rPr>
                <w:rFonts w:ascii="GHEA Mariam" w:hAnsi="GHEA Mariam" w:cs="Calibri"/>
                <w:bCs/>
                <w:sz w:val="24"/>
                <w:szCs w:val="24"/>
                <w:lang w:val="fr-FR" w:eastAsia="en-US"/>
              </w:rPr>
              <w:t xml:space="preserve">N 2 </w:t>
            </w:r>
            <w:r w:rsidRPr="0099121B">
              <w:rPr>
                <w:rFonts w:ascii="GHEA Mariam" w:hAnsi="GHEA Mariam" w:cs="Calibri"/>
                <w:bCs/>
                <w:sz w:val="24"/>
                <w:szCs w:val="24"/>
                <w:lang w:eastAsia="en-US"/>
              </w:rPr>
              <w:t>ԱՂՅՈՒՍԱԿՈՒՄ</w:t>
            </w:r>
            <w:r w:rsidRPr="0099121B">
              <w:rPr>
                <w:rFonts w:ascii="GHEA Mariam" w:hAnsi="GHEA Mariam" w:cs="Calibri"/>
                <w:bCs/>
                <w:sz w:val="24"/>
                <w:szCs w:val="24"/>
                <w:lang w:val="fr-FR" w:eastAsia="en-US"/>
              </w:rPr>
              <w:t xml:space="preserve"> </w:t>
            </w:r>
            <w:r w:rsidRPr="0099121B">
              <w:rPr>
                <w:rFonts w:ascii="GHEA Mariam" w:hAnsi="GHEA Mariam" w:cs="Calibri"/>
                <w:bCs/>
                <w:sz w:val="24"/>
                <w:szCs w:val="24"/>
                <w:lang w:eastAsia="en-US"/>
              </w:rPr>
              <w:t>ԿԱՏԱՐՎՈՂ</w:t>
            </w:r>
            <w:r w:rsidRPr="0099121B">
              <w:rPr>
                <w:rFonts w:ascii="GHEA Mariam" w:hAnsi="GHEA Mariam" w:cs="Calibri"/>
                <w:bCs/>
                <w:sz w:val="24"/>
                <w:szCs w:val="24"/>
                <w:lang w:val="fr-FR" w:eastAsia="en-US"/>
              </w:rPr>
              <w:t xml:space="preserve"> </w:t>
            </w:r>
            <w:r w:rsidRPr="0099121B">
              <w:rPr>
                <w:rFonts w:ascii="GHEA Mariam" w:hAnsi="GHEA Mariam" w:cs="Calibri"/>
                <w:bCs/>
                <w:sz w:val="24"/>
                <w:szCs w:val="24"/>
                <w:lang w:eastAsia="en-US"/>
              </w:rPr>
              <w:t>ՎԵՐԱԲԱՇԽՈՒՄԸ</w:t>
            </w:r>
            <w:r w:rsidRPr="0099121B">
              <w:rPr>
                <w:rFonts w:ascii="GHEA Mariam" w:hAnsi="GHEA Mariam" w:cs="Calibri"/>
                <w:bCs/>
                <w:sz w:val="24"/>
                <w:szCs w:val="24"/>
                <w:lang w:val="fr-FR" w:eastAsia="en-US"/>
              </w:rPr>
              <w:t xml:space="preserve"> </w:t>
            </w:r>
            <w:r w:rsidRPr="0099121B">
              <w:rPr>
                <w:rFonts w:ascii="GHEA Mariam" w:hAnsi="GHEA Mariam" w:cs="Calibri"/>
                <w:bCs/>
                <w:sz w:val="24"/>
                <w:szCs w:val="24"/>
                <w:lang w:eastAsia="en-US"/>
              </w:rPr>
              <w:t>ԵՎ</w:t>
            </w:r>
            <w:r w:rsidRPr="0099121B">
              <w:rPr>
                <w:rFonts w:ascii="GHEA Mariam" w:hAnsi="GHEA Mariam" w:cs="Calibri"/>
                <w:bCs/>
                <w:sz w:val="24"/>
                <w:szCs w:val="24"/>
                <w:lang w:val="fr-FR" w:eastAsia="en-US"/>
              </w:rPr>
              <w:t xml:space="preserve"> </w:t>
            </w:r>
            <w:r w:rsidRPr="0099121B">
              <w:rPr>
                <w:rFonts w:ascii="GHEA Mariam" w:hAnsi="GHEA Mariam" w:cs="Calibri"/>
                <w:bCs/>
                <w:sz w:val="24"/>
                <w:szCs w:val="24"/>
                <w:lang w:eastAsia="en-US"/>
              </w:rPr>
              <w:t>ՀԱՅԱՍՏԱՆԻ</w:t>
            </w:r>
            <w:r w:rsidRPr="0099121B">
              <w:rPr>
                <w:rFonts w:ascii="GHEA Mariam" w:hAnsi="GHEA Mariam" w:cs="Calibri"/>
                <w:bCs/>
                <w:sz w:val="24"/>
                <w:szCs w:val="24"/>
                <w:lang w:val="fr-FR" w:eastAsia="en-US"/>
              </w:rPr>
              <w:t xml:space="preserve"> </w:t>
            </w:r>
            <w:r w:rsidRPr="0099121B">
              <w:rPr>
                <w:rFonts w:ascii="GHEA Mariam" w:hAnsi="GHEA Mariam" w:cs="Calibri"/>
                <w:bCs/>
                <w:sz w:val="24"/>
                <w:szCs w:val="24"/>
                <w:lang w:eastAsia="en-US"/>
              </w:rPr>
              <w:t>ՀԱՆՐԱՊԵՏՈՒԹՅԱՆ</w:t>
            </w:r>
            <w:r w:rsidRPr="0099121B">
              <w:rPr>
                <w:rFonts w:ascii="GHEA Mariam" w:hAnsi="GHEA Mariam" w:cs="Calibri"/>
                <w:bCs/>
                <w:sz w:val="24"/>
                <w:szCs w:val="24"/>
                <w:lang w:val="fr-FR" w:eastAsia="en-US"/>
              </w:rPr>
              <w:t xml:space="preserve"> </w:t>
            </w:r>
            <w:r w:rsidRPr="0099121B">
              <w:rPr>
                <w:rFonts w:ascii="GHEA Mariam" w:hAnsi="GHEA Mariam" w:cs="Calibri"/>
                <w:bCs/>
                <w:sz w:val="24"/>
                <w:szCs w:val="24"/>
                <w:lang w:eastAsia="en-US"/>
              </w:rPr>
              <w:t>ԿԱՌԱՎԱՐՈՒԹՅԱՆ</w:t>
            </w:r>
            <w:r w:rsidRPr="0099121B">
              <w:rPr>
                <w:rFonts w:ascii="GHEA Mariam" w:hAnsi="GHEA Mariam" w:cs="Calibri"/>
                <w:bCs/>
                <w:sz w:val="24"/>
                <w:szCs w:val="24"/>
                <w:lang w:val="fr-FR" w:eastAsia="en-US"/>
              </w:rPr>
              <w:t xml:space="preserve"> 2024 </w:t>
            </w:r>
            <w:r w:rsidRPr="0099121B">
              <w:rPr>
                <w:rFonts w:ascii="GHEA Mariam" w:hAnsi="GHEA Mariam" w:cs="Calibri"/>
                <w:bCs/>
                <w:sz w:val="24"/>
                <w:szCs w:val="24"/>
                <w:lang w:eastAsia="en-US"/>
              </w:rPr>
              <w:t>ԹՎԱԿԱՆԻ</w:t>
            </w:r>
            <w:r w:rsidRPr="0099121B">
              <w:rPr>
                <w:rFonts w:ascii="GHEA Mariam" w:hAnsi="GHEA Mariam" w:cs="Calibri"/>
                <w:bCs/>
                <w:sz w:val="24"/>
                <w:szCs w:val="24"/>
                <w:lang w:val="fr-FR" w:eastAsia="en-US"/>
              </w:rPr>
              <w:t xml:space="preserve"> </w:t>
            </w:r>
            <w:r w:rsidRPr="0099121B">
              <w:rPr>
                <w:rFonts w:ascii="GHEA Mariam" w:hAnsi="GHEA Mariam" w:cs="Calibri"/>
                <w:bCs/>
                <w:sz w:val="24"/>
                <w:szCs w:val="24"/>
                <w:lang w:eastAsia="en-US"/>
              </w:rPr>
              <w:t>ԴԵԿՏԵՄԲԵՐԻ</w:t>
            </w:r>
            <w:r w:rsidRPr="0099121B">
              <w:rPr>
                <w:rFonts w:ascii="GHEA Mariam" w:hAnsi="GHEA Mariam" w:cs="Calibri"/>
                <w:bCs/>
                <w:sz w:val="24"/>
                <w:szCs w:val="24"/>
                <w:lang w:val="fr-FR" w:eastAsia="en-US"/>
              </w:rPr>
              <w:t xml:space="preserve"> 27-</w:t>
            </w:r>
            <w:r w:rsidRPr="0099121B">
              <w:rPr>
                <w:rFonts w:ascii="GHEA Mariam" w:hAnsi="GHEA Mariam" w:cs="Calibri"/>
                <w:bCs/>
                <w:sz w:val="24"/>
                <w:szCs w:val="24"/>
                <w:lang w:eastAsia="en-US"/>
              </w:rPr>
              <w:t>Ի</w:t>
            </w:r>
            <w:r w:rsidR="0099121B">
              <w:rPr>
                <w:rFonts w:ascii="GHEA Mariam" w:hAnsi="GHEA Mariam" w:cs="Calibri"/>
                <w:bCs/>
                <w:sz w:val="24"/>
                <w:szCs w:val="24"/>
                <w:lang w:val="hy-AM" w:eastAsia="en-US"/>
              </w:rPr>
              <w:t xml:space="preserve"> </w:t>
            </w:r>
          </w:p>
          <w:p w:rsidR="002E1D0E" w:rsidRPr="0099121B" w:rsidRDefault="002E1D0E" w:rsidP="007C430A">
            <w:pPr>
              <w:jc w:val="center"/>
              <w:rPr>
                <w:rFonts w:ascii="GHEA Mariam" w:hAnsi="GHEA Mariam" w:cs="Calibri"/>
                <w:bCs/>
                <w:sz w:val="24"/>
                <w:szCs w:val="24"/>
                <w:lang w:val="fr-FR" w:eastAsia="en-US"/>
              </w:rPr>
            </w:pPr>
            <w:r w:rsidRPr="0099121B">
              <w:rPr>
                <w:rFonts w:ascii="GHEA Mariam" w:hAnsi="GHEA Mariam" w:cs="Calibri"/>
                <w:bCs/>
                <w:sz w:val="24"/>
                <w:szCs w:val="24"/>
                <w:lang w:val="fr-FR" w:eastAsia="en-US"/>
              </w:rPr>
              <w:t>N 2060-</w:t>
            </w:r>
            <w:r w:rsidRPr="007C430A">
              <w:rPr>
                <w:rFonts w:ascii="GHEA Mariam" w:hAnsi="GHEA Mariam" w:cs="Calibri"/>
                <w:bCs/>
                <w:sz w:val="24"/>
                <w:szCs w:val="24"/>
                <w:lang w:val="hy-AM" w:eastAsia="en-US"/>
              </w:rPr>
              <w:t>Ն</w:t>
            </w:r>
            <w:r w:rsidRPr="0099121B">
              <w:rPr>
                <w:rFonts w:ascii="GHEA Mariam" w:hAnsi="GHEA Mariam" w:cs="Calibri"/>
                <w:bCs/>
                <w:sz w:val="24"/>
                <w:szCs w:val="24"/>
                <w:lang w:val="fr-FR" w:eastAsia="en-US"/>
              </w:rPr>
              <w:t xml:space="preserve"> </w:t>
            </w:r>
            <w:r w:rsidRPr="007C430A">
              <w:rPr>
                <w:rFonts w:ascii="GHEA Mariam" w:hAnsi="GHEA Mariam" w:cs="Calibri"/>
                <w:bCs/>
                <w:sz w:val="24"/>
                <w:szCs w:val="24"/>
                <w:lang w:val="hy-AM" w:eastAsia="en-US"/>
              </w:rPr>
              <w:t>ՈՐՈՇՄԱՆ</w:t>
            </w:r>
            <w:r w:rsidRPr="0099121B">
              <w:rPr>
                <w:rFonts w:ascii="GHEA Mariam" w:hAnsi="GHEA Mariam" w:cs="Calibri"/>
                <w:bCs/>
                <w:sz w:val="24"/>
                <w:szCs w:val="24"/>
                <w:lang w:val="fr-FR" w:eastAsia="en-US"/>
              </w:rPr>
              <w:t xml:space="preserve"> N 5 </w:t>
            </w:r>
            <w:r w:rsidRPr="007C430A">
              <w:rPr>
                <w:rFonts w:ascii="GHEA Mariam" w:hAnsi="GHEA Mariam" w:cs="Calibri"/>
                <w:bCs/>
                <w:sz w:val="24"/>
                <w:szCs w:val="24"/>
                <w:lang w:val="hy-AM" w:eastAsia="en-US"/>
              </w:rPr>
              <w:t>ՀԱՎԵԼՎԱԾԻ</w:t>
            </w:r>
            <w:r w:rsidRPr="0099121B">
              <w:rPr>
                <w:rFonts w:ascii="GHEA Mariam" w:hAnsi="GHEA Mariam" w:cs="Calibri"/>
                <w:bCs/>
                <w:sz w:val="24"/>
                <w:szCs w:val="24"/>
                <w:lang w:val="fr-FR" w:eastAsia="en-US"/>
              </w:rPr>
              <w:t xml:space="preserve"> N 1 </w:t>
            </w:r>
            <w:r w:rsidRPr="007C430A">
              <w:rPr>
                <w:rFonts w:ascii="GHEA Mariam" w:hAnsi="GHEA Mariam" w:cs="Calibri"/>
                <w:bCs/>
                <w:sz w:val="24"/>
                <w:szCs w:val="24"/>
                <w:lang w:val="hy-AM" w:eastAsia="en-US"/>
              </w:rPr>
              <w:t>ԱՂՅՈՒՍԱԿՈՒՄ</w:t>
            </w:r>
            <w:r w:rsidRPr="0099121B">
              <w:rPr>
                <w:rFonts w:ascii="GHEA Mariam" w:hAnsi="GHEA Mariam" w:cs="Calibri"/>
                <w:bCs/>
                <w:sz w:val="24"/>
                <w:szCs w:val="24"/>
                <w:lang w:val="fr-FR" w:eastAsia="en-US"/>
              </w:rPr>
              <w:t xml:space="preserve"> </w:t>
            </w:r>
            <w:r w:rsidRPr="007C430A">
              <w:rPr>
                <w:rFonts w:ascii="GHEA Mariam" w:hAnsi="GHEA Mariam" w:cs="Calibri"/>
                <w:bCs/>
                <w:sz w:val="24"/>
                <w:szCs w:val="24"/>
                <w:lang w:val="hy-AM" w:eastAsia="en-US"/>
              </w:rPr>
              <w:t>ԿԱՏԱՐՎՈՂ</w:t>
            </w:r>
            <w:r w:rsidRPr="0099121B">
              <w:rPr>
                <w:rFonts w:ascii="GHEA Mariam" w:hAnsi="GHEA Mariam" w:cs="Calibri"/>
                <w:bCs/>
                <w:sz w:val="24"/>
                <w:szCs w:val="24"/>
                <w:lang w:val="fr-FR" w:eastAsia="en-US"/>
              </w:rPr>
              <w:t xml:space="preserve"> </w:t>
            </w:r>
            <w:r w:rsidRPr="007C430A">
              <w:rPr>
                <w:rFonts w:ascii="GHEA Mariam" w:hAnsi="GHEA Mariam" w:cs="Calibri"/>
                <w:bCs/>
                <w:sz w:val="24"/>
                <w:szCs w:val="24"/>
                <w:lang w:val="hy-AM" w:eastAsia="en-US"/>
              </w:rPr>
              <w:t>ՓՈՓՈԽՈՒԹՅՈՒՆՆԵՐԸ</w:t>
            </w:r>
            <w:r w:rsidRPr="0099121B">
              <w:rPr>
                <w:rFonts w:ascii="GHEA Mariam" w:hAnsi="GHEA Mariam" w:cs="Calibri"/>
                <w:bCs/>
                <w:sz w:val="24"/>
                <w:szCs w:val="24"/>
                <w:lang w:val="fr-FR" w:eastAsia="en-US"/>
              </w:rPr>
              <w:t xml:space="preserve"> </w:t>
            </w:r>
            <w:r w:rsidRPr="007C430A">
              <w:rPr>
                <w:rFonts w:ascii="GHEA Mariam" w:hAnsi="GHEA Mariam" w:cs="Calibri"/>
                <w:bCs/>
                <w:sz w:val="24"/>
                <w:szCs w:val="24"/>
                <w:lang w:val="hy-AM" w:eastAsia="en-US"/>
              </w:rPr>
              <w:t>ԵՎ</w:t>
            </w:r>
            <w:r w:rsidRPr="0099121B">
              <w:rPr>
                <w:rFonts w:ascii="GHEA Mariam" w:hAnsi="GHEA Mariam" w:cs="Calibri"/>
                <w:bCs/>
                <w:sz w:val="24"/>
                <w:szCs w:val="24"/>
                <w:lang w:val="fr-FR" w:eastAsia="en-US"/>
              </w:rPr>
              <w:t xml:space="preserve"> </w:t>
            </w:r>
            <w:r w:rsidRPr="007C430A">
              <w:rPr>
                <w:rFonts w:ascii="GHEA Mariam" w:hAnsi="GHEA Mariam" w:cs="Calibri"/>
                <w:bCs/>
                <w:sz w:val="24"/>
                <w:szCs w:val="24"/>
                <w:lang w:val="hy-AM" w:eastAsia="en-US"/>
              </w:rPr>
              <w:t>ԼՐԱՑՈՒՄՆԵՐԸ</w:t>
            </w:r>
          </w:p>
        </w:tc>
      </w:tr>
      <w:tr w:rsidR="00E04663" w:rsidRPr="002E1D0E" w:rsidTr="00E04663">
        <w:trPr>
          <w:gridAfter w:val="1"/>
          <w:wAfter w:w="6" w:type="dxa"/>
          <w:trHeight w:val="330"/>
        </w:trPr>
        <w:tc>
          <w:tcPr>
            <w:tcW w:w="656" w:type="dxa"/>
            <w:tcBorders>
              <w:top w:val="nil"/>
              <w:left w:val="nil"/>
              <w:bottom w:val="nil"/>
              <w:right w:val="nil"/>
            </w:tcBorders>
            <w:shd w:val="clear" w:color="000000" w:fill="FFFFFF"/>
            <w:noWrap/>
            <w:vAlign w:val="bottom"/>
            <w:hideMark/>
          </w:tcPr>
          <w:p w:rsidR="002E1D0E" w:rsidRPr="002E1D0E" w:rsidRDefault="002E1D0E" w:rsidP="002E1D0E">
            <w:pPr>
              <w:rPr>
                <w:rFonts w:ascii="GHEA Mariam" w:hAnsi="GHEA Mariam" w:cs="Calibri"/>
                <w:color w:val="000000"/>
                <w:lang w:val="fr-FR" w:eastAsia="en-US"/>
              </w:rPr>
            </w:pPr>
            <w:r w:rsidRPr="002E1D0E">
              <w:rPr>
                <w:rFonts w:ascii="Calibri" w:hAnsi="Calibri" w:cs="Calibri"/>
                <w:color w:val="000000"/>
                <w:lang w:val="fr-FR" w:eastAsia="en-US"/>
              </w:rPr>
              <w:t> </w:t>
            </w:r>
          </w:p>
        </w:tc>
        <w:tc>
          <w:tcPr>
            <w:tcW w:w="1167" w:type="dxa"/>
            <w:tcBorders>
              <w:top w:val="nil"/>
              <w:left w:val="nil"/>
              <w:bottom w:val="nil"/>
              <w:right w:val="nil"/>
            </w:tcBorders>
            <w:shd w:val="clear" w:color="000000" w:fill="FFFFFF"/>
            <w:noWrap/>
            <w:vAlign w:val="bottom"/>
            <w:hideMark/>
          </w:tcPr>
          <w:p w:rsidR="002E1D0E" w:rsidRPr="002E1D0E" w:rsidRDefault="002E1D0E" w:rsidP="002E1D0E">
            <w:pPr>
              <w:rPr>
                <w:rFonts w:ascii="GHEA Mariam" w:hAnsi="GHEA Mariam" w:cs="Calibri"/>
                <w:color w:val="000000"/>
                <w:lang w:val="fr-FR" w:eastAsia="en-US"/>
              </w:rPr>
            </w:pPr>
            <w:r w:rsidRPr="002E1D0E">
              <w:rPr>
                <w:rFonts w:ascii="Calibri" w:hAnsi="Calibri" w:cs="Calibri"/>
                <w:color w:val="000000"/>
                <w:lang w:val="fr-FR" w:eastAsia="en-US"/>
              </w:rPr>
              <w:t> </w:t>
            </w:r>
          </w:p>
        </w:tc>
        <w:tc>
          <w:tcPr>
            <w:tcW w:w="1597" w:type="dxa"/>
            <w:tcBorders>
              <w:top w:val="nil"/>
              <w:left w:val="nil"/>
              <w:bottom w:val="nil"/>
              <w:right w:val="nil"/>
            </w:tcBorders>
            <w:shd w:val="clear" w:color="000000" w:fill="FFFFFF"/>
            <w:noWrap/>
            <w:vAlign w:val="bottom"/>
            <w:hideMark/>
          </w:tcPr>
          <w:p w:rsidR="002E1D0E" w:rsidRPr="002E1D0E" w:rsidRDefault="002E1D0E" w:rsidP="002E1D0E">
            <w:pPr>
              <w:rPr>
                <w:rFonts w:ascii="GHEA Mariam" w:hAnsi="GHEA Mariam" w:cs="Calibri"/>
                <w:color w:val="000000"/>
                <w:lang w:val="fr-FR" w:eastAsia="en-US"/>
              </w:rPr>
            </w:pPr>
            <w:r w:rsidRPr="002E1D0E">
              <w:rPr>
                <w:rFonts w:ascii="Calibri" w:hAnsi="Calibri" w:cs="Calibri"/>
                <w:color w:val="000000"/>
                <w:lang w:val="fr-FR" w:eastAsia="en-US"/>
              </w:rPr>
              <w:t> </w:t>
            </w:r>
          </w:p>
        </w:tc>
        <w:tc>
          <w:tcPr>
            <w:tcW w:w="3330" w:type="dxa"/>
            <w:tcBorders>
              <w:top w:val="nil"/>
              <w:left w:val="nil"/>
              <w:bottom w:val="nil"/>
              <w:right w:val="nil"/>
            </w:tcBorders>
            <w:shd w:val="clear" w:color="000000" w:fill="FFFFFF"/>
            <w:noWrap/>
            <w:vAlign w:val="bottom"/>
            <w:hideMark/>
          </w:tcPr>
          <w:p w:rsidR="002E1D0E" w:rsidRPr="002E1D0E" w:rsidRDefault="002E1D0E" w:rsidP="002E1D0E">
            <w:pPr>
              <w:rPr>
                <w:rFonts w:ascii="GHEA Mariam" w:hAnsi="GHEA Mariam" w:cs="Calibri"/>
                <w:color w:val="000000"/>
                <w:lang w:val="fr-FR" w:eastAsia="en-US"/>
              </w:rPr>
            </w:pPr>
            <w:r w:rsidRPr="002E1D0E">
              <w:rPr>
                <w:rFonts w:ascii="Calibri" w:hAnsi="Calibri" w:cs="Calibri"/>
                <w:color w:val="000000"/>
                <w:lang w:val="fr-FR" w:eastAsia="en-US"/>
              </w:rPr>
              <w:t> </w:t>
            </w:r>
          </w:p>
        </w:tc>
        <w:tc>
          <w:tcPr>
            <w:tcW w:w="3780" w:type="dxa"/>
            <w:tcBorders>
              <w:top w:val="nil"/>
              <w:left w:val="nil"/>
              <w:bottom w:val="nil"/>
              <w:right w:val="nil"/>
            </w:tcBorders>
            <w:shd w:val="clear" w:color="000000" w:fill="FFFFFF"/>
            <w:noWrap/>
            <w:vAlign w:val="bottom"/>
            <w:hideMark/>
          </w:tcPr>
          <w:p w:rsidR="002E1D0E" w:rsidRPr="002E1D0E" w:rsidRDefault="002E1D0E" w:rsidP="002E1D0E">
            <w:pPr>
              <w:rPr>
                <w:rFonts w:ascii="GHEA Mariam" w:hAnsi="GHEA Mariam" w:cs="Calibri"/>
                <w:color w:val="000000"/>
                <w:lang w:val="fr-FR" w:eastAsia="en-US"/>
              </w:rPr>
            </w:pPr>
            <w:r w:rsidRPr="002E1D0E">
              <w:rPr>
                <w:rFonts w:ascii="Calibri" w:hAnsi="Calibri" w:cs="Calibri"/>
                <w:color w:val="000000"/>
                <w:lang w:val="fr-FR" w:eastAsia="en-US"/>
              </w:rPr>
              <w:t> </w:t>
            </w:r>
          </w:p>
        </w:tc>
        <w:tc>
          <w:tcPr>
            <w:tcW w:w="3600" w:type="dxa"/>
            <w:tcBorders>
              <w:top w:val="nil"/>
              <w:left w:val="nil"/>
              <w:bottom w:val="nil"/>
              <w:right w:val="nil"/>
            </w:tcBorders>
            <w:shd w:val="clear" w:color="000000" w:fill="FFFFFF"/>
            <w:noWrap/>
            <w:vAlign w:val="bottom"/>
            <w:hideMark/>
          </w:tcPr>
          <w:p w:rsidR="002E1D0E" w:rsidRPr="002E1D0E" w:rsidRDefault="002E1D0E" w:rsidP="002E1D0E">
            <w:pPr>
              <w:rPr>
                <w:rFonts w:ascii="GHEA Mariam" w:hAnsi="GHEA Mariam" w:cs="Calibri"/>
                <w:color w:val="000000"/>
                <w:lang w:val="fr-FR" w:eastAsia="en-US"/>
              </w:rPr>
            </w:pPr>
            <w:r w:rsidRPr="002E1D0E">
              <w:rPr>
                <w:rFonts w:ascii="Calibri" w:hAnsi="Calibri" w:cs="Calibri"/>
                <w:color w:val="000000"/>
                <w:lang w:val="fr-FR" w:eastAsia="en-US"/>
              </w:rPr>
              <w:t> </w:t>
            </w:r>
          </w:p>
        </w:tc>
        <w:tc>
          <w:tcPr>
            <w:tcW w:w="1820" w:type="dxa"/>
            <w:tcBorders>
              <w:top w:val="nil"/>
              <w:left w:val="nil"/>
              <w:bottom w:val="nil"/>
              <w:right w:val="nil"/>
            </w:tcBorders>
            <w:shd w:val="clear" w:color="auto" w:fill="auto"/>
            <w:noWrap/>
            <w:vAlign w:val="bottom"/>
            <w:hideMark/>
          </w:tcPr>
          <w:p w:rsidR="007C430A" w:rsidRPr="005A0A13" w:rsidRDefault="007C430A" w:rsidP="00E04663">
            <w:pPr>
              <w:jc w:val="right"/>
              <w:rPr>
                <w:rFonts w:ascii="Calibri" w:hAnsi="Calibri" w:cs="Calibri"/>
                <w:i/>
                <w:iCs/>
                <w:color w:val="000000"/>
                <w:lang w:val="hy-AM" w:eastAsia="en-US"/>
              </w:rPr>
            </w:pPr>
          </w:p>
          <w:p w:rsidR="002E1D0E" w:rsidRPr="002E1D0E" w:rsidRDefault="00E04663" w:rsidP="00E04663">
            <w:pPr>
              <w:jc w:val="right"/>
              <w:rPr>
                <w:rFonts w:ascii="GHEA Mariam" w:hAnsi="GHEA Mariam" w:cs="Calibri"/>
                <w:i/>
                <w:iCs/>
                <w:lang w:eastAsia="en-US"/>
              </w:rPr>
            </w:pPr>
            <w:r w:rsidRPr="00E04663">
              <w:rPr>
                <w:rFonts w:ascii="Calibri" w:hAnsi="Calibri" w:cs="Calibri"/>
                <w:i/>
                <w:iCs/>
                <w:color w:val="000000"/>
                <w:lang w:val="ru-RU" w:eastAsia="en-US"/>
              </w:rPr>
              <w:t>(</w:t>
            </w:r>
            <w:r w:rsidRPr="00E04663">
              <w:rPr>
                <w:rFonts w:ascii="GHEA Mariam" w:hAnsi="GHEA Mariam" w:cs="Calibri"/>
                <w:i/>
                <w:iCs/>
                <w:color w:val="000000"/>
                <w:szCs w:val="24"/>
                <w:lang w:eastAsia="en-US"/>
              </w:rPr>
              <w:t>հազ. դրամ)</w:t>
            </w:r>
          </w:p>
        </w:tc>
      </w:tr>
      <w:tr w:rsidR="00E04663" w:rsidRPr="002E1D0E" w:rsidTr="00E04663">
        <w:trPr>
          <w:gridAfter w:val="1"/>
          <w:wAfter w:w="6" w:type="dxa"/>
          <w:trHeight w:val="1655"/>
        </w:trPr>
        <w:tc>
          <w:tcPr>
            <w:tcW w:w="65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E1D0E" w:rsidRPr="002E1D0E" w:rsidRDefault="002E1D0E" w:rsidP="002E1D0E">
            <w:pPr>
              <w:jc w:val="center"/>
              <w:rPr>
                <w:rFonts w:ascii="GHEA Mariam" w:hAnsi="GHEA Mariam" w:cs="Calibri"/>
                <w:bCs/>
                <w:lang w:eastAsia="en-US"/>
              </w:rPr>
            </w:pPr>
            <w:r w:rsidRPr="002E1D0E">
              <w:rPr>
                <w:rFonts w:ascii="GHEA Mariam" w:hAnsi="GHEA Mariam" w:cs="Calibri"/>
                <w:bCs/>
                <w:lang w:eastAsia="en-US"/>
              </w:rPr>
              <w:t xml:space="preserve"> ԲԳԿ</w:t>
            </w:r>
          </w:p>
        </w:tc>
        <w:tc>
          <w:tcPr>
            <w:tcW w:w="2764" w:type="dxa"/>
            <w:gridSpan w:val="2"/>
            <w:tcBorders>
              <w:top w:val="single" w:sz="4" w:space="0" w:color="auto"/>
              <w:left w:val="nil"/>
              <w:bottom w:val="single" w:sz="4" w:space="0" w:color="auto"/>
              <w:right w:val="single" w:sz="4" w:space="0" w:color="000000"/>
            </w:tcBorders>
            <w:shd w:val="clear" w:color="auto" w:fill="auto"/>
            <w:vAlign w:val="center"/>
            <w:hideMark/>
          </w:tcPr>
          <w:p w:rsidR="002E1D0E" w:rsidRPr="002E1D0E" w:rsidRDefault="002E1D0E" w:rsidP="002E1D0E">
            <w:pPr>
              <w:jc w:val="center"/>
              <w:rPr>
                <w:rFonts w:ascii="GHEA Mariam" w:hAnsi="GHEA Mariam" w:cs="Calibri"/>
                <w:bCs/>
                <w:lang w:eastAsia="en-US"/>
              </w:rPr>
            </w:pPr>
            <w:r w:rsidRPr="002E1D0E">
              <w:rPr>
                <w:rFonts w:ascii="GHEA Mariam" w:hAnsi="GHEA Mariam" w:cs="Calibri"/>
                <w:bCs/>
                <w:lang w:eastAsia="en-US"/>
              </w:rPr>
              <w:t xml:space="preserve"> Ծրագրային դասիչը</w:t>
            </w:r>
          </w:p>
        </w:tc>
        <w:tc>
          <w:tcPr>
            <w:tcW w:w="33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D0923" w:rsidRDefault="002E1D0E" w:rsidP="002E1D0E">
            <w:pPr>
              <w:jc w:val="center"/>
              <w:rPr>
                <w:rFonts w:ascii="GHEA Mariam" w:hAnsi="GHEA Mariam" w:cs="Calibri"/>
                <w:bCs/>
                <w:lang w:eastAsia="en-US"/>
              </w:rPr>
            </w:pPr>
            <w:r w:rsidRPr="002E1D0E">
              <w:rPr>
                <w:rFonts w:ascii="GHEA Mariam" w:hAnsi="GHEA Mariam" w:cs="Calibri"/>
                <w:bCs/>
                <w:lang w:eastAsia="en-US"/>
              </w:rPr>
              <w:t xml:space="preserve"> ԲԳԿ/</w:t>
            </w:r>
          </w:p>
          <w:p w:rsidR="002E1D0E" w:rsidRPr="002E1D0E" w:rsidRDefault="002E1D0E" w:rsidP="002E1D0E">
            <w:pPr>
              <w:jc w:val="center"/>
              <w:rPr>
                <w:rFonts w:ascii="GHEA Mariam" w:hAnsi="GHEA Mariam" w:cs="Calibri"/>
                <w:bCs/>
                <w:lang w:eastAsia="en-US"/>
              </w:rPr>
            </w:pPr>
            <w:r w:rsidRPr="002E1D0E">
              <w:rPr>
                <w:rFonts w:ascii="GHEA Mariam" w:hAnsi="GHEA Mariam" w:cs="Calibri"/>
                <w:bCs/>
                <w:lang w:eastAsia="en-US"/>
              </w:rPr>
              <w:t>Ծրագրի /միջոցառման անվանումը</w:t>
            </w:r>
          </w:p>
        </w:tc>
        <w:tc>
          <w:tcPr>
            <w:tcW w:w="37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D0923" w:rsidRDefault="002E1D0E" w:rsidP="002E1D0E">
            <w:pPr>
              <w:jc w:val="center"/>
              <w:rPr>
                <w:rFonts w:ascii="GHEA Mariam" w:hAnsi="GHEA Mariam" w:cs="Calibri"/>
                <w:bCs/>
                <w:lang w:eastAsia="en-US"/>
              </w:rPr>
            </w:pPr>
            <w:r w:rsidRPr="002E1D0E">
              <w:rPr>
                <w:rFonts w:ascii="GHEA Mariam" w:hAnsi="GHEA Mariam" w:cs="Calibri"/>
                <w:bCs/>
                <w:lang w:eastAsia="en-US"/>
              </w:rPr>
              <w:t xml:space="preserve"> Ծրագրի նպատակը/</w:t>
            </w:r>
          </w:p>
          <w:p w:rsidR="002E1D0E" w:rsidRPr="002E1D0E" w:rsidRDefault="002E1D0E" w:rsidP="00F8312A">
            <w:pPr>
              <w:jc w:val="center"/>
              <w:rPr>
                <w:rFonts w:ascii="GHEA Mariam" w:hAnsi="GHEA Mariam" w:cs="Calibri"/>
                <w:bCs/>
                <w:lang w:eastAsia="en-US"/>
              </w:rPr>
            </w:pPr>
            <w:r w:rsidRPr="002E1D0E">
              <w:rPr>
                <w:rFonts w:ascii="GHEA Mariam" w:hAnsi="GHEA Mariam" w:cs="Calibri"/>
                <w:bCs/>
                <w:lang w:eastAsia="en-US"/>
              </w:rPr>
              <w:t xml:space="preserve">Միջոցառման </w:t>
            </w:r>
            <w:r w:rsidR="00F8312A">
              <w:rPr>
                <w:rFonts w:ascii="GHEA Mariam" w:hAnsi="GHEA Mariam" w:cs="Calibri"/>
                <w:bCs/>
                <w:lang w:eastAsia="en-US"/>
              </w:rPr>
              <w:t>նկարագրությունը</w:t>
            </w:r>
          </w:p>
        </w:tc>
        <w:tc>
          <w:tcPr>
            <w:tcW w:w="36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D0923" w:rsidRDefault="002E1D0E" w:rsidP="002E1D0E">
            <w:pPr>
              <w:jc w:val="center"/>
              <w:rPr>
                <w:rFonts w:ascii="GHEA Mariam" w:hAnsi="GHEA Mariam" w:cs="Calibri"/>
                <w:bCs/>
                <w:lang w:eastAsia="en-US"/>
              </w:rPr>
            </w:pPr>
            <w:r w:rsidRPr="002E1D0E">
              <w:rPr>
                <w:rFonts w:ascii="GHEA Mariam" w:hAnsi="GHEA Mariam" w:cs="Calibri"/>
                <w:bCs/>
                <w:lang w:eastAsia="en-US"/>
              </w:rPr>
              <w:t xml:space="preserve"> Վերջնական արդյունքի նկարագրությունը/</w:t>
            </w:r>
          </w:p>
          <w:p w:rsidR="002E1D0E" w:rsidRPr="002E1D0E" w:rsidRDefault="002E1D0E" w:rsidP="002E1D0E">
            <w:pPr>
              <w:jc w:val="center"/>
              <w:rPr>
                <w:rFonts w:ascii="GHEA Mariam" w:hAnsi="GHEA Mariam" w:cs="Calibri"/>
                <w:bCs/>
                <w:lang w:eastAsia="en-US"/>
              </w:rPr>
            </w:pPr>
            <w:r w:rsidRPr="002E1D0E">
              <w:rPr>
                <w:rFonts w:ascii="GHEA Mariam" w:hAnsi="GHEA Mariam" w:cs="Calibri"/>
                <w:bCs/>
                <w:lang w:eastAsia="en-US"/>
              </w:rPr>
              <w:t>Միջոցառման տեսակը</w:t>
            </w:r>
          </w:p>
        </w:tc>
        <w:tc>
          <w:tcPr>
            <w:tcW w:w="1820" w:type="dxa"/>
            <w:tcBorders>
              <w:top w:val="single" w:sz="4" w:space="0" w:color="auto"/>
              <w:left w:val="nil"/>
              <w:bottom w:val="single" w:sz="4" w:space="0" w:color="auto"/>
              <w:right w:val="single" w:sz="4" w:space="0" w:color="auto"/>
            </w:tcBorders>
            <w:shd w:val="clear" w:color="000000" w:fill="FFFFFF"/>
            <w:hideMark/>
          </w:tcPr>
          <w:p w:rsidR="002E1D0E" w:rsidRPr="002E1D0E" w:rsidRDefault="002E1D0E" w:rsidP="00E04663">
            <w:pPr>
              <w:jc w:val="center"/>
              <w:rPr>
                <w:rFonts w:ascii="GHEA Mariam" w:hAnsi="GHEA Mariam" w:cs="Calibri"/>
                <w:bCs/>
                <w:lang w:eastAsia="en-US"/>
              </w:rPr>
            </w:pPr>
            <w:r w:rsidRPr="002E1D0E">
              <w:rPr>
                <w:rFonts w:ascii="GHEA Mariam" w:hAnsi="GHEA Mariam" w:cs="Calibri"/>
                <w:bCs/>
                <w:lang w:eastAsia="en-US"/>
              </w:rPr>
              <w:t>Ցուցանիշների փոփոխությունը</w:t>
            </w:r>
            <w:r w:rsidRPr="002E1D0E">
              <w:rPr>
                <w:rFonts w:ascii="GHEA Mariam" w:hAnsi="GHEA Mariam" w:cs="Calibri"/>
                <w:bCs/>
                <w:lang w:eastAsia="en-US"/>
              </w:rPr>
              <w:br/>
              <w:t xml:space="preserve"> (ավելացումները նշված են դրական նշանով, իսկ նվազեցումները՝ փակագծերում)</w:t>
            </w:r>
          </w:p>
        </w:tc>
      </w:tr>
      <w:tr w:rsidR="00E04663" w:rsidRPr="002E1D0E" w:rsidTr="00E04663">
        <w:trPr>
          <w:gridAfter w:val="1"/>
          <w:wAfter w:w="6" w:type="dxa"/>
          <w:trHeight w:val="341"/>
        </w:trPr>
        <w:tc>
          <w:tcPr>
            <w:tcW w:w="656" w:type="dxa"/>
            <w:vMerge/>
            <w:tcBorders>
              <w:top w:val="single" w:sz="4" w:space="0" w:color="auto"/>
              <w:left w:val="single" w:sz="4" w:space="0" w:color="auto"/>
              <w:bottom w:val="single" w:sz="4" w:space="0" w:color="000000"/>
              <w:right w:val="single" w:sz="4" w:space="0" w:color="auto"/>
            </w:tcBorders>
            <w:vAlign w:val="center"/>
            <w:hideMark/>
          </w:tcPr>
          <w:p w:rsidR="002E1D0E" w:rsidRPr="002E1D0E" w:rsidRDefault="002E1D0E" w:rsidP="002E1D0E">
            <w:pPr>
              <w:rPr>
                <w:rFonts w:ascii="GHEA Mariam" w:hAnsi="GHEA Mariam" w:cs="Calibri"/>
                <w:b/>
                <w:bCs/>
                <w:lang w:eastAsia="en-US"/>
              </w:rPr>
            </w:pPr>
          </w:p>
        </w:tc>
        <w:tc>
          <w:tcPr>
            <w:tcW w:w="1167" w:type="dxa"/>
            <w:tcBorders>
              <w:top w:val="nil"/>
              <w:left w:val="nil"/>
              <w:bottom w:val="single" w:sz="4" w:space="0" w:color="auto"/>
              <w:right w:val="single" w:sz="4" w:space="0" w:color="auto"/>
            </w:tcBorders>
            <w:shd w:val="clear" w:color="auto" w:fill="auto"/>
            <w:vAlign w:val="center"/>
            <w:hideMark/>
          </w:tcPr>
          <w:p w:rsidR="002E1D0E" w:rsidRPr="002E1D0E" w:rsidRDefault="00E04663" w:rsidP="00E04663">
            <w:pPr>
              <w:jc w:val="center"/>
              <w:rPr>
                <w:rFonts w:ascii="GHEA Mariam" w:hAnsi="GHEA Mariam" w:cs="Calibri"/>
                <w:bCs/>
                <w:lang w:val="hy-AM" w:eastAsia="en-US"/>
              </w:rPr>
            </w:pPr>
            <w:r w:rsidRPr="002E1D0E">
              <w:rPr>
                <w:rFonts w:ascii="GHEA Mariam" w:hAnsi="GHEA Mariam" w:cs="Calibri"/>
                <w:bCs/>
                <w:lang w:eastAsia="en-US"/>
              </w:rPr>
              <w:t>ծրագիր</w:t>
            </w:r>
            <w:r w:rsidRPr="00E04663">
              <w:rPr>
                <w:rFonts w:ascii="GHEA Mariam" w:hAnsi="GHEA Mariam" w:cs="Calibri"/>
                <w:bCs/>
                <w:lang w:val="hy-AM" w:eastAsia="en-US"/>
              </w:rPr>
              <w:t>ը</w:t>
            </w:r>
          </w:p>
        </w:tc>
        <w:tc>
          <w:tcPr>
            <w:tcW w:w="1597" w:type="dxa"/>
            <w:tcBorders>
              <w:top w:val="nil"/>
              <w:left w:val="nil"/>
              <w:bottom w:val="single" w:sz="4" w:space="0" w:color="auto"/>
              <w:right w:val="single" w:sz="4" w:space="0" w:color="auto"/>
            </w:tcBorders>
            <w:shd w:val="clear" w:color="auto" w:fill="auto"/>
            <w:vAlign w:val="center"/>
            <w:hideMark/>
          </w:tcPr>
          <w:p w:rsidR="002E1D0E" w:rsidRPr="002E1D0E" w:rsidRDefault="00E04663" w:rsidP="00E04663">
            <w:pPr>
              <w:jc w:val="center"/>
              <w:rPr>
                <w:rFonts w:ascii="GHEA Mariam" w:hAnsi="GHEA Mariam" w:cs="Calibri"/>
                <w:bCs/>
                <w:lang w:val="hy-AM" w:eastAsia="en-US"/>
              </w:rPr>
            </w:pPr>
            <w:r w:rsidRPr="002E1D0E">
              <w:rPr>
                <w:rFonts w:ascii="GHEA Mariam" w:hAnsi="GHEA Mariam" w:cs="Calibri"/>
                <w:bCs/>
                <w:lang w:eastAsia="en-US"/>
              </w:rPr>
              <w:t>միջոցառում</w:t>
            </w:r>
            <w:r w:rsidRPr="00E04663">
              <w:rPr>
                <w:rFonts w:ascii="GHEA Mariam" w:hAnsi="GHEA Mariam" w:cs="Calibri"/>
                <w:bCs/>
                <w:lang w:val="hy-AM" w:eastAsia="en-US"/>
              </w:rPr>
              <w:t>ը</w:t>
            </w:r>
          </w:p>
        </w:tc>
        <w:tc>
          <w:tcPr>
            <w:tcW w:w="3330" w:type="dxa"/>
            <w:vMerge/>
            <w:tcBorders>
              <w:top w:val="single" w:sz="4" w:space="0" w:color="auto"/>
              <w:left w:val="single" w:sz="4" w:space="0" w:color="auto"/>
              <w:bottom w:val="single" w:sz="4" w:space="0" w:color="000000"/>
              <w:right w:val="single" w:sz="4" w:space="0" w:color="auto"/>
            </w:tcBorders>
            <w:vAlign w:val="center"/>
            <w:hideMark/>
          </w:tcPr>
          <w:p w:rsidR="002E1D0E" w:rsidRPr="002E1D0E" w:rsidRDefault="002E1D0E" w:rsidP="002E1D0E">
            <w:pPr>
              <w:rPr>
                <w:rFonts w:ascii="GHEA Mariam" w:hAnsi="GHEA Mariam" w:cs="Calibri"/>
                <w:b/>
                <w:bCs/>
                <w:lang w:eastAsia="en-US"/>
              </w:rPr>
            </w:pPr>
          </w:p>
        </w:tc>
        <w:tc>
          <w:tcPr>
            <w:tcW w:w="3780" w:type="dxa"/>
            <w:vMerge/>
            <w:tcBorders>
              <w:top w:val="single" w:sz="4" w:space="0" w:color="auto"/>
              <w:left w:val="single" w:sz="4" w:space="0" w:color="auto"/>
              <w:bottom w:val="single" w:sz="4" w:space="0" w:color="000000"/>
              <w:right w:val="single" w:sz="4" w:space="0" w:color="auto"/>
            </w:tcBorders>
            <w:vAlign w:val="center"/>
            <w:hideMark/>
          </w:tcPr>
          <w:p w:rsidR="002E1D0E" w:rsidRPr="002E1D0E" w:rsidRDefault="002E1D0E" w:rsidP="002E1D0E">
            <w:pPr>
              <w:rPr>
                <w:rFonts w:ascii="GHEA Mariam" w:hAnsi="GHEA Mariam" w:cs="Calibri"/>
                <w:b/>
                <w:bCs/>
                <w:lang w:eastAsia="en-US"/>
              </w:rPr>
            </w:pPr>
          </w:p>
        </w:tc>
        <w:tc>
          <w:tcPr>
            <w:tcW w:w="3600" w:type="dxa"/>
            <w:vMerge/>
            <w:tcBorders>
              <w:top w:val="single" w:sz="4" w:space="0" w:color="auto"/>
              <w:left w:val="single" w:sz="4" w:space="0" w:color="auto"/>
              <w:bottom w:val="single" w:sz="4" w:space="0" w:color="000000"/>
              <w:right w:val="single" w:sz="4" w:space="0" w:color="auto"/>
            </w:tcBorders>
            <w:vAlign w:val="center"/>
            <w:hideMark/>
          </w:tcPr>
          <w:p w:rsidR="002E1D0E" w:rsidRPr="002E1D0E" w:rsidRDefault="002E1D0E" w:rsidP="002E1D0E">
            <w:pPr>
              <w:rPr>
                <w:rFonts w:ascii="GHEA Mariam" w:hAnsi="GHEA Mariam" w:cs="Calibri"/>
                <w:b/>
                <w:bCs/>
                <w:lang w:eastAsia="en-US"/>
              </w:rPr>
            </w:pPr>
          </w:p>
        </w:tc>
        <w:tc>
          <w:tcPr>
            <w:tcW w:w="1820" w:type="dxa"/>
            <w:tcBorders>
              <w:top w:val="nil"/>
              <w:left w:val="nil"/>
              <w:bottom w:val="single" w:sz="4" w:space="0" w:color="auto"/>
              <w:right w:val="single" w:sz="4" w:space="0" w:color="auto"/>
            </w:tcBorders>
            <w:shd w:val="clear" w:color="000000" w:fill="FFFFFF"/>
            <w:vAlign w:val="center"/>
            <w:hideMark/>
          </w:tcPr>
          <w:p w:rsidR="002E1D0E" w:rsidRPr="002E1D0E" w:rsidRDefault="00E04663" w:rsidP="002E1D0E">
            <w:pPr>
              <w:jc w:val="center"/>
              <w:rPr>
                <w:rFonts w:ascii="GHEA Mariam" w:hAnsi="GHEA Mariam" w:cs="Calibri"/>
                <w:bCs/>
                <w:lang w:eastAsia="en-US"/>
              </w:rPr>
            </w:pPr>
            <w:r w:rsidRPr="002E1D0E">
              <w:rPr>
                <w:rFonts w:ascii="GHEA Mariam" w:hAnsi="GHEA Mariam" w:cs="Calibri"/>
                <w:bCs/>
                <w:lang w:eastAsia="en-US"/>
              </w:rPr>
              <w:t>տարի</w:t>
            </w:r>
          </w:p>
        </w:tc>
      </w:tr>
      <w:tr w:rsidR="00E04663" w:rsidRPr="002E1D0E" w:rsidTr="00E04663">
        <w:trPr>
          <w:gridAfter w:val="1"/>
          <w:wAfter w:w="6" w:type="dxa"/>
          <w:trHeight w:val="345"/>
        </w:trPr>
        <w:tc>
          <w:tcPr>
            <w:tcW w:w="182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E1D0E" w:rsidRPr="002E1D0E" w:rsidRDefault="002E1D0E" w:rsidP="002E1D0E">
            <w:pPr>
              <w:jc w:val="center"/>
              <w:rPr>
                <w:rFonts w:ascii="GHEA Mariam" w:hAnsi="GHEA Mariam" w:cs="Calibri"/>
                <w:b/>
                <w:bCs/>
                <w:lang w:eastAsia="en-US"/>
              </w:rPr>
            </w:pPr>
            <w:r w:rsidRPr="002E1D0E">
              <w:rPr>
                <w:rFonts w:ascii="GHEA Mariam" w:hAnsi="GHEA Mariam" w:cs="Calibri"/>
                <w:b/>
                <w:bCs/>
                <w:lang w:eastAsia="en-US"/>
              </w:rPr>
              <w:t>ԸՆԴԱՄԵՆԸ</w:t>
            </w:r>
          </w:p>
        </w:tc>
        <w:tc>
          <w:tcPr>
            <w:tcW w:w="1597"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333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378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360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820"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lang w:eastAsia="en-US"/>
              </w:rPr>
            </w:pPr>
            <w:r w:rsidRPr="002E1D0E">
              <w:rPr>
                <w:rFonts w:ascii="GHEA Mariam" w:hAnsi="GHEA Mariam" w:cs="Calibri"/>
                <w:lang w:eastAsia="en-US"/>
              </w:rPr>
              <w:t>5,016.0</w:t>
            </w:r>
          </w:p>
        </w:tc>
      </w:tr>
      <w:tr w:rsidR="002E1D0E" w:rsidRPr="002E1D0E" w:rsidTr="00E04663">
        <w:trPr>
          <w:gridAfter w:val="1"/>
          <w:wAfter w:w="6" w:type="dxa"/>
          <w:trHeight w:val="345"/>
        </w:trPr>
        <w:tc>
          <w:tcPr>
            <w:tcW w:w="1413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ՀՀ տարածքային կառավարման և ենթակառուցվածքների նախարարություն</w:t>
            </w:r>
          </w:p>
        </w:tc>
        <w:tc>
          <w:tcPr>
            <w:tcW w:w="1820"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lang w:eastAsia="en-US"/>
              </w:rPr>
            </w:pPr>
            <w:r w:rsidRPr="002E1D0E">
              <w:rPr>
                <w:rFonts w:ascii="GHEA Mariam" w:hAnsi="GHEA Mariam" w:cs="Calibri"/>
                <w:lang w:eastAsia="en-US"/>
              </w:rPr>
              <w:t>5,016.0</w:t>
            </w:r>
          </w:p>
        </w:tc>
      </w:tr>
      <w:tr w:rsidR="00E04663" w:rsidRPr="002E1D0E" w:rsidTr="00E04663">
        <w:trPr>
          <w:gridAfter w:val="1"/>
          <w:wAfter w:w="6" w:type="dxa"/>
          <w:trHeight w:val="130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167"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b/>
                <w:bCs/>
                <w:lang w:eastAsia="en-US"/>
              </w:rPr>
            </w:pPr>
            <w:r w:rsidRPr="002E1D0E">
              <w:rPr>
                <w:rFonts w:ascii="GHEA Mariam" w:hAnsi="GHEA Mariam" w:cs="Calibri"/>
                <w:b/>
                <w:bCs/>
                <w:lang w:eastAsia="en-US"/>
              </w:rPr>
              <w:t>1079</w:t>
            </w:r>
          </w:p>
        </w:tc>
        <w:tc>
          <w:tcPr>
            <w:tcW w:w="1597"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3330"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Պետական գույքի կառավարում</w:t>
            </w:r>
          </w:p>
        </w:tc>
        <w:tc>
          <w:tcPr>
            <w:tcW w:w="3780"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Պետական գույքի համալիր և արդյունավետ կառավարման ապահովում</w:t>
            </w:r>
          </w:p>
        </w:tc>
        <w:tc>
          <w:tcPr>
            <w:tcW w:w="3600"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Պետական գույքի կառավարման արդյունավետության բարձրացում</w:t>
            </w:r>
          </w:p>
        </w:tc>
        <w:tc>
          <w:tcPr>
            <w:tcW w:w="1820"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lang w:eastAsia="en-US"/>
              </w:rPr>
            </w:pPr>
            <w:r w:rsidRPr="002E1D0E">
              <w:rPr>
                <w:rFonts w:ascii="GHEA Mariam" w:hAnsi="GHEA Mariam" w:cs="Calibri"/>
                <w:lang w:eastAsia="en-US"/>
              </w:rPr>
              <w:t>5,016.0</w:t>
            </w:r>
          </w:p>
        </w:tc>
      </w:tr>
      <w:tr w:rsidR="00E04663" w:rsidRPr="002E1D0E" w:rsidTr="00E04663">
        <w:trPr>
          <w:gridAfter w:val="1"/>
          <w:wAfter w:w="6" w:type="dxa"/>
          <w:trHeight w:val="2310"/>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lastRenderedPageBreak/>
              <w:t> </w:t>
            </w:r>
          </w:p>
        </w:tc>
        <w:tc>
          <w:tcPr>
            <w:tcW w:w="1167" w:type="dxa"/>
            <w:tcBorders>
              <w:top w:val="single" w:sz="4" w:space="0" w:color="auto"/>
              <w:left w:val="nil"/>
              <w:bottom w:val="single" w:sz="4" w:space="0" w:color="auto"/>
              <w:right w:val="single" w:sz="4" w:space="0" w:color="auto"/>
            </w:tcBorders>
            <w:shd w:val="clear" w:color="auto" w:fill="auto"/>
            <w:vAlign w:val="center"/>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2E1D0E" w:rsidRPr="002E1D0E" w:rsidRDefault="002E1D0E" w:rsidP="002E1D0E">
            <w:pPr>
              <w:rPr>
                <w:rFonts w:ascii="GHEA Mariam" w:hAnsi="GHEA Mariam" w:cs="Calibri"/>
                <w:lang w:eastAsia="en-US"/>
              </w:rPr>
            </w:pPr>
            <w:r w:rsidRPr="002E1D0E">
              <w:rPr>
                <w:rFonts w:ascii="GHEA Mariam" w:hAnsi="GHEA Mariam" w:cs="Calibri"/>
                <w:lang w:eastAsia="en-US"/>
              </w:rPr>
              <w:t>1079 - 12003</w:t>
            </w:r>
          </w:p>
        </w:tc>
        <w:tc>
          <w:tcPr>
            <w:tcW w:w="3330" w:type="dxa"/>
            <w:tcBorders>
              <w:top w:val="single" w:sz="4" w:space="0" w:color="auto"/>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 xml:space="preserve">Պետական աջակցություն հիմնադրամին՝ պետական սեփականություն հանդիսացող գույքի վարձակալական վճարների մասով </w:t>
            </w:r>
          </w:p>
        </w:tc>
        <w:tc>
          <w:tcPr>
            <w:tcW w:w="3780" w:type="dxa"/>
            <w:tcBorders>
              <w:top w:val="single" w:sz="4" w:space="0" w:color="auto"/>
              <w:left w:val="nil"/>
              <w:bottom w:val="single" w:sz="4" w:space="0" w:color="auto"/>
              <w:right w:val="single" w:sz="4" w:space="0" w:color="auto"/>
            </w:tcBorders>
            <w:shd w:val="clear" w:color="auto" w:fill="auto"/>
            <w:hideMark/>
          </w:tcPr>
          <w:p w:rsidR="002E1D0E" w:rsidRPr="002E1D0E" w:rsidRDefault="002E1D0E" w:rsidP="00BD5863">
            <w:pPr>
              <w:rPr>
                <w:rFonts w:ascii="GHEA Mariam" w:hAnsi="GHEA Mariam" w:cs="Calibri"/>
                <w:b/>
                <w:bCs/>
                <w:lang w:eastAsia="en-US"/>
              </w:rPr>
            </w:pPr>
            <w:r w:rsidRPr="002E1D0E">
              <w:rPr>
                <w:rFonts w:ascii="GHEA Mariam" w:hAnsi="GHEA Mariam" w:cs="Calibri"/>
                <w:b/>
                <w:bCs/>
                <w:lang w:eastAsia="en-US"/>
              </w:rPr>
              <w:t xml:space="preserve">Պետական սեփականություն համարվող գույքը վարձակալության հանձնելիս վճարված վարձակալական վճարներ, որոնք թողնվում են վարձակալի՝  «Երեխաների աջակցության կենտրոն» </w:t>
            </w:r>
            <w:r w:rsidR="00BD5863">
              <w:rPr>
                <w:rFonts w:ascii="GHEA Mariam" w:hAnsi="GHEA Mariam" w:cs="Calibri"/>
                <w:b/>
                <w:bCs/>
                <w:lang w:val="hy-AM" w:eastAsia="en-US"/>
              </w:rPr>
              <w:t>հ</w:t>
            </w:r>
            <w:r w:rsidRPr="002E1D0E">
              <w:rPr>
                <w:rFonts w:ascii="GHEA Mariam" w:hAnsi="GHEA Mariam" w:cs="Calibri"/>
                <w:b/>
                <w:bCs/>
                <w:lang w:eastAsia="en-US"/>
              </w:rPr>
              <w:t>իմնադրամի տնօրինությանը՝ որպես կամավոր գույքային վճար</w:t>
            </w:r>
          </w:p>
        </w:tc>
        <w:tc>
          <w:tcPr>
            <w:tcW w:w="3600" w:type="dxa"/>
            <w:tcBorders>
              <w:top w:val="single" w:sz="4" w:space="0" w:color="auto"/>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Տրանսֆերտների տրամադրում</w:t>
            </w:r>
          </w:p>
        </w:tc>
        <w:tc>
          <w:tcPr>
            <w:tcW w:w="1820" w:type="dxa"/>
            <w:tcBorders>
              <w:top w:val="single" w:sz="4" w:space="0" w:color="auto"/>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lang w:eastAsia="en-US"/>
              </w:rPr>
            </w:pPr>
            <w:r w:rsidRPr="002E1D0E">
              <w:rPr>
                <w:rFonts w:ascii="GHEA Mariam" w:hAnsi="GHEA Mariam" w:cs="Calibri"/>
                <w:lang w:eastAsia="en-US"/>
              </w:rPr>
              <w:t>5,016.0</w:t>
            </w:r>
          </w:p>
        </w:tc>
      </w:tr>
      <w:tr w:rsidR="002E1D0E" w:rsidRPr="002E1D0E" w:rsidTr="00E04663">
        <w:trPr>
          <w:gridAfter w:val="1"/>
          <w:wAfter w:w="6" w:type="dxa"/>
          <w:trHeight w:val="555"/>
        </w:trPr>
        <w:tc>
          <w:tcPr>
            <w:tcW w:w="14130" w:type="dxa"/>
            <w:gridSpan w:val="6"/>
            <w:tcBorders>
              <w:top w:val="single" w:sz="4" w:space="0" w:color="auto"/>
              <w:left w:val="single" w:sz="4" w:space="0" w:color="auto"/>
              <w:bottom w:val="single" w:sz="4" w:space="0" w:color="auto"/>
              <w:right w:val="nil"/>
            </w:tcBorders>
            <w:shd w:val="clear" w:color="auto" w:fill="auto"/>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ՀՀ կառավարություն</w:t>
            </w:r>
          </w:p>
        </w:tc>
        <w:tc>
          <w:tcPr>
            <w:tcW w:w="1820" w:type="dxa"/>
            <w:tcBorders>
              <w:top w:val="nil"/>
              <w:left w:val="single" w:sz="4" w:space="0" w:color="auto"/>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lang w:eastAsia="en-US"/>
              </w:rPr>
            </w:pPr>
            <w:r w:rsidRPr="002E1D0E">
              <w:rPr>
                <w:rFonts w:ascii="GHEA Mariam" w:hAnsi="GHEA Mariam" w:cs="Calibri"/>
                <w:lang w:eastAsia="en-US"/>
              </w:rPr>
              <w:t>-</w:t>
            </w:r>
          </w:p>
        </w:tc>
      </w:tr>
      <w:tr w:rsidR="00E04663" w:rsidRPr="002E1D0E" w:rsidTr="00E04663">
        <w:trPr>
          <w:gridAfter w:val="1"/>
          <w:wAfter w:w="6" w:type="dxa"/>
          <w:trHeight w:val="1718"/>
        </w:trPr>
        <w:tc>
          <w:tcPr>
            <w:tcW w:w="656" w:type="dxa"/>
            <w:tcBorders>
              <w:top w:val="nil"/>
              <w:left w:val="single" w:sz="4" w:space="0" w:color="auto"/>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167" w:type="dxa"/>
            <w:tcBorders>
              <w:top w:val="nil"/>
              <w:left w:val="nil"/>
              <w:bottom w:val="single" w:sz="4" w:space="0" w:color="auto"/>
              <w:right w:val="single" w:sz="4" w:space="0" w:color="auto"/>
            </w:tcBorders>
            <w:shd w:val="clear" w:color="auto" w:fill="auto"/>
            <w:hideMark/>
          </w:tcPr>
          <w:p w:rsidR="002E1D0E" w:rsidRPr="002E1D0E" w:rsidRDefault="002E1D0E" w:rsidP="002E1D0E">
            <w:pPr>
              <w:jc w:val="center"/>
              <w:rPr>
                <w:rFonts w:ascii="GHEA Mariam" w:hAnsi="GHEA Mariam" w:cs="Calibri"/>
                <w:b/>
                <w:bCs/>
                <w:lang w:eastAsia="en-US"/>
              </w:rPr>
            </w:pPr>
            <w:r w:rsidRPr="002E1D0E">
              <w:rPr>
                <w:rFonts w:ascii="GHEA Mariam" w:hAnsi="GHEA Mariam" w:cs="Calibri"/>
                <w:b/>
                <w:bCs/>
                <w:lang w:eastAsia="en-US"/>
              </w:rPr>
              <w:t>1139</w:t>
            </w:r>
          </w:p>
        </w:tc>
        <w:tc>
          <w:tcPr>
            <w:tcW w:w="1597"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333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ՀՀ կառավարության պահուստային ֆոնդ</w:t>
            </w:r>
          </w:p>
        </w:tc>
        <w:tc>
          <w:tcPr>
            <w:tcW w:w="3780" w:type="dxa"/>
            <w:tcBorders>
              <w:top w:val="nil"/>
              <w:left w:val="nil"/>
              <w:bottom w:val="single" w:sz="4" w:space="0" w:color="auto"/>
              <w:right w:val="single" w:sz="4" w:space="0" w:color="auto"/>
            </w:tcBorders>
            <w:shd w:val="clear" w:color="auto" w:fill="auto"/>
            <w:hideMark/>
          </w:tcPr>
          <w:p w:rsidR="002E1D0E" w:rsidRPr="002E1D0E" w:rsidRDefault="002E1D0E" w:rsidP="00781F77">
            <w:pPr>
              <w:rPr>
                <w:rFonts w:ascii="GHEA Mariam" w:hAnsi="GHEA Mariam" w:cs="Calibri"/>
                <w:b/>
                <w:bCs/>
                <w:lang w:eastAsia="en-US"/>
              </w:rPr>
            </w:pPr>
            <w:r w:rsidRPr="002E1D0E">
              <w:rPr>
                <w:rFonts w:ascii="GHEA Mariam" w:hAnsi="GHEA Mariam" w:cs="Calibri"/>
                <w:b/>
                <w:bCs/>
                <w:lang w:eastAsia="en-US"/>
              </w:rPr>
              <w:t>Պետական բյուջեում չկանխատեսված, ինչպես նա</w:t>
            </w:r>
            <w:r w:rsidR="00781F77">
              <w:rPr>
                <w:rFonts w:ascii="GHEA Mariam" w:hAnsi="GHEA Mariam" w:cs="Calibri"/>
                <w:b/>
                <w:bCs/>
                <w:lang w:val="hy-AM" w:eastAsia="en-US"/>
              </w:rPr>
              <w:t>և</w:t>
            </w:r>
            <w:r w:rsidRPr="002E1D0E">
              <w:rPr>
                <w:rFonts w:ascii="GHEA Mariam" w:hAnsi="GHEA Mariam" w:cs="Calibri"/>
                <w:b/>
                <w:bCs/>
                <w:lang w:eastAsia="en-US"/>
              </w:rPr>
              <w:t xml:space="preserve"> բյուջետային երաշխիքների ապահովման ծախսերի ֆինանսավորման ապահովում</w:t>
            </w:r>
          </w:p>
        </w:tc>
        <w:tc>
          <w:tcPr>
            <w:tcW w:w="360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Պահուստային ֆոնդի կառավարման արդյունավետության և թափանցիկության ապահովում</w:t>
            </w:r>
          </w:p>
        </w:tc>
        <w:tc>
          <w:tcPr>
            <w:tcW w:w="1820"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lang w:eastAsia="en-US"/>
              </w:rPr>
            </w:pPr>
            <w:r w:rsidRPr="002E1D0E">
              <w:rPr>
                <w:rFonts w:ascii="GHEA Mariam" w:hAnsi="GHEA Mariam" w:cs="Calibri"/>
                <w:lang w:eastAsia="en-US"/>
              </w:rPr>
              <w:t>-</w:t>
            </w:r>
          </w:p>
        </w:tc>
      </w:tr>
      <w:tr w:rsidR="00E04663" w:rsidRPr="002E1D0E" w:rsidTr="00E04663">
        <w:trPr>
          <w:gridAfter w:val="1"/>
          <w:wAfter w:w="6" w:type="dxa"/>
          <w:trHeight w:val="2420"/>
        </w:trPr>
        <w:tc>
          <w:tcPr>
            <w:tcW w:w="656" w:type="dxa"/>
            <w:tcBorders>
              <w:top w:val="nil"/>
              <w:left w:val="single" w:sz="4" w:space="0" w:color="auto"/>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167"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597" w:type="dxa"/>
            <w:tcBorders>
              <w:top w:val="nil"/>
              <w:left w:val="nil"/>
              <w:bottom w:val="single" w:sz="4" w:space="0" w:color="auto"/>
              <w:right w:val="single" w:sz="4" w:space="0" w:color="auto"/>
            </w:tcBorders>
            <w:shd w:val="clear" w:color="auto" w:fill="auto"/>
            <w:hideMark/>
          </w:tcPr>
          <w:p w:rsidR="002E1D0E" w:rsidRPr="002E1D0E" w:rsidRDefault="002E1D0E" w:rsidP="002E1D0E">
            <w:pPr>
              <w:jc w:val="center"/>
              <w:rPr>
                <w:rFonts w:ascii="GHEA Mariam" w:hAnsi="GHEA Mariam" w:cs="Calibri"/>
                <w:lang w:eastAsia="en-US"/>
              </w:rPr>
            </w:pPr>
            <w:r w:rsidRPr="002E1D0E">
              <w:rPr>
                <w:rFonts w:ascii="GHEA Mariam" w:hAnsi="GHEA Mariam" w:cs="Calibri"/>
                <w:lang w:eastAsia="en-US"/>
              </w:rPr>
              <w:t>1139 - 11001</w:t>
            </w:r>
          </w:p>
        </w:tc>
        <w:tc>
          <w:tcPr>
            <w:tcW w:w="333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GHEA Mariam" w:hAnsi="GHEA Mariam" w:cs="Calibri"/>
                <w:lang w:eastAsia="en-US"/>
              </w:rPr>
              <w:t>ՀՀ կառավարության պահուստային ֆոնդ</w:t>
            </w:r>
          </w:p>
        </w:tc>
        <w:tc>
          <w:tcPr>
            <w:tcW w:w="378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GHEA Mariam" w:hAnsi="GHEA Mariam" w:cs="Calibri"/>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60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GHEA Mariam" w:hAnsi="GHEA Mariam" w:cs="Calibri"/>
                <w:lang w:eastAsia="en-US"/>
              </w:rPr>
              <w:t>Ծառայությունների մատուցում</w:t>
            </w:r>
          </w:p>
        </w:tc>
        <w:tc>
          <w:tcPr>
            <w:tcW w:w="1820"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lang w:eastAsia="en-US"/>
              </w:rPr>
            </w:pPr>
            <w:r w:rsidRPr="002E1D0E">
              <w:rPr>
                <w:rFonts w:ascii="GHEA Mariam" w:hAnsi="GHEA Mariam" w:cs="Calibri"/>
                <w:lang w:eastAsia="en-US"/>
              </w:rPr>
              <w:t>5,016.0</w:t>
            </w:r>
          </w:p>
        </w:tc>
      </w:tr>
      <w:tr w:rsidR="00E04663" w:rsidRPr="002E1D0E" w:rsidTr="00E04663">
        <w:trPr>
          <w:gridAfter w:val="1"/>
          <w:wAfter w:w="6" w:type="dxa"/>
          <w:trHeight w:val="1845"/>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lastRenderedPageBreak/>
              <w:t> </w:t>
            </w:r>
          </w:p>
        </w:tc>
        <w:tc>
          <w:tcPr>
            <w:tcW w:w="1167" w:type="dxa"/>
            <w:tcBorders>
              <w:top w:val="single" w:sz="4" w:space="0" w:color="auto"/>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597" w:type="dxa"/>
            <w:tcBorders>
              <w:top w:val="single" w:sz="4" w:space="0" w:color="auto"/>
              <w:left w:val="nil"/>
              <w:bottom w:val="single" w:sz="4" w:space="0" w:color="auto"/>
              <w:right w:val="single" w:sz="4" w:space="0" w:color="auto"/>
            </w:tcBorders>
            <w:shd w:val="clear" w:color="auto" w:fill="auto"/>
            <w:hideMark/>
          </w:tcPr>
          <w:p w:rsidR="002E1D0E" w:rsidRPr="002E1D0E" w:rsidRDefault="002E1D0E" w:rsidP="002E1D0E">
            <w:pPr>
              <w:jc w:val="center"/>
              <w:rPr>
                <w:rFonts w:ascii="GHEA Mariam" w:hAnsi="GHEA Mariam" w:cs="Calibri"/>
                <w:lang w:eastAsia="en-US"/>
              </w:rPr>
            </w:pPr>
            <w:r w:rsidRPr="002E1D0E">
              <w:rPr>
                <w:rFonts w:ascii="GHEA Mariam" w:hAnsi="GHEA Mariam" w:cs="Calibri"/>
                <w:lang w:eastAsia="en-US"/>
              </w:rPr>
              <w:t>1139 - 11001</w:t>
            </w:r>
          </w:p>
        </w:tc>
        <w:tc>
          <w:tcPr>
            <w:tcW w:w="3330" w:type="dxa"/>
            <w:tcBorders>
              <w:top w:val="single" w:sz="4" w:space="0" w:color="auto"/>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GHEA Mariam" w:hAnsi="GHEA Mariam" w:cs="Calibri"/>
                <w:lang w:eastAsia="en-US"/>
              </w:rPr>
              <w:t>ՀՀ կառավարության պահուստային ֆոնդ</w:t>
            </w:r>
          </w:p>
        </w:tc>
        <w:tc>
          <w:tcPr>
            <w:tcW w:w="3780" w:type="dxa"/>
            <w:tcBorders>
              <w:top w:val="single" w:sz="4" w:space="0" w:color="auto"/>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GHEA Mariam" w:hAnsi="GHEA Mariam" w:cs="Calibri"/>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600" w:type="dxa"/>
            <w:tcBorders>
              <w:top w:val="single" w:sz="4" w:space="0" w:color="auto"/>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GHEA Mariam" w:hAnsi="GHEA Mariam" w:cs="Calibri"/>
                <w:lang w:eastAsia="en-US"/>
              </w:rPr>
              <w:t>Ծառայությունների մատուցում</w:t>
            </w:r>
          </w:p>
        </w:tc>
        <w:tc>
          <w:tcPr>
            <w:tcW w:w="1820" w:type="dxa"/>
            <w:tcBorders>
              <w:top w:val="single" w:sz="4" w:space="0" w:color="auto"/>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lang w:eastAsia="en-US"/>
              </w:rPr>
            </w:pPr>
            <w:r w:rsidRPr="002E1D0E">
              <w:rPr>
                <w:rFonts w:ascii="GHEA Mariam" w:hAnsi="GHEA Mariam" w:cs="Calibri"/>
                <w:lang w:eastAsia="en-US"/>
              </w:rPr>
              <w:t>(5,016.0)</w:t>
            </w:r>
          </w:p>
        </w:tc>
      </w:tr>
    </w:tbl>
    <w:p w:rsidR="002B441C" w:rsidRPr="00853E16" w:rsidRDefault="002B441C" w:rsidP="00621FB0">
      <w:pPr>
        <w:pStyle w:val="norm"/>
        <w:spacing w:line="240" w:lineRule="auto"/>
        <w:ind w:firstLine="0"/>
        <w:rPr>
          <w:rFonts w:ascii="GHEA Mariam" w:hAnsi="GHEA Mariam" w:cs="Arial"/>
          <w:sz w:val="24"/>
          <w:szCs w:val="24"/>
          <w:lang w:val="fr-FR"/>
        </w:rPr>
      </w:pPr>
    </w:p>
    <w:p w:rsidR="004A5357" w:rsidRDefault="004A5357" w:rsidP="007247E4">
      <w:pPr>
        <w:pStyle w:val="norm"/>
        <w:spacing w:line="240" w:lineRule="auto"/>
        <w:ind w:firstLine="0"/>
        <w:rPr>
          <w:rFonts w:ascii="GHEA Mariam" w:hAnsi="GHEA Mariam" w:cs="Arial"/>
          <w:sz w:val="24"/>
          <w:szCs w:val="24"/>
          <w:lang w:val="fr-FR"/>
        </w:rPr>
      </w:pPr>
    </w:p>
    <w:p w:rsidR="00E04663" w:rsidRPr="000F4671" w:rsidRDefault="00E04663" w:rsidP="007247E4">
      <w:pPr>
        <w:pStyle w:val="norm"/>
        <w:spacing w:line="240" w:lineRule="auto"/>
        <w:ind w:firstLine="0"/>
        <w:rPr>
          <w:rFonts w:ascii="GHEA Mariam" w:hAnsi="GHEA Mariam" w:cs="Arial"/>
          <w:sz w:val="24"/>
          <w:szCs w:val="24"/>
          <w:lang w:val="fr-FR"/>
        </w:rPr>
      </w:pPr>
    </w:p>
    <w:p w:rsidR="007247E4" w:rsidRPr="000F4671" w:rsidRDefault="00ED0923"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ED0923">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ED0923">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601483">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DD4F8C">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81" w:type="dxa"/>
        <w:tblInd w:w="-450" w:type="dxa"/>
        <w:tblLook w:val="04A0" w:firstRow="1" w:lastRow="0" w:firstColumn="1" w:lastColumn="0" w:noHBand="0" w:noVBand="1"/>
      </w:tblPr>
      <w:tblGrid>
        <w:gridCol w:w="960"/>
        <w:gridCol w:w="5160"/>
        <w:gridCol w:w="5850"/>
        <w:gridCol w:w="3780"/>
        <w:gridCol w:w="31"/>
      </w:tblGrid>
      <w:tr w:rsidR="002E1D0E" w:rsidRPr="005A0A13" w:rsidTr="00E04663">
        <w:trPr>
          <w:trHeight w:val="1245"/>
        </w:trPr>
        <w:tc>
          <w:tcPr>
            <w:tcW w:w="15781" w:type="dxa"/>
            <w:gridSpan w:val="5"/>
            <w:tcBorders>
              <w:top w:val="nil"/>
              <w:left w:val="nil"/>
              <w:bottom w:val="nil"/>
              <w:right w:val="nil"/>
            </w:tcBorders>
            <w:shd w:val="clear" w:color="auto" w:fill="auto"/>
            <w:vAlign w:val="center"/>
            <w:hideMark/>
          </w:tcPr>
          <w:p w:rsidR="00E04663" w:rsidRPr="00E04663" w:rsidRDefault="002E1D0E" w:rsidP="002E1D0E">
            <w:pPr>
              <w:jc w:val="center"/>
              <w:rPr>
                <w:rFonts w:ascii="GHEA Mariam" w:hAnsi="GHEA Mariam" w:cs="Calibri"/>
                <w:bCs/>
                <w:color w:val="000000"/>
                <w:sz w:val="24"/>
                <w:szCs w:val="24"/>
                <w:lang w:val="fr-FR" w:eastAsia="en-US"/>
              </w:rPr>
            </w:pPr>
            <w:r w:rsidRPr="002E1D0E">
              <w:rPr>
                <w:rFonts w:ascii="GHEA Mariam" w:hAnsi="GHEA Mariam" w:cs="Calibri"/>
                <w:bCs/>
                <w:color w:val="000000"/>
                <w:sz w:val="24"/>
                <w:szCs w:val="24"/>
                <w:lang w:eastAsia="en-US"/>
              </w:rPr>
              <w:t>ՀԱՅԱՍՏԱՆԻ</w:t>
            </w:r>
            <w:r w:rsidRPr="002E1D0E">
              <w:rPr>
                <w:rFonts w:ascii="GHEA Mariam" w:hAnsi="GHEA Mariam" w:cs="Calibri"/>
                <w:bCs/>
                <w:color w:val="000000"/>
                <w:sz w:val="24"/>
                <w:szCs w:val="24"/>
                <w:lang w:val="fr-FR" w:eastAsia="en-US"/>
              </w:rPr>
              <w:t xml:space="preserve"> </w:t>
            </w:r>
            <w:r w:rsidRPr="002E1D0E">
              <w:rPr>
                <w:rFonts w:ascii="GHEA Mariam" w:hAnsi="GHEA Mariam" w:cs="Calibri"/>
                <w:bCs/>
                <w:color w:val="000000"/>
                <w:sz w:val="24"/>
                <w:szCs w:val="24"/>
                <w:lang w:eastAsia="en-US"/>
              </w:rPr>
              <w:t>ՀԱՆՐԱՊԵՏՈՒԹՅԱՆ</w:t>
            </w:r>
            <w:r w:rsidRPr="002E1D0E">
              <w:rPr>
                <w:rFonts w:ascii="GHEA Mariam" w:hAnsi="GHEA Mariam" w:cs="Calibri"/>
                <w:bCs/>
                <w:color w:val="000000"/>
                <w:sz w:val="24"/>
                <w:szCs w:val="24"/>
                <w:lang w:val="fr-FR" w:eastAsia="en-US"/>
              </w:rPr>
              <w:t xml:space="preserve"> </w:t>
            </w:r>
            <w:r w:rsidRPr="002E1D0E">
              <w:rPr>
                <w:rFonts w:ascii="GHEA Mariam" w:hAnsi="GHEA Mariam" w:cs="Calibri"/>
                <w:bCs/>
                <w:color w:val="000000"/>
                <w:sz w:val="24"/>
                <w:szCs w:val="24"/>
                <w:lang w:eastAsia="en-US"/>
              </w:rPr>
              <w:t>ԿԱՌԱՎԱՐՈՒԹՅԱՆ</w:t>
            </w:r>
            <w:r w:rsidRPr="002E1D0E">
              <w:rPr>
                <w:rFonts w:ascii="GHEA Mariam" w:hAnsi="GHEA Mariam" w:cs="Calibri"/>
                <w:bCs/>
                <w:color w:val="000000"/>
                <w:sz w:val="24"/>
                <w:szCs w:val="24"/>
                <w:lang w:val="fr-FR" w:eastAsia="en-US"/>
              </w:rPr>
              <w:t xml:space="preserve"> 2024 </w:t>
            </w:r>
            <w:r w:rsidRPr="002E1D0E">
              <w:rPr>
                <w:rFonts w:ascii="GHEA Mariam" w:hAnsi="GHEA Mariam" w:cs="Calibri"/>
                <w:bCs/>
                <w:color w:val="000000"/>
                <w:sz w:val="24"/>
                <w:szCs w:val="24"/>
                <w:lang w:eastAsia="en-US"/>
              </w:rPr>
              <w:t>ԹՎԱԿԱՆԻ</w:t>
            </w:r>
            <w:r w:rsidRPr="002E1D0E">
              <w:rPr>
                <w:rFonts w:ascii="GHEA Mariam" w:hAnsi="GHEA Mariam" w:cs="Calibri"/>
                <w:bCs/>
                <w:color w:val="000000"/>
                <w:sz w:val="24"/>
                <w:szCs w:val="24"/>
                <w:lang w:val="fr-FR" w:eastAsia="en-US"/>
              </w:rPr>
              <w:t xml:space="preserve"> </w:t>
            </w:r>
            <w:r w:rsidRPr="002E1D0E">
              <w:rPr>
                <w:rFonts w:ascii="GHEA Mariam" w:hAnsi="GHEA Mariam" w:cs="Calibri"/>
                <w:bCs/>
                <w:color w:val="000000"/>
                <w:sz w:val="24"/>
                <w:szCs w:val="24"/>
                <w:lang w:eastAsia="en-US"/>
              </w:rPr>
              <w:t>ԴԵԿՏԵՄԲԵՐԻ</w:t>
            </w:r>
            <w:r w:rsidRPr="002E1D0E">
              <w:rPr>
                <w:rFonts w:ascii="GHEA Mariam" w:hAnsi="GHEA Mariam" w:cs="Calibri"/>
                <w:bCs/>
                <w:color w:val="000000"/>
                <w:sz w:val="24"/>
                <w:szCs w:val="24"/>
                <w:lang w:val="fr-FR" w:eastAsia="en-US"/>
              </w:rPr>
              <w:t xml:space="preserve"> 27-</w:t>
            </w:r>
            <w:r w:rsidRPr="002E1D0E">
              <w:rPr>
                <w:rFonts w:ascii="GHEA Mariam" w:hAnsi="GHEA Mariam" w:cs="Calibri"/>
                <w:bCs/>
                <w:color w:val="000000"/>
                <w:sz w:val="24"/>
                <w:szCs w:val="24"/>
                <w:lang w:eastAsia="en-US"/>
              </w:rPr>
              <w:t>Ի</w:t>
            </w:r>
            <w:r w:rsidRPr="002E1D0E">
              <w:rPr>
                <w:rFonts w:ascii="GHEA Mariam" w:hAnsi="GHEA Mariam" w:cs="Calibri"/>
                <w:bCs/>
                <w:color w:val="000000"/>
                <w:sz w:val="24"/>
                <w:szCs w:val="24"/>
                <w:lang w:val="fr-FR" w:eastAsia="en-US"/>
              </w:rPr>
              <w:t xml:space="preserve"> N 2060-</w:t>
            </w:r>
            <w:r w:rsidRPr="002E1D0E">
              <w:rPr>
                <w:rFonts w:ascii="GHEA Mariam" w:hAnsi="GHEA Mariam" w:cs="Calibri"/>
                <w:bCs/>
                <w:color w:val="000000"/>
                <w:sz w:val="24"/>
                <w:szCs w:val="24"/>
                <w:lang w:eastAsia="en-US"/>
              </w:rPr>
              <w:t>Ն</w:t>
            </w:r>
            <w:r w:rsidRPr="002E1D0E">
              <w:rPr>
                <w:rFonts w:ascii="GHEA Mariam" w:hAnsi="GHEA Mariam" w:cs="Calibri"/>
                <w:bCs/>
                <w:color w:val="000000"/>
                <w:sz w:val="24"/>
                <w:szCs w:val="24"/>
                <w:lang w:val="fr-FR" w:eastAsia="en-US"/>
              </w:rPr>
              <w:t xml:space="preserve"> </w:t>
            </w:r>
            <w:r w:rsidRPr="002E1D0E">
              <w:rPr>
                <w:rFonts w:ascii="GHEA Mariam" w:hAnsi="GHEA Mariam" w:cs="Calibri"/>
                <w:bCs/>
                <w:color w:val="000000"/>
                <w:sz w:val="24"/>
                <w:szCs w:val="24"/>
                <w:lang w:eastAsia="en-US"/>
              </w:rPr>
              <w:t>ՈՐՈՇՄԱՆ</w:t>
            </w:r>
          </w:p>
          <w:p w:rsidR="002E1D0E" w:rsidRPr="002E1D0E" w:rsidRDefault="002E1D0E" w:rsidP="002E1D0E">
            <w:pPr>
              <w:jc w:val="center"/>
              <w:rPr>
                <w:rFonts w:ascii="GHEA Mariam" w:hAnsi="GHEA Mariam" w:cs="Calibri"/>
                <w:bCs/>
                <w:color w:val="000000"/>
                <w:sz w:val="24"/>
                <w:szCs w:val="24"/>
                <w:lang w:val="fr-FR" w:eastAsia="en-US"/>
              </w:rPr>
            </w:pPr>
            <w:r w:rsidRPr="002E1D0E">
              <w:rPr>
                <w:rFonts w:ascii="GHEA Mariam" w:hAnsi="GHEA Mariam" w:cs="Calibri"/>
                <w:bCs/>
                <w:color w:val="000000"/>
                <w:sz w:val="24"/>
                <w:szCs w:val="24"/>
                <w:lang w:val="fr-FR" w:eastAsia="en-US"/>
              </w:rPr>
              <w:t xml:space="preserve"> N 6 </w:t>
            </w:r>
            <w:r w:rsidRPr="002E1D0E">
              <w:rPr>
                <w:rFonts w:ascii="GHEA Mariam" w:hAnsi="GHEA Mariam" w:cs="Calibri"/>
                <w:bCs/>
                <w:color w:val="000000"/>
                <w:sz w:val="24"/>
                <w:szCs w:val="24"/>
                <w:lang w:eastAsia="en-US"/>
              </w:rPr>
              <w:t>ՀԱՎԵԼՎԱԾՈՒՄ</w:t>
            </w:r>
            <w:r w:rsidRPr="002E1D0E">
              <w:rPr>
                <w:rFonts w:ascii="GHEA Mariam" w:hAnsi="GHEA Mariam" w:cs="Calibri"/>
                <w:bCs/>
                <w:color w:val="000000"/>
                <w:sz w:val="24"/>
                <w:szCs w:val="24"/>
                <w:lang w:val="fr-FR" w:eastAsia="en-US"/>
              </w:rPr>
              <w:t xml:space="preserve"> </w:t>
            </w:r>
            <w:r w:rsidRPr="002E1D0E">
              <w:rPr>
                <w:rFonts w:ascii="GHEA Mariam" w:hAnsi="GHEA Mariam" w:cs="Calibri"/>
                <w:bCs/>
                <w:color w:val="000000"/>
                <w:sz w:val="24"/>
                <w:szCs w:val="24"/>
                <w:lang w:eastAsia="en-US"/>
              </w:rPr>
              <w:t>ԿԱՏԱՐՎՈՂ</w:t>
            </w:r>
            <w:r w:rsidRPr="002E1D0E">
              <w:rPr>
                <w:rFonts w:ascii="GHEA Mariam" w:hAnsi="GHEA Mariam" w:cs="Calibri"/>
                <w:bCs/>
                <w:color w:val="000000"/>
                <w:sz w:val="24"/>
                <w:szCs w:val="24"/>
                <w:lang w:val="fr-FR" w:eastAsia="en-US"/>
              </w:rPr>
              <w:t xml:space="preserve"> </w:t>
            </w:r>
            <w:r w:rsidRPr="002E1D0E">
              <w:rPr>
                <w:rFonts w:ascii="GHEA Mariam" w:hAnsi="GHEA Mariam" w:cs="Calibri"/>
                <w:bCs/>
                <w:color w:val="000000"/>
                <w:sz w:val="24"/>
                <w:szCs w:val="24"/>
                <w:lang w:eastAsia="en-US"/>
              </w:rPr>
              <w:t>ՓՈՓՈԽՈՒԹՅՈՒՆՆԵՐԸ</w:t>
            </w:r>
            <w:r w:rsidRPr="002E1D0E">
              <w:rPr>
                <w:rFonts w:ascii="GHEA Mariam" w:hAnsi="GHEA Mariam" w:cs="Calibri"/>
                <w:bCs/>
                <w:color w:val="000000"/>
                <w:sz w:val="24"/>
                <w:szCs w:val="24"/>
                <w:lang w:val="fr-FR" w:eastAsia="en-US"/>
              </w:rPr>
              <w:t xml:space="preserve"> </w:t>
            </w:r>
            <w:r w:rsidRPr="002E1D0E">
              <w:rPr>
                <w:rFonts w:ascii="GHEA Mariam" w:hAnsi="GHEA Mariam" w:cs="Calibri"/>
                <w:bCs/>
                <w:color w:val="000000"/>
                <w:sz w:val="24"/>
                <w:szCs w:val="24"/>
                <w:lang w:eastAsia="en-US"/>
              </w:rPr>
              <w:t>ԵՎ</w:t>
            </w:r>
            <w:r w:rsidRPr="002E1D0E">
              <w:rPr>
                <w:rFonts w:ascii="GHEA Mariam" w:hAnsi="GHEA Mariam" w:cs="Calibri"/>
                <w:bCs/>
                <w:color w:val="000000"/>
                <w:sz w:val="24"/>
                <w:szCs w:val="24"/>
                <w:lang w:val="fr-FR" w:eastAsia="en-US"/>
              </w:rPr>
              <w:t xml:space="preserve"> </w:t>
            </w:r>
            <w:r w:rsidRPr="002E1D0E">
              <w:rPr>
                <w:rFonts w:ascii="GHEA Mariam" w:hAnsi="GHEA Mariam" w:cs="Calibri"/>
                <w:bCs/>
                <w:color w:val="000000"/>
                <w:sz w:val="24"/>
                <w:szCs w:val="24"/>
                <w:lang w:eastAsia="en-US"/>
              </w:rPr>
              <w:t>ԼՐԱՑՈՒՄՆԵՐԸ</w:t>
            </w:r>
          </w:p>
        </w:tc>
      </w:tr>
      <w:tr w:rsidR="002E1D0E" w:rsidRPr="002E1D0E" w:rsidTr="00E04663">
        <w:trPr>
          <w:gridAfter w:val="1"/>
          <w:wAfter w:w="31" w:type="dxa"/>
          <w:trHeight w:val="261"/>
        </w:trPr>
        <w:tc>
          <w:tcPr>
            <w:tcW w:w="960" w:type="dxa"/>
            <w:tcBorders>
              <w:top w:val="nil"/>
              <w:left w:val="nil"/>
              <w:bottom w:val="nil"/>
              <w:right w:val="nil"/>
            </w:tcBorders>
            <w:shd w:val="clear" w:color="auto" w:fill="auto"/>
            <w:vAlign w:val="center"/>
            <w:hideMark/>
          </w:tcPr>
          <w:p w:rsidR="002E1D0E" w:rsidRPr="002E1D0E" w:rsidRDefault="002E1D0E" w:rsidP="002E1D0E">
            <w:pPr>
              <w:jc w:val="center"/>
              <w:rPr>
                <w:rFonts w:ascii="GHEA Mariam" w:hAnsi="GHEA Mariam" w:cs="Calibri"/>
                <w:b/>
                <w:bCs/>
                <w:color w:val="000000"/>
                <w:sz w:val="24"/>
                <w:szCs w:val="24"/>
                <w:lang w:val="fr-FR" w:eastAsia="en-US"/>
              </w:rPr>
            </w:pPr>
          </w:p>
        </w:tc>
        <w:tc>
          <w:tcPr>
            <w:tcW w:w="5160" w:type="dxa"/>
            <w:tcBorders>
              <w:top w:val="nil"/>
              <w:left w:val="nil"/>
              <w:bottom w:val="nil"/>
              <w:right w:val="nil"/>
            </w:tcBorders>
            <w:shd w:val="clear" w:color="auto" w:fill="auto"/>
            <w:vAlign w:val="center"/>
            <w:hideMark/>
          </w:tcPr>
          <w:p w:rsidR="002E1D0E" w:rsidRPr="002E1D0E" w:rsidRDefault="002E1D0E" w:rsidP="002E1D0E">
            <w:pPr>
              <w:jc w:val="center"/>
              <w:rPr>
                <w:rFonts w:ascii="GHEA Mariam" w:hAnsi="GHEA Mariam"/>
                <w:sz w:val="24"/>
                <w:szCs w:val="24"/>
                <w:lang w:val="fr-FR" w:eastAsia="en-US"/>
              </w:rPr>
            </w:pPr>
          </w:p>
        </w:tc>
        <w:tc>
          <w:tcPr>
            <w:tcW w:w="5850" w:type="dxa"/>
            <w:tcBorders>
              <w:top w:val="nil"/>
              <w:left w:val="nil"/>
              <w:bottom w:val="nil"/>
              <w:right w:val="nil"/>
            </w:tcBorders>
            <w:shd w:val="clear" w:color="auto" w:fill="auto"/>
            <w:vAlign w:val="center"/>
            <w:hideMark/>
          </w:tcPr>
          <w:p w:rsidR="002E1D0E" w:rsidRPr="002E1D0E" w:rsidRDefault="002E1D0E" w:rsidP="002E1D0E">
            <w:pPr>
              <w:jc w:val="center"/>
              <w:rPr>
                <w:rFonts w:ascii="GHEA Mariam" w:hAnsi="GHEA Mariam"/>
                <w:sz w:val="24"/>
                <w:szCs w:val="24"/>
                <w:lang w:val="fr-FR" w:eastAsia="en-US"/>
              </w:rPr>
            </w:pPr>
          </w:p>
        </w:tc>
        <w:tc>
          <w:tcPr>
            <w:tcW w:w="3780" w:type="dxa"/>
            <w:tcBorders>
              <w:top w:val="nil"/>
              <w:left w:val="nil"/>
              <w:bottom w:val="nil"/>
              <w:right w:val="nil"/>
            </w:tcBorders>
            <w:shd w:val="clear" w:color="auto" w:fill="auto"/>
            <w:vAlign w:val="bottom"/>
            <w:hideMark/>
          </w:tcPr>
          <w:p w:rsidR="002E1D0E" w:rsidRPr="002E1D0E" w:rsidRDefault="002E1D0E" w:rsidP="00E04663">
            <w:pPr>
              <w:jc w:val="right"/>
              <w:rPr>
                <w:rFonts w:ascii="GHEA Mariam" w:hAnsi="GHEA Mariam" w:cs="Calibri"/>
                <w:color w:val="000000"/>
                <w:sz w:val="24"/>
                <w:szCs w:val="24"/>
                <w:lang w:val="fr-FR" w:eastAsia="en-US"/>
              </w:rPr>
            </w:pPr>
            <w:r w:rsidRPr="002E1D0E">
              <w:rPr>
                <w:rFonts w:ascii="GHEA Mariam" w:hAnsi="GHEA Mariam" w:cs="Calibri"/>
                <w:color w:val="000000"/>
                <w:sz w:val="24"/>
                <w:szCs w:val="24"/>
                <w:lang w:val="fr-FR" w:eastAsia="en-US"/>
              </w:rPr>
              <w:t>(</w:t>
            </w:r>
            <w:r w:rsidRPr="002E1D0E">
              <w:rPr>
                <w:rFonts w:ascii="GHEA Mariam" w:hAnsi="GHEA Mariam" w:cs="Calibri"/>
                <w:color w:val="000000"/>
                <w:sz w:val="24"/>
                <w:szCs w:val="24"/>
                <w:lang w:eastAsia="en-US"/>
              </w:rPr>
              <w:t>հազ</w:t>
            </w:r>
            <w:r w:rsidR="00E04663">
              <w:rPr>
                <w:rFonts w:ascii="GHEA Mariam" w:hAnsi="GHEA Mariam" w:cs="Calibri"/>
                <w:color w:val="000000"/>
                <w:sz w:val="24"/>
                <w:szCs w:val="24"/>
                <w:lang w:val="hy-AM" w:eastAsia="en-US"/>
              </w:rPr>
              <w:t>.</w:t>
            </w:r>
            <w:r w:rsidRPr="002E1D0E">
              <w:rPr>
                <w:rFonts w:ascii="GHEA Mariam" w:hAnsi="GHEA Mariam" w:cs="Calibri"/>
                <w:color w:val="000000"/>
                <w:sz w:val="24"/>
                <w:szCs w:val="24"/>
                <w:lang w:val="fr-FR" w:eastAsia="en-US"/>
              </w:rPr>
              <w:t xml:space="preserve"> </w:t>
            </w:r>
            <w:r w:rsidRPr="002E1D0E">
              <w:rPr>
                <w:rFonts w:ascii="GHEA Mariam" w:hAnsi="GHEA Mariam" w:cs="Calibri"/>
                <w:color w:val="000000"/>
                <w:sz w:val="24"/>
                <w:szCs w:val="24"/>
                <w:lang w:eastAsia="en-US"/>
              </w:rPr>
              <w:t>դրամ</w:t>
            </w:r>
            <w:r w:rsidRPr="002E1D0E">
              <w:rPr>
                <w:rFonts w:ascii="GHEA Mariam" w:hAnsi="GHEA Mariam" w:cs="Calibri"/>
                <w:color w:val="000000"/>
                <w:sz w:val="24"/>
                <w:szCs w:val="24"/>
                <w:lang w:val="fr-FR" w:eastAsia="en-US"/>
              </w:rPr>
              <w:t>)</w:t>
            </w:r>
          </w:p>
        </w:tc>
      </w:tr>
      <w:tr w:rsidR="002E1D0E" w:rsidRPr="005A0A13" w:rsidTr="00E04663">
        <w:trPr>
          <w:gridAfter w:val="1"/>
          <w:wAfter w:w="31" w:type="dxa"/>
          <w:trHeight w:val="1035"/>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4663" w:rsidRPr="00E04663" w:rsidRDefault="00E04663">
            <w:pPr>
              <w:pStyle w:val="mechtex"/>
              <w:rPr>
                <w:rFonts w:ascii="GHEA Mariam" w:hAnsi="GHEA Mariam"/>
                <w:sz w:val="24"/>
                <w:szCs w:val="24"/>
              </w:rPr>
            </w:pPr>
            <w:r w:rsidRPr="00E04663">
              <w:rPr>
                <w:rFonts w:ascii="GHEA Mariam" w:hAnsi="GHEA Mariam"/>
                <w:sz w:val="24"/>
                <w:szCs w:val="24"/>
              </w:rPr>
              <w:t>NN</w:t>
            </w:r>
          </w:p>
          <w:p w:rsidR="002E1D0E" w:rsidRPr="002E1D0E" w:rsidRDefault="00E04663" w:rsidP="002E1D0E">
            <w:pPr>
              <w:jc w:val="center"/>
              <w:rPr>
                <w:rFonts w:ascii="GHEA Mariam" w:hAnsi="GHEA Mariam" w:cs="Calibri"/>
                <w:color w:val="000000"/>
                <w:sz w:val="24"/>
                <w:szCs w:val="24"/>
                <w:lang w:val="fr-FR" w:eastAsia="en-US"/>
              </w:rPr>
            </w:pPr>
            <w:r w:rsidRPr="00E04663">
              <w:rPr>
                <w:rFonts w:ascii="GHEA Mariam" w:hAnsi="GHEA Mariam"/>
                <w:sz w:val="24"/>
                <w:szCs w:val="24"/>
              </w:rPr>
              <w:t>ը/կ</w:t>
            </w:r>
          </w:p>
        </w:tc>
        <w:tc>
          <w:tcPr>
            <w:tcW w:w="51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1D0E" w:rsidRPr="002E1D0E" w:rsidRDefault="002E1D0E" w:rsidP="002E1D0E">
            <w:pPr>
              <w:jc w:val="center"/>
              <w:rPr>
                <w:rFonts w:ascii="GHEA Mariam" w:hAnsi="GHEA Mariam" w:cs="Calibri"/>
                <w:color w:val="000000"/>
                <w:sz w:val="24"/>
                <w:szCs w:val="24"/>
                <w:lang w:val="fr-FR" w:eastAsia="en-US"/>
              </w:rPr>
            </w:pPr>
            <w:r w:rsidRPr="002E1D0E">
              <w:rPr>
                <w:rFonts w:ascii="GHEA Mariam" w:hAnsi="GHEA Mariam" w:cs="Calibri"/>
                <w:color w:val="000000"/>
                <w:sz w:val="24"/>
                <w:szCs w:val="24"/>
                <w:lang w:eastAsia="en-US"/>
              </w:rPr>
              <w:t>Եկամտատեսակը</w:t>
            </w:r>
          </w:p>
        </w:tc>
        <w:tc>
          <w:tcPr>
            <w:tcW w:w="5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1D0E" w:rsidRPr="002E1D0E" w:rsidRDefault="002E1D0E" w:rsidP="00F8312A">
            <w:pPr>
              <w:jc w:val="center"/>
              <w:rPr>
                <w:rFonts w:ascii="GHEA Mariam" w:hAnsi="GHEA Mariam" w:cs="Calibri"/>
                <w:color w:val="000000"/>
                <w:sz w:val="24"/>
                <w:szCs w:val="24"/>
                <w:lang w:val="fr-FR" w:eastAsia="en-US"/>
              </w:rPr>
            </w:pPr>
            <w:r w:rsidRPr="002E1D0E">
              <w:rPr>
                <w:rFonts w:ascii="GHEA Mariam" w:hAnsi="GHEA Mariam" w:cs="Calibri"/>
                <w:color w:val="000000"/>
                <w:sz w:val="24"/>
                <w:szCs w:val="24"/>
                <w:lang w:eastAsia="en-US"/>
              </w:rPr>
              <w:t>Գանձման</w:t>
            </w:r>
            <w:r w:rsidRPr="002E1D0E">
              <w:rPr>
                <w:rFonts w:ascii="GHEA Mariam" w:hAnsi="GHEA Mariam" w:cs="Calibri"/>
                <w:color w:val="000000"/>
                <w:sz w:val="24"/>
                <w:szCs w:val="24"/>
                <w:lang w:val="fr-FR" w:eastAsia="en-US"/>
              </w:rPr>
              <w:t xml:space="preserve"> </w:t>
            </w:r>
            <w:r w:rsidRPr="002E1D0E">
              <w:rPr>
                <w:rFonts w:ascii="GHEA Mariam" w:hAnsi="GHEA Mariam" w:cs="Calibri"/>
                <w:color w:val="000000"/>
                <w:sz w:val="24"/>
                <w:szCs w:val="24"/>
                <w:lang w:eastAsia="en-US"/>
              </w:rPr>
              <w:t>համար</w:t>
            </w:r>
            <w:r w:rsidRPr="002E1D0E">
              <w:rPr>
                <w:rFonts w:ascii="GHEA Mariam" w:hAnsi="GHEA Mariam" w:cs="Calibri"/>
                <w:color w:val="000000"/>
                <w:sz w:val="24"/>
                <w:szCs w:val="24"/>
                <w:lang w:val="fr-FR" w:eastAsia="en-US"/>
              </w:rPr>
              <w:t xml:space="preserve"> </w:t>
            </w:r>
            <w:r w:rsidR="00F8312A">
              <w:rPr>
                <w:rFonts w:ascii="GHEA Mariam" w:hAnsi="GHEA Mariam" w:cs="Calibri"/>
                <w:color w:val="000000"/>
                <w:sz w:val="24"/>
                <w:szCs w:val="24"/>
                <w:lang w:eastAsia="en-US"/>
              </w:rPr>
              <w:t>պատասխանատու</w:t>
            </w:r>
            <w:r w:rsidRPr="002E1D0E">
              <w:rPr>
                <w:rFonts w:ascii="GHEA Mariam" w:hAnsi="GHEA Mariam" w:cs="Calibri"/>
                <w:color w:val="000000"/>
                <w:sz w:val="24"/>
                <w:szCs w:val="24"/>
                <w:lang w:val="fr-FR" w:eastAsia="en-US"/>
              </w:rPr>
              <w:t xml:space="preserve"> </w:t>
            </w:r>
            <w:r w:rsidRPr="002E1D0E">
              <w:rPr>
                <w:rFonts w:ascii="GHEA Mariam" w:hAnsi="GHEA Mariam" w:cs="Calibri"/>
                <w:color w:val="000000"/>
                <w:sz w:val="24"/>
                <w:szCs w:val="24"/>
                <w:lang w:eastAsia="en-US"/>
              </w:rPr>
              <w:t>պետական</w:t>
            </w:r>
            <w:r w:rsidRPr="002E1D0E">
              <w:rPr>
                <w:rFonts w:ascii="GHEA Mariam" w:hAnsi="GHEA Mariam" w:cs="Calibri"/>
                <w:color w:val="000000"/>
                <w:sz w:val="24"/>
                <w:szCs w:val="24"/>
                <w:lang w:val="fr-FR" w:eastAsia="en-US"/>
              </w:rPr>
              <w:t xml:space="preserve"> </w:t>
            </w:r>
            <w:r w:rsidRPr="002E1D0E">
              <w:rPr>
                <w:rFonts w:ascii="GHEA Mariam" w:hAnsi="GHEA Mariam" w:cs="Calibri"/>
                <w:color w:val="000000"/>
                <w:sz w:val="24"/>
                <w:szCs w:val="24"/>
                <w:lang w:eastAsia="en-US"/>
              </w:rPr>
              <w:t>կառավարման</w:t>
            </w:r>
            <w:r w:rsidRPr="002E1D0E">
              <w:rPr>
                <w:rFonts w:ascii="GHEA Mariam" w:hAnsi="GHEA Mariam" w:cs="Calibri"/>
                <w:color w:val="000000"/>
                <w:sz w:val="24"/>
                <w:szCs w:val="24"/>
                <w:lang w:val="fr-FR" w:eastAsia="en-US"/>
              </w:rPr>
              <w:t xml:space="preserve"> </w:t>
            </w:r>
            <w:r w:rsidRPr="002E1D0E">
              <w:rPr>
                <w:rFonts w:ascii="GHEA Mariam" w:hAnsi="GHEA Mariam" w:cs="Calibri"/>
                <w:color w:val="000000"/>
                <w:sz w:val="24"/>
                <w:szCs w:val="24"/>
                <w:lang w:eastAsia="en-US"/>
              </w:rPr>
              <w:t>մարմին</w:t>
            </w:r>
          </w:p>
        </w:tc>
        <w:tc>
          <w:tcPr>
            <w:tcW w:w="3780" w:type="dxa"/>
            <w:tcBorders>
              <w:top w:val="single" w:sz="4" w:space="0" w:color="auto"/>
              <w:left w:val="nil"/>
              <w:bottom w:val="single" w:sz="4" w:space="0" w:color="auto"/>
              <w:right w:val="single" w:sz="4" w:space="0" w:color="auto"/>
            </w:tcBorders>
            <w:shd w:val="clear" w:color="000000" w:fill="FFFFFF"/>
            <w:hideMark/>
          </w:tcPr>
          <w:p w:rsidR="002E1D0E" w:rsidRPr="00EF0259" w:rsidRDefault="002E1D0E" w:rsidP="002E1D0E">
            <w:pPr>
              <w:jc w:val="center"/>
              <w:rPr>
                <w:rFonts w:ascii="GHEA Mariam" w:hAnsi="GHEA Mariam" w:cs="Calibri"/>
                <w:sz w:val="24"/>
                <w:szCs w:val="24"/>
                <w:lang w:val="fr-FR" w:eastAsia="en-US"/>
              </w:rPr>
            </w:pPr>
            <w:r w:rsidRPr="002E1D0E">
              <w:rPr>
                <w:rFonts w:ascii="GHEA Mariam" w:hAnsi="GHEA Mariam" w:cs="Calibri"/>
                <w:sz w:val="24"/>
                <w:szCs w:val="24"/>
                <w:lang w:eastAsia="en-US"/>
              </w:rPr>
              <w:t>Ցուցանիշների</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փոփոխությունը</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ավելացումները</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նշված</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են</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դրական</w:t>
            </w:r>
            <w:r w:rsidRPr="002E1D0E">
              <w:rPr>
                <w:rFonts w:ascii="GHEA Mariam" w:hAnsi="GHEA Mariam" w:cs="Calibri"/>
                <w:sz w:val="24"/>
                <w:szCs w:val="24"/>
                <w:lang w:val="fr-FR" w:eastAsia="en-US"/>
              </w:rPr>
              <w:t xml:space="preserve"> </w:t>
            </w:r>
            <w:r w:rsidRPr="002E1D0E">
              <w:rPr>
                <w:rFonts w:ascii="GHEA Mariam" w:hAnsi="GHEA Mariam" w:cs="Calibri"/>
                <w:sz w:val="24"/>
                <w:szCs w:val="24"/>
                <w:lang w:eastAsia="en-US"/>
              </w:rPr>
              <w:t>նշանով</w:t>
            </w:r>
            <w:r w:rsidRPr="00EF0259">
              <w:rPr>
                <w:rFonts w:ascii="GHEA Mariam" w:hAnsi="GHEA Mariam" w:cs="Calibri"/>
                <w:sz w:val="24"/>
                <w:szCs w:val="24"/>
                <w:lang w:val="fr-FR" w:eastAsia="en-US"/>
              </w:rPr>
              <w:t xml:space="preserve">)  </w:t>
            </w:r>
          </w:p>
        </w:tc>
      </w:tr>
      <w:tr w:rsidR="002E1D0E" w:rsidRPr="002E1D0E" w:rsidTr="00E04663">
        <w:trPr>
          <w:gridAfter w:val="1"/>
          <w:wAfter w:w="31" w:type="dxa"/>
          <w:trHeight w:val="30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2E1D0E" w:rsidRPr="00EF0259" w:rsidRDefault="002E1D0E" w:rsidP="002E1D0E">
            <w:pPr>
              <w:rPr>
                <w:rFonts w:ascii="GHEA Mariam" w:hAnsi="GHEA Mariam" w:cs="Calibri"/>
                <w:color w:val="000000"/>
                <w:sz w:val="24"/>
                <w:szCs w:val="24"/>
                <w:lang w:val="fr-FR" w:eastAsia="en-US"/>
              </w:rPr>
            </w:pPr>
          </w:p>
        </w:tc>
        <w:tc>
          <w:tcPr>
            <w:tcW w:w="5160" w:type="dxa"/>
            <w:vMerge/>
            <w:tcBorders>
              <w:top w:val="single" w:sz="4" w:space="0" w:color="auto"/>
              <w:left w:val="single" w:sz="4" w:space="0" w:color="auto"/>
              <w:bottom w:val="single" w:sz="4" w:space="0" w:color="auto"/>
              <w:right w:val="single" w:sz="4" w:space="0" w:color="auto"/>
            </w:tcBorders>
            <w:vAlign w:val="center"/>
            <w:hideMark/>
          </w:tcPr>
          <w:p w:rsidR="002E1D0E" w:rsidRPr="00EF0259" w:rsidRDefault="002E1D0E" w:rsidP="002E1D0E">
            <w:pPr>
              <w:rPr>
                <w:rFonts w:ascii="GHEA Mariam" w:hAnsi="GHEA Mariam" w:cs="Calibri"/>
                <w:color w:val="000000"/>
                <w:sz w:val="24"/>
                <w:szCs w:val="24"/>
                <w:lang w:val="fr-FR" w:eastAsia="en-US"/>
              </w:rPr>
            </w:pPr>
          </w:p>
        </w:tc>
        <w:tc>
          <w:tcPr>
            <w:tcW w:w="5850" w:type="dxa"/>
            <w:vMerge/>
            <w:tcBorders>
              <w:top w:val="single" w:sz="4" w:space="0" w:color="auto"/>
              <w:left w:val="single" w:sz="4" w:space="0" w:color="auto"/>
              <w:bottom w:val="single" w:sz="4" w:space="0" w:color="auto"/>
              <w:right w:val="single" w:sz="4" w:space="0" w:color="auto"/>
            </w:tcBorders>
            <w:vAlign w:val="center"/>
            <w:hideMark/>
          </w:tcPr>
          <w:p w:rsidR="002E1D0E" w:rsidRPr="00EF0259" w:rsidRDefault="002E1D0E" w:rsidP="002E1D0E">
            <w:pPr>
              <w:rPr>
                <w:rFonts w:ascii="GHEA Mariam" w:hAnsi="GHEA Mariam" w:cs="Calibri"/>
                <w:color w:val="000000"/>
                <w:sz w:val="24"/>
                <w:szCs w:val="24"/>
                <w:lang w:val="fr-FR" w:eastAsia="en-US"/>
              </w:rPr>
            </w:pPr>
          </w:p>
        </w:tc>
        <w:tc>
          <w:tcPr>
            <w:tcW w:w="3780"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color w:val="000000"/>
                <w:sz w:val="24"/>
                <w:szCs w:val="24"/>
                <w:lang w:eastAsia="en-US"/>
              </w:rPr>
            </w:pPr>
            <w:r w:rsidRPr="002E1D0E">
              <w:rPr>
                <w:rFonts w:ascii="GHEA Mariam" w:hAnsi="GHEA Mariam" w:cs="Calibri"/>
                <w:color w:val="000000"/>
                <w:sz w:val="24"/>
                <w:szCs w:val="24"/>
                <w:lang w:eastAsia="en-US"/>
              </w:rPr>
              <w:t>տարի</w:t>
            </w:r>
          </w:p>
        </w:tc>
      </w:tr>
      <w:tr w:rsidR="002E1D0E" w:rsidRPr="002E1D0E" w:rsidTr="00E04663">
        <w:trPr>
          <w:gridAfter w:val="1"/>
          <w:wAfter w:w="31" w:type="dxa"/>
          <w:trHeight w:val="465"/>
        </w:trPr>
        <w:tc>
          <w:tcPr>
            <w:tcW w:w="61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2E1D0E" w:rsidRPr="002E1D0E" w:rsidRDefault="002E1D0E" w:rsidP="002E1D0E">
            <w:pPr>
              <w:jc w:val="center"/>
              <w:rPr>
                <w:rFonts w:ascii="GHEA Mariam" w:hAnsi="GHEA Mariam" w:cs="Calibri"/>
                <w:color w:val="000000"/>
                <w:sz w:val="24"/>
                <w:szCs w:val="24"/>
                <w:lang w:eastAsia="en-US"/>
              </w:rPr>
            </w:pPr>
            <w:r w:rsidRPr="002E1D0E">
              <w:rPr>
                <w:rFonts w:ascii="GHEA Mariam" w:hAnsi="GHEA Mariam" w:cs="Calibri"/>
                <w:color w:val="000000"/>
                <w:sz w:val="24"/>
                <w:szCs w:val="24"/>
                <w:lang w:eastAsia="en-US"/>
              </w:rPr>
              <w:t xml:space="preserve"> Այլ եկամուտներ, ընդամենը</w:t>
            </w:r>
          </w:p>
        </w:tc>
        <w:tc>
          <w:tcPr>
            <w:tcW w:w="5850"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rPr>
                <w:rFonts w:ascii="GHEA Mariam" w:hAnsi="GHEA Mariam" w:cs="Calibri"/>
                <w:color w:val="000000"/>
                <w:sz w:val="24"/>
                <w:szCs w:val="24"/>
                <w:lang w:eastAsia="en-US"/>
              </w:rPr>
            </w:pPr>
            <w:r w:rsidRPr="002E1D0E">
              <w:rPr>
                <w:rFonts w:ascii="Calibri" w:hAnsi="Calibri" w:cs="Calibri"/>
                <w:color w:val="000000"/>
                <w:sz w:val="24"/>
                <w:szCs w:val="24"/>
                <w:lang w:eastAsia="en-US"/>
              </w:rPr>
              <w:t> </w:t>
            </w:r>
          </w:p>
        </w:tc>
        <w:tc>
          <w:tcPr>
            <w:tcW w:w="3780"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color w:val="000000"/>
                <w:sz w:val="24"/>
                <w:szCs w:val="24"/>
                <w:lang w:eastAsia="en-US"/>
              </w:rPr>
            </w:pPr>
            <w:r w:rsidRPr="002E1D0E">
              <w:rPr>
                <w:rFonts w:ascii="GHEA Mariam" w:hAnsi="GHEA Mariam" w:cs="Calibri"/>
                <w:color w:val="000000"/>
                <w:sz w:val="24"/>
                <w:szCs w:val="24"/>
                <w:lang w:eastAsia="en-US"/>
              </w:rPr>
              <w:t>5,016.00</w:t>
            </w:r>
          </w:p>
        </w:tc>
      </w:tr>
      <w:tr w:rsidR="002E1D0E" w:rsidRPr="002E1D0E" w:rsidTr="00E04663">
        <w:trPr>
          <w:gridAfter w:val="1"/>
          <w:wAfter w:w="31" w:type="dxa"/>
          <w:trHeight w:val="315"/>
        </w:trPr>
        <w:tc>
          <w:tcPr>
            <w:tcW w:w="960" w:type="dxa"/>
            <w:tcBorders>
              <w:top w:val="nil"/>
              <w:left w:val="single" w:sz="4" w:space="0" w:color="auto"/>
              <w:bottom w:val="single" w:sz="4" w:space="0" w:color="auto"/>
              <w:right w:val="nil"/>
            </w:tcBorders>
            <w:shd w:val="clear" w:color="auto" w:fill="auto"/>
            <w:vAlign w:val="center"/>
            <w:hideMark/>
          </w:tcPr>
          <w:p w:rsidR="002E1D0E" w:rsidRPr="002E1D0E" w:rsidRDefault="002E1D0E" w:rsidP="002E1D0E">
            <w:pPr>
              <w:jc w:val="center"/>
              <w:rPr>
                <w:rFonts w:ascii="GHEA Mariam" w:hAnsi="GHEA Mariam" w:cs="Calibri"/>
                <w:color w:val="000000"/>
                <w:sz w:val="24"/>
                <w:szCs w:val="24"/>
                <w:lang w:eastAsia="en-US"/>
              </w:rPr>
            </w:pPr>
            <w:r w:rsidRPr="002E1D0E">
              <w:rPr>
                <w:rFonts w:ascii="Calibri" w:hAnsi="Calibri" w:cs="Calibri"/>
                <w:color w:val="000000"/>
                <w:sz w:val="24"/>
                <w:szCs w:val="24"/>
                <w:lang w:eastAsia="en-US"/>
              </w:rPr>
              <w:t> </w:t>
            </w:r>
          </w:p>
        </w:tc>
        <w:tc>
          <w:tcPr>
            <w:tcW w:w="5160"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color w:val="000000"/>
                <w:sz w:val="24"/>
                <w:szCs w:val="24"/>
                <w:lang w:eastAsia="en-US"/>
              </w:rPr>
            </w:pPr>
            <w:r w:rsidRPr="002E1D0E">
              <w:rPr>
                <w:rFonts w:ascii="GHEA Mariam" w:hAnsi="GHEA Mariam" w:cs="Calibri"/>
                <w:color w:val="000000"/>
                <w:sz w:val="24"/>
                <w:szCs w:val="24"/>
                <w:lang w:eastAsia="en-US"/>
              </w:rPr>
              <w:t>այդ թվում`</w:t>
            </w:r>
          </w:p>
        </w:tc>
        <w:tc>
          <w:tcPr>
            <w:tcW w:w="585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color w:val="000000"/>
                <w:sz w:val="24"/>
                <w:szCs w:val="24"/>
                <w:lang w:eastAsia="en-US"/>
              </w:rPr>
            </w:pPr>
            <w:r w:rsidRPr="002E1D0E">
              <w:rPr>
                <w:rFonts w:ascii="Calibri" w:hAnsi="Calibri" w:cs="Calibri"/>
                <w:color w:val="000000"/>
                <w:sz w:val="24"/>
                <w:szCs w:val="24"/>
                <w:lang w:eastAsia="en-US"/>
              </w:rPr>
              <w:t> </w:t>
            </w:r>
          </w:p>
        </w:tc>
        <w:tc>
          <w:tcPr>
            <w:tcW w:w="3780"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color w:val="000000"/>
                <w:sz w:val="24"/>
                <w:szCs w:val="24"/>
                <w:lang w:eastAsia="en-US"/>
              </w:rPr>
            </w:pPr>
            <w:r w:rsidRPr="002E1D0E">
              <w:rPr>
                <w:rFonts w:ascii="Calibri" w:hAnsi="Calibri" w:cs="Calibri"/>
                <w:color w:val="000000"/>
                <w:sz w:val="24"/>
                <w:szCs w:val="24"/>
                <w:lang w:eastAsia="en-US"/>
              </w:rPr>
              <w:t> </w:t>
            </w:r>
          </w:p>
        </w:tc>
      </w:tr>
      <w:tr w:rsidR="002E1D0E" w:rsidRPr="002E1D0E" w:rsidTr="00E04663">
        <w:trPr>
          <w:gridAfter w:val="1"/>
          <w:wAfter w:w="31" w:type="dxa"/>
          <w:trHeight w:val="6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color w:val="000000"/>
                <w:sz w:val="24"/>
                <w:szCs w:val="24"/>
                <w:lang w:eastAsia="en-US"/>
              </w:rPr>
            </w:pPr>
            <w:r w:rsidRPr="002E1D0E">
              <w:rPr>
                <w:rFonts w:ascii="GHEA Mariam" w:hAnsi="GHEA Mariam" w:cs="Calibri"/>
                <w:color w:val="000000"/>
                <w:sz w:val="24"/>
                <w:szCs w:val="24"/>
                <w:lang w:eastAsia="en-US"/>
              </w:rPr>
              <w:t>1</w:t>
            </w:r>
          </w:p>
        </w:tc>
        <w:tc>
          <w:tcPr>
            <w:tcW w:w="5160"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color w:val="000000"/>
                <w:sz w:val="24"/>
                <w:szCs w:val="24"/>
                <w:lang w:eastAsia="en-US"/>
              </w:rPr>
            </w:pPr>
            <w:r w:rsidRPr="002E1D0E">
              <w:rPr>
                <w:rFonts w:ascii="GHEA Mariam" w:hAnsi="GHEA Mariam" w:cs="Calibri"/>
                <w:color w:val="000000"/>
                <w:sz w:val="24"/>
                <w:szCs w:val="24"/>
                <w:lang w:eastAsia="en-US"/>
              </w:rPr>
              <w:t xml:space="preserve">Պետական սեփականություն հանդիսացող գույքի վարձակալությունից եկամուտներ </w:t>
            </w:r>
          </w:p>
        </w:tc>
        <w:tc>
          <w:tcPr>
            <w:tcW w:w="5850" w:type="dxa"/>
            <w:tcBorders>
              <w:top w:val="nil"/>
              <w:left w:val="nil"/>
              <w:bottom w:val="single" w:sz="4" w:space="0" w:color="auto"/>
              <w:right w:val="single" w:sz="4" w:space="0" w:color="auto"/>
            </w:tcBorders>
            <w:shd w:val="clear" w:color="auto" w:fill="auto"/>
            <w:vAlign w:val="bottom"/>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3780"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color w:val="000000"/>
                <w:sz w:val="24"/>
                <w:szCs w:val="24"/>
                <w:lang w:eastAsia="en-US"/>
              </w:rPr>
            </w:pPr>
            <w:r w:rsidRPr="002E1D0E">
              <w:rPr>
                <w:rFonts w:ascii="GHEA Mariam" w:hAnsi="GHEA Mariam" w:cs="Calibri"/>
                <w:color w:val="000000"/>
                <w:sz w:val="24"/>
                <w:szCs w:val="24"/>
                <w:lang w:eastAsia="en-US"/>
              </w:rPr>
              <w:t>5,016.0</w:t>
            </w:r>
          </w:p>
        </w:tc>
      </w:tr>
      <w:tr w:rsidR="002E1D0E" w:rsidRPr="002E1D0E" w:rsidTr="00E04663">
        <w:trPr>
          <w:gridAfter w:val="1"/>
          <w:wAfter w:w="31" w:type="dxa"/>
          <w:trHeight w:val="197"/>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2E1D0E" w:rsidRPr="002E1D0E" w:rsidRDefault="002E1D0E" w:rsidP="002E1D0E">
            <w:pPr>
              <w:jc w:val="right"/>
              <w:rPr>
                <w:rFonts w:ascii="GHEA Mariam" w:hAnsi="GHEA Mariam" w:cs="Calibri"/>
                <w:color w:val="000000"/>
                <w:sz w:val="24"/>
                <w:szCs w:val="24"/>
                <w:lang w:eastAsia="en-US"/>
              </w:rPr>
            </w:pPr>
            <w:r w:rsidRPr="002E1D0E">
              <w:rPr>
                <w:rFonts w:ascii="GHEA Mariam" w:hAnsi="GHEA Mariam" w:cs="Calibri"/>
                <w:color w:val="000000"/>
                <w:sz w:val="24"/>
                <w:szCs w:val="24"/>
                <w:lang w:eastAsia="en-US"/>
              </w:rPr>
              <w:t>1.2</w:t>
            </w:r>
          </w:p>
        </w:tc>
        <w:tc>
          <w:tcPr>
            <w:tcW w:w="5160" w:type="dxa"/>
            <w:tcBorders>
              <w:top w:val="nil"/>
              <w:left w:val="nil"/>
              <w:bottom w:val="single" w:sz="4" w:space="0" w:color="auto"/>
              <w:right w:val="single" w:sz="4" w:space="0" w:color="auto"/>
            </w:tcBorders>
            <w:shd w:val="clear" w:color="auto" w:fill="auto"/>
            <w:vAlign w:val="bottom"/>
            <w:hideMark/>
          </w:tcPr>
          <w:p w:rsidR="002E1D0E" w:rsidRPr="002E1D0E" w:rsidRDefault="002E1D0E" w:rsidP="002E1D0E">
            <w:pPr>
              <w:rPr>
                <w:rFonts w:ascii="GHEA Mariam" w:hAnsi="GHEA Mariam" w:cs="Calibri"/>
                <w:sz w:val="24"/>
                <w:szCs w:val="24"/>
                <w:lang w:eastAsia="en-US"/>
              </w:rPr>
            </w:pPr>
            <w:r w:rsidRPr="002E1D0E">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rPr>
                <w:rFonts w:ascii="GHEA Mariam" w:hAnsi="GHEA Mariam" w:cs="Calibri"/>
                <w:color w:val="000000"/>
                <w:sz w:val="24"/>
                <w:szCs w:val="24"/>
                <w:lang w:eastAsia="en-US"/>
              </w:rPr>
            </w:pPr>
            <w:r w:rsidRPr="002E1D0E">
              <w:rPr>
                <w:rFonts w:ascii="GHEA Mariam" w:hAnsi="GHEA Mariam" w:cs="Calibri"/>
                <w:color w:val="000000"/>
                <w:sz w:val="24"/>
                <w:szCs w:val="24"/>
                <w:lang w:eastAsia="en-US"/>
              </w:rPr>
              <w:t xml:space="preserve"> ՀՀ տարածքային կառավարման և ենթակառուցվածքների նախարարության պետական գույքի կառավարման կոմիտե</w:t>
            </w:r>
          </w:p>
        </w:tc>
        <w:tc>
          <w:tcPr>
            <w:tcW w:w="3780" w:type="dxa"/>
            <w:tcBorders>
              <w:top w:val="nil"/>
              <w:left w:val="nil"/>
              <w:bottom w:val="single" w:sz="4" w:space="0" w:color="auto"/>
              <w:right w:val="single" w:sz="4" w:space="0" w:color="auto"/>
            </w:tcBorders>
            <w:shd w:val="clear" w:color="auto" w:fill="auto"/>
            <w:noWrap/>
            <w:vAlign w:val="bottom"/>
            <w:hideMark/>
          </w:tcPr>
          <w:p w:rsidR="002E1D0E" w:rsidRPr="002E1D0E" w:rsidRDefault="002E1D0E" w:rsidP="002E1D0E">
            <w:pPr>
              <w:jc w:val="center"/>
              <w:rPr>
                <w:rFonts w:ascii="GHEA Mariam" w:hAnsi="GHEA Mariam" w:cs="Calibri"/>
                <w:color w:val="000000"/>
                <w:sz w:val="24"/>
                <w:szCs w:val="24"/>
                <w:lang w:eastAsia="en-US"/>
              </w:rPr>
            </w:pPr>
            <w:r w:rsidRPr="002E1D0E">
              <w:rPr>
                <w:rFonts w:ascii="GHEA Mariam" w:hAnsi="GHEA Mariam" w:cs="Calibri"/>
                <w:color w:val="000000"/>
                <w:sz w:val="24"/>
                <w:szCs w:val="24"/>
                <w:lang w:eastAsia="en-US"/>
              </w:rPr>
              <w:t>5,016.0</w:t>
            </w:r>
          </w:p>
        </w:tc>
      </w:tr>
    </w:tbl>
    <w:p w:rsidR="00DB1417" w:rsidRPr="00A07EE5"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BE57C9"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DB1417"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BE57C9">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BE57C9">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601483">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7044B8">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2E1D0E" w:rsidRPr="000F4671" w:rsidRDefault="00DB1417" w:rsidP="00DB141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70" w:type="dxa"/>
        <w:tblInd w:w="-630" w:type="dxa"/>
        <w:tblLook w:val="04A0" w:firstRow="1" w:lastRow="0" w:firstColumn="1" w:lastColumn="0" w:noHBand="0" w:noVBand="1"/>
      </w:tblPr>
      <w:tblGrid>
        <w:gridCol w:w="700"/>
        <w:gridCol w:w="1500"/>
        <w:gridCol w:w="1320"/>
        <w:gridCol w:w="1660"/>
        <w:gridCol w:w="1420"/>
        <w:gridCol w:w="1960"/>
        <w:gridCol w:w="997"/>
        <w:gridCol w:w="1900"/>
        <w:gridCol w:w="2530"/>
        <w:gridCol w:w="2120"/>
      </w:tblGrid>
      <w:tr w:rsidR="002E1D0E" w:rsidRPr="005A0A13" w:rsidTr="00E04663">
        <w:trPr>
          <w:trHeight w:val="780"/>
        </w:trPr>
        <w:tc>
          <w:tcPr>
            <w:tcW w:w="16070" w:type="dxa"/>
            <w:gridSpan w:val="10"/>
            <w:tcBorders>
              <w:top w:val="nil"/>
              <w:left w:val="nil"/>
              <w:bottom w:val="nil"/>
              <w:right w:val="nil"/>
            </w:tcBorders>
            <w:shd w:val="clear" w:color="auto" w:fill="auto"/>
            <w:vAlign w:val="bottom"/>
            <w:hideMark/>
          </w:tcPr>
          <w:p w:rsidR="002E1D0E" w:rsidRPr="007044B8" w:rsidRDefault="002E1D0E" w:rsidP="002E1D0E">
            <w:pPr>
              <w:jc w:val="center"/>
              <w:rPr>
                <w:rFonts w:ascii="GHEA Mariam" w:hAnsi="GHEA Mariam" w:cs="Calibri"/>
                <w:bCs/>
                <w:sz w:val="24"/>
                <w:szCs w:val="24"/>
                <w:lang w:val="fr-FR" w:eastAsia="en-US"/>
              </w:rPr>
            </w:pPr>
            <w:r w:rsidRPr="007044B8">
              <w:rPr>
                <w:rFonts w:ascii="GHEA Mariam" w:hAnsi="GHEA Mariam" w:cs="Calibri"/>
                <w:bCs/>
                <w:sz w:val="24"/>
                <w:szCs w:val="24"/>
                <w:lang w:eastAsia="en-US"/>
              </w:rPr>
              <w:t>ՀԱՅԱՍՏԱՆԻ</w:t>
            </w:r>
            <w:r w:rsidRPr="007044B8">
              <w:rPr>
                <w:rFonts w:ascii="GHEA Mariam" w:hAnsi="GHEA Mariam" w:cs="Calibri"/>
                <w:bCs/>
                <w:sz w:val="24"/>
                <w:szCs w:val="24"/>
                <w:lang w:val="fr-FR" w:eastAsia="en-US"/>
              </w:rPr>
              <w:t xml:space="preserve"> </w:t>
            </w:r>
            <w:r w:rsidRPr="007044B8">
              <w:rPr>
                <w:rFonts w:ascii="GHEA Mariam" w:hAnsi="GHEA Mariam" w:cs="Calibri"/>
                <w:bCs/>
                <w:sz w:val="24"/>
                <w:szCs w:val="24"/>
                <w:lang w:eastAsia="en-US"/>
              </w:rPr>
              <w:t>ՀԱՆՐԱՊԵՏՈՒԹՅԱՆ</w:t>
            </w:r>
            <w:r w:rsidRPr="007044B8">
              <w:rPr>
                <w:rFonts w:ascii="GHEA Mariam" w:hAnsi="GHEA Mariam" w:cs="Calibri"/>
                <w:bCs/>
                <w:sz w:val="24"/>
                <w:szCs w:val="24"/>
                <w:lang w:val="fr-FR" w:eastAsia="en-US"/>
              </w:rPr>
              <w:t xml:space="preserve"> </w:t>
            </w:r>
            <w:r w:rsidRPr="007044B8">
              <w:rPr>
                <w:rFonts w:ascii="GHEA Mariam" w:hAnsi="GHEA Mariam" w:cs="Calibri"/>
                <w:bCs/>
                <w:sz w:val="24"/>
                <w:szCs w:val="24"/>
                <w:lang w:eastAsia="en-US"/>
              </w:rPr>
              <w:t>ԿԱՌԱՎԱՐՈՒԹՅԱՆ</w:t>
            </w:r>
            <w:r w:rsidRPr="007044B8">
              <w:rPr>
                <w:rFonts w:ascii="GHEA Mariam" w:hAnsi="GHEA Mariam" w:cs="Calibri"/>
                <w:bCs/>
                <w:sz w:val="24"/>
                <w:szCs w:val="24"/>
                <w:lang w:val="fr-FR" w:eastAsia="en-US"/>
              </w:rPr>
              <w:t xml:space="preserve"> 2024 </w:t>
            </w:r>
            <w:r w:rsidRPr="007044B8">
              <w:rPr>
                <w:rFonts w:ascii="GHEA Mariam" w:hAnsi="GHEA Mariam" w:cs="Calibri"/>
                <w:bCs/>
                <w:sz w:val="24"/>
                <w:szCs w:val="24"/>
                <w:lang w:eastAsia="en-US"/>
              </w:rPr>
              <w:t>ԹՎԱԿԱՆԻ</w:t>
            </w:r>
            <w:r w:rsidRPr="007044B8">
              <w:rPr>
                <w:rFonts w:ascii="GHEA Mariam" w:hAnsi="GHEA Mariam" w:cs="Calibri"/>
                <w:bCs/>
                <w:sz w:val="24"/>
                <w:szCs w:val="24"/>
                <w:lang w:val="fr-FR" w:eastAsia="en-US"/>
              </w:rPr>
              <w:t xml:space="preserve"> </w:t>
            </w:r>
            <w:r w:rsidRPr="007044B8">
              <w:rPr>
                <w:rFonts w:ascii="GHEA Mariam" w:hAnsi="GHEA Mariam" w:cs="Calibri"/>
                <w:bCs/>
                <w:sz w:val="24"/>
                <w:szCs w:val="24"/>
                <w:lang w:eastAsia="en-US"/>
              </w:rPr>
              <w:t>ԴԵԿՏԵՄԲԵՐԻ</w:t>
            </w:r>
            <w:r w:rsidRPr="007044B8">
              <w:rPr>
                <w:rFonts w:ascii="GHEA Mariam" w:hAnsi="GHEA Mariam" w:cs="Calibri"/>
                <w:bCs/>
                <w:sz w:val="24"/>
                <w:szCs w:val="24"/>
                <w:lang w:val="fr-FR" w:eastAsia="en-US"/>
              </w:rPr>
              <w:t xml:space="preserve"> 27-</w:t>
            </w:r>
            <w:r w:rsidRPr="007044B8">
              <w:rPr>
                <w:rFonts w:ascii="GHEA Mariam" w:hAnsi="GHEA Mariam" w:cs="Calibri"/>
                <w:bCs/>
                <w:sz w:val="24"/>
                <w:szCs w:val="24"/>
                <w:lang w:eastAsia="en-US"/>
              </w:rPr>
              <w:t>Ի</w:t>
            </w:r>
            <w:r w:rsidRPr="007044B8">
              <w:rPr>
                <w:rFonts w:ascii="GHEA Mariam" w:hAnsi="GHEA Mariam" w:cs="Calibri"/>
                <w:bCs/>
                <w:sz w:val="24"/>
                <w:szCs w:val="24"/>
                <w:lang w:val="fr-FR" w:eastAsia="en-US"/>
              </w:rPr>
              <w:t xml:space="preserve"> N 2060-</w:t>
            </w:r>
            <w:r w:rsidRPr="007044B8">
              <w:rPr>
                <w:rFonts w:ascii="GHEA Mariam" w:hAnsi="GHEA Mariam" w:cs="Calibri"/>
                <w:bCs/>
                <w:sz w:val="24"/>
                <w:szCs w:val="24"/>
                <w:lang w:eastAsia="en-US"/>
              </w:rPr>
              <w:t>Ն</w:t>
            </w:r>
            <w:r w:rsidRPr="007044B8">
              <w:rPr>
                <w:rFonts w:ascii="GHEA Mariam" w:hAnsi="GHEA Mariam" w:cs="Calibri"/>
                <w:bCs/>
                <w:sz w:val="24"/>
                <w:szCs w:val="24"/>
                <w:lang w:val="fr-FR" w:eastAsia="en-US"/>
              </w:rPr>
              <w:t xml:space="preserve"> </w:t>
            </w:r>
            <w:r w:rsidRPr="007044B8">
              <w:rPr>
                <w:rFonts w:ascii="GHEA Mariam" w:hAnsi="GHEA Mariam" w:cs="Calibri"/>
                <w:bCs/>
                <w:sz w:val="24"/>
                <w:szCs w:val="24"/>
                <w:lang w:eastAsia="en-US"/>
              </w:rPr>
              <w:t>ՈՐՈՇՄԱՆ</w:t>
            </w:r>
            <w:r w:rsidRPr="007044B8">
              <w:rPr>
                <w:rFonts w:ascii="GHEA Mariam" w:hAnsi="GHEA Mariam" w:cs="Calibri"/>
                <w:bCs/>
                <w:sz w:val="24"/>
                <w:szCs w:val="24"/>
                <w:lang w:val="fr-FR" w:eastAsia="en-US"/>
              </w:rPr>
              <w:br/>
              <w:t xml:space="preserve">N 9 </w:t>
            </w:r>
            <w:r w:rsidRPr="007044B8">
              <w:rPr>
                <w:rFonts w:ascii="GHEA Mariam" w:hAnsi="GHEA Mariam" w:cs="Calibri"/>
                <w:bCs/>
                <w:sz w:val="24"/>
                <w:szCs w:val="24"/>
                <w:lang w:eastAsia="en-US"/>
              </w:rPr>
              <w:t>ՀԱՎԵԼՎԱԾՈՒՄ</w:t>
            </w:r>
            <w:r w:rsidRPr="007044B8">
              <w:rPr>
                <w:rFonts w:ascii="GHEA Mariam" w:hAnsi="GHEA Mariam" w:cs="Calibri"/>
                <w:bCs/>
                <w:sz w:val="24"/>
                <w:szCs w:val="24"/>
                <w:lang w:val="fr-FR" w:eastAsia="en-US"/>
              </w:rPr>
              <w:t xml:space="preserve"> </w:t>
            </w:r>
            <w:r w:rsidRPr="007044B8">
              <w:rPr>
                <w:rFonts w:ascii="GHEA Mariam" w:hAnsi="GHEA Mariam" w:cs="Calibri"/>
                <w:bCs/>
                <w:sz w:val="24"/>
                <w:szCs w:val="24"/>
                <w:lang w:eastAsia="en-US"/>
              </w:rPr>
              <w:t>ԿԱՏԱՐՎՈՂ</w:t>
            </w:r>
            <w:r w:rsidRPr="007044B8">
              <w:rPr>
                <w:rFonts w:ascii="GHEA Mariam" w:hAnsi="GHEA Mariam" w:cs="Calibri"/>
                <w:bCs/>
                <w:sz w:val="24"/>
                <w:szCs w:val="24"/>
                <w:lang w:val="fr-FR" w:eastAsia="en-US"/>
              </w:rPr>
              <w:t xml:space="preserve"> </w:t>
            </w:r>
            <w:r w:rsidRPr="007044B8">
              <w:rPr>
                <w:rFonts w:ascii="GHEA Mariam" w:hAnsi="GHEA Mariam" w:cs="Calibri"/>
                <w:bCs/>
                <w:sz w:val="24"/>
                <w:szCs w:val="24"/>
                <w:lang w:eastAsia="en-US"/>
              </w:rPr>
              <w:t>ԼՐԱՑՈՒՄԸ</w:t>
            </w:r>
          </w:p>
        </w:tc>
      </w:tr>
      <w:tr w:rsidR="002E1D0E" w:rsidRPr="005A0A13" w:rsidTr="00E04663">
        <w:trPr>
          <w:trHeight w:val="270"/>
        </w:trPr>
        <w:tc>
          <w:tcPr>
            <w:tcW w:w="700" w:type="dxa"/>
            <w:tcBorders>
              <w:top w:val="nil"/>
              <w:left w:val="nil"/>
              <w:bottom w:val="nil"/>
              <w:right w:val="nil"/>
            </w:tcBorders>
            <w:shd w:val="clear" w:color="auto" w:fill="auto"/>
            <w:noWrap/>
            <w:vAlign w:val="bottom"/>
            <w:hideMark/>
          </w:tcPr>
          <w:p w:rsidR="002E1D0E" w:rsidRPr="002E1D0E" w:rsidRDefault="002E1D0E" w:rsidP="002E1D0E">
            <w:pPr>
              <w:jc w:val="center"/>
              <w:rPr>
                <w:rFonts w:ascii="GHEA Mariam" w:hAnsi="GHEA Mariam" w:cs="Calibri"/>
                <w:b/>
                <w:bCs/>
                <w:lang w:val="fr-FR" w:eastAsia="en-US"/>
              </w:rPr>
            </w:pPr>
          </w:p>
        </w:tc>
        <w:tc>
          <w:tcPr>
            <w:tcW w:w="1500" w:type="dxa"/>
            <w:tcBorders>
              <w:top w:val="nil"/>
              <w:left w:val="nil"/>
              <w:bottom w:val="nil"/>
              <w:right w:val="nil"/>
            </w:tcBorders>
            <w:shd w:val="clear" w:color="auto" w:fill="auto"/>
            <w:noWrap/>
            <w:vAlign w:val="bottom"/>
            <w:hideMark/>
          </w:tcPr>
          <w:p w:rsidR="002E1D0E" w:rsidRPr="002E1D0E" w:rsidRDefault="002E1D0E" w:rsidP="002E1D0E">
            <w:pPr>
              <w:rPr>
                <w:rFonts w:ascii="GHEA Mariam" w:hAnsi="GHEA Mariam"/>
                <w:lang w:val="fr-FR" w:eastAsia="en-US"/>
              </w:rPr>
            </w:pPr>
          </w:p>
        </w:tc>
        <w:tc>
          <w:tcPr>
            <w:tcW w:w="1320" w:type="dxa"/>
            <w:tcBorders>
              <w:top w:val="nil"/>
              <w:left w:val="nil"/>
              <w:bottom w:val="nil"/>
              <w:right w:val="nil"/>
            </w:tcBorders>
            <w:shd w:val="clear" w:color="auto" w:fill="auto"/>
            <w:noWrap/>
            <w:vAlign w:val="bottom"/>
            <w:hideMark/>
          </w:tcPr>
          <w:p w:rsidR="002E1D0E" w:rsidRPr="002E1D0E" w:rsidRDefault="002E1D0E" w:rsidP="002E1D0E">
            <w:pPr>
              <w:rPr>
                <w:rFonts w:ascii="GHEA Mariam" w:hAnsi="GHEA Mariam"/>
                <w:lang w:val="fr-FR" w:eastAsia="en-US"/>
              </w:rPr>
            </w:pPr>
          </w:p>
        </w:tc>
        <w:tc>
          <w:tcPr>
            <w:tcW w:w="1660" w:type="dxa"/>
            <w:tcBorders>
              <w:top w:val="nil"/>
              <w:left w:val="nil"/>
              <w:bottom w:val="nil"/>
              <w:right w:val="nil"/>
            </w:tcBorders>
            <w:shd w:val="clear" w:color="auto" w:fill="auto"/>
            <w:noWrap/>
            <w:vAlign w:val="bottom"/>
            <w:hideMark/>
          </w:tcPr>
          <w:p w:rsidR="002E1D0E" w:rsidRPr="002E1D0E" w:rsidRDefault="002E1D0E" w:rsidP="002E1D0E">
            <w:pPr>
              <w:rPr>
                <w:rFonts w:ascii="GHEA Mariam" w:hAnsi="GHEA Mariam"/>
                <w:lang w:val="fr-FR" w:eastAsia="en-US"/>
              </w:rPr>
            </w:pPr>
          </w:p>
        </w:tc>
        <w:tc>
          <w:tcPr>
            <w:tcW w:w="1420" w:type="dxa"/>
            <w:tcBorders>
              <w:top w:val="nil"/>
              <w:left w:val="nil"/>
              <w:bottom w:val="nil"/>
              <w:right w:val="nil"/>
            </w:tcBorders>
            <w:shd w:val="clear" w:color="auto" w:fill="auto"/>
            <w:noWrap/>
            <w:vAlign w:val="bottom"/>
            <w:hideMark/>
          </w:tcPr>
          <w:p w:rsidR="002E1D0E" w:rsidRPr="002E1D0E" w:rsidRDefault="002E1D0E" w:rsidP="002E1D0E">
            <w:pPr>
              <w:rPr>
                <w:rFonts w:ascii="GHEA Mariam" w:hAnsi="GHEA Mariam"/>
                <w:lang w:val="fr-FR" w:eastAsia="en-US"/>
              </w:rPr>
            </w:pPr>
          </w:p>
        </w:tc>
        <w:tc>
          <w:tcPr>
            <w:tcW w:w="1960" w:type="dxa"/>
            <w:tcBorders>
              <w:top w:val="nil"/>
              <w:left w:val="nil"/>
              <w:bottom w:val="nil"/>
              <w:right w:val="nil"/>
            </w:tcBorders>
            <w:shd w:val="clear" w:color="auto" w:fill="auto"/>
            <w:noWrap/>
            <w:vAlign w:val="bottom"/>
            <w:hideMark/>
          </w:tcPr>
          <w:p w:rsidR="002E1D0E" w:rsidRPr="002E1D0E" w:rsidRDefault="002E1D0E" w:rsidP="002E1D0E">
            <w:pPr>
              <w:rPr>
                <w:rFonts w:ascii="GHEA Mariam" w:hAnsi="GHEA Mariam"/>
                <w:lang w:val="fr-FR" w:eastAsia="en-US"/>
              </w:rPr>
            </w:pPr>
          </w:p>
        </w:tc>
        <w:tc>
          <w:tcPr>
            <w:tcW w:w="960" w:type="dxa"/>
            <w:tcBorders>
              <w:top w:val="nil"/>
              <w:left w:val="nil"/>
              <w:bottom w:val="nil"/>
              <w:right w:val="nil"/>
            </w:tcBorders>
            <w:shd w:val="clear" w:color="auto" w:fill="auto"/>
            <w:noWrap/>
            <w:vAlign w:val="bottom"/>
            <w:hideMark/>
          </w:tcPr>
          <w:p w:rsidR="002E1D0E" w:rsidRPr="002E1D0E" w:rsidRDefault="002E1D0E" w:rsidP="002E1D0E">
            <w:pPr>
              <w:rPr>
                <w:rFonts w:ascii="GHEA Mariam" w:hAnsi="GHEA Mariam"/>
                <w:lang w:val="fr-FR" w:eastAsia="en-US"/>
              </w:rPr>
            </w:pPr>
          </w:p>
        </w:tc>
        <w:tc>
          <w:tcPr>
            <w:tcW w:w="1900" w:type="dxa"/>
            <w:tcBorders>
              <w:top w:val="nil"/>
              <w:left w:val="nil"/>
              <w:bottom w:val="nil"/>
              <w:right w:val="nil"/>
            </w:tcBorders>
            <w:shd w:val="clear" w:color="auto" w:fill="auto"/>
            <w:noWrap/>
            <w:vAlign w:val="bottom"/>
            <w:hideMark/>
          </w:tcPr>
          <w:p w:rsidR="002E1D0E" w:rsidRPr="002E1D0E" w:rsidRDefault="002E1D0E" w:rsidP="002E1D0E">
            <w:pPr>
              <w:rPr>
                <w:rFonts w:ascii="GHEA Mariam" w:hAnsi="GHEA Mariam"/>
                <w:lang w:val="fr-FR" w:eastAsia="en-US"/>
              </w:rPr>
            </w:pPr>
          </w:p>
        </w:tc>
        <w:tc>
          <w:tcPr>
            <w:tcW w:w="2530" w:type="dxa"/>
            <w:tcBorders>
              <w:top w:val="nil"/>
              <w:left w:val="nil"/>
              <w:bottom w:val="nil"/>
              <w:right w:val="nil"/>
            </w:tcBorders>
            <w:shd w:val="clear" w:color="auto" w:fill="auto"/>
            <w:noWrap/>
            <w:vAlign w:val="bottom"/>
            <w:hideMark/>
          </w:tcPr>
          <w:p w:rsidR="002E1D0E" w:rsidRPr="002E1D0E" w:rsidRDefault="002E1D0E" w:rsidP="002E1D0E">
            <w:pPr>
              <w:rPr>
                <w:rFonts w:ascii="GHEA Mariam" w:hAnsi="GHEA Mariam"/>
                <w:lang w:val="fr-FR" w:eastAsia="en-US"/>
              </w:rPr>
            </w:pPr>
          </w:p>
        </w:tc>
        <w:tc>
          <w:tcPr>
            <w:tcW w:w="2120" w:type="dxa"/>
            <w:tcBorders>
              <w:top w:val="nil"/>
              <w:left w:val="nil"/>
              <w:bottom w:val="nil"/>
              <w:right w:val="nil"/>
            </w:tcBorders>
            <w:shd w:val="clear" w:color="auto" w:fill="auto"/>
            <w:noWrap/>
            <w:vAlign w:val="bottom"/>
            <w:hideMark/>
          </w:tcPr>
          <w:p w:rsidR="002E1D0E" w:rsidRPr="002E1D0E" w:rsidRDefault="002E1D0E" w:rsidP="002E1D0E">
            <w:pPr>
              <w:rPr>
                <w:rFonts w:ascii="GHEA Mariam" w:hAnsi="GHEA Mariam"/>
                <w:lang w:val="fr-FR" w:eastAsia="en-US"/>
              </w:rPr>
            </w:pPr>
          </w:p>
        </w:tc>
      </w:tr>
      <w:tr w:rsidR="002E1D0E" w:rsidRPr="002E1D0E" w:rsidTr="00E04663">
        <w:trPr>
          <w:trHeight w:val="330"/>
        </w:trPr>
        <w:tc>
          <w:tcPr>
            <w:tcW w:w="700" w:type="dxa"/>
            <w:tcBorders>
              <w:top w:val="nil"/>
              <w:left w:val="nil"/>
              <w:bottom w:val="nil"/>
              <w:right w:val="nil"/>
            </w:tcBorders>
            <w:shd w:val="clear" w:color="000000" w:fill="FFFFFF"/>
            <w:vAlign w:val="bottom"/>
            <w:hideMark/>
          </w:tcPr>
          <w:p w:rsidR="002E1D0E" w:rsidRPr="002E1D0E" w:rsidRDefault="002E1D0E" w:rsidP="002E1D0E">
            <w:pPr>
              <w:rPr>
                <w:rFonts w:ascii="GHEA Mariam" w:hAnsi="GHEA Mariam" w:cs="Calibri"/>
                <w:b/>
                <w:bCs/>
                <w:color w:val="000000"/>
                <w:lang w:val="fr-FR" w:eastAsia="en-US"/>
              </w:rPr>
            </w:pPr>
            <w:r w:rsidRPr="002E1D0E">
              <w:rPr>
                <w:rFonts w:ascii="Calibri" w:hAnsi="Calibri" w:cs="Calibri"/>
                <w:b/>
                <w:bCs/>
                <w:color w:val="000000"/>
                <w:lang w:val="fr-FR" w:eastAsia="en-US"/>
              </w:rPr>
              <w:t> </w:t>
            </w:r>
          </w:p>
        </w:tc>
        <w:tc>
          <w:tcPr>
            <w:tcW w:w="1500" w:type="dxa"/>
            <w:tcBorders>
              <w:top w:val="nil"/>
              <w:left w:val="nil"/>
              <w:bottom w:val="nil"/>
              <w:right w:val="nil"/>
            </w:tcBorders>
            <w:shd w:val="clear" w:color="000000" w:fill="FFFFFF"/>
            <w:vAlign w:val="bottom"/>
            <w:hideMark/>
          </w:tcPr>
          <w:p w:rsidR="002E1D0E" w:rsidRPr="002E1D0E" w:rsidRDefault="002E1D0E" w:rsidP="002E1D0E">
            <w:pPr>
              <w:rPr>
                <w:rFonts w:ascii="GHEA Mariam" w:hAnsi="GHEA Mariam" w:cs="Calibri"/>
                <w:b/>
                <w:bCs/>
                <w:color w:val="000000"/>
                <w:lang w:val="fr-FR" w:eastAsia="en-US"/>
              </w:rPr>
            </w:pPr>
            <w:r w:rsidRPr="002E1D0E">
              <w:rPr>
                <w:rFonts w:ascii="Calibri" w:hAnsi="Calibri" w:cs="Calibri"/>
                <w:b/>
                <w:bCs/>
                <w:color w:val="000000"/>
                <w:lang w:val="fr-FR" w:eastAsia="en-US"/>
              </w:rPr>
              <w:t> </w:t>
            </w:r>
          </w:p>
        </w:tc>
        <w:tc>
          <w:tcPr>
            <w:tcW w:w="1320" w:type="dxa"/>
            <w:tcBorders>
              <w:top w:val="nil"/>
              <w:left w:val="nil"/>
              <w:bottom w:val="nil"/>
              <w:right w:val="nil"/>
            </w:tcBorders>
            <w:shd w:val="clear" w:color="000000" w:fill="FFFFFF"/>
            <w:vAlign w:val="bottom"/>
            <w:hideMark/>
          </w:tcPr>
          <w:p w:rsidR="002E1D0E" w:rsidRPr="002E1D0E" w:rsidRDefault="002E1D0E" w:rsidP="002E1D0E">
            <w:pPr>
              <w:rPr>
                <w:rFonts w:ascii="GHEA Mariam" w:hAnsi="GHEA Mariam" w:cs="Calibri"/>
                <w:b/>
                <w:bCs/>
                <w:color w:val="000000"/>
                <w:lang w:val="fr-FR" w:eastAsia="en-US"/>
              </w:rPr>
            </w:pPr>
            <w:r w:rsidRPr="002E1D0E">
              <w:rPr>
                <w:rFonts w:ascii="Calibri" w:hAnsi="Calibri" w:cs="Calibri"/>
                <w:b/>
                <w:bCs/>
                <w:color w:val="000000"/>
                <w:lang w:val="fr-FR" w:eastAsia="en-US"/>
              </w:rPr>
              <w:t> </w:t>
            </w:r>
          </w:p>
        </w:tc>
        <w:tc>
          <w:tcPr>
            <w:tcW w:w="1660" w:type="dxa"/>
            <w:tcBorders>
              <w:top w:val="nil"/>
              <w:left w:val="nil"/>
              <w:bottom w:val="nil"/>
              <w:right w:val="nil"/>
            </w:tcBorders>
            <w:shd w:val="clear" w:color="000000" w:fill="FFFFFF"/>
            <w:vAlign w:val="bottom"/>
            <w:hideMark/>
          </w:tcPr>
          <w:p w:rsidR="002E1D0E" w:rsidRPr="002E1D0E" w:rsidRDefault="002E1D0E" w:rsidP="002E1D0E">
            <w:pPr>
              <w:rPr>
                <w:rFonts w:ascii="GHEA Mariam" w:hAnsi="GHEA Mariam" w:cs="Calibri"/>
                <w:b/>
                <w:bCs/>
                <w:color w:val="000000"/>
                <w:lang w:val="fr-FR" w:eastAsia="en-US"/>
              </w:rPr>
            </w:pPr>
            <w:r w:rsidRPr="002E1D0E">
              <w:rPr>
                <w:rFonts w:ascii="Calibri" w:hAnsi="Calibri" w:cs="Calibri"/>
                <w:b/>
                <w:bCs/>
                <w:color w:val="000000"/>
                <w:lang w:val="fr-FR" w:eastAsia="en-US"/>
              </w:rPr>
              <w:t> </w:t>
            </w:r>
          </w:p>
        </w:tc>
        <w:tc>
          <w:tcPr>
            <w:tcW w:w="1420" w:type="dxa"/>
            <w:tcBorders>
              <w:top w:val="nil"/>
              <w:left w:val="nil"/>
              <w:bottom w:val="nil"/>
              <w:right w:val="nil"/>
            </w:tcBorders>
            <w:shd w:val="clear" w:color="000000" w:fill="FFFFFF"/>
            <w:vAlign w:val="bottom"/>
            <w:hideMark/>
          </w:tcPr>
          <w:p w:rsidR="002E1D0E" w:rsidRPr="002E1D0E" w:rsidRDefault="002E1D0E" w:rsidP="002E1D0E">
            <w:pPr>
              <w:rPr>
                <w:rFonts w:ascii="GHEA Mariam" w:hAnsi="GHEA Mariam" w:cs="Calibri"/>
                <w:b/>
                <w:bCs/>
                <w:color w:val="000000"/>
                <w:lang w:val="fr-FR" w:eastAsia="en-US"/>
              </w:rPr>
            </w:pPr>
            <w:r w:rsidRPr="002E1D0E">
              <w:rPr>
                <w:rFonts w:ascii="Calibri" w:hAnsi="Calibri" w:cs="Calibri"/>
                <w:b/>
                <w:bCs/>
                <w:color w:val="000000"/>
                <w:lang w:val="fr-FR" w:eastAsia="en-US"/>
              </w:rPr>
              <w:t> </w:t>
            </w:r>
          </w:p>
        </w:tc>
        <w:tc>
          <w:tcPr>
            <w:tcW w:w="1960" w:type="dxa"/>
            <w:tcBorders>
              <w:top w:val="nil"/>
              <w:left w:val="nil"/>
              <w:bottom w:val="nil"/>
              <w:right w:val="nil"/>
            </w:tcBorders>
            <w:shd w:val="clear" w:color="000000" w:fill="FFFFFF"/>
            <w:vAlign w:val="bottom"/>
            <w:hideMark/>
          </w:tcPr>
          <w:p w:rsidR="002E1D0E" w:rsidRPr="002E1D0E" w:rsidRDefault="002E1D0E" w:rsidP="002E1D0E">
            <w:pPr>
              <w:rPr>
                <w:rFonts w:ascii="GHEA Mariam" w:hAnsi="GHEA Mariam" w:cs="Calibri"/>
                <w:b/>
                <w:bCs/>
                <w:color w:val="000000"/>
                <w:lang w:val="fr-FR" w:eastAsia="en-US"/>
              </w:rPr>
            </w:pPr>
            <w:r w:rsidRPr="002E1D0E">
              <w:rPr>
                <w:rFonts w:ascii="Calibri" w:hAnsi="Calibri" w:cs="Calibri"/>
                <w:b/>
                <w:bCs/>
                <w:color w:val="000000"/>
                <w:lang w:val="fr-FR" w:eastAsia="en-US"/>
              </w:rPr>
              <w:t> </w:t>
            </w:r>
          </w:p>
        </w:tc>
        <w:tc>
          <w:tcPr>
            <w:tcW w:w="960" w:type="dxa"/>
            <w:tcBorders>
              <w:top w:val="nil"/>
              <w:left w:val="nil"/>
              <w:bottom w:val="nil"/>
              <w:right w:val="nil"/>
            </w:tcBorders>
            <w:shd w:val="clear" w:color="000000" w:fill="FFFFFF"/>
            <w:vAlign w:val="bottom"/>
            <w:hideMark/>
          </w:tcPr>
          <w:p w:rsidR="002E1D0E" w:rsidRPr="002E1D0E" w:rsidRDefault="002E1D0E" w:rsidP="002E1D0E">
            <w:pPr>
              <w:rPr>
                <w:rFonts w:ascii="GHEA Mariam" w:hAnsi="GHEA Mariam" w:cs="Calibri"/>
                <w:b/>
                <w:bCs/>
                <w:color w:val="000000"/>
                <w:lang w:val="fr-FR" w:eastAsia="en-US"/>
              </w:rPr>
            </w:pPr>
            <w:r w:rsidRPr="002E1D0E">
              <w:rPr>
                <w:rFonts w:ascii="Calibri" w:hAnsi="Calibri" w:cs="Calibri"/>
                <w:b/>
                <w:bCs/>
                <w:color w:val="000000"/>
                <w:lang w:val="fr-FR" w:eastAsia="en-US"/>
              </w:rPr>
              <w:t> </w:t>
            </w:r>
          </w:p>
        </w:tc>
        <w:tc>
          <w:tcPr>
            <w:tcW w:w="1900" w:type="dxa"/>
            <w:tcBorders>
              <w:top w:val="nil"/>
              <w:left w:val="nil"/>
              <w:bottom w:val="nil"/>
              <w:right w:val="nil"/>
            </w:tcBorders>
            <w:shd w:val="clear" w:color="000000" w:fill="FFFFFF"/>
            <w:vAlign w:val="bottom"/>
            <w:hideMark/>
          </w:tcPr>
          <w:p w:rsidR="002E1D0E" w:rsidRPr="002E1D0E" w:rsidRDefault="002E1D0E" w:rsidP="002E1D0E">
            <w:pPr>
              <w:rPr>
                <w:rFonts w:ascii="GHEA Mariam" w:hAnsi="GHEA Mariam" w:cs="Calibri"/>
                <w:b/>
                <w:bCs/>
                <w:color w:val="000000"/>
                <w:lang w:val="fr-FR" w:eastAsia="en-US"/>
              </w:rPr>
            </w:pPr>
            <w:r w:rsidRPr="002E1D0E">
              <w:rPr>
                <w:rFonts w:ascii="Calibri" w:hAnsi="Calibri" w:cs="Calibri"/>
                <w:b/>
                <w:bCs/>
                <w:color w:val="000000"/>
                <w:lang w:val="fr-FR" w:eastAsia="en-US"/>
              </w:rPr>
              <w:t> </w:t>
            </w:r>
          </w:p>
        </w:tc>
        <w:tc>
          <w:tcPr>
            <w:tcW w:w="2530" w:type="dxa"/>
            <w:tcBorders>
              <w:top w:val="nil"/>
              <w:left w:val="nil"/>
              <w:bottom w:val="nil"/>
              <w:right w:val="nil"/>
            </w:tcBorders>
            <w:shd w:val="clear" w:color="000000" w:fill="FFFFFF"/>
            <w:vAlign w:val="bottom"/>
            <w:hideMark/>
          </w:tcPr>
          <w:p w:rsidR="002E1D0E" w:rsidRPr="002E1D0E" w:rsidRDefault="002E1D0E" w:rsidP="002E1D0E">
            <w:pPr>
              <w:rPr>
                <w:rFonts w:ascii="GHEA Mariam" w:hAnsi="GHEA Mariam" w:cs="Calibri"/>
                <w:b/>
                <w:bCs/>
                <w:color w:val="000000"/>
                <w:lang w:val="fr-FR" w:eastAsia="en-US"/>
              </w:rPr>
            </w:pPr>
            <w:r w:rsidRPr="002E1D0E">
              <w:rPr>
                <w:rFonts w:ascii="Calibri" w:hAnsi="Calibri" w:cs="Calibri"/>
                <w:b/>
                <w:bCs/>
                <w:color w:val="000000"/>
                <w:lang w:val="fr-FR" w:eastAsia="en-US"/>
              </w:rPr>
              <w:t> </w:t>
            </w:r>
          </w:p>
        </w:tc>
        <w:tc>
          <w:tcPr>
            <w:tcW w:w="2120" w:type="dxa"/>
            <w:tcBorders>
              <w:top w:val="nil"/>
              <w:left w:val="nil"/>
              <w:bottom w:val="single" w:sz="4" w:space="0" w:color="auto"/>
              <w:right w:val="nil"/>
            </w:tcBorders>
            <w:shd w:val="clear" w:color="000000" w:fill="FFFFFF"/>
            <w:noWrap/>
            <w:vAlign w:val="bottom"/>
            <w:hideMark/>
          </w:tcPr>
          <w:p w:rsidR="002E1D0E" w:rsidRPr="002E1D0E" w:rsidRDefault="00E04663" w:rsidP="00E04663">
            <w:pPr>
              <w:jc w:val="right"/>
              <w:rPr>
                <w:rFonts w:ascii="GHEA Mariam" w:hAnsi="GHEA Mariam" w:cs="Calibri"/>
                <w:color w:val="000000"/>
                <w:lang w:val="hy-AM" w:eastAsia="en-US"/>
              </w:rPr>
            </w:pPr>
            <w:r w:rsidRPr="00E04663">
              <w:rPr>
                <w:rFonts w:ascii="Calibri" w:hAnsi="Calibri" w:cs="Calibri"/>
                <w:color w:val="000000"/>
                <w:lang w:val="ru-RU" w:eastAsia="en-US"/>
              </w:rPr>
              <w:t>(</w:t>
            </w:r>
            <w:r w:rsidRPr="00E04663">
              <w:rPr>
                <w:rFonts w:ascii="GHEA Mariam" w:hAnsi="GHEA Mariam" w:cs="Calibri"/>
                <w:color w:val="000000"/>
                <w:szCs w:val="24"/>
                <w:lang w:eastAsia="en-US"/>
              </w:rPr>
              <w:t>հազ. դրամ)</w:t>
            </w:r>
          </w:p>
        </w:tc>
      </w:tr>
      <w:tr w:rsidR="00E04663" w:rsidRPr="002E1D0E" w:rsidTr="00E04663">
        <w:trPr>
          <w:trHeight w:val="2010"/>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lang w:eastAsia="en-US"/>
              </w:rPr>
            </w:pPr>
            <w:r w:rsidRPr="002E1D0E">
              <w:rPr>
                <w:rFonts w:ascii="GHEA Mariam" w:hAnsi="GHEA Mariam" w:cs="Calibri"/>
                <w:lang w:eastAsia="en-US"/>
              </w:rPr>
              <w:t xml:space="preserve"> ԲԳԿ </w:t>
            </w:r>
          </w:p>
        </w:tc>
        <w:tc>
          <w:tcPr>
            <w:tcW w:w="2820" w:type="dxa"/>
            <w:gridSpan w:val="2"/>
            <w:tcBorders>
              <w:top w:val="single" w:sz="4" w:space="0" w:color="auto"/>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lang w:eastAsia="en-US"/>
              </w:rPr>
            </w:pPr>
            <w:r w:rsidRPr="002E1D0E">
              <w:rPr>
                <w:rFonts w:ascii="GHEA Mariam" w:hAnsi="GHEA Mariam" w:cs="Calibri"/>
                <w:lang w:eastAsia="en-US"/>
              </w:rPr>
              <w:t xml:space="preserve"> Ծրագիր</w:t>
            </w:r>
            <w:r w:rsidR="00E04663">
              <w:rPr>
                <w:rFonts w:ascii="GHEA Mariam" w:hAnsi="GHEA Mariam" w:cs="Calibri"/>
                <w:lang w:val="hy-AM" w:eastAsia="en-US"/>
              </w:rPr>
              <w:t>ը</w:t>
            </w:r>
            <w:r w:rsidRPr="002E1D0E">
              <w:rPr>
                <w:rFonts w:ascii="GHEA Mariam" w:hAnsi="GHEA Mariam" w:cs="Calibri"/>
                <w:lang w:eastAsia="en-US"/>
              </w:rPr>
              <w:t xml:space="preserve"> </w:t>
            </w:r>
          </w:p>
        </w:tc>
        <w:tc>
          <w:tcPr>
            <w:tcW w:w="6000" w:type="dxa"/>
            <w:gridSpan w:val="4"/>
            <w:tcBorders>
              <w:top w:val="single" w:sz="4" w:space="0" w:color="auto"/>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lang w:eastAsia="en-US"/>
              </w:rPr>
            </w:pPr>
            <w:r w:rsidRPr="002E1D0E">
              <w:rPr>
                <w:rFonts w:ascii="GHEA Mariam" w:hAnsi="GHEA Mariam" w:cs="Calibri"/>
                <w:lang w:eastAsia="en-US"/>
              </w:rPr>
              <w:t xml:space="preserve"> Միջոցառում</w:t>
            </w:r>
            <w:r w:rsidR="00E04663">
              <w:rPr>
                <w:rFonts w:ascii="GHEA Mariam" w:hAnsi="GHEA Mariam" w:cs="Calibri"/>
                <w:lang w:val="hy-AM" w:eastAsia="en-US"/>
              </w:rPr>
              <w:t>ը</w:t>
            </w:r>
            <w:r w:rsidRPr="002E1D0E">
              <w:rPr>
                <w:rFonts w:ascii="GHEA Mariam" w:hAnsi="GHEA Mariam" w:cs="Calibri"/>
                <w:lang w:eastAsia="en-US"/>
              </w:rPr>
              <w:t xml:space="preserve"> </w:t>
            </w:r>
          </w:p>
        </w:tc>
        <w:tc>
          <w:tcPr>
            <w:tcW w:w="1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lang w:eastAsia="en-US"/>
              </w:rPr>
            </w:pPr>
            <w:r w:rsidRPr="002E1D0E">
              <w:rPr>
                <w:rFonts w:ascii="GHEA Mariam" w:hAnsi="GHEA Mariam" w:cs="Calibri"/>
                <w:lang w:eastAsia="en-US"/>
              </w:rPr>
              <w:t>Իրականացնողը/ ակտիվն օգտագործողը/ շահառուի ընտրության չափորոշիչը</w:t>
            </w:r>
          </w:p>
        </w:tc>
        <w:tc>
          <w:tcPr>
            <w:tcW w:w="25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lang w:eastAsia="en-US"/>
              </w:rPr>
            </w:pPr>
            <w:r w:rsidRPr="002E1D0E">
              <w:rPr>
                <w:rFonts w:ascii="GHEA Mariam" w:hAnsi="GHEA Mariam" w:cs="Calibri"/>
                <w:lang w:eastAsia="en-US"/>
              </w:rPr>
              <w:t>Արդյունքային չափորոշիչը</w:t>
            </w:r>
          </w:p>
        </w:tc>
        <w:tc>
          <w:tcPr>
            <w:tcW w:w="2120"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E04663">
            <w:pPr>
              <w:jc w:val="center"/>
              <w:rPr>
                <w:rFonts w:ascii="GHEA Mariam" w:hAnsi="GHEA Mariam" w:cs="Calibri"/>
                <w:lang w:eastAsia="en-US"/>
              </w:rPr>
            </w:pPr>
            <w:r w:rsidRPr="002E1D0E">
              <w:rPr>
                <w:rFonts w:ascii="GHEA Mariam" w:hAnsi="GHEA Mariam" w:cs="Calibri"/>
                <w:lang w:eastAsia="en-US"/>
              </w:rPr>
              <w:t>Ցուցանիշների փոփոխությունը (ավելացումները նշված են դրական նշանով,</w:t>
            </w:r>
            <w:r w:rsidR="00E04663">
              <w:rPr>
                <w:rFonts w:ascii="GHEA Mariam" w:hAnsi="GHEA Mariam" w:cs="Calibri"/>
                <w:lang w:val="hy-AM" w:eastAsia="en-US"/>
              </w:rPr>
              <w:t xml:space="preserve"> </w:t>
            </w:r>
            <w:r w:rsidRPr="002E1D0E">
              <w:rPr>
                <w:rFonts w:ascii="GHEA Mariam" w:hAnsi="GHEA Mariam" w:cs="Calibri"/>
                <w:lang w:eastAsia="en-US"/>
              </w:rPr>
              <w:t>նվազեցումները` փակագծերում)</w:t>
            </w:r>
          </w:p>
        </w:tc>
      </w:tr>
      <w:tr w:rsidR="00E04663" w:rsidRPr="002E1D0E" w:rsidTr="00E04663">
        <w:trPr>
          <w:trHeight w:val="660"/>
        </w:trPr>
        <w:tc>
          <w:tcPr>
            <w:tcW w:w="700" w:type="dxa"/>
            <w:vMerge/>
            <w:tcBorders>
              <w:top w:val="single" w:sz="4" w:space="0" w:color="auto"/>
              <w:left w:val="single" w:sz="4" w:space="0" w:color="auto"/>
              <w:bottom w:val="single" w:sz="4" w:space="0" w:color="auto"/>
              <w:right w:val="single" w:sz="4" w:space="0" w:color="auto"/>
            </w:tcBorders>
            <w:vAlign w:val="center"/>
            <w:hideMark/>
          </w:tcPr>
          <w:p w:rsidR="002E1D0E" w:rsidRPr="002E1D0E" w:rsidRDefault="002E1D0E" w:rsidP="002E1D0E">
            <w:pPr>
              <w:rPr>
                <w:rFonts w:ascii="GHEA Mariam" w:hAnsi="GHEA Mariam" w:cs="Calibri"/>
                <w:lang w:eastAsia="en-US"/>
              </w:rPr>
            </w:pPr>
          </w:p>
        </w:tc>
        <w:tc>
          <w:tcPr>
            <w:tcW w:w="1500" w:type="dxa"/>
            <w:tcBorders>
              <w:top w:val="nil"/>
              <w:left w:val="nil"/>
              <w:bottom w:val="single" w:sz="4" w:space="0" w:color="auto"/>
              <w:right w:val="single" w:sz="4" w:space="0" w:color="auto"/>
            </w:tcBorders>
            <w:shd w:val="clear" w:color="auto" w:fill="auto"/>
            <w:vAlign w:val="center"/>
            <w:hideMark/>
          </w:tcPr>
          <w:p w:rsidR="002E1D0E" w:rsidRPr="002E1D0E" w:rsidRDefault="00E04663" w:rsidP="00E04663">
            <w:pPr>
              <w:jc w:val="center"/>
              <w:rPr>
                <w:rFonts w:ascii="GHEA Mariam" w:hAnsi="GHEA Mariam" w:cs="Calibri"/>
                <w:lang w:eastAsia="en-US"/>
              </w:rPr>
            </w:pPr>
            <w:r w:rsidRPr="002E1D0E">
              <w:rPr>
                <w:rFonts w:ascii="GHEA Mariam" w:hAnsi="GHEA Mariam" w:cs="Calibri"/>
                <w:lang w:eastAsia="en-US"/>
              </w:rPr>
              <w:t>դասիչը</w:t>
            </w:r>
          </w:p>
        </w:tc>
        <w:tc>
          <w:tcPr>
            <w:tcW w:w="1320" w:type="dxa"/>
            <w:tcBorders>
              <w:top w:val="nil"/>
              <w:left w:val="nil"/>
              <w:bottom w:val="single" w:sz="4" w:space="0" w:color="auto"/>
              <w:right w:val="single" w:sz="4" w:space="0" w:color="auto"/>
            </w:tcBorders>
            <w:shd w:val="clear" w:color="auto" w:fill="auto"/>
            <w:vAlign w:val="center"/>
            <w:hideMark/>
          </w:tcPr>
          <w:p w:rsidR="002E1D0E" w:rsidRPr="002E1D0E" w:rsidRDefault="00E04663" w:rsidP="00E04663">
            <w:pPr>
              <w:jc w:val="center"/>
              <w:rPr>
                <w:rFonts w:ascii="GHEA Mariam" w:hAnsi="GHEA Mariam" w:cs="Calibri"/>
                <w:lang w:eastAsia="en-US"/>
              </w:rPr>
            </w:pPr>
            <w:r w:rsidRPr="002E1D0E">
              <w:rPr>
                <w:rFonts w:ascii="GHEA Mariam" w:hAnsi="GHEA Mariam" w:cs="Calibri"/>
                <w:lang w:eastAsia="en-US"/>
              </w:rPr>
              <w:t>անվա-նումը</w:t>
            </w:r>
          </w:p>
        </w:tc>
        <w:tc>
          <w:tcPr>
            <w:tcW w:w="1660" w:type="dxa"/>
            <w:tcBorders>
              <w:top w:val="nil"/>
              <w:left w:val="nil"/>
              <w:bottom w:val="single" w:sz="4" w:space="0" w:color="auto"/>
              <w:right w:val="single" w:sz="4" w:space="0" w:color="auto"/>
            </w:tcBorders>
            <w:shd w:val="clear" w:color="auto" w:fill="auto"/>
            <w:vAlign w:val="center"/>
            <w:hideMark/>
          </w:tcPr>
          <w:p w:rsidR="002E1D0E" w:rsidRPr="002E1D0E" w:rsidRDefault="00E04663" w:rsidP="00E04663">
            <w:pPr>
              <w:jc w:val="center"/>
              <w:rPr>
                <w:rFonts w:ascii="GHEA Mariam" w:hAnsi="GHEA Mariam" w:cs="Calibri"/>
                <w:lang w:eastAsia="en-US"/>
              </w:rPr>
            </w:pPr>
            <w:r w:rsidRPr="002E1D0E">
              <w:rPr>
                <w:rFonts w:ascii="GHEA Mariam" w:hAnsi="GHEA Mariam" w:cs="Calibri"/>
                <w:lang w:eastAsia="en-US"/>
              </w:rPr>
              <w:t>դասիչը</w:t>
            </w:r>
          </w:p>
        </w:tc>
        <w:tc>
          <w:tcPr>
            <w:tcW w:w="1420" w:type="dxa"/>
            <w:tcBorders>
              <w:top w:val="nil"/>
              <w:left w:val="nil"/>
              <w:bottom w:val="single" w:sz="4" w:space="0" w:color="auto"/>
              <w:right w:val="single" w:sz="4" w:space="0" w:color="auto"/>
            </w:tcBorders>
            <w:shd w:val="clear" w:color="auto" w:fill="auto"/>
            <w:vAlign w:val="center"/>
            <w:hideMark/>
          </w:tcPr>
          <w:p w:rsidR="002E1D0E" w:rsidRPr="002E1D0E" w:rsidRDefault="00E04663" w:rsidP="00E04663">
            <w:pPr>
              <w:jc w:val="center"/>
              <w:rPr>
                <w:rFonts w:ascii="GHEA Mariam" w:hAnsi="GHEA Mariam" w:cs="Calibri"/>
                <w:lang w:eastAsia="en-US"/>
              </w:rPr>
            </w:pPr>
            <w:r w:rsidRPr="002E1D0E">
              <w:rPr>
                <w:rFonts w:ascii="GHEA Mariam" w:hAnsi="GHEA Mariam" w:cs="Calibri"/>
                <w:lang w:eastAsia="en-US"/>
              </w:rPr>
              <w:t>անվանումը</w:t>
            </w:r>
          </w:p>
        </w:tc>
        <w:tc>
          <w:tcPr>
            <w:tcW w:w="1960" w:type="dxa"/>
            <w:tcBorders>
              <w:top w:val="nil"/>
              <w:left w:val="nil"/>
              <w:bottom w:val="single" w:sz="4" w:space="0" w:color="auto"/>
              <w:right w:val="single" w:sz="4" w:space="0" w:color="auto"/>
            </w:tcBorders>
            <w:shd w:val="clear" w:color="auto" w:fill="auto"/>
            <w:vAlign w:val="center"/>
            <w:hideMark/>
          </w:tcPr>
          <w:p w:rsidR="002E1D0E" w:rsidRPr="002E1D0E" w:rsidRDefault="00F8312A" w:rsidP="00E04663">
            <w:pPr>
              <w:jc w:val="center"/>
              <w:rPr>
                <w:rFonts w:ascii="GHEA Mariam" w:hAnsi="GHEA Mariam" w:cs="Calibri"/>
                <w:lang w:eastAsia="en-US"/>
              </w:rPr>
            </w:pPr>
            <w:r>
              <w:rPr>
                <w:rFonts w:ascii="GHEA Mariam" w:hAnsi="GHEA Mariam" w:cs="Calibri"/>
                <w:lang w:eastAsia="en-US"/>
              </w:rPr>
              <w:t>նկարագրու</w:t>
            </w:r>
            <w:r w:rsidR="00E04663" w:rsidRPr="002E1D0E">
              <w:rPr>
                <w:rFonts w:ascii="GHEA Mariam" w:hAnsi="GHEA Mariam" w:cs="Calibri"/>
                <w:lang w:eastAsia="en-US"/>
              </w:rPr>
              <w:t>թյունը</w:t>
            </w:r>
          </w:p>
        </w:tc>
        <w:tc>
          <w:tcPr>
            <w:tcW w:w="960" w:type="dxa"/>
            <w:tcBorders>
              <w:top w:val="nil"/>
              <w:left w:val="nil"/>
              <w:bottom w:val="single" w:sz="4" w:space="0" w:color="auto"/>
              <w:right w:val="single" w:sz="4" w:space="0" w:color="auto"/>
            </w:tcBorders>
            <w:shd w:val="clear" w:color="auto" w:fill="auto"/>
            <w:vAlign w:val="center"/>
            <w:hideMark/>
          </w:tcPr>
          <w:p w:rsidR="002E1D0E" w:rsidRPr="002E1D0E" w:rsidRDefault="00E04663" w:rsidP="00E04663">
            <w:pPr>
              <w:jc w:val="center"/>
              <w:rPr>
                <w:rFonts w:ascii="GHEA Mariam" w:hAnsi="GHEA Mariam" w:cs="Calibri"/>
                <w:lang w:eastAsia="en-US"/>
              </w:rPr>
            </w:pPr>
            <w:r w:rsidRPr="002E1D0E">
              <w:rPr>
                <w:rFonts w:ascii="GHEA Mariam" w:hAnsi="GHEA Mariam" w:cs="Calibri"/>
                <w:lang w:eastAsia="en-US"/>
              </w:rPr>
              <w:t>տեսակը</w:t>
            </w: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2E1D0E" w:rsidRPr="002E1D0E" w:rsidRDefault="002E1D0E" w:rsidP="00E04663">
            <w:pPr>
              <w:jc w:val="center"/>
              <w:rPr>
                <w:rFonts w:ascii="GHEA Mariam" w:hAnsi="GHEA Mariam" w:cs="Calibri"/>
                <w:lang w:eastAsia="en-US"/>
              </w:rPr>
            </w:pPr>
          </w:p>
        </w:tc>
        <w:tc>
          <w:tcPr>
            <w:tcW w:w="2530" w:type="dxa"/>
            <w:vMerge/>
            <w:tcBorders>
              <w:top w:val="single" w:sz="4" w:space="0" w:color="auto"/>
              <w:left w:val="single" w:sz="4" w:space="0" w:color="auto"/>
              <w:bottom w:val="single" w:sz="4" w:space="0" w:color="auto"/>
              <w:right w:val="single" w:sz="4" w:space="0" w:color="auto"/>
            </w:tcBorders>
            <w:vAlign w:val="center"/>
            <w:hideMark/>
          </w:tcPr>
          <w:p w:rsidR="002E1D0E" w:rsidRPr="002E1D0E" w:rsidRDefault="002E1D0E" w:rsidP="00E04663">
            <w:pPr>
              <w:jc w:val="center"/>
              <w:rPr>
                <w:rFonts w:ascii="GHEA Mariam" w:hAnsi="GHEA Mariam" w:cs="Calibri"/>
                <w:lang w:eastAsia="en-US"/>
              </w:rPr>
            </w:pPr>
          </w:p>
        </w:tc>
        <w:tc>
          <w:tcPr>
            <w:tcW w:w="2120" w:type="dxa"/>
            <w:tcBorders>
              <w:top w:val="nil"/>
              <w:left w:val="nil"/>
              <w:bottom w:val="single" w:sz="4" w:space="0" w:color="auto"/>
              <w:right w:val="single" w:sz="4" w:space="0" w:color="auto"/>
            </w:tcBorders>
            <w:shd w:val="clear" w:color="auto" w:fill="auto"/>
            <w:vAlign w:val="center"/>
            <w:hideMark/>
          </w:tcPr>
          <w:p w:rsidR="002E1D0E" w:rsidRPr="002E1D0E" w:rsidRDefault="00E04663" w:rsidP="00E04663">
            <w:pPr>
              <w:jc w:val="center"/>
              <w:rPr>
                <w:rFonts w:ascii="GHEA Mariam" w:hAnsi="GHEA Mariam" w:cs="Calibri"/>
                <w:lang w:eastAsia="en-US"/>
              </w:rPr>
            </w:pPr>
            <w:r w:rsidRPr="002E1D0E">
              <w:rPr>
                <w:rFonts w:ascii="GHEA Mariam" w:hAnsi="GHEA Mariam" w:cs="Calibri"/>
                <w:lang w:eastAsia="en-US"/>
              </w:rPr>
              <w:t>տարի</w:t>
            </w:r>
          </w:p>
        </w:tc>
      </w:tr>
      <w:tr w:rsidR="002E1D0E" w:rsidRPr="002E1D0E" w:rsidTr="00E04663">
        <w:trPr>
          <w:trHeight w:val="330"/>
        </w:trPr>
        <w:tc>
          <w:tcPr>
            <w:tcW w:w="139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Ընդամենը</w:t>
            </w:r>
          </w:p>
        </w:tc>
        <w:tc>
          <w:tcPr>
            <w:tcW w:w="2120" w:type="dxa"/>
            <w:tcBorders>
              <w:top w:val="nil"/>
              <w:left w:val="nil"/>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lang w:eastAsia="en-US"/>
              </w:rPr>
            </w:pPr>
            <w:r w:rsidRPr="002E1D0E">
              <w:rPr>
                <w:rFonts w:ascii="GHEA Mariam" w:hAnsi="GHEA Mariam" w:cs="Calibri"/>
                <w:lang w:eastAsia="en-US"/>
              </w:rPr>
              <w:t>5,016.0</w:t>
            </w:r>
          </w:p>
        </w:tc>
      </w:tr>
      <w:tr w:rsidR="002E1D0E" w:rsidRPr="002E1D0E" w:rsidTr="00E04663">
        <w:trPr>
          <w:trHeight w:val="345"/>
        </w:trPr>
        <w:tc>
          <w:tcPr>
            <w:tcW w:w="1395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 xml:space="preserve"> ՀՀ տարածքային կառավարման և ենթակառուցվածքների նախարարություն </w:t>
            </w:r>
          </w:p>
        </w:tc>
        <w:tc>
          <w:tcPr>
            <w:tcW w:w="2120"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b/>
                <w:bCs/>
                <w:lang w:eastAsia="en-US"/>
              </w:rPr>
            </w:pPr>
            <w:r w:rsidRPr="002E1D0E">
              <w:rPr>
                <w:rFonts w:ascii="GHEA Mariam" w:hAnsi="GHEA Mariam" w:cs="Calibri"/>
                <w:b/>
                <w:bCs/>
                <w:lang w:eastAsia="en-US"/>
              </w:rPr>
              <w:t>5,016.0</w:t>
            </w:r>
          </w:p>
        </w:tc>
      </w:tr>
      <w:tr w:rsidR="002E1D0E" w:rsidRPr="002E1D0E" w:rsidTr="00E04663">
        <w:trPr>
          <w:trHeight w:val="48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lang w:eastAsia="en-US"/>
              </w:rPr>
            </w:pPr>
            <w:r w:rsidRPr="002E1D0E">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 xml:space="preserve"> 1079 </w:t>
            </w:r>
          </w:p>
        </w:tc>
        <w:tc>
          <w:tcPr>
            <w:tcW w:w="11750" w:type="dxa"/>
            <w:gridSpan w:val="7"/>
            <w:tcBorders>
              <w:top w:val="single" w:sz="4" w:space="0" w:color="auto"/>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 xml:space="preserve"> Պետական գույքի կառավարում </w:t>
            </w:r>
          </w:p>
        </w:tc>
        <w:tc>
          <w:tcPr>
            <w:tcW w:w="2120"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b/>
                <w:bCs/>
                <w:lang w:eastAsia="en-US"/>
              </w:rPr>
            </w:pPr>
            <w:r w:rsidRPr="002E1D0E">
              <w:rPr>
                <w:rFonts w:ascii="GHEA Mariam" w:hAnsi="GHEA Mariam" w:cs="Calibri"/>
                <w:b/>
                <w:bCs/>
                <w:lang w:eastAsia="en-US"/>
              </w:rPr>
              <w:t>5,016.0</w:t>
            </w:r>
          </w:p>
        </w:tc>
      </w:tr>
      <w:tr w:rsidR="002E1D0E" w:rsidRPr="002E1D0E" w:rsidTr="00E04663">
        <w:trPr>
          <w:trHeight w:val="6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lang w:eastAsia="en-US"/>
              </w:rPr>
            </w:pPr>
            <w:r w:rsidRPr="002E1D0E">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32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66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 xml:space="preserve"> 1079 - 12003</w:t>
            </w:r>
          </w:p>
        </w:tc>
        <w:tc>
          <w:tcPr>
            <w:tcW w:w="8770" w:type="dxa"/>
            <w:gridSpan w:val="5"/>
            <w:tcBorders>
              <w:top w:val="single" w:sz="4" w:space="0" w:color="auto"/>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 xml:space="preserve">Պետական աջակցություն հիմնադրամին՝ պետական սեփականություն հանդիսացող գույքի վարձակալական վճարների մասով </w:t>
            </w:r>
          </w:p>
        </w:tc>
        <w:tc>
          <w:tcPr>
            <w:tcW w:w="2120" w:type="dxa"/>
            <w:tcBorders>
              <w:top w:val="nil"/>
              <w:left w:val="nil"/>
              <w:bottom w:val="single" w:sz="4" w:space="0" w:color="auto"/>
              <w:right w:val="single" w:sz="4" w:space="0" w:color="auto"/>
            </w:tcBorders>
            <w:shd w:val="clear" w:color="000000" w:fill="FFFFFF"/>
            <w:vAlign w:val="center"/>
            <w:hideMark/>
          </w:tcPr>
          <w:p w:rsidR="002E1D0E" w:rsidRPr="002E1D0E" w:rsidRDefault="002E1D0E" w:rsidP="002E1D0E">
            <w:pPr>
              <w:jc w:val="center"/>
              <w:rPr>
                <w:rFonts w:ascii="GHEA Mariam" w:hAnsi="GHEA Mariam" w:cs="Calibri"/>
                <w:b/>
                <w:bCs/>
                <w:lang w:eastAsia="en-US"/>
              </w:rPr>
            </w:pPr>
            <w:r w:rsidRPr="002E1D0E">
              <w:rPr>
                <w:rFonts w:ascii="GHEA Mariam" w:hAnsi="GHEA Mariam" w:cs="Calibri"/>
                <w:b/>
                <w:bCs/>
                <w:lang w:eastAsia="en-US"/>
              </w:rPr>
              <w:t>5,016.0</w:t>
            </w:r>
          </w:p>
        </w:tc>
      </w:tr>
      <w:tr w:rsidR="002E1D0E" w:rsidRPr="002E1D0E" w:rsidTr="00E04663">
        <w:trPr>
          <w:trHeight w:val="134"/>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lang w:eastAsia="en-US"/>
              </w:rPr>
            </w:pPr>
            <w:r w:rsidRPr="002E1D0E">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32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66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9470" w:type="dxa"/>
            <w:gridSpan w:val="5"/>
            <w:tcBorders>
              <w:top w:val="single" w:sz="4" w:space="0" w:color="auto"/>
              <w:left w:val="nil"/>
              <w:bottom w:val="single" w:sz="4" w:space="0" w:color="auto"/>
              <w:right w:val="single" w:sz="4" w:space="0" w:color="auto"/>
            </w:tcBorders>
            <w:shd w:val="clear" w:color="auto" w:fill="auto"/>
            <w:hideMark/>
          </w:tcPr>
          <w:p w:rsidR="002E1D0E" w:rsidRPr="002E1D0E" w:rsidRDefault="002E1D0E" w:rsidP="007044B8">
            <w:pPr>
              <w:rPr>
                <w:rFonts w:ascii="GHEA Mariam" w:hAnsi="GHEA Mariam" w:cs="Calibri"/>
                <w:b/>
                <w:bCs/>
                <w:lang w:eastAsia="en-US"/>
              </w:rPr>
            </w:pPr>
            <w:r w:rsidRPr="002E1D0E">
              <w:rPr>
                <w:rFonts w:ascii="GHEA Mariam" w:hAnsi="GHEA Mariam" w:cs="Calibri"/>
                <w:b/>
                <w:bCs/>
                <w:lang w:eastAsia="en-US"/>
              </w:rPr>
              <w:t>Պետական սեփականություն համարվող գույքը վարձակալության հանձնելիս վճարված վարձակալական վճարներ</w:t>
            </w:r>
            <w:r w:rsidR="007044B8">
              <w:rPr>
                <w:rFonts w:ascii="GHEA Mariam" w:hAnsi="GHEA Mariam" w:cs="Calibri"/>
                <w:b/>
                <w:bCs/>
                <w:lang w:eastAsia="en-US"/>
              </w:rPr>
              <w:t xml:space="preserve">, որոնք թողնվում են վարձակալի՝ </w:t>
            </w:r>
            <w:r w:rsidRPr="002E1D0E">
              <w:rPr>
                <w:rFonts w:ascii="GHEA Mariam" w:hAnsi="GHEA Mariam" w:cs="Calibri"/>
                <w:b/>
                <w:bCs/>
                <w:lang w:eastAsia="en-US"/>
              </w:rPr>
              <w:t xml:space="preserve">«Երեխաների աջակցության կենտրոն» </w:t>
            </w:r>
            <w:r w:rsidR="007044B8">
              <w:rPr>
                <w:rFonts w:ascii="GHEA Mariam" w:hAnsi="GHEA Mariam" w:cs="Calibri"/>
                <w:b/>
                <w:bCs/>
                <w:lang w:val="hy-AM" w:eastAsia="en-US"/>
              </w:rPr>
              <w:t>հ</w:t>
            </w:r>
            <w:r w:rsidRPr="002E1D0E">
              <w:rPr>
                <w:rFonts w:ascii="GHEA Mariam" w:hAnsi="GHEA Mariam" w:cs="Calibri"/>
                <w:b/>
                <w:bCs/>
                <w:lang w:eastAsia="en-US"/>
              </w:rPr>
              <w:t>իմնադրամի տնօրինությանը՝ որպես կամավոր գույքային վճար</w:t>
            </w:r>
          </w:p>
        </w:tc>
      </w:tr>
      <w:tr w:rsidR="002E1D0E" w:rsidRPr="002E1D0E" w:rsidTr="00E04663">
        <w:trPr>
          <w:trHeight w:val="33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lang w:eastAsia="en-US"/>
              </w:rPr>
            </w:pPr>
            <w:r w:rsidRPr="002E1D0E">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32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66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7510" w:type="dxa"/>
            <w:gridSpan w:val="4"/>
            <w:tcBorders>
              <w:top w:val="single" w:sz="4" w:space="0" w:color="auto"/>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Տրանսֆերտների տրամադրում</w:t>
            </w:r>
          </w:p>
        </w:tc>
      </w:tr>
      <w:tr w:rsidR="00E04663" w:rsidRPr="002E1D0E" w:rsidTr="00E04663">
        <w:trPr>
          <w:trHeight w:val="26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lang w:eastAsia="en-US"/>
              </w:rPr>
            </w:pPr>
            <w:r w:rsidRPr="002E1D0E">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32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66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6550" w:type="dxa"/>
            <w:gridSpan w:val="3"/>
            <w:tcBorders>
              <w:top w:val="single" w:sz="4" w:space="0" w:color="auto"/>
              <w:left w:val="nil"/>
              <w:bottom w:val="single" w:sz="4" w:space="0" w:color="auto"/>
              <w:right w:val="single" w:sz="4" w:space="0" w:color="auto"/>
            </w:tcBorders>
            <w:shd w:val="clear" w:color="auto" w:fill="auto"/>
            <w:hideMark/>
          </w:tcPr>
          <w:p w:rsidR="002E1D0E" w:rsidRPr="002E1D0E" w:rsidRDefault="002E1D0E" w:rsidP="00C95340">
            <w:pPr>
              <w:rPr>
                <w:rFonts w:ascii="GHEA Mariam" w:hAnsi="GHEA Mariam" w:cs="Calibri"/>
                <w:b/>
                <w:bCs/>
                <w:lang w:eastAsia="en-US"/>
              </w:rPr>
            </w:pPr>
            <w:r w:rsidRPr="002E1D0E">
              <w:rPr>
                <w:rFonts w:ascii="GHEA Mariam" w:hAnsi="GHEA Mariam" w:cs="Calibri"/>
                <w:b/>
                <w:bCs/>
                <w:lang w:eastAsia="en-US"/>
              </w:rPr>
              <w:t>Շահառուների ընտրության չափորոշիչներ՝ ՀՀ կառավարության 19.02.2009</w:t>
            </w:r>
            <w:r w:rsidR="00E04663">
              <w:rPr>
                <w:rFonts w:ascii="GHEA Mariam" w:hAnsi="GHEA Mariam" w:cs="Calibri"/>
                <w:b/>
                <w:bCs/>
                <w:lang w:val="hy-AM" w:eastAsia="en-US"/>
              </w:rPr>
              <w:t xml:space="preserve"> </w:t>
            </w:r>
            <w:r w:rsidRPr="002E1D0E">
              <w:rPr>
                <w:rFonts w:ascii="GHEA Mariam" w:hAnsi="GHEA Mariam" w:cs="Calibri"/>
                <w:b/>
                <w:bCs/>
                <w:lang w:eastAsia="en-US"/>
              </w:rPr>
              <w:t xml:space="preserve">թ. </w:t>
            </w:r>
            <w:r w:rsidR="00C95340" w:rsidRPr="00C95340">
              <w:rPr>
                <w:rFonts w:ascii="GHEA Mariam" w:hAnsi="GHEA Mariam" w:cs="Sylfaen"/>
                <w:b/>
                <w:bCs/>
                <w:spacing w:val="-4"/>
                <w:lang w:val="hy-AM" w:eastAsia="en-US"/>
              </w:rPr>
              <w:t>N</w:t>
            </w:r>
            <w:r w:rsidR="00C95340">
              <w:rPr>
                <w:rFonts w:ascii="GHEA Mariam" w:hAnsi="GHEA Mariam" w:cs="Calibri"/>
                <w:b/>
                <w:bCs/>
                <w:lang w:val="hy-AM" w:eastAsia="en-US"/>
              </w:rPr>
              <w:t xml:space="preserve"> </w:t>
            </w:r>
            <w:r w:rsidRPr="002E1D0E">
              <w:rPr>
                <w:rFonts w:ascii="GHEA Mariam" w:hAnsi="GHEA Mariam" w:cs="Calibri"/>
                <w:b/>
                <w:bCs/>
                <w:lang w:eastAsia="en-US"/>
              </w:rPr>
              <w:t>158-Ա որոշմամբ ամրագրված հիմնադրամ</w:t>
            </w:r>
          </w:p>
        </w:tc>
      </w:tr>
      <w:tr w:rsidR="00E04663" w:rsidRPr="002E1D0E" w:rsidTr="002D38C6">
        <w:trPr>
          <w:trHeight w:val="170"/>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1D0E" w:rsidRPr="002E1D0E" w:rsidRDefault="002E1D0E" w:rsidP="002E1D0E">
            <w:pPr>
              <w:jc w:val="center"/>
              <w:rPr>
                <w:rFonts w:ascii="GHEA Mariam" w:hAnsi="GHEA Mariam" w:cs="Calibri"/>
                <w:lang w:eastAsia="en-US"/>
              </w:rPr>
            </w:pPr>
            <w:r w:rsidRPr="002E1D0E">
              <w:rPr>
                <w:rFonts w:ascii="Calibri" w:hAnsi="Calibri" w:cs="Calibri"/>
                <w:lang w:eastAsia="en-US"/>
              </w:rPr>
              <w:lastRenderedPageBreak/>
              <w:t> </w:t>
            </w:r>
          </w:p>
        </w:tc>
        <w:tc>
          <w:tcPr>
            <w:tcW w:w="1500" w:type="dxa"/>
            <w:tcBorders>
              <w:top w:val="single" w:sz="4" w:space="0" w:color="auto"/>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320" w:type="dxa"/>
            <w:tcBorders>
              <w:top w:val="single" w:sz="4" w:space="0" w:color="auto"/>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660" w:type="dxa"/>
            <w:tcBorders>
              <w:top w:val="single" w:sz="4" w:space="0" w:color="auto"/>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420" w:type="dxa"/>
            <w:tcBorders>
              <w:top w:val="single" w:sz="4" w:space="0" w:color="auto"/>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960" w:type="dxa"/>
            <w:tcBorders>
              <w:top w:val="single" w:sz="4" w:space="0" w:color="auto"/>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900" w:type="dxa"/>
            <w:tcBorders>
              <w:top w:val="single" w:sz="4" w:space="0" w:color="auto"/>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b/>
                <w:bCs/>
                <w:lang w:eastAsia="en-US"/>
              </w:rPr>
            </w:pPr>
            <w:r w:rsidRPr="002E1D0E">
              <w:rPr>
                <w:rFonts w:ascii="Calibri" w:hAnsi="Calibri" w:cs="Calibri"/>
                <w:b/>
                <w:bCs/>
                <w:lang w:eastAsia="en-US"/>
              </w:rPr>
              <w:t> </w:t>
            </w:r>
          </w:p>
        </w:tc>
        <w:tc>
          <w:tcPr>
            <w:tcW w:w="2530" w:type="dxa"/>
            <w:tcBorders>
              <w:top w:val="single" w:sz="4" w:space="0" w:color="auto"/>
              <w:left w:val="nil"/>
              <w:bottom w:val="single" w:sz="4" w:space="0" w:color="auto"/>
              <w:right w:val="single" w:sz="4" w:space="0" w:color="auto"/>
            </w:tcBorders>
            <w:shd w:val="clear" w:color="auto" w:fill="auto"/>
            <w:vAlign w:val="center"/>
            <w:hideMark/>
          </w:tcPr>
          <w:p w:rsidR="002E1D0E" w:rsidRPr="002E1D0E" w:rsidRDefault="002E1D0E" w:rsidP="002E1D0E">
            <w:pPr>
              <w:rPr>
                <w:rFonts w:ascii="GHEA Mariam" w:hAnsi="GHEA Mariam" w:cs="Calibri"/>
                <w:lang w:eastAsia="en-US"/>
              </w:rPr>
            </w:pPr>
            <w:r w:rsidRPr="002E1D0E">
              <w:rPr>
                <w:rFonts w:ascii="GHEA Mariam" w:hAnsi="GHEA Mariam" w:cs="Calibri"/>
                <w:lang w:eastAsia="en-US"/>
              </w:rPr>
              <w:t>Շահառուների քանակ</w:t>
            </w:r>
            <w:r w:rsidR="00C95340">
              <w:rPr>
                <w:rFonts w:ascii="GHEA Mariam" w:hAnsi="GHEA Mariam" w:cs="Calibri"/>
                <w:lang w:val="hy-AM" w:eastAsia="en-US"/>
              </w:rPr>
              <w:t>ը</w:t>
            </w:r>
            <w:r w:rsidRPr="002E1D0E">
              <w:rPr>
                <w:rFonts w:ascii="GHEA Mariam" w:hAnsi="GHEA Mariam" w:cs="Calibri"/>
                <w:lang w:eastAsia="en-US"/>
              </w:rPr>
              <w:t>, հատ</w:t>
            </w: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2E1D0E" w:rsidRPr="002E1D0E" w:rsidRDefault="002E1D0E" w:rsidP="002D38C6">
            <w:pPr>
              <w:jc w:val="center"/>
              <w:rPr>
                <w:rFonts w:ascii="GHEA Mariam" w:hAnsi="GHEA Mariam" w:cs="Calibri"/>
                <w:b/>
                <w:bCs/>
                <w:lang w:eastAsia="en-US"/>
              </w:rPr>
            </w:pPr>
            <w:r w:rsidRPr="002E1D0E">
              <w:rPr>
                <w:rFonts w:ascii="GHEA Mariam" w:hAnsi="GHEA Mariam" w:cs="Calibri"/>
                <w:b/>
                <w:bCs/>
                <w:lang w:eastAsia="en-US"/>
              </w:rPr>
              <w:t>1</w:t>
            </w:r>
          </w:p>
        </w:tc>
      </w:tr>
      <w:tr w:rsidR="002E1D0E" w:rsidRPr="002E1D0E" w:rsidTr="002D38C6">
        <w:trPr>
          <w:trHeight w:val="345"/>
        </w:trPr>
        <w:tc>
          <w:tcPr>
            <w:tcW w:w="1395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 xml:space="preserve"> ՀՀ կառավարություն </w:t>
            </w:r>
          </w:p>
        </w:tc>
        <w:tc>
          <w:tcPr>
            <w:tcW w:w="2120" w:type="dxa"/>
            <w:tcBorders>
              <w:top w:val="nil"/>
              <w:left w:val="nil"/>
              <w:bottom w:val="single" w:sz="4" w:space="0" w:color="auto"/>
              <w:right w:val="single" w:sz="4" w:space="0" w:color="auto"/>
            </w:tcBorders>
            <w:shd w:val="clear" w:color="000000" w:fill="FFFFFF"/>
            <w:noWrap/>
            <w:vAlign w:val="center"/>
            <w:hideMark/>
          </w:tcPr>
          <w:p w:rsidR="002E1D0E" w:rsidRPr="002E1D0E" w:rsidRDefault="002E1D0E" w:rsidP="002D38C6">
            <w:pPr>
              <w:jc w:val="center"/>
              <w:rPr>
                <w:rFonts w:ascii="GHEA Mariam" w:hAnsi="GHEA Mariam" w:cs="Calibri"/>
                <w:b/>
                <w:bCs/>
                <w:color w:val="000000"/>
                <w:lang w:eastAsia="en-US"/>
              </w:rPr>
            </w:pPr>
            <w:r w:rsidRPr="002E1D0E">
              <w:rPr>
                <w:rFonts w:ascii="GHEA Mariam" w:hAnsi="GHEA Mariam" w:cs="Calibri"/>
                <w:b/>
                <w:bCs/>
                <w:color w:val="000000"/>
                <w:lang w:eastAsia="en-US"/>
              </w:rPr>
              <w:t>-</w:t>
            </w:r>
          </w:p>
        </w:tc>
      </w:tr>
      <w:tr w:rsidR="002E1D0E" w:rsidRPr="002E1D0E" w:rsidTr="002D38C6">
        <w:trPr>
          <w:trHeight w:val="345"/>
        </w:trPr>
        <w:tc>
          <w:tcPr>
            <w:tcW w:w="700" w:type="dxa"/>
            <w:tcBorders>
              <w:top w:val="nil"/>
              <w:left w:val="single" w:sz="4" w:space="0" w:color="auto"/>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 xml:space="preserve"> 1139 </w:t>
            </w:r>
          </w:p>
        </w:tc>
        <w:tc>
          <w:tcPr>
            <w:tcW w:w="11750" w:type="dxa"/>
            <w:gridSpan w:val="7"/>
            <w:tcBorders>
              <w:top w:val="single" w:sz="4" w:space="0" w:color="auto"/>
              <w:left w:val="nil"/>
              <w:bottom w:val="single" w:sz="4" w:space="0" w:color="auto"/>
              <w:right w:val="single" w:sz="4" w:space="0" w:color="000000"/>
            </w:tcBorders>
            <w:shd w:val="clear" w:color="auto" w:fill="auto"/>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 xml:space="preserve"> ՀՀ կառավարության պահուստային ֆոնդ </w:t>
            </w:r>
          </w:p>
        </w:tc>
        <w:tc>
          <w:tcPr>
            <w:tcW w:w="2120" w:type="dxa"/>
            <w:tcBorders>
              <w:top w:val="nil"/>
              <w:left w:val="nil"/>
              <w:bottom w:val="single" w:sz="4" w:space="0" w:color="auto"/>
              <w:right w:val="single" w:sz="4" w:space="0" w:color="auto"/>
            </w:tcBorders>
            <w:shd w:val="clear" w:color="000000" w:fill="FFFFFF"/>
            <w:noWrap/>
            <w:vAlign w:val="center"/>
            <w:hideMark/>
          </w:tcPr>
          <w:p w:rsidR="002E1D0E" w:rsidRPr="002E1D0E" w:rsidRDefault="002E1D0E" w:rsidP="002D38C6">
            <w:pPr>
              <w:jc w:val="center"/>
              <w:rPr>
                <w:rFonts w:ascii="GHEA Mariam" w:hAnsi="GHEA Mariam" w:cs="Calibri"/>
                <w:b/>
                <w:bCs/>
                <w:color w:val="000000"/>
                <w:lang w:eastAsia="en-US"/>
              </w:rPr>
            </w:pPr>
            <w:r w:rsidRPr="002E1D0E">
              <w:rPr>
                <w:rFonts w:ascii="GHEA Mariam" w:hAnsi="GHEA Mariam" w:cs="Calibri"/>
                <w:b/>
                <w:bCs/>
                <w:color w:val="000000"/>
                <w:lang w:eastAsia="en-US"/>
              </w:rPr>
              <w:t>-</w:t>
            </w:r>
          </w:p>
        </w:tc>
      </w:tr>
      <w:tr w:rsidR="002E1D0E" w:rsidRPr="002E1D0E" w:rsidTr="002D38C6">
        <w:trPr>
          <w:trHeight w:val="6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2E1D0E" w:rsidRPr="002E1D0E" w:rsidRDefault="002E1D0E" w:rsidP="002E1D0E">
            <w:pPr>
              <w:rPr>
                <w:rFonts w:ascii="GHEA Mariam" w:hAnsi="GHEA Mariam" w:cs="Calibri"/>
                <w:color w:val="000000"/>
                <w:lang w:eastAsia="en-US"/>
              </w:rPr>
            </w:pPr>
            <w:r w:rsidRPr="002E1D0E">
              <w:rPr>
                <w:rFonts w:ascii="Calibri" w:hAnsi="Calibri" w:cs="Calibri"/>
                <w:color w:val="000000"/>
                <w:lang w:eastAsia="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2E1D0E" w:rsidRPr="002E1D0E" w:rsidRDefault="002E1D0E" w:rsidP="002E1D0E">
            <w:pPr>
              <w:rPr>
                <w:rFonts w:ascii="GHEA Mariam" w:hAnsi="GHEA Mariam" w:cs="Calibri"/>
                <w:color w:val="000000"/>
                <w:lang w:eastAsia="en-US"/>
              </w:rPr>
            </w:pPr>
            <w:r w:rsidRPr="002E1D0E">
              <w:rPr>
                <w:rFonts w:ascii="Calibri" w:hAnsi="Calibri" w:cs="Calibri"/>
                <w:color w:val="000000"/>
                <w:lang w:eastAsia="en-US"/>
              </w:rPr>
              <w:t> </w:t>
            </w:r>
          </w:p>
        </w:tc>
        <w:tc>
          <w:tcPr>
            <w:tcW w:w="1320" w:type="dxa"/>
            <w:tcBorders>
              <w:top w:val="nil"/>
              <w:left w:val="nil"/>
              <w:bottom w:val="single" w:sz="4" w:space="0" w:color="auto"/>
              <w:right w:val="single" w:sz="4" w:space="0" w:color="auto"/>
            </w:tcBorders>
            <w:shd w:val="clear" w:color="auto" w:fill="auto"/>
            <w:noWrap/>
            <w:vAlign w:val="bottom"/>
            <w:hideMark/>
          </w:tcPr>
          <w:p w:rsidR="002E1D0E" w:rsidRPr="002E1D0E" w:rsidRDefault="002E1D0E" w:rsidP="002E1D0E">
            <w:pPr>
              <w:rPr>
                <w:rFonts w:ascii="GHEA Mariam" w:hAnsi="GHEA Mariam" w:cs="Calibri"/>
                <w:color w:val="000000"/>
                <w:lang w:eastAsia="en-US"/>
              </w:rPr>
            </w:pPr>
            <w:r w:rsidRPr="002E1D0E">
              <w:rPr>
                <w:rFonts w:ascii="Calibri" w:hAnsi="Calibri" w:cs="Calibri"/>
                <w:color w:val="000000"/>
                <w:lang w:eastAsia="en-US"/>
              </w:rPr>
              <w:t> </w:t>
            </w:r>
          </w:p>
        </w:tc>
        <w:tc>
          <w:tcPr>
            <w:tcW w:w="166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 xml:space="preserve"> 1139 - 11001 </w:t>
            </w:r>
          </w:p>
        </w:tc>
        <w:tc>
          <w:tcPr>
            <w:tcW w:w="8770" w:type="dxa"/>
            <w:gridSpan w:val="5"/>
            <w:tcBorders>
              <w:top w:val="single" w:sz="4" w:space="0" w:color="auto"/>
              <w:left w:val="nil"/>
              <w:bottom w:val="single" w:sz="4" w:space="0" w:color="auto"/>
              <w:right w:val="single" w:sz="4" w:space="0" w:color="000000"/>
            </w:tcBorders>
            <w:shd w:val="clear" w:color="auto" w:fill="auto"/>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ՀՀ կառավարության պահուստային ֆոնդ</w:t>
            </w:r>
          </w:p>
        </w:tc>
        <w:tc>
          <w:tcPr>
            <w:tcW w:w="2120" w:type="dxa"/>
            <w:tcBorders>
              <w:top w:val="nil"/>
              <w:left w:val="nil"/>
              <w:bottom w:val="single" w:sz="4" w:space="0" w:color="auto"/>
              <w:right w:val="single" w:sz="4" w:space="0" w:color="auto"/>
            </w:tcBorders>
            <w:shd w:val="clear" w:color="000000" w:fill="FFFFFF"/>
            <w:noWrap/>
            <w:vAlign w:val="center"/>
            <w:hideMark/>
          </w:tcPr>
          <w:p w:rsidR="002E1D0E" w:rsidRPr="002E1D0E" w:rsidRDefault="002E1D0E" w:rsidP="002D38C6">
            <w:pPr>
              <w:jc w:val="center"/>
              <w:rPr>
                <w:rFonts w:ascii="GHEA Mariam" w:hAnsi="GHEA Mariam" w:cs="Calibri"/>
                <w:b/>
                <w:bCs/>
                <w:color w:val="000000"/>
                <w:lang w:eastAsia="en-US"/>
              </w:rPr>
            </w:pPr>
            <w:r w:rsidRPr="002E1D0E">
              <w:rPr>
                <w:rFonts w:ascii="GHEA Mariam" w:hAnsi="GHEA Mariam" w:cs="Calibri"/>
                <w:b/>
                <w:bCs/>
                <w:color w:val="000000"/>
                <w:lang w:eastAsia="en-US"/>
              </w:rPr>
              <w:t>5,016.0</w:t>
            </w:r>
          </w:p>
        </w:tc>
      </w:tr>
      <w:tr w:rsidR="002E1D0E" w:rsidRPr="002E1D0E" w:rsidTr="00EC443B">
        <w:trPr>
          <w:trHeight w:val="17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2E1D0E" w:rsidRPr="002E1D0E" w:rsidRDefault="002E1D0E" w:rsidP="002E1D0E">
            <w:pPr>
              <w:rPr>
                <w:rFonts w:ascii="GHEA Mariam" w:hAnsi="GHEA Mariam" w:cs="Calibri"/>
                <w:color w:val="000000"/>
                <w:lang w:eastAsia="en-US"/>
              </w:rPr>
            </w:pPr>
            <w:r w:rsidRPr="002E1D0E">
              <w:rPr>
                <w:rFonts w:ascii="Calibri" w:hAnsi="Calibri" w:cs="Calibri"/>
                <w:color w:val="000000"/>
                <w:lang w:eastAsia="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2E1D0E" w:rsidRPr="002E1D0E" w:rsidRDefault="002E1D0E" w:rsidP="002E1D0E">
            <w:pPr>
              <w:rPr>
                <w:rFonts w:ascii="GHEA Mariam" w:hAnsi="GHEA Mariam" w:cs="Calibri"/>
                <w:color w:val="000000"/>
                <w:lang w:eastAsia="en-US"/>
              </w:rPr>
            </w:pPr>
            <w:r w:rsidRPr="002E1D0E">
              <w:rPr>
                <w:rFonts w:ascii="Calibri" w:hAnsi="Calibri" w:cs="Calibri"/>
                <w:color w:val="000000"/>
                <w:lang w:eastAsia="en-US"/>
              </w:rPr>
              <w:t> </w:t>
            </w:r>
          </w:p>
        </w:tc>
        <w:tc>
          <w:tcPr>
            <w:tcW w:w="1320" w:type="dxa"/>
            <w:tcBorders>
              <w:top w:val="nil"/>
              <w:left w:val="nil"/>
              <w:bottom w:val="single" w:sz="4" w:space="0" w:color="auto"/>
              <w:right w:val="single" w:sz="4" w:space="0" w:color="auto"/>
            </w:tcBorders>
            <w:shd w:val="clear" w:color="auto" w:fill="auto"/>
            <w:noWrap/>
            <w:vAlign w:val="bottom"/>
            <w:hideMark/>
          </w:tcPr>
          <w:p w:rsidR="002E1D0E" w:rsidRPr="002E1D0E" w:rsidRDefault="002E1D0E" w:rsidP="002E1D0E">
            <w:pPr>
              <w:rPr>
                <w:rFonts w:ascii="GHEA Mariam" w:hAnsi="GHEA Mariam" w:cs="Calibri"/>
                <w:color w:val="000000"/>
                <w:lang w:eastAsia="en-US"/>
              </w:rPr>
            </w:pPr>
            <w:r w:rsidRPr="002E1D0E">
              <w:rPr>
                <w:rFonts w:ascii="Calibri" w:hAnsi="Calibri" w:cs="Calibri"/>
                <w:color w:val="000000"/>
                <w:lang w:eastAsia="en-US"/>
              </w:rPr>
              <w:t> </w:t>
            </w:r>
          </w:p>
        </w:tc>
        <w:tc>
          <w:tcPr>
            <w:tcW w:w="166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9470" w:type="dxa"/>
            <w:gridSpan w:val="5"/>
            <w:tcBorders>
              <w:top w:val="single" w:sz="4" w:space="0" w:color="auto"/>
              <w:left w:val="nil"/>
              <w:bottom w:val="single" w:sz="4" w:space="0" w:color="auto"/>
              <w:right w:val="single" w:sz="4" w:space="0" w:color="000000"/>
            </w:tcBorders>
            <w:shd w:val="clear" w:color="auto" w:fill="auto"/>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2E1D0E" w:rsidRPr="002E1D0E" w:rsidTr="00EC443B">
        <w:trPr>
          <w:trHeight w:val="233"/>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2E1D0E" w:rsidRPr="002E1D0E" w:rsidRDefault="002E1D0E" w:rsidP="002E1D0E">
            <w:pPr>
              <w:rPr>
                <w:rFonts w:ascii="GHEA Mariam" w:hAnsi="GHEA Mariam" w:cs="Calibri"/>
                <w:color w:val="000000"/>
                <w:lang w:eastAsia="en-US"/>
              </w:rPr>
            </w:pPr>
            <w:r w:rsidRPr="002E1D0E">
              <w:rPr>
                <w:rFonts w:ascii="Calibri" w:hAnsi="Calibri" w:cs="Calibri"/>
                <w:color w:val="000000"/>
                <w:lang w:eastAsia="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2E1D0E" w:rsidRPr="002E1D0E" w:rsidRDefault="002E1D0E" w:rsidP="002E1D0E">
            <w:pPr>
              <w:rPr>
                <w:rFonts w:ascii="GHEA Mariam" w:hAnsi="GHEA Mariam" w:cs="Calibri"/>
                <w:color w:val="000000"/>
                <w:lang w:eastAsia="en-US"/>
              </w:rPr>
            </w:pPr>
            <w:r w:rsidRPr="002E1D0E">
              <w:rPr>
                <w:rFonts w:ascii="Calibri" w:hAnsi="Calibri" w:cs="Calibri"/>
                <w:color w:val="000000"/>
                <w:lang w:eastAsia="en-US"/>
              </w:rPr>
              <w:t> </w:t>
            </w:r>
          </w:p>
        </w:tc>
        <w:tc>
          <w:tcPr>
            <w:tcW w:w="1320" w:type="dxa"/>
            <w:tcBorders>
              <w:top w:val="nil"/>
              <w:left w:val="nil"/>
              <w:bottom w:val="single" w:sz="4" w:space="0" w:color="auto"/>
              <w:right w:val="single" w:sz="4" w:space="0" w:color="auto"/>
            </w:tcBorders>
            <w:shd w:val="clear" w:color="auto" w:fill="auto"/>
            <w:noWrap/>
            <w:vAlign w:val="bottom"/>
            <w:hideMark/>
          </w:tcPr>
          <w:p w:rsidR="002E1D0E" w:rsidRPr="002E1D0E" w:rsidRDefault="002E1D0E" w:rsidP="002E1D0E">
            <w:pPr>
              <w:rPr>
                <w:rFonts w:ascii="GHEA Mariam" w:hAnsi="GHEA Mariam" w:cs="Calibri"/>
                <w:color w:val="000000"/>
                <w:lang w:eastAsia="en-US"/>
              </w:rPr>
            </w:pPr>
            <w:r w:rsidRPr="002E1D0E">
              <w:rPr>
                <w:rFonts w:ascii="Calibri" w:hAnsi="Calibri" w:cs="Calibri"/>
                <w:color w:val="000000"/>
                <w:lang w:eastAsia="en-US"/>
              </w:rPr>
              <w:t> </w:t>
            </w:r>
          </w:p>
        </w:tc>
        <w:tc>
          <w:tcPr>
            <w:tcW w:w="166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7510" w:type="dxa"/>
            <w:gridSpan w:val="4"/>
            <w:tcBorders>
              <w:top w:val="single" w:sz="4" w:space="0" w:color="auto"/>
              <w:left w:val="nil"/>
              <w:bottom w:val="single" w:sz="4" w:space="0" w:color="auto"/>
              <w:right w:val="single" w:sz="4" w:space="0" w:color="000000"/>
            </w:tcBorders>
            <w:shd w:val="clear" w:color="auto" w:fill="auto"/>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 xml:space="preserve"> Ծառայությունների մատուցում </w:t>
            </w:r>
          </w:p>
        </w:tc>
      </w:tr>
      <w:tr w:rsidR="002E1D0E" w:rsidRPr="002E1D0E" w:rsidTr="00EC443B">
        <w:trPr>
          <w:trHeight w:val="6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2E1D0E" w:rsidRPr="002E1D0E" w:rsidRDefault="002E1D0E" w:rsidP="002E1D0E">
            <w:pPr>
              <w:rPr>
                <w:rFonts w:ascii="GHEA Mariam" w:hAnsi="GHEA Mariam" w:cs="Calibri"/>
                <w:color w:val="000000"/>
                <w:lang w:eastAsia="en-US"/>
              </w:rPr>
            </w:pPr>
            <w:r w:rsidRPr="002E1D0E">
              <w:rPr>
                <w:rFonts w:ascii="Calibri" w:hAnsi="Calibri" w:cs="Calibri"/>
                <w:color w:val="000000"/>
                <w:lang w:eastAsia="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2E1D0E" w:rsidRPr="002E1D0E" w:rsidRDefault="002E1D0E" w:rsidP="002E1D0E">
            <w:pPr>
              <w:rPr>
                <w:rFonts w:ascii="GHEA Mariam" w:hAnsi="GHEA Mariam" w:cs="Calibri"/>
                <w:color w:val="000000"/>
                <w:lang w:eastAsia="en-US"/>
              </w:rPr>
            </w:pPr>
            <w:r w:rsidRPr="002E1D0E">
              <w:rPr>
                <w:rFonts w:ascii="Calibri" w:hAnsi="Calibri" w:cs="Calibri"/>
                <w:color w:val="000000"/>
                <w:lang w:eastAsia="en-US"/>
              </w:rPr>
              <w:t> </w:t>
            </w:r>
          </w:p>
        </w:tc>
        <w:tc>
          <w:tcPr>
            <w:tcW w:w="1320" w:type="dxa"/>
            <w:tcBorders>
              <w:top w:val="nil"/>
              <w:left w:val="nil"/>
              <w:bottom w:val="single" w:sz="4" w:space="0" w:color="auto"/>
              <w:right w:val="single" w:sz="4" w:space="0" w:color="auto"/>
            </w:tcBorders>
            <w:shd w:val="clear" w:color="auto" w:fill="auto"/>
            <w:noWrap/>
            <w:vAlign w:val="bottom"/>
            <w:hideMark/>
          </w:tcPr>
          <w:p w:rsidR="002E1D0E" w:rsidRPr="002E1D0E" w:rsidRDefault="002E1D0E" w:rsidP="002E1D0E">
            <w:pPr>
              <w:rPr>
                <w:rFonts w:ascii="GHEA Mariam" w:hAnsi="GHEA Mariam" w:cs="Calibri"/>
                <w:color w:val="000000"/>
                <w:lang w:eastAsia="en-US"/>
              </w:rPr>
            </w:pPr>
            <w:r w:rsidRPr="002E1D0E">
              <w:rPr>
                <w:rFonts w:ascii="Calibri" w:hAnsi="Calibri" w:cs="Calibri"/>
                <w:color w:val="000000"/>
                <w:lang w:eastAsia="en-US"/>
              </w:rPr>
              <w:t> </w:t>
            </w:r>
          </w:p>
        </w:tc>
        <w:tc>
          <w:tcPr>
            <w:tcW w:w="166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6550" w:type="dxa"/>
            <w:gridSpan w:val="3"/>
            <w:tcBorders>
              <w:top w:val="single" w:sz="4" w:space="0" w:color="auto"/>
              <w:left w:val="nil"/>
              <w:bottom w:val="single" w:sz="4" w:space="0" w:color="auto"/>
              <w:right w:val="single" w:sz="4" w:space="0" w:color="000000"/>
            </w:tcBorders>
            <w:shd w:val="clear" w:color="auto" w:fill="auto"/>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 xml:space="preserve"> Ծառայությունը մատուցողի անվանումը` ՀՀ կառավարություն </w:t>
            </w:r>
          </w:p>
        </w:tc>
      </w:tr>
      <w:tr w:rsidR="002E1D0E" w:rsidRPr="002E1D0E" w:rsidTr="00EC443B">
        <w:trPr>
          <w:trHeight w:val="296"/>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2E1D0E" w:rsidRPr="002E1D0E" w:rsidRDefault="002E1D0E" w:rsidP="002E1D0E">
            <w:pPr>
              <w:rPr>
                <w:rFonts w:ascii="GHEA Mariam" w:hAnsi="GHEA Mariam" w:cs="Calibri"/>
                <w:color w:val="000000"/>
                <w:lang w:eastAsia="en-US"/>
              </w:rPr>
            </w:pPr>
            <w:r w:rsidRPr="002E1D0E">
              <w:rPr>
                <w:rFonts w:ascii="Calibri" w:hAnsi="Calibri" w:cs="Calibri"/>
                <w:color w:val="000000"/>
                <w:lang w:eastAsia="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2E1D0E" w:rsidRPr="002E1D0E" w:rsidRDefault="002E1D0E" w:rsidP="002E1D0E">
            <w:pPr>
              <w:rPr>
                <w:rFonts w:ascii="GHEA Mariam" w:hAnsi="GHEA Mariam" w:cs="Calibri"/>
                <w:color w:val="000000"/>
                <w:lang w:eastAsia="en-US"/>
              </w:rPr>
            </w:pPr>
            <w:r w:rsidRPr="002E1D0E">
              <w:rPr>
                <w:rFonts w:ascii="Calibri" w:hAnsi="Calibri" w:cs="Calibri"/>
                <w:color w:val="000000"/>
                <w:lang w:eastAsia="en-US"/>
              </w:rPr>
              <w:t> </w:t>
            </w:r>
          </w:p>
        </w:tc>
        <w:tc>
          <w:tcPr>
            <w:tcW w:w="1320" w:type="dxa"/>
            <w:tcBorders>
              <w:top w:val="nil"/>
              <w:left w:val="nil"/>
              <w:bottom w:val="single" w:sz="4" w:space="0" w:color="auto"/>
              <w:right w:val="single" w:sz="4" w:space="0" w:color="auto"/>
            </w:tcBorders>
            <w:shd w:val="clear" w:color="auto" w:fill="auto"/>
            <w:noWrap/>
            <w:vAlign w:val="bottom"/>
            <w:hideMark/>
          </w:tcPr>
          <w:p w:rsidR="002E1D0E" w:rsidRPr="002E1D0E" w:rsidRDefault="002E1D0E" w:rsidP="002E1D0E">
            <w:pPr>
              <w:rPr>
                <w:rFonts w:ascii="GHEA Mariam" w:hAnsi="GHEA Mariam" w:cs="Calibri"/>
                <w:color w:val="000000"/>
                <w:lang w:eastAsia="en-US"/>
              </w:rPr>
            </w:pPr>
            <w:r w:rsidRPr="002E1D0E">
              <w:rPr>
                <w:rFonts w:ascii="Calibri" w:hAnsi="Calibri" w:cs="Calibri"/>
                <w:color w:val="000000"/>
                <w:lang w:eastAsia="en-US"/>
              </w:rPr>
              <w:t> </w:t>
            </w:r>
          </w:p>
        </w:tc>
        <w:tc>
          <w:tcPr>
            <w:tcW w:w="166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 xml:space="preserve"> 1139 - 11001 </w:t>
            </w:r>
          </w:p>
        </w:tc>
        <w:tc>
          <w:tcPr>
            <w:tcW w:w="8770" w:type="dxa"/>
            <w:gridSpan w:val="5"/>
            <w:tcBorders>
              <w:top w:val="single" w:sz="4" w:space="0" w:color="auto"/>
              <w:left w:val="nil"/>
              <w:bottom w:val="single" w:sz="4" w:space="0" w:color="auto"/>
              <w:right w:val="single" w:sz="4" w:space="0" w:color="000000"/>
            </w:tcBorders>
            <w:shd w:val="clear" w:color="auto" w:fill="auto"/>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ՀՀ կառավարության պահուստային ֆոնդ</w:t>
            </w:r>
          </w:p>
        </w:tc>
        <w:tc>
          <w:tcPr>
            <w:tcW w:w="2120" w:type="dxa"/>
            <w:tcBorders>
              <w:top w:val="nil"/>
              <w:left w:val="nil"/>
              <w:bottom w:val="single" w:sz="4" w:space="0" w:color="auto"/>
              <w:right w:val="single" w:sz="4" w:space="0" w:color="auto"/>
            </w:tcBorders>
            <w:shd w:val="clear" w:color="000000" w:fill="FFFFFF"/>
            <w:noWrap/>
            <w:vAlign w:val="center"/>
            <w:hideMark/>
          </w:tcPr>
          <w:p w:rsidR="002E1D0E" w:rsidRPr="002E1D0E" w:rsidRDefault="002E1D0E" w:rsidP="002E1D0E">
            <w:pPr>
              <w:jc w:val="center"/>
              <w:rPr>
                <w:rFonts w:ascii="GHEA Mariam" w:hAnsi="GHEA Mariam" w:cs="Calibri"/>
                <w:b/>
                <w:bCs/>
                <w:color w:val="000000"/>
                <w:lang w:eastAsia="en-US"/>
              </w:rPr>
            </w:pPr>
            <w:r w:rsidRPr="002E1D0E">
              <w:rPr>
                <w:rFonts w:ascii="GHEA Mariam" w:hAnsi="GHEA Mariam" w:cs="Calibri"/>
                <w:b/>
                <w:bCs/>
                <w:color w:val="000000"/>
                <w:lang w:eastAsia="en-US"/>
              </w:rPr>
              <w:t xml:space="preserve">                    (5,016.0)</w:t>
            </w:r>
          </w:p>
        </w:tc>
      </w:tr>
      <w:tr w:rsidR="002E1D0E" w:rsidRPr="002E1D0E" w:rsidTr="00E04663">
        <w:trPr>
          <w:trHeight w:val="33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2E1D0E" w:rsidRPr="002E1D0E" w:rsidRDefault="002E1D0E" w:rsidP="002E1D0E">
            <w:pPr>
              <w:rPr>
                <w:rFonts w:ascii="GHEA Mariam" w:hAnsi="GHEA Mariam" w:cs="Calibri"/>
                <w:color w:val="000000"/>
                <w:lang w:eastAsia="en-US"/>
              </w:rPr>
            </w:pPr>
            <w:r w:rsidRPr="002E1D0E">
              <w:rPr>
                <w:rFonts w:ascii="Calibri" w:hAnsi="Calibri" w:cs="Calibri"/>
                <w:color w:val="000000"/>
                <w:lang w:eastAsia="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2E1D0E" w:rsidRPr="002E1D0E" w:rsidRDefault="002E1D0E" w:rsidP="002E1D0E">
            <w:pPr>
              <w:rPr>
                <w:rFonts w:ascii="GHEA Mariam" w:hAnsi="GHEA Mariam" w:cs="Calibri"/>
                <w:color w:val="000000"/>
                <w:lang w:eastAsia="en-US"/>
              </w:rPr>
            </w:pPr>
            <w:r w:rsidRPr="002E1D0E">
              <w:rPr>
                <w:rFonts w:ascii="Calibri" w:hAnsi="Calibri" w:cs="Calibri"/>
                <w:color w:val="000000"/>
                <w:lang w:eastAsia="en-US"/>
              </w:rPr>
              <w:t> </w:t>
            </w:r>
          </w:p>
        </w:tc>
        <w:tc>
          <w:tcPr>
            <w:tcW w:w="1320" w:type="dxa"/>
            <w:tcBorders>
              <w:top w:val="nil"/>
              <w:left w:val="nil"/>
              <w:bottom w:val="single" w:sz="4" w:space="0" w:color="auto"/>
              <w:right w:val="single" w:sz="4" w:space="0" w:color="auto"/>
            </w:tcBorders>
            <w:shd w:val="clear" w:color="auto" w:fill="auto"/>
            <w:noWrap/>
            <w:vAlign w:val="bottom"/>
            <w:hideMark/>
          </w:tcPr>
          <w:p w:rsidR="002E1D0E" w:rsidRPr="002E1D0E" w:rsidRDefault="002E1D0E" w:rsidP="002E1D0E">
            <w:pPr>
              <w:rPr>
                <w:rFonts w:ascii="GHEA Mariam" w:hAnsi="GHEA Mariam" w:cs="Calibri"/>
                <w:color w:val="000000"/>
                <w:lang w:eastAsia="en-US"/>
              </w:rPr>
            </w:pPr>
            <w:r w:rsidRPr="002E1D0E">
              <w:rPr>
                <w:rFonts w:ascii="Calibri" w:hAnsi="Calibri" w:cs="Calibri"/>
                <w:color w:val="000000"/>
                <w:lang w:eastAsia="en-US"/>
              </w:rPr>
              <w:t> </w:t>
            </w:r>
          </w:p>
        </w:tc>
        <w:tc>
          <w:tcPr>
            <w:tcW w:w="166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9470" w:type="dxa"/>
            <w:gridSpan w:val="5"/>
            <w:tcBorders>
              <w:top w:val="single" w:sz="4" w:space="0" w:color="auto"/>
              <w:left w:val="nil"/>
              <w:bottom w:val="single" w:sz="4" w:space="0" w:color="auto"/>
              <w:right w:val="single" w:sz="4" w:space="0" w:color="000000"/>
            </w:tcBorders>
            <w:shd w:val="clear" w:color="auto" w:fill="auto"/>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2E1D0E" w:rsidRPr="002E1D0E" w:rsidTr="00E04663">
        <w:trPr>
          <w:trHeight w:val="33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2E1D0E" w:rsidRPr="002E1D0E" w:rsidRDefault="002E1D0E" w:rsidP="002E1D0E">
            <w:pPr>
              <w:rPr>
                <w:rFonts w:ascii="GHEA Mariam" w:hAnsi="GHEA Mariam" w:cs="Calibri"/>
                <w:color w:val="000000"/>
                <w:lang w:eastAsia="en-US"/>
              </w:rPr>
            </w:pPr>
            <w:r w:rsidRPr="002E1D0E">
              <w:rPr>
                <w:rFonts w:ascii="Calibri" w:hAnsi="Calibri" w:cs="Calibri"/>
                <w:color w:val="000000"/>
                <w:lang w:eastAsia="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2E1D0E" w:rsidRPr="002E1D0E" w:rsidRDefault="002E1D0E" w:rsidP="002E1D0E">
            <w:pPr>
              <w:rPr>
                <w:rFonts w:ascii="GHEA Mariam" w:hAnsi="GHEA Mariam" w:cs="Calibri"/>
                <w:color w:val="000000"/>
                <w:lang w:eastAsia="en-US"/>
              </w:rPr>
            </w:pPr>
            <w:r w:rsidRPr="002E1D0E">
              <w:rPr>
                <w:rFonts w:ascii="Calibri" w:hAnsi="Calibri" w:cs="Calibri"/>
                <w:color w:val="000000"/>
                <w:lang w:eastAsia="en-US"/>
              </w:rPr>
              <w:t> </w:t>
            </w:r>
          </w:p>
        </w:tc>
        <w:tc>
          <w:tcPr>
            <w:tcW w:w="1320" w:type="dxa"/>
            <w:tcBorders>
              <w:top w:val="nil"/>
              <w:left w:val="nil"/>
              <w:bottom w:val="single" w:sz="4" w:space="0" w:color="auto"/>
              <w:right w:val="single" w:sz="4" w:space="0" w:color="auto"/>
            </w:tcBorders>
            <w:shd w:val="clear" w:color="auto" w:fill="auto"/>
            <w:noWrap/>
            <w:vAlign w:val="bottom"/>
            <w:hideMark/>
          </w:tcPr>
          <w:p w:rsidR="002E1D0E" w:rsidRPr="002E1D0E" w:rsidRDefault="002E1D0E" w:rsidP="002E1D0E">
            <w:pPr>
              <w:rPr>
                <w:rFonts w:ascii="GHEA Mariam" w:hAnsi="GHEA Mariam" w:cs="Calibri"/>
                <w:color w:val="000000"/>
                <w:lang w:eastAsia="en-US"/>
              </w:rPr>
            </w:pPr>
            <w:r w:rsidRPr="002E1D0E">
              <w:rPr>
                <w:rFonts w:ascii="Calibri" w:hAnsi="Calibri" w:cs="Calibri"/>
                <w:color w:val="000000"/>
                <w:lang w:eastAsia="en-US"/>
              </w:rPr>
              <w:t> </w:t>
            </w:r>
          </w:p>
        </w:tc>
        <w:tc>
          <w:tcPr>
            <w:tcW w:w="166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7510" w:type="dxa"/>
            <w:gridSpan w:val="4"/>
            <w:tcBorders>
              <w:top w:val="single" w:sz="4" w:space="0" w:color="auto"/>
              <w:left w:val="nil"/>
              <w:bottom w:val="single" w:sz="4" w:space="0" w:color="auto"/>
              <w:right w:val="single" w:sz="4" w:space="0" w:color="000000"/>
            </w:tcBorders>
            <w:shd w:val="clear" w:color="auto" w:fill="auto"/>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 xml:space="preserve"> Ծառայությունների մատուցում </w:t>
            </w:r>
          </w:p>
        </w:tc>
      </w:tr>
      <w:tr w:rsidR="002E1D0E" w:rsidRPr="002E1D0E" w:rsidTr="00E04663">
        <w:trPr>
          <w:trHeight w:val="33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2E1D0E" w:rsidRPr="002E1D0E" w:rsidRDefault="002E1D0E" w:rsidP="002E1D0E">
            <w:pPr>
              <w:rPr>
                <w:rFonts w:ascii="GHEA Mariam" w:hAnsi="GHEA Mariam" w:cs="Calibri"/>
                <w:color w:val="000000"/>
                <w:lang w:eastAsia="en-US"/>
              </w:rPr>
            </w:pPr>
            <w:r w:rsidRPr="002E1D0E">
              <w:rPr>
                <w:rFonts w:ascii="Calibri" w:hAnsi="Calibri" w:cs="Calibri"/>
                <w:color w:val="000000"/>
                <w:lang w:eastAsia="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2E1D0E" w:rsidRPr="002E1D0E" w:rsidRDefault="002E1D0E" w:rsidP="002E1D0E">
            <w:pPr>
              <w:rPr>
                <w:rFonts w:ascii="GHEA Mariam" w:hAnsi="GHEA Mariam" w:cs="Calibri"/>
                <w:color w:val="000000"/>
                <w:lang w:eastAsia="en-US"/>
              </w:rPr>
            </w:pPr>
            <w:r w:rsidRPr="002E1D0E">
              <w:rPr>
                <w:rFonts w:ascii="Calibri" w:hAnsi="Calibri" w:cs="Calibri"/>
                <w:color w:val="000000"/>
                <w:lang w:eastAsia="en-US"/>
              </w:rPr>
              <w:t> </w:t>
            </w:r>
          </w:p>
        </w:tc>
        <w:tc>
          <w:tcPr>
            <w:tcW w:w="1320" w:type="dxa"/>
            <w:tcBorders>
              <w:top w:val="nil"/>
              <w:left w:val="nil"/>
              <w:bottom w:val="single" w:sz="4" w:space="0" w:color="auto"/>
              <w:right w:val="single" w:sz="4" w:space="0" w:color="auto"/>
            </w:tcBorders>
            <w:shd w:val="clear" w:color="auto" w:fill="auto"/>
            <w:noWrap/>
            <w:vAlign w:val="bottom"/>
            <w:hideMark/>
          </w:tcPr>
          <w:p w:rsidR="002E1D0E" w:rsidRPr="002E1D0E" w:rsidRDefault="002E1D0E" w:rsidP="002E1D0E">
            <w:pPr>
              <w:rPr>
                <w:rFonts w:ascii="GHEA Mariam" w:hAnsi="GHEA Mariam" w:cs="Calibri"/>
                <w:color w:val="000000"/>
                <w:lang w:eastAsia="en-US"/>
              </w:rPr>
            </w:pPr>
            <w:r w:rsidRPr="002E1D0E">
              <w:rPr>
                <w:rFonts w:ascii="Calibri" w:hAnsi="Calibri" w:cs="Calibri"/>
                <w:color w:val="000000"/>
                <w:lang w:eastAsia="en-US"/>
              </w:rPr>
              <w:t> </w:t>
            </w:r>
          </w:p>
        </w:tc>
        <w:tc>
          <w:tcPr>
            <w:tcW w:w="166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196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2E1D0E" w:rsidRPr="002E1D0E" w:rsidRDefault="002E1D0E" w:rsidP="002E1D0E">
            <w:pPr>
              <w:rPr>
                <w:rFonts w:ascii="GHEA Mariam" w:hAnsi="GHEA Mariam" w:cs="Calibri"/>
                <w:lang w:eastAsia="en-US"/>
              </w:rPr>
            </w:pPr>
            <w:r w:rsidRPr="002E1D0E">
              <w:rPr>
                <w:rFonts w:ascii="Calibri" w:hAnsi="Calibri" w:cs="Calibri"/>
                <w:lang w:eastAsia="en-US"/>
              </w:rPr>
              <w:t> </w:t>
            </w:r>
          </w:p>
        </w:tc>
        <w:tc>
          <w:tcPr>
            <w:tcW w:w="6550" w:type="dxa"/>
            <w:gridSpan w:val="3"/>
            <w:tcBorders>
              <w:top w:val="single" w:sz="4" w:space="0" w:color="auto"/>
              <w:left w:val="nil"/>
              <w:bottom w:val="single" w:sz="4" w:space="0" w:color="auto"/>
              <w:right w:val="single" w:sz="4" w:space="0" w:color="000000"/>
            </w:tcBorders>
            <w:shd w:val="clear" w:color="auto" w:fill="auto"/>
            <w:hideMark/>
          </w:tcPr>
          <w:p w:rsidR="002E1D0E" w:rsidRPr="002E1D0E" w:rsidRDefault="002E1D0E" w:rsidP="002E1D0E">
            <w:pPr>
              <w:rPr>
                <w:rFonts w:ascii="GHEA Mariam" w:hAnsi="GHEA Mariam" w:cs="Calibri"/>
                <w:b/>
                <w:bCs/>
                <w:lang w:eastAsia="en-US"/>
              </w:rPr>
            </w:pPr>
            <w:r w:rsidRPr="002E1D0E">
              <w:rPr>
                <w:rFonts w:ascii="GHEA Mariam" w:hAnsi="GHEA Mariam" w:cs="Calibri"/>
                <w:b/>
                <w:bCs/>
                <w:lang w:eastAsia="en-US"/>
              </w:rPr>
              <w:t xml:space="preserve"> Ծառայությունը մատուցողի անվանումը` ՀՀ կառավարություն </w:t>
            </w:r>
          </w:p>
        </w:tc>
      </w:tr>
    </w:tbl>
    <w:p w:rsidR="00DB1417" w:rsidRDefault="00DB1417" w:rsidP="00DB141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EC443B" w:rsidRPr="004A5357" w:rsidRDefault="00EC443B" w:rsidP="00DB1417">
      <w:pPr>
        <w:pStyle w:val="mechtex"/>
        <w:jc w:val="left"/>
        <w:rPr>
          <w:rFonts w:ascii="GHEA Mariam" w:hAnsi="GHEA Mariam"/>
          <w:spacing w:val="-2"/>
          <w:sz w:val="20"/>
          <w:szCs w:val="24"/>
          <w:lang w:val="fr-FR"/>
        </w:rPr>
      </w:pP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C95340"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A0A13">
        <w:rPr>
          <w:rFonts w:ascii="GHEA Mariam" w:hAnsi="GHEA Mariam" w:cs="Sylfaen"/>
          <w:sz w:val="24"/>
          <w:szCs w:val="24"/>
          <w:lang w:val="hy-AM"/>
        </w:rPr>
        <w:t>ՀԱՅԱՍՏԱՆԻ</w:t>
      </w:r>
      <w:r w:rsidR="00DB1417" w:rsidRPr="000F4671">
        <w:rPr>
          <w:rFonts w:ascii="GHEA Mariam" w:hAnsi="GHEA Mariam" w:cs="Arial Armenian"/>
          <w:sz w:val="24"/>
          <w:szCs w:val="24"/>
          <w:lang w:val="fr-FR"/>
        </w:rPr>
        <w:t xml:space="preserve"> </w:t>
      </w:r>
      <w:r w:rsidR="00DB1417" w:rsidRPr="005A0A13">
        <w:rPr>
          <w:rFonts w:ascii="GHEA Mariam" w:hAnsi="GHEA Mariam" w:cs="Sylfaen"/>
          <w:sz w:val="24"/>
          <w:szCs w:val="24"/>
          <w:lang w:val="hy-AM"/>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95340">
        <w:rPr>
          <w:rFonts w:ascii="GHEA Mariam" w:hAnsi="GHEA Mariam"/>
          <w:sz w:val="24"/>
          <w:szCs w:val="24"/>
          <w:lang w:val="hy-AM"/>
        </w:rPr>
        <w:t xml:space="preserve">                                </w:t>
      </w:r>
      <w:r w:rsidRPr="005A0A13">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5A0A13">
        <w:rPr>
          <w:rFonts w:ascii="GHEA Mariam" w:hAnsi="GHEA Mariam" w:cs="Sylfaen"/>
          <w:sz w:val="24"/>
          <w:szCs w:val="24"/>
          <w:lang w:val="hy-AM"/>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C95340">
        <w:rPr>
          <w:rFonts w:ascii="GHEA Mariam" w:hAnsi="GHEA Mariam" w:cs="Sylfaen"/>
          <w:sz w:val="24"/>
          <w:szCs w:val="24"/>
          <w:lang w:val="hy-AM"/>
        </w:rPr>
        <w:t xml:space="preserve">                                    </w:t>
      </w:r>
      <w:r w:rsidRPr="005A0A13">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A0A13">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A0A13">
        <w:rPr>
          <w:rFonts w:ascii="GHEA Mariam" w:hAnsi="GHEA Mariam" w:cs="Arial Armenian"/>
          <w:sz w:val="24"/>
          <w:szCs w:val="24"/>
          <w:lang w:val="hy-AM"/>
        </w:rPr>
        <w:t>ՀԱՐՈՒԹՅՈՒՆ</w:t>
      </w:r>
      <w:r w:rsidRPr="005A0A13">
        <w:rPr>
          <w:rFonts w:ascii="GHEA Mariam" w:hAnsi="GHEA Mariam" w:cs="Sylfaen"/>
          <w:sz w:val="24"/>
          <w:szCs w:val="24"/>
          <w:lang w:val="hy-AM"/>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601483">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2515FE">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EC443B" w:rsidRDefault="00DB1417" w:rsidP="00DB1417">
      <w:pPr>
        <w:pStyle w:val="mechtex"/>
        <w:jc w:val="left"/>
        <w:rPr>
          <w:rFonts w:ascii="GHEA Mariam" w:hAnsi="GHEA Mariam"/>
          <w:spacing w:val="-2"/>
          <w:sz w:val="2"/>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80" w:type="dxa"/>
        <w:tblInd w:w="-630" w:type="dxa"/>
        <w:tblLook w:val="04A0" w:firstRow="1" w:lastRow="0" w:firstColumn="1" w:lastColumn="0" w:noHBand="0" w:noVBand="1"/>
      </w:tblPr>
      <w:tblGrid>
        <w:gridCol w:w="700"/>
        <w:gridCol w:w="1500"/>
        <w:gridCol w:w="1500"/>
        <w:gridCol w:w="1600"/>
        <w:gridCol w:w="1420"/>
        <w:gridCol w:w="2180"/>
        <w:gridCol w:w="997"/>
        <w:gridCol w:w="1900"/>
        <w:gridCol w:w="2163"/>
        <w:gridCol w:w="2020"/>
      </w:tblGrid>
      <w:tr w:rsidR="002E1D0E" w:rsidRPr="005A0A13" w:rsidTr="00EC443B">
        <w:trPr>
          <w:trHeight w:val="1290"/>
        </w:trPr>
        <w:tc>
          <w:tcPr>
            <w:tcW w:w="15980" w:type="dxa"/>
            <w:gridSpan w:val="10"/>
            <w:tcBorders>
              <w:top w:val="nil"/>
              <w:left w:val="nil"/>
              <w:bottom w:val="nil"/>
              <w:right w:val="nil"/>
            </w:tcBorders>
            <w:shd w:val="clear" w:color="auto" w:fill="auto"/>
            <w:vAlign w:val="bottom"/>
            <w:hideMark/>
          </w:tcPr>
          <w:p w:rsidR="002E1D0E" w:rsidRPr="002515FE" w:rsidRDefault="002E1D0E" w:rsidP="002E1D0E">
            <w:pPr>
              <w:jc w:val="center"/>
              <w:rPr>
                <w:rFonts w:ascii="GHEA Mariam" w:hAnsi="GHEA Mariam" w:cs="Calibri"/>
                <w:bCs/>
                <w:color w:val="000000"/>
                <w:sz w:val="24"/>
                <w:szCs w:val="24"/>
                <w:lang w:val="hy-AM" w:eastAsia="en-US"/>
              </w:rPr>
            </w:pPr>
            <w:r w:rsidRPr="002515FE">
              <w:rPr>
                <w:rFonts w:ascii="GHEA Mariam" w:hAnsi="GHEA Mariam" w:cs="Calibri"/>
                <w:bCs/>
                <w:sz w:val="24"/>
                <w:szCs w:val="24"/>
                <w:lang w:eastAsia="en-US"/>
              </w:rPr>
              <w:t>ՀԱՅԱՍՏԱՆԻ</w:t>
            </w:r>
            <w:r w:rsidRPr="002515FE">
              <w:rPr>
                <w:rFonts w:ascii="GHEA Mariam" w:hAnsi="GHEA Mariam" w:cs="Calibri"/>
                <w:bCs/>
                <w:sz w:val="24"/>
                <w:szCs w:val="24"/>
                <w:lang w:val="fr-FR" w:eastAsia="en-US"/>
              </w:rPr>
              <w:t xml:space="preserve"> </w:t>
            </w:r>
            <w:r w:rsidRPr="002515FE">
              <w:rPr>
                <w:rFonts w:ascii="GHEA Mariam" w:hAnsi="GHEA Mariam" w:cs="Calibri"/>
                <w:bCs/>
                <w:sz w:val="24"/>
                <w:szCs w:val="24"/>
                <w:lang w:eastAsia="en-US"/>
              </w:rPr>
              <w:t>ՀԱՆՐԱՊԵՏՈՒԹՅԱՆ</w:t>
            </w:r>
            <w:r w:rsidRPr="002515FE">
              <w:rPr>
                <w:rFonts w:ascii="GHEA Mariam" w:hAnsi="GHEA Mariam" w:cs="Calibri"/>
                <w:bCs/>
                <w:sz w:val="24"/>
                <w:szCs w:val="24"/>
                <w:lang w:val="fr-FR" w:eastAsia="en-US"/>
              </w:rPr>
              <w:t xml:space="preserve"> </w:t>
            </w:r>
            <w:r w:rsidRPr="002515FE">
              <w:rPr>
                <w:rFonts w:ascii="GHEA Mariam" w:hAnsi="GHEA Mariam" w:cs="Calibri"/>
                <w:bCs/>
                <w:sz w:val="24"/>
                <w:szCs w:val="24"/>
                <w:lang w:eastAsia="en-US"/>
              </w:rPr>
              <w:t>ԿԱՌԱՎԱՐՈՒԹՅԱՆ</w:t>
            </w:r>
            <w:r w:rsidRPr="002515FE">
              <w:rPr>
                <w:rFonts w:ascii="GHEA Mariam" w:hAnsi="GHEA Mariam" w:cs="Calibri"/>
                <w:bCs/>
                <w:sz w:val="24"/>
                <w:szCs w:val="24"/>
                <w:lang w:val="fr-FR" w:eastAsia="en-US"/>
              </w:rPr>
              <w:t xml:space="preserve"> 2024 </w:t>
            </w:r>
            <w:r w:rsidRPr="002515FE">
              <w:rPr>
                <w:rFonts w:ascii="GHEA Mariam" w:hAnsi="GHEA Mariam" w:cs="Calibri"/>
                <w:bCs/>
                <w:sz w:val="24"/>
                <w:szCs w:val="24"/>
                <w:lang w:eastAsia="en-US"/>
              </w:rPr>
              <w:t>ԹՎԱԿԱՆԻ</w:t>
            </w:r>
            <w:r w:rsidRPr="002515FE">
              <w:rPr>
                <w:rFonts w:ascii="GHEA Mariam" w:hAnsi="GHEA Mariam" w:cs="Calibri"/>
                <w:bCs/>
                <w:sz w:val="24"/>
                <w:szCs w:val="24"/>
                <w:lang w:val="fr-FR" w:eastAsia="en-US"/>
              </w:rPr>
              <w:t xml:space="preserve"> </w:t>
            </w:r>
            <w:r w:rsidRPr="002515FE">
              <w:rPr>
                <w:rFonts w:ascii="GHEA Mariam" w:hAnsi="GHEA Mariam" w:cs="Calibri"/>
                <w:bCs/>
                <w:sz w:val="24"/>
                <w:szCs w:val="24"/>
                <w:lang w:eastAsia="en-US"/>
              </w:rPr>
              <w:t>ԴԵԿՏԵՄԲԵՐԻ</w:t>
            </w:r>
            <w:r w:rsidRPr="002515FE">
              <w:rPr>
                <w:rFonts w:ascii="GHEA Mariam" w:hAnsi="GHEA Mariam" w:cs="Calibri"/>
                <w:bCs/>
                <w:sz w:val="24"/>
                <w:szCs w:val="24"/>
                <w:lang w:val="fr-FR" w:eastAsia="en-US"/>
              </w:rPr>
              <w:t xml:space="preserve"> 27-</w:t>
            </w:r>
            <w:r w:rsidRPr="002515FE">
              <w:rPr>
                <w:rFonts w:ascii="GHEA Mariam" w:hAnsi="GHEA Mariam" w:cs="Calibri"/>
                <w:bCs/>
                <w:sz w:val="24"/>
                <w:szCs w:val="24"/>
                <w:lang w:eastAsia="en-US"/>
              </w:rPr>
              <w:t>Ի</w:t>
            </w:r>
            <w:r w:rsidRPr="002515FE">
              <w:rPr>
                <w:rFonts w:ascii="GHEA Mariam" w:hAnsi="GHEA Mariam" w:cs="Calibri"/>
                <w:bCs/>
                <w:sz w:val="24"/>
                <w:szCs w:val="24"/>
                <w:lang w:val="fr-FR" w:eastAsia="en-US"/>
              </w:rPr>
              <w:t xml:space="preserve"> N 2060-</w:t>
            </w:r>
            <w:r w:rsidRPr="002515FE">
              <w:rPr>
                <w:rFonts w:ascii="GHEA Mariam" w:hAnsi="GHEA Mariam" w:cs="Calibri"/>
                <w:bCs/>
                <w:sz w:val="24"/>
                <w:szCs w:val="24"/>
                <w:lang w:eastAsia="en-US"/>
              </w:rPr>
              <w:t>Ն</w:t>
            </w:r>
            <w:r w:rsidRPr="002515FE">
              <w:rPr>
                <w:rFonts w:ascii="GHEA Mariam" w:hAnsi="GHEA Mariam" w:cs="Calibri"/>
                <w:bCs/>
                <w:sz w:val="24"/>
                <w:szCs w:val="24"/>
                <w:lang w:val="fr-FR" w:eastAsia="en-US"/>
              </w:rPr>
              <w:t xml:space="preserve"> </w:t>
            </w:r>
            <w:r w:rsidRPr="002515FE">
              <w:rPr>
                <w:rFonts w:ascii="GHEA Mariam" w:hAnsi="GHEA Mariam" w:cs="Calibri"/>
                <w:bCs/>
                <w:sz w:val="24"/>
                <w:szCs w:val="24"/>
                <w:lang w:eastAsia="en-US"/>
              </w:rPr>
              <w:t>ՈՐՈՇՄԱՆ</w:t>
            </w:r>
            <w:r w:rsidRPr="002515FE">
              <w:rPr>
                <w:rFonts w:ascii="GHEA Mariam" w:hAnsi="GHEA Mariam" w:cs="Calibri"/>
                <w:bCs/>
                <w:sz w:val="24"/>
                <w:szCs w:val="24"/>
                <w:lang w:val="fr-FR" w:eastAsia="en-US"/>
              </w:rPr>
              <w:br/>
              <w:t xml:space="preserve">N 9.1 </w:t>
            </w:r>
            <w:r w:rsidRPr="002515FE">
              <w:rPr>
                <w:rFonts w:ascii="GHEA Mariam" w:hAnsi="GHEA Mariam" w:cs="Calibri"/>
                <w:bCs/>
                <w:sz w:val="24"/>
                <w:szCs w:val="24"/>
                <w:lang w:eastAsia="en-US"/>
              </w:rPr>
              <w:t>ՀԱՎԵԼՎԱԾՈՒՄ</w:t>
            </w:r>
            <w:r w:rsidRPr="002515FE">
              <w:rPr>
                <w:rFonts w:ascii="GHEA Mariam" w:hAnsi="GHEA Mariam" w:cs="Calibri"/>
                <w:bCs/>
                <w:sz w:val="24"/>
                <w:szCs w:val="24"/>
                <w:lang w:val="fr-FR" w:eastAsia="en-US"/>
              </w:rPr>
              <w:t xml:space="preserve"> </w:t>
            </w:r>
            <w:r w:rsidRPr="002515FE">
              <w:rPr>
                <w:rFonts w:ascii="GHEA Mariam" w:hAnsi="GHEA Mariam" w:cs="Calibri"/>
                <w:bCs/>
                <w:sz w:val="24"/>
                <w:szCs w:val="24"/>
                <w:lang w:eastAsia="en-US"/>
              </w:rPr>
              <w:t>ԿԱՏԱՐՎՈՂ</w:t>
            </w:r>
            <w:r w:rsidRPr="002515FE">
              <w:rPr>
                <w:rFonts w:ascii="GHEA Mariam" w:hAnsi="GHEA Mariam" w:cs="Calibri"/>
                <w:bCs/>
                <w:color w:val="000000"/>
                <w:sz w:val="24"/>
                <w:szCs w:val="24"/>
                <w:lang w:val="fr-FR" w:eastAsia="en-US"/>
              </w:rPr>
              <w:t xml:space="preserve"> </w:t>
            </w:r>
            <w:r w:rsidRPr="002515FE">
              <w:rPr>
                <w:rFonts w:ascii="GHEA Mariam" w:hAnsi="GHEA Mariam" w:cs="Calibri"/>
                <w:bCs/>
                <w:color w:val="000000"/>
                <w:sz w:val="24"/>
                <w:szCs w:val="24"/>
                <w:lang w:eastAsia="en-US"/>
              </w:rPr>
              <w:t>ԼՐԱՑՈՒՄԸ</w:t>
            </w:r>
            <w:r w:rsidR="00EC443B" w:rsidRPr="002515FE">
              <w:rPr>
                <w:rFonts w:ascii="GHEA Mariam" w:hAnsi="GHEA Mariam" w:cs="Calibri"/>
                <w:bCs/>
                <w:color w:val="000000"/>
                <w:sz w:val="24"/>
                <w:szCs w:val="24"/>
                <w:lang w:val="hy-AM" w:eastAsia="en-US"/>
              </w:rPr>
              <w:t xml:space="preserve"> </w:t>
            </w:r>
          </w:p>
          <w:p w:rsidR="00EC443B" w:rsidRPr="00EC443B" w:rsidRDefault="00EC443B" w:rsidP="002E1D0E">
            <w:pPr>
              <w:jc w:val="center"/>
              <w:rPr>
                <w:rFonts w:ascii="GHEA Mariam" w:hAnsi="GHEA Mariam" w:cs="Calibri"/>
                <w:bCs/>
                <w:lang w:val="hy-AM" w:eastAsia="en-US"/>
              </w:rPr>
            </w:pPr>
          </w:p>
        </w:tc>
      </w:tr>
      <w:tr w:rsidR="002E1D0E" w:rsidRPr="002E1D0E" w:rsidTr="00EC443B">
        <w:trPr>
          <w:trHeight w:val="70"/>
        </w:trPr>
        <w:tc>
          <w:tcPr>
            <w:tcW w:w="700" w:type="dxa"/>
            <w:tcBorders>
              <w:top w:val="nil"/>
              <w:bottom w:val="single" w:sz="4" w:space="0" w:color="auto"/>
              <w:right w:val="nil"/>
            </w:tcBorders>
            <w:shd w:val="clear" w:color="000000" w:fill="FFFFFF"/>
            <w:vAlign w:val="bottom"/>
            <w:hideMark/>
          </w:tcPr>
          <w:p w:rsidR="002E1D0E" w:rsidRPr="00EC443B" w:rsidRDefault="002E1D0E" w:rsidP="002E1D0E">
            <w:pPr>
              <w:rPr>
                <w:rFonts w:ascii="GHEA Mariam" w:hAnsi="GHEA Mariam" w:cs="Calibri"/>
                <w:b/>
                <w:bCs/>
                <w:color w:val="000000"/>
                <w:lang w:val="fr-FR" w:eastAsia="en-US"/>
              </w:rPr>
            </w:pPr>
            <w:r w:rsidRPr="00EC443B">
              <w:rPr>
                <w:rFonts w:ascii="Calibri" w:hAnsi="Calibri" w:cs="Calibri"/>
                <w:b/>
                <w:bCs/>
                <w:color w:val="000000"/>
                <w:lang w:val="fr-FR" w:eastAsia="en-US"/>
              </w:rPr>
              <w:t> </w:t>
            </w:r>
          </w:p>
        </w:tc>
        <w:tc>
          <w:tcPr>
            <w:tcW w:w="1500" w:type="dxa"/>
            <w:tcBorders>
              <w:top w:val="nil"/>
              <w:left w:val="nil"/>
              <w:bottom w:val="single" w:sz="4" w:space="0" w:color="auto"/>
              <w:right w:val="nil"/>
            </w:tcBorders>
            <w:shd w:val="clear" w:color="000000" w:fill="FFFFFF"/>
            <w:vAlign w:val="bottom"/>
            <w:hideMark/>
          </w:tcPr>
          <w:p w:rsidR="002E1D0E" w:rsidRPr="00EC443B" w:rsidRDefault="002E1D0E" w:rsidP="002E1D0E">
            <w:pPr>
              <w:rPr>
                <w:rFonts w:ascii="GHEA Mariam" w:hAnsi="GHEA Mariam" w:cs="Calibri"/>
                <w:b/>
                <w:bCs/>
                <w:color w:val="000000"/>
                <w:lang w:val="fr-FR" w:eastAsia="en-US"/>
              </w:rPr>
            </w:pPr>
            <w:r w:rsidRPr="00EC443B">
              <w:rPr>
                <w:rFonts w:ascii="Calibri" w:hAnsi="Calibri" w:cs="Calibri"/>
                <w:b/>
                <w:bCs/>
                <w:color w:val="000000"/>
                <w:lang w:val="fr-FR" w:eastAsia="en-US"/>
              </w:rPr>
              <w:t> </w:t>
            </w:r>
          </w:p>
        </w:tc>
        <w:tc>
          <w:tcPr>
            <w:tcW w:w="1500" w:type="dxa"/>
            <w:tcBorders>
              <w:top w:val="nil"/>
              <w:left w:val="nil"/>
              <w:bottom w:val="single" w:sz="4" w:space="0" w:color="auto"/>
              <w:right w:val="nil"/>
            </w:tcBorders>
            <w:shd w:val="clear" w:color="000000" w:fill="FFFFFF"/>
            <w:vAlign w:val="bottom"/>
            <w:hideMark/>
          </w:tcPr>
          <w:p w:rsidR="002E1D0E" w:rsidRPr="00EC443B" w:rsidRDefault="002E1D0E" w:rsidP="002E1D0E">
            <w:pPr>
              <w:rPr>
                <w:rFonts w:ascii="GHEA Mariam" w:hAnsi="GHEA Mariam" w:cs="Calibri"/>
                <w:b/>
                <w:bCs/>
                <w:color w:val="000000"/>
                <w:lang w:val="fr-FR" w:eastAsia="en-US"/>
              </w:rPr>
            </w:pPr>
            <w:r w:rsidRPr="00EC443B">
              <w:rPr>
                <w:rFonts w:ascii="Calibri" w:hAnsi="Calibri" w:cs="Calibri"/>
                <w:b/>
                <w:bCs/>
                <w:color w:val="000000"/>
                <w:lang w:val="fr-FR" w:eastAsia="en-US"/>
              </w:rPr>
              <w:t> </w:t>
            </w:r>
          </w:p>
        </w:tc>
        <w:tc>
          <w:tcPr>
            <w:tcW w:w="1600" w:type="dxa"/>
            <w:tcBorders>
              <w:top w:val="nil"/>
              <w:left w:val="nil"/>
              <w:bottom w:val="single" w:sz="4" w:space="0" w:color="auto"/>
              <w:right w:val="nil"/>
            </w:tcBorders>
            <w:shd w:val="clear" w:color="000000" w:fill="FFFFFF"/>
            <w:vAlign w:val="bottom"/>
            <w:hideMark/>
          </w:tcPr>
          <w:p w:rsidR="002E1D0E" w:rsidRPr="00EC443B" w:rsidRDefault="002E1D0E" w:rsidP="002E1D0E">
            <w:pPr>
              <w:rPr>
                <w:rFonts w:ascii="GHEA Mariam" w:hAnsi="GHEA Mariam" w:cs="Calibri"/>
                <w:b/>
                <w:bCs/>
                <w:color w:val="000000"/>
                <w:lang w:val="fr-FR" w:eastAsia="en-US"/>
              </w:rPr>
            </w:pPr>
            <w:r w:rsidRPr="00EC443B">
              <w:rPr>
                <w:rFonts w:ascii="Calibri" w:hAnsi="Calibri" w:cs="Calibri"/>
                <w:b/>
                <w:bCs/>
                <w:color w:val="000000"/>
                <w:lang w:val="fr-FR" w:eastAsia="en-US"/>
              </w:rPr>
              <w:t> </w:t>
            </w:r>
          </w:p>
        </w:tc>
        <w:tc>
          <w:tcPr>
            <w:tcW w:w="1420" w:type="dxa"/>
            <w:tcBorders>
              <w:top w:val="nil"/>
              <w:left w:val="nil"/>
              <w:bottom w:val="single" w:sz="4" w:space="0" w:color="auto"/>
              <w:right w:val="nil"/>
            </w:tcBorders>
            <w:shd w:val="clear" w:color="000000" w:fill="FFFFFF"/>
            <w:vAlign w:val="bottom"/>
            <w:hideMark/>
          </w:tcPr>
          <w:p w:rsidR="002E1D0E" w:rsidRPr="00EC443B" w:rsidRDefault="002E1D0E" w:rsidP="002E1D0E">
            <w:pPr>
              <w:rPr>
                <w:rFonts w:ascii="GHEA Mariam" w:hAnsi="GHEA Mariam" w:cs="Calibri"/>
                <w:b/>
                <w:bCs/>
                <w:color w:val="000000"/>
                <w:lang w:val="fr-FR" w:eastAsia="en-US"/>
              </w:rPr>
            </w:pPr>
            <w:r w:rsidRPr="00EC443B">
              <w:rPr>
                <w:rFonts w:ascii="Calibri" w:hAnsi="Calibri" w:cs="Calibri"/>
                <w:b/>
                <w:bCs/>
                <w:color w:val="000000"/>
                <w:lang w:val="fr-FR" w:eastAsia="en-US"/>
              </w:rPr>
              <w:t> </w:t>
            </w:r>
          </w:p>
        </w:tc>
        <w:tc>
          <w:tcPr>
            <w:tcW w:w="2180" w:type="dxa"/>
            <w:tcBorders>
              <w:top w:val="nil"/>
              <w:left w:val="nil"/>
              <w:bottom w:val="single" w:sz="4" w:space="0" w:color="auto"/>
              <w:right w:val="nil"/>
            </w:tcBorders>
            <w:shd w:val="clear" w:color="000000" w:fill="FFFFFF"/>
            <w:vAlign w:val="bottom"/>
            <w:hideMark/>
          </w:tcPr>
          <w:p w:rsidR="002E1D0E" w:rsidRPr="00EC443B" w:rsidRDefault="002E1D0E" w:rsidP="002E1D0E">
            <w:pPr>
              <w:rPr>
                <w:rFonts w:ascii="GHEA Mariam" w:hAnsi="GHEA Mariam" w:cs="Calibri"/>
                <w:b/>
                <w:bCs/>
                <w:color w:val="000000"/>
                <w:lang w:val="fr-FR" w:eastAsia="en-US"/>
              </w:rPr>
            </w:pPr>
            <w:r w:rsidRPr="00EC443B">
              <w:rPr>
                <w:rFonts w:ascii="Calibri" w:hAnsi="Calibri" w:cs="Calibri"/>
                <w:b/>
                <w:bCs/>
                <w:color w:val="000000"/>
                <w:lang w:val="fr-FR" w:eastAsia="en-US"/>
              </w:rPr>
              <w:t> </w:t>
            </w:r>
          </w:p>
        </w:tc>
        <w:tc>
          <w:tcPr>
            <w:tcW w:w="960" w:type="dxa"/>
            <w:tcBorders>
              <w:top w:val="nil"/>
              <w:left w:val="nil"/>
              <w:bottom w:val="single" w:sz="4" w:space="0" w:color="auto"/>
              <w:right w:val="nil"/>
            </w:tcBorders>
            <w:shd w:val="clear" w:color="000000" w:fill="FFFFFF"/>
            <w:vAlign w:val="bottom"/>
            <w:hideMark/>
          </w:tcPr>
          <w:p w:rsidR="002E1D0E" w:rsidRPr="00EC443B" w:rsidRDefault="002E1D0E" w:rsidP="002E1D0E">
            <w:pPr>
              <w:rPr>
                <w:rFonts w:ascii="GHEA Mariam" w:hAnsi="GHEA Mariam" w:cs="Calibri"/>
                <w:b/>
                <w:bCs/>
                <w:color w:val="000000"/>
                <w:lang w:val="fr-FR" w:eastAsia="en-US"/>
              </w:rPr>
            </w:pPr>
            <w:r w:rsidRPr="00EC443B">
              <w:rPr>
                <w:rFonts w:ascii="Calibri" w:hAnsi="Calibri" w:cs="Calibri"/>
                <w:b/>
                <w:bCs/>
                <w:color w:val="000000"/>
                <w:lang w:val="fr-FR" w:eastAsia="en-US"/>
              </w:rPr>
              <w:t> </w:t>
            </w:r>
          </w:p>
        </w:tc>
        <w:tc>
          <w:tcPr>
            <w:tcW w:w="1900" w:type="dxa"/>
            <w:tcBorders>
              <w:top w:val="nil"/>
              <w:left w:val="nil"/>
              <w:bottom w:val="single" w:sz="4" w:space="0" w:color="auto"/>
              <w:right w:val="nil"/>
            </w:tcBorders>
            <w:shd w:val="clear" w:color="000000" w:fill="FFFFFF"/>
            <w:vAlign w:val="bottom"/>
            <w:hideMark/>
          </w:tcPr>
          <w:p w:rsidR="002E1D0E" w:rsidRPr="00EC443B" w:rsidRDefault="002E1D0E" w:rsidP="002E1D0E">
            <w:pPr>
              <w:rPr>
                <w:rFonts w:ascii="GHEA Mariam" w:hAnsi="GHEA Mariam" w:cs="Calibri"/>
                <w:b/>
                <w:bCs/>
                <w:color w:val="000000"/>
                <w:lang w:val="fr-FR" w:eastAsia="en-US"/>
              </w:rPr>
            </w:pPr>
            <w:r w:rsidRPr="00EC443B">
              <w:rPr>
                <w:rFonts w:ascii="Calibri" w:hAnsi="Calibri" w:cs="Calibri"/>
                <w:b/>
                <w:bCs/>
                <w:color w:val="000000"/>
                <w:lang w:val="fr-FR" w:eastAsia="en-US"/>
              </w:rPr>
              <w:t> </w:t>
            </w:r>
          </w:p>
        </w:tc>
        <w:tc>
          <w:tcPr>
            <w:tcW w:w="2200" w:type="dxa"/>
            <w:tcBorders>
              <w:top w:val="nil"/>
              <w:left w:val="nil"/>
              <w:bottom w:val="single" w:sz="4" w:space="0" w:color="auto"/>
              <w:right w:val="nil"/>
            </w:tcBorders>
            <w:shd w:val="clear" w:color="000000" w:fill="FFFFFF"/>
            <w:vAlign w:val="bottom"/>
            <w:hideMark/>
          </w:tcPr>
          <w:p w:rsidR="002E1D0E" w:rsidRPr="00EC443B" w:rsidRDefault="002E1D0E" w:rsidP="002E1D0E">
            <w:pPr>
              <w:rPr>
                <w:rFonts w:ascii="GHEA Mariam" w:hAnsi="GHEA Mariam" w:cs="Calibri"/>
                <w:b/>
                <w:bCs/>
                <w:color w:val="000000"/>
                <w:lang w:val="fr-FR" w:eastAsia="en-US"/>
              </w:rPr>
            </w:pPr>
            <w:r w:rsidRPr="00EC443B">
              <w:rPr>
                <w:rFonts w:ascii="Calibri" w:hAnsi="Calibri" w:cs="Calibri"/>
                <w:b/>
                <w:bCs/>
                <w:color w:val="000000"/>
                <w:lang w:val="fr-FR" w:eastAsia="en-US"/>
              </w:rPr>
              <w:t> </w:t>
            </w:r>
          </w:p>
        </w:tc>
        <w:tc>
          <w:tcPr>
            <w:tcW w:w="2020" w:type="dxa"/>
            <w:tcBorders>
              <w:top w:val="nil"/>
              <w:left w:val="nil"/>
              <w:bottom w:val="nil"/>
              <w:right w:val="nil"/>
            </w:tcBorders>
            <w:shd w:val="clear" w:color="000000" w:fill="FFFFFF"/>
            <w:vAlign w:val="bottom"/>
            <w:hideMark/>
          </w:tcPr>
          <w:p w:rsidR="002E1D0E" w:rsidRPr="00EC443B" w:rsidRDefault="00EC443B" w:rsidP="00EC443B">
            <w:pPr>
              <w:jc w:val="right"/>
              <w:rPr>
                <w:rFonts w:ascii="GHEA Mariam" w:hAnsi="GHEA Mariam" w:cs="Calibri"/>
                <w:color w:val="000000"/>
                <w:lang w:eastAsia="en-US"/>
              </w:rPr>
            </w:pPr>
            <w:r w:rsidRPr="00EC443B">
              <w:rPr>
                <w:rFonts w:ascii="Calibri" w:hAnsi="Calibri" w:cs="Calibri"/>
                <w:color w:val="000000"/>
                <w:lang w:val="ru-RU" w:eastAsia="en-US"/>
              </w:rPr>
              <w:t>(</w:t>
            </w:r>
            <w:r w:rsidRPr="00EC443B">
              <w:rPr>
                <w:rFonts w:ascii="GHEA Mariam" w:hAnsi="GHEA Mariam" w:cs="Calibri"/>
                <w:color w:val="000000"/>
                <w:szCs w:val="24"/>
                <w:lang w:eastAsia="en-US"/>
              </w:rPr>
              <w:t>հազ. դրամ)</w:t>
            </w:r>
          </w:p>
        </w:tc>
      </w:tr>
      <w:tr w:rsidR="002E1D0E" w:rsidRPr="002E1D0E" w:rsidTr="00EC443B">
        <w:trPr>
          <w:trHeight w:val="1205"/>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E1D0E" w:rsidRPr="00EC443B" w:rsidRDefault="002E1D0E" w:rsidP="002E1D0E">
            <w:pPr>
              <w:jc w:val="center"/>
              <w:rPr>
                <w:rFonts w:ascii="GHEA Mariam" w:hAnsi="GHEA Mariam" w:cs="Calibri"/>
                <w:lang w:eastAsia="en-US"/>
              </w:rPr>
            </w:pPr>
            <w:r w:rsidRPr="00EC443B">
              <w:rPr>
                <w:rFonts w:ascii="GHEA Mariam" w:hAnsi="GHEA Mariam" w:cs="Calibri"/>
                <w:lang w:eastAsia="en-US"/>
              </w:rPr>
              <w:t xml:space="preserve"> ԲՍԿ </w:t>
            </w:r>
          </w:p>
        </w:tc>
        <w:tc>
          <w:tcPr>
            <w:tcW w:w="3000" w:type="dxa"/>
            <w:gridSpan w:val="2"/>
            <w:tcBorders>
              <w:top w:val="single" w:sz="4" w:space="0" w:color="auto"/>
              <w:left w:val="nil"/>
              <w:bottom w:val="single" w:sz="4" w:space="0" w:color="auto"/>
              <w:right w:val="single" w:sz="4" w:space="0" w:color="auto"/>
            </w:tcBorders>
            <w:shd w:val="clear" w:color="000000" w:fill="FFFFFF"/>
            <w:vAlign w:val="center"/>
            <w:hideMark/>
          </w:tcPr>
          <w:p w:rsidR="002E1D0E" w:rsidRPr="00EC443B" w:rsidRDefault="002E1D0E" w:rsidP="002E1D0E">
            <w:pPr>
              <w:jc w:val="center"/>
              <w:rPr>
                <w:rFonts w:ascii="GHEA Mariam" w:hAnsi="GHEA Mariam" w:cs="Calibri"/>
                <w:lang w:eastAsia="en-US"/>
              </w:rPr>
            </w:pPr>
            <w:r w:rsidRPr="00EC443B">
              <w:rPr>
                <w:rFonts w:ascii="GHEA Mariam" w:hAnsi="GHEA Mariam" w:cs="Calibri"/>
                <w:lang w:eastAsia="en-US"/>
              </w:rPr>
              <w:t xml:space="preserve"> Ծրագիր</w:t>
            </w:r>
            <w:r w:rsidR="00EC443B">
              <w:rPr>
                <w:rFonts w:ascii="GHEA Mariam" w:hAnsi="GHEA Mariam" w:cs="Calibri"/>
                <w:lang w:val="hy-AM" w:eastAsia="en-US"/>
              </w:rPr>
              <w:t>ը</w:t>
            </w:r>
            <w:r w:rsidRPr="00EC443B">
              <w:rPr>
                <w:rFonts w:ascii="GHEA Mariam" w:hAnsi="GHEA Mariam" w:cs="Calibri"/>
                <w:lang w:eastAsia="en-US"/>
              </w:rPr>
              <w:t xml:space="preserve"> </w:t>
            </w:r>
          </w:p>
        </w:tc>
        <w:tc>
          <w:tcPr>
            <w:tcW w:w="6160" w:type="dxa"/>
            <w:gridSpan w:val="4"/>
            <w:tcBorders>
              <w:top w:val="single" w:sz="4" w:space="0" w:color="auto"/>
              <w:left w:val="nil"/>
              <w:bottom w:val="single" w:sz="4" w:space="0" w:color="auto"/>
              <w:right w:val="single" w:sz="4" w:space="0" w:color="auto"/>
            </w:tcBorders>
            <w:shd w:val="clear" w:color="000000" w:fill="FFFFFF"/>
            <w:vAlign w:val="center"/>
            <w:hideMark/>
          </w:tcPr>
          <w:p w:rsidR="002E1D0E" w:rsidRPr="00EC443B" w:rsidRDefault="002E1D0E" w:rsidP="002E1D0E">
            <w:pPr>
              <w:jc w:val="center"/>
              <w:rPr>
                <w:rFonts w:ascii="GHEA Mariam" w:hAnsi="GHEA Mariam" w:cs="Calibri"/>
                <w:lang w:eastAsia="en-US"/>
              </w:rPr>
            </w:pPr>
            <w:r w:rsidRPr="00EC443B">
              <w:rPr>
                <w:rFonts w:ascii="GHEA Mariam" w:hAnsi="GHEA Mariam" w:cs="Calibri"/>
                <w:lang w:eastAsia="en-US"/>
              </w:rPr>
              <w:t xml:space="preserve"> Միջոցառում</w:t>
            </w:r>
            <w:r w:rsidR="00EC443B">
              <w:rPr>
                <w:rFonts w:ascii="GHEA Mariam" w:hAnsi="GHEA Mariam" w:cs="Calibri"/>
                <w:lang w:val="hy-AM" w:eastAsia="en-US"/>
              </w:rPr>
              <w:t>ը</w:t>
            </w:r>
            <w:r w:rsidRPr="00EC443B">
              <w:rPr>
                <w:rFonts w:ascii="GHEA Mariam" w:hAnsi="GHEA Mariam" w:cs="Calibri"/>
                <w:lang w:eastAsia="en-US"/>
              </w:rPr>
              <w:t xml:space="preserve"> </w:t>
            </w:r>
          </w:p>
        </w:tc>
        <w:tc>
          <w:tcPr>
            <w:tcW w:w="1900" w:type="dxa"/>
            <w:vMerge w:val="restart"/>
            <w:tcBorders>
              <w:top w:val="nil"/>
              <w:left w:val="single" w:sz="4" w:space="0" w:color="auto"/>
              <w:bottom w:val="single" w:sz="4" w:space="0" w:color="auto"/>
              <w:right w:val="single" w:sz="4" w:space="0" w:color="auto"/>
            </w:tcBorders>
            <w:shd w:val="clear" w:color="auto" w:fill="auto"/>
            <w:vAlign w:val="center"/>
            <w:hideMark/>
          </w:tcPr>
          <w:p w:rsidR="002E1D0E" w:rsidRPr="00EC443B" w:rsidRDefault="002E1D0E" w:rsidP="002E1D0E">
            <w:pPr>
              <w:jc w:val="center"/>
              <w:rPr>
                <w:rFonts w:ascii="GHEA Mariam" w:hAnsi="GHEA Mariam" w:cs="Calibri"/>
                <w:lang w:eastAsia="en-US"/>
              </w:rPr>
            </w:pPr>
            <w:r w:rsidRPr="00EC443B">
              <w:rPr>
                <w:rFonts w:ascii="GHEA Mariam" w:hAnsi="GHEA Mariam" w:cs="Calibri"/>
                <w:lang w:eastAsia="en-US"/>
              </w:rPr>
              <w:t>Իրականացնողը/ ակտիվն օգտագործողը/ շահառուի ընտրության չափորոշիչը</w:t>
            </w:r>
          </w:p>
        </w:tc>
        <w:tc>
          <w:tcPr>
            <w:tcW w:w="2200" w:type="dxa"/>
            <w:vMerge w:val="restart"/>
            <w:tcBorders>
              <w:top w:val="nil"/>
              <w:left w:val="single" w:sz="4" w:space="0" w:color="auto"/>
              <w:bottom w:val="single" w:sz="4" w:space="0" w:color="auto"/>
              <w:right w:val="single" w:sz="4" w:space="0" w:color="auto"/>
            </w:tcBorders>
            <w:shd w:val="clear" w:color="auto" w:fill="auto"/>
            <w:vAlign w:val="center"/>
            <w:hideMark/>
          </w:tcPr>
          <w:p w:rsidR="002E1D0E" w:rsidRPr="00EC443B" w:rsidRDefault="002E1D0E" w:rsidP="002E1D0E">
            <w:pPr>
              <w:jc w:val="center"/>
              <w:rPr>
                <w:rFonts w:ascii="GHEA Mariam" w:hAnsi="GHEA Mariam" w:cs="Calibri"/>
                <w:lang w:eastAsia="en-US"/>
              </w:rPr>
            </w:pPr>
            <w:r w:rsidRPr="00EC443B">
              <w:rPr>
                <w:rFonts w:ascii="GHEA Mariam" w:hAnsi="GHEA Mariam" w:cs="Calibri"/>
                <w:lang w:eastAsia="en-US"/>
              </w:rPr>
              <w:t>Արդյունքային չափորոշիչը</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2E1D0E" w:rsidRPr="00EC443B" w:rsidRDefault="002E1D0E" w:rsidP="00EC443B">
            <w:pPr>
              <w:jc w:val="center"/>
              <w:rPr>
                <w:rFonts w:ascii="GHEA Mariam" w:hAnsi="GHEA Mariam" w:cs="Calibri"/>
                <w:lang w:eastAsia="en-US"/>
              </w:rPr>
            </w:pPr>
            <w:r w:rsidRPr="00EC443B">
              <w:rPr>
                <w:rFonts w:ascii="GHEA Mariam" w:hAnsi="GHEA Mariam" w:cs="Calibri"/>
                <w:lang w:eastAsia="en-US"/>
              </w:rPr>
              <w:t>Ցուցանիշների փոփոխությունը</w:t>
            </w:r>
            <w:r w:rsidRPr="00EC443B">
              <w:rPr>
                <w:rFonts w:ascii="GHEA Mariam" w:hAnsi="GHEA Mariam" w:cs="Calibri"/>
                <w:lang w:eastAsia="en-US"/>
              </w:rPr>
              <w:br/>
              <w:t xml:space="preserve"> (ավելացումները նշված են դրական նշանով, իսկ նվազեցումները՝ փակագծերում)</w:t>
            </w:r>
          </w:p>
        </w:tc>
      </w:tr>
      <w:tr w:rsidR="002E1D0E" w:rsidRPr="002E1D0E" w:rsidTr="00EC443B">
        <w:trPr>
          <w:trHeight w:val="660"/>
        </w:trPr>
        <w:tc>
          <w:tcPr>
            <w:tcW w:w="700" w:type="dxa"/>
            <w:vMerge/>
            <w:tcBorders>
              <w:top w:val="single" w:sz="4" w:space="0" w:color="auto"/>
              <w:left w:val="single" w:sz="4" w:space="0" w:color="auto"/>
              <w:bottom w:val="single" w:sz="4" w:space="0" w:color="auto"/>
              <w:right w:val="single" w:sz="4" w:space="0" w:color="auto"/>
            </w:tcBorders>
            <w:vAlign w:val="center"/>
            <w:hideMark/>
          </w:tcPr>
          <w:p w:rsidR="002E1D0E" w:rsidRPr="00EC443B" w:rsidRDefault="002E1D0E" w:rsidP="002E1D0E">
            <w:pPr>
              <w:rPr>
                <w:rFonts w:ascii="GHEA Mariam" w:hAnsi="GHEA Mariam" w:cs="Calibri"/>
                <w:lang w:eastAsia="en-US"/>
              </w:rPr>
            </w:pPr>
          </w:p>
        </w:tc>
        <w:tc>
          <w:tcPr>
            <w:tcW w:w="1500" w:type="dxa"/>
            <w:tcBorders>
              <w:top w:val="nil"/>
              <w:left w:val="nil"/>
              <w:bottom w:val="single" w:sz="4" w:space="0" w:color="auto"/>
              <w:right w:val="single" w:sz="4" w:space="0" w:color="auto"/>
            </w:tcBorders>
            <w:shd w:val="clear" w:color="auto" w:fill="auto"/>
            <w:vAlign w:val="center"/>
            <w:hideMark/>
          </w:tcPr>
          <w:p w:rsidR="002E1D0E" w:rsidRPr="00EC443B" w:rsidRDefault="00EC443B" w:rsidP="00EC443B">
            <w:pPr>
              <w:jc w:val="center"/>
              <w:rPr>
                <w:rFonts w:ascii="GHEA Mariam" w:hAnsi="GHEA Mariam" w:cs="Calibri"/>
                <w:lang w:eastAsia="en-US"/>
              </w:rPr>
            </w:pPr>
            <w:r w:rsidRPr="00EC443B">
              <w:rPr>
                <w:rFonts w:ascii="GHEA Mariam" w:hAnsi="GHEA Mariam" w:cs="Calibri"/>
                <w:lang w:eastAsia="en-US"/>
              </w:rPr>
              <w:t>դասիչը</w:t>
            </w:r>
          </w:p>
        </w:tc>
        <w:tc>
          <w:tcPr>
            <w:tcW w:w="1500" w:type="dxa"/>
            <w:tcBorders>
              <w:top w:val="nil"/>
              <w:left w:val="nil"/>
              <w:bottom w:val="single" w:sz="4" w:space="0" w:color="auto"/>
              <w:right w:val="single" w:sz="4" w:space="0" w:color="auto"/>
            </w:tcBorders>
            <w:shd w:val="clear" w:color="auto" w:fill="auto"/>
            <w:vAlign w:val="center"/>
            <w:hideMark/>
          </w:tcPr>
          <w:p w:rsidR="002E1D0E" w:rsidRPr="00EC443B" w:rsidRDefault="00EC443B" w:rsidP="00EC443B">
            <w:pPr>
              <w:jc w:val="center"/>
              <w:rPr>
                <w:rFonts w:ascii="GHEA Mariam" w:hAnsi="GHEA Mariam" w:cs="Calibri"/>
                <w:lang w:eastAsia="en-US"/>
              </w:rPr>
            </w:pPr>
            <w:r w:rsidRPr="00EC443B">
              <w:rPr>
                <w:rFonts w:ascii="GHEA Mariam" w:hAnsi="GHEA Mariam" w:cs="Calibri"/>
                <w:lang w:eastAsia="en-US"/>
              </w:rPr>
              <w:t>անվանումը</w:t>
            </w:r>
          </w:p>
        </w:tc>
        <w:tc>
          <w:tcPr>
            <w:tcW w:w="1600" w:type="dxa"/>
            <w:tcBorders>
              <w:top w:val="nil"/>
              <w:left w:val="nil"/>
              <w:bottom w:val="single" w:sz="4" w:space="0" w:color="auto"/>
              <w:right w:val="single" w:sz="4" w:space="0" w:color="auto"/>
            </w:tcBorders>
            <w:shd w:val="clear" w:color="auto" w:fill="auto"/>
            <w:vAlign w:val="center"/>
            <w:hideMark/>
          </w:tcPr>
          <w:p w:rsidR="002E1D0E" w:rsidRPr="00EC443B" w:rsidRDefault="00EC443B" w:rsidP="00EC443B">
            <w:pPr>
              <w:jc w:val="center"/>
              <w:rPr>
                <w:rFonts w:ascii="GHEA Mariam" w:hAnsi="GHEA Mariam" w:cs="Calibri"/>
                <w:lang w:eastAsia="en-US"/>
              </w:rPr>
            </w:pPr>
            <w:r w:rsidRPr="00EC443B">
              <w:rPr>
                <w:rFonts w:ascii="GHEA Mariam" w:hAnsi="GHEA Mariam" w:cs="Calibri"/>
                <w:lang w:eastAsia="en-US"/>
              </w:rPr>
              <w:t>դասիչը</w:t>
            </w:r>
          </w:p>
        </w:tc>
        <w:tc>
          <w:tcPr>
            <w:tcW w:w="1420" w:type="dxa"/>
            <w:tcBorders>
              <w:top w:val="nil"/>
              <w:left w:val="nil"/>
              <w:bottom w:val="single" w:sz="4" w:space="0" w:color="auto"/>
              <w:right w:val="single" w:sz="4" w:space="0" w:color="auto"/>
            </w:tcBorders>
            <w:shd w:val="clear" w:color="auto" w:fill="auto"/>
            <w:vAlign w:val="center"/>
            <w:hideMark/>
          </w:tcPr>
          <w:p w:rsidR="002E1D0E" w:rsidRPr="00EC443B" w:rsidRDefault="00EC443B" w:rsidP="00EC443B">
            <w:pPr>
              <w:jc w:val="center"/>
              <w:rPr>
                <w:rFonts w:ascii="GHEA Mariam" w:hAnsi="GHEA Mariam" w:cs="Calibri"/>
                <w:lang w:eastAsia="en-US"/>
              </w:rPr>
            </w:pPr>
            <w:r w:rsidRPr="00EC443B">
              <w:rPr>
                <w:rFonts w:ascii="GHEA Mariam" w:hAnsi="GHEA Mariam" w:cs="Calibri"/>
                <w:lang w:eastAsia="en-US"/>
              </w:rPr>
              <w:t>անվանումը</w:t>
            </w:r>
          </w:p>
        </w:tc>
        <w:tc>
          <w:tcPr>
            <w:tcW w:w="2180" w:type="dxa"/>
            <w:tcBorders>
              <w:top w:val="nil"/>
              <w:left w:val="nil"/>
              <w:bottom w:val="single" w:sz="4" w:space="0" w:color="auto"/>
              <w:right w:val="single" w:sz="4" w:space="0" w:color="auto"/>
            </w:tcBorders>
            <w:shd w:val="clear" w:color="auto" w:fill="auto"/>
            <w:vAlign w:val="center"/>
            <w:hideMark/>
          </w:tcPr>
          <w:p w:rsidR="002E1D0E" w:rsidRPr="00EC443B" w:rsidRDefault="00EC443B" w:rsidP="00EC443B">
            <w:pPr>
              <w:jc w:val="center"/>
              <w:rPr>
                <w:rFonts w:ascii="GHEA Mariam" w:hAnsi="GHEA Mariam" w:cs="Calibri"/>
                <w:lang w:eastAsia="en-US"/>
              </w:rPr>
            </w:pPr>
            <w:r w:rsidRPr="00EC443B">
              <w:rPr>
                <w:rFonts w:ascii="GHEA Mariam" w:hAnsi="GHEA Mariam" w:cs="Calibri"/>
                <w:lang w:eastAsia="en-US"/>
              </w:rPr>
              <w:t>նկարագրությունը</w:t>
            </w:r>
          </w:p>
        </w:tc>
        <w:tc>
          <w:tcPr>
            <w:tcW w:w="960" w:type="dxa"/>
            <w:tcBorders>
              <w:top w:val="nil"/>
              <w:left w:val="nil"/>
              <w:bottom w:val="single" w:sz="4" w:space="0" w:color="auto"/>
              <w:right w:val="single" w:sz="4" w:space="0" w:color="auto"/>
            </w:tcBorders>
            <w:shd w:val="clear" w:color="auto" w:fill="auto"/>
            <w:vAlign w:val="center"/>
            <w:hideMark/>
          </w:tcPr>
          <w:p w:rsidR="002E1D0E" w:rsidRPr="00EC443B" w:rsidRDefault="00EC443B" w:rsidP="00EC443B">
            <w:pPr>
              <w:jc w:val="center"/>
              <w:rPr>
                <w:rFonts w:ascii="GHEA Mariam" w:hAnsi="GHEA Mariam" w:cs="Calibri"/>
                <w:lang w:eastAsia="en-US"/>
              </w:rPr>
            </w:pPr>
            <w:r w:rsidRPr="00EC443B">
              <w:rPr>
                <w:rFonts w:ascii="GHEA Mariam" w:hAnsi="GHEA Mariam" w:cs="Calibri"/>
                <w:lang w:eastAsia="en-US"/>
              </w:rPr>
              <w:t>տեսակը</w:t>
            </w:r>
          </w:p>
        </w:tc>
        <w:tc>
          <w:tcPr>
            <w:tcW w:w="1900" w:type="dxa"/>
            <w:vMerge/>
            <w:tcBorders>
              <w:top w:val="nil"/>
              <w:left w:val="single" w:sz="4" w:space="0" w:color="auto"/>
              <w:bottom w:val="single" w:sz="4" w:space="0" w:color="auto"/>
              <w:right w:val="single" w:sz="4" w:space="0" w:color="auto"/>
            </w:tcBorders>
            <w:vAlign w:val="center"/>
            <w:hideMark/>
          </w:tcPr>
          <w:p w:rsidR="002E1D0E" w:rsidRPr="00EC443B" w:rsidRDefault="002E1D0E" w:rsidP="00EC443B">
            <w:pPr>
              <w:jc w:val="center"/>
              <w:rPr>
                <w:rFonts w:ascii="GHEA Mariam" w:hAnsi="GHEA Mariam" w:cs="Calibri"/>
                <w:lang w:eastAsia="en-US"/>
              </w:rPr>
            </w:pPr>
          </w:p>
        </w:tc>
        <w:tc>
          <w:tcPr>
            <w:tcW w:w="2200" w:type="dxa"/>
            <w:vMerge/>
            <w:tcBorders>
              <w:top w:val="nil"/>
              <w:left w:val="single" w:sz="4" w:space="0" w:color="auto"/>
              <w:bottom w:val="single" w:sz="4" w:space="0" w:color="auto"/>
              <w:right w:val="single" w:sz="4" w:space="0" w:color="auto"/>
            </w:tcBorders>
            <w:vAlign w:val="center"/>
            <w:hideMark/>
          </w:tcPr>
          <w:p w:rsidR="002E1D0E" w:rsidRPr="00EC443B" w:rsidRDefault="002E1D0E" w:rsidP="00EC443B">
            <w:pPr>
              <w:jc w:val="center"/>
              <w:rPr>
                <w:rFonts w:ascii="GHEA Mariam" w:hAnsi="GHEA Mariam" w:cs="Calibri"/>
                <w:lang w:eastAsia="en-US"/>
              </w:rPr>
            </w:pPr>
          </w:p>
        </w:tc>
        <w:tc>
          <w:tcPr>
            <w:tcW w:w="2020" w:type="dxa"/>
            <w:tcBorders>
              <w:top w:val="nil"/>
              <w:left w:val="nil"/>
              <w:bottom w:val="single" w:sz="4" w:space="0" w:color="auto"/>
              <w:right w:val="single" w:sz="4" w:space="0" w:color="auto"/>
            </w:tcBorders>
            <w:shd w:val="clear" w:color="auto" w:fill="auto"/>
            <w:vAlign w:val="center"/>
            <w:hideMark/>
          </w:tcPr>
          <w:p w:rsidR="002E1D0E" w:rsidRPr="00EC443B" w:rsidRDefault="00EC443B" w:rsidP="00EC443B">
            <w:pPr>
              <w:jc w:val="center"/>
              <w:rPr>
                <w:rFonts w:ascii="GHEA Mariam" w:hAnsi="GHEA Mariam" w:cs="Calibri"/>
                <w:lang w:eastAsia="en-US"/>
              </w:rPr>
            </w:pPr>
            <w:r w:rsidRPr="00EC443B">
              <w:rPr>
                <w:rFonts w:ascii="GHEA Mariam" w:hAnsi="GHEA Mariam" w:cs="Calibri"/>
                <w:lang w:eastAsia="en-US"/>
              </w:rPr>
              <w:t>տարի</w:t>
            </w:r>
          </w:p>
        </w:tc>
      </w:tr>
      <w:tr w:rsidR="002E1D0E" w:rsidRPr="002E1D0E" w:rsidTr="00EC443B">
        <w:trPr>
          <w:trHeight w:val="345"/>
        </w:trPr>
        <w:tc>
          <w:tcPr>
            <w:tcW w:w="13960" w:type="dxa"/>
            <w:gridSpan w:val="9"/>
            <w:tcBorders>
              <w:top w:val="single" w:sz="4" w:space="0" w:color="auto"/>
              <w:left w:val="single" w:sz="4" w:space="0" w:color="auto"/>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b/>
                <w:bCs/>
                <w:lang w:eastAsia="en-US"/>
              </w:rPr>
            </w:pPr>
            <w:r w:rsidRPr="00EC443B">
              <w:rPr>
                <w:rFonts w:ascii="GHEA Mariam" w:hAnsi="GHEA Mariam" w:cs="Calibri"/>
                <w:b/>
                <w:bCs/>
                <w:lang w:eastAsia="en-US"/>
              </w:rPr>
              <w:t>Ընդամենը</w:t>
            </w:r>
          </w:p>
        </w:tc>
        <w:tc>
          <w:tcPr>
            <w:tcW w:w="2020" w:type="dxa"/>
            <w:tcBorders>
              <w:top w:val="nil"/>
              <w:left w:val="nil"/>
              <w:bottom w:val="single" w:sz="4" w:space="0" w:color="auto"/>
              <w:right w:val="single" w:sz="4" w:space="0" w:color="auto"/>
            </w:tcBorders>
            <w:shd w:val="clear" w:color="000000" w:fill="FFFFFF"/>
            <w:vAlign w:val="center"/>
            <w:hideMark/>
          </w:tcPr>
          <w:p w:rsidR="002E1D0E" w:rsidRPr="00EC443B" w:rsidRDefault="002E1D0E" w:rsidP="002E1D0E">
            <w:pPr>
              <w:jc w:val="center"/>
              <w:rPr>
                <w:rFonts w:ascii="GHEA Mariam" w:hAnsi="GHEA Mariam" w:cs="Calibri"/>
                <w:b/>
                <w:bCs/>
                <w:lang w:eastAsia="en-US"/>
              </w:rPr>
            </w:pPr>
            <w:r w:rsidRPr="00EC443B">
              <w:rPr>
                <w:rFonts w:ascii="GHEA Mariam" w:hAnsi="GHEA Mariam" w:cs="Calibri"/>
                <w:b/>
                <w:bCs/>
                <w:lang w:eastAsia="en-US"/>
              </w:rPr>
              <w:t>5,016.0</w:t>
            </w:r>
          </w:p>
        </w:tc>
      </w:tr>
      <w:tr w:rsidR="002E1D0E" w:rsidRPr="002E1D0E" w:rsidTr="00EC443B">
        <w:trPr>
          <w:trHeight w:val="345"/>
        </w:trPr>
        <w:tc>
          <w:tcPr>
            <w:tcW w:w="13960" w:type="dxa"/>
            <w:gridSpan w:val="9"/>
            <w:tcBorders>
              <w:top w:val="single" w:sz="4" w:space="0" w:color="auto"/>
              <w:left w:val="single" w:sz="4" w:space="0" w:color="auto"/>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b/>
                <w:bCs/>
                <w:lang w:eastAsia="en-US"/>
              </w:rPr>
            </w:pPr>
            <w:r w:rsidRPr="00EC443B">
              <w:rPr>
                <w:rFonts w:ascii="GHEA Mariam" w:hAnsi="GHEA Mariam" w:cs="Calibri"/>
                <w:b/>
                <w:bCs/>
                <w:lang w:eastAsia="en-US"/>
              </w:rPr>
              <w:t xml:space="preserve"> ՀՀ տարածքային կառավարման և ենթ</w:t>
            </w:r>
            <w:r w:rsidR="0034155C">
              <w:rPr>
                <w:rFonts w:ascii="GHEA Mariam" w:hAnsi="GHEA Mariam" w:cs="Calibri"/>
                <w:b/>
                <w:bCs/>
                <w:lang w:eastAsia="en-US"/>
              </w:rPr>
              <w:t xml:space="preserve">ակառուցվածքների  նախարարության </w:t>
            </w:r>
            <w:r w:rsidRPr="00EC443B">
              <w:rPr>
                <w:rFonts w:ascii="GHEA Mariam" w:hAnsi="GHEA Mariam" w:cs="Calibri"/>
                <w:b/>
                <w:bCs/>
                <w:lang w:eastAsia="en-US"/>
              </w:rPr>
              <w:t xml:space="preserve">պետական գույքի կառավարման կոմիտե </w:t>
            </w:r>
          </w:p>
        </w:tc>
        <w:tc>
          <w:tcPr>
            <w:tcW w:w="2020" w:type="dxa"/>
            <w:tcBorders>
              <w:top w:val="nil"/>
              <w:left w:val="nil"/>
              <w:bottom w:val="single" w:sz="4" w:space="0" w:color="auto"/>
              <w:right w:val="single" w:sz="4" w:space="0" w:color="auto"/>
            </w:tcBorders>
            <w:shd w:val="clear" w:color="000000" w:fill="FFFFFF"/>
            <w:vAlign w:val="center"/>
            <w:hideMark/>
          </w:tcPr>
          <w:p w:rsidR="002E1D0E" w:rsidRPr="00EC443B" w:rsidRDefault="002E1D0E" w:rsidP="002E1D0E">
            <w:pPr>
              <w:jc w:val="center"/>
              <w:rPr>
                <w:rFonts w:ascii="GHEA Mariam" w:hAnsi="GHEA Mariam" w:cs="Calibri"/>
                <w:b/>
                <w:bCs/>
                <w:lang w:eastAsia="en-US"/>
              </w:rPr>
            </w:pPr>
            <w:r w:rsidRPr="00EC443B">
              <w:rPr>
                <w:rFonts w:ascii="GHEA Mariam" w:hAnsi="GHEA Mariam" w:cs="Calibri"/>
                <w:b/>
                <w:bCs/>
                <w:lang w:eastAsia="en-US"/>
              </w:rPr>
              <w:t>5,016.0</w:t>
            </w:r>
          </w:p>
        </w:tc>
      </w:tr>
      <w:tr w:rsidR="002E1D0E" w:rsidRPr="002E1D0E" w:rsidTr="00EC443B">
        <w:trPr>
          <w:trHeight w:val="34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E1D0E" w:rsidRPr="00EC443B" w:rsidRDefault="002E1D0E" w:rsidP="002E1D0E">
            <w:pPr>
              <w:jc w:val="center"/>
              <w:rPr>
                <w:rFonts w:ascii="GHEA Mariam" w:hAnsi="GHEA Mariam" w:cs="Calibri"/>
                <w:lang w:eastAsia="en-US"/>
              </w:rPr>
            </w:pPr>
            <w:r w:rsidRPr="00EC443B">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b/>
                <w:bCs/>
                <w:lang w:eastAsia="en-US"/>
              </w:rPr>
            </w:pPr>
            <w:r w:rsidRPr="00EC443B">
              <w:rPr>
                <w:rFonts w:ascii="GHEA Mariam" w:hAnsi="GHEA Mariam" w:cs="Calibri"/>
                <w:b/>
                <w:bCs/>
                <w:lang w:eastAsia="en-US"/>
              </w:rPr>
              <w:t xml:space="preserve"> 1079 </w:t>
            </w:r>
          </w:p>
        </w:tc>
        <w:tc>
          <w:tcPr>
            <w:tcW w:w="11760" w:type="dxa"/>
            <w:gridSpan w:val="7"/>
            <w:tcBorders>
              <w:top w:val="single" w:sz="4" w:space="0" w:color="auto"/>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b/>
                <w:bCs/>
                <w:lang w:eastAsia="en-US"/>
              </w:rPr>
            </w:pPr>
            <w:r w:rsidRPr="00EC443B">
              <w:rPr>
                <w:rFonts w:ascii="GHEA Mariam" w:hAnsi="GHEA Mariam" w:cs="Calibri"/>
                <w:b/>
                <w:bCs/>
                <w:lang w:eastAsia="en-US"/>
              </w:rPr>
              <w:t xml:space="preserve"> Պետական գույքի կառավարում </w:t>
            </w:r>
          </w:p>
        </w:tc>
        <w:tc>
          <w:tcPr>
            <w:tcW w:w="2020" w:type="dxa"/>
            <w:tcBorders>
              <w:top w:val="nil"/>
              <w:left w:val="nil"/>
              <w:bottom w:val="single" w:sz="4" w:space="0" w:color="auto"/>
              <w:right w:val="single" w:sz="4" w:space="0" w:color="auto"/>
            </w:tcBorders>
            <w:shd w:val="clear" w:color="000000" w:fill="FFFFFF"/>
            <w:vAlign w:val="center"/>
            <w:hideMark/>
          </w:tcPr>
          <w:p w:rsidR="002E1D0E" w:rsidRPr="00EC443B" w:rsidRDefault="002E1D0E" w:rsidP="002E1D0E">
            <w:pPr>
              <w:jc w:val="center"/>
              <w:rPr>
                <w:rFonts w:ascii="GHEA Mariam" w:hAnsi="GHEA Mariam" w:cs="Calibri"/>
                <w:b/>
                <w:bCs/>
                <w:lang w:eastAsia="en-US"/>
              </w:rPr>
            </w:pPr>
            <w:r w:rsidRPr="00EC443B">
              <w:rPr>
                <w:rFonts w:ascii="GHEA Mariam" w:hAnsi="GHEA Mariam" w:cs="Calibri"/>
                <w:b/>
                <w:bCs/>
                <w:lang w:eastAsia="en-US"/>
              </w:rPr>
              <w:t>5,016.0</w:t>
            </w:r>
          </w:p>
        </w:tc>
      </w:tr>
      <w:tr w:rsidR="002E1D0E" w:rsidRPr="002E1D0E" w:rsidTr="00EC443B">
        <w:trPr>
          <w:trHeight w:val="6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E1D0E" w:rsidRPr="00EC443B" w:rsidRDefault="002E1D0E" w:rsidP="002E1D0E">
            <w:pPr>
              <w:jc w:val="center"/>
              <w:rPr>
                <w:rFonts w:ascii="GHEA Mariam" w:hAnsi="GHEA Mariam" w:cs="Calibri"/>
                <w:lang w:eastAsia="en-US"/>
              </w:rPr>
            </w:pPr>
            <w:r w:rsidRPr="00EC443B">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b/>
                <w:bCs/>
                <w:lang w:eastAsia="en-US"/>
              </w:rPr>
            </w:pPr>
            <w:r w:rsidRPr="00EC443B">
              <w:rPr>
                <w:rFonts w:ascii="GHEA Mariam" w:hAnsi="GHEA Mariam" w:cs="Calibri"/>
                <w:b/>
                <w:bCs/>
                <w:lang w:eastAsia="en-US"/>
              </w:rPr>
              <w:t xml:space="preserve"> 1079 - 12003</w:t>
            </w:r>
          </w:p>
        </w:tc>
        <w:tc>
          <w:tcPr>
            <w:tcW w:w="8660" w:type="dxa"/>
            <w:gridSpan w:val="5"/>
            <w:tcBorders>
              <w:top w:val="single" w:sz="4" w:space="0" w:color="auto"/>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b/>
                <w:bCs/>
                <w:lang w:eastAsia="en-US"/>
              </w:rPr>
            </w:pPr>
            <w:r w:rsidRPr="00EC443B">
              <w:rPr>
                <w:rFonts w:ascii="GHEA Mariam" w:hAnsi="GHEA Mariam" w:cs="Calibri"/>
                <w:b/>
                <w:bCs/>
                <w:lang w:eastAsia="en-US"/>
              </w:rPr>
              <w:t xml:space="preserve">Պետական աջակցություն հիմնադրամին՝ պետական սեփականություն հանդիսացող գույքի վարձակալական վճարների մասով </w:t>
            </w:r>
          </w:p>
        </w:tc>
        <w:tc>
          <w:tcPr>
            <w:tcW w:w="2020" w:type="dxa"/>
            <w:tcBorders>
              <w:top w:val="nil"/>
              <w:left w:val="nil"/>
              <w:bottom w:val="single" w:sz="4" w:space="0" w:color="auto"/>
              <w:right w:val="single" w:sz="4" w:space="0" w:color="auto"/>
            </w:tcBorders>
            <w:shd w:val="clear" w:color="000000" w:fill="FFFFFF"/>
            <w:vAlign w:val="center"/>
            <w:hideMark/>
          </w:tcPr>
          <w:p w:rsidR="002E1D0E" w:rsidRPr="00EC443B" w:rsidRDefault="002E1D0E" w:rsidP="002E1D0E">
            <w:pPr>
              <w:jc w:val="center"/>
              <w:rPr>
                <w:rFonts w:ascii="GHEA Mariam" w:hAnsi="GHEA Mariam" w:cs="Calibri"/>
                <w:b/>
                <w:bCs/>
                <w:lang w:eastAsia="en-US"/>
              </w:rPr>
            </w:pPr>
            <w:r w:rsidRPr="00EC443B">
              <w:rPr>
                <w:rFonts w:ascii="GHEA Mariam" w:hAnsi="GHEA Mariam" w:cs="Calibri"/>
                <w:b/>
                <w:bCs/>
                <w:lang w:eastAsia="en-US"/>
              </w:rPr>
              <w:t>5,016.0</w:t>
            </w:r>
          </w:p>
        </w:tc>
      </w:tr>
      <w:tr w:rsidR="002E1D0E" w:rsidRPr="002E1D0E" w:rsidTr="00EC443B">
        <w:trPr>
          <w:trHeight w:val="6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E1D0E" w:rsidRPr="00EC443B" w:rsidRDefault="002E1D0E" w:rsidP="002E1D0E">
            <w:pPr>
              <w:jc w:val="center"/>
              <w:rPr>
                <w:rFonts w:ascii="GHEA Mariam" w:hAnsi="GHEA Mariam" w:cs="Calibri"/>
                <w:lang w:eastAsia="en-US"/>
              </w:rPr>
            </w:pPr>
            <w:r w:rsidRPr="00EC443B">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9260" w:type="dxa"/>
            <w:gridSpan w:val="5"/>
            <w:tcBorders>
              <w:top w:val="single" w:sz="4" w:space="0" w:color="auto"/>
              <w:left w:val="nil"/>
              <w:bottom w:val="single" w:sz="4" w:space="0" w:color="auto"/>
              <w:right w:val="single" w:sz="4" w:space="0" w:color="auto"/>
            </w:tcBorders>
            <w:shd w:val="clear" w:color="auto" w:fill="auto"/>
            <w:hideMark/>
          </w:tcPr>
          <w:p w:rsidR="002E1D0E" w:rsidRPr="00EC443B" w:rsidRDefault="002E1D0E" w:rsidP="007F3F44">
            <w:pPr>
              <w:rPr>
                <w:rFonts w:ascii="GHEA Mariam" w:hAnsi="GHEA Mariam" w:cs="Calibri"/>
                <w:b/>
                <w:bCs/>
                <w:lang w:eastAsia="en-US"/>
              </w:rPr>
            </w:pPr>
            <w:r w:rsidRPr="00EC443B">
              <w:rPr>
                <w:rFonts w:ascii="GHEA Mariam" w:hAnsi="GHEA Mariam" w:cs="Calibri"/>
                <w:b/>
                <w:bCs/>
                <w:lang w:eastAsia="en-US"/>
              </w:rPr>
              <w:t xml:space="preserve">Պետական սեփականություն համարվող գույքը վարձակալության հանձնելիս վճարված վարձակալական վճարներ, որոնք թողնվում են վարձակալի՝  «Երեխաների աջակցության կենտրոն» </w:t>
            </w:r>
            <w:r w:rsidR="007F3F44">
              <w:rPr>
                <w:rFonts w:ascii="GHEA Mariam" w:hAnsi="GHEA Mariam" w:cs="Calibri"/>
                <w:b/>
                <w:bCs/>
                <w:lang w:val="hy-AM" w:eastAsia="en-US"/>
              </w:rPr>
              <w:t>հ</w:t>
            </w:r>
            <w:bookmarkStart w:id="0" w:name="_GoBack"/>
            <w:bookmarkEnd w:id="0"/>
            <w:r w:rsidRPr="00EC443B">
              <w:rPr>
                <w:rFonts w:ascii="GHEA Mariam" w:hAnsi="GHEA Mariam" w:cs="Calibri"/>
                <w:b/>
                <w:bCs/>
                <w:lang w:eastAsia="en-US"/>
              </w:rPr>
              <w:t>իմնադրամի տնօրինությանը՝ որպես կամավոր գույքային վճար</w:t>
            </w:r>
          </w:p>
        </w:tc>
      </w:tr>
      <w:tr w:rsidR="002E1D0E" w:rsidRPr="002E1D0E" w:rsidTr="00EC443B">
        <w:trPr>
          <w:trHeight w:val="278"/>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E1D0E" w:rsidRPr="00EC443B" w:rsidRDefault="002E1D0E" w:rsidP="002E1D0E">
            <w:pPr>
              <w:jc w:val="center"/>
              <w:rPr>
                <w:rFonts w:ascii="GHEA Mariam" w:hAnsi="GHEA Mariam" w:cs="Calibri"/>
                <w:lang w:eastAsia="en-US"/>
              </w:rPr>
            </w:pPr>
            <w:r w:rsidRPr="00EC443B">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218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7080" w:type="dxa"/>
            <w:gridSpan w:val="4"/>
            <w:tcBorders>
              <w:top w:val="single" w:sz="4" w:space="0" w:color="auto"/>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b/>
                <w:bCs/>
                <w:lang w:eastAsia="en-US"/>
              </w:rPr>
            </w:pPr>
            <w:r w:rsidRPr="00EC443B">
              <w:rPr>
                <w:rFonts w:ascii="GHEA Mariam" w:hAnsi="GHEA Mariam" w:cs="Calibri"/>
                <w:b/>
                <w:bCs/>
                <w:lang w:eastAsia="en-US"/>
              </w:rPr>
              <w:t>Տրանսֆերտների տրամադրում</w:t>
            </w:r>
          </w:p>
        </w:tc>
      </w:tr>
      <w:tr w:rsidR="002E1D0E" w:rsidRPr="002E1D0E" w:rsidTr="00EC443B">
        <w:trPr>
          <w:trHeight w:val="6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2E1D0E" w:rsidRPr="00EC443B" w:rsidRDefault="002E1D0E" w:rsidP="002E1D0E">
            <w:pPr>
              <w:jc w:val="center"/>
              <w:rPr>
                <w:rFonts w:ascii="GHEA Mariam" w:hAnsi="GHEA Mariam" w:cs="Calibri"/>
                <w:lang w:eastAsia="en-US"/>
              </w:rPr>
            </w:pPr>
            <w:r w:rsidRPr="00EC443B">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218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6120" w:type="dxa"/>
            <w:gridSpan w:val="3"/>
            <w:tcBorders>
              <w:top w:val="single" w:sz="4" w:space="0" w:color="auto"/>
              <w:left w:val="nil"/>
              <w:bottom w:val="single" w:sz="4" w:space="0" w:color="auto"/>
              <w:right w:val="single" w:sz="4" w:space="0" w:color="auto"/>
            </w:tcBorders>
            <w:shd w:val="clear" w:color="auto" w:fill="auto"/>
            <w:hideMark/>
          </w:tcPr>
          <w:p w:rsidR="002E1D0E" w:rsidRPr="00EC443B" w:rsidRDefault="002E1D0E" w:rsidP="0034155C">
            <w:pPr>
              <w:rPr>
                <w:rFonts w:ascii="GHEA Mariam" w:hAnsi="GHEA Mariam" w:cs="Calibri"/>
                <w:b/>
                <w:bCs/>
                <w:lang w:eastAsia="en-US"/>
              </w:rPr>
            </w:pPr>
            <w:r w:rsidRPr="00EC443B">
              <w:rPr>
                <w:rFonts w:ascii="GHEA Mariam" w:hAnsi="GHEA Mariam" w:cs="Calibri"/>
                <w:b/>
                <w:bCs/>
                <w:lang w:eastAsia="en-US"/>
              </w:rPr>
              <w:t>Շահառուների ընտրության չափորոշիչներ՝ ՀՀ կառավարության 19.02.2009</w:t>
            </w:r>
            <w:r w:rsidR="00EC443B">
              <w:rPr>
                <w:rFonts w:ascii="GHEA Mariam" w:hAnsi="GHEA Mariam" w:cs="Calibri"/>
                <w:b/>
                <w:bCs/>
                <w:lang w:val="hy-AM" w:eastAsia="en-US"/>
              </w:rPr>
              <w:t xml:space="preserve"> </w:t>
            </w:r>
            <w:r w:rsidRPr="00EC443B">
              <w:rPr>
                <w:rFonts w:ascii="GHEA Mariam" w:hAnsi="GHEA Mariam" w:cs="Calibri"/>
                <w:b/>
                <w:bCs/>
                <w:lang w:eastAsia="en-US"/>
              </w:rPr>
              <w:t xml:space="preserve">թ. </w:t>
            </w:r>
            <w:r w:rsidR="0034155C" w:rsidRPr="0034155C">
              <w:rPr>
                <w:rFonts w:ascii="GHEA Mariam" w:hAnsi="GHEA Mariam" w:cs="Sylfaen"/>
                <w:b/>
                <w:bCs/>
                <w:spacing w:val="-4"/>
                <w:lang w:val="hy-AM" w:eastAsia="en-US"/>
              </w:rPr>
              <w:t>N</w:t>
            </w:r>
            <w:r w:rsidRPr="00EC443B">
              <w:rPr>
                <w:rFonts w:ascii="GHEA Mariam" w:hAnsi="GHEA Mariam" w:cs="Calibri"/>
                <w:b/>
                <w:bCs/>
                <w:lang w:eastAsia="en-US"/>
              </w:rPr>
              <w:t xml:space="preserve"> 158-Ա որոշմամբ ամրագրված հիմնադրամ</w:t>
            </w:r>
          </w:p>
        </w:tc>
      </w:tr>
      <w:tr w:rsidR="002E1D0E" w:rsidRPr="002E1D0E" w:rsidTr="00EC443B">
        <w:trPr>
          <w:trHeight w:val="60"/>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1D0E" w:rsidRPr="00EC443B" w:rsidRDefault="002E1D0E" w:rsidP="002E1D0E">
            <w:pPr>
              <w:jc w:val="center"/>
              <w:rPr>
                <w:rFonts w:ascii="GHEA Mariam" w:hAnsi="GHEA Mariam" w:cs="Calibri"/>
                <w:lang w:eastAsia="en-US"/>
              </w:rPr>
            </w:pPr>
            <w:r w:rsidRPr="00EC443B">
              <w:rPr>
                <w:rFonts w:ascii="Calibri" w:hAnsi="Calibri" w:cs="Calibri"/>
                <w:lang w:eastAsia="en-US"/>
              </w:rPr>
              <w:lastRenderedPageBreak/>
              <w:t> </w:t>
            </w:r>
          </w:p>
        </w:tc>
        <w:tc>
          <w:tcPr>
            <w:tcW w:w="1500" w:type="dxa"/>
            <w:tcBorders>
              <w:top w:val="single" w:sz="4" w:space="0" w:color="auto"/>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1500" w:type="dxa"/>
            <w:tcBorders>
              <w:top w:val="single" w:sz="4" w:space="0" w:color="auto"/>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1420" w:type="dxa"/>
            <w:tcBorders>
              <w:top w:val="single" w:sz="4" w:space="0" w:color="auto"/>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2180" w:type="dxa"/>
            <w:tcBorders>
              <w:top w:val="single" w:sz="4" w:space="0" w:color="auto"/>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960" w:type="dxa"/>
            <w:tcBorders>
              <w:top w:val="single" w:sz="4" w:space="0" w:color="auto"/>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1900" w:type="dxa"/>
            <w:tcBorders>
              <w:top w:val="single" w:sz="4" w:space="0" w:color="auto"/>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b/>
                <w:bCs/>
                <w:lang w:eastAsia="en-US"/>
              </w:rPr>
            </w:pPr>
            <w:r w:rsidRPr="00EC443B">
              <w:rPr>
                <w:rFonts w:ascii="Calibri" w:hAnsi="Calibri" w:cs="Calibri"/>
                <w:b/>
                <w:bCs/>
                <w:lang w:eastAsia="en-US"/>
              </w:rPr>
              <w:t> </w:t>
            </w:r>
          </w:p>
        </w:tc>
        <w:tc>
          <w:tcPr>
            <w:tcW w:w="2200" w:type="dxa"/>
            <w:tcBorders>
              <w:top w:val="single" w:sz="4" w:space="0" w:color="auto"/>
              <w:left w:val="nil"/>
              <w:bottom w:val="single" w:sz="4" w:space="0" w:color="auto"/>
              <w:right w:val="single" w:sz="4" w:space="0" w:color="auto"/>
            </w:tcBorders>
            <w:shd w:val="clear" w:color="auto" w:fill="auto"/>
            <w:vAlign w:val="center"/>
            <w:hideMark/>
          </w:tcPr>
          <w:p w:rsidR="002E1D0E" w:rsidRPr="00EC443B" w:rsidRDefault="002E1D0E" w:rsidP="002E1D0E">
            <w:pPr>
              <w:rPr>
                <w:rFonts w:ascii="GHEA Mariam" w:hAnsi="GHEA Mariam" w:cs="Calibri"/>
                <w:lang w:eastAsia="en-US"/>
              </w:rPr>
            </w:pPr>
            <w:r w:rsidRPr="00EC443B">
              <w:rPr>
                <w:rFonts w:ascii="GHEA Mariam" w:hAnsi="GHEA Mariam" w:cs="Calibri"/>
                <w:lang w:eastAsia="en-US"/>
              </w:rPr>
              <w:t>Շահառուների քանակ</w:t>
            </w:r>
            <w:r w:rsidR="0034155C">
              <w:rPr>
                <w:rFonts w:ascii="GHEA Mariam" w:hAnsi="GHEA Mariam" w:cs="Calibri"/>
                <w:lang w:val="hy-AM" w:eastAsia="en-US"/>
              </w:rPr>
              <w:t>ը</w:t>
            </w:r>
            <w:r w:rsidRPr="00EC443B">
              <w:rPr>
                <w:rFonts w:ascii="GHEA Mariam" w:hAnsi="GHEA Mariam" w:cs="Calibri"/>
                <w:lang w:eastAsia="en-US"/>
              </w:rPr>
              <w:t>, հատ</w:t>
            </w:r>
          </w:p>
        </w:tc>
        <w:tc>
          <w:tcPr>
            <w:tcW w:w="2020" w:type="dxa"/>
            <w:tcBorders>
              <w:top w:val="single" w:sz="4" w:space="0" w:color="auto"/>
              <w:left w:val="nil"/>
              <w:bottom w:val="single" w:sz="4" w:space="0" w:color="auto"/>
              <w:right w:val="single" w:sz="4" w:space="0" w:color="auto"/>
            </w:tcBorders>
            <w:shd w:val="clear" w:color="auto" w:fill="auto"/>
            <w:vAlign w:val="center"/>
            <w:hideMark/>
          </w:tcPr>
          <w:p w:rsidR="002E1D0E" w:rsidRPr="00EC443B" w:rsidRDefault="002E1D0E" w:rsidP="00EC443B">
            <w:pPr>
              <w:jc w:val="center"/>
              <w:rPr>
                <w:rFonts w:ascii="GHEA Mariam" w:hAnsi="GHEA Mariam" w:cs="Calibri"/>
                <w:b/>
                <w:bCs/>
                <w:lang w:eastAsia="en-US"/>
              </w:rPr>
            </w:pPr>
            <w:r w:rsidRPr="00EC443B">
              <w:rPr>
                <w:rFonts w:ascii="GHEA Mariam" w:hAnsi="GHEA Mariam" w:cs="Calibri"/>
                <w:b/>
                <w:bCs/>
                <w:lang w:eastAsia="en-US"/>
              </w:rPr>
              <w:t>1</w:t>
            </w:r>
          </w:p>
        </w:tc>
      </w:tr>
      <w:tr w:rsidR="002E1D0E" w:rsidRPr="002E1D0E" w:rsidTr="00EC443B">
        <w:trPr>
          <w:trHeight w:val="323"/>
        </w:trPr>
        <w:tc>
          <w:tcPr>
            <w:tcW w:w="13960" w:type="dxa"/>
            <w:gridSpan w:val="9"/>
            <w:tcBorders>
              <w:top w:val="single" w:sz="4" w:space="0" w:color="auto"/>
              <w:left w:val="single" w:sz="4" w:space="0" w:color="auto"/>
              <w:bottom w:val="single" w:sz="4" w:space="0" w:color="auto"/>
              <w:right w:val="single" w:sz="4" w:space="0" w:color="000000"/>
            </w:tcBorders>
            <w:shd w:val="clear" w:color="auto" w:fill="auto"/>
            <w:noWrap/>
            <w:hideMark/>
          </w:tcPr>
          <w:p w:rsidR="002E1D0E" w:rsidRPr="00EC443B" w:rsidRDefault="002E1D0E" w:rsidP="002E1D0E">
            <w:pPr>
              <w:rPr>
                <w:rFonts w:ascii="GHEA Mariam" w:hAnsi="GHEA Mariam" w:cs="Calibri"/>
                <w:b/>
                <w:bCs/>
                <w:lang w:eastAsia="en-US"/>
              </w:rPr>
            </w:pPr>
            <w:r w:rsidRPr="00EC443B">
              <w:rPr>
                <w:rFonts w:ascii="GHEA Mariam" w:hAnsi="GHEA Mariam" w:cs="Calibri"/>
                <w:b/>
                <w:bCs/>
                <w:lang w:eastAsia="en-US"/>
              </w:rPr>
              <w:t xml:space="preserve"> ՀՀ կառավարություն </w:t>
            </w:r>
          </w:p>
        </w:tc>
        <w:tc>
          <w:tcPr>
            <w:tcW w:w="2020" w:type="dxa"/>
            <w:tcBorders>
              <w:top w:val="nil"/>
              <w:left w:val="nil"/>
              <w:bottom w:val="single" w:sz="4" w:space="0" w:color="auto"/>
              <w:right w:val="single" w:sz="4" w:space="0" w:color="auto"/>
            </w:tcBorders>
            <w:shd w:val="clear" w:color="000000" w:fill="FFFFFF"/>
            <w:noWrap/>
            <w:vAlign w:val="center"/>
            <w:hideMark/>
          </w:tcPr>
          <w:p w:rsidR="002E1D0E" w:rsidRPr="00EC443B" w:rsidRDefault="002E1D0E" w:rsidP="00EC443B">
            <w:pPr>
              <w:jc w:val="center"/>
              <w:rPr>
                <w:rFonts w:ascii="GHEA Mariam" w:hAnsi="GHEA Mariam" w:cs="Calibri"/>
                <w:b/>
                <w:bCs/>
                <w:color w:val="000000"/>
                <w:lang w:eastAsia="en-US"/>
              </w:rPr>
            </w:pPr>
            <w:r w:rsidRPr="00EC443B">
              <w:rPr>
                <w:rFonts w:ascii="GHEA Mariam" w:hAnsi="GHEA Mariam" w:cs="Calibri"/>
                <w:b/>
                <w:bCs/>
                <w:color w:val="000000"/>
                <w:lang w:eastAsia="en-US"/>
              </w:rPr>
              <w:t>-</w:t>
            </w:r>
          </w:p>
        </w:tc>
      </w:tr>
      <w:tr w:rsidR="002E1D0E" w:rsidRPr="002E1D0E" w:rsidTr="00EC443B">
        <w:trPr>
          <w:trHeight w:val="179"/>
        </w:trPr>
        <w:tc>
          <w:tcPr>
            <w:tcW w:w="700" w:type="dxa"/>
            <w:tcBorders>
              <w:top w:val="nil"/>
              <w:left w:val="single" w:sz="4" w:space="0" w:color="auto"/>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150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b/>
                <w:bCs/>
                <w:lang w:eastAsia="en-US"/>
              </w:rPr>
            </w:pPr>
            <w:r w:rsidRPr="00EC443B">
              <w:rPr>
                <w:rFonts w:ascii="GHEA Mariam" w:hAnsi="GHEA Mariam" w:cs="Calibri"/>
                <w:b/>
                <w:bCs/>
                <w:lang w:eastAsia="en-US"/>
              </w:rPr>
              <w:t xml:space="preserve"> 1139 </w:t>
            </w:r>
          </w:p>
        </w:tc>
        <w:tc>
          <w:tcPr>
            <w:tcW w:w="11760" w:type="dxa"/>
            <w:gridSpan w:val="7"/>
            <w:tcBorders>
              <w:top w:val="single" w:sz="4" w:space="0" w:color="auto"/>
              <w:left w:val="nil"/>
              <w:bottom w:val="single" w:sz="4" w:space="0" w:color="auto"/>
              <w:right w:val="single" w:sz="4" w:space="0" w:color="000000"/>
            </w:tcBorders>
            <w:shd w:val="clear" w:color="auto" w:fill="auto"/>
            <w:hideMark/>
          </w:tcPr>
          <w:p w:rsidR="002E1D0E" w:rsidRPr="00EC443B" w:rsidRDefault="002E1D0E" w:rsidP="002E1D0E">
            <w:pPr>
              <w:rPr>
                <w:rFonts w:ascii="GHEA Mariam" w:hAnsi="GHEA Mariam" w:cs="Calibri"/>
                <w:b/>
                <w:bCs/>
                <w:lang w:eastAsia="en-US"/>
              </w:rPr>
            </w:pPr>
            <w:r w:rsidRPr="00EC443B">
              <w:rPr>
                <w:rFonts w:ascii="GHEA Mariam" w:hAnsi="GHEA Mariam" w:cs="Calibri"/>
                <w:b/>
                <w:bCs/>
                <w:lang w:eastAsia="en-US"/>
              </w:rPr>
              <w:t xml:space="preserve"> ՀՀ կառավարության պահուստային ֆոնդ </w:t>
            </w:r>
          </w:p>
        </w:tc>
        <w:tc>
          <w:tcPr>
            <w:tcW w:w="2020" w:type="dxa"/>
            <w:tcBorders>
              <w:top w:val="nil"/>
              <w:left w:val="nil"/>
              <w:bottom w:val="single" w:sz="4" w:space="0" w:color="auto"/>
              <w:right w:val="single" w:sz="4" w:space="0" w:color="auto"/>
            </w:tcBorders>
            <w:shd w:val="clear" w:color="000000" w:fill="FFFFFF"/>
            <w:noWrap/>
            <w:vAlign w:val="center"/>
            <w:hideMark/>
          </w:tcPr>
          <w:p w:rsidR="002E1D0E" w:rsidRPr="00EC443B" w:rsidRDefault="002E1D0E" w:rsidP="00EC443B">
            <w:pPr>
              <w:jc w:val="center"/>
              <w:rPr>
                <w:rFonts w:ascii="GHEA Mariam" w:hAnsi="GHEA Mariam" w:cs="Calibri"/>
                <w:b/>
                <w:bCs/>
                <w:color w:val="000000"/>
                <w:lang w:eastAsia="en-US"/>
              </w:rPr>
            </w:pPr>
            <w:r w:rsidRPr="00EC443B">
              <w:rPr>
                <w:rFonts w:ascii="GHEA Mariam" w:hAnsi="GHEA Mariam" w:cs="Calibri"/>
                <w:b/>
                <w:bCs/>
                <w:color w:val="000000"/>
                <w:lang w:eastAsia="en-US"/>
              </w:rPr>
              <w:t>-</w:t>
            </w:r>
          </w:p>
        </w:tc>
      </w:tr>
      <w:tr w:rsidR="002E1D0E" w:rsidRPr="002E1D0E" w:rsidTr="00EC443B">
        <w:trPr>
          <w:trHeight w:val="71"/>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2E1D0E" w:rsidRPr="00EC443B" w:rsidRDefault="002E1D0E" w:rsidP="002E1D0E">
            <w:pPr>
              <w:rPr>
                <w:rFonts w:ascii="GHEA Mariam" w:hAnsi="GHEA Mariam" w:cs="Calibri"/>
                <w:color w:val="000000"/>
                <w:lang w:eastAsia="en-US"/>
              </w:rPr>
            </w:pPr>
            <w:r w:rsidRPr="00EC443B">
              <w:rPr>
                <w:rFonts w:ascii="Calibri" w:hAnsi="Calibri" w:cs="Calibri"/>
                <w:color w:val="000000"/>
                <w:lang w:eastAsia="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2E1D0E" w:rsidRPr="00EC443B" w:rsidRDefault="002E1D0E" w:rsidP="002E1D0E">
            <w:pPr>
              <w:rPr>
                <w:rFonts w:ascii="GHEA Mariam" w:hAnsi="GHEA Mariam" w:cs="Calibri"/>
                <w:color w:val="000000"/>
                <w:lang w:eastAsia="en-US"/>
              </w:rPr>
            </w:pPr>
            <w:r w:rsidRPr="00EC443B">
              <w:rPr>
                <w:rFonts w:ascii="Calibri" w:hAnsi="Calibri" w:cs="Calibri"/>
                <w:color w:val="000000"/>
                <w:lang w:eastAsia="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2E1D0E" w:rsidRPr="00EC443B" w:rsidRDefault="002E1D0E" w:rsidP="002E1D0E">
            <w:pPr>
              <w:rPr>
                <w:rFonts w:ascii="GHEA Mariam" w:hAnsi="GHEA Mariam" w:cs="Calibri"/>
                <w:color w:val="000000"/>
                <w:lang w:eastAsia="en-US"/>
              </w:rPr>
            </w:pPr>
            <w:r w:rsidRPr="00EC443B">
              <w:rPr>
                <w:rFonts w:ascii="Calibri" w:hAnsi="Calibri" w:cs="Calibri"/>
                <w:color w:val="000000"/>
                <w:lang w:eastAsia="en-US"/>
              </w:rPr>
              <w:t> </w:t>
            </w:r>
          </w:p>
        </w:tc>
        <w:tc>
          <w:tcPr>
            <w:tcW w:w="160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b/>
                <w:bCs/>
                <w:lang w:eastAsia="en-US"/>
              </w:rPr>
            </w:pPr>
            <w:r w:rsidRPr="00EC443B">
              <w:rPr>
                <w:rFonts w:ascii="GHEA Mariam" w:hAnsi="GHEA Mariam" w:cs="Calibri"/>
                <w:b/>
                <w:bCs/>
                <w:lang w:eastAsia="en-US"/>
              </w:rPr>
              <w:t xml:space="preserve"> 1139 - 11001 </w:t>
            </w:r>
          </w:p>
        </w:tc>
        <w:tc>
          <w:tcPr>
            <w:tcW w:w="8660" w:type="dxa"/>
            <w:gridSpan w:val="5"/>
            <w:tcBorders>
              <w:top w:val="single" w:sz="4" w:space="0" w:color="auto"/>
              <w:left w:val="nil"/>
              <w:bottom w:val="single" w:sz="4" w:space="0" w:color="auto"/>
              <w:right w:val="single" w:sz="4" w:space="0" w:color="000000"/>
            </w:tcBorders>
            <w:shd w:val="clear" w:color="auto" w:fill="auto"/>
            <w:hideMark/>
          </w:tcPr>
          <w:p w:rsidR="002E1D0E" w:rsidRPr="00EC443B" w:rsidRDefault="002E1D0E" w:rsidP="002E1D0E">
            <w:pPr>
              <w:rPr>
                <w:rFonts w:ascii="GHEA Mariam" w:hAnsi="GHEA Mariam" w:cs="Calibri"/>
                <w:b/>
                <w:bCs/>
                <w:lang w:eastAsia="en-US"/>
              </w:rPr>
            </w:pPr>
            <w:r w:rsidRPr="00EC443B">
              <w:rPr>
                <w:rFonts w:ascii="GHEA Mariam" w:hAnsi="GHEA Mariam" w:cs="Calibri"/>
                <w:b/>
                <w:bCs/>
                <w:lang w:eastAsia="en-US"/>
              </w:rPr>
              <w:t>ՀՀ կառավարության պահուստային ֆոնդ</w:t>
            </w:r>
          </w:p>
        </w:tc>
        <w:tc>
          <w:tcPr>
            <w:tcW w:w="2020" w:type="dxa"/>
            <w:tcBorders>
              <w:top w:val="nil"/>
              <w:left w:val="nil"/>
              <w:bottom w:val="single" w:sz="4" w:space="0" w:color="auto"/>
              <w:right w:val="single" w:sz="4" w:space="0" w:color="auto"/>
            </w:tcBorders>
            <w:shd w:val="clear" w:color="000000" w:fill="FFFFFF"/>
            <w:noWrap/>
            <w:vAlign w:val="center"/>
            <w:hideMark/>
          </w:tcPr>
          <w:p w:rsidR="002E1D0E" w:rsidRPr="00EC443B" w:rsidRDefault="002E1D0E" w:rsidP="00EC443B">
            <w:pPr>
              <w:jc w:val="center"/>
              <w:rPr>
                <w:rFonts w:ascii="GHEA Mariam" w:hAnsi="GHEA Mariam" w:cs="Calibri"/>
                <w:b/>
                <w:bCs/>
                <w:color w:val="000000"/>
                <w:lang w:eastAsia="en-US"/>
              </w:rPr>
            </w:pPr>
            <w:r w:rsidRPr="00EC443B">
              <w:rPr>
                <w:rFonts w:ascii="GHEA Mariam" w:hAnsi="GHEA Mariam" w:cs="Calibri"/>
                <w:b/>
                <w:bCs/>
                <w:color w:val="000000"/>
                <w:lang w:eastAsia="en-US"/>
              </w:rPr>
              <w:t>5,016.0</w:t>
            </w:r>
          </w:p>
        </w:tc>
      </w:tr>
      <w:tr w:rsidR="002E1D0E" w:rsidRPr="002E1D0E" w:rsidTr="00EC443B">
        <w:trPr>
          <w:trHeight w:val="773"/>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2E1D0E" w:rsidRPr="00EC443B" w:rsidRDefault="002E1D0E" w:rsidP="002E1D0E">
            <w:pPr>
              <w:rPr>
                <w:rFonts w:ascii="GHEA Mariam" w:hAnsi="GHEA Mariam" w:cs="Calibri"/>
                <w:color w:val="000000"/>
                <w:lang w:eastAsia="en-US"/>
              </w:rPr>
            </w:pPr>
            <w:r w:rsidRPr="00EC443B">
              <w:rPr>
                <w:rFonts w:ascii="Calibri" w:hAnsi="Calibri" w:cs="Calibri"/>
                <w:color w:val="000000"/>
                <w:lang w:eastAsia="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2E1D0E" w:rsidRPr="00EC443B" w:rsidRDefault="002E1D0E" w:rsidP="002E1D0E">
            <w:pPr>
              <w:rPr>
                <w:rFonts w:ascii="GHEA Mariam" w:hAnsi="GHEA Mariam" w:cs="Calibri"/>
                <w:color w:val="000000"/>
                <w:lang w:eastAsia="en-US"/>
              </w:rPr>
            </w:pPr>
            <w:r w:rsidRPr="00EC443B">
              <w:rPr>
                <w:rFonts w:ascii="Calibri" w:hAnsi="Calibri" w:cs="Calibri"/>
                <w:color w:val="000000"/>
                <w:lang w:eastAsia="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2E1D0E" w:rsidRPr="00EC443B" w:rsidRDefault="002E1D0E" w:rsidP="002E1D0E">
            <w:pPr>
              <w:rPr>
                <w:rFonts w:ascii="GHEA Mariam" w:hAnsi="GHEA Mariam" w:cs="Calibri"/>
                <w:color w:val="000000"/>
                <w:lang w:eastAsia="en-US"/>
              </w:rPr>
            </w:pPr>
            <w:r w:rsidRPr="00EC443B">
              <w:rPr>
                <w:rFonts w:ascii="Calibri" w:hAnsi="Calibri" w:cs="Calibri"/>
                <w:color w:val="000000"/>
                <w:lang w:eastAsia="en-US"/>
              </w:rPr>
              <w:t> </w:t>
            </w:r>
          </w:p>
        </w:tc>
        <w:tc>
          <w:tcPr>
            <w:tcW w:w="160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9260" w:type="dxa"/>
            <w:gridSpan w:val="5"/>
            <w:tcBorders>
              <w:top w:val="single" w:sz="4" w:space="0" w:color="auto"/>
              <w:left w:val="nil"/>
              <w:bottom w:val="single" w:sz="4" w:space="0" w:color="auto"/>
              <w:right w:val="single" w:sz="4" w:space="0" w:color="000000"/>
            </w:tcBorders>
            <w:shd w:val="clear" w:color="auto" w:fill="auto"/>
            <w:hideMark/>
          </w:tcPr>
          <w:p w:rsidR="002E1D0E" w:rsidRPr="00EC443B" w:rsidRDefault="002E1D0E" w:rsidP="002E1D0E">
            <w:pPr>
              <w:rPr>
                <w:rFonts w:ascii="GHEA Mariam" w:hAnsi="GHEA Mariam" w:cs="Calibri"/>
                <w:b/>
                <w:bCs/>
                <w:lang w:eastAsia="en-US"/>
              </w:rPr>
            </w:pPr>
            <w:r w:rsidRPr="00EC443B">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2E1D0E" w:rsidRPr="002E1D0E" w:rsidTr="00EC443B">
        <w:trPr>
          <w:trHeight w:val="2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2E1D0E" w:rsidRPr="00EC443B" w:rsidRDefault="002E1D0E" w:rsidP="002E1D0E">
            <w:pPr>
              <w:rPr>
                <w:rFonts w:ascii="GHEA Mariam" w:hAnsi="GHEA Mariam" w:cs="Calibri"/>
                <w:color w:val="000000"/>
                <w:lang w:eastAsia="en-US"/>
              </w:rPr>
            </w:pPr>
            <w:r w:rsidRPr="00EC443B">
              <w:rPr>
                <w:rFonts w:ascii="Calibri" w:hAnsi="Calibri" w:cs="Calibri"/>
                <w:color w:val="000000"/>
                <w:lang w:eastAsia="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2E1D0E" w:rsidRPr="00EC443B" w:rsidRDefault="002E1D0E" w:rsidP="002E1D0E">
            <w:pPr>
              <w:rPr>
                <w:rFonts w:ascii="GHEA Mariam" w:hAnsi="GHEA Mariam" w:cs="Calibri"/>
                <w:color w:val="000000"/>
                <w:lang w:eastAsia="en-US"/>
              </w:rPr>
            </w:pPr>
            <w:r w:rsidRPr="00EC443B">
              <w:rPr>
                <w:rFonts w:ascii="Calibri" w:hAnsi="Calibri" w:cs="Calibri"/>
                <w:color w:val="000000"/>
                <w:lang w:eastAsia="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2E1D0E" w:rsidRPr="00EC443B" w:rsidRDefault="002E1D0E" w:rsidP="002E1D0E">
            <w:pPr>
              <w:rPr>
                <w:rFonts w:ascii="GHEA Mariam" w:hAnsi="GHEA Mariam" w:cs="Calibri"/>
                <w:color w:val="000000"/>
                <w:lang w:eastAsia="en-US"/>
              </w:rPr>
            </w:pPr>
            <w:r w:rsidRPr="00EC443B">
              <w:rPr>
                <w:rFonts w:ascii="Calibri" w:hAnsi="Calibri" w:cs="Calibri"/>
                <w:color w:val="000000"/>
                <w:lang w:eastAsia="en-US"/>
              </w:rPr>
              <w:t> </w:t>
            </w:r>
          </w:p>
        </w:tc>
        <w:tc>
          <w:tcPr>
            <w:tcW w:w="160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218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7080" w:type="dxa"/>
            <w:gridSpan w:val="4"/>
            <w:tcBorders>
              <w:top w:val="single" w:sz="4" w:space="0" w:color="auto"/>
              <w:left w:val="nil"/>
              <w:bottom w:val="single" w:sz="4" w:space="0" w:color="auto"/>
              <w:right w:val="single" w:sz="4" w:space="0" w:color="000000"/>
            </w:tcBorders>
            <w:shd w:val="clear" w:color="auto" w:fill="auto"/>
            <w:hideMark/>
          </w:tcPr>
          <w:p w:rsidR="002E1D0E" w:rsidRPr="00EC443B" w:rsidRDefault="002E1D0E" w:rsidP="002E1D0E">
            <w:pPr>
              <w:rPr>
                <w:rFonts w:ascii="GHEA Mariam" w:hAnsi="GHEA Mariam" w:cs="Calibri"/>
                <w:b/>
                <w:bCs/>
                <w:lang w:eastAsia="en-US"/>
              </w:rPr>
            </w:pPr>
            <w:r w:rsidRPr="00EC443B">
              <w:rPr>
                <w:rFonts w:ascii="GHEA Mariam" w:hAnsi="GHEA Mariam" w:cs="Calibri"/>
                <w:b/>
                <w:bCs/>
                <w:lang w:eastAsia="en-US"/>
              </w:rPr>
              <w:t xml:space="preserve"> Ծառայությունների մատուցում </w:t>
            </w:r>
          </w:p>
        </w:tc>
      </w:tr>
      <w:tr w:rsidR="002E1D0E" w:rsidRPr="002E1D0E" w:rsidTr="00EC443B">
        <w:trPr>
          <w:trHeight w:val="467"/>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2E1D0E" w:rsidRPr="00EC443B" w:rsidRDefault="002E1D0E" w:rsidP="002E1D0E">
            <w:pPr>
              <w:rPr>
                <w:rFonts w:ascii="GHEA Mariam" w:hAnsi="GHEA Mariam" w:cs="Calibri"/>
                <w:color w:val="000000"/>
                <w:lang w:eastAsia="en-US"/>
              </w:rPr>
            </w:pPr>
            <w:r w:rsidRPr="00EC443B">
              <w:rPr>
                <w:rFonts w:ascii="Calibri" w:hAnsi="Calibri" w:cs="Calibri"/>
                <w:color w:val="000000"/>
                <w:lang w:eastAsia="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2E1D0E" w:rsidRPr="00EC443B" w:rsidRDefault="002E1D0E" w:rsidP="002E1D0E">
            <w:pPr>
              <w:rPr>
                <w:rFonts w:ascii="GHEA Mariam" w:hAnsi="GHEA Mariam" w:cs="Calibri"/>
                <w:color w:val="000000"/>
                <w:lang w:eastAsia="en-US"/>
              </w:rPr>
            </w:pPr>
            <w:r w:rsidRPr="00EC443B">
              <w:rPr>
                <w:rFonts w:ascii="Calibri" w:hAnsi="Calibri" w:cs="Calibri"/>
                <w:color w:val="000000"/>
                <w:lang w:eastAsia="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2E1D0E" w:rsidRPr="00EC443B" w:rsidRDefault="002E1D0E" w:rsidP="002E1D0E">
            <w:pPr>
              <w:rPr>
                <w:rFonts w:ascii="GHEA Mariam" w:hAnsi="GHEA Mariam" w:cs="Calibri"/>
                <w:color w:val="000000"/>
                <w:lang w:eastAsia="en-US"/>
              </w:rPr>
            </w:pPr>
            <w:r w:rsidRPr="00EC443B">
              <w:rPr>
                <w:rFonts w:ascii="Calibri" w:hAnsi="Calibri" w:cs="Calibri"/>
                <w:color w:val="000000"/>
                <w:lang w:eastAsia="en-US"/>
              </w:rPr>
              <w:t> </w:t>
            </w:r>
          </w:p>
        </w:tc>
        <w:tc>
          <w:tcPr>
            <w:tcW w:w="160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218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6120" w:type="dxa"/>
            <w:gridSpan w:val="3"/>
            <w:tcBorders>
              <w:top w:val="single" w:sz="4" w:space="0" w:color="auto"/>
              <w:left w:val="nil"/>
              <w:bottom w:val="single" w:sz="4" w:space="0" w:color="auto"/>
              <w:right w:val="single" w:sz="4" w:space="0" w:color="000000"/>
            </w:tcBorders>
            <w:shd w:val="clear" w:color="auto" w:fill="auto"/>
            <w:hideMark/>
          </w:tcPr>
          <w:p w:rsidR="0034155C" w:rsidRDefault="002E1D0E" w:rsidP="002E1D0E">
            <w:pPr>
              <w:rPr>
                <w:rFonts w:ascii="GHEA Mariam" w:hAnsi="GHEA Mariam" w:cs="Calibri"/>
                <w:b/>
                <w:bCs/>
                <w:lang w:eastAsia="en-US"/>
              </w:rPr>
            </w:pPr>
            <w:r w:rsidRPr="00EC443B">
              <w:rPr>
                <w:rFonts w:ascii="GHEA Mariam" w:hAnsi="GHEA Mariam" w:cs="Calibri"/>
                <w:b/>
                <w:bCs/>
                <w:lang w:eastAsia="en-US"/>
              </w:rPr>
              <w:t xml:space="preserve"> Ծառայությունը մատուցողի անվանումը` </w:t>
            </w:r>
          </w:p>
          <w:p w:rsidR="002E1D0E" w:rsidRPr="00EC443B" w:rsidRDefault="002E1D0E" w:rsidP="002E1D0E">
            <w:pPr>
              <w:rPr>
                <w:rFonts w:ascii="GHEA Mariam" w:hAnsi="GHEA Mariam" w:cs="Calibri"/>
                <w:b/>
                <w:bCs/>
                <w:lang w:eastAsia="en-US"/>
              </w:rPr>
            </w:pPr>
            <w:r w:rsidRPr="00EC443B">
              <w:rPr>
                <w:rFonts w:ascii="GHEA Mariam" w:hAnsi="GHEA Mariam" w:cs="Calibri"/>
                <w:b/>
                <w:bCs/>
                <w:lang w:eastAsia="en-US"/>
              </w:rPr>
              <w:t xml:space="preserve">ՀՀ կառավարություն </w:t>
            </w:r>
          </w:p>
        </w:tc>
      </w:tr>
      <w:tr w:rsidR="002E1D0E" w:rsidRPr="002E1D0E" w:rsidTr="002D38C6">
        <w:trPr>
          <w:trHeight w:val="368"/>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2E1D0E" w:rsidRPr="00EC443B" w:rsidRDefault="002E1D0E" w:rsidP="002E1D0E">
            <w:pPr>
              <w:rPr>
                <w:rFonts w:ascii="GHEA Mariam" w:hAnsi="GHEA Mariam" w:cs="Calibri"/>
                <w:color w:val="000000"/>
                <w:lang w:eastAsia="en-US"/>
              </w:rPr>
            </w:pPr>
            <w:r w:rsidRPr="00EC443B">
              <w:rPr>
                <w:rFonts w:ascii="Calibri" w:hAnsi="Calibri" w:cs="Calibri"/>
                <w:color w:val="000000"/>
                <w:lang w:eastAsia="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2E1D0E" w:rsidRPr="00EC443B" w:rsidRDefault="002E1D0E" w:rsidP="002E1D0E">
            <w:pPr>
              <w:rPr>
                <w:rFonts w:ascii="GHEA Mariam" w:hAnsi="GHEA Mariam" w:cs="Calibri"/>
                <w:color w:val="000000"/>
                <w:lang w:eastAsia="en-US"/>
              </w:rPr>
            </w:pPr>
            <w:r w:rsidRPr="00EC443B">
              <w:rPr>
                <w:rFonts w:ascii="Calibri" w:hAnsi="Calibri" w:cs="Calibri"/>
                <w:color w:val="000000"/>
                <w:lang w:eastAsia="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2E1D0E" w:rsidRPr="00EC443B" w:rsidRDefault="002E1D0E" w:rsidP="002E1D0E">
            <w:pPr>
              <w:rPr>
                <w:rFonts w:ascii="GHEA Mariam" w:hAnsi="GHEA Mariam" w:cs="Calibri"/>
                <w:color w:val="000000"/>
                <w:lang w:eastAsia="en-US"/>
              </w:rPr>
            </w:pPr>
            <w:r w:rsidRPr="00EC443B">
              <w:rPr>
                <w:rFonts w:ascii="Calibri" w:hAnsi="Calibri" w:cs="Calibri"/>
                <w:color w:val="000000"/>
                <w:lang w:eastAsia="en-US"/>
              </w:rPr>
              <w:t> </w:t>
            </w:r>
          </w:p>
        </w:tc>
        <w:tc>
          <w:tcPr>
            <w:tcW w:w="160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b/>
                <w:bCs/>
                <w:lang w:eastAsia="en-US"/>
              </w:rPr>
            </w:pPr>
            <w:r w:rsidRPr="00EC443B">
              <w:rPr>
                <w:rFonts w:ascii="GHEA Mariam" w:hAnsi="GHEA Mariam" w:cs="Calibri"/>
                <w:b/>
                <w:bCs/>
                <w:lang w:eastAsia="en-US"/>
              </w:rPr>
              <w:t xml:space="preserve"> 1139 - 11001 </w:t>
            </w:r>
          </w:p>
        </w:tc>
        <w:tc>
          <w:tcPr>
            <w:tcW w:w="8660" w:type="dxa"/>
            <w:gridSpan w:val="5"/>
            <w:tcBorders>
              <w:top w:val="single" w:sz="4" w:space="0" w:color="auto"/>
              <w:left w:val="nil"/>
              <w:bottom w:val="single" w:sz="4" w:space="0" w:color="auto"/>
              <w:right w:val="single" w:sz="4" w:space="0" w:color="000000"/>
            </w:tcBorders>
            <w:shd w:val="clear" w:color="auto" w:fill="auto"/>
            <w:hideMark/>
          </w:tcPr>
          <w:p w:rsidR="002E1D0E" w:rsidRPr="00EC443B" w:rsidRDefault="002E1D0E" w:rsidP="002E1D0E">
            <w:pPr>
              <w:rPr>
                <w:rFonts w:ascii="GHEA Mariam" w:hAnsi="GHEA Mariam" w:cs="Calibri"/>
                <w:b/>
                <w:bCs/>
                <w:lang w:eastAsia="en-US"/>
              </w:rPr>
            </w:pPr>
            <w:r w:rsidRPr="00EC443B">
              <w:rPr>
                <w:rFonts w:ascii="GHEA Mariam" w:hAnsi="GHEA Mariam" w:cs="Calibri"/>
                <w:b/>
                <w:bCs/>
                <w:lang w:eastAsia="en-US"/>
              </w:rPr>
              <w:t>ՀՀ կառավարության պահուստային ֆոնդ</w:t>
            </w:r>
          </w:p>
        </w:tc>
        <w:tc>
          <w:tcPr>
            <w:tcW w:w="2020" w:type="dxa"/>
            <w:tcBorders>
              <w:top w:val="nil"/>
              <w:left w:val="nil"/>
              <w:bottom w:val="single" w:sz="4" w:space="0" w:color="auto"/>
              <w:right w:val="single" w:sz="4" w:space="0" w:color="auto"/>
            </w:tcBorders>
            <w:shd w:val="clear" w:color="000000" w:fill="FFFFFF"/>
            <w:noWrap/>
            <w:vAlign w:val="center"/>
            <w:hideMark/>
          </w:tcPr>
          <w:p w:rsidR="002E1D0E" w:rsidRPr="00EC443B" w:rsidRDefault="002E1D0E" w:rsidP="002D38C6">
            <w:pPr>
              <w:jc w:val="center"/>
              <w:rPr>
                <w:rFonts w:ascii="GHEA Mariam" w:hAnsi="GHEA Mariam" w:cs="Calibri"/>
                <w:b/>
                <w:bCs/>
                <w:color w:val="000000"/>
                <w:lang w:eastAsia="en-US"/>
              </w:rPr>
            </w:pPr>
            <w:r w:rsidRPr="00EC443B">
              <w:rPr>
                <w:rFonts w:ascii="GHEA Mariam" w:hAnsi="GHEA Mariam" w:cs="Calibri"/>
                <w:b/>
                <w:bCs/>
                <w:color w:val="000000"/>
                <w:lang w:eastAsia="en-US"/>
              </w:rPr>
              <w:t>(5,016.0)</w:t>
            </w:r>
          </w:p>
        </w:tc>
      </w:tr>
      <w:tr w:rsidR="002E1D0E" w:rsidRPr="002E1D0E" w:rsidTr="00EC443B">
        <w:trPr>
          <w:trHeight w:val="62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2E1D0E" w:rsidRPr="00EC443B" w:rsidRDefault="002E1D0E" w:rsidP="002E1D0E">
            <w:pPr>
              <w:rPr>
                <w:rFonts w:ascii="GHEA Mariam" w:hAnsi="GHEA Mariam" w:cs="Calibri"/>
                <w:color w:val="000000"/>
                <w:lang w:eastAsia="en-US"/>
              </w:rPr>
            </w:pPr>
            <w:r w:rsidRPr="00EC443B">
              <w:rPr>
                <w:rFonts w:ascii="Calibri" w:hAnsi="Calibri" w:cs="Calibri"/>
                <w:color w:val="000000"/>
                <w:lang w:eastAsia="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2E1D0E" w:rsidRPr="00EC443B" w:rsidRDefault="002E1D0E" w:rsidP="002E1D0E">
            <w:pPr>
              <w:rPr>
                <w:rFonts w:ascii="GHEA Mariam" w:hAnsi="GHEA Mariam" w:cs="Calibri"/>
                <w:color w:val="000000"/>
                <w:lang w:eastAsia="en-US"/>
              </w:rPr>
            </w:pPr>
            <w:r w:rsidRPr="00EC443B">
              <w:rPr>
                <w:rFonts w:ascii="Calibri" w:hAnsi="Calibri" w:cs="Calibri"/>
                <w:color w:val="000000"/>
                <w:lang w:eastAsia="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2E1D0E" w:rsidRPr="00EC443B" w:rsidRDefault="002E1D0E" w:rsidP="002E1D0E">
            <w:pPr>
              <w:rPr>
                <w:rFonts w:ascii="GHEA Mariam" w:hAnsi="GHEA Mariam" w:cs="Calibri"/>
                <w:color w:val="000000"/>
                <w:lang w:eastAsia="en-US"/>
              </w:rPr>
            </w:pPr>
            <w:r w:rsidRPr="00EC443B">
              <w:rPr>
                <w:rFonts w:ascii="Calibri" w:hAnsi="Calibri" w:cs="Calibri"/>
                <w:color w:val="000000"/>
                <w:lang w:eastAsia="en-US"/>
              </w:rPr>
              <w:t> </w:t>
            </w:r>
          </w:p>
        </w:tc>
        <w:tc>
          <w:tcPr>
            <w:tcW w:w="160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9260" w:type="dxa"/>
            <w:gridSpan w:val="5"/>
            <w:tcBorders>
              <w:top w:val="single" w:sz="4" w:space="0" w:color="auto"/>
              <w:left w:val="nil"/>
              <w:bottom w:val="single" w:sz="4" w:space="0" w:color="auto"/>
              <w:right w:val="single" w:sz="4" w:space="0" w:color="000000"/>
            </w:tcBorders>
            <w:shd w:val="clear" w:color="auto" w:fill="auto"/>
            <w:hideMark/>
          </w:tcPr>
          <w:p w:rsidR="002E1D0E" w:rsidRPr="00EC443B" w:rsidRDefault="002E1D0E" w:rsidP="002E1D0E">
            <w:pPr>
              <w:rPr>
                <w:rFonts w:ascii="GHEA Mariam" w:hAnsi="GHEA Mariam" w:cs="Calibri"/>
                <w:b/>
                <w:bCs/>
                <w:lang w:eastAsia="en-US"/>
              </w:rPr>
            </w:pPr>
            <w:r w:rsidRPr="00EC443B">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2E1D0E" w:rsidRPr="002E1D0E" w:rsidTr="00EC443B">
        <w:trPr>
          <w:trHeight w:val="6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2E1D0E" w:rsidRPr="00EC443B" w:rsidRDefault="002E1D0E" w:rsidP="002E1D0E">
            <w:pPr>
              <w:rPr>
                <w:rFonts w:ascii="GHEA Mariam" w:hAnsi="GHEA Mariam" w:cs="Calibri"/>
                <w:color w:val="000000"/>
                <w:lang w:eastAsia="en-US"/>
              </w:rPr>
            </w:pPr>
            <w:r w:rsidRPr="00EC443B">
              <w:rPr>
                <w:rFonts w:ascii="Calibri" w:hAnsi="Calibri" w:cs="Calibri"/>
                <w:color w:val="000000"/>
                <w:lang w:eastAsia="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2E1D0E" w:rsidRPr="00EC443B" w:rsidRDefault="002E1D0E" w:rsidP="002E1D0E">
            <w:pPr>
              <w:rPr>
                <w:rFonts w:ascii="GHEA Mariam" w:hAnsi="GHEA Mariam" w:cs="Calibri"/>
                <w:color w:val="000000"/>
                <w:lang w:eastAsia="en-US"/>
              </w:rPr>
            </w:pPr>
            <w:r w:rsidRPr="00EC443B">
              <w:rPr>
                <w:rFonts w:ascii="Calibri" w:hAnsi="Calibri" w:cs="Calibri"/>
                <w:color w:val="000000"/>
                <w:lang w:eastAsia="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2E1D0E" w:rsidRPr="00EC443B" w:rsidRDefault="002E1D0E" w:rsidP="002E1D0E">
            <w:pPr>
              <w:rPr>
                <w:rFonts w:ascii="GHEA Mariam" w:hAnsi="GHEA Mariam" w:cs="Calibri"/>
                <w:color w:val="000000"/>
                <w:lang w:eastAsia="en-US"/>
              </w:rPr>
            </w:pPr>
            <w:r w:rsidRPr="00EC443B">
              <w:rPr>
                <w:rFonts w:ascii="Calibri" w:hAnsi="Calibri" w:cs="Calibri"/>
                <w:color w:val="000000"/>
                <w:lang w:eastAsia="en-US"/>
              </w:rPr>
              <w:t> </w:t>
            </w:r>
          </w:p>
        </w:tc>
        <w:tc>
          <w:tcPr>
            <w:tcW w:w="160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218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7080" w:type="dxa"/>
            <w:gridSpan w:val="4"/>
            <w:tcBorders>
              <w:top w:val="single" w:sz="4" w:space="0" w:color="auto"/>
              <w:left w:val="nil"/>
              <w:bottom w:val="single" w:sz="4" w:space="0" w:color="auto"/>
              <w:right w:val="single" w:sz="4" w:space="0" w:color="000000"/>
            </w:tcBorders>
            <w:shd w:val="clear" w:color="auto" w:fill="auto"/>
            <w:hideMark/>
          </w:tcPr>
          <w:p w:rsidR="002E1D0E" w:rsidRPr="00EC443B" w:rsidRDefault="002E1D0E" w:rsidP="002E1D0E">
            <w:pPr>
              <w:rPr>
                <w:rFonts w:ascii="GHEA Mariam" w:hAnsi="GHEA Mariam" w:cs="Calibri"/>
                <w:b/>
                <w:bCs/>
                <w:lang w:eastAsia="en-US"/>
              </w:rPr>
            </w:pPr>
            <w:r w:rsidRPr="00EC443B">
              <w:rPr>
                <w:rFonts w:ascii="GHEA Mariam" w:hAnsi="GHEA Mariam" w:cs="Calibri"/>
                <w:b/>
                <w:bCs/>
                <w:lang w:eastAsia="en-US"/>
              </w:rPr>
              <w:t xml:space="preserve"> Ծառայությունների մատուցում </w:t>
            </w:r>
          </w:p>
        </w:tc>
      </w:tr>
      <w:tr w:rsidR="002E1D0E" w:rsidRPr="002E1D0E" w:rsidTr="00EC443B">
        <w:trPr>
          <w:trHeight w:val="323"/>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2E1D0E" w:rsidRPr="00EC443B" w:rsidRDefault="002E1D0E" w:rsidP="002E1D0E">
            <w:pPr>
              <w:rPr>
                <w:rFonts w:ascii="GHEA Mariam" w:hAnsi="GHEA Mariam" w:cs="Calibri"/>
                <w:color w:val="000000"/>
                <w:lang w:eastAsia="en-US"/>
              </w:rPr>
            </w:pPr>
            <w:r w:rsidRPr="00EC443B">
              <w:rPr>
                <w:rFonts w:ascii="Calibri" w:hAnsi="Calibri" w:cs="Calibri"/>
                <w:color w:val="000000"/>
                <w:lang w:eastAsia="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2E1D0E" w:rsidRPr="00EC443B" w:rsidRDefault="002E1D0E" w:rsidP="002E1D0E">
            <w:pPr>
              <w:rPr>
                <w:rFonts w:ascii="GHEA Mariam" w:hAnsi="GHEA Mariam" w:cs="Calibri"/>
                <w:color w:val="000000"/>
                <w:lang w:eastAsia="en-US"/>
              </w:rPr>
            </w:pPr>
            <w:r w:rsidRPr="00EC443B">
              <w:rPr>
                <w:rFonts w:ascii="Calibri" w:hAnsi="Calibri" w:cs="Calibri"/>
                <w:color w:val="000000"/>
                <w:lang w:eastAsia="en-US"/>
              </w:rPr>
              <w:t> </w:t>
            </w:r>
          </w:p>
        </w:tc>
        <w:tc>
          <w:tcPr>
            <w:tcW w:w="1500" w:type="dxa"/>
            <w:tcBorders>
              <w:top w:val="nil"/>
              <w:left w:val="nil"/>
              <w:bottom w:val="single" w:sz="4" w:space="0" w:color="auto"/>
              <w:right w:val="single" w:sz="4" w:space="0" w:color="auto"/>
            </w:tcBorders>
            <w:shd w:val="clear" w:color="auto" w:fill="auto"/>
            <w:noWrap/>
            <w:vAlign w:val="bottom"/>
            <w:hideMark/>
          </w:tcPr>
          <w:p w:rsidR="002E1D0E" w:rsidRPr="00EC443B" w:rsidRDefault="002E1D0E" w:rsidP="002E1D0E">
            <w:pPr>
              <w:rPr>
                <w:rFonts w:ascii="GHEA Mariam" w:hAnsi="GHEA Mariam" w:cs="Calibri"/>
                <w:color w:val="000000"/>
                <w:lang w:eastAsia="en-US"/>
              </w:rPr>
            </w:pPr>
            <w:r w:rsidRPr="00EC443B">
              <w:rPr>
                <w:rFonts w:ascii="Calibri" w:hAnsi="Calibri" w:cs="Calibri"/>
                <w:color w:val="000000"/>
                <w:lang w:eastAsia="en-US"/>
              </w:rPr>
              <w:t> </w:t>
            </w:r>
          </w:p>
        </w:tc>
        <w:tc>
          <w:tcPr>
            <w:tcW w:w="160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142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218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960" w:type="dxa"/>
            <w:tcBorders>
              <w:top w:val="nil"/>
              <w:left w:val="nil"/>
              <w:bottom w:val="single" w:sz="4" w:space="0" w:color="auto"/>
              <w:right w:val="single" w:sz="4" w:space="0" w:color="auto"/>
            </w:tcBorders>
            <w:shd w:val="clear" w:color="auto" w:fill="auto"/>
            <w:hideMark/>
          </w:tcPr>
          <w:p w:rsidR="002E1D0E" w:rsidRPr="00EC443B" w:rsidRDefault="002E1D0E" w:rsidP="002E1D0E">
            <w:pPr>
              <w:rPr>
                <w:rFonts w:ascii="GHEA Mariam" w:hAnsi="GHEA Mariam" w:cs="Calibri"/>
                <w:lang w:eastAsia="en-US"/>
              </w:rPr>
            </w:pPr>
            <w:r w:rsidRPr="00EC443B">
              <w:rPr>
                <w:rFonts w:ascii="Calibri" w:hAnsi="Calibri" w:cs="Calibri"/>
                <w:lang w:eastAsia="en-US"/>
              </w:rPr>
              <w:t> </w:t>
            </w:r>
          </w:p>
        </w:tc>
        <w:tc>
          <w:tcPr>
            <w:tcW w:w="6120" w:type="dxa"/>
            <w:gridSpan w:val="3"/>
            <w:tcBorders>
              <w:top w:val="single" w:sz="4" w:space="0" w:color="auto"/>
              <w:left w:val="nil"/>
              <w:bottom w:val="single" w:sz="4" w:space="0" w:color="auto"/>
              <w:right w:val="single" w:sz="4" w:space="0" w:color="000000"/>
            </w:tcBorders>
            <w:shd w:val="clear" w:color="auto" w:fill="auto"/>
            <w:hideMark/>
          </w:tcPr>
          <w:p w:rsidR="002E1D0E" w:rsidRPr="00EC443B" w:rsidRDefault="002E1D0E" w:rsidP="002E1D0E">
            <w:pPr>
              <w:rPr>
                <w:rFonts w:ascii="GHEA Mariam" w:hAnsi="GHEA Mariam" w:cs="Calibri"/>
                <w:b/>
                <w:bCs/>
                <w:spacing w:val="-8"/>
                <w:lang w:eastAsia="en-US"/>
              </w:rPr>
            </w:pPr>
            <w:r w:rsidRPr="00EC443B">
              <w:rPr>
                <w:rFonts w:ascii="GHEA Mariam" w:hAnsi="GHEA Mariam" w:cs="Calibri"/>
                <w:b/>
                <w:bCs/>
                <w:lang w:eastAsia="en-US"/>
              </w:rPr>
              <w:t xml:space="preserve"> </w:t>
            </w:r>
            <w:r w:rsidRPr="00EC443B">
              <w:rPr>
                <w:rFonts w:ascii="GHEA Mariam" w:hAnsi="GHEA Mariam" w:cs="Calibri"/>
                <w:b/>
                <w:bCs/>
                <w:spacing w:val="-8"/>
                <w:lang w:eastAsia="en-US"/>
              </w:rPr>
              <w:t xml:space="preserve">Ծառայությունը մատուցողի անվանումը` ՀՀ կառավարություն </w:t>
            </w:r>
          </w:p>
        </w:tc>
      </w:tr>
    </w:tbl>
    <w:p w:rsidR="00366927" w:rsidRDefault="00366927" w:rsidP="00DB1417">
      <w:pPr>
        <w:pStyle w:val="norm"/>
        <w:spacing w:line="240" w:lineRule="auto"/>
        <w:ind w:firstLine="0"/>
        <w:rPr>
          <w:rFonts w:ascii="GHEA Mariam" w:hAnsi="GHEA Mariam" w:cs="Arial"/>
          <w:sz w:val="24"/>
          <w:szCs w:val="24"/>
        </w:rPr>
      </w:pPr>
    </w:p>
    <w:p w:rsidR="00EC443B" w:rsidRPr="002E1D0E" w:rsidRDefault="00EC443B" w:rsidP="00DB1417">
      <w:pPr>
        <w:pStyle w:val="norm"/>
        <w:spacing w:line="240" w:lineRule="auto"/>
        <w:ind w:firstLine="0"/>
        <w:rPr>
          <w:rFonts w:ascii="GHEA Mariam" w:hAnsi="GHEA Mariam" w:cs="Arial"/>
          <w:sz w:val="24"/>
          <w:szCs w:val="24"/>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34155C" w:rsidP="00DB1417">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DB1417" w:rsidRPr="005A0A13">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DB1417" w:rsidRPr="005A0A13">
        <w:rPr>
          <w:rFonts w:ascii="GHEA Mariam" w:hAnsi="GHEA Mariam" w:cs="Sylfaen"/>
          <w:sz w:val="24"/>
          <w:szCs w:val="24"/>
          <w:lang w:val="hy-AM"/>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34155C">
        <w:rPr>
          <w:rFonts w:ascii="GHEA Mariam" w:hAnsi="GHEA Mariam"/>
          <w:sz w:val="24"/>
          <w:szCs w:val="24"/>
          <w:lang w:val="hy-AM"/>
        </w:rPr>
        <w:t xml:space="preserve">                                             </w:t>
      </w:r>
      <w:r w:rsidRPr="005A0A13">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5A0A13">
        <w:rPr>
          <w:rFonts w:ascii="GHEA Mariam" w:hAnsi="GHEA Mariam" w:cs="Sylfaen"/>
          <w:sz w:val="24"/>
          <w:szCs w:val="24"/>
          <w:lang w:val="hy-AM"/>
        </w:rPr>
        <w:t>ԱՇԽԱՏԱԿԱԶՄԻ</w:t>
      </w:r>
    </w:p>
    <w:p w:rsidR="001F225D" w:rsidRPr="000F4671" w:rsidRDefault="00DB1417" w:rsidP="002E1D0E">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34155C">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A0A13">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A0A13">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A0A13">
        <w:rPr>
          <w:rFonts w:ascii="GHEA Mariam" w:hAnsi="GHEA Mariam" w:cs="Arial Armenian"/>
          <w:sz w:val="24"/>
          <w:szCs w:val="24"/>
          <w:lang w:val="hy-AM"/>
        </w:rPr>
        <w:t>ՀԱՐՈՒԹՅՈՒՆ</w:t>
      </w:r>
      <w:r w:rsidRPr="005A0A13">
        <w:rPr>
          <w:rFonts w:ascii="GHEA Mariam" w:hAnsi="GHEA Mariam" w:cs="Sylfaen"/>
          <w:sz w:val="24"/>
          <w:szCs w:val="24"/>
          <w:lang w:val="hy-AM"/>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1B1B" w:rsidRDefault="00481B1B">
      <w:r>
        <w:separator/>
      </w:r>
    </w:p>
  </w:endnote>
  <w:endnote w:type="continuationSeparator" w:id="0">
    <w:p w:rsidR="00481B1B" w:rsidRDefault="00481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A13" w:rsidRDefault="005A0A1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1B1B" w:rsidRDefault="00481B1B">
      <w:r>
        <w:separator/>
      </w:r>
    </w:p>
  </w:footnote>
  <w:footnote w:type="continuationSeparator" w:id="0">
    <w:p w:rsidR="00481B1B" w:rsidRDefault="00481B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A13" w:rsidRDefault="005A0A1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A0A13" w:rsidRDefault="005A0A1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A13" w:rsidRDefault="005A0A1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F3F44">
      <w:rPr>
        <w:rStyle w:val="PageNumber"/>
        <w:noProof/>
      </w:rPr>
      <w:t>2</w:t>
    </w:r>
    <w:r>
      <w:rPr>
        <w:rStyle w:val="PageNumber"/>
      </w:rPr>
      <w:fldChar w:fldCharType="end"/>
    </w:r>
  </w:p>
  <w:p w:rsidR="005A0A13" w:rsidRDefault="005A0A1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897"/>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F07"/>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40C"/>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A03"/>
    <w:rsid w:val="0024658B"/>
    <w:rsid w:val="00246614"/>
    <w:rsid w:val="00246F4E"/>
    <w:rsid w:val="00247348"/>
    <w:rsid w:val="00247592"/>
    <w:rsid w:val="00247C27"/>
    <w:rsid w:val="00247D74"/>
    <w:rsid w:val="00247F8D"/>
    <w:rsid w:val="00250186"/>
    <w:rsid w:val="00250EC1"/>
    <w:rsid w:val="00251123"/>
    <w:rsid w:val="0025143F"/>
    <w:rsid w:val="002515FE"/>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8C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D0E"/>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5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1B1B"/>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261"/>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095"/>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AE5"/>
    <w:rsid w:val="00597B7C"/>
    <w:rsid w:val="00597BEB"/>
    <w:rsid w:val="00597C4C"/>
    <w:rsid w:val="00597DAE"/>
    <w:rsid w:val="00597EF4"/>
    <w:rsid w:val="005A00B6"/>
    <w:rsid w:val="005A06EE"/>
    <w:rsid w:val="005A0A13"/>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483"/>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44B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07F57"/>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1F77"/>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0A"/>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4"/>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3"/>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21B"/>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07F"/>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8C5"/>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21"/>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863"/>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7C9"/>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4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643"/>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D5E"/>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4F8C"/>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663"/>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43B"/>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0923"/>
    <w:rsid w:val="00ED1B16"/>
    <w:rsid w:val="00ED1C68"/>
    <w:rsid w:val="00ED20A6"/>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259"/>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12A"/>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02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35108B"/>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87699012">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2855990">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4889988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74342703">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38358564">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16950804">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70083798">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0520236">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E9827-F67A-45CD-AF2C-54EA6C44D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2225</Words>
  <Characters>12684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https:/mul2.gov.am/tasks/1250917/oneclick?token=69b5fea1472d37f7aed1a3c3dcb88ece</cp:keywords>
  <dc:description/>
  <cp:lastModifiedBy>Anna Aloyan</cp:lastModifiedBy>
  <cp:revision>21</cp:revision>
  <dcterms:created xsi:type="dcterms:W3CDTF">2025-12-15T12:13:00Z</dcterms:created>
  <dcterms:modified xsi:type="dcterms:W3CDTF">2025-12-16T05:51:00Z</dcterms:modified>
</cp:coreProperties>
</file>