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04470">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604470">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D5182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604470">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Pr="00D5182C" w:rsidRDefault="002B441C" w:rsidP="00A71CED">
      <w:pPr>
        <w:jc w:val="center"/>
        <w:rPr>
          <w:rFonts w:ascii="GHEA Mariam" w:hAnsi="GHEA Mariam"/>
          <w:sz w:val="30"/>
          <w:szCs w:val="24"/>
          <w:lang w:val="fr-FR"/>
        </w:rPr>
      </w:pPr>
    </w:p>
    <w:p w:rsidR="00D5182C" w:rsidRDefault="00D5182C" w:rsidP="00D5182C">
      <w:pPr>
        <w:pStyle w:val="mechtex"/>
        <w:rPr>
          <w:rFonts w:ascii="GHEA Mariam" w:hAnsi="GHEA Mariam" w:cs="Sylfaen"/>
          <w:sz w:val="24"/>
          <w:lang w:val="hy-AM"/>
        </w:rPr>
      </w:pPr>
      <w:r w:rsidRPr="00D5182C">
        <w:rPr>
          <w:rFonts w:ascii="GHEA Mariam" w:hAnsi="GHEA Mariam"/>
          <w:bCs/>
          <w:color w:val="000000"/>
          <w:sz w:val="24"/>
          <w:shd w:val="clear" w:color="auto" w:fill="FFFFFF"/>
          <w:lang w:val="hy-AM"/>
        </w:rPr>
        <w:t>«</w:t>
      </w:r>
      <w:r w:rsidRPr="00D5182C">
        <w:rPr>
          <w:rFonts w:ascii="GHEA Mariam" w:hAnsi="GHEA Mariam" w:cs="Sylfaen"/>
          <w:bCs/>
          <w:color w:val="000000"/>
          <w:sz w:val="24"/>
          <w:shd w:val="clear" w:color="auto" w:fill="FFFFFF"/>
          <w:lang w:val="hy-AM"/>
        </w:rPr>
        <w:t>ՀԱՅԱՍՏԱՆԻ</w:t>
      </w:r>
      <w:r>
        <w:rPr>
          <w:rFonts w:ascii="GHEA Mariam" w:hAnsi="GHEA Mariam" w:cs="Sylfaen"/>
          <w:bCs/>
          <w:color w:val="000000"/>
          <w:sz w:val="24"/>
          <w:shd w:val="clear" w:color="auto" w:fill="FFFFFF"/>
          <w:lang w:val="hy-AM"/>
        </w:rPr>
        <w:t xml:space="preserve"> </w:t>
      </w:r>
      <w:r w:rsidRPr="00D5182C">
        <w:rPr>
          <w:rFonts w:ascii="GHEA Mariam" w:hAnsi="GHEA Mariam" w:cs="Sylfaen"/>
          <w:bCs/>
          <w:color w:val="000000"/>
          <w:sz w:val="24"/>
          <w:shd w:val="clear" w:color="auto" w:fill="FFFFFF"/>
          <w:lang w:val="hy-AM"/>
        </w:rPr>
        <w:t>ՀԱՆՐԱՊԵՏՈՒԹՅԱՆ</w:t>
      </w:r>
      <w:r w:rsidRPr="00D5182C">
        <w:rPr>
          <w:rFonts w:ascii="GHEA Mariam" w:hAnsi="GHEA Mariam"/>
          <w:bCs/>
          <w:color w:val="000000"/>
          <w:sz w:val="24"/>
          <w:shd w:val="clear" w:color="auto" w:fill="FFFFFF"/>
          <w:lang w:val="hy-AM"/>
        </w:rPr>
        <w:t xml:space="preserve"> 2025 </w:t>
      </w:r>
      <w:r w:rsidRPr="00D5182C">
        <w:rPr>
          <w:rFonts w:ascii="GHEA Mariam" w:hAnsi="GHEA Mariam" w:cs="Sylfaen"/>
          <w:bCs/>
          <w:color w:val="000000"/>
          <w:sz w:val="24"/>
          <w:shd w:val="clear" w:color="auto" w:fill="FFFFFF"/>
          <w:lang w:val="hy-AM"/>
        </w:rPr>
        <w:t>ԹՎԱԿԱՆԻ</w:t>
      </w:r>
      <w:r w:rsidRPr="00D5182C">
        <w:rPr>
          <w:rFonts w:ascii="GHEA Mariam" w:hAnsi="GHEA Mariam"/>
          <w:bCs/>
          <w:color w:val="000000"/>
          <w:sz w:val="24"/>
          <w:shd w:val="clear" w:color="auto" w:fill="FFFFFF"/>
          <w:lang w:val="hy-AM"/>
        </w:rPr>
        <w:t xml:space="preserve"> </w:t>
      </w:r>
      <w:r w:rsidRPr="00D5182C">
        <w:rPr>
          <w:rFonts w:ascii="GHEA Mariam" w:hAnsi="GHEA Mariam" w:cs="Sylfaen"/>
          <w:bCs/>
          <w:color w:val="000000"/>
          <w:sz w:val="24"/>
          <w:shd w:val="clear" w:color="auto" w:fill="FFFFFF"/>
          <w:lang w:val="hy-AM"/>
        </w:rPr>
        <w:t>ՊԵՏԱԿԱՆ</w:t>
      </w:r>
      <w:r w:rsidRPr="00D5182C">
        <w:rPr>
          <w:rFonts w:ascii="GHEA Mariam" w:hAnsi="GHEA Mariam"/>
          <w:bCs/>
          <w:color w:val="000000"/>
          <w:sz w:val="24"/>
          <w:shd w:val="clear" w:color="auto" w:fill="FFFFFF"/>
          <w:lang w:val="hy-AM"/>
        </w:rPr>
        <w:t xml:space="preserve"> </w:t>
      </w:r>
      <w:r w:rsidRPr="00D5182C">
        <w:rPr>
          <w:rFonts w:ascii="GHEA Mariam" w:hAnsi="GHEA Mariam" w:cs="Sylfaen"/>
          <w:bCs/>
          <w:color w:val="000000"/>
          <w:sz w:val="24"/>
          <w:shd w:val="clear" w:color="auto" w:fill="FFFFFF"/>
          <w:lang w:val="hy-AM"/>
        </w:rPr>
        <w:t>ԲՅՈՒՋԵԻ</w:t>
      </w:r>
      <w:r w:rsidRPr="00D5182C">
        <w:rPr>
          <w:rFonts w:ascii="GHEA Mariam" w:hAnsi="GHEA Mariam"/>
          <w:bCs/>
          <w:color w:val="000000"/>
          <w:sz w:val="24"/>
          <w:shd w:val="clear" w:color="auto" w:fill="FFFFFF"/>
          <w:lang w:val="hy-AM"/>
        </w:rPr>
        <w:t xml:space="preserve"> </w:t>
      </w:r>
      <w:r w:rsidRPr="00D5182C">
        <w:rPr>
          <w:rFonts w:ascii="GHEA Mariam" w:hAnsi="GHEA Mariam" w:cs="Sylfaen"/>
          <w:bCs/>
          <w:color w:val="000000"/>
          <w:spacing w:val="-8"/>
          <w:sz w:val="24"/>
          <w:shd w:val="clear" w:color="auto" w:fill="FFFFFF"/>
          <w:lang w:val="hy-AM"/>
        </w:rPr>
        <w:t>ՄԱՍԻՆ</w:t>
      </w:r>
      <w:r w:rsidRPr="00D5182C">
        <w:rPr>
          <w:rFonts w:ascii="GHEA Mariam" w:hAnsi="GHEA Mariam" w:cs="Arial Armenian"/>
          <w:bCs/>
          <w:color w:val="000000"/>
          <w:spacing w:val="-8"/>
          <w:sz w:val="24"/>
          <w:shd w:val="clear" w:color="auto" w:fill="FFFFFF"/>
          <w:lang w:val="hy-AM"/>
        </w:rPr>
        <w:t>»</w:t>
      </w:r>
      <w:r w:rsidRPr="00D5182C">
        <w:rPr>
          <w:rFonts w:ascii="GHEA Mariam" w:hAnsi="GHEA Mariam"/>
          <w:bCs/>
          <w:color w:val="000000"/>
          <w:spacing w:val="-8"/>
          <w:sz w:val="24"/>
          <w:shd w:val="clear" w:color="auto" w:fill="FFFFFF"/>
          <w:lang w:val="hy-AM"/>
        </w:rPr>
        <w:t xml:space="preserve"> </w:t>
      </w:r>
      <w:r w:rsidRPr="00D5182C">
        <w:rPr>
          <w:rFonts w:ascii="GHEA Mariam" w:hAnsi="GHEA Mariam" w:cs="Sylfaen"/>
          <w:bCs/>
          <w:color w:val="000000"/>
          <w:spacing w:val="-8"/>
          <w:sz w:val="24"/>
          <w:shd w:val="clear" w:color="auto" w:fill="FFFFFF"/>
          <w:lang w:val="hy-AM"/>
        </w:rPr>
        <w:t>ՕՐԵՆՔՈՒՄ</w:t>
      </w:r>
      <w:r w:rsidRPr="00D5182C">
        <w:rPr>
          <w:rFonts w:ascii="GHEA Mariam" w:hAnsi="GHEA Mariam"/>
          <w:bCs/>
          <w:color w:val="000000"/>
          <w:spacing w:val="-8"/>
          <w:sz w:val="24"/>
          <w:shd w:val="clear" w:color="auto" w:fill="FFFFFF"/>
          <w:lang w:val="hy-AM"/>
        </w:rPr>
        <w:t xml:space="preserve"> </w:t>
      </w:r>
      <w:r w:rsidRPr="00D5182C">
        <w:rPr>
          <w:rFonts w:ascii="GHEA Mariam" w:hAnsi="GHEA Mariam" w:cs="Sylfaen"/>
          <w:bCs/>
          <w:color w:val="000000"/>
          <w:spacing w:val="-8"/>
          <w:sz w:val="24"/>
          <w:shd w:val="clear" w:color="auto" w:fill="FFFFFF"/>
          <w:lang w:val="hy-AM"/>
        </w:rPr>
        <w:t>ՎԵՐԱԲԱՇԽՈՒՄ</w:t>
      </w:r>
      <w:r w:rsidRPr="00D5182C">
        <w:rPr>
          <w:rFonts w:ascii="GHEA Mariam" w:hAnsi="GHEA Mariam"/>
          <w:bCs/>
          <w:color w:val="000000"/>
          <w:spacing w:val="-8"/>
          <w:sz w:val="24"/>
          <w:shd w:val="clear" w:color="auto" w:fill="FFFFFF"/>
          <w:lang w:val="hy-AM"/>
        </w:rPr>
        <w:t xml:space="preserve"> </w:t>
      </w:r>
      <w:r w:rsidRPr="00D5182C">
        <w:rPr>
          <w:rFonts w:ascii="GHEA Mariam" w:hAnsi="GHEA Mariam" w:cs="Sylfaen"/>
          <w:bCs/>
          <w:color w:val="000000"/>
          <w:spacing w:val="-8"/>
          <w:sz w:val="24"/>
          <w:shd w:val="clear" w:color="auto" w:fill="FFFFFF"/>
          <w:lang w:val="hy-AM"/>
        </w:rPr>
        <w:t>ԵՎ</w:t>
      </w:r>
      <w:r w:rsidRPr="00D5182C">
        <w:rPr>
          <w:rFonts w:ascii="GHEA Mariam" w:hAnsi="GHEA Mariam"/>
          <w:bCs/>
          <w:color w:val="000000"/>
          <w:spacing w:val="-8"/>
          <w:sz w:val="24"/>
          <w:shd w:val="clear" w:color="auto" w:fill="FFFFFF"/>
          <w:lang w:val="hy-AM"/>
        </w:rPr>
        <w:t xml:space="preserve"> </w:t>
      </w:r>
      <w:r w:rsidRPr="00D5182C">
        <w:rPr>
          <w:rFonts w:ascii="GHEA Mariam" w:hAnsi="GHEA Mariam" w:cs="Sylfaen"/>
          <w:spacing w:val="-8"/>
          <w:sz w:val="24"/>
          <w:lang w:val="hy-AM"/>
        </w:rPr>
        <w:t>ՀԱՅԱՍՏԱՆԻ</w:t>
      </w:r>
      <w:r w:rsidR="00604470">
        <w:rPr>
          <w:rFonts w:ascii="GHEA Mariam" w:hAnsi="GHEA Mariam"/>
          <w:spacing w:val="-8"/>
          <w:sz w:val="24"/>
          <w:lang w:val="hy-AM"/>
        </w:rPr>
        <w:t xml:space="preserve"> </w:t>
      </w:r>
      <w:r w:rsidRPr="00D5182C">
        <w:rPr>
          <w:rFonts w:ascii="GHEA Mariam" w:hAnsi="GHEA Mariam" w:cs="Sylfaen"/>
          <w:spacing w:val="-8"/>
          <w:sz w:val="24"/>
          <w:lang w:val="hy-AM"/>
        </w:rPr>
        <w:t>ՀԱՆՐԱՊԵՏՈՒԹՅԱՆ</w:t>
      </w:r>
      <w:r w:rsidRPr="00D5182C">
        <w:rPr>
          <w:rFonts w:ascii="GHEA Mariam" w:hAnsi="GHEA Mariam"/>
          <w:sz w:val="24"/>
          <w:lang w:val="hy-AM"/>
        </w:rPr>
        <w:t xml:space="preserve"> </w:t>
      </w:r>
      <w:r w:rsidRPr="00D5182C">
        <w:rPr>
          <w:rFonts w:ascii="GHEA Mariam" w:hAnsi="GHEA Mariam" w:cs="Sylfaen"/>
          <w:sz w:val="24"/>
          <w:lang w:val="hy-AM"/>
        </w:rPr>
        <w:t>ԿԱՌԱ</w:t>
      </w:r>
      <w:r w:rsidRPr="00D5182C">
        <w:rPr>
          <w:rFonts w:ascii="GHEA Mariam" w:hAnsi="GHEA Mariam" w:cs="Sylfaen"/>
          <w:spacing w:val="-6"/>
          <w:sz w:val="24"/>
          <w:lang w:val="hy-AM"/>
        </w:rPr>
        <w:t>ՎԱՐՈՒԹՅԱՆ</w:t>
      </w:r>
      <w:r w:rsidR="00604470">
        <w:rPr>
          <w:rFonts w:ascii="GHEA Mariam" w:hAnsi="GHEA Mariam"/>
          <w:spacing w:val="-6"/>
          <w:sz w:val="24"/>
          <w:lang w:val="hy-AM"/>
        </w:rPr>
        <w:t xml:space="preserve"> </w:t>
      </w:r>
      <w:r w:rsidRPr="00D5182C">
        <w:rPr>
          <w:rFonts w:ascii="GHEA Mariam" w:hAnsi="GHEA Mariam"/>
          <w:spacing w:val="-6"/>
          <w:sz w:val="24"/>
          <w:lang w:val="hy-AM"/>
        </w:rPr>
        <w:t xml:space="preserve">2024 </w:t>
      </w:r>
      <w:r w:rsidRPr="00D5182C">
        <w:rPr>
          <w:rFonts w:ascii="GHEA Mariam" w:hAnsi="GHEA Mariam" w:cs="Sylfaen"/>
          <w:spacing w:val="-6"/>
          <w:sz w:val="24"/>
          <w:lang w:val="hy-AM"/>
        </w:rPr>
        <w:t>ԹՎԱԿԱՆԻ</w:t>
      </w:r>
      <w:r w:rsidRPr="00D5182C">
        <w:rPr>
          <w:rFonts w:ascii="GHEA Mariam" w:hAnsi="GHEA Mariam"/>
          <w:spacing w:val="-6"/>
          <w:sz w:val="24"/>
          <w:lang w:val="hy-AM"/>
        </w:rPr>
        <w:t xml:space="preserve"> </w:t>
      </w:r>
      <w:r w:rsidRPr="00D5182C">
        <w:rPr>
          <w:rFonts w:ascii="GHEA Mariam" w:hAnsi="GHEA Mariam" w:cs="Sylfaen"/>
          <w:spacing w:val="-6"/>
          <w:sz w:val="24"/>
          <w:lang w:val="hy-AM"/>
        </w:rPr>
        <w:t>ԴԵԿՏԵՄԲԵՐԻ</w:t>
      </w:r>
      <w:r w:rsidRPr="00D5182C">
        <w:rPr>
          <w:rFonts w:ascii="GHEA Mariam" w:hAnsi="GHEA Mariam"/>
          <w:spacing w:val="-6"/>
          <w:sz w:val="24"/>
          <w:lang w:val="hy-AM"/>
        </w:rPr>
        <w:t xml:space="preserve"> 27-</w:t>
      </w:r>
      <w:r w:rsidRPr="00D5182C">
        <w:rPr>
          <w:rFonts w:ascii="GHEA Mariam" w:hAnsi="GHEA Mariam" w:cs="Sylfaen"/>
          <w:spacing w:val="-6"/>
          <w:sz w:val="24"/>
          <w:lang w:val="hy-AM"/>
        </w:rPr>
        <w:t>Ի</w:t>
      </w:r>
      <w:r w:rsidRPr="00D5182C">
        <w:rPr>
          <w:rFonts w:ascii="GHEA Mariam" w:hAnsi="GHEA Mariam"/>
          <w:spacing w:val="-6"/>
          <w:sz w:val="24"/>
          <w:lang w:val="hy-AM"/>
        </w:rPr>
        <w:t xml:space="preserve"> N 2060-</w:t>
      </w:r>
      <w:r w:rsidRPr="00D5182C">
        <w:rPr>
          <w:rFonts w:ascii="GHEA Mariam" w:hAnsi="GHEA Mariam" w:cs="Sylfaen"/>
          <w:spacing w:val="-6"/>
          <w:sz w:val="24"/>
          <w:lang w:val="hy-AM"/>
        </w:rPr>
        <w:t>Ն</w:t>
      </w:r>
      <w:r w:rsidRPr="00D5182C">
        <w:rPr>
          <w:rFonts w:ascii="GHEA Mariam" w:hAnsi="GHEA Mariam"/>
          <w:spacing w:val="-6"/>
          <w:sz w:val="24"/>
          <w:lang w:val="hy-AM"/>
        </w:rPr>
        <w:t xml:space="preserve"> </w:t>
      </w:r>
      <w:r w:rsidRPr="00D5182C">
        <w:rPr>
          <w:rFonts w:ascii="GHEA Mariam" w:hAnsi="GHEA Mariam" w:cs="Sylfaen"/>
          <w:spacing w:val="-6"/>
          <w:sz w:val="24"/>
          <w:lang w:val="hy-AM"/>
        </w:rPr>
        <w:t>ՈՐՈՇ</w:t>
      </w:r>
      <w:r w:rsidRPr="00D5182C">
        <w:rPr>
          <w:rFonts w:ascii="GHEA Mariam" w:hAnsi="GHEA Mariam" w:cs="Sylfaen"/>
          <w:sz w:val="24"/>
          <w:lang w:val="hy-AM"/>
        </w:rPr>
        <w:t>ՄԱՆ</w:t>
      </w:r>
      <w:r w:rsidRPr="00D5182C">
        <w:rPr>
          <w:rFonts w:ascii="GHEA Mariam" w:hAnsi="GHEA Mariam"/>
          <w:sz w:val="24"/>
          <w:lang w:val="hy-AM"/>
        </w:rPr>
        <w:t xml:space="preserve"> </w:t>
      </w:r>
      <w:r w:rsidRPr="00D5182C">
        <w:rPr>
          <w:rFonts w:ascii="GHEA Mariam" w:hAnsi="GHEA Mariam" w:cs="Sylfaen"/>
          <w:sz w:val="24"/>
          <w:lang w:val="hy-AM"/>
        </w:rPr>
        <w:t>ՄԵՋ</w:t>
      </w:r>
      <w:r w:rsidRPr="00D5182C">
        <w:rPr>
          <w:rFonts w:ascii="GHEA Mariam" w:hAnsi="GHEA Mariam"/>
          <w:sz w:val="24"/>
          <w:lang w:val="hy-AM"/>
        </w:rPr>
        <w:t xml:space="preserve"> </w:t>
      </w:r>
      <w:r w:rsidRPr="00D5182C">
        <w:rPr>
          <w:rFonts w:ascii="GHEA Mariam" w:hAnsi="GHEA Mariam" w:cs="Sylfaen"/>
          <w:sz w:val="24"/>
          <w:lang w:val="hy-AM"/>
        </w:rPr>
        <w:t>ՓՈՓՈԽՈՒԹՅՈՒՆՆԵՐ</w:t>
      </w:r>
      <w:r w:rsidRPr="00D5182C">
        <w:rPr>
          <w:rFonts w:ascii="GHEA Mariam" w:hAnsi="GHEA Mariam"/>
          <w:sz w:val="24"/>
          <w:lang w:val="hy-AM"/>
        </w:rPr>
        <w:t xml:space="preserve"> </w:t>
      </w:r>
      <w:r w:rsidRPr="00D5182C">
        <w:rPr>
          <w:rFonts w:ascii="GHEA Mariam" w:hAnsi="GHEA Mariam" w:cs="Sylfaen"/>
          <w:sz w:val="24"/>
          <w:lang w:val="hy-AM"/>
        </w:rPr>
        <w:t>ԿԱՏԱՐԵԼՈՒ</w:t>
      </w:r>
      <w:r w:rsidRPr="00D5182C">
        <w:rPr>
          <w:rFonts w:ascii="GHEA Mariam" w:hAnsi="GHEA Mariam"/>
          <w:sz w:val="24"/>
          <w:lang w:val="hy-AM"/>
        </w:rPr>
        <w:t xml:space="preserve"> </w:t>
      </w:r>
      <w:r w:rsidRPr="00D5182C">
        <w:rPr>
          <w:rFonts w:ascii="GHEA Mariam" w:hAnsi="GHEA Mariam" w:cs="Sylfaen"/>
          <w:sz w:val="24"/>
          <w:lang w:val="hy-AM"/>
        </w:rPr>
        <w:t>ՄԱՍԻՆ</w:t>
      </w:r>
    </w:p>
    <w:p w:rsidR="00D5182C" w:rsidRPr="00604470" w:rsidRDefault="00D5182C" w:rsidP="00CB7D4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604470">
        <w:rPr>
          <w:rFonts w:ascii="GHEA Mariam" w:hAnsi="GHEA Mariam" w:cs="Sylfaen"/>
          <w:sz w:val="24"/>
          <w:lang w:val="hy-AM"/>
        </w:rPr>
        <w:t>--</w:t>
      </w:r>
    </w:p>
    <w:p w:rsidR="00D5182C" w:rsidRDefault="00D5182C" w:rsidP="00D5182C">
      <w:pPr>
        <w:pStyle w:val="mechtex"/>
        <w:rPr>
          <w:rFonts w:ascii="GHEA Mariam" w:hAnsi="GHEA Mariam" w:cs="Sylfaen"/>
          <w:sz w:val="24"/>
          <w:lang w:val="hy-AM"/>
        </w:rPr>
      </w:pPr>
    </w:p>
    <w:p w:rsidR="00D5182C" w:rsidRPr="00604470" w:rsidRDefault="00D5182C" w:rsidP="00D5182C">
      <w:pPr>
        <w:pStyle w:val="mechtex"/>
        <w:rPr>
          <w:rFonts w:ascii="GHEA Mariam" w:hAnsi="GHEA Mariam"/>
          <w:sz w:val="14"/>
          <w:lang w:val="hy-AM"/>
        </w:rPr>
      </w:pPr>
    </w:p>
    <w:p w:rsidR="00D5182C" w:rsidRPr="00604470" w:rsidRDefault="00D5182C" w:rsidP="00604470">
      <w:pPr>
        <w:pStyle w:val="norm"/>
        <w:spacing w:line="360" w:lineRule="auto"/>
        <w:rPr>
          <w:rFonts w:ascii="GHEA Mariam" w:hAnsi="GHEA Mariam"/>
          <w:sz w:val="24"/>
          <w:szCs w:val="24"/>
          <w:lang w:val="de-DE"/>
        </w:rPr>
      </w:pPr>
      <w:r w:rsidRPr="00604470">
        <w:rPr>
          <w:rFonts w:ascii="GHEA Mariam" w:eastAsia="Calibri" w:hAnsi="GHEA Mariam"/>
          <w:spacing w:val="-6"/>
          <w:sz w:val="24"/>
          <w:szCs w:val="24"/>
          <w:lang w:val="hy-AM" w:eastAsia="en-US"/>
        </w:rPr>
        <w:t>«</w:t>
      </w:r>
      <w:r w:rsidRPr="00604470">
        <w:rPr>
          <w:rFonts w:ascii="GHEA Mariam" w:eastAsia="Calibri" w:hAnsi="GHEA Mariam" w:cs="Arial"/>
          <w:spacing w:val="-6"/>
          <w:sz w:val="24"/>
          <w:szCs w:val="24"/>
          <w:lang w:val="hy-AM" w:eastAsia="en-US"/>
        </w:rPr>
        <w:t>Հայաստանի</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Հանրա</w:t>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պե</w:t>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տու</w:t>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թյան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բյու</w:t>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ջե</w:t>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տա</w:t>
      </w:r>
      <w:r w:rsidRPr="00604470">
        <w:rPr>
          <w:rFonts w:ascii="GHEA Mariam" w:eastAsia="Calibri" w:hAnsi="GHEA Mariam"/>
          <w:spacing w:val="-6"/>
          <w:sz w:val="24"/>
          <w:szCs w:val="24"/>
          <w:lang w:val="hy-AM" w:eastAsia="en-US"/>
        </w:rPr>
        <w:softHyphen/>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յին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հա</w:t>
      </w:r>
      <w:r w:rsidRPr="00604470">
        <w:rPr>
          <w:rFonts w:ascii="GHEA Mariam" w:eastAsia="Calibri" w:hAnsi="GHEA Mariam"/>
          <w:spacing w:val="-6"/>
          <w:sz w:val="24"/>
          <w:szCs w:val="24"/>
          <w:lang w:val="hy-AM" w:eastAsia="en-US"/>
        </w:rPr>
        <w:softHyphen/>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մակարգի</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մասին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օրենքի</w:t>
      </w:r>
      <w:r w:rsidRPr="00604470">
        <w:rPr>
          <w:rFonts w:ascii="GHEA Mariam" w:eastAsia="Calibri" w:hAnsi="GHEA Mariam"/>
          <w:spacing w:val="-6"/>
          <w:sz w:val="24"/>
          <w:szCs w:val="24"/>
          <w:lang w:val="hy-AM" w:eastAsia="en-US"/>
        </w:rPr>
        <w:t xml:space="preserve"> 23-</w:t>
      </w:r>
      <w:r w:rsidRPr="00604470">
        <w:rPr>
          <w:rFonts w:ascii="GHEA Mariam" w:eastAsia="Calibri" w:hAnsi="GHEA Mariam" w:cs="Arial"/>
          <w:spacing w:val="-6"/>
          <w:sz w:val="24"/>
          <w:szCs w:val="24"/>
          <w:lang w:val="hy-AM" w:eastAsia="en-US"/>
        </w:rPr>
        <w:t>րդ</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հոդվածի</w:t>
      </w:r>
      <w:r w:rsidRPr="00604470">
        <w:rPr>
          <w:rFonts w:ascii="GHEA Mariam" w:eastAsia="Calibri" w:hAnsi="GHEA Mariam"/>
          <w:spacing w:val="-6"/>
          <w:sz w:val="24"/>
          <w:szCs w:val="24"/>
          <w:lang w:val="hy-AM" w:eastAsia="en-US"/>
        </w:rPr>
        <w:t xml:space="preserve"> 3-</w:t>
      </w:r>
      <w:r w:rsidRPr="00604470">
        <w:rPr>
          <w:rFonts w:ascii="GHEA Mariam" w:eastAsia="Calibri" w:hAnsi="GHEA Mariam" w:cs="Arial"/>
          <w:spacing w:val="-6"/>
          <w:sz w:val="24"/>
          <w:szCs w:val="24"/>
          <w:lang w:val="hy-AM" w:eastAsia="en-US"/>
        </w:rPr>
        <w:t>րդ</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մասին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և</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Նորմատիվ</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իրավական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ակտերի</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մասին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օրենքի</w:t>
      </w:r>
      <w:r w:rsidRPr="00604470">
        <w:rPr>
          <w:rFonts w:ascii="GHEA Mariam" w:eastAsia="Calibri" w:hAnsi="GHEA Mariam"/>
          <w:spacing w:val="-6"/>
          <w:sz w:val="24"/>
          <w:szCs w:val="24"/>
          <w:lang w:val="hy-AM" w:eastAsia="en-US"/>
        </w:rPr>
        <w:t xml:space="preserve"> 33-</w:t>
      </w:r>
      <w:r w:rsidRPr="00604470">
        <w:rPr>
          <w:rFonts w:ascii="GHEA Mariam" w:eastAsia="Calibri" w:hAnsi="GHEA Mariam" w:cs="Arial"/>
          <w:spacing w:val="-6"/>
          <w:sz w:val="24"/>
          <w:szCs w:val="24"/>
          <w:lang w:val="hy-AM" w:eastAsia="en-US"/>
        </w:rPr>
        <w:t>րդ</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հոդվածի</w:t>
      </w:r>
      <w:r w:rsidRPr="00604470">
        <w:rPr>
          <w:rFonts w:ascii="GHEA Mariam" w:eastAsia="Calibri" w:hAnsi="GHEA Mariam"/>
          <w:spacing w:val="-6"/>
          <w:sz w:val="24"/>
          <w:szCs w:val="24"/>
          <w:lang w:val="hy-AM" w:eastAsia="en-US"/>
        </w:rPr>
        <w:t xml:space="preserve"> 1-</w:t>
      </w:r>
      <w:r w:rsidRPr="00604470">
        <w:rPr>
          <w:rFonts w:ascii="GHEA Mariam" w:eastAsia="Calibri" w:hAnsi="GHEA Mariam" w:cs="Arial"/>
          <w:spacing w:val="-6"/>
          <w:sz w:val="24"/>
          <w:szCs w:val="24"/>
          <w:lang w:val="hy-AM" w:eastAsia="en-US"/>
        </w:rPr>
        <w:t>ին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մասին</w:t>
      </w:r>
      <w:r w:rsidRPr="00604470">
        <w:rPr>
          <w:rFonts w:ascii="GHEA Mariam" w:eastAsia="Calibri" w:hAnsi="GHEA Mariam"/>
          <w:spacing w:val="-6"/>
          <w:sz w:val="24"/>
          <w:szCs w:val="24"/>
          <w:lang w:val="hy-AM" w:eastAsia="en-US"/>
        </w:rPr>
        <w:t xml:space="preserve"> </w:t>
      </w:r>
      <w:r w:rsidRPr="00604470">
        <w:rPr>
          <w:rFonts w:ascii="GHEA Mariam" w:eastAsia="Calibri" w:hAnsi="GHEA Mariam" w:cs="Arial"/>
          <w:spacing w:val="-6"/>
          <w:sz w:val="24"/>
          <w:szCs w:val="24"/>
          <w:lang w:val="hy-AM" w:eastAsia="en-US"/>
        </w:rPr>
        <w:t>համապա</w:t>
      </w:r>
      <w:r w:rsidRPr="00604470">
        <w:rPr>
          <w:rFonts w:ascii="GHEA Mariam" w:eastAsia="Calibri" w:hAnsi="GHEA Mariam"/>
          <w:spacing w:val="-6"/>
          <w:sz w:val="24"/>
          <w:szCs w:val="24"/>
          <w:lang w:val="hy-AM" w:eastAsia="en-US"/>
        </w:rPr>
        <w:softHyphen/>
      </w:r>
      <w:r w:rsidRPr="00604470">
        <w:rPr>
          <w:rFonts w:ascii="GHEA Mariam" w:eastAsia="Calibri" w:hAnsi="GHEA Mariam" w:cs="Arial"/>
          <w:spacing w:val="-6"/>
          <w:sz w:val="24"/>
          <w:szCs w:val="24"/>
          <w:lang w:val="hy-AM" w:eastAsia="en-US"/>
        </w:rPr>
        <w:t>տասխան</w:t>
      </w:r>
      <w:r w:rsidRPr="00604470">
        <w:rPr>
          <w:rFonts w:ascii="GHEA Mariam" w:eastAsia="Calibri" w:hAnsi="GHEA Mariam"/>
          <w:spacing w:val="-6"/>
          <w:sz w:val="24"/>
          <w:szCs w:val="24"/>
          <w:lang w:val="hy-AM" w:eastAsia="en-US"/>
        </w:rPr>
        <w:t xml:space="preserve">` </w:t>
      </w:r>
      <w:r w:rsidRPr="00604470">
        <w:rPr>
          <w:rFonts w:ascii="GHEA Mariam" w:hAnsi="GHEA Mariam" w:cs="Arial"/>
          <w:spacing w:val="-6"/>
          <w:sz w:val="24"/>
          <w:szCs w:val="24"/>
          <w:lang w:val="de-DE"/>
        </w:rPr>
        <w:t>Հայաստանի</w:t>
      </w:r>
      <w:r w:rsidRPr="00604470">
        <w:rPr>
          <w:rFonts w:ascii="GHEA Mariam" w:hAnsi="GHEA Mariam" w:cs="Arial Armenian"/>
          <w:spacing w:val="-6"/>
          <w:sz w:val="24"/>
          <w:szCs w:val="24"/>
          <w:lang w:val="de-DE"/>
        </w:rPr>
        <w:t xml:space="preserve"> </w:t>
      </w:r>
      <w:r w:rsidRPr="00604470">
        <w:rPr>
          <w:rFonts w:ascii="GHEA Mariam" w:hAnsi="GHEA Mariam" w:cs="Arial"/>
          <w:spacing w:val="-6"/>
          <w:sz w:val="24"/>
          <w:szCs w:val="24"/>
          <w:lang w:val="de-DE"/>
        </w:rPr>
        <w:t>Հանրապետության</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կառա</w:t>
      </w:r>
      <w:r w:rsidR="00604470" w:rsidRPr="00604470">
        <w:rPr>
          <w:rFonts w:ascii="GHEA Mariam" w:hAnsi="GHEA Mariam" w:cs="Sylfaen"/>
          <w:sz w:val="24"/>
          <w:szCs w:val="24"/>
          <w:lang w:val="de-DE"/>
        </w:rPr>
        <w:softHyphen/>
      </w:r>
      <w:r w:rsidRPr="00604470">
        <w:rPr>
          <w:rFonts w:ascii="GHEA Mariam" w:hAnsi="GHEA Mariam" w:cs="Arial"/>
          <w:sz w:val="24"/>
          <w:szCs w:val="24"/>
          <w:lang w:val="de-DE"/>
        </w:rPr>
        <w:t>վա</w:t>
      </w:r>
      <w:r w:rsidR="00604470" w:rsidRPr="00604470">
        <w:rPr>
          <w:rFonts w:ascii="GHEA Mariam" w:hAnsi="GHEA Mariam" w:cs="Sylfaen"/>
          <w:sz w:val="24"/>
          <w:szCs w:val="24"/>
          <w:lang w:val="de-DE"/>
        </w:rPr>
        <w:softHyphen/>
      </w:r>
      <w:r w:rsidRPr="00604470">
        <w:rPr>
          <w:rFonts w:ascii="GHEA Mariam" w:hAnsi="GHEA Mariam" w:cs="Arial"/>
          <w:sz w:val="24"/>
          <w:szCs w:val="24"/>
          <w:lang w:val="de-DE"/>
        </w:rPr>
        <w:t>րությունը</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ո</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ր</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ո</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շ</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ու</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մ</w:t>
      </w:r>
      <w:r w:rsidRPr="00604470">
        <w:rPr>
          <w:rFonts w:ascii="GHEA Mariam" w:hAnsi="GHEA Mariam" w:cs="Arial Armenian"/>
          <w:sz w:val="24"/>
          <w:szCs w:val="24"/>
          <w:lang w:val="de-DE"/>
        </w:rPr>
        <w:t xml:space="preserve">    </w:t>
      </w:r>
      <w:r w:rsidRPr="00604470">
        <w:rPr>
          <w:rFonts w:ascii="GHEA Mariam" w:hAnsi="GHEA Mariam" w:cs="Arial"/>
          <w:sz w:val="24"/>
          <w:szCs w:val="24"/>
          <w:lang w:val="de-DE"/>
        </w:rPr>
        <w:t>է</w:t>
      </w:r>
      <w:r w:rsidRPr="00604470">
        <w:rPr>
          <w:rFonts w:ascii="GHEA Mariam" w:hAnsi="GHEA Mariam" w:cs="Arial Armenian"/>
          <w:sz w:val="24"/>
          <w:szCs w:val="24"/>
          <w:lang w:val="de-DE"/>
        </w:rPr>
        <w:t>.</w:t>
      </w:r>
    </w:p>
    <w:p w:rsidR="00D5182C" w:rsidRPr="00604470" w:rsidRDefault="00604470" w:rsidP="00604470">
      <w:pPr>
        <w:pStyle w:val="norm"/>
        <w:spacing w:line="360" w:lineRule="auto"/>
        <w:rPr>
          <w:rFonts w:ascii="GHEA Mariam" w:eastAsia="Calibri" w:hAnsi="GHEA Mariam"/>
          <w:spacing w:val="-6"/>
          <w:sz w:val="24"/>
          <w:szCs w:val="24"/>
          <w:lang w:val="hy-AM"/>
        </w:rPr>
      </w:pPr>
      <w:r w:rsidRPr="00604470">
        <w:rPr>
          <w:rFonts w:ascii="GHEA Mariam" w:eastAsia="Calibri" w:hAnsi="GHEA Mariam"/>
          <w:spacing w:val="-6"/>
          <w:sz w:val="24"/>
          <w:szCs w:val="24"/>
          <w:lang w:val="hy-AM"/>
        </w:rPr>
        <w:t xml:space="preserve">1. </w:t>
      </w:r>
      <w:r w:rsidR="00D5182C" w:rsidRPr="00604470">
        <w:rPr>
          <w:rFonts w:ascii="GHEA Mariam" w:eastAsia="Calibri" w:hAnsi="GHEA Mariam"/>
          <w:spacing w:val="-6"/>
          <w:sz w:val="24"/>
          <w:szCs w:val="24"/>
          <w:lang w:val="hy-AM"/>
        </w:rPr>
        <w:t>«</w:t>
      </w:r>
      <w:r w:rsidR="00D5182C" w:rsidRPr="00604470">
        <w:rPr>
          <w:rFonts w:ascii="GHEA Mariam" w:eastAsia="Calibri" w:hAnsi="GHEA Mariam" w:cs="Arial"/>
          <w:spacing w:val="-6"/>
          <w:sz w:val="24"/>
          <w:szCs w:val="24"/>
          <w:lang w:val="hy-AM"/>
        </w:rPr>
        <w:t>Հայաստանի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Հանրապետության</w:t>
      </w:r>
      <w:r w:rsidR="00D5182C" w:rsidRPr="00604470">
        <w:rPr>
          <w:rFonts w:ascii="GHEA Mariam" w:eastAsia="Calibri" w:hAnsi="GHEA Mariam"/>
          <w:spacing w:val="-6"/>
          <w:sz w:val="24"/>
          <w:szCs w:val="24"/>
          <w:lang w:val="hy-AM"/>
        </w:rPr>
        <w:t xml:space="preserve"> 2025 </w:t>
      </w:r>
      <w:r w:rsidR="00D5182C" w:rsidRPr="00604470">
        <w:rPr>
          <w:rFonts w:ascii="GHEA Mariam" w:eastAsia="Calibri" w:hAnsi="GHEA Mariam" w:cs="Arial"/>
          <w:spacing w:val="-6"/>
          <w:sz w:val="24"/>
          <w:szCs w:val="24"/>
          <w:lang w:val="hy-AM"/>
        </w:rPr>
        <w:t>թվականի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պետական</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բյուջեի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մասին</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օրենքի</w:t>
      </w:r>
      <w:r w:rsidR="00D5182C" w:rsidRPr="00604470">
        <w:rPr>
          <w:rFonts w:ascii="GHEA Mariam" w:eastAsia="Calibri" w:hAnsi="GHEA Mariam"/>
          <w:spacing w:val="-6"/>
          <w:sz w:val="24"/>
          <w:szCs w:val="24"/>
          <w:lang w:val="hy-AM"/>
        </w:rPr>
        <w:t xml:space="preserve"> N 1 </w:t>
      </w:r>
      <w:r w:rsidR="00D5182C" w:rsidRPr="00604470">
        <w:rPr>
          <w:rFonts w:ascii="GHEA Mariam" w:eastAsia="Calibri" w:hAnsi="GHEA Mariam" w:cs="Arial"/>
          <w:spacing w:val="-6"/>
          <w:sz w:val="24"/>
          <w:szCs w:val="24"/>
          <w:lang w:val="hy-AM"/>
        </w:rPr>
        <w:t>հավելվածի</w:t>
      </w:r>
      <w:r w:rsidR="00D5182C" w:rsidRPr="00604470">
        <w:rPr>
          <w:rFonts w:ascii="GHEA Mariam" w:eastAsia="Calibri" w:hAnsi="GHEA Mariam"/>
          <w:spacing w:val="-6"/>
          <w:sz w:val="24"/>
          <w:szCs w:val="24"/>
          <w:lang w:val="hy-AM"/>
        </w:rPr>
        <w:t xml:space="preserve"> N 2 </w:t>
      </w:r>
      <w:r w:rsidR="00D5182C" w:rsidRPr="00604470">
        <w:rPr>
          <w:rFonts w:ascii="GHEA Mariam" w:eastAsia="Calibri" w:hAnsi="GHEA Mariam" w:cs="Arial"/>
          <w:spacing w:val="-6"/>
          <w:sz w:val="24"/>
          <w:szCs w:val="24"/>
          <w:lang w:val="hy-AM"/>
        </w:rPr>
        <w:t>աղյուսակում</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կատարել</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վերաբաշխում</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և</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Հայաստանի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Հանրապետության</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կառավարության</w:t>
      </w:r>
      <w:r w:rsidR="00D5182C" w:rsidRPr="00604470">
        <w:rPr>
          <w:rFonts w:ascii="GHEA Mariam" w:eastAsia="Calibri" w:hAnsi="GHEA Mariam"/>
          <w:spacing w:val="-6"/>
          <w:sz w:val="24"/>
          <w:szCs w:val="24"/>
          <w:lang w:val="hy-AM"/>
        </w:rPr>
        <w:t xml:space="preserve"> 2024 </w:t>
      </w:r>
      <w:r w:rsidR="00D5182C" w:rsidRPr="00604470">
        <w:rPr>
          <w:rFonts w:ascii="GHEA Mariam" w:eastAsia="Calibri" w:hAnsi="GHEA Mariam" w:cs="Arial"/>
          <w:spacing w:val="-6"/>
          <w:sz w:val="24"/>
          <w:szCs w:val="24"/>
          <w:lang w:val="hy-AM"/>
        </w:rPr>
        <w:t>թվականի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դեկտեմբերի</w:t>
      </w:r>
      <w:r w:rsidR="00D5182C" w:rsidRPr="00604470">
        <w:rPr>
          <w:rFonts w:ascii="GHEA Mariam" w:eastAsia="Calibri" w:hAnsi="GHEA Mariam"/>
          <w:spacing w:val="-6"/>
          <w:sz w:val="24"/>
          <w:szCs w:val="24"/>
          <w:lang w:val="hy-AM"/>
        </w:rPr>
        <w:t xml:space="preserve"> 27-</w:t>
      </w:r>
      <w:r w:rsidR="00D5182C" w:rsidRPr="00604470">
        <w:rPr>
          <w:rFonts w:ascii="GHEA Mariam" w:eastAsia="Calibri" w:hAnsi="GHEA Mariam" w:cs="Arial"/>
          <w:spacing w:val="-6"/>
          <w:sz w:val="24"/>
          <w:szCs w:val="24"/>
          <w:lang w:val="hy-AM"/>
        </w:rPr>
        <w:t>ի</w:t>
      </w:r>
      <w:r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Հայաստանի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Հանրապետության</w:t>
      </w:r>
      <w:r w:rsidR="00D5182C" w:rsidRPr="00604470">
        <w:rPr>
          <w:rFonts w:ascii="GHEA Mariam" w:eastAsia="Calibri" w:hAnsi="GHEA Mariam"/>
          <w:spacing w:val="-6"/>
          <w:sz w:val="24"/>
          <w:szCs w:val="24"/>
          <w:lang w:val="hy-AM"/>
        </w:rPr>
        <w:t xml:space="preserve"> 2025 </w:t>
      </w:r>
      <w:r w:rsidR="00D5182C" w:rsidRPr="00604470">
        <w:rPr>
          <w:rFonts w:ascii="GHEA Mariam" w:eastAsia="Calibri" w:hAnsi="GHEA Mariam" w:cs="Arial"/>
          <w:spacing w:val="-6"/>
          <w:sz w:val="24"/>
          <w:szCs w:val="24"/>
          <w:lang w:val="hy-AM"/>
        </w:rPr>
        <w:t>թվականի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պետական</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բյուջեի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կատարումն</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ապահովող</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միջո</w:t>
      </w:r>
      <w:r>
        <w:rPr>
          <w:rFonts w:ascii="GHEA Mariam" w:eastAsia="Calibri" w:hAnsi="GHEA Mariam" w:cs="Arial"/>
          <w:spacing w:val="-6"/>
          <w:sz w:val="24"/>
          <w:szCs w:val="24"/>
          <w:lang w:val="hy-AM"/>
        </w:rPr>
        <w:softHyphen/>
      </w:r>
      <w:r w:rsidR="00D5182C" w:rsidRPr="00604470">
        <w:rPr>
          <w:rFonts w:ascii="GHEA Mariam" w:eastAsia="Calibri" w:hAnsi="GHEA Mariam" w:cs="Arial"/>
          <w:spacing w:val="-6"/>
          <w:sz w:val="24"/>
          <w:szCs w:val="24"/>
          <w:lang w:val="hy-AM"/>
        </w:rPr>
        <w:t>ցառումների</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մասին</w:t>
      </w:r>
      <w:r w:rsidRPr="00604470">
        <w:rPr>
          <w:rFonts w:ascii="GHEA Mariam" w:eastAsia="Calibri" w:hAnsi="GHEA Mariam"/>
          <w:spacing w:val="-6"/>
          <w:sz w:val="24"/>
          <w:szCs w:val="24"/>
          <w:lang w:val="hy-AM"/>
        </w:rPr>
        <w:t>»</w:t>
      </w:r>
      <w:r w:rsidR="00D5182C" w:rsidRPr="00604470">
        <w:rPr>
          <w:rFonts w:ascii="GHEA Mariam" w:eastAsia="Calibri" w:hAnsi="GHEA Mariam"/>
          <w:spacing w:val="-6"/>
          <w:sz w:val="24"/>
          <w:szCs w:val="24"/>
          <w:lang w:val="hy-AM"/>
        </w:rPr>
        <w:t xml:space="preserve"> N 2060-</w:t>
      </w:r>
      <w:r w:rsidR="00D5182C" w:rsidRPr="00604470">
        <w:rPr>
          <w:rFonts w:ascii="GHEA Mariam" w:eastAsia="Calibri" w:hAnsi="GHEA Mariam" w:cs="Arial"/>
          <w:spacing w:val="-6"/>
          <w:sz w:val="24"/>
          <w:szCs w:val="24"/>
          <w:lang w:val="hy-AM"/>
        </w:rPr>
        <w:t>Ն</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որոշման</w:t>
      </w:r>
      <w:r>
        <w:rPr>
          <w:rFonts w:ascii="GHEA Mariam" w:eastAsia="Calibri" w:hAnsi="GHEA Mariam"/>
          <w:spacing w:val="-6"/>
          <w:sz w:val="24"/>
          <w:szCs w:val="24"/>
          <w:lang w:val="hy-AM"/>
        </w:rPr>
        <w:t xml:space="preserve"> </w:t>
      </w:r>
      <w:r w:rsidR="00D5182C" w:rsidRPr="00604470">
        <w:rPr>
          <w:rFonts w:ascii="GHEA Mariam" w:eastAsia="Calibri" w:hAnsi="GHEA Mariam"/>
          <w:spacing w:val="-6"/>
          <w:sz w:val="24"/>
          <w:szCs w:val="24"/>
          <w:lang w:val="hy-AM"/>
        </w:rPr>
        <w:t xml:space="preserve">NN 3, 4, 5, 9 </w:t>
      </w:r>
      <w:r w:rsidR="00D5182C" w:rsidRPr="00604470">
        <w:rPr>
          <w:rFonts w:ascii="GHEA Mariam" w:eastAsia="Calibri" w:hAnsi="GHEA Mariam" w:cs="Arial"/>
          <w:spacing w:val="-6"/>
          <w:sz w:val="24"/>
          <w:szCs w:val="24"/>
          <w:lang w:val="hy-AM"/>
        </w:rPr>
        <w:t>և</w:t>
      </w:r>
      <w:r w:rsidR="00D5182C" w:rsidRPr="00604470">
        <w:rPr>
          <w:rFonts w:ascii="GHEA Mariam" w:eastAsia="Calibri" w:hAnsi="GHEA Mariam"/>
          <w:spacing w:val="-6"/>
          <w:sz w:val="24"/>
          <w:szCs w:val="24"/>
          <w:lang w:val="hy-AM"/>
        </w:rPr>
        <w:t xml:space="preserve"> 9.1  </w:t>
      </w:r>
      <w:r w:rsidR="00D5182C" w:rsidRPr="00604470">
        <w:rPr>
          <w:rFonts w:ascii="GHEA Mariam" w:eastAsia="Calibri" w:hAnsi="GHEA Mariam" w:cs="Arial"/>
          <w:spacing w:val="-6"/>
          <w:sz w:val="24"/>
          <w:szCs w:val="24"/>
          <w:lang w:val="hy-AM"/>
        </w:rPr>
        <w:t>հավելվածներում</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կատարել</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փոփոխություններ</w:t>
      </w:r>
      <w:r w:rsidR="00D5182C" w:rsidRPr="00604470">
        <w:rPr>
          <w:rFonts w:ascii="GHEA Mariam" w:eastAsia="Calibri" w:hAnsi="GHEA Mariam"/>
          <w:spacing w:val="-6"/>
          <w:sz w:val="24"/>
          <w:szCs w:val="24"/>
          <w:lang w:val="hy-AM"/>
        </w:rPr>
        <w:t xml:space="preserve">` </w:t>
      </w:r>
      <w:r w:rsidR="00D5182C" w:rsidRPr="00604470">
        <w:rPr>
          <w:rFonts w:ascii="GHEA Mariam" w:eastAsia="Calibri" w:hAnsi="GHEA Mariam" w:cs="Arial"/>
          <w:spacing w:val="-6"/>
          <w:sz w:val="24"/>
          <w:szCs w:val="24"/>
          <w:lang w:val="hy-AM"/>
        </w:rPr>
        <w:t>համաձայն</w:t>
      </w:r>
      <w:r>
        <w:rPr>
          <w:rFonts w:ascii="GHEA Mariam" w:eastAsia="Calibri" w:hAnsi="GHEA Mariam"/>
          <w:spacing w:val="-6"/>
          <w:sz w:val="24"/>
          <w:szCs w:val="24"/>
          <w:lang w:val="hy-AM"/>
        </w:rPr>
        <w:t xml:space="preserve"> NN 1, 2, 3, 4 </w:t>
      </w:r>
      <w:r w:rsidR="00D5182C" w:rsidRPr="00604470">
        <w:rPr>
          <w:rFonts w:ascii="GHEA Mariam" w:eastAsia="Calibri" w:hAnsi="GHEA Mariam" w:cs="Arial"/>
          <w:spacing w:val="-6"/>
          <w:sz w:val="24"/>
          <w:szCs w:val="24"/>
          <w:lang w:val="hy-AM"/>
        </w:rPr>
        <w:t>և</w:t>
      </w:r>
      <w:r>
        <w:rPr>
          <w:rFonts w:ascii="GHEA Mariam" w:eastAsia="Calibri" w:hAnsi="GHEA Mariam"/>
          <w:spacing w:val="-6"/>
          <w:sz w:val="24"/>
          <w:szCs w:val="24"/>
          <w:lang w:val="hy-AM"/>
        </w:rPr>
        <w:t xml:space="preserve"> 5 </w:t>
      </w:r>
      <w:r w:rsidR="00D5182C" w:rsidRPr="00604470">
        <w:rPr>
          <w:rFonts w:ascii="GHEA Mariam" w:eastAsia="Calibri" w:hAnsi="GHEA Mariam" w:cs="Arial"/>
          <w:spacing w:val="-6"/>
          <w:sz w:val="24"/>
          <w:szCs w:val="24"/>
          <w:lang w:val="hy-AM"/>
        </w:rPr>
        <w:t>հավել</w:t>
      </w:r>
      <w:r w:rsidR="00D5182C" w:rsidRPr="00604470">
        <w:rPr>
          <w:rFonts w:ascii="GHEA Mariam" w:eastAsia="Calibri" w:hAnsi="GHEA Mariam"/>
          <w:spacing w:val="-6"/>
          <w:sz w:val="24"/>
          <w:szCs w:val="24"/>
          <w:lang w:val="hy-AM"/>
        </w:rPr>
        <w:softHyphen/>
      </w:r>
      <w:r w:rsidR="00D5182C" w:rsidRPr="00604470">
        <w:rPr>
          <w:rFonts w:ascii="GHEA Mariam" w:eastAsia="Calibri" w:hAnsi="GHEA Mariam" w:cs="Arial"/>
          <w:spacing w:val="-6"/>
          <w:sz w:val="24"/>
          <w:szCs w:val="24"/>
          <w:lang w:val="hy-AM"/>
        </w:rPr>
        <w:t>վածների</w:t>
      </w:r>
      <w:r w:rsidR="00D5182C" w:rsidRPr="00604470">
        <w:rPr>
          <w:rFonts w:ascii="GHEA Mariam" w:eastAsia="Calibri" w:hAnsi="GHEA Mariam"/>
          <w:spacing w:val="-6"/>
          <w:sz w:val="24"/>
          <w:szCs w:val="24"/>
          <w:lang w:val="hy-AM"/>
        </w:rPr>
        <w:t>:</w:t>
      </w:r>
    </w:p>
    <w:p w:rsidR="00D5182C" w:rsidRPr="00604470" w:rsidRDefault="00604470" w:rsidP="00604470">
      <w:pPr>
        <w:pStyle w:val="norm"/>
        <w:spacing w:line="360" w:lineRule="auto"/>
        <w:rPr>
          <w:rFonts w:ascii="GHEA Mariam" w:eastAsia="Calibri" w:hAnsi="GHEA Mariam"/>
          <w:sz w:val="24"/>
          <w:szCs w:val="24"/>
          <w:lang w:val="hy-AM"/>
        </w:rPr>
      </w:pPr>
      <w:r>
        <w:rPr>
          <w:rFonts w:ascii="GHEA Mariam" w:eastAsia="Calibri" w:hAnsi="GHEA Mariam" w:cs="Arial"/>
          <w:spacing w:val="-8"/>
          <w:sz w:val="24"/>
          <w:szCs w:val="24"/>
          <w:lang w:val="hy-AM"/>
        </w:rPr>
        <w:t xml:space="preserve">2. </w:t>
      </w:r>
      <w:r w:rsidR="00D5182C" w:rsidRPr="00604470">
        <w:rPr>
          <w:rFonts w:ascii="GHEA Mariam" w:eastAsia="Calibri" w:hAnsi="GHEA Mariam" w:cs="Arial"/>
          <w:spacing w:val="-8"/>
          <w:sz w:val="24"/>
          <w:szCs w:val="24"/>
          <w:lang w:val="hy-AM"/>
        </w:rPr>
        <w:t>Սույն</w:t>
      </w:r>
      <w:r w:rsidR="00D5182C" w:rsidRPr="00604470">
        <w:rPr>
          <w:rFonts w:ascii="GHEA Mariam" w:eastAsia="Calibri" w:hAnsi="GHEA Mariam"/>
          <w:spacing w:val="-8"/>
          <w:sz w:val="24"/>
          <w:szCs w:val="24"/>
          <w:lang w:val="hy-AM"/>
        </w:rPr>
        <w:t xml:space="preserve"> </w:t>
      </w:r>
      <w:r w:rsidR="00D5182C" w:rsidRPr="00604470">
        <w:rPr>
          <w:rFonts w:ascii="GHEA Mariam" w:eastAsia="Calibri" w:hAnsi="GHEA Mariam" w:cs="Arial"/>
          <w:spacing w:val="-8"/>
          <w:sz w:val="24"/>
          <w:szCs w:val="24"/>
          <w:lang w:val="hy-AM"/>
        </w:rPr>
        <w:t>որոշումն</w:t>
      </w:r>
      <w:r w:rsidR="00D5182C" w:rsidRPr="00604470">
        <w:rPr>
          <w:rFonts w:ascii="GHEA Mariam" w:eastAsia="Calibri" w:hAnsi="GHEA Mariam"/>
          <w:spacing w:val="-8"/>
          <w:sz w:val="24"/>
          <w:szCs w:val="24"/>
          <w:lang w:val="hy-AM"/>
        </w:rPr>
        <w:t xml:space="preserve"> </w:t>
      </w:r>
      <w:r w:rsidR="00D5182C" w:rsidRPr="00604470">
        <w:rPr>
          <w:rFonts w:ascii="GHEA Mariam" w:eastAsia="Calibri" w:hAnsi="GHEA Mariam" w:cs="Arial"/>
          <w:spacing w:val="-8"/>
          <w:sz w:val="24"/>
          <w:szCs w:val="24"/>
          <w:lang w:val="hy-AM"/>
        </w:rPr>
        <w:t>ուժի</w:t>
      </w:r>
      <w:r w:rsidR="00D5182C" w:rsidRPr="00604470">
        <w:rPr>
          <w:rFonts w:ascii="GHEA Mariam" w:eastAsia="Calibri" w:hAnsi="GHEA Mariam"/>
          <w:spacing w:val="-8"/>
          <w:sz w:val="24"/>
          <w:szCs w:val="24"/>
          <w:lang w:val="hy-AM"/>
        </w:rPr>
        <w:t xml:space="preserve"> </w:t>
      </w:r>
      <w:r w:rsidR="00D5182C" w:rsidRPr="00604470">
        <w:rPr>
          <w:rFonts w:ascii="GHEA Mariam" w:eastAsia="Calibri" w:hAnsi="GHEA Mariam" w:cs="Arial"/>
          <w:spacing w:val="-8"/>
          <w:sz w:val="24"/>
          <w:szCs w:val="24"/>
          <w:lang w:val="hy-AM"/>
        </w:rPr>
        <w:t>մեջ</w:t>
      </w:r>
      <w:r w:rsidR="00D5182C" w:rsidRPr="00604470">
        <w:rPr>
          <w:rFonts w:ascii="GHEA Mariam" w:eastAsia="Calibri" w:hAnsi="GHEA Mariam"/>
          <w:spacing w:val="-8"/>
          <w:sz w:val="24"/>
          <w:szCs w:val="24"/>
          <w:lang w:val="hy-AM"/>
        </w:rPr>
        <w:t xml:space="preserve"> </w:t>
      </w:r>
      <w:r w:rsidR="00D5182C" w:rsidRPr="00604470">
        <w:rPr>
          <w:rFonts w:ascii="GHEA Mariam" w:eastAsia="Calibri" w:hAnsi="GHEA Mariam" w:cs="Arial"/>
          <w:spacing w:val="-8"/>
          <w:sz w:val="24"/>
          <w:szCs w:val="24"/>
          <w:lang w:val="hy-AM"/>
        </w:rPr>
        <w:t>է</w:t>
      </w:r>
      <w:r w:rsidR="00D5182C" w:rsidRPr="00604470">
        <w:rPr>
          <w:rFonts w:ascii="GHEA Mariam" w:eastAsia="Calibri" w:hAnsi="GHEA Mariam"/>
          <w:spacing w:val="-8"/>
          <w:sz w:val="24"/>
          <w:szCs w:val="24"/>
          <w:lang w:val="hy-AM"/>
        </w:rPr>
        <w:t xml:space="preserve"> </w:t>
      </w:r>
      <w:r w:rsidR="00D5182C" w:rsidRPr="00604470">
        <w:rPr>
          <w:rFonts w:ascii="GHEA Mariam" w:eastAsia="Calibri" w:hAnsi="GHEA Mariam" w:cs="Arial"/>
          <w:spacing w:val="-8"/>
          <w:sz w:val="24"/>
          <w:szCs w:val="24"/>
          <w:lang w:val="hy-AM"/>
        </w:rPr>
        <w:t>մտնում</w:t>
      </w:r>
      <w:r w:rsidR="00D5182C" w:rsidRPr="00604470">
        <w:rPr>
          <w:rFonts w:ascii="GHEA Mariam" w:eastAsia="Calibri" w:hAnsi="GHEA Mariam"/>
          <w:spacing w:val="-8"/>
          <w:sz w:val="24"/>
          <w:szCs w:val="24"/>
          <w:lang w:val="hy-AM"/>
        </w:rPr>
        <w:t xml:space="preserve"> </w:t>
      </w:r>
      <w:r w:rsidR="00D5182C" w:rsidRPr="00604470">
        <w:rPr>
          <w:rFonts w:ascii="GHEA Mariam" w:eastAsia="Calibri" w:hAnsi="GHEA Mariam" w:cs="Arial"/>
          <w:spacing w:val="-8"/>
          <w:sz w:val="24"/>
          <w:szCs w:val="24"/>
          <w:lang w:val="hy-AM"/>
        </w:rPr>
        <w:t>պաշտոնական</w:t>
      </w:r>
      <w:r w:rsidR="00D5182C" w:rsidRPr="00604470">
        <w:rPr>
          <w:rFonts w:ascii="GHEA Mariam" w:eastAsia="Calibri" w:hAnsi="GHEA Mariam"/>
          <w:spacing w:val="-8"/>
          <w:sz w:val="24"/>
          <w:szCs w:val="24"/>
          <w:lang w:val="hy-AM"/>
        </w:rPr>
        <w:t xml:space="preserve"> </w:t>
      </w:r>
      <w:r w:rsidR="00D5182C" w:rsidRPr="00604470">
        <w:rPr>
          <w:rFonts w:ascii="GHEA Mariam" w:eastAsia="Calibri" w:hAnsi="GHEA Mariam" w:cs="Arial"/>
          <w:spacing w:val="-8"/>
          <w:sz w:val="24"/>
          <w:szCs w:val="24"/>
          <w:lang w:val="hy-AM"/>
        </w:rPr>
        <w:t>հրապարակմանը</w:t>
      </w:r>
      <w:r w:rsidR="00D5182C" w:rsidRPr="00604470">
        <w:rPr>
          <w:rFonts w:ascii="GHEA Mariam" w:eastAsia="Calibri" w:hAnsi="GHEA Mariam"/>
          <w:sz w:val="24"/>
          <w:szCs w:val="24"/>
          <w:lang w:val="hy-AM"/>
        </w:rPr>
        <w:t xml:space="preserve"> </w:t>
      </w:r>
      <w:r w:rsidR="00D5182C" w:rsidRPr="00604470">
        <w:rPr>
          <w:rFonts w:ascii="GHEA Mariam" w:eastAsia="Calibri" w:hAnsi="GHEA Mariam" w:cs="Arial"/>
          <w:sz w:val="24"/>
          <w:szCs w:val="24"/>
          <w:lang w:val="hy-AM"/>
        </w:rPr>
        <w:t>հաջորդող</w:t>
      </w:r>
      <w:r w:rsidR="00D5182C" w:rsidRPr="00604470">
        <w:rPr>
          <w:rFonts w:ascii="GHEA Mariam" w:eastAsia="Calibri" w:hAnsi="GHEA Mariam"/>
          <w:sz w:val="24"/>
          <w:szCs w:val="24"/>
          <w:lang w:val="hy-AM"/>
        </w:rPr>
        <w:t xml:space="preserve"> </w:t>
      </w:r>
      <w:r w:rsidR="00D5182C" w:rsidRPr="00604470">
        <w:rPr>
          <w:rFonts w:ascii="GHEA Mariam" w:eastAsia="Calibri" w:hAnsi="GHEA Mariam" w:cs="Arial"/>
          <w:sz w:val="24"/>
          <w:szCs w:val="24"/>
          <w:lang w:val="hy-AM"/>
        </w:rPr>
        <w:t>օրվանից</w:t>
      </w:r>
      <w:r w:rsidR="00D5182C" w:rsidRPr="00604470">
        <w:rPr>
          <w:rFonts w:ascii="GHEA Mariam" w:eastAsia="Calibri" w:hAnsi="GHEA Mariam"/>
          <w:sz w:val="24"/>
          <w:szCs w:val="24"/>
          <w:lang w:val="hy-AM"/>
        </w:rPr>
        <w:t>:</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604470" w:rsidRDefault="00D76C92" w:rsidP="00A71CED">
      <w:pPr>
        <w:jc w:val="center"/>
        <w:rPr>
          <w:rFonts w:ascii="GHEA Mariam" w:hAnsi="GHEA Mariam"/>
          <w:sz w:val="14"/>
          <w:szCs w:val="24"/>
          <w:lang w:val="fr-FR"/>
        </w:rPr>
      </w:pPr>
    </w:p>
    <w:p w:rsidR="00604470" w:rsidRPr="000D5CEE" w:rsidRDefault="006044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04470" w:rsidRPr="000D5CEE" w:rsidRDefault="006044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04470" w:rsidRPr="00EF7ACC" w:rsidRDefault="00604470" w:rsidP="00B46EE8">
      <w:pPr>
        <w:pStyle w:val="mechtex"/>
        <w:jc w:val="left"/>
        <w:rPr>
          <w:rFonts w:ascii="GHEA Mariam" w:hAnsi="GHEA Mariam" w:cs="Sylfaen"/>
          <w:sz w:val="24"/>
          <w:szCs w:val="24"/>
          <w:lang w:val="hy-AM"/>
        </w:rPr>
      </w:pPr>
    </w:p>
    <w:p w:rsidR="00604470" w:rsidRDefault="0060447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604470" w:rsidRDefault="00870C18" w:rsidP="009B1410">
      <w:pPr>
        <w:pStyle w:val="mechtex"/>
        <w:ind w:firstLine="709"/>
        <w:jc w:val="left"/>
        <w:rPr>
          <w:rFonts w:ascii="GHEA Mariam" w:hAnsi="GHEA Mariam" w:cs="Arial"/>
          <w:sz w:val="24"/>
          <w:szCs w:val="24"/>
          <w:lang w:val="hy-AM"/>
        </w:rPr>
        <w:sectPr w:rsidR="00870C18" w:rsidRPr="00604470" w:rsidSect="00604470">
          <w:headerReference w:type="even" r:id="rId9"/>
          <w:headerReference w:type="default" r:id="rId10"/>
          <w:footerReference w:type="even" r:id="rId11"/>
          <w:pgSz w:w="11909" w:h="16834" w:code="9"/>
          <w:pgMar w:top="851"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5182C">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29" w:type="dxa"/>
        <w:tblInd w:w="-630" w:type="dxa"/>
        <w:tblLook w:val="04A0" w:firstRow="1" w:lastRow="0" w:firstColumn="1" w:lastColumn="0" w:noHBand="0" w:noVBand="1"/>
      </w:tblPr>
      <w:tblGrid>
        <w:gridCol w:w="677"/>
        <w:gridCol w:w="1167"/>
        <w:gridCol w:w="1571"/>
        <w:gridCol w:w="3286"/>
        <w:gridCol w:w="3738"/>
        <w:gridCol w:w="3511"/>
        <w:gridCol w:w="2012"/>
        <w:gridCol w:w="13"/>
        <w:gridCol w:w="54"/>
      </w:tblGrid>
      <w:tr w:rsidR="00CB7D41" w:rsidRPr="0059436A" w:rsidTr="00CB7D41">
        <w:trPr>
          <w:trHeight w:val="1549"/>
        </w:trPr>
        <w:tc>
          <w:tcPr>
            <w:tcW w:w="16029" w:type="dxa"/>
            <w:gridSpan w:val="9"/>
            <w:tcBorders>
              <w:top w:val="nil"/>
              <w:left w:val="nil"/>
              <w:bottom w:val="nil"/>
              <w:right w:val="nil"/>
            </w:tcBorders>
            <w:shd w:val="clear" w:color="auto" w:fill="auto"/>
            <w:hideMark/>
          </w:tcPr>
          <w:p w:rsidR="00FB2DF4" w:rsidRDefault="00CB7D41" w:rsidP="00CB7D41">
            <w:pPr>
              <w:jc w:val="center"/>
              <w:rPr>
                <w:rFonts w:ascii="GHEA Mariam" w:hAnsi="GHEA Mariam"/>
                <w:bCs/>
                <w:sz w:val="24"/>
                <w:szCs w:val="24"/>
                <w:lang w:val="fr-FR" w:eastAsia="en-US"/>
              </w:rPr>
            </w:pPr>
            <w:r w:rsidRPr="00CB7D41">
              <w:rPr>
                <w:rFonts w:ascii="GHEA Mariam" w:hAnsi="GHEA Mariam"/>
                <w:bCs/>
                <w:lang w:val="fr-FR" w:eastAsia="en-US"/>
              </w:rPr>
              <w:t xml:space="preserve">                                   </w:t>
            </w:r>
            <w:r w:rsidRPr="00CB7D41">
              <w:rPr>
                <w:rFonts w:ascii="GHEA Mariam" w:hAnsi="GHEA Mariam"/>
                <w:bCs/>
                <w:lang w:val="fr-FR" w:eastAsia="en-US"/>
              </w:rPr>
              <w:br/>
            </w:r>
            <w:r w:rsidRPr="00FB2DF4">
              <w:rPr>
                <w:rFonts w:ascii="GHEA Mariam" w:hAnsi="GHEA Mariam"/>
                <w:bCs/>
                <w:sz w:val="24"/>
                <w:szCs w:val="24"/>
                <w:lang w:val="fr-FR" w:eastAsia="en-US"/>
              </w:rPr>
              <w:t>«</w:t>
            </w:r>
            <w:r w:rsidRPr="00FB2DF4">
              <w:rPr>
                <w:rFonts w:ascii="GHEA Mariam" w:hAnsi="GHEA Mariam"/>
                <w:bCs/>
                <w:sz w:val="24"/>
                <w:szCs w:val="24"/>
                <w:lang w:eastAsia="en-US"/>
              </w:rPr>
              <w:t>ՀԱՅԱՍՏԱՆԻ</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ՀԱՆՐԱՊԵՏՈՒԹՅԱՆ</w:t>
            </w:r>
            <w:r w:rsidRPr="00FB2DF4">
              <w:rPr>
                <w:rFonts w:ascii="GHEA Mariam" w:hAnsi="GHEA Mariam"/>
                <w:bCs/>
                <w:sz w:val="24"/>
                <w:szCs w:val="24"/>
                <w:lang w:val="fr-FR" w:eastAsia="en-US"/>
              </w:rPr>
              <w:t xml:space="preserve"> 2025 </w:t>
            </w:r>
            <w:r w:rsidRPr="00FB2DF4">
              <w:rPr>
                <w:rFonts w:ascii="GHEA Mariam" w:hAnsi="GHEA Mariam"/>
                <w:bCs/>
                <w:sz w:val="24"/>
                <w:szCs w:val="24"/>
                <w:lang w:eastAsia="en-US"/>
              </w:rPr>
              <w:t>ԹՎԱԿԱՆԻ</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ՊԵՏԱԿԱՆ</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ԲՅՈՒՋԵԻ</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ՄԱՍԻՆ</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ՕՐԵՆՔԻ</w:t>
            </w:r>
            <w:r w:rsidRPr="00FB2DF4">
              <w:rPr>
                <w:rFonts w:ascii="GHEA Mariam" w:hAnsi="GHEA Mariam"/>
                <w:bCs/>
                <w:sz w:val="24"/>
                <w:szCs w:val="24"/>
                <w:lang w:val="fr-FR" w:eastAsia="en-US"/>
              </w:rPr>
              <w:t xml:space="preserve"> N 1 </w:t>
            </w:r>
            <w:r w:rsidRPr="00FB2DF4">
              <w:rPr>
                <w:rFonts w:ascii="GHEA Mariam" w:hAnsi="GHEA Mariam"/>
                <w:bCs/>
                <w:sz w:val="24"/>
                <w:szCs w:val="24"/>
                <w:lang w:eastAsia="en-US"/>
              </w:rPr>
              <w:t>ՀԱՎԵԼՎԱԾԻ</w:t>
            </w:r>
            <w:r w:rsidRPr="00FB2DF4">
              <w:rPr>
                <w:rFonts w:ascii="GHEA Mariam" w:hAnsi="GHEA Mariam"/>
                <w:bCs/>
                <w:sz w:val="24"/>
                <w:szCs w:val="24"/>
                <w:lang w:val="fr-FR" w:eastAsia="en-US"/>
              </w:rPr>
              <w:t xml:space="preserve"> N 2 </w:t>
            </w:r>
            <w:r w:rsidRPr="00FB2DF4">
              <w:rPr>
                <w:rFonts w:ascii="GHEA Mariam" w:hAnsi="GHEA Mariam"/>
                <w:bCs/>
                <w:sz w:val="24"/>
                <w:szCs w:val="24"/>
                <w:lang w:eastAsia="en-US"/>
              </w:rPr>
              <w:t>ԱՂՅՈՒՍԱԿՈՒՄ</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ԿԱՏԱՐՎՈՂ</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ՎԵՐԱԲԱՇԽՈՒՄԸ</w:t>
            </w:r>
            <w:r w:rsidR="00FB2DF4">
              <w:rPr>
                <w:rFonts w:ascii="GHEA Mariam" w:hAnsi="GHEA Mariam"/>
                <w:bCs/>
                <w:sz w:val="24"/>
                <w:szCs w:val="24"/>
                <w:lang w:val="fr-FR" w:eastAsia="en-US"/>
              </w:rPr>
              <w:t xml:space="preserve"> </w:t>
            </w:r>
            <w:r w:rsidRPr="00FB2DF4">
              <w:rPr>
                <w:rFonts w:ascii="GHEA Mariam" w:hAnsi="GHEA Mariam"/>
                <w:bCs/>
                <w:sz w:val="24"/>
                <w:szCs w:val="24"/>
                <w:lang w:eastAsia="en-US"/>
              </w:rPr>
              <w:t>ԵՎ</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ՀԱՅԱՍՏԱՆԻ</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ՀԱՆՐԱՊԵՏՈՒԹՅԱՆ</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ԿԱՌԱՎԱՐՈՒԹՅԱՆ</w:t>
            </w:r>
            <w:r w:rsidRPr="00FB2DF4">
              <w:rPr>
                <w:rFonts w:ascii="GHEA Mariam" w:hAnsi="GHEA Mariam"/>
                <w:bCs/>
                <w:sz w:val="24"/>
                <w:szCs w:val="24"/>
                <w:lang w:val="fr-FR" w:eastAsia="en-US"/>
              </w:rPr>
              <w:t xml:space="preserve"> 2024 </w:t>
            </w:r>
            <w:r w:rsidRPr="00FB2DF4">
              <w:rPr>
                <w:rFonts w:ascii="GHEA Mariam" w:hAnsi="GHEA Mariam"/>
                <w:bCs/>
                <w:sz w:val="24"/>
                <w:szCs w:val="24"/>
                <w:lang w:eastAsia="en-US"/>
              </w:rPr>
              <w:t>ԹՎԱԿԱՆԻ</w:t>
            </w:r>
            <w:r w:rsidRPr="00FB2DF4">
              <w:rPr>
                <w:rFonts w:ascii="GHEA Mariam" w:hAnsi="GHEA Mariam"/>
                <w:bCs/>
                <w:sz w:val="24"/>
                <w:szCs w:val="24"/>
                <w:lang w:val="fr-FR" w:eastAsia="en-US"/>
              </w:rPr>
              <w:t xml:space="preserve"> </w:t>
            </w:r>
            <w:r w:rsidRPr="00FB2DF4">
              <w:rPr>
                <w:rFonts w:ascii="GHEA Mariam" w:hAnsi="GHEA Mariam"/>
                <w:bCs/>
                <w:sz w:val="24"/>
                <w:szCs w:val="24"/>
                <w:lang w:eastAsia="en-US"/>
              </w:rPr>
              <w:t>ԴԵԿՏԵՄԲԵՐԻ</w:t>
            </w:r>
            <w:r w:rsidRPr="00FB2DF4">
              <w:rPr>
                <w:rFonts w:ascii="GHEA Mariam" w:hAnsi="GHEA Mariam"/>
                <w:bCs/>
                <w:sz w:val="24"/>
                <w:szCs w:val="24"/>
                <w:lang w:val="fr-FR" w:eastAsia="en-US"/>
              </w:rPr>
              <w:t xml:space="preserve"> 27-</w:t>
            </w:r>
            <w:r w:rsidRPr="00FB2DF4">
              <w:rPr>
                <w:rFonts w:ascii="GHEA Mariam" w:hAnsi="GHEA Mariam"/>
                <w:bCs/>
                <w:sz w:val="24"/>
                <w:szCs w:val="24"/>
                <w:lang w:eastAsia="en-US"/>
              </w:rPr>
              <w:t>Ի</w:t>
            </w:r>
            <w:r w:rsidRPr="00FB2DF4">
              <w:rPr>
                <w:rFonts w:ascii="GHEA Mariam" w:hAnsi="GHEA Mariam"/>
                <w:bCs/>
                <w:sz w:val="24"/>
                <w:szCs w:val="24"/>
                <w:lang w:val="fr-FR" w:eastAsia="en-US"/>
              </w:rPr>
              <w:t xml:space="preserve">  </w:t>
            </w:r>
          </w:p>
          <w:p w:rsidR="00CB7D41" w:rsidRPr="00CB7D41" w:rsidRDefault="00FB2DF4" w:rsidP="00FB2DF4">
            <w:pPr>
              <w:jc w:val="center"/>
              <w:rPr>
                <w:rFonts w:ascii="GHEA Mariam" w:hAnsi="GHEA Mariam"/>
                <w:bCs/>
                <w:lang w:val="fr-FR" w:eastAsia="en-US"/>
              </w:rPr>
            </w:pPr>
            <w:r>
              <w:rPr>
                <w:rFonts w:ascii="GHEA Mariam" w:hAnsi="GHEA Mariam"/>
                <w:bCs/>
                <w:sz w:val="24"/>
                <w:szCs w:val="24"/>
                <w:lang w:val="fr-FR" w:eastAsia="en-US"/>
              </w:rPr>
              <w:t xml:space="preserve">N </w:t>
            </w:r>
            <w:r w:rsidR="00CB7D41" w:rsidRPr="00FB2DF4">
              <w:rPr>
                <w:rFonts w:ascii="GHEA Mariam" w:hAnsi="GHEA Mariam"/>
                <w:bCs/>
                <w:sz w:val="24"/>
                <w:szCs w:val="24"/>
                <w:lang w:val="fr-FR" w:eastAsia="en-US"/>
              </w:rPr>
              <w:t>2060-</w:t>
            </w:r>
            <w:r w:rsidR="00CB7D41" w:rsidRPr="00FB2DF4">
              <w:rPr>
                <w:rFonts w:ascii="GHEA Mariam" w:hAnsi="GHEA Mariam"/>
                <w:bCs/>
                <w:sz w:val="24"/>
                <w:szCs w:val="24"/>
                <w:lang w:eastAsia="en-US"/>
              </w:rPr>
              <w:t>Ն</w:t>
            </w:r>
            <w:r w:rsidR="00CB7D41" w:rsidRPr="00FB2DF4">
              <w:rPr>
                <w:rFonts w:ascii="GHEA Mariam" w:hAnsi="GHEA Mariam"/>
                <w:bCs/>
                <w:sz w:val="24"/>
                <w:szCs w:val="24"/>
                <w:lang w:val="fr-FR" w:eastAsia="en-US"/>
              </w:rPr>
              <w:t xml:space="preserve"> </w:t>
            </w:r>
            <w:r w:rsidR="00CB7D41" w:rsidRPr="00FB2DF4">
              <w:rPr>
                <w:rFonts w:ascii="GHEA Mariam" w:hAnsi="GHEA Mariam"/>
                <w:bCs/>
                <w:sz w:val="24"/>
                <w:szCs w:val="24"/>
                <w:lang w:eastAsia="en-US"/>
              </w:rPr>
              <w:t>ՈՐՈՇՄԱՆ</w:t>
            </w:r>
            <w:r>
              <w:rPr>
                <w:rFonts w:ascii="GHEA Mariam" w:hAnsi="GHEA Mariam"/>
                <w:bCs/>
                <w:sz w:val="24"/>
                <w:szCs w:val="24"/>
                <w:lang w:val="hy-AM" w:eastAsia="en-US"/>
              </w:rPr>
              <w:t xml:space="preserve"> </w:t>
            </w:r>
            <w:r w:rsidR="00CB7D41" w:rsidRPr="00FB2DF4">
              <w:rPr>
                <w:rFonts w:ascii="GHEA Mariam" w:hAnsi="GHEA Mariam"/>
                <w:bCs/>
                <w:sz w:val="24"/>
                <w:szCs w:val="24"/>
                <w:lang w:val="fr-FR" w:eastAsia="en-US"/>
              </w:rPr>
              <w:t xml:space="preserve">N 5 </w:t>
            </w:r>
            <w:r w:rsidR="00CB7D41" w:rsidRPr="00FB2DF4">
              <w:rPr>
                <w:rFonts w:ascii="GHEA Mariam" w:hAnsi="GHEA Mariam"/>
                <w:bCs/>
                <w:sz w:val="24"/>
                <w:szCs w:val="24"/>
                <w:lang w:eastAsia="en-US"/>
              </w:rPr>
              <w:t>ՀԱՎԵԼՎԱԾԻ</w:t>
            </w:r>
            <w:r w:rsidR="00CB7D41" w:rsidRPr="00FB2DF4">
              <w:rPr>
                <w:rFonts w:ascii="GHEA Mariam" w:hAnsi="GHEA Mariam"/>
                <w:bCs/>
                <w:sz w:val="24"/>
                <w:szCs w:val="24"/>
                <w:lang w:val="fr-FR" w:eastAsia="en-US"/>
              </w:rPr>
              <w:t xml:space="preserve"> N 1 </w:t>
            </w:r>
            <w:r w:rsidR="00CB7D41" w:rsidRPr="00FB2DF4">
              <w:rPr>
                <w:rFonts w:ascii="GHEA Mariam" w:hAnsi="GHEA Mariam"/>
                <w:bCs/>
                <w:sz w:val="24"/>
                <w:szCs w:val="24"/>
                <w:lang w:eastAsia="en-US"/>
              </w:rPr>
              <w:t>ԱՂՅՈՒՍԱԿՈՒՄ</w:t>
            </w:r>
            <w:r w:rsidR="00CB7D41" w:rsidRPr="00FB2DF4">
              <w:rPr>
                <w:rFonts w:ascii="GHEA Mariam" w:hAnsi="GHEA Mariam"/>
                <w:bCs/>
                <w:sz w:val="24"/>
                <w:szCs w:val="24"/>
                <w:lang w:val="fr-FR" w:eastAsia="en-US"/>
              </w:rPr>
              <w:t xml:space="preserve"> </w:t>
            </w:r>
            <w:r w:rsidR="00CB7D41" w:rsidRPr="00FB2DF4">
              <w:rPr>
                <w:rFonts w:ascii="GHEA Mariam" w:hAnsi="GHEA Mariam"/>
                <w:bCs/>
                <w:sz w:val="24"/>
                <w:szCs w:val="24"/>
                <w:lang w:eastAsia="en-US"/>
              </w:rPr>
              <w:t>ԿԱՏԱՐՎՈՂ</w:t>
            </w:r>
            <w:r>
              <w:rPr>
                <w:rFonts w:ascii="GHEA Mariam" w:hAnsi="GHEA Mariam"/>
                <w:bCs/>
                <w:sz w:val="24"/>
                <w:szCs w:val="24"/>
                <w:lang w:val="fr-FR" w:eastAsia="en-US"/>
              </w:rPr>
              <w:t xml:space="preserve"> </w:t>
            </w:r>
            <w:r w:rsidR="00CB7D41" w:rsidRPr="00FB2DF4">
              <w:rPr>
                <w:rFonts w:ascii="GHEA Mariam" w:hAnsi="GHEA Mariam"/>
                <w:bCs/>
                <w:sz w:val="24"/>
                <w:szCs w:val="24"/>
                <w:lang w:eastAsia="en-US"/>
              </w:rPr>
              <w:t>ՓՈՓՈԽՈՒԹՅՈՒՆՆԵՐԸ</w:t>
            </w:r>
            <w:r w:rsidR="00CB7D41" w:rsidRPr="00CB7D41">
              <w:rPr>
                <w:rFonts w:ascii="GHEA Mariam" w:hAnsi="GHEA Mariam"/>
                <w:bCs/>
                <w:lang w:val="fr-FR" w:eastAsia="en-US"/>
              </w:rPr>
              <w:t xml:space="preserve">  </w:t>
            </w:r>
          </w:p>
        </w:tc>
      </w:tr>
      <w:tr w:rsidR="00CB7D41" w:rsidRPr="00FB2DF4" w:rsidTr="00CB7D41">
        <w:trPr>
          <w:gridAfter w:val="1"/>
          <w:wAfter w:w="54" w:type="dxa"/>
          <w:trHeight w:val="70"/>
        </w:trPr>
        <w:tc>
          <w:tcPr>
            <w:tcW w:w="677" w:type="dxa"/>
            <w:tcBorders>
              <w:top w:val="nil"/>
              <w:left w:val="nil"/>
              <w:bottom w:val="nil"/>
              <w:right w:val="nil"/>
            </w:tcBorders>
            <w:shd w:val="clear" w:color="auto" w:fill="auto"/>
            <w:hideMark/>
          </w:tcPr>
          <w:p w:rsidR="00CB7D41" w:rsidRPr="00CB7D41" w:rsidRDefault="00CB7D41" w:rsidP="00CB7D41">
            <w:pPr>
              <w:jc w:val="center"/>
              <w:rPr>
                <w:rFonts w:ascii="GHEA Mariam" w:hAnsi="GHEA Mariam"/>
                <w:b/>
                <w:bCs/>
                <w:lang w:val="fr-FR" w:eastAsia="en-US"/>
              </w:rPr>
            </w:pPr>
          </w:p>
        </w:tc>
        <w:tc>
          <w:tcPr>
            <w:tcW w:w="1167" w:type="dxa"/>
            <w:tcBorders>
              <w:top w:val="nil"/>
              <w:left w:val="nil"/>
              <w:bottom w:val="nil"/>
              <w:right w:val="nil"/>
            </w:tcBorders>
            <w:shd w:val="clear" w:color="auto" w:fill="auto"/>
            <w:hideMark/>
          </w:tcPr>
          <w:p w:rsidR="00CB7D41" w:rsidRPr="00CB7D41" w:rsidRDefault="00CB7D41" w:rsidP="00CB7D41">
            <w:pPr>
              <w:jc w:val="center"/>
              <w:rPr>
                <w:rFonts w:ascii="GHEA Mariam" w:hAnsi="GHEA Mariam"/>
                <w:lang w:val="fr-FR" w:eastAsia="en-US"/>
              </w:rPr>
            </w:pPr>
          </w:p>
        </w:tc>
        <w:tc>
          <w:tcPr>
            <w:tcW w:w="1571" w:type="dxa"/>
            <w:tcBorders>
              <w:top w:val="nil"/>
              <w:left w:val="nil"/>
              <w:bottom w:val="nil"/>
              <w:right w:val="nil"/>
            </w:tcBorders>
            <w:shd w:val="clear" w:color="auto" w:fill="auto"/>
            <w:hideMark/>
          </w:tcPr>
          <w:p w:rsidR="00CB7D41" w:rsidRPr="00CB7D41" w:rsidRDefault="00CB7D41" w:rsidP="00CB7D41">
            <w:pPr>
              <w:jc w:val="center"/>
              <w:rPr>
                <w:rFonts w:ascii="GHEA Mariam" w:hAnsi="GHEA Mariam"/>
                <w:lang w:val="fr-FR" w:eastAsia="en-US"/>
              </w:rPr>
            </w:pPr>
          </w:p>
        </w:tc>
        <w:tc>
          <w:tcPr>
            <w:tcW w:w="3286" w:type="dxa"/>
            <w:tcBorders>
              <w:top w:val="nil"/>
              <w:left w:val="nil"/>
              <w:bottom w:val="nil"/>
              <w:right w:val="nil"/>
            </w:tcBorders>
            <w:shd w:val="clear" w:color="auto" w:fill="auto"/>
            <w:hideMark/>
          </w:tcPr>
          <w:p w:rsidR="00CB7D41" w:rsidRPr="00CB7D41" w:rsidRDefault="00CB7D41" w:rsidP="00CB7D41">
            <w:pPr>
              <w:jc w:val="center"/>
              <w:rPr>
                <w:rFonts w:ascii="GHEA Mariam" w:hAnsi="GHEA Mariam"/>
                <w:lang w:val="fr-FR" w:eastAsia="en-US"/>
              </w:rPr>
            </w:pPr>
          </w:p>
        </w:tc>
        <w:tc>
          <w:tcPr>
            <w:tcW w:w="3738" w:type="dxa"/>
            <w:tcBorders>
              <w:top w:val="nil"/>
              <w:left w:val="nil"/>
              <w:bottom w:val="nil"/>
              <w:right w:val="nil"/>
            </w:tcBorders>
            <w:shd w:val="clear" w:color="auto" w:fill="auto"/>
            <w:hideMark/>
          </w:tcPr>
          <w:p w:rsidR="00CB7D41" w:rsidRPr="00CB7D41" w:rsidRDefault="00CB7D41" w:rsidP="00CB7D41">
            <w:pPr>
              <w:jc w:val="center"/>
              <w:rPr>
                <w:rFonts w:ascii="GHEA Mariam" w:hAnsi="GHEA Mariam"/>
                <w:lang w:val="fr-FR" w:eastAsia="en-US"/>
              </w:rPr>
            </w:pPr>
          </w:p>
        </w:tc>
        <w:tc>
          <w:tcPr>
            <w:tcW w:w="5536" w:type="dxa"/>
            <w:gridSpan w:val="3"/>
            <w:tcBorders>
              <w:top w:val="nil"/>
              <w:left w:val="nil"/>
              <w:bottom w:val="single" w:sz="4" w:space="0" w:color="auto"/>
              <w:right w:val="nil"/>
            </w:tcBorders>
            <w:shd w:val="clear" w:color="auto" w:fill="auto"/>
            <w:noWrap/>
            <w:hideMark/>
          </w:tcPr>
          <w:p w:rsidR="00CB7D41" w:rsidRPr="00FB2DF4" w:rsidRDefault="00CB7D41" w:rsidP="00CB7D41">
            <w:pPr>
              <w:jc w:val="right"/>
              <w:rPr>
                <w:rFonts w:ascii="GHEA Mariam" w:hAnsi="GHEA Mariam"/>
                <w:iCs/>
                <w:lang w:eastAsia="en-US"/>
              </w:rPr>
            </w:pPr>
            <w:r w:rsidRPr="00FB2DF4">
              <w:rPr>
                <w:rFonts w:ascii="GHEA Mariam" w:hAnsi="GHEA Mariam" w:cs="Calibri"/>
                <w:iCs/>
                <w:color w:val="000000"/>
                <w:lang w:val="ru-RU" w:eastAsia="en-US"/>
              </w:rPr>
              <w:t>(</w:t>
            </w:r>
            <w:r w:rsidRPr="00FB2DF4">
              <w:rPr>
                <w:rFonts w:ascii="GHEA Mariam" w:hAnsi="GHEA Mariam" w:cs="Calibri"/>
                <w:iCs/>
                <w:color w:val="000000"/>
                <w:szCs w:val="24"/>
                <w:lang w:eastAsia="en-US"/>
              </w:rPr>
              <w:t>հազ. դրամ)</w:t>
            </w:r>
          </w:p>
        </w:tc>
      </w:tr>
      <w:tr w:rsidR="00CB7D41" w:rsidRPr="00CB7D41" w:rsidTr="00CB7D41">
        <w:trPr>
          <w:gridAfter w:val="2"/>
          <w:wAfter w:w="67" w:type="dxa"/>
          <w:trHeight w:val="1142"/>
        </w:trPr>
        <w:tc>
          <w:tcPr>
            <w:tcW w:w="6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ԲԳԿ</w:t>
            </w:r>
          </w:p>
        </w:tc>
        <w:tc>
          <w:tcPr>
            <w:tcW w:w="2738" w:type="dxa"/>
            <w:gridSpan w:val="2"/>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Ծրագրային դասիչը</w:t>
            </w:r>
          </w:p>
        </w:tc>
        <w:tc>
          <w:tcPr>
            <w:tcW w:w="3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ԲԳԿ/Ծրագրի /միջոցառման անվանումը</w:t>
            </w:r>
          </w:p>
        </w:tc>
        <w:tc>
          <w:tcPr>
            <w:tcW w:w="37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Ծրագրի նպատակը/Միջոցառման նկարագրությունը</w:t>
            </w:r>
          </w:p>
        </w:tc>
        <w:tc>
          <w:tcPr>
            <w:tcW w:w="3511"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Վերջնական արդյունքի նկարագրությունը/Միջոցառման տեսակը</w:t>
            </w:r>
          </w:p>
        </w:tc>
        <w:tc>
          <w:tcPr>
            <w:tcW w:w="201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Ցուցանիշների փոփոխությունը (ավելացումները նշված են դրական նշանով, իսկ  նվազեցումները՝ փակագծերում)</w:t>
            </w:r>
          </w:p>
        </w:tc>
      </w:tr>
      <w:tr w:rsidR="00CB7D41" w:rsidRPr="00CB7D41" w:rsidTr="00CB7D41">
        <w:trPr>
          <w:gridAfter w:val="2"/>
          <w:wAfter w:w="67" w:type="dxa"/>
          <w:trHeight w:val="458"/>
        </w:trPr>
        <w:tc>
          <w:tcPr>
            <w:tcW w:w="677"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val="hy-AM" w:eastAsia="en-US"/>
              </w:rPr>
            </w:pPr>
            <w:r w:rsidRPr="00CB7D41">
              <w:rPr>
                <w:rFonts w:ascii="GHEA Mariam" w:hAnsi="GHEA Mariam"/>
                <w:bCs/>
                <w:lang w:eastAsia="en-US"/>
              </w:rPr>
              <w:t>ծրագիր</w:t>
            </w:r>
            <w:r w:rsidRPr="00CB7D41">
              <w:rPr>
                <w:rFonts w:ascii="GHEA Mariam" w:hAnsi="GHEA Mariam"/>
                <w:bCs/>
                <w:lang w:val="hy-AM" w:eastAsia="en-US"/>
              </w:rPr>
              <w:t>ը</w:t>
            </w:r>
          </w:p>
        </w:tc>
        <w:tc>
          <w:tcPr>
            <w:tcW w:w="1571"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val="hy-AM" w:eastAsia="en-US"/>
              </w:rPr>
            </w:pPr>
            <w:r w:rsidRPr="00CB7D41">
              <w:rPr>
                <w:rFonts w:ascii="GHEA Mariam" w:hAnsi="GHEA Mariam"/>
                <w:bCs/>
                <w:lang w:eastAsia="en-US"/>
              </w:rPr>
              <w:t>միջոցառում</w:t>
            </w:r>
            <w:r w:rsidRPr="00CB7D41">
              <w:rPr>
                <w:rFonts w:ascii="GHEA Mariam" w:hAnsi="GHEA Mariam"/>
                <w:bCs/>
                <w:lang w:val="hy-AM" w:eastAsia="en-US"/>
              </w:rPr>
              <w:t>ը</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Cs/>
                <w:lang w:eastAsia="en-US"/>
              </w:rPr>
            </w:pP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Cs/>
                <w:lang w:eastAsia="en-US"/>
              </w:rPr>
            </w:pPr>
          </w:p>
        </w:tc>
        <w:tc>
          <w:tcPr>
            <w:tcW w:w="3511"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Cs/>
                <w:lang w:eastAsia="en-US"/>
              </w:rPr>
            </w:pPr>
          </w:p>
        </w:tc>
        <w:tc>
          <w:tcPr>
            <w:tcW w:w="201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տարի</w:t>
            </w:r>
          </w:p>
        </w:tc>
      </w:tr>
      <w:tr w:rsidR="00CB7D41" w:rsidRPr="00CB7D41" w:rsidTr="00CB7D41">
        <w:trPr>
          <w:gridAfter w:val="2"/>
          <w:wAfter w:w="67" w:type="dxa"/>
          <w:trHeight w:val="359"/>
        </w:trPr>
        <w:tc>
          <w:tcPr>
            <w:tcW w:w="13950" w:type="dxa"/>
            <w:gridSpan w:val="6"/>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ԸՆԴԱՄԵՆԸ</w:t>
            </w:r>
          </w:p>
        </w:tc>
        <w:tc>
          <w:tcPr>
            <w:tcW w:w="201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lang w:eastAsia="en-US"/>
              </w:rPr>
            </w:pPr>
            <w:r w:rsidRPr="00CB7D41">
              <w:rPr>
                <w:rFonts w:ascii="GHEA Mariam" w:hAnsi="GHEA Mariam"/>
                <w:b/>
                <w:bCs/>
                <w:i/>
                <w:iCs/>
                <w:lang w:eastAsia="en-US"/>
              </w:rPr>
              <w:t>0.0</w:t>
            </w:r>
          </w:p>
        </w:tc>
      </w:tr>
      <w:tr w:rsidR="00CB7D41" w:rsidRPr="00CB7D41" w:rsidTr="00FF4CA2">
        <w:trPr>
          <w:gridAfter w:val="2"/>
          <w:wAfter w:w="67" w:type="dxa"/>
          <w:trHeight w:val="552"/>
        </w:trPr>
        <w:tc>
          <w:tcPr>
            <w:tcW w:w="139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FF4CA2" w:rsidP="00FF4CA2">
            <w:pPr>
              <w:rPr>
                <w:rFonts w:ascii="GHEA Mariam" w:hAnsi="GHEA Mariam"/>
                <w:b/>
                <w:bCs/>
                <w:lang w:eastAsia="en-US"/>
              </w:rPr>
            </w:pPr>
            <w:r>
              <w:rPr>
                <w:rFonts w:ascii="GHEA Mariam" w:hAnsi="GHEA Mariam"/>
                <w:b/>
                <w:bCs/>
                <w:lang w:eastAsia="en-US"/>
              </w:rPr>
              <w:t xml:space="preserve">ՀՀ </w:t>
            </w:r>
            <w:r w:rsidR="00CB7D41" w:rsidRPr="00CB7D41">
              <w:rPr>
                <w:rFonts w:ascii="GHEA Mariam" w:hAnsi="GHEA Mariam"/>
                <w:b/>
                <w:bCs/>
                <w:lang w:eastAsia="en-US"/>
              </w:rPr>
              <w:t>կրթության, գիտության, մշակույթի և սպորտի նախարարություն</w:t>
            </w:r>
          </w:p>
        </w:tc>
        <w:tc>
          <w:tcPr>
            <w:tcW w:w="201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lang w:eastAsia="en-US"/>
              </w:rPr>
            </w:pPr>
            <w:r w:rsidRPr="00CB7D41">
              <w:rPr>
                <w:rFonts w:ascii="GHEA Mariam" w:hAnsi="GHEA Mariam"/>
                <w:b/>
                <w:bCs/>
                <w:i/>
                <w:iCs/>
                <w:lang w:eastAsia="en-US"/>
              </w:rPr>
              <w:t>0.0</w:t>
            </w:r>
          </w:p>
        </w:tc>
      </w:tr>
      <w:tr w:rsidR="00CB7D41" w:rsidRPr="00CB7D41" w:rsidTr="00CB7D41">
        <w:trPr>
          <w:gridAfter w:val="2"/>
          <w:wAfter w:w="67" w:type="dxa"/>
          <w:trHeight w:val="60"/>
        </w:trPr>
        <w:tc>
          <w:tcPr>
            <w:tcW w:w="677" w:type="dxa"/>
            <w:tcBorders>
              <w:top w:val="nil"/>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color w:val="FF0000"/>
                <w:lang w:eastAsia="en-US"/>
              </w:rPr>
            </w:pPr>
            <w:r w:rsidRPr="00CB7D41">
              <w:rPr>
                <w:rFonts w:ascii="Calibri" w:hAnsi="Calibri" w:cs="Calibri"/>
                <w:color w:val="FF0000"/>
                <w:lang w:eastAsia="en-US"/>
              </w:rPr>
              <w:t> </w:t>
            </w:r>
          </w:p>
        </w:tc>
        <w:tc>
          <w:tcPr>
            <w:tcW w:w="1167" w:type="dxa"/>
            <w:tcBorders>
              <w:top w:val="nil"/>
              <w:left w:val="nil"/>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1056</w:t>
            </w:r>
          </w:p>
        </w:tc>
        <w:tc>
          <w:tcPr>
            <w:tcW w:w="1571"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3286"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Կինեմատոգրաֆիայի ծրագիր</w:t>
            </w:r>
          </w:p>
        </w:tc>
        <w:tc>
          <w:tcPr>
            <w:tcW w:w="3738"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Կինոարվեստի և կինոարտադրու</w:t>
            </w:r>
            <w:r>
              <w:rPr>
                <w:rFonts w:ascii="GHEA Mariam" w:hAnsi="GHEA Mariam"/>
                <w:b/>
                <w:bCs/>
                <w:lang w:eastAsia="en-US"/>
              </w:rPr>
              <w:softHyphen/>
            </w:r>
            <w:r w:rsidRPr="00CB7D41">
              <w:rPr>
                <w:rFonts w:ascii="GHEA Mariam" w:hAnsi="GHEA Mariam"/>
                <w:b/>
                <w:bCs/>
                <w:lang w:eastAsia="en-US"/>
              </w:rPr>
              <w:t>թյան զարգացմանն աջակցություն, հայկական ավանդույթների շարունակականության ապահովում և կինոարվեստի հանրահռչակում</w:t>
            </w:r>
          </w:p>
        </w:tc>
        <w:tc>
          <w:tcPr>
            <w:tcW w:w="3511"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Կինոարտադրության ընդլայնում և տարածում, հասարակության կինոհաղորդակցության բարելավում</w:t>
            </w:r>
          </w:p>
        </w:tc>
        <w:tc>
          <w:tcPr>
            <w:tcW w:w="201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lang w:eastAsia="en-US"/>
              </w:rPr>
            </w:pPr>
            <w:r w:rsidRPr="00CB7D41">
              <w:rPr>
                <w:rFonts w:ascii="GHEA Mariam" w:hAnsi="GHEA Mariam"/>
                <w:b/>
                <w:bCs/>
                <w:i/>
                <w:iCs/>
                <w:lang w:eastAsia="en-US"/>
              </w:rPr>
              <w:t>14,067.2</w:t>
            </w:r>
          </w:p>
        </w:tc>
      </w:tr>
      <w:tr w:rsidR="00CB7D41" w:rsidRPr="00CB7D41" w:rsidTr="00CB7D41">
        <w:trPr>
          <w:gridAfter w:val="2"/>
          <w:wAfter w:w="67" w:type="dxa"/>
          <w:trHeight w:val="60"/>
        </w:trPr>
        <w:tc>
          <w:tcPr>
            <w:tcW w:w="677" w:type="dxa"/>
            <w:tcBorders>
              <w:top w:val="nil"/>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color w:val="FF0000"/>
                <w:lang w:eastAsia="en-US"/>
              </w:rPr>
            </w:pPr>
            <w:r w:rsidRPr="00CB7D41">
              <w:rPr>
                <w:rFonts w:ascii="Calibri" w:hAnsi="Calibri" w:cs="Calibri"/>
                <w:color w:val="FF0000"/>
                <w:lang w:eastAsia="en-US"/>
              </w:rPr>
              <w:t> </w:t>
            </w:r>
          </w:p>
        </w:tc>
        <w:tc>
          <w:tcPr>
            <w:tcW w:w="1167" w:type="dxa"/>
            <w:tcBorders>
              <w:top w:val="nil"/>
              <w:left w:val="nil"/>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Calibri" w:hAnsi="Calibri" w:cs="Calibri"/>
                <w:b/>
                <w:bCs/>
                <w:lang w:eastAsia="en-US"/>
              </w:rPr>
              <w:t> </w:t>
            </w:r>
          </w:p>
        </w:tc>
        <w:tc>
          <w:tcPr>
            <w:tcW w:w="1571" w:type="dxa"/>
            <w:tcBorders>
              <w:top w:val="nil"/>
              <w:left w:val="nil"/>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lang w:eastAsia="en-US"/>
              </w:rPr>
            </w:pPr>
            <w:r w:rsidRPr="00CB7D41">
              <w:rPr>
                <w:rFonts w:ascii="GHEA Mariam" w:hAnsi="GHEA Mariam"/>
                <w:lang w:eastAsia="en-US"/>
              </w:rPr>
              <w:t>1056 - 11003</w:t>
            </w:r>
          </w:p>
        </w:tc>
        <w:tc>
          <w:tcPr>
            <w:tcW w:w="3286"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lang w:eastAsia="en-US"/>
              </w:rPr>
            </w:pPr>
            <w:r w:rsidRPr="00CB7D41">
              <w:rPr>
                <w:rFonts w:ascii="GHEA Mariam" w:hAnsi="GHEA Mariam"/>
                <w:lang w:eastAsia="en-US"/>
              </w:rPr>
              <w:t>Կինոծրագրերի իրականացում</w:t>
            </w:r>
          </w:p>
        </w:tc>
        <w:tc>
          <w:tcPr>
            <w:tcW w:w="3738"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lang w:eastAsia="en-US"/>
              </w:rPr>
            </w:pPr>
            <w:r w:rsidRPr="00CB7D41">
              <w:rPr>
                <w:rFonts w:ascii="GHEA Mariam" w:hAnsi="GHEA Mariam"/>
                <w:lang w:eastAsia="en-US"/>
              </w:rPr>
              <w:t>Խաղարկային, վավերագրա</w:t>
            </w:r>
            <w:r w:rsidR="00604470">
              <w:rPr>
                <w:rFonts w:ascii="GHEA Mariam" w:hAnsi="GHEA Mariam"/>
                <w:lang w:eastAsia="en-US"/>
              </w:rPr>
              <w:t>կան և անիմացիոն կինոնկարների ար</w:t>
            </w:r>
            <w:r w:rsidRPr="00CB7D41">
              <w:rPr>
                <w:rFonts w:ascii="GHEA Mariam" w:hAnsi="GHEA Mariam"/>
                <w:lang w:eastAsia="en-US"/>
              </w:rPr>
              <w:t>տադրության ապահովում</w:t>
            </w:r>
          </w:p>
        </w:tc>
        <w:tc>
          <w:tcPr>
            <w:tcW w:w="3511"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lang w:eastAsia="en-US"/>
              </w:rPr>
            </w:pPr>
            <w:r w:rsidRPr="00CB7D41">
              <w:rPr>
                <w:rFonts w:ascii="GHEA Mariam" w:hAnsi="GHEA Mariam"/>
                <w:lang w:eastAsia="en-US"/>
              </w:rPr>
              <w:t>Ծառայությունների մատուցում</w:t>
            </w:r>
          </w:p>
        </w:tc>
        <w:tc>
          <w:tcPr>
            <w:tcW w:w="201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lang w:eastAsia="en-US"/>
              </w:rPr>
            </w:pPr>
            <w:r w:rsidRPr="00CB7D41">
              <w:rPr>
                <w:rFonts w:ascii="GHEA Mariam" w:hAnsi="GHEA Mariam"/>
                <w:i/>
                <w:iCs/>
                <w:lang w:eastAsia="en-US"/>
              </w:rPr>
              <w:t>14,067.2</w:t>
            </w:r>
          </w:p>
        </w:tc>
      </w:tr>
      <w:tr w:rsidR="00CB7D41" w:rsidRPr="00CB7D41" w:rsidTr="00CB7D41">
        <w:trPr>
          <w:gridAfter w:val="2"/>
          <w:wAfter w:w="67" w:type="dxa"/>
          <w:trHeight w:val="80"/>
        </w:trPr>
        <w:tc>
          <w:tcPr>
            <w:tcW w:w="677"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jc w:val="right"/>
              <w:rPr>
                <w:rFonts w:ascii="GHEA Mariam" w:hAnsi="GHEA Mariam"/>
                <w:i/>
                <w:iCs/>
                <w:lang w:eastAsia="en-US"/>
              </w:rPr>
            </w:pPr>
          </w:p>
        </w:tc>
        <w:tc>
          <w:tcPr>
            <w:tcW w:w="1167"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1111</w:t>
            </w:r>
          </w:p>
        </w:tc>
        <w:tc>
          <w:tcPr>
            <w:tcW w:w="1571"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3286"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Բարձրագույն և հետբուհական մասնագիտական կրթության ծրագիր</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Ապահովել մատչելի, որակյալ և մրցունակ բարձրագույն և հետբուհական մասնագիտական կրթություն:</w:t>
            </w:r>
          </w:p>
        </w:tc>
        <w:tc>
          <w:tcPr>
            <w:tcW w:w="3511"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Գիտելիքների տնտեսության և գիտության զարգացման արդի պահանջներին համապատաս</w:t>
            </w:r>
            <w:r>
              <w:rPr>
                <w:rFonts w:ascii="GHEA Mariam" w:hAnsi="GHEA Mariam"/>
                <w:b/>
                <w:bCs/>
                <w:lang w:eastAsia="en-US"/>
              </w:rPr>
              <w:softHyphen/>
            </w:r>
            <w:r w:rsidRPr="00CB7D41">
              <w:rPr>
                <w:rFonts w:ascii="GHEA Mariam" w:hAnsi="GHEA Mariam"/>
                <w:b/>
                <w:bCs/>
                <w:lang w:eastAsia="en-US"/>
              </w:rPr>
              <w:t>խան բարձրագույն և հետբուհա</w:t>
            </w:r>
            <w:r>
              <w:rPr>
                <w:rFonts w:ascii="GHEA Mariam" w:hAnsi="GHEA Mariam"/>
                <w:b/>
                <w:bCs/>
                <w:lang w:eastAsia="en-US"/>
              </w:rPr>
              <w:softHyphen/>
            </w:r>
            <w:r w:rsidRPr="00CB7D41">
              <w:rPr>
                <w:rFonts w:ascii="GHEA Mariam" w:hAnsi="GHEA Mariam"/>
                <w:b/>
                <w:bCs/>
                <w:lang w:eastAsia="en-US"/>
              </w:rPr>
              <w:t>կան մասնագիտական որակա</w:t>
            </w:r>
            <w:r>
              <w:rPr>
                <w:rFonts w:ascii="GHEA Mariam" w:hAnsi="GHEA Mariam"/>
                <w:b/>
                <w:bCs/>
                <w:lang w:eastAsia="en-US"/>
              </w:rPr>
              <w:softHyphen/>
            </w:r>
            <w:r w:rsidRPr="00CB7D41">
              <w:rPr>
                <w:rFonts w:ascii="GHEA Mariam" w:hAnsi="GHEA Mariam"/>
                <w:b/>
                <w:bCs/>
                <w:lang w:eastAsia="en-US"/>
              </w:rPr>
              <w:t>վորում ունեցող մասնագետների պատրաստում</w:t>
            </w:r>
          </w:p>
        </w:tc>
        <w:tc>
          <w:tcPr>
            <w:tcW w:w="20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CB7D41">
        <w:trPr>
          <w:gridAfter w:val="2"/>
          <w:wAfter w:w="67" w:type="dxa"/>
          <w:trHeight w:val="953"/>
        </w:trPr>
        <w:tc>
          <w:tcPr>
            <w:tcW w:w="677"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color w:val="FF0000"/>
                <w:lang w:eastAsia="en-US"/>
              </w:rPr>
            </w:pPr>
            <w:r w:rsidRPr="00CB7D41">
              <w:rPr>
                <w:rFonts w:ascii="Calibri" w:hAnsi="Calibri" w:cs="Calibri"/>
                <w:color w:val="FF0000"/>
                <w:lang w:eastAsia="en-US"/>
              </w:rPr>
              <w:t> </w:t>
            </w:r>
          </w:p>
        </w:tc>
        <w:tc>
          <w:tcPr>
            <w:tcW w:w="1167" w:type="dxa"/>
            <w:tcBorders>
              <w:top w:val="single" w:sz="4" w:space="0" w:color="auto"/>
              <w:left w:val="nil"/>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Calibri" w:hAnsi="Calibri" w:cs="Calibri"/>
                <w:b/>
                <w:bCs/>
                <w:lang w:eastAsia="en-US"/>
              </w:rPr>
              <w:t> </w:t>
            </w:r>
          </w:p>
        </w:tc>
        <w:tc>
          <w:tcPr>
            <w:tcW w:w="1571" w:type="dxa"/>
            <w:tcBorders>
              <w:top w:val="single" w:sz="4" w:space="0" w:color="auto"/>
              <w:left w:val="nil"/>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lang w:eastAsia="en-US"/>
              </w:rPr>
            </w:pPr>
            <w:r w:rsidRPr="00CB7D41">
              <w:rPr>
                <w:rFonts w:ascii="GHEA Mariam" w:hAnsi="GHEA Mariam"/>
                <w:lang w:eastAsia="en-US"/>
              </w:rPr>
              <w:t>1111 - 12006</w:t>
            </w:r>
          </w:p>
        </w:tc>
        <w:tc>
          <w:tcPr>
            <w:tcW w:w="3286" w:type="dxa"/>
            <w:tcBorders>
              <w:top w:val="single" w:sz="4" w:space="0" w:color="auto"/>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lang w:eastAsia="en-US"/>
              </w:rPr>
            </w:pPr>
            <w:r w:rsidRPr="00CB7D41">
              <w:rPr>
                <w:rFonts w:ascii="GHEA Mariam" w:hAnsi="GHEA Mariam"/>
                <w:lang w:eastAsia="en-US"/>
              </w:rPr>
              <w:t>Հետբուհական մասնագիտական կրթության գծով նպաստների տրամադրում գիտակրթական հաստատություններում</w:t>
            </w:r>
          </w:p>
        </w:tc>
        <w:tc>
          <w:tcPr>
            <w:tcW w:w="3738" w:type="dxa"/>
            <w:tcBorders>
              <w:top w:val="single" w:sz="4" w:space="0" w:color="auto"/>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lang w:eastAsia="en-US"/>
              </w:rPr>
            </w:pPr>
            <w:r w:rsidRPr="00CB7D41">
              <w:rPr>
                <w:rFonts w:ascii="GHEA Mariam" w:hAnsi="GHEA Mariam"/>
                <w:lang w:eastAsia="en-US"/>
              </w:rPr>
              <w:t>Գիտական կադրերի պատրաստման համար նպաստների տրամադրում</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lang w:eastAsia="en-US"/>
              </w:rPr>
            </w:pPr>
            <w:r w:rsidRPr="00CB7D41">
              <w:rPr>
                <w:rFonts w:ascii="GHEA Mariam" w:hAnsi="GHEA Mariam"/>
                <w:lang w:eastAsia="en-US"/>
              </w:rPr>
              <w:t>Տրանսֆերտների տրամադրում</w:t>
            </w:r>
          </w:p>
        </w:tc>
        <w:tc>
          <w:tcPr>
            <w:tcW w:w="2012" w:type="dxa"/>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lang w:eastAsia="en-US"/>
              </w:rPr>
            </w:pPr>
            <w:r w:rsidRPr="00CB7D41">
              <w:rPr>
                <w:rFonts w:ascii="GHEA Mariam" w:hAnsi="GHEA Mariam"/>
                <w:lang w:eastAsia="en-US"/>
              </w:rPr>
              <w:t>(14,067.2)</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CB7D41" w:rsidRPr="000F4671" w:rsidRDefault="00CB7D41"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F4CA2">
        <w:rPr>
          <w:rFonts w:ascii="GHEA Mariam" w:hAnsi="GHEA Mariam"/>
          <w:sz w:val="24"/>
          <w:szCs w:val="24"/>
          <w:lang w:val="hy-AM"/>
        </w:rPr>
        <w:t xml:space="preserve"> </w:t>
      </w:r>
      <w:r w:rsidRPr="00866340">
        <w:rPr>
          <w:rFonts w:ascii="GHEA Mariam" w:hAnsi="GHEA Mariam" w:cs="Sylfaen"/>
          <w:sz w:val="24"/>
          <w:szCs w:val="24"/>
        </w:rPr>
        <w:t>ՎԱՐՉԱՊԵՏԻ</w:t>
      </w:r>
      <w:r w:rsidR="00FF4CA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F4CA2">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F4CA2">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5182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CB7D41" w:rsidRDefault="00621FB0" w:rsidP="007247E4">
      <w:pPr>
        <w:pStyle w:val="mechtex"/>
        <w:jc w:val="left"/>
        <w:rPr>
          <w:rFonts w:ascii="GHEA Mariam" w:hAnsi="GHEA Mariam"/>
          <w:spacing w:val="-2"/>
          <w:sz w:val="18"/>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20" w:type="dxa"/>
        <w:tblInd w:w="-540" w:type="dxa"/>
        <w:tblLook w:val="04A0" w:firstRow="1" w:lastRow="0" w:firstColumn="1" w:lastColumn="0" w:noHBand="0" w:noVBand="1"/>
      </w:tblPr>
      <w:tblGrid>
        <w:gridCol w:w="1089"/>
        <w:gridCol w:w="1026"/>
        <w:gridCol w:w="832"/>
        <w:gridCol w:w="1224"/>
        <w:gridCol w:w="1840"/>
        <w:gridCol w:w="7489"/>
        <w:gridCol w:w="2409"/>
        <w:gridCol w:w="11"/>
      </w:tblGrid>
      <w:tr w:rsidR="00CB7D41" w:rsidRPr="00FF4CA2" w:rsidTr="00CB7D41">
        <w:trPr>
          <w:trHeight w:val="1020"/>
        </w:trPr>
        <w:tc>
          <w:tcPr>
            <w:tcW w:w="15920" w:type="dxa"/>
            <w:gridSpan w:val="8"/>
            <w:tcBorders>
              <w:top w:val="nil"/>
              <w:left w:val="nil"/>
              <w:bottom w:val="nil"/>
              <w:right w:val="nil"/>
            </w:tcBorders>
            <w:shd w:val="clear" w:color="auto" w:fill="auto"/>
            <w:vAlign w:val="bottom"/>
            <w:hideMark/>
          </w:tcPr>
          <w:p w:rsidR="00CB7D41" w:rsidRPr="00CB7D41" w:rsidRDefault="00CB7D41" w:rsidP="00CB7D41">
            <w:pPr>
              <w:jc w:val="center"/>
              <w:rPr>
                <w:rFonts w:ascii="GHEA Mariam" w:hAnsi="GHEA Mariam"/>
                <w:bCs/>
                <w:sz w:val="24"/>
                <w:szCs w:val="24"/>
                <w:lang w:val="fr-FR" w:eastAsia="en-US"/>
              </w:rPr>
            </w:pPr>
            <w:r w:rsidRPr="00CB7D41">
              <w:rPr>
                <w:rFonts w:ascii="GHEA Mariam" w:hAnsi="GHEA Mariam"/>
                <w:bCs/>
                <w:sz w:val="24"/>
                <w:szCs w:val="24"/>
                <w:lang w:eastAsia="en-US"/>
              </w:rPr>
              <w:t>ՀԱՅԱՍՏԱՆԻ</w:t>
            </w:r>
            <w:r w:rsidRPr="00CB7D41">
              <w:rPr>
                <w:rFonts w:ascii="GHEA Mariam" w:hAnsi="GHEA Mariam"/>
                <w:bCs/>
                <w:sz w:val="24"/>
                <w:szCs w:val="24"/>
                <w:lang w:val="fr-FR" w:eastAsia="en-US"/>
              </w:rPr>
              <w:t xml:space="preserve"> </w:t>
            </w:r>
            <w:r w:rsidRPr="00CB7D41">
              <w:rPr>
                <w:rFonts w:ascii="GHEA Mariam" w:hAnsi="GHEA Mariam"/>
                <w:bCs/>
                <w:sz w:val="24"/>
                <w:szCs w:val="24"/>
                <w:lang w:eastAsia="en-US"/>
              </w:rPr>
              <w:t>ՀԱՆՐԱՊԵՏՈՒԹՅԱՆ</w:t>
            </w:r>
            <w:r w:rsidRPr="00CB7D41">
              <w:rPr>
                <w:rFonts w:ascii="GHEA Mariam" w:hAnsi="GHEA Mariam"/>
                <w:bCs/>
                <w:sz w:val="24"/>
                <w:szCs w:val="24"/>
                <w:lang w:val="fr-FR" w:eastAsia="en-US"/>
              </w:rPr>
              <w:t xml:space="preserve"> </w:t>
            </w:r>
            <w:r w:rsidRPr="00CB7D41">
              <w:rPr>
                <w:rFonts w:ascii="GHEA Mariam" w:hAnsi="GHEA Mariam"/>
                <w:bCs/>
                <w:sz w:val="24"/>
                <w:szCs w:val="24"/>
                <w:lang w:eastAsia="en-US"/>
              </w:rPr>
              <w:t>ԿԱՌԱՎԱՐՈՒԹՅԱՆ</w:t>
            </w:r>
            <w:r w:rsidRPr="00CB7D41">
              <w:rPr>
                <w:rFonts w:ascii="GHEA Mariam" w:hAnsi="GHEA Mariam"/>
                <w:bCs/>
                <w:sz w:val="24"/>
                <w:szCs w:val="24"/>
                <w:lang w:val="fr-FR" w:eastAsia="en-US"/>
              </w:rPr>
              <w:t xml:space="preserve"> 2024 </w:t>
            </w:r>
            <w:r w:rsidRPr="00CB7D41">
              <w:rPr>
                <w:rFonts w:ascii="GHEA Mariam" w:hAnsi="GHEA Mariam"/>
                <w:bCs/>
                <w:sz w:val="24"/>
                <w:szCs w:val="24"/>
                <w:lang w:eastAsia="en-US"/>
              </w:rPr>
              <w:t>ԹՎԱԿԱՆԻ</w:t>
            </w:r>
            <w:r w:rsidRPr="00CB7D41">
              <w:rPr>
                <w:rFonts w:ascii="GHEA Mariam" w:hAnsi="GHEA Mariam"/>
                <w:bCs/>
                <w:sz w:val="24"/>
                <w:szCs w:val="24"/>
                <w:lang w:val="fr-FR" w:eastAsia="en-US"/>
              </w:rPr>
              <w:t xml:space="preserve"> </w:t>
            </w:r>
            <w:r w:rsidRPr="00CB7D41">
              <w:rPr>
                <w:rFonts w:ascii="GHEA Mariam" w:hAnsi="GHEA Mariam"/>
                <w:bCs/>
                <w:sz w:val="24"/>
                <w:szCs w:val="24"/>
                <w:lang w:eastAsia="en-US"/>
              </w:rPr>
              <w:t>ԴԵԿՏԵՄԲԵՐԻ</w:t>
            </w:r>
            <w:r w:rsidRPr="00CB7D41">
              <w:rPr>
                <w:rFonts w:ascii="GHEA Mariam" w:hAnsi="GHEA Mariam"/>
                <w:bCs/>
                <w:sz w:val="24"/>
                <w:szCs w:val="24"/>
                <w:lang w:val="fr-FR" w:eastAsia="en-US"/>
              </w:rPr>
              <w:t xml:space="preserve"> 27-</w:t>
            </w:r>
            <w:r w:rsidRPr="00CB7D41">
              <w:rPr>
                <w:rFonts w:ascii="GHEA Mariam" w:hAnsi="GHEA Mariam"/>
                <w:bCs/>
                <w:sz w:val="24"/>
                <w:szCs w:val="24"/>
                <w:lang w:eastAsia="en-US"/>
              </w:rPr>
              <w:t>Ի</w:t>
            </w:r>
            <w:r w:rsidRPr="00CB7D41">
              <w:rPr>
                <w:rFonts w:ascii="GHEA Mariam" w:hAnsi="GHEA Mariam"/>
                <w:bCs/>
                <w:sz w:val="24"/>
                <w:szCs w:val="24"/>
                <w:lang w:val="fr-FR" w:eastAsia="en-US"/>
              </w:rPr>
              <w:t xml:space="preserve"> N 2060-</w:t>
            </w:r>
            <w:r w:rsidRPr="00CB7D41">
              <w:rPr>
                <w:rFonts w:ascii="GHEA Mariam" w:hAnsi="GHEA Mariam"/>
                <w:bCs/>
                <w:sz w:val="24"/>
                <w:szCs w:val="24"/>
                <w:lang w:eastAsia="en-US"/>
              </w:rPr>
              <w:t>Ն</w:t>
            </w:r>
            <w:r w:rsidRPr="00CB7D41">
              <w:rPr>
                <w:rFonts w:ascii="GHEA Mariam" w:hAnsi="GHEA Mariam"/>
                <w:bCs/>
                <w:sz w:val="24"/>
                <w:szCs w:val="24"/>
                <w:lang w:val="fr-FR" w:eastAsia="en-US"/>
              </w:rPr>
              <w:t xml:space="preserve"> </w:t>
            </w:r>
            <w:r w:rsidRPr="00CB7D41">
              <w:rPr>
                <w:rFonts w:ascii="GHEA Mariam" w:hAnsi="GHEA Mariam"/>
                <w:bCs/>
                <w:sz w:val="24"/>
                <w:szCs w:val="24"/>
                <w:lang w:eastAsia="en-US"/>
              </w:rPr>
              <w:t>ՈՐՈՇՄԱՆ</w:t>
            </w:r>
          </w:p>
          <w:p w:rsidR="00CB7D41" w:rsidRPr="00FF4CA2" w:rsidRDefault="00CB7D41" w:rsidP="00CB7D41">
            <w:pPr>
              <w:jc w:val="center"/>
              <w:rPr>
                <w:rFonts w:ascii="GHEA Mariam" w:hAnsi="GHEA Mariam"/>
                <w:bCs/>
                <w:sz w:val="24"/>
                <w:szCs w:val="24"/>
                <w:lang w:val="fr-FR" w:eastAsia="en-US"/>
              </w:rPr>
            </w:pPr>
            <w:r>
              <w:rPr>
                <w:rFonts w:ascii="GHEA Mariam" w:hAnsi="GHEA Mariam"/>
                <w:bCs/>
                <w:sz w:val="24"/>
                <w:szCs w:val="24"/>
                <w:lang w:val="fr-FR" w:eastAsia="en-US"/>
              </w:rPr>
              <w:t>N</w:t>
            </w:r>
            <w:r w:rsidRPr="00CB7D41">
              <w:rPr>
                <w:rFonts w:ascii="GHEA Mariam" w:hAnsi="GHEA Mariam"/>
                <w:bCs/>
                <w:sz w:val="24"/>
                <w:szCs w:val="24"/>
                <w:lang w:val="fr-FR" w:eastAsia="en-US"/>
              </w:rPr>
              <w:t xml:space="preserve">N 3 </w:t>
            </w:r>
            <w:r w:rsidRPr="00CB7D41">
              <w:rPr>
                <w:rFonts w:ascii="GHEA Mariam" w:hAnsi="GHEA Mariam"/>
                <w:bCs/>
                <w:sz w:val="24"/>
                <w:szCs w:val="24"/>
                <w:lang w:eastAsia="en-US"/>
              </w:rPr>
              <w:t>ԵՎ</w:t>
            </w:r>
            <w:r w:rsidR="00FF4CA2">
              <w:rPr>
                <w:rFonts w:ascii="GHEA Mariam" w:hAnsi="GHEA Mariam"/>
                <w:bCs/>
                <w:sz w:val="24"/>
                <w:szCs w:val="24"/>
                <w:lang w:val="fr-FR" w:eastAsia="en-US"/>
              </w:rPr>
              <w:t xml:space="preserve"> 4 </w:t>
            </w:r>
            <w:r w:rsidRPr="00CB7D41">
              <w:rPr>
                <w:rFonts w:ascii="GHEA Mariam" w:hAnsi="GHEA Mariam"/>
                <w:bCs/>
                <w:sz w:val="24"/>
                <w:szCs w:val="24"/>
                <w:lang w:eastAsia="en-US"/>
              </w:rPr>
              <w:t>ՀԱՎԵԼՎԱԾՆԵՐՈՒՄ</w:t>
            </w:r>
            <w:r w:rsidRPr="00CB7D41">
              <w:rPr>
                <w:rFonts w:ascii="GHEA Mariam" w:hAnsi="GHEA Mariam"/>
                <w:bCs/>
                <w:sz w:val="24"/>
                <w:szCs w:val="24"/>
                <w:lang w:val="fr-FR" w:eastAsia="en-US"/>
              </w:rPr>
              <w:t xml:space="preserve"> </w:t>
            </w:r>
            <w:r w:rsidRPr="00CB7D41">
              <w:rPr>
                <w:rFonts w:ascii="GHEA Mariam" w:hAnsi="GHEA Mariam"/>
                <w:bCs/>
                <w:sz w:val="24"/>
                <w:szCs w:val="24"/>
                <w:lang w:eastAsia="en-US"/>
              </w:rPr>
              <w:t>ԿԱՏԱՐՎՈՂ</w:t>
            </w:r>
            <w:r w:rsidRPr="00CB7D41">
              <w:rPr>
                <w:rFonts w:ascii="GHEA Mariam" w:hAnsi="GHEA Mariam"/>
                <w:bCs/>
                <w:sz w:val="24"/>
                <w:szCs w:val="24"/>
                <w:lang w:val="fr-FR" w:eastAsia="en-US"/>
              </w:rPr>
              <w:t xml:space="preserve"> </w:t>
            </w:r>
            <w:r w:rsidRPr="00CB7D41">
              <w:rPr>
                <w:rFonts w:ascii="GHEA Mariam" w:hAnsi="GHEA Mariam"/>
                <w:bCs/>
                <w:sz w:val="24"/>
                <w:szCs w:val="24"/>
                <w:lang w:eastAsia="en-US"/>
              </w:rPr>
              <w:t>ՓՈՓՈԽՈՒԹՅՈՒՆՆԵՐԸ</w:t>
            </w:r>
          </w:p>
          <w:p w:rsidR="00CB7D41" w:rsidRPr="00CB7D41" w:rsidRDefault="00CB7D41" w:rsidP="00CB7D41">
            <w:pPr>
              <w:jc w:val="center"/>
              <w:rPr>
                <w:rFonts w:ascii="GHEA Mariam" w:hAnsi="GHEA Mariam"/>
                <w:bCs/>
                <w:sz w:val="24"/>
                <w:szCs w:val="24"/>
                <w:lang w:val="fr-FR" w:eastAsia="en-US"/>
              </w:rPr>
            </w:pPr>
          </w:p>
        </w:tc>
      </w:tr>
      <w:tr w:rsidR="00CB7D41" w:rsidRPr="00FF4CA2" w:rsidTr="00CB7D41">
        <w:trPr>
          <w:trHeight w:val="383"/>
        </w:trPr>
        <w:tc>
          <w:tcPr>
            <w:tcW w:w="1089" w:type="dxa"/>
            <w:tcBorders>
              <w:top w:val="nil"/>
              <w:left w:val="nil"/>
              <w:bottom w:val="nil"/>
              <w:right w:val="nil"/>
            </w:tcBorders>
            <w:shd w:val="clear" w:color="auto" w:fill="auto"/>
            <w:vAlign w:val="bottom"/>
            <w:hideMark/>
          </w:tcPr>
          <w:p w:rsidR="00CB7D41" w:rsidRPr="00CB7D41" w:rsidRDefault="00CB7D41" w:rsidP="00CB7D41">
            <w:pPr>
              <w:jc w:val="center"/>
              <w:rPr>
                <w:rFonts w:ascii="GHEA Mariam" w:hAnsi="GHEA Mariam"/>
                <w:b/>
                <w:bCs/>
                <w:sz w:val="24"/>
                <w:szCs w:val="24"/>
                <w:lang w:val="fr-FR" w:eastAsia="en-US"/>
              </w:rPr>
            </w:pPr>
          </w:p>
        </w:tc>
        <w:tc>
          <w:tcPr>
            <w:tcW w:w="1026" w:type="dxa"/>
            <w:tcBorders>
              <w:top w:val="nil"/>
              <w:left w:val="nil"/>
              <w:bottom w:val="nil"/>
              <w:right w:val="nil"/>
            </w:tcBorders>
            <w:shd w:val="clear" w:color="auto" w:fill="auto"/>
            <w:vAlign w:val="bottom"/>
            <w:hideMark/>
          </w:tcPr>
          <w:p w:rsidR="00CB7D41" w:rsidRPr="00CB7D41" w:rsidRDefault="00CB7D41" w:rsidP="00CB7D41">
            <w:pPr>
              <w:jc w:val="center"/>
              <w:rPr>
                <w:rFonts w:ascii="GHEA Mariam" w:hAnsi="GHEA Mariam"/>
                <w:sz w:val="24"/>
                <w:szCs w:val="24"/>
                <w:lang w:val="fr-FR" w:eastAsia="en-US"/>
              </w:rPr>
            </w:pPr>
          </w:p>
        </w:tc>
        <w:tc>
          <w:tcPr>
            <w:tcW w:w="832" w:type="dxa"/>
            <w:tcBorders>
              <w:top w:val="nil"/>
              <w:left w:val="nil"/>
              <w:bottom w:val="nil"/>
              <w:right w:val="nil"/>
            </w:tcBorders>
            <w:shd w:val="clear" w:color="auto" w:fill="auto"/>
            <w:vAlign w:val="bottom"/>
            <w:hideMark/>
          </w:tcPr>
          <w:p w:rsidR="00CB7D41" w:rsidRPr="00CB7D41" w:rsidRDefault="00CB7D41" w:rsidP="00CB7D41">
            <w:pPr>
              <w:jc w:val="cente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bottom"/>
            <w:hideMark/>
          </w:tcPr>
          <w:p w:rsidR="00CB7D41" w:rsidRPr="00CB7D41" w:rsidRDefault="00CB7D41" w:rsidP="00CB7D41">
            <w:pPr>
              <w:jc w:val="center"/>
              <w:rPr>
                <w:rFonts w:ascii="GHEA Mariam" w:hAnsi="GHEA Mariam"/>
                <w:sz w:val="24"/>
                <w:szCs w:val="24"/>
                <w:lang w:val="fr-FR" w:eastAsia="en-US"/>
              </w:rPr>
            </w:pPr>
          </w:p>
        </w:tc>
        <w:tc>
          <w:tcPr>
            <w:tcW w:w="1840" w:type="dxa"/>
            <w:tcBorders>
              <w:top w:val="nil"/>
              <w:left w:val="nil"/>
              <w:bottom w:val="nil"/>
              <w:right w:val="nil"/>
            </w:tcBorders>
            <w:shd w:val="clear" w:color="auto" w:fill="auto"/>
            <w:vAlign w:val="bottom"/>
            <w:hideMark/>
          </w:tcPr>
          <w:p w:rsidR="00CB7D41" w:rsidRPr="00CB7D41" w:rsidRDefault="00CB7D41" w:rsidP="00CB7D41">
            <w:pPr>
              <w:jc w:val="center"/>
              <w:rPr>
                <w:rFonts w:ascii="GHEA Mariam" w:hAnsi="GHEA Mariam"/>
                <w:sz w:val="24"/>
                <w:szCs w:val="24"/>
                <w:lang w:val="fr-FR" w:eastAsia="en-US"/>
              </w:rPr>
            </w:pPr>
          </w:p>
        </w:tc>
        <w:tc>
          <w:tcPr>
            <w:tcW w:w="9909" w:type="dxa"/>
            <w:gridSpan w:val="3"/>
            <w:tcBorders>
              <w:top w:val="nil"/>
              <w:left w:val="nil"/>
              <w:bottom w:val="single" w:sz="4" w:space="0" w:color="auto"/>
              <w:right w:val="nil"/>
            </w:tcBorders>
            <w:shd w:val="clear" w:color="auto" w:fill="auto"/>
            <w:noWrap/>
            <w:vAlign w:val="bottom"/>
            <w:hideMark/>
          </w:tcPr>
          <w:p w:rsidR="00CB7D41" w:rsidRPr="00FF4CA2" w:rsidRDefault="00CB7D41" w:rsidP="00CB7D41">
            <w:pPr>
              <w:jc w:val="right"/>
              <w:rPr>
                <w:rFonts w:ascii="GHEA Mariam" w:hAnsi="GHEA Mariam"/>
                <w:iCs/>
                <w:sz w:val="24"/>
                <w:szCs w:val="24"/>
                <w:lang w:eastAsia="en-US"/>
              </w:rPr>
            </w:pPr>
            <w:r w:rsidRPr="00FF4CA2">
              <w:rPr>
                <w:rFonts w:ascii="GHEA Mariam" w:hAnsi="GHEA Mariam"/>
                <w:iCs/>
                <w:color w:val="000000"/>
                <w:sz w:val="24"/>
                <w:szCs w:val="24"/>
                <w:lang w:eastAsia="en-US"/>
              </w:rPr>
              <w:t>(հազ. դրամ)</w:t>
            </w:r>
          </w:p>
        </w:tc>
      </w:tr>
      <w:tr w:rsidR="00CB7D41" w:rsidRPr="00CB7D41" w:rsidTr="00CB7D41">
        <w:trPr>
          <w:gridAfter w:val="1"/>
          <w:wAfter w:w="11" w:type="dxa"/>
          <w:trHeight w:val="1729"/>
        </w:trPr>
        <w:tc>
          <w:tcPr>
            <w:tcW w:w="2947" w:type="dxa"/>
            <w:gridSpan w:val="3"/>
            <w:tcBorders>
              <w:top w:val="single" w:sz="4" w:space="0" w:color="auto"/>
              <w:left w:val="single" w:sz="4" w:space="0" w:color="auto"/>
              <w:bottom w:val="nil"/>
              <w:right w:val="single" w:sz="4" w:space="0" w:color="000000"/>
            </w:tcBorders>
            <w:shd w:val="clear" w:color="auto" w:fill="auto"/>
            <w:vAlign w:val="center"/>
            <w:hideMark/>
          </w:tcPr>
          <w:p w:rsidR="00CB7D41" w:rsidRPr="00CB7D41" w:rsidRDefault="00CB7D41" w:rsidP="00CB7D41">
            <w:pPr>
              <w:jc w:val="center"/>
              <w:rPr>
                <w:rFonts w:ascii="GHEA Mariam" w:hAnsi="GHEA Mariam"/>
                <w:bCs/>
                <w:sz w:val="24"/>
                <w:szCs w:val="24"/>
                <w:lang w:eastAsia="en-US"/>
              </w:rPr>
            </w:pPr>
            <w:r w:rsidRPr="00CB7D41">
              <w:rPr>
                <w:rFonts w:ascii="GHEA Mariam" w:hAnsi="GHEA Mariam"/>
                <w:bCs/>
                <w:sz w:val="24"/>
                <w:szCs w:val="24"/>
                <w:lang w:eastAsia="en-US"/>
              </w:rPr>
              <w:t xml:space="preserve"> Գործառական դասիչը</w:t>
            </w:r>
          </w:p>
        </w:tc>
        <w:tc>
          <w:tcPr>
            <w:tcW w:w="3064" w:type="dxa"/>
            <w:gridSpan w:val="2"/>
            <w:tcBorders>
              <w:top w:val="single" w:sz="4" w:space="0" w:color="auto"/>
              <w:left w:val="nil"/>
              <w:bottom w:val="nil"/>
              <w:right w:val="single" w:sz="4" w:space="0" w:color="000000"/>
            </w:tcBorders>
            <w:shd w:val="clear" w:color="auto" w:fill="auto"/>
            <w:vAlign w:val="center"/>
            <w:hideMark/>
          </w:tcPr>
          <w:p w:rsidR="00CB7D41" w:rsidRPr="00CB7D41" w:rsidRDefault="00CB7D41" w:rsidP="00CB7D41">
            <w:pPr>
              <w:jc w:val="center"/>
              <w:rPr>
                <w:rFonts w:ascii="GHEA Mariam" w:hAnsi="GHEA Mariam"/>
                <w:bCs/>
                <w:sz w:val="24"/>
                <w:szCs w:val="24"/>
                <w:lang w:eastAsia="en-US"/>
              </w:rPr>
            </w:pPr>
            <w:r w:rsidRPr="00CB7D41">
              <w:rPr>
                <w:rFonts w:ascii="GHEA Mariam" w:hAnsi="GHEA Mariam"/>
                <w:bCs/>
                <w:sz w:val="24"/>
                <w:szCs w:val="24"/>
                <w:lang w:eastAsia="en-US"/>
              </w:rPr>
              <w:t xml:space="preserve"> Ծրագրային դասիչը</w:t>
            </w:r>
          </w:p>
        </w:tc>
        <w:tc>
          <w:tcPr>
            <w:tcW w:w="7489" w:type="dxa"/>
            <w:vMerge w:val="restart"/>
            <w:tcBorders>
              <w:top w:val="nil"/>
              <w:left w:val="single" w:sz="4" w:space="0" w:color="auto"/>
              <w:bottom w:val="single" w:sz="4" w:space="0" w:color="000000"/>
              <w:right w:val="single" w:sz="4" w:space="0" w:color="auto"/>
            </w:tcBorders>
            <w:shd w:val="clear" w:color="auto" w:fill="auto"/>
            <w:vAlign w:val="center"/>
            <w:hideMark/>
          </w:tcPr>
          <w:p w:rsidR="00CB7D41" w:rsidRPr="00CB7D41" w:rsidRDefault="00CB7D41" w:rsidP="00CB7D41">
            <w:pPr>
              <w:jc w:val="center"/>
              <w:rPr>
                <w:rFonts w:ascii="GHEA Mariam" w:hAnsi="GHEA Mariam"/>
                <w:bCs/>
                <w:sz w:val="24"/>
                <w:szCs w:val="24"/>
                <w:lang w:eastAsia="en-US"/>
              </w:rPr>
            </w:pPr>
            <w:r w:rsidRPr="00CB7D41">
              <w:rPr>
                <w:rFonts w:ascii="GHEA Mariam" w:hAnsi="GHEA Mariam"/>
                <w:bCs/>
                <w:sz w:val="24"/>
                <w:szCs w:val="24"/>
                <w:lang w:eastAsia="en-US"/>
              </w:rPr>
              <w:t xml:space="preserve"> Բյուջետային ծախսերի գործառական դասակարգման բաժինների, խմբերի և դասերի, բյուջե</w:t>
            </w:r>
            <w:r w:rsidR="00FF4CA2">
              <w:rPr>
                <w:rFonts w:ascii="GHEA Mariam" w:hAnsi="GHEA Mariam"/>
                <w:bCs/>
                <w:sz w:val="24"/>
                <w:szCs w:val="24"/>
                <w:lang w:eastAsia="en-US"/>
              </w:rPr>
              <w:t xml:space="preserve">տային ծրագրերի միջոցառումների, </w:t>
            </w:r>
            <w:r w:rsidRPr="00CB7D41">
              <w:rPr>
                <w:rFonts w:ascii="GHEA Mariam" w:hAnsi="GHEA Mariam"/>
                <w:bCs/>
                <w:sz w:val="24"/>
                <w:szCs w:val="24"/>
                <w:lang w:eastAsia="en-US"/>
              </w:rPr>
              <w:t>բյուջետային հատկացումների գլխավոր կարգադրիչների անվանումները</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sz w:val="24"/>
                <w:szCs w:val="24"/>
                <w:lang w:eastAsia="en-US"/>
              </w:rPr>
            </w:pPr>
            <w:r w:rsidRPr="00CB7D41">
              <w:rPr>
                <w:rFonts w:ascii="GHEA Mariam" w:hAnsi="GHEA Mariam"/>
                <w:bCs/>
                <w:sz w:val="24"/>
                <w:szCs w:val="24"/>
                <w:lang w:eastAsia="en-US"/>
              </w:rPr>
              <w:t>Ցուցանիշների փոփոխությունը (ավելացումները նշված են դրական նշանով, իսկ  նվազեցումները՝ փակագծերում)</w:t>
            </w:r>
          </w:p>
        </w:tc>
      </w:tr>
      <w:tr w:rsidR="00CB7D41" w:rsidRPr="00CB7D41" w:rsidTr="00CB7D41">
        <w:trPr>
          <w:gridAfter w:val="1"/>
          <w:wAfter w:w="11" w:type="dxa"/>
          <w:trHeight w:val="57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sz w:val="24"/>
                <w:szCs w:val="24"/>
                <w:lang w:val="hy-AM" w:eastAsia="en-US"/>
              </w:rPr>
            </w:pPr>
            <w:r w:rsidRPr="00CB7D41">
              <w:rPr>
                <w:rFonts w:ascii="GHEA Mariam" w:hAnsi="GHEA Mariam"/>
                <w:bCs/>
                <w:sz w:val="24"/>
                <w:szCs w:val="24"/>
                <w:lang w:eastAsia="en-US"/>
              </w:rPr>
              <w:t>բաժին</w:t>
            </w:r>
            <w:r>
              <w:rPr>
                <w:rFonts w:ascii="GHEA Mariam" w:hAnsi="GHEA Mariam"/>
                <w:bCs/>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sz w:val="24"/>
                <w:szCs w:val="24"/>
                <w:lang w:val="hy-AM" w:eastAsia="en-US"/>
              </w:rPr>
            </w:pPr>
            <w:r w:rsidRPr="00CB7D41">
              <w:rPr>
                <w:rFonts w:ascii="GHEA Mariam" w:hAnsi="GHEA Mariam"/>
                <w:bCs/>
                <w:sz w:val="24"/>
                <w:szCs w:val="24"/>
                <w:lang w:eastAsia="en-US"/>
              </w:rPr>
              <w:t>խումբ</w:t>
            </w:r>
            <w:r>
              <w:rPr>
                <w:rFonts w:ascii="GHEA Mariam" w:hAnsi="GHEA Mariam"/>
                <w:bCs/>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sz w:val="24"/>
                <w:szCs w:val="24"/>
                <w:lang w:val="hy-AM" w:eastAsia="en-US"/>
              </w:rPr>
            </w:pPr>
            <w:r w:rsidRPr="00CB7D41">
              <w:rPr>
                <w:rFonts w:ascii="GHEA Mariam" w:hAnsi="GHEA Mariam"/>
                <w:bCs/>
                <w:sz w:val="24"/>
                <w:szCs w:val="24"/>
                <w:lang w:eastAsia="en-US"/>
              </w:rPr>
              <w:t>դաս</w:t>
            </w:r>
            <w:r>
              <w:rPr>
                <w:rFonts w:ascii="GHEA Mariam" w:hAnsi="GHEA Mariam"/>
                <w:bCs/>
                <w:sz w:val="24"/>
                <w:szCs w:val="24"/>
                <w:lang w:val="hy-AM" w:eastAsia="en-US"/>
              </w:rPr>
              <w:t>ը</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sz w:val="24"/>
                <w:szCs w:val="24"/>
                <w:lang w:val="hy-AM" w:eastAsia="en-US"/>
              </w:rPr>
            </w:pPr>
            <w:r w:rsidRPr="00CB7D41">
              <w:rPr>
                <w:rFonts w:ascii="GHEA Mariam" w:hAnsi="GHEA Mariam"/>
                <w:bCs/>
                <w:sz w:val="24"/>
                <w:szCs w:val="24"/>
                <w:lang w:eastAsia="en-US"/>
              </w:rPr>
              <w:t>ծրագիր</w:t>
            </w:r>
            <w:r>
              <w:rPr>
                <w:rFonts w:ascii="GHEA Mariam" w:hAnsi="GHEA Mariam"/>
                <w:bCs/>
                <w:sz w:val="24"/>
                <w:szCs w:val="24"/>
                <w:lang w:val="hy-AM" w:eastAsia="en-US"/>
              </w:rPr>
              <w:t>ը</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sz w:val="24"/>
                <w:szCs w:val="24"/>
                <w:lang w:val="hy-AM" w:eastAsia="en-US"/>
              </w:rPr>
            </w:pPr>
            <w:r w:rsidRPr="00CB7D41">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7489"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jc w:val="center"/>
              <w:rPr>
                <w:rFonts w:ascii="GHEA Mariam" w:hAnsi="GHEA Mariam"/>
                <w:bCs/>
                <w:sz w:val="24"/>
                <w:szCs w:val="24"/>
                <w:lang w:eastAsia="en-US"/>
              </w:rPr>
            </w:pP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color w:val="000000"/>
                <w:sz w:val="24"/>
                <w:szCs w:val="24"/>
                <w:lang w:eastAsia="en-US"/>
              </w:rPr>
            </w:pPr>
            <w:r w:rsidRPr="00CB7D41">
              <w:rPr>
                <w:rFonts w:ascii="GHEA Mariam" w:hAnsi="GHEA Mariam"/>
                <w:bCs/>
                <w:color w:val="000000"/>
                <w:sz w:val="24"/>
                <w:szCs w:val="24"/>
                <w:lang w:eastAsia="en-US"/>
              </w:rPr>
              <w:t>տարի</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ԸՆԴԱՄԵՆԸ </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0.0</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p>
        </w:tc>
      </w:tr>
      <w:tr w:rsidR="00CB7D41" w:rsidRPr="00CB7D41" w:rsidTr="00CB7D41">
        <w:trPr>
          <w:gridAfter w:val="1"/>
          <w:wAfter w:w="11" w:type="dxa"/>
          <w:trHeight w:val="39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FF4CA2" w:rsidP="00CB7D41">
            <w:pPr>
              <w:rPr>
                <w:rFonts w:ascii="GHEA Mariam" w:hAnsi="GHEA Mariam"/>
                <w:b/>
                <w:bCs/>
                <w:sz w:val="24"/>
                <w:szCs w:val="24"/>
                <w:lang w:eastAsia="en-US"/>
              </w:rPr>
            </w:pPr>
            <w:r>
              <w:rPr>
                <w:rFonts w:ascii="GHEA Mariam" w:hAnsi="GHEA Mariam"/>
                <w:b/>
                <w:bCs/>
                <w:sz w:val="24"/>
                <w:szCs w:val="24"/>
                <w:lang w:eastAsia="en-US"/>
              </w:rPr>
              <w:t xml:space="preserve"> ՀՀ կ</w:t>
            </w:r>
            <w:r w:rsidR="00CB7D41" w:rsidRPr="00CB7D41">
              <w:rPr>
                <w:rFonts w:ascii="GHEA Mariam" w:hAnsi="GHEA Mariam"/>
                <w:b/>
                <w:bCs/>
                <w:sz w:val="24"/>
                <w:szCs w:val="24"/>
                <w:lang w:eastAsia="en-US"/>
              </w:rPr>
              <w:t xml:space="preserve">րթության, գիտության, մշակույթի և սպորտի նախարարություն </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0.0</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08</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ՀԱՆԳԻՍՏ, ՄՇԱԿՈՒՅԹ ԵՎ ԿՐՈՆ</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0.0</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p>
        </w:tc>
      </w:tr>
      <w:tr w:rsidR="00CB7D41" w:rsidRPr="00CB7D41" w:rsidTr="00CB7D41">
        <w:trPr>
          <w:gridAfter w:val="1"/>
          <w:wAfter w:w="11" w:type="dxa"/>
          <w:trHeight w:val="3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r w:rsidRPr="00CB7D41">
              <w:rPr>
                <w:rFonts w:ascii="GHEA Mariam" w:hAnsi="GHEA Mariam"/>
                <w:b/>
                <w:bCs/>
                <w:sz w:val="24"/>
                <w:szCs w:val="24"/>
                <w:lang w:eastAsia="en-US"/>
              </w:rPr>
              <w:t>02</w:t>
            </w:r>
          </w:p>
        </w:tc>
        <w:tc>
          <w:tcPr>
            <w:tcW w:w="832"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Հանգստի և սպորտի ծառայություններ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0.0</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p>
        </w:tc>
      </w:tr>
      <w:tr w:rsidR="00CB7D41" w:rsidRPr="00CB7D41" w:rsidTr="00CB7D41">
        <w:trPr>
          <w:gridAfter w:val="1"/>
          <w:wAfter w:w="11" w:type="dxa"/>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r w:rsidRPr="00CB7D41">
              <w:rPr>
                <w:rFonts w:ascii="GHEA Mariam" w:hAnsi="GHEA Mariam"/>
                <w:b/>
                <w:bCs/>
                <w:sz w:val="24"/>
                <w:szCs w:val="24"/>
                <w:lang w:eastAsia="en-US"/>
              </w:rPr>
              <w:t>06</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7489" w:type="dxa"/>
            <w:tcBorders>
              <w:top w:val="single" w:sz="4" w:space="0" w:color="auto"/>
              <w:left w:val="single" w:sz="4" w:space="0" w:color="auto"/>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Կինեմատոգրաֆիա</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0.0</w:t>
            </w:r>
          </w:p>
        </w:tc>
      </w:tr>
      <w:tr w:rsidR="00CB7D41" w:rsidRPr="00CB7D41" w:rsidTr="00CB7D41">
        <w:trPr>
          <w:gridAfter w:val="1"/>
          <w:wAfter w:w="11" w:type="dxa"/>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single" w:sz="4" w:space="0" w:color="auto"/>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CB7D41">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1056</w:t>
            </w:r>
          </w:p>
        </w:tc>
        <w:tc>
          <w:tcPr>
            <w:tcW w:w="1840" w:type="dxa"/>
            <w:tcBorders>
              <w:top w:val="nil"/>
              <w:left w:val="nil"/>
              <w:bottom w:val="nil"/>
              <w:right w:val="nil"/>
            </w:tcBorders>
            <w:shd w:val="clear" w:color="auto" w:fill="auto"/>
            <w:hideMark/>
          </w:tcPr>
          <w:p w:rsidR="00CB7D41" w:rsidRPr="00CB7D41" w:rsidRDefault="00CB7D41" w:rsidP="00CB7D41">
            <w:pPr>
              <w:rPr>
                <w:rFonts w:ascii="GHEA Mariam" w:hAnsi="GHEA Mariam"/>
                <w:b/>
                <w:bCs/>
                <w:sz w:val="24"/>
                <w:szCs w:val="24"/>
                <w:lang w:eastAsia="en-US"/>
              </w:rPr>
            </w:pPr>
          </w:p>
        </w:tc>
        <w:tc>
          <w:tcPr>
            <w:tcW w:w="74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Կինեմատոգրաֆիայի ծրագիր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0.0</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i/>
                <w:iCs/>
                <w:sz w:val="24"/>
                <w:szCs w:val="24"/>
                <w:lang w:eastAsia="en-US"/>
              </w:rPr>
            </w:pPr>
            <w:r w:rsidRPr="00CB7D41">
              <w:rPr>
                <w:rFonts w:ascii="GHEA Mariam" w:hAnsi="GHEA Mariam"/>
                <w:i/>
                <w:iCs/>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CB7D41">
        <w:trPr>
          <w:gridAfter w:val="1"/>
          <w:wAfter w:w="11" w:type="dxa"/>
          <w:trHeight w:val="40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r w:rsidRPr="00CB7D41">
              <w:rPr>
                <w:rFonts w:ascii="GHEA Mariam" w:hAnsi="GHEA Mariam"/>
                <w:b/>
                <w:bCs/>
                <w:sz w:val="24"/>
                <w:szCs w:val="24"/>
                <w:lang w:eastAsia="en-US"/>
              </w:rPr>
              <w:t>11003</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Կինոծրագրերի իրականացում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14,067.2</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 ըստ կատարողների</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CB7D41">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i/>
                <w:iCs/>
                <w:spacing w:val="-8"/>
                <w:sz w:val="24"/>
                <w:szCs w:val="24"/>
                <w:lang w:eastAsia="en-US"/>
              </w:rPr>
            </w:pPr>
            <w:r w:rsidRPr="00CB7D41">
              <w:rPr>
                <w:rFonts w:ascii="GHEA Mariam" w:hAnsi="GHEA Mariam"/>
                <w:i/>
                <w:iCs/>
                <w:sz w:val="24"/>
                <w:szCs w:val="24"/>
                <w:lang w:eastAsia="en-US"/>
              </w:rPr>
              <w:t xml:space="preserve"> </w:t>
            </w:r>
            <w:r w:rsidR="00FF4CA2">
              <w:rPr>
                <w:rFonts w:ascii="GHEA Mariam" w:hAnsi="GHEA Mariam"/>
                <w:i/>
                <w:iCs/>
                <w:spacing w:val="-8"/>
                <w:sz w:val="24"/>
                <w:szCs w:val="24"/>
                <w:lang w:eastAsia="en-US"/>
              </w:rPr>
              <w:t>ՀՀ  կրթության</w:t>
            </w:r>
            <w:r w:rsidRPr="00CB7D41">
              <w:rPr>
                <w:rFonts w:ascii="GHEA Mariam" w:hAnsi="GHEA Mariam"/>
                <w:i/>
                <w:iCs/>
                <w:spacing w:val="-8"/>
                <w:sz w:val="24"/>
                <w:szCs w:val="24"/>
                <w:lang w:eastAsia="en-US"/>
              </w:rPr>
              <w:t>, գիտության, մշակույթի և սպորտի նախարարություն</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107"/>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 բյուջետային ծախսերի տնտեսագիտական դասակարգման հոդվածներ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ԸՆԴԱՄԵՆԸ</w:t>
            </w:r>
            <w:r>
              <w:rPr>
                <w:rFonts w:ascii="GHEA Mariam" w:hAnsi="GHEA Mariam"/>
                <w:sz w:val="24"/>
                <w:szCs w:val="24"/>
                <w:lang w:val="hy-AM" w:eastAsia="en-US"/>
              </w:rPr>
              <w:t>՝</w:t>
            </w:r>
            <w:r w:rsidRPr="00CB7D41">
              <w:rPr>
                <w:rFonts w:ascii="GHEA Mariam" w:hAnsi="GHEA Mariam"/>
                <w:sz w:val="24"/>
                <w:szCs w:val="24"/>
                <w:lang w:eastAsia="en-US"/>
              </w:rPr>
              <w:t xml:space="preserve"> ԾԱԽՍԵՐ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ԸՆԹԱՑԻԿ ԾԱԽՍԵՐ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FF4CA2">
        <w:trPr>
          <w:gridAfter w:val="1"/>
          <w:wAfter w:w="11" w:type="dxa"/>
          <w:trHeight w:val="287"/>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ԴՐԱՄԱՇՆՈՐՀՆԵՐ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Ընթացիկ դրամաշնորհներ պետական հատվածի այլ մակարդակներին</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 Այլ ընթացիկ դրամաշնորհներ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09</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748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ԿՐԹՈՒԹՅՈՒՆ</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(14,067.2)</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CB7D41">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04</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Բարձրագույն կրթություն</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748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02</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748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Հետբուհական մասնագիտական կրթություն</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748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p>
        </w:tc>
      </w:tr>
      <w:tr w:rsidR="00CB7D41" w:rsidRPr="00CB7D41" w:rsidTr="00CB7D41">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FF0000"/>
                <w:sz w:val="24"/>
                <w:szCs w:val="24"/>
                <w:lang w:eastAsia="en-US"/>
              </w:rPr>
            </w:pPr>
            <w:r w:rsidRPr="00CB7D41">
              <w:rPr>
                <w:rFonts w:ascii="Calibri" w:hAnsi="Calibri" w:cs="Calibri"/>
                <w:color w:val="FF0000"/>
                <w:sz w:val="24"/>
                <w:szCs w:val="24"/>
                <w:lang w:eastAsia="en-US"/>
              </w:rPr>
              <w:t> </w:t>
            </w:r>
          </w:p>
        </w:tc>
        <w:tc>
          <w:tcPr>
            <w:tcW w:w="748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spacing w:val="-8"/>
                <w:sz w:val="24"/>
                <w:szCs w:val="24"/>
                <w:lang w:eastAsia="en-US"/>
              </w:rPr>
            </w:pPr>
            <w:r w:rsidRPr="00CB7D41">
              <w:rPr>
                <w:rFonts w:ascii="GHEA Mariam" w:hAnsi="GHEA Mariam"/>
                <w:spacing w:val="-8"/>
                <w:sz w:val="24"/>
                <w:szCs w:val="24"/>
                <w:lang w:eastAsia="en-US"/>
              </w:rPr>
              <w:t>ՀՀ կրթության, գիտության, մշակույթի և սպորտի նախարարություն</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398"/>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FF0000"/>
                <w:sz w:val="24"/>
                <w:szCs w:val="24"/>
                <w:lang w:eastAsia="en-US"/>
              </w:rPr>
            </w:pPr>
            <w:r w:rsidRPr="00CB7D41">
              <w:rPr>
                <w:rFonts w:ascii="Calibri" w:hAnsi="Calibri" w:cs="Calibri"/>
                <w:b/>
                <w:bCs/>
                <w:color w:val="FF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nil"/>
              <w:right w:val="nil"/>
            </w:tcBorders>
            <w:shd w:val="clear" w:color="auto" w:fill="auto"/>
            <w:hideMark/>
          </w:tcPr>
          <w:p w:rsidR="00CB7D41" w:rsidRPr="00CB7D41" w:rsidRDefault="00CB7D41" w:rsidP="00CB7D41">
            <w:pPr>
              <w:rPr>
                <w:rFonts w:ascii="GHEA Mariam" w:hAnsi="GHEA Mariam"/>
                <w:b/>
                <w:bCs/>
                <w:sz w:val="24"/>
                <w:szCs w:val="24"/>
                <w:lang w:eastAsia="en-US"/>
              </w:rPr>
            </w:pPr>
          </w:p>
        </w:tc>
        <w:tc>
          <w:tcPr>
            <w:tcW w:w="7489" w:type="dxa"/>
            <w:tcBorders>
              <w:top w:val="nil"/>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p>
        </w:tc>
      </w:tr>
      <w:tr w:rsidR="00CB7D41" w:rsidRPr="00CB7D41" w:rsidTr="00CB7D41">
        <w:trPr>
          <w:gridAfter w:val="1"/>
          <w:wAfter w:w="11" w:type="dxa"/>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1111</w:t>
            </w:r>
          </w:p>
        </w:tc>
        <w:tc>
          <w:tcPr>
            <w:tcW w:w="1840" w:type="dxa"/>
            <w:tcBorders>
              <w:top w:val="single" w:sz="4" w:space="0" w:color="auto"/>
              <w:left w:val="nil"/>
              <w:bottom w:val="single" w:sz="4" w:space="0" w:color="auto"/>
              <w:right w:val="nil"/>
            </w:tcBorders>
            <w:shd w:val="clear" w:color="000000" w:fill="FFFFFF"/>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Բարձրագույն և հետբուհական մասնագիտական կրթության ծրագիր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(14,067.2)</w:t>
            </w:r>
          </w:p>
        </w:tc>
      </w:tr>
      <w:tr w:rsidR="00CB7D41" w:rsidRPr="00CB7D41" w:rsidTr="00CB7D41">
        <w:trPr>
          <w:gridAfter w:val="1"/>
          <w:wAfter w:w="11" w:type="dxa"/>
          <w:trHeight w:val="3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B7D41" w:rsidRPr="00CB7D41" w:rsidRDefault="00CB7D41" w:rsidP="00CB7D41">
            <w:pPr>
              <w:jc w:val="cente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FF4CA2">
        <w:trPr>
          <w:gridAfter w:val="1"/>
          <w:wAfter w:w="11" w:type="dxa"/>
          <w:trHeight w:val="606"/>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76933C"/>
                <w:sz w:val="24"/>
                <w:szCs w:val="24"/>
                <w:lang w:eastAsia="en-US"/>
              </w:rPr>
            </w:pPr>
            <w:r w:rsidRPr="00CB7D41">
              <w:rPr>
                <w:rFonts w:ascii="Calibri" w:hAnsi="Calibri" w:cs="Calibri"/>
                <w:color w:val="76933C"/>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76933C"/>
                <w:sz w:val="24"/>
                <w:szCs w:val="24"/>
                <w:lang w:eastAsia="en-US"/>
              </w:rPr>
            </w:pPr>
            <w:r w:rsidRPr="00CB7D41">
              <w:rPr>
                <w:rFonts w:ascii="Calibri" w:hAnsi="Calibri" w:cs="Calibri"/>
                <w:color w:val="76933C"/>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color w:val="76933C"/>
                <w:sz w:val="24"/>
                <w:szCs w:val="24"/>
                <w:lang w:eastAsia="en-US"/>
              </w:rPr>
            </w:pPr>
            <w:r w:rsidRPr="00CB7D41">
              <w:rPr>
                <w:rFonts w:ascii="Calibri" w:hAnsi="Calibri" w:cs="Calibri"/>
                <w:color w:val="76933C"/>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sz w:val="24"/>
                <w:szCs w:val="24"/>
                <w:lang w:eastAsia="en-US"/>
              </w:rPr>
            </w:pPr>
            <w:r w:rsidRPr="00CB7D41">
              <w:rPr>
                <w:rFonts w:ascii="Calibri" w:hAnsi="Calibri" w:cs="Calibri"/>
                <w:sz w:val="24"/>
                <w:szCs w:val="24"/>
                <w:lang w:eastAsia="en-US"/>
              </w:rPr>
              <w:t> </w:t>
            </w:r>
          </w:p>
        </w:tc>
        <w:tc>
          <w:tcPr>
            <w:tcW w:w="1840" w:type="dxa"/>
            <w:tcBorders>
              <w:top w:val="single" w:sz="4" w:space="0" w:color="auto"/>
              <w:left w:val="nil"/>
              <w:bottom w:val="single" w:sz="4" w:space="0" w:color="auto"/>
              <w:right w:val="single" w:sz="4" w:space="0" w:color="auto"/>
            </w:tcBorders>
            <w:shd w:val="clear" w:color="000000" w:fill="FFFFFF"/>
            <w:noWrap/>
            <w:hideMark/>
          </w:tcPr>
          <w:p w:rsidR="00CB7D41" w:rsidRPr="00CB7D41" w:rsidRDefault="00CB7D41" w:rsidP="00CB7D41">
            <w:pPr>
              <w:jc w:val="center"/>
              <w:rPr>
                <w:rFonts w:ascii="GHEA Mariam" w:hAnsi="GHEA Mariam"/>
                <w:b/>
                <w:bCs/>
                <w:sz w:val="24"/>
                <w:szCs w:val="24"/>
                <w:lang w:eastAsia="en-US"/>
              </w:rPr>
            </w:pPr>
            <w:r w:rsidRPr="00CB7D41">
              <w:rPr>
                <w:rFonts w:ascii="GHEA Mariam" w:hAnsi="GHEA Mariam"/>
                <w:b/>
                <w:bCs/>
                <w:sz w:val="24"/>
                <w:szCs w:val="24"/>
                <w:lang w:eastAsia="en-US"/>
              </w:rPr>
              <w:t xml:space="preserve"> 12006</w:t>
            </w:r>
          </w:p>
        </w:tc>
        <w:tc>
          <w:tcPr>
            <w:tcW w:w="7489" w:type="dxa"/>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sz w:val="24"/>
                <w:szCs w:val="24"/>
                <w:lang w:eastAsia="en-US"/>
              </w:rPr>
            </w:pPr>
            <w:r w:rsidRPr="00CB7D41">
              <w:rPr>
                <w:rFonts w:ascii="GHEA Mariam" w:hAnsi="GHEA Mariam"/>
                <w:b/>
                <w:bCs/>
                <w:sz w:val="24"/>
                <w:szCs w:val="24"/>
                <w:lang w:eastAsia="en-US"/>
              </w:rPr>
              <w:t xml:space="preserve"> </w:t>
            </w:r>
            <w:r w:rsidRPr="00CB7D41">
              <w:rPr>
                <w:rFonts w:ascii="GHEA Mariam" w:hAnsi="GHEA Mariam"/>
                <w:b/>
                <w:bCs/>
                <w:spacing w:val="-8"/>
                <w:sz w:val="24"/>
                <w:szCs w:val="24"/>
                <w:lang w:eastAsia="en-US"/>
              </w:rPr>
              <w:t>Հետբուհական մասնագիտական կրթության գծով նպաստների</w:t>
            </w:r>
            <w:r w:rsidRPr="00CB7D41">
              <w:rPr>
                <w:rFonts w:ascii="GHEA Mariam" w:hAnsi="GHEA Mariam"/>
                <w:b/>
                <w:bCs/>
                <w:sz w:val="24"/>
                <w:szCs w:val="24"/>
                <w:lang w:eastAsia="en-US"/>
              </w:rPr>
              <w:t xml:space="preserve"> տրամադրում գիտակրթական հաստատություններում</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r w:rsidRPr="00CB7D41">
              <w:rPr>
                <w:rFonts w:ascii="GHEA Mariam" w:hAnsi="GHEA Mariam"/>
                <w:b/>
                <w:bCs/>
                <w:sz w:val="24"/>
                <w:szCs w:val="24"/>
                <w:lang w:eastAsia="en-US"/>
              </w:rPr>
              <w:t>(14,067.2)</w:t>
            </w:r>
          </w:p>
        </w:tc>
      </w:tr>
      <w:tr w:rsidR="00CB7D41" w:rsidRPr="00CB7D41" w:rsidTr="00CB7D41">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 ըստ կատարողների</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p>
        </w:tc>
      </w:tr>
      <w:tr w:rsidR="00CB7D41" w:rsidRPr="00CB7D41" w:rsidTr="00FF4CA2">
        <w:trPr>
          <w:gridAfter w:val="1"/>
          <w:wAfter w:w="11" w:type="dxa"/>
          <w:trHeight w:val="61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i/>
                <w:iCs/>
                <w:sz w:val="24"/>
                <w:szCs w:val="24"/>
                <w:lang w:eastAsia="en-US"/>
              </w:rPr>
            </w:pPr>
            <w:r w:rsidRPr="00CB7D41">
              <w:rPr>
                <w:rFonts w:ascii="GHEA Mariam" w:hAnsi="GHEA Mariam"/>
                <w:i/>
                <w:iCs/>
                <w:sz w:val="24"/>
                <w:szCs w:val="24"/>
                <w:lang w:eastAsia="en-US"/>
              </w:rPr>
              <w:t xml:space="preserve"> </w:t>
            </w:r>
            <w:r w:rsidRPr="00CB7D41">
              <w:rPr>
                <w:rFonts w:ascii="GHEA Mariam" w:hAnsi="GHEA Mariam"/>
                <w:i/>
                <w:iCs/>
                <w:spacing w:val="-8"/>
                <w:sz w:val="24"/>
                <w:szCs w:val="24"/>
                <w:lang w:eastAsia="en-US"/>
              </w:rPr>
              <w:t>ՀՀ կրթության, գիտության, մշակույթի և սպորտի նախարարության</w:t>
            </w:r>
            <w:r w:rsidRPr="00CB7D41">
              <w:rPr>
                <w:rFonts w:ascii="GHEA Mariam" w:hAnsi="GHEA Mariam"/>
                <w:i/>
                <w:iCs/>
                <w:sz w:val="24"/>
                <w:szCs w:val="24"/>
                <w:lang w:eastAsia="en-US"/>
              </w:rPr>
              <w:t xml:space="preserve"> բարձրագույն կրթության և գիտության կոմիտե</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FF4CA2">
        <w:trPr>
          <w:gridAfter w:val="1"/>
          <w:wAfter w:w="11" w:type="dxa"/>
          <w:trHeight w:val="52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այդ թվում` բյուջետային ծախսերի տնտեսագիտական դասակարգման հոդվածներ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4"/>
                <w:szCs w:val="24"/>
                <w:lang w:eastAsia="en-US"/>
              </w:rPr>
            </w:pPr>
          </w:p>
        </w:tc>
      </w:tr>
      <w:tr w:rsidR="00CB7D41" w:rsidRPr="00CB7D41" w:rsidTr="00FF4CA2">
        <w:trPr>
          <w:gridAfter w:val="1"/>
          <w:wAfter w:w="11" w:type="dxa"/>
          <w:trHeight w:val="15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ԸՆԴԱՄԵՆԸ</w:t>
            </w:r>
            <w:r>
              <w:rPr>
                <w:rFonts w:ascii="GHEA Mariam" w:hAnsi="GHEA Mariam"/>
                <w:sz w:val="24"/>
                <w:szCs w:val="24"/>
                <w:lang w:val="hy-AM" w:eastAsia="en-US"/>
              </w:rPr>
              <w:t>՝</w:t>
            </w:r>
            <w:r w:rsidRPr="00CB7D41">
              <w:rPr>
                <w:rFonts w:ascii="GHEA Mariam" w:hAnsi="GHEA Mariam"/>
                <w:sz w:val="24"/>
                <w:szCs w:val="24"/>
                <w:lang w:eastAsia="en-US"/>
              </w:rPr>
              <w:t xml:space="preserve"> ԾԱԽՍԵՐ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FF4CA2">
        <w:trPr>
          <w:gridAfter w:val="1"/>
          <w:wAfter w:w="11" w:type="dxa"/>
          <w:trHeight w:val="2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ԸՆԹԱՑԻԿ ԾԱԽՍԵՐ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color w:val="000000"/>
                <w:sz w:val="24"/>
                <w:szCs w:val="24"/>
                <w:lang w:eastAsia="en-US"/>
              </w:rPr>
            </w:pPr>
            <w:r w:rsidRPr="00CB7D41">
              <w:rPr>
                <w:rFonts w:ascii="GHEA Mariam" w:hAnsi="GHEA Mariam"/>
                <w:i/>
                <w:iCs/>
                <w:color w:val="000000"/>
                <w:sz w:val="24"/>
                <w:szCs w:val="24"/>
                <w:lang w:eastAsia="en-US"/>
              </w:rPr>
              <w:t>(14,067.2)</w:t>
            </w:r>
          </w:p>
        </w:tc>
      </w:tr>
      <w:tr w:rsidR="00CB7D41" w:rsidRPr="00CB7D41" w:rsidTr="00FF4CA2">
        <w:trPr>
          <w:gridAfter w:val="1"/>
          <w:wAfter w:w="11" w:type="dxa"/>
          <w:trHeight w:val="19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FF4CA2" w:rsidP="00CB7D41">
            <w:pPr>
              <w:rPr>
                <w:rFonts w:ascii="GHEA Mariam" w:hAnsi="GHEA Mariam"/>
                <w:sz w:val="24"/>
                <w:szCs w:val="24"/>
                <w:lang w:eastAsia="en-US"/>
              </w:rPr>
            </w:pPr>
            <w:r>
              <w:rPr>
                <w:rFonts w:ascii="GHEA Mariam" w:hAnsi="GHEA Mariam"/>
                <w:sz w:val="24"/>
                <w:szCs w:val="24"/>
                <w:lang w:eastAsia="en-US"/>
              </w:rPr>
              <w:t xml:space="preserve"> ՍՈՑԻԱԼԱԿԱՆ </w:t>
            </w:r>
            <w:r w:rsidR="00CB7D41" w:rsidRPr="00CB7D41">
              <w:rPr>
                <w:rFonts w:ascii="GHEA Mariam" w:hAnsi="GHEA Mariam"/>
                <w:sz w:val="24"/>
                <w:szCs w:val="24"/>
                <w:lang w:eastAsia="en-US"/>
              </w:rPr>
              <w:t>ՆՊԱՍՏՆԵՐ ԵՎ ԿԵՆՍԱԹՈՇԱԿՆԵՐ</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sz w:val="24"/>
                <w:szCs w:val="24"/>
                <w:lang w:eastAsia="en-US"/>
              </w:rPr>
            </w:pPr>
            <w:r w:rsidRPr="00CB7D41">
              <w:rPr>
                <w:rFonts w:ascii="GHEA Mariam" w:hAnsi="GHEA Mariam"/>
                <w:b/>
                <w:bCs/>
                <w:i/>
                <w:iCs/>
                <w:sz w:val="24"/>
                <w:szCs w:val="24"/>
                <w:lang w:eastAsia="en-US"/>
              </w:rPr>
              <w:t>(14,067.2)</w:t>
            </w:r>
          </w:p>
        </w:tc>
      </w:tr>
      <w:tr w:rsidR="00CB7D41" w:rsidRPr="00CB7D41" w:rsidTr="00CB7D41">
        <w:trPr>
          <w:gridAfter w:val="1"/>
          <w:wAfter w:w="11" w:type="dxa"/>
          <w:trHeight w:val="44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Սոցիալական օգնության դրամական արտահայտությամբ նպաստներ (բյուջեից)</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r w:rsidR="00CB7D41" w:rsidRPr="00CB7D41" w:rsidTr="00CB7D41">
        <w:trPr>
          <w:gridAfter w:val="1"/>
          <w:wAfter w:w="11"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color w:val="76933C"/>
                <w:sz w:val="24"/>
                <w:szCs w:val="24"/>
                <w:lang w:eastAsia="en-US"/>
              </w:rPr>
            </w:pPr>
            <w:r w:rsidRPr="00CB7D41">
              <w:rPr>
                <w:rFonts w:ascii="Calibri" w:hAnsi="Calibri" w:cs="Calibri"/>
                <w:b/>
                <w:bCs/>
                <w:color w:val="76933C"/>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000000" w:fill="FFFFFF"/>
            <w:noWrap/>
            <w:hideMark/>
          </w:tcPr>
          <w:p w:rsidR="00CB7D41" w:rsidRPr="00CB7D41" w:rsidRDefault="00CB7D41" w:rsidP="00CB7D41">
            <w:pPr>
              <w:rPr>
                <w:rFonts w:ascii="GHEA Mariam" w:hAnsi="GHEA Mariam"/>
                <w:b/>
                <w:bCs/>
                <w:sz w:val="24"/>
                <w:szCs w:val="24"/>
                <w:lang w:eastAsia="en-US"/>
              </w:rPr>
            </w:pPr>
            <w:r w:rsidRPr="00CB7D41">
              <w:rPr>
                <w:rFonts w:ascii="Calibri" w:hAnsi="Calibri" w:cs="Calibri"/>
                <w:b/>
                <w:bCs/>
                <w:sz w:val="24"/>
                <w:szCs w:val="24"/>
                <w:lang w:eastAsia="en-US"/>
              </w:rPr>
              <w:t> </w:t>
            </w:r>
          </w:p>
        </w:tc>
        <w:tc>
          <w:tcPr>
            <w:tcW w:w="7489" w:type="dxa"/>
            <w:tcBorders>
              <w:top w:val="nil"/>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sz w:val="24"/>
                <w:szCs w:val="24"/>
                <w:lang w:eastAsia="en-US"/>
              </w:rPr>
            </w:pPr>
            <w:r w:rsidRPr="00CB7D41">
              <w:rPr>
                <w:rFonts w:ascii="GHEA Mariam" w:hAnsi="GHEA Mariam"/>
                <w:sz w:val="24"/>
                <w:szCs w:val="24"/>
                <w:lang w:eastAsia="en-US"/>
              </w:rPr>
              <w:t xml:space="preserve"> - Այլ նպաստներ բյուջեից</w:t>
            </w:r>
          </w:p>
        </w:tc>
        <w:tc>
          <w:tcPr>
            <w:tcW w:w="240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i/>
                <w:iCs/>
                <w:sz w:val="24"/>
                <w:szCs w:val="24"/>
                <w:lang w:eastAsia="en-US"/>
              </w:rPr>
            </w:pPr>
            <w:r w:rsidRPr="00CB7D41">
              <w:rPr>
                <w:rFonts w:ascii="GHEA Mariam" w:hAnsi="GHEA Mariam"/>
                <w:i/>
                <w:iCs/>
                <w:sz w:val="24"/>
                <w:szCs w:val="24"/>
                <w:lang w:eastAsia="en-US"/>
              </w:rPr>
              <w:t>(14,067.2)</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5182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665" w:type="dxa"/>
        <w:tblInd w:w="-450" w:type="dxa"/>
        <w:tblLook w:val="04A0" w:firstRow="1" w:lastRow="0" w:firstColumn="1" w:lastColumn="0" w:noHBand="0" w:noVBand="1"/>
      </w:tblPr>
      <w:tblGrid>
        <w:gridCol w:w="1141"/>
        <w:gridCol w:w="1560"/>
        <w:gridCol w:w="832"/>
        <w:gridCol w:w="817"/>
        <w:gridCol w:w="4200"/>
        <w:gridCol w:w="3690"/>
        <w:gridCol w:w="3425"/>
      </w:tblGrid>
      <w:tr w:rsidR="00CB7D41" w:rsidRPr="0059436A" w:rsidTr="00CB7D41">
        <w:trPr>
          <w:trHeight w:val="1095"/>
        </w:trPr>
        <w:tc>
          <w:tcPr>
            <w:tcW w:w="15665" w:type="dxa"/>
            <w:gridSpan w:val="7"/>
            <w:tcBorders>
              <w:top w:val="nil"/>
              <w:left w:val="nil"/>
              <w:bottom w:val="nil"/>
              <w:right w:val="nil"/>
            </w:tcBorders>
            <w:shd w:val="clear" w:color="000000" w:fill="FFFFFF"/>
            <w:vAlign w:val="center"/>
            <w:hideMark/>
          </w:tcPr>
          <w:p w:rsidR="00CB7D41" w:rsidRDefault="00CB7D41" w:rsidP="00CB7D41">
            <w:pPr>
              <w:jc w:val="center"/>
              <w:rPr>
                <w:rFonts w:ascii="GHEA Mariam" w:hAnsi="GHEA Mariam"/>
                <w:bCs/>
                <w:color w:val="000000"/>
                <w:sz w:val="22"/>
                <w:szCs w:val="22"/>
                <w:lang w:val="fr-FR" w:eastAsia="en-US"/>
              </w:rPr>
            </w:pPr>
            <w:r w:rsidRPr="00CB7D41">
              <w:rPr>
                <w:rFonts w:ascii="GHEA Mariam" w:hAnsi="GHEA Mariam"/>
                <w:bCs/>
                <w:color w:val="000000"/>
                <w:sz w:val="22"/>
                <w:szCs w:val="22"/>
                <w:lang w:eastAsia="en-US"/>
              </w:rPr>
              <w:t>ՀԱՅԱՍՏԱՆԻ</w:t>
            </w:r>
            <w:r w:rsidRPr="00CB7D41">
              <w:rPr>
                <w:rFonts w:ascii="GHEA Mariam" w:hAnsi="GHEA Mariam"/>
                <w:bCs/>
                <w:color w:val="000000"/>
                <w:sz w:val="22"/>
                <w:szCs w:val="22"/>
                <w:lang w:val="fr-FR" w:eastAsia="en-US"/>
              </w:rPr>
              <w:t xml:space="preserve"> </w:t>
            </w:r>
            <w:r w:rsidRPr="00CB7D41">
              <w:rPr>
                <w:rFonts w:ascii="GHEA Mariam" w:hAnsi="GHEA Mariam"/>
                <w:bCs/>
                <w:color w:val="000000"/>
                <w:sz w:val="22"/>
                <w:szCs w:val="22"/>
                <w:lang w:eastAsia="en-US"/>
              </w:rPr>
              <w:t>ՀԱՆՐԱՊԵՏՈՒԹՅԱՆ</w:t>
            </w:r>
            <w:r w:rsidRPr="00CB7D41">
              <w:rPr>
                <w:rFonts w:ascii="GHEA Mariam" w:hAnsi="GHEA Mariam"/>
                <w:bCs/>
                <w:color w:val="000000"/>
                <w:sz w:val="22"/>
                <w:szCs w:val="22"/>
                <w:lang w:val="fr-FR" w:eastAsia="en-US"/>
              </w:rPr>
              <w:t xml:space="preserve"> </w:t>
            </w:r>
            <w:r w:rsidRPr="00CB7D41">
              <w:rPr>
                <w:rFonts w:ascii="GHEA Mariam" w:hAnsi="GHEA Mariam"/>
                <w:bCs/>
                <w:color w:val="000000"/>
                <w:sz w:val="22"/>
                <w:szCs w:val="22"/>
                <w:lang w:eastAsia="en-US"/>
              </w:rPr>
              <w:t>ԿԱՌԱՎԱՐՈՒԹՅԱՆ</w:t>
            </w:r>
            <w:r w:rsidRPr="00CB7D41">
              <w:rPr>
                <w:rFonts w:ascii="GHEA Mariam" w:hAnsi="GHEA Mariam"/>
                <w:bCs/>
                <w:color w:val="000000"/>
                <w:sz w:val="22"/>
                <w:szCs w:val="22"/>
                <w:lang w:val="fr-FR" w:eastAsia="en-US"/>
              </w:rPr>
              <w:t xml:space="preserve"> 2024 </w:t>
            </w:r>
            <w:r w:rsidRPr="00CB7D41">
              <w:rPr>
                <w:rFonts w:ascii="GHEA Mariam" w:hAnsi="GHEA Mariam"/>
                <w:bCs/>
                <w:color w:val="000000"/>
                <w:sz w:val="22"/>
                <w:szCs w:val="22"/>
                <w:lang w:eastAsia="en-US"/>
              </w:rPr>
              <w:t>ԹՎԱԿԱՆԻ</w:t>
            </w:r>
            <w:r w:rsidRPr="00CB7D41">
              <w:rPr>
                <w:rFonts w:ascii="GHEA Mariam" w:hAnsi="GHEA Mariam"/>
                <w:bCs/>
                <w:color w:val="000000"/>
                <w:sz w:val="22"/>
                <w:szCs w:val="22"/>
                <w:lang w:val="fr-FR" w:eastAsia="en-US"/>
              </w:rPr>
              <w:t xml:space="preserve"> </w:t>
            </w:r>
            <w:r w:rsidRPr="00CB7D41">
              <w:rPr>
                <w:rFonts w:ascii="GHEA Mariam" w:hAnsi="GHEA Mariam"/>
                <w:bCs/>
                <w:color w:val="000000"/>
                <w:sz w:val="22"/>
                <w:szCs w:val="22"/>
                <w:lang w:eastAsia="en-US"/>
              </w:rPr>
              <w:t>ԴԵԿՏԵՄԲԵՐԻ</w:t>
            </w:r>
            <w:r w:rsidRPr="00CB7D41">
              <w:rPr>
                <w:rFonts w:ascii="GHEA Mariam" w:hAnsi="GHEA Mariam"/>
                <w:bCs/>
                <w:color w:val="000000"/>
                <w:sz w:val="22"/>
                <w:szCs w:val="22"/>
                <w:lang w:val="fr-FR" w:eastAsia="en-US"/>
              </w:rPr>
              <w:t xml:space="preserve"> 27-</w:t>
            </w:r>
            <w:r w:rsidRPr="00CB7D41">
              <w:rPr>
                <w:rFonts w:ascii="GHEA Mariam" w:hAnsi="GHEA Mariam"/>
                <w:bCs/>
                <w:color w:val="000000"/>
                <w:sz w:val="22"/>
                <w:szCs w:val="22"/>
                <w:lang w:eastAsia="en-US"/>
              </w:rPr>
              <w:t>Ի</w:t>
            </w:r>
            <w:r w:rsidRPr="00CB7D41">
              <w:rPr>
                <w:rFonts w:ascii="GHEA Mariam" w:hAnsi="GHEA Mariam"/>
                <w:bCs/>
                <w:color w:val="000000"/>
                <w:sz w:val="22"/>
                <w:szCs w:val="22"/>
                <w:lang w:val="fr-FR" w:eastAsia="en-US"/>
              </w:rPr>
              <w:t xml:space="preserve"> N 2060-</w:t>
            </w:r>
            <w:r w:rsidRPr="00CB7D41">
              <w:rPr>
                <w:rFonts w:ascii="GHEA Mariam" w:hAnsi="GHEA Mariam"/>
                <w:bCs/>
                <w:color w:val="000000"/>
                <w:sz w:val="22"/>
                <w:szCs w:val="22"/>
                <w:lang w:eastAsia="en-US"/>
              </w:rPr>
              <w:t>Ն</w:t>
            </w:r>
            <w:r w:rsidRPr="00CB7D41">
              <w:rPr>
                <w:rFonts w:ascii="GHEA Mariam" w:hAnsi="GHEA Mariam"/>
                <w:bCs/>
                <w:color w:val="000000"/>
                <w:sz w:val="22"/>
                <w:szCs w:val="22"/>
                <w:lang w:val="fr-FR" w:eastAsia="en-US"/>
              </w:rPr>
              <w:t xml:space="preserve"> </w:t>
            </w:r>
            <w:r w:rsidRPr="00CB7D41">
              <w:rPr>
                <w:rFonts w:ascii="GHEA Mariam" w:hAnsi="GHEA Mariam"/>
                <w:bCs/>
                <w:color w:val="000000"/>
                <w:sz w:val="22"/>
                <w:szCs w:val="22"/>
                <w:lang w:eastAsia="en-US"/>
              </w:rPr>
              <w:t>ՈՐՈՇՄԱՆ</w:t>
            </w:r>
            <w:r w:rsidRPr="00CB7D41">
              <w:rPr>
                <w:rFonts w:ascii="GHEA Mariam" w:hAnsi="GHEA Mariam"/>
                <w:bCs/>
                <w:color w:val="000000"/>
                <w:sz w:val="22"/>
                <w:szCs w:val="22"/>
                <w:lang w:val="fr-FR" w:eastAsia="en-US"/>
              </w:rPr>
              <w:t xml:space="preserve"> </w:t>
            </w:r>
          </w:p>
          <w:p w:rsidR="00CB7D41" w:rsidRPr="00CB7D41" w:rsidRDefault="00CB7D41" w:rsidP="00CB7D41">
            <w:pPr>
              <w:jc w:val="center"/>
              <w:rPr>
                <w:rFonts w:ascii="GHEA Mariam" w:hAnsi="GHEA Mariam"/>
                <w:bCs/>
                <w:color w:val="000000"/>
                <w:sz w:val="22"/>
                <w:szCs w:val="22"/>
                <w:lang w:val="fr-FR" w:eastAsia="en-US"/>
              </w:rPr>
            </w:pPr>
            <w:r w:rsidRPr="00CB7D41">
              <w:rPr>
                <w:rFonts w:ascii="GHEA Mariam" w:hAnsi="GHEA Mariam"/>
                <w:bCs/>
                <w:color w:val="000000"/>
                <w:sz w:val="22"/>
                <w:szCs w:val="22"/>
                <w:lang w:val="fr-FR" w:eastAsia="en-US"/>
              </w:rPr>
              <w:t xml:space="preserve">N 5 </w:t>
            </w:r>
            <w:r w:rsidRPr="00CB7D41">
              <w:rPr>
                <w:rFonts w:ascii="GHEA Mariam" w:hAnsi="GHEA Mariam"/>
                <w:bCs/>
                <w:color w:val="000000"/>
                <w:sz w:val="22"/>
                <w:szCs w:val="22"/>
                <w:lang w:eastAsia="en-US"/>
              </w:rPr>
              <w:t>ՀԱՎԵԼՎԱԾԻ</w:t>
            </w:r>
            <w:r w:rsidRPr="00CB7D41">
              <w:rPr>
                <w:rFonts w:ascii="GHEA Mariam" w:hAnsi="GHEA Mariam"/>
                <w:bCs/>
                <w:color w:val="000000"/>
                <w:sz w:val="22"/>
                <w:szCs w:val="22"/>
                <w:lang w:val="fr-FR" w:eastAsia="en-US"/>
              </w:rPr>
              <w:t xml:space="preserve"> N 7 </w:t>
            </w:r>
            <w:r w:rsidRPr="00CB7D41">
              <w:rPr>
                <w:rFonts w:ascii="GHEA Mariam" w:hAnsi="GHEA Mariam"/>
                <w:bCs/>
                <w:color w:val="000000"/>
                <w:sz w:val="22"/>
                <w:szCs w:val="22"/>
                <w:lang w:eastAsia="en-US"/>
              </w:rPr>
              <w:t>ԱՂՅՈՒՍԱԿՈՒՄ</w:t>
            </w:r>
            <w:r w:rsidRPr="00CB7D41">
              <w:rPr>
                <w:rFonts w:ascii="GHEA Mariam" w:hAnsi="GHEA Mariam"/>
                <w:bCs/>
                <w:color w:val="000000"/>
                <w:sz w:val="22"/>
                <w:szCs w:val="22"/>
                <w:lang w:val="fr-FR" w:eastAsia="en-US"/>
              </w:rPr>
              <w:t xml:space="preserve"> </w:t>
            </w:r>
            <w:r w:rsidRPr="00CB7D41">
              <w:rPr>
                <w:rFonts w:ascii="GHEA Mariam" w:hAnsi="GHEA Mariam"/>
                <w:bCs/>
                <w:color w:val="000000"/>
                <w:sz w:val="22"/>
                <w:szCs w:val="22"/>
                <w:lang w:eastAsia="en-US"/>
              </w:rPr>
              <w:t>ԿԱՏԱՐՎՈՂ</w:t>
            </w:r>
            <w:r w:rsidRPr="00CB7D41">
              <w:rPr>
                <w:rFonts w:ascii="GHEA Mariam" w:hAnsi="GHEA Mariam"/>
                <w:bCs/>
                <w:color w:val="000000"/>
                <w:sz w:val="22"/>
                <w:szCs w:val="22"/>
                <w:lang w:val="fr-FR" w:eastAsia="en-US"/>
              </w:rPr>
              <w:t xml:space="preserve"> </w:t>
            </w:r>
            <w:r w:rsidRPr="00CB7D41">
              <w:rPr>
                <w:rFonts w:ascii="GHEA Mariam" w:hAnsi="GHEA Mariam"/>
                <w:bCs/>
                <w:color w:val="000000"/>
                <w:sz w:val="22"/>
                <w:szCs w:val="22"/>
                <w:lang w:eastAsia="en-US"/>
              </w:rPr>
              <w:t>ՓՈՓՈԽՈՒԹՅՈՒՆՆԵՐԸ</w:t>
            </w:r>
            <w:r w:rsidRPr="00CB7D41">
              <w:rPr>
                <w:rFonts w:ascii="GHEA Mariam" w:hAnsi="GHEA Mariam"/>
                <w:bCs/>
                <w:color w:val="000000"/>
                <w:sz w:val="22"/>
                <w:szCs w:val="22"/>
                <w:lang w:val="fr-FR" w:eastAsia="en-US"/>
              </w:rPr>
              <w:t xml:space="preserve"> </w:t>
            </w:r>
          </w:p>
        </w:tc>
      </w:tr>
      <w:tr w:rsidR="00CB7D41" w:rsidRPr="00FF4CA2" w:rsidTr="00CB7D41">
        <w:trPr>
          <w:trHeight w:val="420"/>
        </w:trPr>
        <w:tc>
          <w:tcPr>
            <w:tcW w:w="15665" w:type="dxa"/>
            <w:gridSpan w:val="7"/>
            <w:tcBorders>
              <w:top w:val="nil"/>
              <w:left w:val="nil"/>
              <w:bottom w:val="single" w:sz="4" w:space="0" w:color="auto"/>
              <w:right w:val="nil"/>
            </w:tcBorders>
            <w:shd w:val="clear" w:color="000000" w:fill="FFFFFF"/>
            <w:vAlign w:val="bottom"/>
            <w:hideMark/>
          </w:tcPr>
          <w:p w:rsidR="00CB7D41" w:rsidRPr="00FF4CA2" w:rsidRDefault="00CB7D41" w:rsidP="00CB7D41">
            <w:pPr>
              <w:jc w:val="right"/>
              <w:rPr>
                <w:rFonts w:ascii="GHEA Mariam" w:hAnsi="GHEA Mariam"/>
                <w:bCs/>
                <w:color w:val="000000"/>
                <w:sz w:val="22"/>
                <w:szCs w:val="22"/>
                <w:lang w:eastAsia="en-US"/>
              </w:rPr>
            </w:pPr>
            <w:r w:rsidRPr="00FF4CA2">
              <w:rPr>
                <w:rFonts w:ascii="GHEA Mariam" w:hAnsi="GHEA Mariam"/>
                <w:bCs/>
                <w:color w:val="000000"/>
                <w:sz w:val="22"/>
                <w:szCs w:val="22"/>
                <w:lang w:eastAsia="en-US"/>
              </w:rPr>
              <w:t>(հազ. դրամ)</w:t>
            </w:r>
          </w:p>
        </w:tc>
      </w:tr>
      <w:tr w:rsidR="00CB7D41" w:rsidRPr="00CB7D41" w:rsidTr="00CB7D41">
        <w:trPr>
          <w:trHeight w:val="60"/>
        </w:trPr>
        <w:tc>
          <w:tcPr>
            <w:tcW w:w="270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eastAsia="en-US"/>
              </w:rPr>
            </w:pPr>
            <w:r w:rsidRPr="00CB7D41">
              <w:rPr>
                <w:rFonts w:ascii="GHEA Mariam" w:hAnsi="GHEA Mariam"/>
                <w:color w:val="000000"/>
                <w:sz w:val="22"/>
                <w:szCs w:val="22"/>
                <w:lang w:eastAsia="en-US"/>
              </w:rPr>
              <w:t xml:space="preserve"> Ծրագրային դասիչը</w:t>
            </w:r>
          </w:p>
        </w:tc>
        <w:tc>
          <w:tcPr>
            <w:tcW w:w="832"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eastAsia="en-US"/>
              </w:rPr>
            </w:pPr>
            <w:r w:rsidRPr="00CB7D41">
              <w:rPr>
                <w:rFonts w:ascii="Calibri" w:hAnsi="Calibri" w:cs="Calibri"/>
                <w:color w:val="000000"/>
                <w:sz w:val="22"/>
                <w:szCs w:val="22"/>
                <w:lang w:eastAsia="en-US"/>
              </w:rPr>
              <w:t> </w:t>
            </w:r>
          </w:p>
        </w:tc>
        <w:tc>
          <w:tcPr>
            <w:tcW w:w="5017"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B7D41" w:rsidRPr="00CB7D41" w:rsidRDefault="00CB7D41" w:rsidP="00CB7D41">
            <w:pPr>
              <w:jc w:val="center"/>
              <w:rPr>
                <w:rFonts w:ascii="GHEA Mariam" w:hAnsi="GHEA Mariam"/>
                <w:color w:val="000000"/>
                <w:sz w:val="22"/>
                <w:szCs w:val="22"/>
                <w:lang w:eastAsia="en-US"/>
              </w:rPr>
            </w:pPr>
            <w:r w:rsidRPr="00CB7D41">
              <w:rPr>
                <w:rFonts w:ascii="GHEA Mariam" w:hAnsi="GHEA Mariam"/>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6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eastAsia="en-US"/>
              </w:rPr>
            </w:pPr>
            <w:r w:rsidRPr="00CB7D41">
              <w:rPr>
                <w:rFonts w:ascii="GHEA Mariam" w:hAnsi="GHEA Mariam"/>
                <w:color w:val="000000"/>
                <w:sz w:val="22"/>
                <w:szCs w:val="22"/>
                <w:lang w:eastAsia="en-US"/>
              </w:rPr>
              <w:t>Միջոցառումները կատարող պետական մարմինների և դրամաշնորհ ստացող տնտես</w:t>
            </w:r>
            <w:r w:rsidR="00FF4CA2">
              <w:rPr>
                <w:rFonts w:ascii="GHEA Mariam" w:hAnsi="GHEA Mariam"/>
                <w:color w:val="000000"/>
                <w:sz w:val="22"/>
                <w:szCs w:val="22"/>
                <w:lang w:val="hy-AM" w:eastAsia="en-US"/>
              </w:rPr>
              <w:t>ա</w:t>
            </w:r>
            <w:r w:rsidRPr="00CB7D41">
              <w:rPr>
                <w:rFonts w:ascii="GHEA Mariam" w:hAnsi="GHEA Mariam"/>
                <w:color w:val="000000"/>
                <w:sz w:val="22"/>
                <w:szCs w:val="22"/>
                <w:lang w:eastAsia="en-US"/>
              </w:rPr>
              <w:t>վարող սուբյեկտների անվանումները</w:t>
            </w:r>
          </w:p>
        </w:tc>
        <w:tc>
          <w:tcPr>
            <w:tcW w:w="3420"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eastAsia="en-US"/>
              </w:rPr>
            </w:pPr>
            <w:r w:rsidRPr="00CB7D41">
              <w:rPr>
                <w:rFonts w:ascii="GHEA Mariam" w:hAnsi="GHEA Mariam"/>
                <w:color w:val="000000"/>
                <w:sz w:val="22"/>
                <w:szCs w:val="22"/>
                <w:lang w:eastAsia="en-US"/>
              </w:rPr>
              <w:t xml:space="preserve">Ցուցանիշների փոփոխությունը (ավելացումները նշված են դրական նշանով) </w:t>
            </w:r>
          </w:p>
        </w:tc>
      </w:tr>
      <w:tr w:rsidR="00CB7D41" w:rsidRPr="00CB7D41" w:rsidTr="00CB7D41">
        <w:trPr>
          <w:trHeight w:val="1035"/>
        </w:trPr>
        <w:tc>
          <w:tcPr>
            <w:tcW w:w="1141" w:type="dxa"/>
            <w:tcBorders>
              <w:top w:val="nil"/>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val="hy-AM" w:eastAsia="en-US"/>
              </w:rPr>
            </w:pPr>
            <w:r w:rsidRPr="00CB7D41">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val="hy-AM" w:eastAsia="en-US"/>
              </w:rPr>
            </w:pPr>
            <w:r w:rsidRPr="00CB7D41">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832"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eastAsia="en-US"/>
              </w:rPr>
            </w:pPr>
            <w:r w:rsidRPr="00CB7D41">
              <w:rPr>
                <w:rFonts w:ascii="Calibri" w:hAnsi="Calibri" w:cs="Calibri"/>
                <w:color w:val="000000"/>
                <w:sz w:val="22"/>
                <w:szCs w:val="22"/>
                <w:lang w:eastAsia="en-US"/>
              </w:rPr>
              <w:t> </w:t>
            </w:r>
          </w:p>
        </w:tc>
        <w:tc>
          <w:tcPr>
            <w:tcW w:w="5017" w:type="dxa"/>
            <w:gridSpan w:val="2"/>
            <w:vMerge/>
            <w:tcBorders>
              <w:top w:val="nil"/>
              <w:left w:val="nil"/>
              <w:bottom w:val="single" w:sz="4" w:space="0" w:color="auto"/>
              <w:right w:val="single" w:sz="4" w:space="0" w:color="auto"/>
            </w:tcBorders>
            <w:vAlign w:val="center"/>
            <w:hideMark/>
          </w:tcPr>
          <w:p w:rsidR="00CB7D41" w:rsidRPr="00CB7D41" w:rsidRDefault="00CB7D41" w:rsidP="00CB7D41">
            <w:pPr>
              <w:rPr>
                <w:rFonts w:ascii="GHEA Mariam" w:hAnsi="GHEA Mariam"/>
                <w:color w:val="000000"/>
                <w:sz w:val="22"/>
                <w:szCs w:val="22"/>
                <w:lang w:eastAsia="en-US"/>
              </w:rPr>
            </w:pPr>
          </w:p>
        </w:tc>
        <w:tc>
          <w:tcPr>
            <w:tcW w:w="369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color w:val="000000"/>
                <w:sz w:val="22"/>
                <w:szCs w:val="22"/>
                <w:lang w:eastAsia="en-US"/>
              </w:rPr>
            </w:pPr>
          </w:p>
        </w:tc>
        <w:tc>
          <w:tcPr>
            <w:tcW w:w="3420"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color w:val="000000"/>
                <w:sz w:val="22"/>
                <w:szCs w:val="22"/>
                <w:lang w:eastAsia="en-US"/>
              </w:rPr>
            </w:pPr>
            <w:r>
              <w:rPr>
                <w:rFonts w:ascii="GHEA Mariam" w:hAnsi="GHEA Mariam"/>
                <w:color w:val="000000"/>
                <w:sz w:val="22"/>
                <w:szCs w:val="22"/>
                <w:lang w:eastAsia="en-US"/>
              </w:rPr>
              <w:t xml:space="preserve"> տ</w:t>
            </w:r>
            <w:r w:rsidRPr="00CB7D41">
              <w:rPr>
                <w:rFonts w:ascii="GHEA Mariam" w:hAnsi="GHEA Mariam"/>
                <w:color w:val="000000"/>
                <w:sz w:val="22"/>
                <w:szCs w:val="22"/>
                <w:lang w:eastAsia="en-US"/>
              </w:rPr>
              <w:t>արի</w:t>
            </w:r>
          </w:p>
        </w:tc>
      </w:tr>
      <w:tr w:rsidR="00CB7D41" w:rsidRPr="00CB7D41" w:rsidTr="00CB7D41">
        <w:trPr>
          <w:trHeight w:val="89"/>
        </w:trPr>
        <w:tc>
          <w:tcPr>
            <w:tcW w:w="1224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GHEA Mariam" w:hAnsi="GHEA Mariam"/>
                <w:b/>
                <w:bCs/>
                <w:color w:val="000000"/>
                <w:sz w:val="22"/>
                <w:szCs w:val="22"/>
                <w:lang w:eastAsia="en-US"/>
              </w:rPr>
              <w:t>ՀՀ կրթության, գիտության, մշակույթի և սպորտի նախարարություն</w:t>
            </w:r>
          </w:p>
        </w:tc>
        <w:tc>
          <w:tcPr>
            <w:tcW w:w="3420" w:type="dxa"/>
            <w:tcBorders>
              <w:top w:val="nil"/>
              <w:left w:val="nil"/>
              <w:bottom w:val="single" w:sz="4" w:space="0" w:color="auto"/>
              <w:right w:val="single" w:sz="4" w:space="0" w:color="auto"/>
            </w:tcBorders>
            <w:shd w:val="clear" w:color="000000" w:fill="FFFFFF"/>
            <w:noWrap/>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GHEA Mariam" w:hAnsi="GHEA Mariam"/>
                <w:b/>
                <w:bCs/>
                <w:color w:val="000000"/>
                <w:sz w:val="22"/>
                <w:szCs w:val="22"/>
                <w:lang w:eastAsia="en-US"/>
              </w:rPr>
              <w:t>14,067.2</w:t>
            </w:r>
          </w:p>
        </w:tc>
      </w:tr>
      <w:tr w:rsidR="00CB7D41" w:rsidRPr="00CB7D41" w:rsidTr="00CB7D41">
        <w:trPr>
          <w:trHeight w:val="314"/>
        </w:trPr>
        <w:tc>
          <w:tcPr>
            <w:tcW w:w="1141" w:type="dxa"/>
            <w:tcBorders>
              <w:top w:val="nil"/>
              <w:left w:val="single" w:sz="4" w:space="0" w:color="auto"/>
              <w:bottom w:val="single" w:sz="4" w:space="0" w:color="auto"/>
              <w:right w:val="nil"/>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1560" w:type="dxa"/>
            <w:tcBorders>
              <w:top w:val="nil"/>
              <w:left w:val="nil"/>
              <w:bottom w:val="single" w:sz="4" w:space="0" w:color="auto"/>
              <w:right w:val="nil"/>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832" w:type="dxa"/>
            <w:tcBorders>
              <w:top w:val="nil"/>
              <w:left w:val="nil"/>
              <w:bottom w:val="single" w:sz="4" w:space="0" w:color="auto"/>
              <w:right w:val="nil"/>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817" w:type="dxa"/>
            <w:tcBorders>
              <w:top w:val="nil"/>
              <w:left w:val="nil"/>
              <w:bottom w:val="single" w:sz="4" w:space="0" w:color="auto"/>
              <w:right w:val="nil"/>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4200" w:type="dxa"/>
            <w:tcBorders>
              <w:top w:val="nil"/>
              <w:left w:val="nil"/>
              <w:bottom w:val="single" w:sz="4" w:space="0" w:color="auto"/>
              <w:right w:val="nil"/>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3690"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3420" w:type="dxa"/>
            <w:tcBorders>
              <w:top w:val="nil"/>
              <w:left w:val="nil"/>
              <w:bottom w:val="single" w:sz="4" w:space="0" w:color="auto"/>
              <w:right w:val="single" w:sz="4" w:space="0" w:color="auto"/>
            </w:tcBorders>
            <w:shd w:val="clear" w:color="000000" w:fill="FFFFFF"/>
            <w:noWrap/>
            <w:vAlign w:val="center"/>
            <w:hideMark/>
          </w:tcPr>
          <w:p w:rsidR="00CB7D41" w:rsidRPr="00CB7D41" w:rsidRDefault="00CB7D41" w:rsidP="00CB7D41">
            <w:pPr>
              <w:jc w:val="center"/>
              <w:rPr>
                <w:rFonts w:ascii="GHEA Mariam" w:hAnsi="GHEA Mariam"/>
                <w:b/>
                <w:bCs/>
                <w:color w:val="000000"/>
                <w:sz w:val="22"/>
                <w:szCs w:val="22"/>
                <w:lang w:eastAsia="en-US"/>
              </w:rPr>
            </w:pPr>
          </w:p>
        </w:tc>
      </w:tr>
      <w:tr w:rsidR="00CB7D41" w:rsidRPr="00CB7D41" w:rsidTr="00CB7D41">
        <w:trPr>
          <w:trHeight w:val="60"/>
        </w:trPr>
        <w:tc>
          <w:tcPr>
            <w:tcW w:w="1141" w:type="dxa"/>
            <w:tcBorders>
              <w:top w:val="nil"/>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GHEA Mariam" w:hAnsi="GHEA Mariam"/>
                <w:b/>
                <w:bCs/>
                <w:color w:val="000000"/>
                <w:sz w:val="22"/>
                <w:szCs w:val="22"/>
                <w:lang w:eastAsia="en-US"/>
              </w:rPr>
              <w:t>1056</w:t>
            </w:r>
          </w:p>
        </w:tc>
        <w:tc>
          <w:tcPr>
            <w:tcW w:w="7409" w:type="dxa"/>
            <w:gridSpan w:val="4"/>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2"/>
                <w:szCs w:val="22"/>
                <w:lang w:eastAsia="en-US"/>
              </w:rPr>
            </w:pPr>
            <w:r w:rsidRPr="00CB7D41">
              <w:rPr>
                <w:rFonts w:ascii="GHEA Mariam" w:hAnsi="GHEA Mariam"/>
                <w:b/>
                <w:bCs/>
                <w:sz w:val="22"/>
                <w:szCs w:val="22"/>
                <w:lang w:eastAsia="en-US"/>
              </w:rPr>
              <w:t>Կինեմատոգրաֆիայի ծրագիր</w:t>
            </w:r>
          </w:p>
        </w:tc>
        <w:tc>
          <w:tcPr>
            <w:tcW w:w="369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2"/>
                <w:szCs w:val="22"/>
                <w:lang w:eastAsia="en-US"/>
              </w:rPr>
            </w:pPr>
            <w:r w:rsidRPr="00CB7D41">
              <w:rPr>
                <w:rFonts w:ascii="Calibri" w:hAnsi="Calibri" w:cs="Calibri"/>
                <w:b/>
                <w:bCs/>
                <w:sz w:val="22"/>
                <w:szCs w:val="22"/>
                <w:lang w:eastAsia="en-US"/>
              </w:rPr>
              <w:t> </w:t>
            </w:r>
          </w:p>
        </w:tc>
        <w:tc>
          <w:tcPr>
            <w:tcW w:w="3420" w:type="dxa"/>
            <w:tcBorders>
              <w:top w:val="nil"/>
              <w:left w:val="nil"/>
              <w:bottom w:val="single" w:sz="4" w:space="0" w:color="auto"/>
              <w:right w:val="single" w:sz="4" w:space="0" w:color="auto"/>
            </w:tcBorders>
            <w:shd w:val="clear" w:color="000000" w:fill="FFFFFF"/>
            <w:noWrap/>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GHEA Mariam" w:hAnsi="GHEA Mariam"/>
                <w:b/>
                <w:bCs/>
                <w:color w:val="000000"/>
                <w:sz w:val="22"/>
                <w:szCs w:val="22"/>
                <w:lang w:eastAsia="en-US"/>
              </w:rPr>
              <w:t>14,067.2</w:t>
            </w:r>
          </w:p>
        </w:tc>
      </w:tr>
      <w:tr w:rsidR="00CB7D41" w:rsidRPr="00CB7D41" w:rsidTr="00CB7D41">
        <w:trPr>
          <w:trHeight w:val="870"/>
        </w:trPr>
        <w:tc>
          <w:tcPr>
            <w:tcW w:w="1141" w:type="dxa"/>
            <w:tcBorders>
              <w:top w:val="nil"/>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jc w:val="center"/>
              <w:rPr>
                <w:rFonts w:ascii="GHEA Mariam" w:hAnsi="GHEA Mariam"/>
                <w:b/>
                <w:bCs/>
                <w:sz w:val="22"/>
                <w:szCs w:val="22"/>
                <w:lang w:eastAsia="en-US"/>
              </w:rPr>
            </w:pPr>
            <w:r w:rsidRPr="00CB7D41">
              <w:rPr>
                <w:rFonts w:ascii="GHEA Mariam" w:hAnsi="GHEA Mariam"/>
                <w:b/>
                <w:bCs/>
                <w:sz w:val="22"/>
                <w:szCs w:val="22"/>
                <w:lang w:eastAsia="en-US"/>
              </w:rPr>
              <w:t>11003</w:t>
            </w:r>
          </w:p>
        </w:tc>
        <w:tc>
          <w:tcPr>
            <w:tcW w:w="5849" w:type="dxa"/>
            <w:gridSpan w:val="3"/>
            <w:tcBorders>
              <w:top w:val="single" w:sz="4" w:space="0" w:color="auto"/>
              <w:left w:val="nil"/>
              <w:bottom w:val="single" w:sz="4" w:space="0" w:color="auto"/>
              <w:right w:val="single" w:sz="4" w:space="0" w:color="000000"/>
            </w:tcBorders>
            <w:shd w:val="clear" w:color="auto" w:fill="auto"/>
            <w:vAlign w:val="center"/>
            <w:hideMark/>
          </w:tcPr>
          <w:p w:rsidR="00CB7D41" w:rsidRPr="00CB7D41" w:rsidRDefault="00CB7D41" w:rsidP="00CB7D41">
            <w:pPr>
              <w:rPr>
                <w:rFonts w:ascii="GHEA Mariam" w:hAnsi="GHEA Mariam"/>
                <w:b/>
                <w:bCs/>
                <w:sz w:val="22"/>
                <w:szCs w:val="22"/>
                <w:lang w:eastAsia="en-US"/>
              </w:rPr>
            </w:pPr>
            <w:r w:rsidRPr="00CB7D41">
              <w:rPr>
                <w:rFonts w:ascii="GHEA Mariam" w:hAnsi="GHEA Mariam"/>
                <w:b/>
                <w:bCs/>
                <w:sz w:val="22"/>
                <w:szCs w:val="22"/>
                <w:lang w:eastAsia="en-US"/>
              </w:rPr>
              <w:t>Կինոծրագրերի իրականացում</w:t>
            </w:r>
          </w:p>
        </w:tc>
        <w:tc>
          <w:tcPr>
            <w:tcW w:w="369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2"/>
                <w:szCs w:val="22"/>
                <w:lang w:eastAsia="en-US"/>
              </w:rPr>
            </w:pPr>
            <w:r w:rsidRPr="00CB7D41">
              <w:rPr>
                <w:rFonts w:ascii="GHEA Mariam" w:hAnsi="GHEA Mariam"/>
                <w:b/>
                <w:bCs/>
                <w:sz w:val="22"/>
                <w:szCs w:val="22"/>
                <w:lang w:eastAsia="en-US"/>
              </w:rPr>
              <w:t xml:space="preserve">ՀՀ կրթության, գիտության, մշակույթի և սպորտի նախարարություն </w:t>
            </w:r>
          </w:p>
        </w:tc>
        <w:tc>
          <w:tcPr>
            <w:tcW w:w="342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sz w:val="22"/>
                <w:szCs w:val="22"/>
                <w:lang w:eastAsia="en-US"/>
              </w:rPr>
            </w:pPr>
            <w:r w:rsidRPr="00CB7D41">
              <w:rPr>
                <w:rFonts w:ascii="GHEA Mariam" w:hAnsi="GHEA Mariam"/>
                <w:b/>
                <w:bCs/>
                <w:sz w:val="22"/>
                <w:szCs w:val="22"/>
                <w:lang w:eastAsia="en-US"/>
              </w:rPr>
              <w:t>14,067.2</w:t>
            </w:r>
          </w:p>
        </w:tc>
      </w:tr>
      <w:tr w:rsidR="00CB7D41" w:rsidRPr="00CB7D41" w:rsidTr="00CB7D41">
        <w:trPr>
          <w:trHeight w:val="60"/>
        </w:trPr>
        <w:tc>
          <w:tcPr>
            <w:tcW w:w="1141" w:type="dxa"/>
            <w:tcBorders>
              <w:top w:val="nil"/>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000000"/>
                <w:sz w:val="22"/>
                <w:szCs w:val="22"/>
                <w:lang w:eastAsia="en-US"/>
              </w:rPr>
            </w:pPr>
            <w:r w:rsidRPr="00CB7D41">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jc w:val="center"/>
              <w:rPr>
                <w:rFonts w:ascii="GHEA Mariam" w:hAnsi="GHEA Mariam"/>
                <w:b/>
                <w:bCs/>
                <w:sz w:val="22"/>
                <w:szCs w:val="22"/>
                <w:lang w:eastAsia="en-US"/>
              </w:rPr>
            </w:pPr>
            <w:r w:rsidRPr="00CB7D41">
              <w:rPr>
                <w:rFonts w:ascii="Calibri" w:hAnsi="Calibri" w:cs="Calibri"/>
                <w:b/>
                <w:bCs/>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2"/>
                <w:szCs w:val="22"/>
                <w:lang w:eastAsia="en-US"/>
              </w:rPr>
            </w:pPr>
            <w:r w:rsidRPr="00CB7D41">
              <w:rPr>
                <w:rFonts w:ascii="Calibri" w:hAnsi="Calibri" w:cs="Calibri"/>
                <w:b/>
                <w:bCs/>
                <w:sz w:val="22"/>
                <w:szCs w:val="22"/>
                <w:lang w:eastAsia="en-US"/>
              </w:rPr>
              <w:t> </w:t>
            </w:r>
          </w:p>
        </w:tc>
        <w:tc>
          <w:tcPr>
            <w:tcW w:w="817"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2"/>
                <w:szCs w:val="22"/>
                <w:lang w:eastAsia="en-US"/>
              </w:rPr>
            </w:pPr>
            <w:r w:rsidRPr="00CB7D41">
              <w:rPr>
                <w:rFonts w:ascii="Calibri" w:hAnsi="Calibri" w:cs="Calibri"/>
                <w:b/>
                <w:bCs/>
                <w:sz w:val="22"/>
                <w:szCs w:val="22"/>
                <w:lang w:eastAsia="en-US"/>
              </w:rPr>
              <w:t> </w:t>
            </w:r>
          </w:p>
        </w:tc>
        <w:tc>
          <w:tcPr>
            <w:tcW w:w="420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sz w:val="22"/>
                <w:szCs w:val="22"/>
                <w:lang w:eastAsia="en-US"/>
              </w:rPr>
            </w:pPr>
            <w:r w:rsidRPr="00CB7D41">
              <w:rPr>
                <w:rFonts w:ascii="Calibri" w:hAnsi="Calibri" w:cs="Calibri"/>
                <w:b/>
                <w:bCs/>
                <w:sz w:val="22"/>
                <w:szCs w:val="22"/>
                <w:lang w:eastAsia="en-US"/>
              </w:rPr>
              <w:t> </w:t>
            </w:r>
          </w:p>
        </w:tc>
        <w:tc>
          <w:tcPr>
            <w:tcW w:w="369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i/>
                <w:iCs/>
                <w:sz w:val="22"/>
                <w:szCs w:val="22"/>
                <w:lang w:eastAsia="en-US"/>
              </w:rPr>
            </w:pPr>
            <w:r w:rsidRPr="00CB7D41">
              <w:rPr>
                <w:rFonts w:ascii="GHEA Mariam" w:hAnsi="GHEA Mariam"/>
                <w:i/>
                <w:iCs/>
                <w:sz w:val="22"/>
                <w:szCs w:val="22"/>
                <w:lang w:eastAsia="en-US"/>
              </w:rPr>
              <w:t>Հայաստանի կինոյի հիմնադրամ</w:t>
            </w:r>
          </w:p>
        </w:tc>
        <w:tc>
          <w:tcPr>
            <w:tcW w:w="3420" w:type="dxa"/>
            <w:tcBorders>
              <w:top w:val="nil"/>
              <w:left w:val="nil"/>
              <w:bottom w:val="single" w:sz="4" w:space="0" w:color="auto"/>
              <w:right w:val="single" w:sz="4" w:space="0" w:color="auto"/>
            </w:tcBorders>
            <w:shd w:val="clear" w:color="auto" w:fill="auto"/>
            <w:noWrap/>
            <w:vAlign w:val="center"/>
            <w:hideMark/>
          </w:tcPr>
          <w:p w:rsidR="00CB7D41" w:rsidRPr="00CB7D41" w:rsidRDefault="00CB7D41" w:rsidP="00CB7D41">
            <w:pPr>
              <w:jc w:val="center"/>
              <w:rPr>
                <w:rFonts w:ascii="GHEA Mariam" w:hAnsi="GHEA Mariam"/>
                <w:i/>
                <w:iCs/>
                <w:sz w:val="22"/>
                <w:szCs w:val="22"/>
                <w:lang w:eastAsia="en-US"/>
              </w:rPr>
            </w:pPr>
            <w:r w:rsidRPr="00CB7D41">
              <w:rPr>
                <w:rFonts w:ascii="GHEA Mariam" w:hAnsi="GHEA Mariam"/>
                <w:i/>
                <w:iCs/>
                <w:sz w:val="22"/>
                <w:szCs w:val="22"/>
                <w:lang w:eastAsia="en-US"/>
              </w:rPr>
              <w:t>14,067.2</w:t>
            </w:r>
          </w:p>
        </w:tc>
      </w:tr>
    </w:tbl>
    <w:p w:rsidR="002B441C" w:rsidRPr="00CB7D41" w:rsidRDefault="002B441C"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B7D41">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5182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836" w:type="dxa"/>
        <w:tblInd w:w="-540" w:type="dxa"/>
        <w:tblLook w:val="04A0" w:firstRow="1" w:lastRow="0" w:firstColumn="1" w:lastColumn="0" w:noHBand="0" w:noVBand="1"/>
      </w:tblPr>
      <w:tblGrid>
        <w:gridCol w:w="680"/>
        <w:gridCol w:w="1030"/>
        <w:gridCol w:w="1376"/>
        <w:gridCol w:w="1430"/>
        <w:gridCol w:w="1449"/>
        <w:gridCol w:w="2164"/>
        <w:gridCol w:w="1141"/>
        <w:gridCol w:w="1906"/>
        <w:gridCol w:w="2594"/>
        <w:gridCol w:w="2066"/>
      </w:tblGrid>
      <w:tr w:rsidR="00CB7D41" w:rsidRPr="00CB7D41" w:rsidTr="00CB7D41">
        <w:trPr>
          <w:trHeight w:val="840"/>
        </w:trPr>
        <w:tc>
          <w:tcPr>
            <w:tcW w:w="15836" w:type="dxa"/>
            <w:gridSpan w:val="10"/>
            <w:tcBorders>
              <w:top w:val="nil"/>
              <w:left w:val="nil"/>
              <w:bottom w:val="nil"/>
              <w:right w:val="nil"/>
            </w:tcBorders>
            <w:shd w:val="clear" w:color="000000" w:fill="FFFFFF"/>
            <w:vAlign w:val="center"/>
            <w:hideMark/>
          </w:tcPr>
          <w:p w:rsidR="00CB7D41" w:rsidRPr="00FF4CA2" w:rsidRDefault="00CB7D41" w:rsidP="00CB7D41">
            <w:pPr>
              <w:jc w:val="center"/>
              <w:rPr>
                <w:rFonts w:ascii="GHEA Mariam" w:hAnsi="GHEA Mariam"/>
                <w:bCs/>
                <w:sz w:val="24"/>
                <w:szCs w:val="24"/>
                <w:lang w:val="fr-FR" w:eastAsia="en-US"/>
              </w:rPr>
            </w:pPr>
            <w:r w:rsidRPr="00FF4CA2">
              <w:rPr>
                <w:rFonts w:ascii="GHEA Mariam" w:hAnsi="GHEA Mariam"/>
                <w:bCs/>
                <w:sz w:val="24"/>
                <w:szCs w:val="24"/>
                <w:lang w:eastAsia="en-US"/>
              </w:rPr>
              <w:t>ՀԱՅԱՍՏԱՆԻ</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ՀԱՆՐԱՊԵՏՈՒԹՅԱՆ</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ԿԱՌԱՎԱՐՈՒԹՅԱՆ</w:t>
            </w:r>
            <w:r w:rsidRPr="00FF4CA2">
              <w:rPr>
                <w:rFonts w:ascii="GHEA Mariam" w:hAnsi="GHEA Mariam"/>
                <w:bCs/>
                <w:sz w:val="24"/>
                <w:szCs w:val="24"/>
                <w:lang w:val="fr-FR" w:eastAsia="en-US"/>
              </w:rPr>
              <w:t xml:space="preserve"> 2024 </w:t>
            </w:r>
            <w:r w:rsidRPr="00FF4CA2">
              <w:rPr>
                <w:rFonts w:ascii="GHEA Mariam" w:hAnsi="GHEA Mariam"/>
                <w:bCs/>
                <w:sz w:val="24"/>
                <w:szCs w:val="24"/>
                <w:lang w:eastAsia="en-US"/>
              </w:rPr>
              <w:t>ԹՎԱԿԱՆԻ</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ԴԵԿՏԵՄԲԵՐԻ</w:t>
            </w:r>
            <w:r w:rsidRPr="00FF4CA2">
              <w:rPr>
                <w:rFonts w:ascii="GHEA Mariam" w:hAnsi="GHEA Mariam"/>
                <w:bCs/>
                <w:sz w:val="24"/>
                <w:szCs w:val="24"/>
                <w:lang w:val="fr-FR" w:eastAsia="en-US"/>
              </w:rPr>
              <w:t xml:space="preserve"> 27-</w:t>
            </w:r>
            <w:r w:rsidRPr="00FF4CA2">
              <w:rPr>
                <w:rFonts w:ascii="GHEA Mariam" w:hAnsi="GHEA Mariam"/>
                <w:bCs/>
                <w:sz w:val="24"/>
                <w:szCs w:val="24"/>
                <w:lang w:eastAsia="en-US"/>
              </w:rPr>
              <w:t>Ի</w:t>
            </w:r>
            <w:r w:rsidRPr="00FF4CA2">
              <w:rPr>
                <w:rFonts w:ascii="GHEA Mariam" w:hAnsi="GHEA Mariam"/>
                <w:bCs/>
                <w:sz w:val="24"/>
                <w:szCs w:val="24"/>
                <w:lang w:val="fr-FR" w:eastAsia="en-US"/>
              </w:rPr>
              <w:t xml:space="preserve"> N 2060-</w:t>
            </w:r>
            <w:r w:rsidRPr="00FF4CA2">
              <w:rPr>
                <w:rFonts w:ascii="GHEA Mariam" w:hAnsi="GHEA Mariam"/>
                <w:bCs/>
                <w:sz w:val="24"/>
                <w:szCs w:val="24"/>
                <w:lang w:eastAsia="en-US"/>
              </w:rPr>
              <w:t>Ն</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ՈՐՈՇՄԱՆ</w:t>
            </w:r>
            <w:r w:rsidRPr="00FF4CA2">
              <w:rPr>
                <w:rFonts w:ascii="GHEA Mariam" w:hAnsi="GHEA Mariam"/>
                <w:bCs/>
                <w:sz w:val="24"/>
                <w:szCs w:val="24"/>
                <w:lang w:val="fr-FR" w:eastAsia="en-US"/>
              </w:rPr>
              <w:t xml:space="preserve"> </w:t>
            </w:r>
          </w:p>
          <w:p w:rsidR="00CB7D41" w:rsidRPr="00CB7D41" w:rsidRDefault="00CB7D41" w:rsidP="00CB7D41">
            <w:pPr>
              <w:jc w:val="center"/>
              <w:rPr>
                <w:rFonts w:ascii="GHEA Mariam" w:hAnsi="GHEA Mariam"/>
                <w:bCs/>
                <w:lang w:val="fr-FR" w:eastAsia="en-US"/>
              </w:rPr>
            </w:pPr>
            <w:r w:rsidRPr="00FF4CA2">
              <w:rPr>
                <w:rFonts w:ascii="GHEA Mariam" w:hAnsi="GHEA Mariam"/>
                <w:bCs/>
                <w:sz w:val="24"/>
                <w:szCs w:val="24"/>
                <w:lang w:val="fr-FR" w:eastAsia="en-US"/>
              </w:rPr>
              <w:t xml:space="preserve">N 9 </w:t>
            </w:r>
            <w:r w:rsidRPr="00FF4CA2">
              <w:rPr>
                <w:rFonts w:ascii="GHEA Mariam" w:hAnsi="GHEA Mariam"/>
                <w:bCs/>
                <w:sz w:val="24"/>
                <w:szCs w:val="24"/>
                <w:lang w:eastAsia="en-US"/>
              </w:rPr>
              <w:t>ՀԱՎԵԼՎԱԾՈՒՄ</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ԿԱՏԱՐՎՈՂ</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ՓՈՓՈԽՈՒԹՅՈՒՆՆԵՐԸ</w:t>
            </w:r>
            <w:r w:rsidRPr="00FF4CA2">
              <w:rPr>
                <w:rFonts w:ascii="GHEA Mariam" w:hAnsi="GHEA Mariam"/>
                <w:bCs/>
                <w:sz w:val="24"/>
                <w:szCs w:val="24"/>
                <w:lang w:val="fr-FR" w:eastAsia="en-US"/>
              </w:rPr>
              <w:t xml:space="preserve"> </w:t>
            </w:r>
          </w:p>
        </w:tc>
      </w:tr>
      <w:tr w:rsidR="00CB7D41" w:rsidRPr="00CB7D41" w:rsidTr="00CB7D41">
        <w:trPr>
          <w:trHeight w:val="465"/>
        </w:trPr>
        <w:tc>
          <w:tcPr>
            <w:tcW w:w="680"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030"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376"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430" w:type="dxa"/>
            <w:tcBorders>
              <w:top w:val="nil"/>
              <w:left w:val="nil"/>
              <w:bottom w:val="nil"/>
              <w:right w:val="nil"/>
            </w:tcBorders>
            <w:shd w:val="clear" w:color="000000" w:fill="FFFFFF"/>
            <w:vAlign w:val="center"/>
            <w:hideMark/>
          </w:tcPr>
          <w:p w:rsidR="00CB7D41" w:rsidRPr="00CB7D41" w:rsidRDefault="00CB7D41" w:rsidP="00CB7D41">
            <w:pPr>
              <w:jc w:val="center"/>
              <w:rPr>
                <w:rFonts w:ascii="GHEA Mariam" w:hAnsi="GHEA Mariam"/>
                <w:lang w:val="fr-FR" w:eastAsia="en-US"/>
              </w:rPr>
            </w:pPr>
            <w:r w:rsidRPr="00CB7D41">
              <w:rPr>
                <w:rFonts w:ascii="Calibri" w:hAnsi="Calibri" w:cs="Calibri"/>
                <w:lang w:val="fr-FR" w:eastAsia="en-US"/>
              </w:rPr>
              <w:t> </w:t>
            </w:r>
          </w:p>
        </w:tc>
        <w:tc>
          <w:tcPr>
            <w:tcW w:w="1449"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2164"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141"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906"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2594"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2066"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r>
      <w:tr w:rsidR="00CB7D41" w:rsidRPr="00CB7D41" w:rsidTr="00FF4CA2">
        <w:trPr>
          <w:trHeight w:val="1799"/>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val="fr-FR" w:eastAsia="en-US"/>
              </w:rPr>
              <w:t xml:space="preserve"> </w:t>
            </w:r>
            <w:r w:rsidRPr="00CB7D41">
              <w:rPr>
                <w:rFonts w:ascii="GHEA Mariam" w:hAnsi="GHEA Mariam"/>
                <w:bCs/>
                <w:lang w:eastAsia="en-US"/>
              </w:rPr>
              <w:t xml:space="preserve">ԲԳԿ </w:t>
            </w:r>
          </w:p>
        </w:tc>
        <w:tc>
          <w:tcPr>
            <w:tcW w:w="2406" w:type="dxa"/>
            <w:gridSpan w:val="2"/>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Ծրագիր</w:t>
            </w:r>
            <w:r>
              <w:rPr>
                <w:rFonts w:ascii="GHEA Mariam" w:hAnsi="GHEA Mariam"/>
                <w:bCs/>
                <w:lang w:val="hy-AM" w:eastAsia="en-US"/>
              </w:rPr>
              <w:t>ը</w:t>
            </w:r>
            <w:r w:rsidRPr="00CB7D41">
              <w:rPr>
                <w:rFonts w:ascii="GHEA Mariam" w:hAnsi="GHEA Mariam"/>
                <w:bCs/>
                <w:lang w:eastAsia="en-US"/>
              </w:rPr>
              <w:t xml:space="preserve"> </w:t>
            </w:r>
          </w:p>
        </w:tc>
        <w:tc>
          <w:tcPr>
            <w:tcW w:w="6184" w:type="dxa"/>
            <w:gridSpan w:val="4"/>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Միջոցառում</w:t>
            </w:r>
            <w:r>
              <w:rPr>
                <w:rFonts w:ascii="GHEA Mariam" w:hAnsi="GHEA Mariam"/>
                <w:bCs/>
                <w:lang w:val="hy-AM" w:eastAsia="en-US"/>
              </w:rPr>
              <w:t>ը</w:t>
            </w:r>
            <w:r w:rsidRPr="00CB7D41">
              <w:rPr>
                <w:rFonts w:ascii="GHEA Mariam" w:hAnsi="GHEA Mariam"/>
                <w:bCs/>
                <w:lang w:eastAsia="en-US"/>
              </w:rPr>
              <w:t xml:space="preserve"> </w:t>
            </w:r>
          </w:p>
        </w:tc>
        <w:tc>
          <w:tcPr>
            <w:tcW w:w="19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Իրականացնողը/ ակտիվն օգտագործողը/ շահառուի ընտրության չափորոշիչը</w:t>
            </w:r>
          </w:p>
        </w:tc>
        <w:tc>
          <w:tcPr>
            <w:tcW w:w="25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Արդյունքային չափորոշիչը</w:t>
            </w:r>
          </w:p>
        </w:tc>
        <w:tc>
          <w:tcPr>
            <w:tcW w:w="2066"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Ցուցանիշների փոփոխությունը (ավելացումները նշված են դրական նշանով, իսկ նվազեցումները՝ փակագծերում) </w:t>
            </w:r>
          </w:p>
        </w:tc>
      </w:tr>
      <w:tr w:rsidR="00CB7D41" w:rsidRPr="00CB7D41" w:rsidTr="00CB7D41">
        <w:trPr>
          <w:trHeight w:val="44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03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դասիչը </w:t>
            </w:r>
          </w:p>
        </w:tc>
        <w:tc>
          <w:tcPr>
            <w:tcW w:w="137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անվանումը </w:t>
            </w:r>
          </w:p>
        </w:tc>
        <w:tc>
          <w:tcPr>
            <w:tcW w:w="143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դասիչը </w:t>
            </w:r>
          </w:p>
        </w:tc>
        <w:tc>
          <w:tcPr>
            <w:tcW w:w="144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անվանումը </w:t>
            </w:r>
          </w:p>
        </w:tc>
        <w:tc>
          <w:tcPr>
            <w:tcW w:w="216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նկարագրությունը </w:t>
            </w:r>
          </w:p>
        </w:tc>
        <w:tc>
          <w:tcPr>
            <w:tcW w:w="1141"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տեսակը </w:t>
            </w:r>
          </w:p>
        </w:tc>
        <w:tc>
          <w:tcPr>
            <w:tcW w:w="1906"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Cs/>
                <w:lang w:eastAsia="en-US"/>
              </w:rPr>
            </w:pPr>
          </w:p>
        </w:tc>
        <w:tc>
          <w:tcPr>
            <w:tcW w:w="2594"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Cs/>
                <w:lang w:eastAsia="en-US"/>
              </w:rPr>
            </w:pPr>
          </w:p>
        </w:tc>
        <w:tc>
          <w:tcPr>
            <w:tcW w:w="206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տարի </w:t>
            </w:r>
          </w:p>
        </w:tc>
      </w:tr>
      <w:tr w:rsidR="00CB7D41" w:rsidRPr="00CB7D41" w:rsidTr="00CB7D41">
        <w:trPr>
          <w:trHeight w:val="350"/>
        </w:trPr>
        <w:tc>
          <w:tcPr>
            <w:tcW w:w="1377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 xml:space="preserve"> ԸՆԴԱՄԵՆԸ </w:t>
            </w:r>
          </w:p>
        </w:tc>
        <w:tc>
          <w:tcPr>
            <w:tcW w:w="206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lang w:eastAsia="en-US"/>
              </w:rPr>
            </w:pPr>
            <w:r w:rsidRPr="00CB7D41">
              <w:rPr>
                <w:rFonts w:ascii="GHEA Mariam" w:hAnsi="GHEA Mariam"/>
                <w:b/>
                <w:bCs/>
                <w:i/>
                <w:iCs/>
                <w:lang w:eastAsia="en-US"/>
              </w:rPr>
              <w:t>0.0</w:t>
            </w:r>
          </w:p>
        </w:tc>
      </w:tr>
      <w:tr w:rsidR="00CB7D41" w:rsidRPr="00CB7D41" w:rsidTr="00363606">
        <w:trPr>
          <w:trHeight w:val="348"/>
        </w:trPr>
        <w:tc>
          <w:tcPr>
            <w:tcW w:w="1117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ՀՀ կրթության, գիտության, մշակույթի և սպորտի նախարարություն </w:t>
            </w:r>
          </w:p>
        </w:tc>
        <w:tc>
          <w:tcPr>
            <w:tcW w:w="259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2066"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lang w:eastAsia="en-US"/>
              </w:rPr>
            </w:pPr>
            <w:r w:rsidRPr="00CB7D41">
              <w:rPr>
                <w:rFonts w:ascii="GHEA Mariam" w:hAnsi="GHEA Mariam"/>
                <w:b/>
                <w:bCs/>
                <w:i/>
                <w:iCs/>
                <w:lang w:eastAsia="en-US"/>
              </w:rPr>
              <w:t>0.0</w:t>
            </w:r>
          </w:p>
        </w:tc>
      </w:tr>
      <w:tr w:rsidR="00CB7D41" w:rsidRPr="00CB7D41" w:rsidTr="00363606">
        <w:trPr>
          <w:trHeight w:val="425"/>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1030" w:type="dxa"/>
            <w:vMerge w:val="restart"/>
            <w:tcBorders>
              <w:top w:val="nil"/>
              <w:left w:val="single" w:sz="4" w:space="0" w:color="auto"/>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1056</w:t>
            </w:r>
          </w:p>
        </w:tc>
        <w:tc>
          <w:tcPr>
            <w:tcW w:w="12060" w:type="dxa"/>
            <w:gridSpan w:val="7"/>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Կինեմատոգրաֆիայի  ծրագիր </w:t>
            </w:r>
          </w:p>
        </w:tc>
        <w:tc>
          <w:tcPr>
            <w:tcW w:w="2066"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363606">
        <w:trPr>
          <w:trHeight w:val="559"/>
        </w:trPr>
        <w:tc>
          <w:tcPr>
            <w:tcW w:w="68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6"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1430" w:type="dxa"/>
            <w:vMerge w:val="restart"/>
            <w:tcBorders>
              <w:top w:val="nil"/>
              <w:left w:val="single" w:sz="4" w:space="0" w:color="auto"/>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1056-11003</w:t>
            </w:r>
          </w:p>
        </w:tc>
        <w:tc>
          <w:tcPr>
            <w:tcW w:w="9254" w:type="dxa"/>
            <w:gridSpan w:val="5"/>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Կինոծրագրերի իրականացում</w:t>
            </w:r>
          </w:p>
        </w:tc>
        <w:tc>
          <w:tcPr>
            <w:tcW w:w="2066"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363606">
        <w:trPr>
          <w:trHeight w:val="695"/>
        </w:trPr>
        <w:tc>
          <w:tcPr>
            <w:tcW w:w="68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6"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4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9"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7805" w:type="dxa"/>
            <w:gridSpan w:val="4"/>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Խաղարկային, վավերագրա</w:t>
            </w:r>
            <w:r w:rsidR="00604470">
              <w:rPr>
                <w:rFonts w:ascii="GHEA Mariam" w:hAnsi="GHEA Mariam"/>
                <w:b/>
                <w:bCs/>
                <w:lang w:eastAsia="en-US"/>
              </w:rPr>
              <w:t>կան և անիմացիոն կինոնկարների ար</w:t>
            </w:r>
            <w:r w:rsidRPr="00CB7D41">
              <w:rPr>
                <w:rFonts w:ascii="GHEA Mariam" w:hAnsi="GHEA Mariam"/>
                <w:b/>
                <w:bCs/>
                <w:lang w:eastAsia="en-US"/>
              </w:rPr>
              <w:t xml:space="preserve">տադրության ապահովում </w:t>
            </w:r>
          </w:p>
        </w:tc>
        <w:tc>
          <w:tcPr>
            <w:tcW w:w="2066"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r>
      <w:tr w:rsidR="00CB7D41" w:rsidRPr="00CB7D41" w:rsidTr="00363606">
        <w:trPr>
          <w:trHeight w:val="549"/>
        </w:trPr>
        <w:tc>
          <w:tcPr>
            <w:tcW w:w="68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6"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4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9"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2164"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7707" w:type="dxa"/>
            <w:gridSpan w:val="4"/>
            <w:tcBorders>
              <w:top w:val="single" w:sz="4" w:space="0" w:color="auto"/>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Ծառայությունների մատուցում </w:t>
            </w:r>
          </w:p>
        </w:tc>
      </w:tr>
      <w:tr w:rsidR="00CB7D41" w:rsidRPr="00CB7D41" w:rsidTr="00363606">
        <w:trPr>
          <w:trHeight w:val="350"/>
        </w:trPr>
        <w:tc>
          <w:tcPr>
            <w:tcW w:w="68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6"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4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9"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216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141"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6566" w:type="dxa"/>
            <w:gridSpan w:val="3"/>
            <w:tcBorders>
              <w:top w:val="single" w:sz="4" w:space="0" w:color="auto"/>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Ծառայությունները մատուցողի անվանումը՝ </w:t>
            </w:r>
            <w:r w:rsidRPr="00CB7D41">
              <w:rPr>
                <w:rFonts w:ascii="GHEA Mariam" w:hAnsi="GHEA Mariam"/>
                <w:b/>
                <w:bCs/>
                <w:lang w:eastAsia="en-US"/>
              </w:rPr>
              <w:br/>
              <w:t xml:space="preserve"> </w:t>
            </w:r>
            <w:r w:rsidRPr="00CB7D41">
              <w:rPr>
                <w:rFonts w:ascii="GHEA Mariam" w:hAnsi="GHEA Mariam"/>
                <w:b/>
                <w:bCs/>
                <w:i/>
                <w:iCs/>
                <w:lang w:eastAsia="en-US"/>
              </w:rPr>
              <w:t xml:space="preserve">մասնագիտացված կազմակերպություններ </w:t>
            </w:r>
          </w:p>
        </w:tc>
      </w:tr>
      <w:tr w:rsidR="00CB7D41" w:rsidRPr="00CB7D41" w:rsidTr="00363606">
        <w:trPr>
          <w:trHeight w:val="558"/>
        </w:trPr>
        <w:tc>
          <w:tcPr>
            <w:tcW w:w="680" w:type="dxa"/>
            <w:tcBorders>
              <w:top w:val="single" w:sz="4" w:space="0" w:color="auto"/>
              <w:left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lastRenderedPageBreak/>
              <w:t> </w:t>
            </w:r>
          </w:p>
        </w:tc>
        <w:tc>
          <w:tcPr>
            <w:tcW w:w="1030" w:type="dxa"/>
            <w:tcBorders>
              <w:top w:val="single" w:sz="4" w:space="0" w:color="auto"/>
              <w:left w:val="nil"/>
              <w:right w:val="single" w:sz="4" w:space="0" w:color="auto"/>
            </w:tcBorders>
            <w:shd w:val="clear" w:color="000000" w:fill="FFFFFF"/>
            <w:vAlign w:val="center"/>
            <w:hideMark/>
          </w:tcPr>
          <w:p w:rsidR="00CB7D41" w:rsidRPr="00CB7D41" w:rsidRDefault="00CB7D41" w:rsidP="0059436A">
            <w:pPr>
              <w:jc w:val="center"/>
              <w:rPr>
                <w:rFonts w:ascii="GHEA Mariam" w:hAnsi="GHEA Mariam"/>
                <w:b/>
                <w:bCs/>
                <w:lang w:eastAsia="en-US"/>
              </w:rPr>
            </w:pPr>
            <w:r w:rsidRPr="00CB7D41">
              <w:rPr>
                <w:rFonts w:ascii="GHEA Mariam" w:hAnsi="GHEA Mariam"/>
                <w:b/>
                <w:bCs/>
                <w:lang w:eastAsia="en-US"/>
              </w:rPr>
              <w:t>1111</w:t>
            </w:r>
          </w:p>
        </w:tc>
        <w:tc>
          <w:tcPr>
            <w:tcW w:w="12060" w:type="dxa"/>
            <w:gridSpan w:val="7"/>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Բարձրագույն և հետբուհական մասնագիտական կրթության ծրագիր </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363606">
        <w:trPr>
          <w:trHeight w:val="690"/>
        </w:trPr>
        <w:tc>
          <w:tcPr>
            <w:tcW w:w="680" w:type="dxa"/>
            <w:tcBorders>
              <w:left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bookmarkStart w:id="0" w:name="_GoBack"/>
            <w:bookmarkEnd w:id="0"/>
          </w:p>
        </w:tc>
        <w:tc>
          <w:tcPr>
            <w:tcW w:w="1030" w:type="dxa"/>
            <w:tcBorders>
              <w:left w:val="nil"/>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c>
          <w:tcPr>
            <w:tcW w:w="1376" w:type="dxa"/>
            <w:tcBorders>
              <w:top w:val="single" w:sz="4" w:space="0" w:color="auto"/>
              <w:left w:val="nil"/>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143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 xml:space="preserve"> 1111 - 12006 </w:t>
            </w:r>
          </w:p>
        </w:tc>
        <w:tc>
          <w:tcPr>
            <w:tcW w:w="9254" w:type="dxa"/>
            <w:gridSpan w:val="5"/>
            <w:tcBorders>
              <w:top w:val="single" w:sz="4" w:space="0" w:color="auto"/>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Հետբուհական մասնագիտական կրթության գծով նպաստների տրամադրում գիտակրթական հաստատություններում</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363606">
        <w:trPr>
          <w:trHeight w:val="350"/>
        </w:trPr>
        <w:tc>
          <w:tcPr>
            <w:tcW w:w="680" w:type="dxa"/>
            <w:tcBorders>
              <w:left w:val="single" w:sz="4" w:space="0" w:color="auto"/>
              <w:bottom w:val="nil"/>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1030" w:type="dxa"/>
            <w:tcBorders>
              <w:left w:val="nil"/>
              <w:bottom w:val="nil"/>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c>
          <w:tcPr>
            <w:tcW w:w="1376" w:type="dxa"/>
            <w:tcBorders>
              <w:left w:val="nil"/>
              <w:bottom w:val="nil"/>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1430" w:type="dxa"/>
            <w:vMerge/>
            <w:tcBorders>
              <w:top w:val="single" w:sz="4" w:space="0" w:color="auto"/>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FF0000"/>
                <w:lang w:eastAsia="en-US"/>
              </w:rPr>
            </w:pPr>
            <w:r w:rsidRPr="00CB7D41">
              <w:rPr>
                <w:rFonts w:ascii="Calibri" w:hAnsi="Calibri" w:cs="Calibri"/>
                <w:b/>
                <w:bCs/>
                <w:color w:val="FF0000"/>
                <w:lang w:eastAsia="en-US"/>
              </w:rPr>
              <w:t> </w:t>
            </w:r>
          </w:p>
        </w:tc>
        <w:tc>
          <w:tcPr>
            <w:tcW w:w="9871" w:type="dxa"/>
            <w:gridSpan w:val="5"/>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Գիտական կադրերի պատրաստման համար նպաստների տրամադրում </w:t>
            </w:r>
          </w:p>
        </w:tc>
      </w:tr>
      <w:tr w:rsidR="00CB7D41" w:rsidRPr="00CB7D41" w:rsidTr="00CB7D41">
        <w:trPr>
          <w:trHeight w:val="521"/>
        </w:trPr>
        <w:tc>
          <w:tcPr>
            <w:tcW w:w="680" w:type="dxa"/>
            <w:tcBorders>
              <w:top w:val="nil"/>
              <w:left w:val="single" w:sz="4" w:space="0" w:color="auto"/>
              <w:bottom w:val="nil"/>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1030" w:type="dxa"/>
            <w:tcBorders>
              <w:top w:val="nil"/>
              <w:left w:val="nil"/>
              <w:bottom w:val="nil"/>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c>
          <w:tcPr>
            <w:tcW w:w="137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FF0000"/>
                <w:lang w:eastAsia="en-US"/>
              </w:rPr>
            </w:pPr>
            <w:r w:rsidRPr="00CB7D41">
              <w:rPr>
                <w:rFonts w:ascii="Calibri" w:hAnsi="Calibri" w:cs="Calibri"/>
                <w:b/>
                <w:bCs/>
                <w:color w:val="FF0000"/>
                <w:lang w:eastAsia="en-US"/>
              </w:rPr>
              <w:t> </w:t>
            </w:r>
          </w:p>
        </w:tc>
        <w:tc>
          <w:tcPr>
            <w:tcW w:w="143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9"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216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FF0000"/>
                <w:lang w:eastAsia="en-US"/>
              </w:rPr>
            </w:pPr>
            <w:r w:rsidRPr="00CB7D41">
              <w:rPr>
                <w:rFonts w:ascii="Calibri" w:hAnsi="Calibri" w:cs="Calibri"/>
                <w:b/>
                <w:bCs/>
                <w:color w:val="FF0000"/>
                <w:lang w:eastAsia="en-US"/>
              </w:rPr>
              <w:t> </w:t>
            </w:r>
          </w:p>
        </w:tc>
        <w:tc>
          <w:tcPr>
            <w:tcW w:w="7707" w:type="dxa"/>
            <w:gridSpan w:val="4"/>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Տրանսֆերտների տրամադրում </w:t>
            </w:r>
          </w:p>
        </w:tc>
      </w:tr>
      <w:tr w:rsidR="00CB7D41" w:rsidRPr="00CB7D41" w:rsidTr="00960CEC">
        <w:trPr>
          <w:trHeight w:val="673"/>
        </w:trPr>
        <w:tc>
          <w:tcPr>
            <w:tcW w:w="6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1030" w:type="dxa"/>
            <w:vMerge w:val="restart"/>
            <w:tcBorders>
              <w:top w:val="nil"/>
              <w:left w:val="single" w:sz="4" w:space="0" w:color="auto"/>
              <w:bottom w:val="single" w:sz="4" w:space="0" w:color="000000"/>
              <w:right w:val="single" w:sz="4" w:space="0" w:color="auto"/>
            </w:tcBorders>
            <w:shd w:val="clear" w:color="000000" w:fill="FFFFFF"/>
            <w:hideMark/>
          </w:tcPr>
          <w:p w:rsidR="00CB7D41" w:rsidRPr="00CB7D41" w:rsidRDefault="00CB7D41" w:rsidP="00CB7D41">
            <w:pPr>
              <w:jc w:val="center"/>
              <w:rPr>
                <w:rFonts w:ascii="GHEA Mariam" w:hAnsi="GHEA Mariam"/>
                <w:b/>
                <w:bCs/>
                <w:lang w:eastAsia="en-US"/>
              </w:rPr>
            </w:pPr>
            <w:r w:rsidRPr="00CB7D41">
              <w:rPr>
                <w:rFonts w:ascii="Calibri" w:hAnsi="Calibri" w:cs="Calibri"/>
                <w:b/>
                <w:bCs/>
                <w:lang w:eastAsia="en-US"/>
              </w:rPr>
              <w:t> </w:t>
            </w:r>
          </w:p>
        </w:tc>
        <w:tc>
          <w:tcPr>
            <w:tcW w:w="1376"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43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9"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2164"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141" w:type="dxa"/>
            <w:tcBorders>
              <w:top w:val="nil"/>
              <w:left w:val="nil"/>
              <w:bottom w:val="nil"/>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6566" w:type="dxa"/>
            <w:gridSpan w:val="3"/>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FF4CA2">
            <w:pPr>
              <w:rPr>
                <w:rFonts w:ascii="GHEA Mariam" w:hAnsi="GHEA Mariam"/>
                <w:b/>
                <w:bCs/>
                <w:lang w:eastAsia="en-US"/>
              </w:rPr>
            </w:pPr>
            <w:r w:rsidRPr="00CB7D41">
              <w:rPr>
                <w:rFonts w:ascii="GHEA Mariam" w:hAnsi="GHEA Mariam"/>
                <w:b/>
                <w:bCs/>
                <w:lang w:eastAsia="en-US"/>
              </w:rPr>
              <w:t xml:space="preserve"> </w:t>
            </w:r>
            <w:r w:rsidRPr="00FF4CA2">
              <w:rPr>
                <w:rFonts w:ascii="GHEA Mariam" w:hAnsi="GHEA Mariam"/>
                <w:b/>
                <w:bCs/>
                <w:spacing w:val="-2"/>
                <w:lang w:eastAsia="en-US"/>
              </w:rPr>
              <w:t>Շահառուների ընտրության չափորոշիչները` ՀՀ կառավա</w:t>
            </w:r>
            <w:r w:rsidR="00FF4CA2" w:rsidRPr="00FF4CA2">
              <w:rPr>
                <w:rFonts w:ascii="GHEA Mariam" w:hAnsi="GHEA Mariam"/>
                <w:b/>
                <w:bCs/>
                <w:spacing w:val="-2"/>
                <w:lang w:eastAsia="en-US"/>
              </w:rPr>
              <w:softHyphen/>
            </w:r>
            <w:r w:rsidRPr="00FF4CA2">
              <w:rPr>
                <w:rFonts w:ascii="GHEA Mariam" w:hAnsi="GHEA Mariam"/>
                <w:b/>
                <w:bCs/>
                <w:spacing w:val="-2"/>
                <w:lang w:eastAsia="en-US"/>
              </w:rPr>
              <w:t>րու</w:t>
            </w:r>
            <w:r w:rsidR="00FF4CA2" w:rsidRPr="00FF4CA2">
              <w:rPr>
                <w:rFonts w:ascii="GHEA Mariam" w:hAnsi="GHEA Mariam"/>
                <w:b/>
                <w:bCs/>
                <w:spacing w:val="-2"/>
                <w:lang w:eastAsia="en-US"/>
              </w:rPr>
              <w:softHyphen/>
            </w:r>
            <w:r w:rsidRPr="00FF4CA2">
              <w:rPr>
                <w:rFonts w:ascii="GHEA Mariam" w:hAnsi="GHEA Mariam"/>
                <w:b/>
                <w:bCs/>
                <w:spacing w:val="-2"/>
                <w:lang w:eastAsia="en-US"/>
              </w:rPr>
              <w:t>թյան</w:t>
            </w:r>
            <w:r w:rsidR="00FF4CA2">
              <w:rPr>
                <w:rFonts w:ascii="GHEA Mariam" w:hAnsi="GHEA Mariam"/>
                <w:b/>
                <w:bCs/>
                <w:lang w:val="hy-AM" w:eastAsia="en-US"/>
              </w:rPr>
              <w:t xml:space="preserve"> </w:t>
            </w:r>
            <w:r w:rsidRPr="00CB7D41">
              <w:rPr>
                <w:rFonts w:ascii="GHEA Mariam" w:hAnsi="GHEA Mariam"/>
                <w:b/>
                <w:bCs/>
                <w:lang w:eastAsia="en-US"/>
              </w:rPr>
              <w:t>2007</w:t>
            </w:r>
            <w:r w:rsidR="00FF4CA2">
              <w:rPr>
                <w:rFonts w:ascii="GHEA Mariam" w:hAnsi="GHEA Mariam"/>
                <w:b/>
                <w:bCs/>
                <w:lang w:val="hy-AM" w:eastAsia="en-US"/>
              </w:rPr>
              <w:t xml:space="preserve"> </w:t>
            </w:r>
            <w:r w:rsidRPr="00CB7D41">
              <w:rPr>
                <w:rFonts w:ascii="GHEA Mariam" w:hAnsi="GHEA Mariam"/>
                <w:b/>
                <w:bCs/>
                <w:lang w:eastAsia="en-US"/>
              </w:rPr>
              <w:t>թ</w:t>
            </w:r>
            <w:r w:rsidR="00FF4CA2">
              <w:rPr>
                <w:rFonts w:ascii="GHEA Mariam" w:hAnsi="GHEA Mariam"/>
                <w:b/>
                <w:bCs/>
                <w:lang w:val="hy-AM" w:eastAsia="en-US"/>
              </w:rPr>
              <w:t xml:space="preserve">վականի նոյեմբերի </w:t>
            </w:r>
            <w:r w:rsidR="00FF4CA2" w:rsidRPr="00CB7D41">
              <w:rPr>
                <w:rFonts w:ascii="GHEA Mariam" w:hAnsi="GHEA Mariam"/>
                <w:b/>
                <w:bCs/>
                <w:lang w:eastAsia="en-US"/>
              </w:rPr>
              <w:t>29</w:t>
            </w:r>
            <w:r w:rsidR="00FF4CA2">
              <w:rPr>
                <w:rFonts w:ascii="GHEA Mariam" w:hAnsi="GHEA Mariam"/>
                <w:b/>
                <w:bCs/>
                <w:lang w:val="hy-AM" w:eastAsia="en-US"/>
              </w:rPr>
              <w:t xml:space="preserve">-ի </w:t>
            </w:r>
            <w:r w:rsidR="00FF4CA2">
              <w:rPr>
                <w:rFonts w:ascii="GHEA Mariam" w:hAnsi="GHEA Mariam"/>
                <w:b/>
                <w:bCs/>
                <w:lang w:val="en-GB" w:eastAsia="en-US"/>
              </w:rPr>
              <w:t>N</w:t>
            </w:r>
            <w:r w:rsidRPr="00CB7D41">
              <w:rPr>
                <w:rFonts w:ascii="GHEA Mariam" w:hAnsi="GHEA Mariam"/>
                <w:b/>
                <w:bCs/>
                <w:lang w:eastAsia="en-US"/>
              </w:rPr>
              <w:t xml:space="preserve"> 1403-Ն որոշում </w:t>
            </w:r>
          </w:p>
        </w:tc>
      </w:tr>
      <w:tr w:rsidR="00CB7D41" w:rsidRPr="00CB7D41" w:rsidTr="00CB7D41">
        <w:trPr>
          <w:trHeight w:val="495"/>
        </w:trPr>
        <w:tc>
          <w:tcPr>
            <w:tcW w:w="68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6"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43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9"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2164"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141"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1906"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2594"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GHEA Mariam" w:hAnsi="GHEA Mariam"/>
                <w:lang w:eastAsia="en-US"/>
              </w:rPr>
              <w:t>Ուսանողների միջին տարեկան թիվ, մարդ</w:t>
            </w:r>
          </w:p>
        </w:tc>
        <w:tc>
          <w:tcPr>
            <w:tcW w:w="2066"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lang w:eastAsia="en-US"/>
              </w:rPr>
            </w:pPr>
            <w:r w:rsidRPr="00CB7D41">
              <w:rPr>
                <w:rFonts w:ascii="GHEA Mariam" w:hAnsi="GHEA Mariam"/>
                <w:lang w:eastAsia="en-US"/>
              </w:rPr>
              <w:t>(142.0)</w:t>
            </w:r>
          </w:p>
        </w:tc>
      </w:tr>
    </w:tbl>
    <w:p w:rsidR="004A5357" w:rsidRDefault="004A5357" w:rsidP="007247E4">
      <w:pPr>
        <w:pStyle w:val="norm"/>
        <w:spacing w:line="240" w:lineRule="auto"/>
        <w:ind w:firstLine="0"/>
        <w:rPr>
          <w:rFonts w:ascii="GHEA Mariam" w:hAnsi="GHEA Mariam" w:cs="Arial"/>
          <w:sz w:val="24"/>
          <w:szCs w:val="24"/>
          <w:lang w:val="fr-FR"/>
        </w:rPr>
      </w:pPr>
    </w:p>
    <w:p w:rsidR="00CB7D41" w:rsidRDefault="00CB7D41" w:rsidP="007247E4">
      <w:pPr>
        <w:pStyle w:val="norm"/>
        <w:spacing w:line="240" w:lineRule="auto"/>
        <w:ind w:firstLine="0"/>
        <w:rPr>
          <w:rFonts w:ascii="GHEA Mariam" w:hAnsi="GHEA Mariam" w:cs="Arial"/>
          <w:sz w:val="24"/>
          <w:szCs w:val="24"/>
          <w:lang w:val="fr-FR"/>
        </w:rPr>
      </w:pPr>
    </w:p>
    <w:p w:rsidR="00CB7D41" w:rsidRPr="000F4671" w:rsidRDefault="00CB7D41"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F4CA2">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FF4CA2">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F4CA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D5182C">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39" w:type="dxa"/>
        <w:tblInd w:w="-450" w:type="dxa"/>
        <w:tblLook w:val="04A0" w:firstRow="1" w:lastRow="0" w:firstColumn="1" w:lastColumn="0" w:noHBand="0" w:noVBand="1"/>
      </w:tblPr>
      <w:tblGrid>
        <w:gridCol w:w="664"/>
        <w:gridCol w:w="1030"/>
        <w:gridCol w:w="1375"/>
        <w:gridCol w:w="1414"/>
        <w:gridCol w:w="1445"/>
        <w:gridCol w:w="2160"/>
        <w:gridCol w:w="1135"/>
        <w:gridCol w:w="1825"/>
        <w:gridCol w:w="2812"/>
        <w:gridCol w:w="1979"/>
      </w:tblGrid>
      <w:tr w:rsidR="00CB7D41" w:rsidRPr="00CA22F0" w:rsidTr="00CA22F0">
        <w:trPr>
          <w:trHeight w:val="1053"/>
        </w:trPr>
        <w:tc>
          <w:tcPr>
            <w:tcW w:w="15839" w:type="dxa"/>
            <w:gridSpan w:val="10"/>
            <w:tcBorders>
              <w:top w:val="nil"/>
              <w:left w:val="nil"/>
              <w:bottom w:val="nil"/>
              <w:right w:val="nil"/>
            </w:tcBorders>
            <w:shd w:val="clear" w:color="000000" w:fill="FFFFFF"/>
            <w:vAlign w:val="center"/>
            <w:hideMark/>
          </w:tcPr>
          <w:p w:rsidR="00CA22F0" w:rsidRPr="00FF4CA2" w:rsidRDefault="00CB7D41" w:rsidP="00CB7D41">
            <w:pPr>
              <w:jc w:val="center"/>
              <w:rPr>
                <w:rFonts w:ascii="GHEA Mariam" w:hAnsi="GHEA Mariam"/>
                <w:bCs/>
                <w:sz w:val="24"/>
                <w:szCs w:val="24"/>
                <w:lang w:val="fr-FR" w:eastAsia="en-US"/>
              </w:rPr>
            </w:pPr>
            <w:r w:rsidRPr="00FF4CA2">
              <w:rPr>
                <w:rFonts w:ascii="GHEA Mariam" w:hAnsi="GHEA Mariam"/>
                <w:bCs/>
                <w:sz w:val="24"/>
                <w:szCs w:val="24"/>
                <w:lang w:eastAsia="en-US"/>
              </w:rPr>
              <w:t>ՀԱՅԱՍՏԱՆԻ</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ՀԱՆՐԱՊԵՏՈՒԹՅԱՆ</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ԿԱՌԱՎԱՐՈՒԹՅԱՆ</w:t>
            </w:r>
            <w:r w:rsidRPr="00FF4CA2">
              <w:rPr>
                <w:rFonts w:ascii="GHEA Mariam" w:hAnsi="GHEA Mariam"/>
                <w:bCs/>
                <w:sz w:val="24"/>
                <w:szCs w:val="24"/>
                <w:lang w:val="fr-FR" w:eastAsia="en-US"/>
              </w:rPr>
              <w:t xml:space="preserve"> 2024 </w:t>
            </w:r>
            <w:r w:rsidRPr="00FF4CA2">
              <w:rPr>
                <w:rFonts w:ascii="GHEA Mariam" w:hAnsi="GHEA Mariam"/>
                <w:bCs/>
                <w:sz w:val="24"/>
                <w:szCs w:val="24"/>
                <w:lang w:eastAsia="en-US"/>
              </w:rPr>
              <w:t>ԹՎԱԿԱՆԻ</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ԴԵԿՏԵՄԲԵՐԻ</w:t>
            </w:r>
            <w:r w:rsidRPr="00FF4CA2">
              <w:rPr>
                <w:rFonts w:ascii="GHEA Mariam" w:hAnsi="GHEA Mariam"/>
                <w:bCs/>
                <w:sz w:val="24"/>
                <w:szCs w:val="24"/>
                <w:lang w:val="fr-FR" w:eastAsia="en-US"/>
              </w:rPr>
              <w:t xml:space="preserve"> 27-</w:t>
            </w:r>
            <w:r w:rsidRPr="00FF4CA2">
              <w:rPr>
                <w:rFonts w:ascii="GHEA Mariam" w:hAnsi="GHEA Mariam"/>
                <w:bCs/>
                <w:sz w:val="24"/>
                <w:szCs w:val="24"/>
                <w:lang w:eastAsia="en-US"/>
              </w:rPr>
              <w:t>Ի</w:t>
            </w:r>
            <w:r w:rsidRPr="00FF4CA2">
              <w:rPr>
                <w:rFonts w:ascii="GHEA Mariam" w:hAnsi="GHEA Mariam"/>
                <w:bCs/>
                <w:sz w:val="24"/>
                <w:szCs w:val="24"/>
                <w:lang w:val="fr-FR" w:eastAsia="en-US"/>
              </w:rPr>
              <w:t xml:space="preserve"> N 2060-</w:t>
            </w:r>
            <w:r w:rsidRPr="00FF4CA2">
              <w:rPr>
                <w:rFonts w:ascii="GHEA Mariam" w:hAnsi="GHEA Mariam"/>
                <w:bCs/>
                <w:sz w:val="24"/>
                <w:szCs w:val="24"/>
                <w:lang w:eastAsia="en-US"/>
              </w:rPr>
              <w:t>Ն</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ՈՐՈՇՄԱՆ</w:t>
            </w:r>
            <w:r w:rsidRPr="00FF4CA2">
              <w:rPr>
                <w:rFonts w:ascii="GHEA Mariam" w:hAnsi="GHEA Mariam"/>
                <w:bCs/>
                <w:sz w:val="24"/>
                <w:szCs w:val="24"/>
                <w:lang w:val="fr-FR" w:eastAsia="en-US"/>
              </w:rPr>
              <w:t xml:space="preserve"> </w:t>
            </w:r>
          </w:p>
          <w:p w:rsidR="00CB7D41" w:rsidRPr="00CA22F0" w:rsidRDefault="00CB7D41" w:rsidP="00CB7D41">
            <w:pPr>
              <w:jc w:val="center"/>
              <w:rPr>
                <w:rFonts w:ascii="GHEA Mariam" w:hAnsi="GHEA Mariam"/>
                <w:bCs/>
                <w:lang w:val="fr-FR" w:eastAsia="en-US"/>
              </w:rPr>
            </w:pPr>
            <w:r w:rsidRPr="00FF4CA2">
              <w:rPr>
                <w:rFonts w:ascii="GHEA Mariam" w:hAnsi="GHEA Mariam"/>
                <w:bCs/>
                <w:sz w:val="24"/>
                <w:szCs w:val="24"/>
                <w:lang w:val="fr-FR" w:eastAsia="en-US"/>
              </w:rPr>
              <w:t xml:space="preserve">N 9.1 </w:t>
            </w:r>
            <w:r w:rsidRPr="00FF4CA2">
              <w:rPr>
                <w:rFonts w:ascii="GHEA Mariam" w:hAnsi="GHEA Mariam"/>
                <w:bCs/>
                <w:sz w:val="24"/>
                <w:szCs w:val="24"/>
                <w:lang w:eastAsia="en-US"/>
              </w:rPr>
              <w:t>ՀԱՎԵԼՎԱԾՈՒՄ</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ԿԱՏԱՐՎՈՂ</w:t>
            </w:r>
            <w:r w:rsidRPr="00FF4CA2">
              <w:rPr>
                <w:rFonts w:ascii="GHEA Mariam" w:hAnsi="GHEA Mariam"/>
                <w:bCs/>
                <w:sz w:val="24"/>
                <w:szCs w:val="24"/>
                <w:lang w:val="fr-FR" w:eastAsia="en-US"/>
              </w:rPr>
              <w:t xml:space="preserve"> </w:t>
            </w:r>
            <w:r w:rsidRPr="00FF4CA2">
              <w:rPr>
                <w:rFonts w:ascii="GHEA Mariam" w:hAnsi="GHEA Mariam"/>
                <w:bCs/>
                <w:sz w:val="24"/>
                <w:szCs w:val="24"/>
                <w:lang w:eastAsia="en-US"/>
              </w:rPr>
              <w:t>ՓՈՓՈԽՈՒԹՅՈՒՆՆԵՐԸ</w:t>
            </w:r>
            <w:r w:rsidRPr="00CA22F0">
              <w:rPr>
                <w:rFonts w:ascii="GHEA Mariam" w:hAnsi="GHEA Mariam"/>
                <w:bCs/>
                <w:lang w:val="fr-FR" w:eastAsia="en-US"/>
              </w:rPr>
              <w:t xml:space="preserve"> </w:t>
            </w:r>
          </w:p>
        </w:tc>
      </w:tr>
      <w:tr w:rsidR="00CB7D41" w:rsidRPr="00CB7D41" w:rsidTr="00CA22F0">
        <w:trPr>
          <w:trHeight w:val="70"/>
        </w:trPr>
        <w:tc>
          <w:tcPr>
            <w:tcW w:w="664"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030"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375"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414" w:type="dxa"/>
            <w:tcBorders>
              <w:top w:val="nil"/>
              <w:left w:val="nil"/>
              <w:bottom w:val="nil"/>
              <w:right w:val="nil"/>
            </w:tcBorders>
            <w:shd w:val="clear" w:color="000000" w:fill="FFFFFF"/>
            <w:vAlign w:val="center"/>
            <w:hideMark/>
          </w:tcPr>
          <w:p w:rsidR="00CB7D41" w:rsidRPr="00CB7D41" w:rsidRDefault="00CB7D41" w:rsidP="00CB7D41">
            <w:pPr>
              <w:jc w:val="center"/>
              <w:rPr>
                <w:rFonts w:ascii="GHEA Mariam" w:hAnsi="GHEA Mariam"/>
                <w:lang w:val="fr-FR" w:eastAsia="en-US"/>
              </w:rPr>
            </w:pPr>
            <w:r w:rsidRPr="00CB7D41">
              <w:rPr>
                <w:rFonts w:ascii="Calibri" w:hAnsi="Calibri" w:cs="Calibri"/>
                <w:lang w:val="fr-FR" w:eastAsia="en-US"/>
              </w:rPr>
              <w:t> </w:t>
            </w:r>
          </w:p>
        </w:tc>
        <w:tc>
          <w:tcPr>
            <w:tcW w:w="1445"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2160"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135"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825"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2812"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c>
          <w:tcPr>
            <w:tcW w:w="1979" w:type="dxa"/>
            <w:tcBorders>
              <w:top w:val="nil"/>
              <w:left w:val="nil"/>
              <w:bottom w:val="nil"/>
              <w:right w:val="nil"/>
            </w:tcBorders>
            <w:shd w:val="clear" w:color="000000" w:fill="FFFFFF"/>
            <w:vAlign w:val="center"/>
            <w:hideMark/>
          </w:tcPr>
          <w:p w:rsidR="00CB7D41" w:rsidRPr="00CB7D41" w:rsidRDefault="00CB7D41" w:rsidP="00CB7D41">
            <w:pPr>
              <w:rPr>
                <w:rFonts w:ascii="GHEA Mariam" w:hAnsi="GHEA Mariam"/>
                <w:lang w:val="fr-FR" w:eastAsia="en-US"/>
              </w:rPr>
            </w:pPr>
            <w:r w:rsidRPr="00CB7D41">
              <w:rPr>
                <w:rFonts w:ascii="Calibri" w:hAnsi="Calibri" w:cs="Calibri"/>
                <w:lang w:val="fr-FR" w:eastAsia="en-US"/>
              </w:rPr>
              <w:t> </w:t>
            </w:r>
          </w:p>
        </w:tc>
      </w:tr>
      <w:tr w:rsidR="00CB7D41" w:rsidRPr="00CB7D41" w:rsidTr="00FF4CA2">
        <w:trPr>
          <w:trHeight w:val="1670"/>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val="fr-FR" w:eastAsia="en-US"/>
              </w:rPr>
              <w:t xml:space="preserve"> </w:t>
            </w:r>
            <w:r w:rsidRPr="00CB7D41">
              <w:rPr>
                <w:rFonts w:ascii="GHEA Mariam" w:hAnsi="GHEA Mariam"/>
                <w:bCs/>
                <w:lang w:eastAsia="en-US"/>
              </w:rPr>
              <w:t xml:space="preserve">ԲՍԿ </w:t>
            </w:r>
          </w:p>
        </w:tc>
        <w:tc>
          <w:tcPr>
            <w:tcW w:w="2405" w:type="dxa"/>
            <w:gridSpan w:val="2"/>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Ծրագիր</w:t>
            </w:r>
            <w:r>
              <w:rPr>
                <w:rFonts w:ascii="GHEA Mariam" w:hAnsi="GHEA Mariam"/>
                <w:bCs/>
                <w:lang w:val="hy-AM" w:eastAsia="en-US"/>
              </w:rPr>
              <w:t>ը</w:t>
            </w:r>
            <w:r w:rsidRPr="00CB7D41">
              <w:rPr>
                <w:rFonts w:ascii="GHEA Mariam" w:hAnsi="GHEA Mariam"/>
                <w:bCs/>
                <w:lang w:eastAsia="en-US"/>
              </w:rPr>
              <w:t xml:space="preserve"> </w:t>
            </w:r>
          </w:p>
        </w:tc>
        <w:tc>
          <w:tcPr>
            <w:tcW w:w="6154" w:type="dxa"/>
            <w:gridSpan w:val="4"/>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Միջոցառում</w:t>
            </w:r>
            <w:r>
              <w:rPr>
                <w:rFonts w:ascii="GHEA Mariam" w:hAnsi="GHEA Mariam"/>
                <w:bCs/>
                <w:lang w:val="hy-AM" w:eastAsia="en-US"/>
              </w:rPr>
              <w:t>ը</w:t>
            </w:r>
            <w:r w:rsidRPr="00CB7D41">
              <w:rPr>
                <w:rFonts w:ascii="GHEA Mariam" w:hAnsi="GHEA Mariam"/>
                <w:bCs/>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Իրականացնողը/ ակտիվն օգտագործողը/ շահառուի ընտրության չափորոշիչը</w:t>
            </w:r>
          </w:p>
        </w:tc>
        <w:tc>
          <w:tcPr>
            <w:tcW w:w="2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Արդյունքային չափորոշիչը</w:t>
            </w:r>
          </w:p>
        </w:tc>
        <w:tc>
          <w:tcPr>
            <w:tcW w:w="1979" w:type="dxa"/>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Ցուցանիշների փոփոխությունը (ավելացումները նշված են դրական նշանով, իսկ նվազեցումները՝ փակագծերում) </w:t>
            </w:r>
          </w:p>
        </w:tc>
      </w:tr>
      <w:tr w:rsidR="00CB7D41" w:rsidRPr="00CB7D41" w:rsidTr="00CA22F0">
        <w:trPr>
          <w:trHeight w:val="413"/>
        </w:trPr>
        <w:tc>
          <w:tcPr>
            <w:tcW w:w="664"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03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դասիչը </w:t>
            </w:r>
          </w:p>
        </w:tc>
        <w:tc>
          <w:tcPr>
            <w:tcW w:w="1375"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անվանումը </w:t>
            </w:r>
          </w:p>
        </w:tc>
        <w:tc>
          <w:tcPr>
            <w:tcW w:w="1414"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դասիչը </w:t>
            </w:r>
          </w:p>
        </w:tc>
        <w:tc>
          <w:tcPr>
            <w:tcW w:w="1445"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անվանումը </w:t>
            </w:r>
          </w:p>
        </w:tc>
        <w:tc>
          <w:tcPr>
            <w:tcW w:w="2160"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նկարագրությունը </w:t>
            </w:r>
          </w:p>
        </w:tc>
        <w:tc>
          <w:tcPr>
            <w:tcW w:w="1135"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Cs/>
                <w:lang w:eastAsia="en-US"/>
              </w:rPr>
            </w:pPr>
          </w:p>
        </w:tc>
        <w:tc>
          <w:tcPr>
            <w:tcW w:w="2812" w:type="dxa"/>
            <w:vMerge/>
            <w:tcBorders>
              <w:top w:val="single" w:sz="4" w:space="0" w:color="auto"/>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Cs/>
                <w:lang w:eastAsia="en-US"/>
              </w:rPr>
            </w:pPr>
          </w:p>
        </w:tc>
        <w:tc>
          <w:tcPr>
            <w:tcW w:w="197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Cs/>
                <w:lang w:eastAsia="en-US"/>
              </w:rPr>
            </w:pPr>
            <w:r w:rsidRPr="00CB7D41">
              <w:rPr>
                <w:rFonts w:ascii="GHEA Mariam" w:hAnsi="GHEA Mariam"/>
                <w:bCs/>
                <w:lang w:eastAsia="en-US"/>
              </w:rPr>
              <w:t xml:space="preserve"> տարի </w:t>
            </w:r>
          </w:p>
        </w:tc>
      </w:tr>
      <w:tr w:rsidR="00CB7D41" w:rsidRPr="00CB7D41" w:rsidTr="00CA22F0">
        <w:trPr>
          <w:trHeight w:val="440"/>
        </w:trPr>
        <w:tc>
          <w:tcPr>
            <w:tcW w:w="138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 xml:space="preserve"> ԸՆԴԱՄԵՆԸ </w:t>
            </w:r>
          </w:p>
        </w:tc>
        <w:tc>
          <w:tcPr>
            <w:tcW w:w="1979"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b/>
                <w:bCs/>
                <w:i/>
                <w:iCs/>
                <w:lang w:eastAsia="en-US"/>
              </w:rPr>
            </w:pPr>
            <w:r w:rsidRPr="00CB7D41">
              <w:rPr>
                <w:rFonts w:ascii="GHEA Mariam" w:hAnsi="GHEA Mariam"/>
                <w:b/>
                <w:bCs/>
                <w:i/>
                <w:iCs/>
                <w:lang w:eastAsia="en-US"/>
              </w:rPr>
              <w:t>0.0</w:t>
            </w:r>
          </w:p>
        </w:tc>
      </w:tr>
      <w:tr w:rsidR="00CB7D41" w:rsidRPr="00CB7D41" w:rsidTr="00CA22F0">
        <w:trPr>
          <w:trHeight w:val="395"/>
        </w:trPr>
        <w:tc>
          <w:tcPr>
            <w:tcW w:w="11048"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ՀՀ կրթության, գիտության, մշակույթի և սպորտի նախարարություն </w:t>
            </w:r>
          </w:p>
        </w:tc>
        <w:tc>
          <w:tcPr>
            <w:tcW w:w="2812"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197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FF4CA2">
        <w:trPr>
          <w:trHeight w:val="355"/>
        </w:trPr>
        <w:tc>
          <w:tcPr>
            <w:tcW w:w="664"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1030" w:type="dxa"/>
            <w:vMerge w:val="restart"/>
            <w:tcBorders>
              <w:top w:val="nil"/>
              <w:left w:val="single" w:sz="4" w:space="0" w:color="auto"/>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1056</w:t>
            </w:r>
          </w:p>
        </w:tc>
        <w:tc>
          <w:tcPr>
            <w:tcW w:w="12166" w:type="dxa"/>
            <w:gridSpan w:val="7"/>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Կինեմատոգրաֆիայի  ծրագիր </w:t>
            </w:r>
          </w:p>
        </w:tc>
        <w:tc>
          <w:tcPr>
            <w:tcW w:w="197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CA22F0">
        <w:trPr>
          <w:trHeight w:val="377"/>
        </w:trPr>
        <w:tc>
          <w:tcPr>
            <w:tcW w:w="66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5"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1414" w:type="dxa"/>
            <w:vMerge w:val="restart"/>
            <w:tcBorders>
              <w:top w:val="nil"/>
              <w:left w:val="single" w:sz="4" w:space="0" w:color="auto"/>
              <w:bottom w:val="single" w:sz="4" w:space="0" w:color="auto"/>
              <w:right w:val="single" w:sz="4" w:space="0" w:color="auto"/>
            </w:tcBorders>
            <w:shd w:val="clear" w:color="auto" w:fill="auto"/>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1056-11003</w:t>
            </w:r>
          </w:p>
        </w:tc>
        <w:tc>
          <w:tcPr>
            <w:tcW w:w="9377" w:type="dxa"/>
            <w:gridSpan w:val="5"/>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Կինոծրագրերի իրականացում</w:t>
            </w:r>
          </w:p>
        </w:tc>
        <w:tc>
          <w:tcPr>
            <w:tcW w:w="197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CA22F0">
        <w:trPr>
          <w:trHeight w:val="705"/>
        </w:trPr>
        <w:tc>
          <w:tcPr>
            <w:tcW w:w="66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5"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41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5"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7932" w:type="dxa"/>
            <w:gridSpan w:val="4"/>
            <w:tcBorders>
              <w:top w:val="single" w:sz="4" w:space="0" w:color="auto"/>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Խաղարկային, վավերագրա</w:t>
            </w:r>
            <w:r w:rsidR="00604470">
              <w:rPr>
                <w:rFonts w:ascii="GHEA Mariam" w:hAnsi="GHEA Mariam"/>
                <w:b/>
                <w:bCs/>
                <w:lang w:eastAsia="en-US"/>
              </w:rPr>
              <w:t>կան և անիմացիոն կինոնկարների ար</w:t>
            </w:r>
            <w:r w:rsidRPr="00CB7D41">
              <w:rPr>
                <w:rFonts w:ascii="GHEA Mariam" w:hAnsi="GHEA Mariam"/>
                <w:b/>
                <w:bCs/>
                <w:lang w:eastAsia="en-US"/>
              </w:rPr>
              <w:t xml:space="preserve">տադրության ապահովում </w:t>
            </w:r>
          </w:p>
        </w:tc>
        <w:tc>
          <w:tcPr>
            <w:tcW w:w="197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r>
      <w:tr w:rsidR="00CB7D41" w:rsidRPr="00CB7D41" w:rsidTr="00CA22F0">
        <w:trPr>
          <w:trHeight w:val="323"/>
        </w:trPr>
        <w:tc>
          <w:tcPr>
            <w:tcW w:w="66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5"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41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5"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2160" w:type="dxa"/>
            <w:vMerge w:val="restart"/>
            <w:tcBorders>
              <w:top w:val="nil"/>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7751" w:type="dxa"/>
            <w:gridSpan w:val="4"/>
            <w:tcBorders>
              <w:top w:val="single" w:sz="4" w:space="0" w:color="auto"/>
              <w:left w:val="nil"/>
              <w:bottom w:val="single" w:sz="4" w:space="0" w:color="auto"/>
              <w:right w:val="single" w:sz="4" w:space="0" w:color="auto"/>
            </w:tcBorders>
            <w:shd w:val="clear" w:color="auto" w:fill="auto"/>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Ծառայությունների մատուցում </w:t>
            </w:r>
          </w:p>
        </w:tc>
      </w:tr>
      <w:tr w:rsidR="00CB7D41" w:rsidRPr="00CB7D41" w:rsidTr="00FF4CA2">
        <w:trPr>
          <w:trHeight w:val="710"/>
        </w:trPr>
        <w:tc>
          <w:tcPr>
            <w:tcW w:w="66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5"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414"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5"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CB7D41" w:rsidRPr="00CB7D41" w:rsidRDefault="00CB7D41" w:rsidP="00CB7D41">
            <w:pPr>
              <w:rPr>
                <w:rFonts w:ascii="GHEA Mariam" w:hAnsi="GHEA Mariam"/>
                <w:lang w:eastAsia="en-US"/>
              </w:rPr>
            </w:pPr>
          </w:p>
        </w:tc>
        <w:tc>
          <w:tcPr>
            <w:tcW w:w="1135" w:type="dxa"/>
            <w:tcBorders>
              <w:top w:val="nil"/>
              <w:left w:val="nil"/>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6616" w:type="dxa"/>
            <w:gridSpan w:val="3"/>
            <w:tcBorders>
              <w:top w:val="single" w:sz="4" w:space="0" w:color="auto"/>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Ծառայությունները մատուցողի անվանումը՝ </w:t>
            </w:r>
            <w:r w:rsidRPr="00CB7D41">
              <w:rPr>
                <w:rFonts w:ascii="GHEA Mariam" w:hAnsi="GHEA Mariam"/>
                <w:b/>
                <w:bCs/>
                <w:lang w:eastAsia="en-US"/>
              </w:rPr>
              <w:br/>
              <w:t xml:space="preserve"> </w:t>
            </w:r>
            <w:r w:rsidRPr="00CB7D41">
              <w:rPr>
                <w:rFonts w:ascii="GHEA Mariam" w:hAnsi="GHEA Mariam"/>
                <w:b/>
                <w:bCs/>
                <w:i/>
                <w:iCs/>
                <w:lang w:eastAsia="en-US"/>
              </w:rPr>
              <w:t xml:space="preserve">մասնագիտացված կազմակերպություններ </w:t>
            </w:r>
          </w:p>
        </w:tc>
      </w:tr>
      <w:tr w:rsidR="00CB7D41" w:rsidRPr="00CB7D41" w:rsidTr="00FF4CA2">
        <w:trPr>
          <w:trHeight w:val="690"/>
        </w:trPr>
        <w:tc>
          <w:tcPr>
            <w:tcW w:w="11048"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ՀՀ կրթության, գիտության, մշակույթի և սպորտի նախարարության բարձրագույն կրթության և գիտության կոմիտե </w:t>
            </w: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19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7D41" w:rsidRPr="00CB7D41" w:rsidRDefault="00CB7D41" w:rsidP="00CA22F0">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363606">
        <w:trPr>
          <w:trHeight w:val="557"/>
        </w:trPr>
        <w:tc>
          <w:tcPr>
            <w:tcW w:w="664" w:type="dxa"/>
            <w:tcBorders>
              <w:top w:val="single" w:sz="4" w:space="0" w:color="auto"/>
              <w:left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lastRenderedPageBreak/>
              <w:t> </w:t>
            </w:r>
          </w:p>
        </w:tc>
        <w:tc>
          <w:tcPr>
            <w:tcW w:w="1030" w:type="dxa"/>
            <w:tcBorders>
              <w:top w:val="single" w:sz="4" w:space="0" w:color="auto"/>
              <w:left w:val="nil"/>
              <w:right w:val="single" w:sz="4" w:space="0" w:color="auto"/>
            </w:tcBorders>
            <w:shd w:val="clear" w:color="000000" w:fill="FFFFFF"/>
            <w:vAlign w:val="center"/>
            <w:hideMark/>
          </w:tcPr>
          <w:p w:rsidR="00CB7D41" w:rsidRPr="00CB7D41" w:rsidRDefault="00CB7D41" w:rsidP="00FF4CA2">
            <w:pPr>
              <w:jc w:val="center"/>
              <w:rPr>
                <w:rFonts w:ascii="GHEA Mariam" w:hAnsi="GHEA Mariam"/>
                <w:b/>
                <w:bCs/>
                <w:lang w:eastAsia="en-US"/>
              </w:rPr>
            </w:pPr>
            <w:r w:rsidRPr="00CB7D41">
              <w:rPr>
                <w:rFonts w:ascii="GHEA Mariam" w:hAnsi="GHEA Mariam"/>
                <w:b/>
                <w:bCs/>
                <w:lang w:eastAsia="en-US"/>
              </w:rPr>
              <w:t>1111</w:t>
            </w:r>
          </w:p>
        </w:tc>
        <w:tc>
          <w:tcPr>
            <w:tcW w:w="12166" w:type="dxa"/>
            <w:gridSpan w:val="7"/>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Բարձրագույն և հետբուհական մասնագիտական կրթության ծրագիր </w:t>
            </w:r>
          </w:p>
        </w:tc>
        <w:tc>
          <w:tcPr>
            <w:tcW w:w="1979" w:type="dxa"/>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A22F0">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EB0CE5">
        <w:trPr>
          <w:trHeight w:val="690"/>
        </w:trPr>
        <w:tc>
          <w:tcPr>
            <w:tcW w:w="664" w:type="dxa"/>
            <w:tcBorders>
              <w:left w:val="single" w:sz="4" w:space="0" w:color="auto"/>
              <w:bottom w:val="nil"/>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1030" w:type="dxa"/>
            <w:tcBorders>
              <w:left w:val="nil"/>
              <w:bottom w:val="nil"/>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c>
          <w:tcPr>
            <w:tcW w:w="1375" w:type="dxa"/>
            <w:tcBorders>
              <w:top w:val="single" w:sz="4" w:space="0" w:color="auto"/>
              <w:left w:val="nil"/>
              <w:bottom w:val="nil"/>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141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B7D41" w:rsidRPr="00CB7D41" w:rsidRDefault="00CB7D41" w:rsidP="00CB7D41">
            <w:pPr>
              <w:jc w:val="center"/>
              <w:rPr>
                <w:rFonts w:ascii="GHEA Mariam" w:hAnsi="GHEA Mariam"/>
                <w:b/>
                <w:bCs/>
                <w:lang w:eastAsia="en-US"/>
              </w:rPr>
            </w:pPr>
            <w:r w:rsidRPr="00CB7D41">
              <w:rPr>
                <w:rFonts w:ascii="GHEA Mariam" w:hAnsi="GHEA Mariam"/>
                <w:b/>
                <w:bCs/>
                <w:lang w:eastAsia="en-US"/>
              </w:rPr>
              <w:t xml:space="preserve"> 1111 - 12006 </w:t>
            </w:r>
          </w:p>
        </w:tc>
        <w:tc>
          <w:tcPr>
            <w:tcW w:w="9377" w:type="dxa"/>
            <w:gridSpan w:val="5"/>
            <w:tcBorders>
              <w:top w:val="single" w:sz="4" w:space="0" w:color="auto"/>
              <w:left w:val="nil"/>
              <w:bottom w:val="single" w:sz="4" w:space="0" w:color="auto"/>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Հետբուհական մասնագիտական կրթության գծով նպաստների տրամադրում գիտակրթական հաստատություններում</w:t>
            </w:r>
          </w:p>
        </w:tc>
        <w:tc>
          <w:tcPr>
            <w:tcW w:w="1979" w:type="dxa"/>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A22F0">
            <w:pPr>
              <w:jc w:val="center"/>
              <w:rPr>
                <w:rFonts w:ascii="GHEA Mariam" w:hAnsi="GHEA Mariam"/>
                <w:b/>
                <w:bCs/>
                <w:lang w:eastAsia="en-US"/>
              </w:rPr>
            </w:pPr>
            <w:r w:rsidRPr="00CB7D41">
              <w:rPr>
                <w:rFonts w:ascii="GHEA Mariam" w:hAnsi="GHEA Mariam"/>
                <w:b/>
                <w:bCs/>
                <w:lang w:eastAsia="en-US"/>
              </w:rPr>
              <w:t>(14,067.2)</w:t>
            </w:r>
          </w:p>
        </w:tc>
      </w:tr>
      <w:tr w:rsidR="00CB7D41" w:rsidRPr="00CB7D41" w:rsidTr="0059436A">
        <w:trPr>
          <w:trHeight w:val="532"/>
        </w:trPr>
        <w:tc>
          <w:tcPr>
            <w:tcW w:w="664" w:type="dxa"/>
            <w:tcBorders>
              <w:top w:val="nil"/>
              <w:left w:val="single" w:sz="4" w:space="0" w:color="auto"/>
              <w:bottom w:val="nil"/>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1030" w:type="dxa"/>
            <w:tcBorders>
              <w:top w:val="nil"/>
              <w:left w:val="nil"/>
              <w:bottom w:val="nil"/>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c>
          <w:tcPr>
            <w:tcW w:w="1375" w:type="dxa"/>
            <w:tcBorders>
              <w:top w:val="nil"/>
              <w:left w:val="nil"/>
              <w:bottom w:val="nil"/>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1414"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FF0000"/>
                <w:lang w:eastAsia="en-US"/>
              </w:rPr>
            </w:pPr>
            <w:r w:rsidRPr="00CB7D41">
              <w:rPr>
                <w:rFonts w:ascii="Calibri" w:hAnsi="Calibri" w:cs="Calibri"/>
                <w:b/>
                <w:bCs/>
                <w:color w:val="FF0000"/>
                <w:lang w:eastAsia="en-US"/>
              </w:rPr>
              <w:t> </w:t>
            </w:r>
          </w:p>
        </w:tc>
        <w:tc>
          <w:tcPr>
            <w:tcW w:w="9911" w:type="dxa"/>
            <w:gridSpan w:val="5"/>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Գիտական կադրերի պատրաստման համար նպաստների տրամադրում </w:t>
            </w:r>
          </w:p>
        </w:tc>
      </w:tr>
      <w:tr w:rsidR="00CB7D41" w:rsidRPr="00CB7D41" w:rsidTr="0059436A">
        <w:trPr>
          <w:trHeight w:val="539"/>
        </w:trPr>
        <w:tc>
          <w:tcPr>
            <w:tcW w:w="664" w:type="dxa"/>
            <w:tcBorders>
              <w:top w:val="nil"/>
              <w:left w:val="single" w:sz="4" w:space="0" w:color="auto"/>
              <w:bottom w:val="nil"/>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Calibri" w:hAnsi="Calibri" w:cs="Calibri"/>
                <w:lang w:eastAsia="en-US"/>
              </w:rPr>
              <w:t> </w:t>
            </w:r>
          </w:p>
        </w:tc>
        <w:tc>
          <w:tcPr>
            <w:tcW w:w="1030" w:type="dxa"/>
            <w:tcBorders>
              <w:top w:val="nil"/>
              <w:left w:val="nil"/>
              <w:bottom w:val="nil"/>
              <w:right w:val="single" w:sz="4" w:space="0" w:color="auto"/>
            </w:tcBorders>
            <w:shd w:val="clear" w:color="000000" w:fill="FFFFFF"/>
            <w:hideMark/>
          </w:tcPr>
          <w:p w:rsidR="00CB7D41" w:rsidRPr="00CB7D41" w:rsidRDefault="00CB7D41" w:rsidP="00CB7D41">
            <w:pPr>
              <w:rPr>
                <w:rFonts w:ascii="GHEA Mariam" w:hAnsi="GHEA Mariam"/>
                <w:b/>
                <w:bCs/>
                <w:lang w:eastAsia="en-US"/>
              </w:rPr>
            </w:pPr>
            <w:r w:rsidRPr="00CB7D41">
              <w:rPr>
                <w:rFonts w:ascii="Calibri" w:hAnsi="Calibri" w:cs="Calibri"/>
                <w:b/>
                <w:bCs/>
                <w:lang w:eastAsia="en-US"/>
              </w:rPr>
              <w:t> </w:t>
            </w:r>
          </w:p>
        </w:tc>
        <w:tc>
          <w:tcPr>
            <w:tcW w:w="137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FF0000"/>
                <w:lang w:eastAsia="en-US"/>
              </w:rPr>
            </w:pPr>
            <w:r w:rsidRPr="00CB7D41">
              <w:rPr>
                <w:rFonts w:ascii="Calibri" w:hAnsi="Calibri" w:cs="Calibri"/>
                <w:b/>
                <w:bCs/>
                <w:color w:val="FF0000"/>
                <w:lang w:eastAsia="en-US"/>
              </w:rPr>
              <w:t> </w:t>
            </w:r>
          </w:p>
        </w:tc>
        <w:tc>
          <w:tcPr>
            <w:tcW w:w="1414"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216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b/>
                <w:bCs/>
                <w:color w:val="FF0000"/>
                <w:lang w:eastAsia="en-US"/>
              </w:rPr>
            </w:pPr>
            <w:r w:rsidRPr="00CB7D41">
              <w:rPr>
                <w:rFonts w:ascii="Calibri" w:hAnsi="Calibri" w:cs="Calibri"/>
                <w:b/>
                <w:bCs/>
                <w:color w:val="FF0000"/>
                <w:lang w:eastAsia="en-US"/>
              </w:rPr>
              <w:t> </w:t>
            </w:r>
          </w:p>
        </w:tc>
        <w:tc>
          <w:tcPr>
            <w:tcW w:w="7751" w:type="dxa"/>
            <w:gridSpan w:val="4"/>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Տրանսֆերտների տրամադրում </w:t>
            </w:r>
          </w:p>
        </w:tc>
      </w:tr>
      <w:tr w:rsidR="00CB7D41" w:rsidRPr="00CB7D41" w:rsidTr="00363606">
        <w:trPr>
          <w:trHeight w:val="760"/>
        </w:trPr>
        <w:tc>
          <w:tcPr>
            <w:tcW w:w="66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B7D41" w:rsidRPr="00CB7D41" w:rsidRDefault="00CB7D41" w:rsidP="00CB7D41">
            <w:pPr>
              <w:jc w:val="center"/>
              <w:rPr>
                <w:rFonts w:ascii="GHEA Mariam" w:hAnsi="GHEA Mariam"/>
                <w:lang w:eastAsia="en-US"/>
              </w:rPr>
            </w:pPr>
            <w:r w:rsidRPr="00CB7D41">
              <w:rPr>
                <w:rFonts w:ascii="Calibri" w:hAnsi="Calibri" w:cs="Calibri"/>
                <w:lang w:eastAsia="en-US"/>
              </w:rPr>
              <w:t> </w:t>
            </w:r>
          </w:p>
        </w:tc>
        <w:tc>
          <w:tcPr>
            <w:tcW w:w="1030" w:type="dxa"/>
            <w:vMerge w:val="restart"/>
            <w:tcBorders>
              <w:top w:val="nil"/>
              <w:left w:val="single" w:sz="4" w:space="0" w:color="auto"/>
              <w:bottom w:val="single" w:sz="4" w:space="0" w:color="000000"/>
              <w:right w:val="single" w:sz="4" w:space="0" w:color="auto"/>
            </w:tcBorders>
            <w:shd w:val="clear" w:color="000000" w:fill="FFFFFF"/>
            <w:hideMark/>
          </w:tcPr>
          <w:p w:rsidR="00CB7D41" w:rsidRPr="00CB7D41" w:rsidRDefault="00CB7D41" w:rsidP="00CB7D41">
            <w:pPr>
              <w:jc w:val="center"/>
              <w:rPr>
                <w:rFonts w:ascii="GHEA Mariam" w:hAnsi="GHEA Mariam"/>
                <w:b/>
                <w:bCs/>
                <w:lang w:eastAsia="en-US"/>
              </w:rPr>
            </w:pPr>
            <w:r w:rsidRPr="00CB7D41">
              <w:rPr>
                <w:rFonts w:ascii="Calibri" w:hAnsi="Calibri" w:cs="Calibri"/>
                <w:b/>
                <w:bCs/>
                <w:lang w:eastAsia="en-US"/>
              </w:rPr>
              <w:t> </w:t>
            </w:r>
          </w:p>
        </w:tc>
        <w:tc>
          <w:tcPr>
            <w:tcW w:w="1375"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216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135" w:type="dxa"/>
            <w:tcBorders>
              <w:top w:val="nil"/>
              <w:left w:val="nil"/>
              <w:bottom w:val="nil"/>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6616" w:type="dxa"/>
            <w:gridSpan w:val="3"/>
            <w:tcBorders>
              <w:top w:val="single" w:sz="4" w:space="0" w:color="auto"/>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lang w:eastAsia="en-US"/>
              </w:rPr>
            </w:pPr>
            <w:r w:rsidRPr="00CB7D41">
              <w:rPr>
                <w:rFonts w:ascii="GHEA Mariam" w:hAnsi="GHEA Mariam"/>
                <w:b/>
                <w:bCs/>
                <w:lang w:eastAsia="en-US"/>
              </w:rPr>
              <w:t xml:space="preserve"> </w:t>
            </w:r>
            <w:r w:rsidRPr="00FF4CA2">
              <w:rPr>
                <w:rFonts w:ascii="GHEA Mariam" w:hAnsi="GHEA Mariam"/>
                <w:b/>
                <w:bCs/>
                <w:spacing w:val="-2"/>
                <w:lang w:eastAsia="en-US"/>
              </w:rPr>
              <w:t>Շահառուների ընտրության չափորոշիչները` ՀՀ կառավա</w:t>
            </w:r>
            <w:r w:rsidR="00FF4CA2" w:rsidRPr="00FF4CA2">
              <w:rPr>
                <w:rFonts w:ascii="GHEA Mariam" w:hAnsi="GHEA Mariam"/>
                <w:b/>
                <w:bCs/>
                <w:spacing w:val="-2"/>
                <w:lang w:eastAsia="en-US"/>
              </w:rPr>
              <w:softHyphen/>
            </w:r>
            <w:r w:rsidRPr="00FF4CA2">
              <w:rPr>
                <w:rFonts w:ascii="GHEA Mariam" w:hAnsi="GHEA Mariam"/>
                <w:b/>
                <w:bCs/>
                <w:spacing w:val="-2"/>
                <w:lang w:eastAsia="en-US"/>
              </w:rPr>
              <w:t>րու</w:t>
            </w:r>
            <w:r w:rsidR="00FF4CA2" w:rsidRPr="00FF4CA2">
              <w:rPr>
                <w:rFonts w:ascii="GHEA Mariam" w:hAnsi="GHEA Mariam"/>
                <w:b/>
                <w:bCs/>
                <w:spacing w:val="-2"/>
                <w:lang w:eastAsia="en-US"/>
              </w:rPr>
              <w:softHyphen/>
            </w:r>
            <w:r w:rsidRPr="00FF4CA2">
              <w:rPr>
                <w:rFonts w:ascii="GHEA Mariam" w:hAnsi="GHEA Mariam"/>
                <w:b/>
                <w:bCs/>
                <w:spacing w:val="-2"/>
                <w:lang w:eastAsia="en-US"/>
              </w:rPr>
              <w:t>թյան</w:t>
            </w:r>
            <w:r w:rsidR="00FF4CA2">
              <w:rPr>
                <w:rFonts w:ascii="GHEA Mariam" w:hAnsi="GHEA Mariam"/>
                <w:b/>
                <w:bCs/>
                <w:lang w:val="hy-AM" w:eastAsia="en-US"/>
              </w:rPr>
              <w:t xml:space="preserve"> </w:t>
            </w:r>
            <w:r w:rsidR="00FF4CA2" w:rsidRPr="00CB7D41">
              <w:rPr>
                <w:rFonts w:ascii="GHEA Mariam" w:hAnsi="GHEA Mariam"/>
                <w:b/>
                <w:bCs/>
                <w:lang w:eastAsia="en-US"/>
              </w:rPr>
              <w:t>2007</w:t>
            </w:r>
            <w:r w:rsidR="00FF4CA2">
              <w:rPr>
                <w:rFonts w:ascii="GHEA Mariam" w:hAnsi="GHEA Mariam"/>
                <w:b/>
                <w:bCs/>
                <w:lang w:val="hy-AM" w:eastAsia="en-US"/>
              </w:rPr>
              <w:t xml:space="preserve"> </w:t>
            </w:r>
            <w:r w:rsidR="00FF4CA2" w:rsidRPr="00CB7D41">
              <w:rPr>
                <w:rFonts w:ascii="GHEA Mariam" w:hAnsi="GHEA Mariam"/>
                <w:b/>
                <w:bCs/>
                <w:lang w:eastAsia="en-US"/>
              </w:rPr>
              <w:t>թ</w:t>
            </w:r>
            <w:r w:rsidR="00FF4CA2">
              <w:rPr>
                <w:rFonts w:ascii="GHEA Mariam" w:hAnsi="GHEA Mariam"/>
                <w:b/>
                <w:bCs/>
                <w:lang w:val="hy-AM" w:eastAsia="en-US"/>
              </w:rPr>
              <w:t xml:space="preserve">վականի նոյեմբերի </w:t>
            </w:r>
            <w:r w:rsidR="00FF4CA2" w:rsidRPr="00CB7D41">
              <w:rPr>
                <w:rFonts w:ascii="GHEA Mariam" w:hAnsi="GHEA Mariam"/>
                <w:b/>
                <w:bCs/>
                <w:lang w:eastAsia="en-US"/>
              </w:rPr>
              <w:t>29</w:t>
            </w:r>
            <w:r w:rsidR="00FF4CA2">
              <w:rPr>
                <w:rFonts w:ascii="GHEA Mariam" w:hAnsi="GHEA Mariam"/>
                <w:b/>
                <w:bCs/>
                <w:lang w:val="hy-AM" w:eastAsia="en-US"/>
              </w:rPr>
              <w:t xml:space="preserve">-ի </w:t>
            </w:r>
            <w:r w:rsidR="00FF4CA2">
              <w:rPr>
                <w:rFonts w:ascii="GHEA Mariam" w:hAnsi="GHEA Mariam"/>
                <w:b/>
                <w:bCs/>
                <w:lang w:val="en-GB" w:eastAsia="en-US"/>
              </w:rPr>
              <w:t>N</w:t>
            </w:r>
            <w:r w:rsidR="00FF4CA2" w:rsidRPr="00CB7D41">
              <w:rPr>
                <w:rFonts w:ascii="GHEA Mariam" w:hAnsi="GHEA Mariam"/>
                <w:b/>
                <w:bCs/>
                <w:lang w:eastAsia="en-US"/>
              </w:rPr>
              <w:t xml:space="preserve"> 1403-Ն</w:t>
            </w:r>
            <w:r w:rsidR="00FF4CA2">
              <w:rPr>
                <w:rFonts w:ascii="GHEA Mariam" w:hAnsi="GHEA Mariam"/>
                <w:b/>
                <w:bCs/>
                <w:lang w:eastAsia="en-US"/>
              </w:rPr>
              <w:t xml:space="preserve"> </w:t>
            </w:r>
            <w:r w:rsidRPr="00CB7D41">
              <w:rPr>
                <w:rFonts w:ascii="GHEA Mariam" w:hAnsi="GHEA Mariam"/>
                <w:b/>
                <w:bCs/>
                <w:lang w:eastAsia="en-US"/>
              </w:rPr>
              <w:t xml:space="preserve">որոշում </w:t>
            </w:r>
          </w:p>
        </w:tc>
      </w:tr>
      <w:tr w:rsidR="00CB7D41" w:rsidRPr="00CB7D41" w:rsidTr="00CA22F0">
        <w:trPr>
          <w:trHeight w:val="495"/>
        </w:trPr>
        <w:tc>
          <w:tcPr>
            <w:tcW w:w="664"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lang w:eastAsia="en-US"/>
              </w:rPr>
            </w:pPr>
          </w:p>
        </w:tc>
        <w:tc>
          <w:tcPr>
            <w:tcW w:w="103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375"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414"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2160" w:type="dxa"/>
            <w:vMerge/>
            <w:tcBorders>
              <w:top w:val="nil"/>
              <w:left w:val="single" w:sz="4" w:space="0" w:color="auto"/>
              <w:bottom w:val="single" w:sz="4" w:space="0" w:color="000000"/>
              <w:right w:val="single" w:sz="4" w:space="0" w:color="auto"/>
            </w:tcBorders>
            <w:vAlign w:val="center"/>
            <w:hideMark/>
          </w:tcPr>
          <w:p w:rsidR="00CB7D41" w:rsidRPr="00CB7D41" w:rsidRDefault="00CB7D41" w:rsidP="00CB7D41">
            <w:pPr>
              <w:rPr>
                <w:rFonts w:ascii="GHEA Mariam" w:hAnsi="GHEA Mariam"/>
                <w:b/>
                <w:bCs/>
                <w:color w:val="FF0000"/>
                <w:lang w:eastAsia="en-US"/>
              </w:rPr>
            </w:pPr>
          </w:p>
        </w:tc>
        <w:tc>
          <w:tcPr>
            <w:tcW w:w="1135"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1825"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b/>
                <w:bCs/>
                <w:color w:val="FF0000"/>
                <w:lang w:eastAsia="en-US"/>
              </w:rPr>
            </w:pPr>
            <w:r w:rsidRPr="00CB7D41">
              <w:rPr>
                <w:rFonts w:ascii="Calibri" w:hAnsi="Calibri" w:cs="Calibri"/>
                <w:b/>
                <w:bCs/>
                <w:color w:val="FF0000"/>
                <w:lang w:eastAsia="en-US"/>
              </w:rPr>
              <w:t> </w:t>
            </w:r>
          </w:p>
        </w:tc>
        <w:tc>
          <w:tcPr>
            <w:tcW w:w="2812"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B7D41">
            <w:pPr>
              <w:rPr>
                <w:rFonts w:ascii="GHEA Mariam" w:hAnsi="GHEA Mariam"/>
                <w:lang w:eastAsia="en-US"/>
              </w:rPr>
            </w:pPr>
            <w:r w:rsidRPr="00CB7D41">
              <w:rPr>
                <w:rFonts w:ascii="GHEA Mariam" w:hAnsi="GHEA Mariam"/>
                <w:lang w:eastAsia="en-US"/>
              </w:rPr>
              <w:t>Ուսանողների միջին տարեկան թիվ, մարդ</w:t>
            </w:r>
          </w:p>
        </w:tc>
        <w:tc>
          <w:tcPr>
            <w:tcW w:w="1979" w:type="dxa"/>
            <w:tcBorders>
              <w:top w:val="nil"/>
              <w:left w:val="nil"/>
              <w:bottom w:val="single" w:sz="4" w:space="0" w:color="auto"/>
              <w:right w:val="single" w:sz="4" w:space="0" w:color="auto"/>
            </w:tcBorders>
            <w:shd w:val="clear" w:color="000000" w:fill="FFFFFF"/>
            <w:vAlign w:val="center"/>
            <w:hideMark/>
          </w:tcPr>
          <w:p w:rsidR="00CB7D41" w:rsidRPr="00CB7D41" w:rsidRDefault="00CB7D41" w:rsidP="00CA22F0">
            <w:pPr>
              <w:jc w:val="center"/>
              <w:rPr>
                <w:rFonts w:ascii="GHEA Mariam" w:hAnsi="GHEA Mariam"/>
                <w:b/>
                <w:bCs/>
                <w:lang w:eastAsia="en-US"/>
              </w:rPr>
            </w:pPr>
            <w:r w:rsidRPr="00CB7D41">
              <w:rPr>
                <w:rFonts w:ascii="GHEA Mariam" w:hAnsi="GHEA Mariam"/>
                <w:b/>
                <w:bCs/>
                <w:lang w:eastAsia="en-US"/>
              </w:rPr>
              <w:t>(142.0)</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CA22F0" w:rsidRPr="000F4671" w:rsidRDefault="00CA22F0"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A478B">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FA478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CB7D41">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FA478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7BB" w:rsidRDefault="002727BB">
      <w:r>
        <w:separator/>
      </w:r>
    </w:p>
  </w:endnote>
  <w:endnote w:type="continuationSeparator" w:id="0">
    <w:p w:rsidR="002727BB" w:rsidRDefault="00272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D41" w:rsidRDefault="00CB7D4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7BB" w:rsidRDefault="002727BB">
      <w:r>
        <w:separator/>
      </w:r>
    </w:p>
  </w:footnote>
  <w:footnote w:type="continuationSeparator" w:id="0">
    <w:p w:rsidR="002727BB" w:rsidRDefault="002727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D41" w:rsidRDefault="00CB7D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B7D41" w:rsidRDefault="00CB7D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D41" w:rsidRDefault="00CB7D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0CEC">
      <w:rPr>
        <w:rStyle w:val="PageNumber"/>
        <w:noProof/>
      </w:rPr>
      <w:t>2</w:t>
    </w:r>
    <w:r>
      <w:rPr>
        <w:rStyle w:val="PageNumber"/>
      </w:rPr>
      <w:fldChar w:fldCharType="end"/>
    </w:r>
  </w:p>
  <w:p w:rsidR="00CB7D41" w:rsidRDefault="00CB7D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7BB"/>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06"/>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1A4"/>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36A"/>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470"/>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3FB6"/>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0CEC"/>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2F0"/>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D41"/>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82C"/>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CE5"/>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29F"/>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78B"/>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2DF4"/>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CA2"/>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21195119">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7453111">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08102446">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5898667">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017314">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61739-D705-48AA-946F-A76598B51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1518</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https:/mul2.gov.am/tasks/1251018/oneclick?token=4bdd5a13c554c942551ef43efd828c25</cp:keywords>
  <dc:description/>
  <cp:lastModifiedBy>Lianna Harutyunyan</cp:lastModifiedBy>
  <cp:revision>11</cp:revision>
  <dcterms:created xsi:type="dcterms:W3CDTF">2025-12-16T13:15:00Z</dcterms:created>
  <dcterms:modified xsi:type="dcterms:W3CDTF">2025-12-16T13:43:00Z</dcterms:modified>
</cp:coreProperties>
</file>