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411" w:rsidRPr="00A34DC6" w:rsidRDefault="00452411" w:rsidP="00452411">
      <w:pPr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</w:rPr>
      </w:pPr>
      <w:r w:rsidRPr="00A34DC6">
        <w:rPr>
          <w:rFonts w:ascii="GHEA Grapalat" w:eastAsia="Times New Roman" w:hAnsi="GHEA Grapalat" w:cs="Sylfaen"/>
          <w:sz w:val="24"/>
          <w:szCs w:val="24"/>
          <w:lang w:val="en-US"/>
        </w:rPr>
        <w:t>ՀԻՄՆԱՎՈՐՈՒՄ</w:t>
      </w:r>
    </w:p>
    <w:p w:rsidR="00452411" w:rsidRPr="00A34DC6" w:rsidRDefault="00452411" w:rsidP="0045241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</w:pPr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Հ</w:t>
      </w:r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ԱՅԱՍՏԱՆԻ ՀԱՆՐԱՊԵՏՈՒԹՅԱՆ ԿԱՌԱՎԱՐՈՒԹՅԱՆ 2018 ԹՎԱԿԱՆԻ ՄԱՐՏԻ 6-Ի «ՀԱՅԱՍՏԱՆԻ ՀԱՆՐԱՊԵՏՈՒԹՅԱՆ </w:t>
      </w:r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Լ</w:t>
      </w:r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ՈՌՈՒ ՄԱՐԶՈՒՄ ԼԵՌՆԱԴԱՀՈՒԿԱՅԻՆ ԿԵՆՏՐՈՆ ՍՏԵՂԾԵԼՈՒ ՆՊԱՏԱԿՈՎ ՀԱՍԱՐԱԿՈՒԹՅԱՆ ԵՎ ՊԵՏՈՒԹՅԱՆ ԿԱՐԻՔՆԵՐԻ ՀԱՄԱՐ ՕՏԱՐՄԱՆ ԵՆԹԱԿԱ ՍԵՓԱԿԱՆՈՒԹՅԱՆ ՆԱԽՆԱԿԱՆ ՈՒՍՈՒՄՆԱՍԻՐՈՒԹՅԱՆ ՄԱՍԻՆ» </w:t>
      </w:r>
    </w:p>
    <w:p w:rsidR="00452411" w:rsidRPr="00A34DC6" w:rsidRDefault="00452411" w:rsidP="0045241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</w:pPr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N</w:t>
      </w:r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291-</w:t>
      </w:r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CA" w:eastAsia="ru-RU"/>
        </w:rPr>
        <w:t>Ն</w:t>
      </w:r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ՈՐՈՇՈՒՄԸ</w:t>
      </w:r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ՈՒԺԸ</w:t>
      </w:r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ԿՈՐՑՐԱԾ</w:t>
      </w:r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ՃԱՆԱՉԵԼՈՒ</w:t>
      </w:r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ՄԱՍԻՆ</w:t>
      </w:r>
    </w:p>
    <w:p w:rsidR="00452411" w:rsidRPr="00A34DC6" w:rsidRDefault="00452411" w:rsidP="00452411">
      <w:pPr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</w:rPr>
      </w:pPr>
    </w:p>
    <w:tbl>
      <w:tblPr>
        <w:tblW w:w="1068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4"/>
        <w:gridCol w:w="10253"/>
      </w:tblGrid>
      <w:tr w:rsidR="00452411" w:rsidRPr="00A34DC6" w:rsidTr="000968AF">
        <w:trPr>
          <w:trHeight w:val="402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52411" w:rsidRPr="00A34DC6" w:rsidRDefault="00452411" w:rsidP="00B71D3F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bookmarkStart w:id="0" w:name="_GoBack"/>
            <w:bookmarkEnd w:id="0"/>
            <w:r w:rsidRPr="00A34DC6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10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52411" w:rsidRPr="00A34DC6" w:rsidRDefault="00452411" w:rsidP="00B71D3F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proofErr w:type="spellStart"/>
            <w:r w:rsidRPr="00A34DC6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Անհրաժեշտություն</w:t>
            </w:r>
            <w:proofErr w:type="spellEnd"/>
          </w:p>
        </w:tc>
      </w:tr>
      <w:tr w:rsidR="00452411" w:rsidRPr="00452411" w:rsidTr="000968AF"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411" w:rsidRPr="00A34DC6" w:rsidRDefault="00452411" w:rsidP="00B71D3F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10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411" w:rsidRPr="0033737A" w:rsidRDefault="00452411" w:rsidP="00B71D3F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 w:cs="Arial"/>
                <w:sz w:val="24"/>
                <w:szCs w:val="24"/>
                <w:lang w:val="en-CA"/>
              </w:rPr>
            </w:pPr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       «Հ</w:t>
            </w:r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Հ</w:t>
            </w:r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կառավարության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2018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թվականի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մարտի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6-</w:t>
            </w:r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ի</w:t>
            </w:r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«</w:t>
            </w:r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ՀՀ</w:t>
            </w:r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CA" w:eastAsia="ru-RU"/>
              </w:rPr>
              <w:t>Լ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ոռու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մարզում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լեռնադահուկային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կենտրոն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ստեղծելու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նպատակով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հասարակության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և</w:t>
            </w:r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պետության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կարիքների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համար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օտարման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ենթակա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սեփականության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նախնական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ուսումնասիրության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մասին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» N 291-</w:t>
            </w:r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CA" w:eastAsia="ru-RU"/>
              </w:rPr>
              <w:t>Ն</w:t>
            </w:r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որոշումը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ուժը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կորցրած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ճանաչելու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մասին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CA" w:eastAsia="ru-RU"/>
              </w:rPr>
              <w:t>»</w:t>
            </w:r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ՀՀ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կառավարության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որոշման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ընդունման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անհրաժեշտությունը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պայմանավորված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նրանով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որ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452411">
              <w:rPr>
                <w:rFonts w:ascii="GHEA Grapalat" w:hAnsi="GHEA Grapalat" w:cs="Arial Armenian"/>
                <w:sz w:val="24"/>
                <w:szCs w:val="24"/>
                <w:lang w:val="en-US"/>
              </w:rPr>
              <w:t>«</w:t>
            </w:r>
            <w:proofErr w:type="spellStart"/>
            <w:r w:rsidRPr="0033737A">
              <w:rPr>
                <w:rFonts w:ascii="GHEA Grapalat" w:hAnsi="GHEA Grapalat" w:cs="Arial"/>
                <w:sz w:val="24"/>
                <w:szCs w:val="24"/>
              </w:rPr>
              <w:t>Մայմեխ</w:t>
            </w:r>
            <w:r w:rsidRPr="0033737A">
              <w:rPr>
                <w:rFonts w:ascii="GHEA Grapalat" w:hAnsi="GHEA Grapalat" w:cs="Arial"/>
                <w:spacing w:val="-8"/>
                <w:sz w:val="24"/>
                <w:szCs w:val="24"/>
              </w:rPr>
              <w:t>սկի</w:t>
            </w:r>
            <w:proofErr w:type="spellEnd"/>
            <w:r w:rsidRPr="00452411">
              <w:rPr>
                <w:rFonts w:ascii="GHEA Grapalat" w:hAnsi="GHEA Grapalat" w:cs="Arial Armenian"/>
                <w:spacing w:val="-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pacing w:val="-8"/>
                <w:sz w:val="24"/>
                <w:szCs w:val="24"/>
              </w:rPr>
              <w:t>ռեզորթ</w:t>
            </w:r>
            <w:proofErr w:type="spellEnd"/>
            <w:r w:rsidRPr="00452411">
              <w:rPr>
                <w:rFonts w:ascii="GHEA Grapalat" w:hAnsi="GHEA Grapalat" w:cs="Arial Armenian"/>
                <w:spacing w:val="-8"/>
                <w:sz w:val="24"/>
                <w:szCs w:val="24"/>
                <w:lang w:val="en-US"/>
              </w:rPr>
              <w:t xml:space="preserve">» </w:t>
            </w:r>
            <w:r w:rsidRPr="0033737A">
              <w:rPr>
                <w:rFonts w:ascii="GHEA Grapalat" w:hAnsi="GHEA Grapalat" w:cs="Arial"/>
                <w:spacing w:val="-8"/>
                <w:sz w:val="24"/>
                <w:szCs w:val="24"/>
              </w:rPr>
              <w:t>ՓԲԸ</w:t>
            </w:r>
            <w:r w:rsidRPr="00452411">
              <w:rPr>
                <w:rFonts w:ascii="GHEA Grapalat" w:hAnsi="GHEA Grapalat" w:cs="Arial"/>
                <w:spacing w:val="-8"/>
                <w:sz w:val="24"/>
                <w:szCs w:val="24"/>
                <w:lang w:val="en-US"/>
              </w:rPr>
              <w:t>-</w:t>
            </w:r>
            <w:r w:rsidRPr="0033737A">
              <w:rPr>
                <w:rFonts w:ascii="GHEA Grapalat" w:hAnsi="GHEA Grapalat" w:cs="Arial"/>
                <w:spacing w:val="-8"/>
                <w:sz w:val="24"/>
                <w:szCs w:val="24"/>
                <w:lang w:val="en-US"/>
              </w:rPr>
              <w:t xml:space="preserve">ն </w:t>
            </w:r>
            <w:proofErr w:type="spellStart"/>
            <w:r w:rsidRPr="0033737A">
              <w:rPr>
                <w:rFonts w:ascii="GHEA Grapalat" w:hAnsi="GHEA Grapalat" w:cs="Arial"/>
                <w:spacing w:val="-8"/>
                <w:sz w:val="24"/>
                <w:szCs w:val="24"/>
                <w:lang w:val="en-US"/>
              </w:rPr>
              <w:t>նշված</w:t>
            </w:r>
            <w:proofErr w:type="spellEnd"/>
            <w:r w:rsidRPr="0033737A">
              <w:rPr>
                <w:rFonts w:ascii="GHEA Grapalat" w:hAnsi="GHEA Grapalat" w:cs="Arial"/>
                <w:spacing w:val="-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pacing w:val="-8"/>
                <w:sz w:val="24"/>
                <w:szCs w:val="24"/>
                <w:lang w:val="en-US"/>
              </w:rPr>
              <w:t>տարածքներում</w:t>
            </w:r>
            <w:proofErr w:type="spellEnd"/>
            <w:r w:rsidRPr="0033737A">
              <w:rPr>
                <w:rFonts w:ascii="GHEA Grapalat" w:hAnsi="GHEA Grapalat" w:cs="Arial"/>
                <w:spacing w:val="-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pacing w:val="-8"/>
                <w:sz w:val="24"/>
                <w:szCs w:val="24"/>
                <w:lang w:val="en-US"/>
              </w:rPr>
              <w:t>ծրագիրն</w:t>
            </w:r>
            <w:proofErr w:type="spellEnd"/>
            <w:r w:rsidRPr="0033737A">
              <w:rPr>
                <w:rFonts w:ascii="GHEA Grapalat" w:hAnsi="GHEA Grapalat" w:cs="Arial"/>
                <w:spacing w:val="-8"/>
                <w:sz w:val="24"/>
                <w:szCs w:val="24"/>
                <w:lang w:val="en-US"/>
              </w:rPr>
              <w:t xml:space="preserve"> </w:t>
            </w:r>
            <w:r w:rsidRPr="0033737A">
              <w:rPr>
                <w:rFonts w:ascii="GHEA Grapalat" w:hAnsi="GHEA Grapalat" w:cs="Arial"/>
                <w:spacing w:val="-8"/>
                <w:sz w:val="24"/>
                <w:szCs w:val="24"/>
              </w:rPr>
              <w:t>ի</w:t>
            </w:r>
            <w:proofErr w:type="spellStart"/>
            <w:r w:rsidRPr="0033737A">
              <w:rPr>
                <w:rFonts w:ascii="GHEA Grapalat" w:hAnsi="GHEA Grapalat" w:cs="Arial"/>
                <w:spacing w:val="-8"/>
                <w:sz w:val="24"/>
                <w:szCs w:val="24"/>
                <w:lang w:val="en-US"/>
              </w:rPr>
              <w:t>րականացնելը</w:t>
            </w:r>
            <w:proofErr w:type="spellEnd"/>
            <w:r w:rsidRPr="0033737A">
              <w:rPr>
                <w:rFonts w:ascii="GHEA Grapalat" w:hAnsi="GHEA Grapalat" w:cs="Arial"/>
                <w:spacing w:val="-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pacing w:val="-8"/>
                <w:sz w:val="24"/>
                <w:szCs w:val="24"/>
                <w:lang w:val="en-US"/>
              </w:rPr>
              <w:t>նպատակահարմար</w:t>
            </w:r>
            <w:proofErr w:type="spellEnd"/>
            <w:r w:rsidRPr="0033737A">
              <w:rPr>
                <w:rFonts w:ascii="GHEA Grapalat" w:hAnsi="GHEA Grapalat" w:cs="Arial"/>
                <w:spacing w:val="-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pacing w:val="-8"/>
                <w:sz w:val="24"/>
                <w:szCs w:val="24"/>
                <w:lang w:val="en-US"/>
              </w:rPr>
              <w:t>չի</w:t>
            </w:r>
            <w:proofErr w:type="spellEnd"/>
            <w:r w:rsidRPr="0033737A">
              <w:rPr>
                <w:rFonts w:ascii="GHEA Grapalat" w:hAnsi="GHEA Grapalat" w:cs="Arial"/>
                <w:spacing w:val="-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pacing w:val="-8"/>
                <w:sz w:val="24"/>
                <w:szCs w:val="24"/>
                <w:lang w:val="en-US"/>
              </w:rPr>
              <w:t>գտնում</w:t>
            </w:r>
            <w:proofErr w:type="spellEnd"/>
            <w:r w:rsidRPr="0033737A">
              <w:rPr>
                <w:rFonts w:ascii="GHEA Grapalat" w:hAnsi="GHEA Grapalat" w:cs="Arial"/>
                <w:sz w:val="24"/>
                <w:szCs w:val="24"/>
                <w:lang w:val="en-CA"/>
              </w:rPr>
              <w:t xml:space="preserve">: </w:t>
            </w:r>
            <w:proofErr w:type="spellStart"/>
            <w:r w:rsidRPr="0033737A">
              <w:rPr>
                <w:rFonts w:ascii="GHEA Grapalat" w:hAnsi="GHEA Grapalat" w:cs="Arial"/>
                <w:sz w:val="24"/>
                <w:szCs w:val="24"/>
                <w:lang w:val="en-CA"/>
              </w:rPr>
              <w:t>Ծրագիրն</w:t>
            </w:r>
            <w:proofErr w:type="spellEnd"/>
            <w:r w:rsidRPr="0033737A">
              <w:rPr>
                <w:rFonts w:ascii="GHEA Grapalat" w:hAnsi="GHEA Grapalat" w:cs="Arial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z w:val="24"/>
                <w:szCs w:val="24"/>
                <w:lang w:val="en-CA"/>
              </w:rPr>
              <w:t>իրականացնելու</w:t>
            </w:r>
            <w:proofErr w:type="spellEnd"/>
            <w:r w:rsidRPr="0033737A">
              <w:rPr>
                <w:rFonts w:ascii="GHEA Grapalat" w:hAnsi="GHEA Grapalat" w:cs="Arial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z w:val="24"/>
                <w:szCs w:val="24"/>
                <w:lang w:val="en-CA"/>
              </w:rPr>
              <w:t>համար</w:t>
            </w:r>
            <w:proofErr w:type="spellEnd"/>
            <w:r w:rsidRPr="0033737A">
              <w:rPr>
                <w:rFonts w:ascii="GHEA Grapalat" w:hAnsi="GHEA Grapalat" w:cs="Arial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z w:val="24"/>
                <w:szCs w:val="24"/>
                <w:lang w:val="en-CA"/>
              </w:rPr>
              <w:t>նախընտրում</w:t>
            </w:r>
            <w:proofErr w:type="spellEnd"/>
            <w:r w:rsidRPr="0033737A">
              <w:rPr>
                <w:rFonts w:ascii="GHEA Grapalat" w:hAnsi="GHEA Grapalat" w:cs="Arial"/>
                <w:sz w:val="24"/>
                <w:szCs w:val="24"/>
                <w:lang w:val="en-CA"/>
              </w:rPr>
              <w:t xml:space="preserve"> է ՀՀ </w:t>
            </w:r>
            <w:proofErr w:type="spellStart"/>
            <w:r w:rsidRPr="0033737A">
              <w:rPr>
                <w:rFonts w:ascii="GHEA Grapalat" w:hAnsi="GHEA Grapalat" w:cs="Arial"/>
                <w:sz w:val="24"/>
                <w:szCs w:val="24"/>
                <w:lang w:val="en-CA"/>
              </w:rPr>
              <w:t>Արագածոտնի</w:t>
            </w:r>
            <w:proofErr w:type="spellEnd"/>
            <w:r w:rsidRPr="0033737A">
              <w:rPr>
                <w:rFonts w:ascii="GHEA Grapalat" w:hAnsi="GHEA Grapalat" w:cs="Arial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z w:val="24"/>
                <w:szCs w:val="24"/>
                <w:lang w:val="en-CA"/>
              </w:rPr>
              <w:t>մարզի</w:t>
            </w:r>
            <w:proofErr w:type="spellEnd"/>
            <w:r w:rsidRPr="0033737A">
              <w:rPr>
                <w:rFonts w:ascii="GHEA Grapalat" w:hAnsi="GHEA Grapalat" w:cs="Arial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z w:val="24"/>
                <w:szCs w:val="24"/>
                <w:lang w:val="en-CA"/>
              </w:rPr>
              <w:t>տարածքները</w:t>
            </w:r>
            <w:proofErr w:type="spellEnd"/>
            <w:r w:rsidRPr="0033737A">
              <w:rPr>
                <w:rFonts w:ascii="GHEA Grapalat" w:hAnsi="GHEA Grapalat" w:cs="Arial"/>
                <w:sz w:val="24"/>
                <w:szCs w:val="24"/>
                <w:lang w:val="en-CA"/>
              </w:rPr>
              <w:t>:</w:t>
            </w:r>
          </w:p>
          <w:p w:rsidR="00452411" w:rsidRPr="0033737A" w:rsidRDefault="00452411" w:rsidP="00452411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Բացի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նշվածը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ՀՀ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կառավարության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N 291-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CA" w:eastAsia="ru-RU"/>
              </w:rPr>
              <w:t>Ն</w:t>
            </w:r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որոշմամբ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օ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տարման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ենթակա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սեփականության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իրավունքի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օբյեկտների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վրա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գործում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են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 xml:space="preserve"> «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Հասարակության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 xml:space="preserve"> </w:t>
            </w:r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և</w:t>
            </w:r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պետության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կարիքների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սեփականության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օտարման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մասին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 xml:space="preserve">»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Հայաստանի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Հանրապետության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օրենքի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 xml:space="preserve"> 15-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րդ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հոդվածով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նախատեսված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սահմանափակումները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 xml:space="preserve">: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Որոշման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ընդունումը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կնպաստի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դրանց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հանմանը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գույքի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ազատ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օգտագործմանը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: </w:t>
            </w:r>
          </w:p>
        </w:tc>
      </w:tr>
      <w:tr w:rsidR="00452411" w:rsidRPr="00A34DC6" w:rsidTr="000968AF"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52411" w:rsidRPr="00A34DC6" w:rsidRDefault="00452411" w:rsidP="00B71D3F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A34DC6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10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52411" w:rsidRPr="0033737A" w:rsidRDefault="00452411" w:rsidP="00B71D3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Ընթացիկ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իրավիճակը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և</w:t>
            </w:r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խնդիրներ</w:t>
            </w:r>
            <w:proofErr w:type="spellEnd"/>
            <w:r w:rsidRPr="0033737A">
              <w:rPr>
                <w:rFonts w:ascii="GHEA Grapalat" w:eastAsia="Times New Roman" w:hAnsi="GHEA Grapalat" w:cs="Sylfaen"/>
                <w:sz w:val="24"/>
                <w:szCs w:val="24"/>
              </w:rPr>
              <w:t>ը</w:t>
            </w:r>
          </w:p>
        </w:tc>
      </w:tr>
      <w:tr w:rsidR="00452411" w:rsidRPr="00452411" w:rsidTr="000968AF"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411" w:rsidRPr="00A34DC6" w:rsidRDefault="00452411" w:rsidP="00B71D3F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10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411" w:rsidRPr="0033737A" w:rsidRDefault="00452411" w:rsidP="00452411">
            <w:pPr>
              <w:spacing w:after="0" w:line="240" w:lineRule="auto"/>
              <w:ind w:firstLine="15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33737A">
              <w:rPr>
                <w:rFonts w:ascii="GHEA Grapalat" w:hAnsi="GHEA Grapalat" w:cs="Arial"/>
                <w:sz w:val="24"/>
                <w:szCs w:val="24"/>
              </w:rPr>
              <w:t>ՀՀ</w:t>
            </w:r>
            <w:r w:rsidRPr="00452411"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z w:val="24"/>
                <w:szCs w:val="24"/>
              </w:rPr>
              <w:t>Լոռու</w:t>
            </w:r>
            <w:proofErr w:type="spellEnd"/>
            <w:r w:rsidRPr="00452411"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z w:val="24"/>
                <w:szCs w:val="24"/>
              </w:rPr>
              <w:t>մարզպետարանի</w:t>
            </w:r>
            <w:proofErr w:type="spellEnd"/>
            <w:r w:rsidRPr="00452411"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r w:rsidRPr="0033737A">
              <w:rPr>
                <w:rFonts w:ascii="GHEA Grapalat" w:hAnsi="GHEA Grapalat" w:cs="Arial"/>
                <w:sz w:val="24"/>
                <w:szCs w:val="24"/>
              </w:rPr>
              <w:t>և</w:t>
            </w:r>
            <w:r w:rsidRPr="00452411"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r w:rsidRPr="00452411">
              <w:rPr>
                <w:rFonts w:ascii="GHEA Grapalat" w:hAnsi="GHEA Grapalat" w:cs="Arial Armenian"/>
                <w:sz w:val="24"/>
                <w:szCs w:val="24"/>
                <w:lang w:val="en-US"/>
              </w:rPr>
              <w:t>«</w:t>
            </w:r>
            <w:proofErr w:type="spellStart"/>
            <w:r w:rsidRPr="0033737A">
              <w:rPr>
                <w:rFonts w:ascii="GHEA Grapalat" w:hAnsi="GHEA Grapalat" w:cs="Arial"/>
                <w:sz w:val="24"/>
                <w:szCs w:val="24"/>
              </w:rPr>
              <w:t>Մայմեխ</w:t>
            </w:r>
            <w:r w:rsidRPr="0033737A">
              <w:rPr>
                <w:rFonts w:ascii="GHEA Grapalat" w:hAnsi="GHEA Grapalat" w:cs="Arial"/>
                <w:spacing w:val="-8"/>
                <w:sz w:val="24"/>
                <w:szCs w:val="24"/>
              </w:rPr>
              <w:t>սկի</w:t>
            </w:r>
            <w:proofErr w:type="spellEnd"/>
            <w:r w:rsidRPr="00452411">
              <w:rPr>
                <w:rFonts w:ascii="GHEA Grapalat" w:hAnsi="GHEA Grapalat" w:cs="Arial Armenian"/>
                <w:spacing w:val="-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pacing w:val="-8"/>
                <w:sz w:val="24"/>
                <w:szCs w:val="24"/>
              </w:rPr>
              <w:t>ռեզորթ</w:t>
            </w:r>
            <w:proofErr w:type="spellEnd"/>
            <w:r w:rsidRPr="00452411">
              <w:rPr>
                <w:rFonts w:ascii="GHEA Grapalat" w:hAnsi="GHEA Grapalat" w:cs="Arial Armenian"/>
                <w:spacing w:val="-8"/>
                <w:sz w:val="24"/>
                <w:szCs w:val="24"/>
                <w:lang w:val="en-US"/>
              </w:rPr>
              <w:t xml:space="preserve">» </w:t>
            </w:r>
            <w:r w:rsidRPr="0033737A">
              <w:rPr>
                <w:rFonts w:ascii="GHEA Grapalat" w:hAnsi="GHEA Grapalat" w:cs="Arial"/>
                <w:spacing w:val="-8"/>
                <w:sz w:val="24"/>
                <w:szCs w:val="24"/>
              </w:rPr>
              <w:t>ՓԲԸ</w:t>
            </w:r>
            <w:r w:rsidRPr="00452411">
              <w:rPr>
                <w:rFonts w:ascii="GHEA Grapalat" w:hAnsi="GHEA Grapalat" w:cs="Arial"/>
                <w:spacing w:val="-8"/>
                <w:sz w:val="24"/>
                <w:szCs w:val="24"/>
                <w:lang w:val="en-US"/>
              </w:rPr>
              <w:t>-</w:t>
            </w:r>
            <w:r w:rsidRPr="0033737A">
              <w:rPr>
                <w:rFonts w:ascii="GHEA Grapalat" w:hAnsi="GHEA Grapalat" w:cs="Arial"/>
                <w:spacing w:val="-8"/>
                <w:sz w:val="24"/>
                <w:szCs w:val="24"/>
              </w:rPr>
              <w:t>ի</w:t>
            </w:r>
            <w:r w:rsidRPr="00452411">
              <w:rPr>
                <w:rFonts w:ascii="GHEA Grapalat" w:hAnsi="GHEA Grapalat" w:cs="Arial"/>
                <w:spacing w:val="-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pacing w:val="-8"/>
                <w:sz w:val="24"/>
                <w:szCs w:val="24"/>
              </w:rPr>
              <w:t>միջև</w:t>
            </w:r>
            <w:proofErr w:type="spellEnd"/>
            <w:r w:rsidRPr="00452411">
              <w:rPr>
                <w:rFonts w:ascii="GHEA Grapalat" w:hAnsi="GHEA Grapalat" w:cs="Arial"/>
                <w:spacing w:val="-8"/>
                <w:sz w:val="24"/>
                <w:szCs w:val="24"/>
                <w:lang w:val="en-US"/>
              </w:rPr>
              <w:t xml:space="preserve"> 2018</w:t>
            </w:r>
            <w:r w:rsidRPr="0033737A">
              <w:rPr>
                <w:rFonts w:ascii="GHEA Grapalat" w:hAnsi="GHEA Grapalat" w:cs="Arial"/>
                <w:spacing w:val="-8"/>
                <w:sz w:val="24"/>
                <w:szCs w:val="24"/>
              </w:rPr>
              <w:t>թ</w:t>
            </w:r>
            <w:r w:rsidRPr="00452411">
              <w:rPr>
                <w:rFonts w:ascii="GHEA Grapalat" w:hAnsi="GHEA Grapalat" w:cs="Arial"/>
                <w:spacing w:val="-8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33737A">
              <w:rPr>
                <w:rFonts w:ascii="GHEA Grapalat" w:hAnsi="GHEA Grapalat" w:cs="Arial"/>
                <w:spacing w:val="-8"/>
                <w:sz w:val="24"/>
                <w:szCs w:val="24"/>
              </w:rPr>
              <w:t>մարտի</w:t>
            </w:r>
            <w:proofErr w:type="spellEnd"/>
            <w:r w:rsidRPr="00452411">
              <w:rPr>
                <w:rFonts w:ascii="GHEA Grapalat" w:hAnsi="GHEA Grapalat" w:cs="Arial"/>
                <w:spacing w:val="-8"/>
                <w:sz w:val="24"/>
                <w:szCs w:val="24"/>
                <w:lang w:val="en-US"/>
              </w:rPr>
              <w:t xml:space="preserve"> 7-</w:t>
            </w:r>
            <w:proofErr w:type="spellStart"/>
            <w:r w:rsidRPr="0033737A">
              <w:rPr>
                <w:rFonts w:ascii="GHEA Grapalat" w:hAnsi="GHEA Grapalat" w:cs="Arial"/>
                <w:spacing w:val="-8"/>
                <w:sz w:val="24"/>
                <w:szCs w:val="24"/>
              </w:rPr>
              <w:t>ին</w:t>
            </w:r>
            <w:proofErr w:type="spellEnd"/>
            <w:r w:rsidRPr="00452411">
              <w:rPr>
                <w:rFonts w:ascii="GHEA Grapalat" w:hAnsi="GHEA Grapalat" w:cs="Arial"/>
                <w:spacing w:val="-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pacing w:val="-8"/>
                <w:sz w:val="24"/>
                <w:szCs w:val="24"/>
              </w:rPr>
              <w:t>կնքվել</w:t>
            </w:r>
            <w:proofErr w:type="spellEnd"/>
            <w:r w:rsidRPr="00452411">
              <w:rPr>
                <w:rFonts w:ascii="GHEA Grapalat" w:hAnsi="GHEA Grapalat" w:cs="Arial"/>
                <w:spacing w:val="-8"/>
                <w:sz w:val="24"/>
                <w:szCs w:val="24"/>
                <w:lang w:val="en-US"/>
              </w:rPr>
              <w:t xml:space="preserve"> </w:t>
            </w:r>
            <w:r w:rsidRPr="0033737A">
              <w:rPr>
                <w:rFonts w:ascii="GHEA Grapalat" w:hAnsi="GHEA Grapalat" w:cs="Arial"/>
                <w:spacing w:val="-8"/>
                <w:sz w:val="24"/>
                <w:szCs w:val="24"/>
              </w:rPr>
              <w:t>է</w:t>
            </w:r>
            <w:r w:rsidRPr="00452411">
              <w:rPr>
                <w:rFonts w:ascii="GHEA Grapalat" w:hAnsi="GHEA Grapalat" w:cs="Arial"/>
                <w:spacing w:val="-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pacing w:val="-8"/>
                <w:sz w:val="24"/>
                <w:szCs w:val="24"/>
              </w:rPr>
              <w:t>պայմանագիր</w:t>
            </w:r>
            <w:proofErr w:type="spellEnd"/>
            <w:r w:rsidRPr="00452411">
              <w:rPr>
                <w:rFonts w:ascii="GHEA Grapalat" w:hAnsi="GHEA Grapalat" w:cs="Arial"/>
                <w:spacing w:val="-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737A">
              <w:rPr>
                <w:rFonts w:ascii="GHEA Grapalat" w:hAnsi="GHEA Grapalat" w:cs="Arial"/>
                <w:spacing w:val="-8"/>
                <w:sz w:val="24"/>
                <w:szCs w:val="24"/>
              </w:rPr>
              <w:t>որի</w:t>
            </w:r>
            <w:proofErr w:type="spellEnd"/>
            <w:r w:rsidRPr="00452411">
              <w:rPr>
                <w:rFonts w:ascii="GHEA Grapalat" w:hAnsi="GHEA Grapalat" w:cs="Arial"/>
                <w:spacing w:val="-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pacing w:val="-8"/>
                <w:sz w:val="24"/>
                <w:szCs w:val="24"/>
              </w:rPr>
              <w:t>համաձայն</w:t>
            </w:r>
            <w:proofErr w:type="spellEnd"/>
            <w:r w:rsidRPr="00452411">
              <w:rPr>
                <w:rFonts w:ascii="GHEA Grapalat" w:hAnsi="GHEA Grapalat" w:cs="Arial"/>
                <w:spacing w:val="-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pacing w:val="-8"/>
                <w:sz w:val="24"/>
                <w:szCs w:val="24"/>
              </w:rPr>
              <w:t>թիվ</w:t>
            </w:r>
            <w:proofErr w:type="spellEnd"/>
            <w:r w:rsidRPr="00452411">
              <w:rPr>
                <w:rFonts w:ascii="GHEA Grapalat" w:hAnsi="GHEA Grapalat" w:cs="Arial"/>
                <w:spacing w:val="-8"/>
                <w:sz w:val="24"/>
                <w:szCs w:val="24"/>
                <w:lang w:val="en-US"/>
              </w:rPr>
              <w:t xml:space="preserve"> </w:t>
            </w:r>
            <w:r w:rsidRPr="00452411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N 291-</w:t>
            </w:r>
            <w:r w:rsidRPr="0033737A">
              <w:rPr>
                <w:rFonts w:ascii="GHEA Grapalat" w:hAnsi="GHEA Grapalat"/>
                <w:bCs/>
                <w:color w:val="000000"/>
                <w:sz w:val="24"/>
                <w:szCs w:val="24"/>
                <w:lang w:val="en-CA"/>
              </w:rPr>
              <w:t xml:space="preserve">Ն </w:t>
            </w:r>
            <w:proofErr w:type="spellStart"/>
            <w:r w:rsidRPr="0033737A">
              <w:rPr>
                <w:rFonts w:ascii="GHEA Grapalat" w:hAnsi="GHEA Grapalat"/>
                <w:bCs/>
                <w:color w:val="000000"/>
                <w:sz w:val="24"/>
                <w:szCs w:val="24"/>
                <w:lang w:val="en-CA"/>
              </w:rPr>
              <w:t>որոշման</w:t>
            </w:r>
            <w:proofErr w:type="spellEnd"/>
            <w:r w:rsidRPr="00452411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z w:val="24"/>
                <w:szCs w:val="24"/>
              </w:rPr>
              <w:t>հավելվածում</w:t>
            </w:r>
            <w:proofErr w:type="spellEnd"/>
            <w:r w:rsidRPr="00452411"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z w:val="24"/>
                <w:szCs w:val="24"/>
              </w:rPr>
              <w:t>նշված</w:t>
            </w:r>
            <w:proofErr w:type="spellEnd"/>
            <w:r w:rsidRPr="00452411"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z w:val="24"/>
                <w:szCs w:val="24"/>
              </w:rPr>
              <w:t>կոորդինատներին</w:t>
            </w:r>
            <w:proofErr w:type="spellEnd"/>
            <w:r w:rsidRPr="00452411"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z w:val="24"/>
                <w:szCs w:val="24"/>
              </w:rPr>
              <w:t>համապատասխանող</w:t>
            </w:r>
            <w:proofErr w:type="spellEnd"/>
            <w:r w:rsidRPr="00452411"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z w:val="24"/>
                <w:szCs w:val="24"/>
              </w:rPr>
              <w:t>եզրագծի</w:t>
            </w:r>
            <w:proofErr w:type="spellEnd"/>
            <w:r w:rsidRPr="00452411"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z w:val="24"/>
                <w:szCs w:val="24"/>
              </w:rPr>
              <w:t>սահմաններում</w:t>
            </w:r>
            <w:proofErr w:type="spellEnd"/>
            <w:r w:rsidRPr="00452411"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r w:rsidRPr="00452411">
              <w:rPr>
                <w:rFonts w:ascii="GHEA Grapalat" w:hAnsi="GHEA Grapalat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33737A">
              <w:rPr>
                <w:rFonts w:ascii="GHEA Grapalat" w:hAnsi="GHEA Grapalat" w:cs="Arial"/>
                <w:sz w:val="24"/>
                <w:szCs w:val="24"/>
              </w:rPr>
              <w:t>Լոռու</w:t>
            </w:r>
            <w:proofErr w:type="spellEnd"/>
            <w:r w:rsidRPr="00452411"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z w:val="24"/>
                <w:szCs w:val="24"/>
              </w:rPr>
              <w:t>մարզի</w:t>
            </w:r>
            <w:proofErr w:type="spellEnd"/>
            <w:r w:rsidRPr="00452411"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z w:val="24"/>
                <w:szCs w:val="24"/>
              </w:rPr>
              <w:t>Անտառաշեն</w:t>
            </w:r>
            <w:proofErr w:type="spellEnd"/>
            <w:r w:rsidRPr="00452411"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r w:rsidRPr="0033737A">
              <w:rPr>
                <w:rFonts w:ascii="GHEA Grapalat" w:hAnsi="GHEA Grapalat" w:cs="Arial"/>
                <w:sz w:val="24"/>
                <w:szCs w:val="24"/>
              </w:rPr>
              <w:t>և</w:t>
            </w:r>
            <w:r w:rsidRPr="00452411"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z w:val="24"/>
                <w:szCs w:val="24"/>
              </w:rPr>
              <w:t>Լերմոնտովո</w:t>
            </w:r>
            <w:proofErr w:type="spellEnd"/>
            <w:r w:rsidRPr="00452411"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z w:val="24"/>
                <w:szCs w:val="24"/>
              </w:rPr>
              <w:t>համայնքների</w:t>
            </w:r>
            <w:proofErr w:type="spellEnd"/>
            <w:r w:rsidRPr="00452411"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z w:val="24"/>
                <w:szCs w:val="24"/>
              </w:rPr>
              <w:t>վարչական</w:t>
            </w:r>
            <w:proofErr w:type="spellEnd"/>
            <w:r w:rsidRPr="00452411"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z w:val="24"/>
                <w:szCs w:val="24"/>
              </w:rPr>
              <w:t>սահմաններում</w:t>
            </w:r>
            <w:proofErr w:type="spellEnd"/>
            <w:r w:rsidRPr="00452411"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33737A">
              <w:rPr>
                <w:rFonts w:ascii="GHEA Grapalat" w:hAnsi="GHEA Grapalat" w:cs="Arial"/>
                <w:sz w:val="24"/>
                <w:szCs w:val="24"/>
              </w:rPr>
              <w:t>գտնվող</w:t>
            </w:r>
            <w:proofErr w:type="spellEnd"/>
            <w:r w:rsidRPr="00452411"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z w:val="24"/>
                <w:szCs w:val="24"/>
              </w:rPr>
              <w:t>սեփականության</w:t>
            </w:r>
            <w:proofErr w:type="spellEnd"/>
            <w:r w:rsidRPr="00452411"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z w:val="24"/>
                <w:szCs w:val="24"/>
              </w:rPr>
              <w:t>տարբեր</w:t>
            </w:r>
            <w:proofErr w:type="spellEnd"/>
            <w:r w:rsidRPr="00452411"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z w:val="24"/>
                <w:szCs w:val="24"/>
              </w:rPr>
              <w:t>ձևերի</w:t>
            </w:r>
            <w:proofErr w:type="spellEnd"/>
            <w:r w:rsidRPr="00452411"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r w:rsidRPr="00452411">
              <w:rPr>
                <w:rFonts w:ascii="GHEA Grapalat" w:hAnsi="GHEA Grapalat"/>
                <w:spacing w:val="-8"/>
                <w:sz w:val="24"/>
                <w:szCs w:val="24"/>
                <w:lang w:val="en-US"/>
              </w:rPr>
              <w:t xml:space="preserve">584 </w:t>
            </w:r>
            <w:proofErr w:type="spellStart"/>
            <w:r w:rsidRPr="0033737A">
              <w:rPr>
                <w:rFonts w:ascii="GHEA Grapalat" w:hAnsi="GHEA Grapalat" w:cs="Sylfaen"/>
                <w:spacing w:val="-8"/>
                <w:sz w:val="24"/>
                <w:szCs w:val="24"/>
                <w:lang w:val="fr-FR"/>
              </w:rPr>
              <w:t>հեկտար</w:t>
            </w:r>
            <w:proofErr w:type="spellEnd"/>
            <w:r w:rsidRPr="00452411"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z w:val="24"/>
                <w:szCs w:val="24"/>
              </w:rPr>
              <w:t>հողատարածքում</w:t>
            </w:r>
            <w:proofErr w:type="spellEnd"/>
            <w:r w:rsidRPr="00452411">
              <w:rPr>
                <w:rFonts w:ascii="GHEA Grapalat" w:hAnsi="GHEA Grapalat" w:cs="Arial"/>
                <w:spacing w:val="-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pacing w:val="-8"/>
                <w:sz w:val="24"/>
                <w:szCs w:val="24"/>
              </w:rPr>
              <w:t>իրականացվել</w:t>
            </w:r>
            <w:proofErr w:type="spellEnd"/>
            <w:r w:rsidRPr="00452411">
              <w:rPr>
                <w:rFonts w:ascii="GHEA Grapalat" w:hAnsi="GHEA Grapalat" w:cs="Arial"/>
                <w:spacing w:val="-8"/>
                <w:sz w:val="24"/>
                <w:szCs w:val="24"/>
                <w:lang w:val="en-US"/>
              </w:rPr>
              <w:t xml:space="preserve"> </w:t>
            </w:r>
            <w:r w:rsidRPr="0033737A">
              <w:rPr>
                <w:rFonts w:ascii="GHEA Grapalat" w:hAnsi="GHEA Grapalat" w:cs="Arial"/>
                <w:spacing w:val="-8"/>
                <w:sz w:val="24"/>
                <w:szCs w:val="24"/>
              </w:rPr>
              <w:t>է</w:t>
            </w:r>
            <w:r w:rsidRPr="00452411">
              <w:rPr>
                <w:rFonts w:ascii="GHEA Grapalat" w:hAnsi="GHEA Grapalat" w:cs="Arial Armenian"/>
                <w:spacing w:val="-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pacing w:val="-8"/>
                <w:sz w:val="24"/>
                <w:szCs w:val="24"/>
              </w:rPr>
              <w:t>օտարման</w:t>
            </w:r>
            <w:proofErr w:type="spellEnd"/>
            <w:r w:rsidRPr="00452411">
              <w:rPr>
                <w:rFonts w:ascii="GHEA Grapalat" w:hAnsi="GHEA Grapalat" w:cs="Arial Armenian"/>
                <w:spacing w:val="-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 Armenian"/>
                <w:spacing w:val="-8"/>
                <w:sz w:val="24"/>
                <w:szCs w:val="24"/>
              </w:rPr>
              <w:t>համար</w:t>
            </w:r>
            <w:proofErr w:type="spellEnd"/>
            <w:r w:rsidRPr="00452411">
              <w:rPr>
                <w:rFonts w:ascii="GHEA Grapalat" w:hAnsi="GHEA Grapalat" w:cs="Arial Armenian"/>
                <w:spacing w:val="-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 Armenian"/>
                <w:spacing w:val="-8"/>
                <w:sz w:val="24"/>
                <w:szCs w:val="24"/>
              </w:rPr>
              <w:t>նախատեսված</w:t>
            </w:r>
            <w:proofErr w:type="spellEnd"/>
            <w:r w:rsidRPr="00452411">
              <w:rPr>
                <w:rFonts w:ascii="GHEA Grapalat" w:hAnsi="GHEA Grapalat" w:cs="Arial Armenian"/>
                <w:spacing w:val="-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pacing w:val="-8"/>
                <w:sz w:val="24"/>
                <w:szCs w:val="24"/>
              </w:rPr>
              <w:t>սեփականության</w:t>
            </w:r>
            <w:proofErr w:type="spellEnd"/>
            <w:r w:rsidRPr="00452411">
              <w:rPr>
                <w:rFonts w:ascii="GHEA Grapalat" w:hAnsi="GHEA Grapalat" w:cs="Arial Armenian"/>
                <w:spacing w:val="-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pacing w:val="-8"/>
                <w:sz w:val="24"/>
                <w:szCs w:val="24"/>
              </w:rPr>
              <w:t>նախնական</w:t>
            </w:r>
            <w:proofErr w:type="spellEnd"/>
            <w:r w:rsidRPr="00452411"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z w:val="24"/>
                <w:szCs w:val="24"/>
              </w:rPr>
              <w:t>ուսումնա</w:t>
            </w:r>
            <w:proofErr w:type="spellEnd"/>
            <w:r w:rsidRPr="00452411">
              <w:rPr>
                <w:rFonts w:ascii="GHEA Grapalat" w:hAnsi="GHEA Grapalat" w:cs="Arial"/>
                <w:sz w:val="24"/>
                <w:szCs w:val="24"/>
                <w:lang w:val="en-US"/>
              </w:rPr>
              <w:softHyphen/>
            </w:r>
            <w:proofErr w:type="spellStart"/>
            <w:r w:rsidRPr="0033737A">
              <w:rPr>
                <w:rFonts w:ascii="GHEA Grapalat" w:hAnsi="GHEA Grapalat" w:cs="Arial"/>
                <w:sz w:val="24"/>
                <w:szCs w:val="24"/>
              </w:rPr>
              <w:t>սիրություն</w:t>
            </w:r>
            <w:proofErr w:type="spellEnd"/>
            <w:r w:rsidRPr="00452411">
              <w:rPr>
                <w:rFonts w:ascii="GHEA Grapalat" w:hAnsi="GHEA Grapalat" w:cs="Arial"/>
                <w:sz w:val="24"/>
                <w:szCs w:val="24"/>
                <w:lang w:val="en-US"/>
              </w:rPr>
              <w:t>,</w:t>
            </w:r>
            <w:r w:rsidRPr="00452411"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z w:val="24"/>
                <w:szCs w:val="24"/>
              </w:rPr>
              <w:t>կատարվել</w:t>
            </w:r>
            <w:proofErr w:type="spellEnd"/>
            <w:r w:rsidRPr="00452411"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 Armenian"/>
                <w:sz w:val="24"/>
                <w:szCs w:val="24"/>
              </w:rPr>
              <w:t>են</w:t>
            </w:r>
            <w:proofErr w:type="spellEnd"/>
            <w:r w:rsidRPr="00452411"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z w:val="24"/>
                <w:szCs w:val="24"/>
              </w:rPr>
              <w:t>չափագրումներ</w:t>
            </w:r>
            <w:proofErr w:type="spellEnd"/>
            <w:r w:rsidRPr="00452411"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737A">
              <w:rPr>
                <w:rFonts w:ascii="GHEA Grapalat" w:hAnsi="GHEA Grapalat" w:cs="Arial"/>
                <w:sz w:val="24"/>
                <w:szCs w:val="24"/>
              </w:rPr>
              <w:t>նկարահանումներ</w:t>
            </w:r>
            <w:proofErr w:type="spellEnd"/>
            <w:r w:rsidRPr="00452411"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</w:t>
            </w:r>
            <w:r w:rsidRPr="0033737A">
              <w:rPr>
                <w:rFonts w:ascii="GHEA Grapalat" w:hAnsi="GHEA Grapalat" w:cs="Arial"/>
                <w:sz w:val="24"/>
                <w:szCs w:val="24"/>
              </w:rPr>
              <w:t>և</w:t>
            </w:r>
            <w:r w:rsidRPr="00452411"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z w:val="24"/>
                <w:szCs w:val="24"/>
              </w:rPr>
              <w:t>կազմվել</w:t>
            </w:r>
            <w:proofErr w:type="spellEnd"/>
            <w:r w:rsidRPr="00452411"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 Armenian"/>
                <w:sz w:val="24"/>
                <w:szCs w:val="24"/>
              </w:rPr>
              <w:t>են</w:t>
            </w:r>
            <w:proofErr w:type="spellEnd"/>
            <w:r w:rsidRPr="00452411"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z w:val="24"/>
                <w:szCs w:val="24"/>
              </w:rPr>
              <w:t>նշված</w:t>
            </w:r>
            <w:proofErr w:type="spellEnd"/>
            <w:r w:rsidRPr="00452411"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z w:val="24"/>
                <w:szCs w:val="24"/>
              </w:rPr>
              <w:t>սեփականության</w:t>
            </w:r>
            <w:proofErr w:type="spellEnd"/>
            <w:r w:rsidRPr="00452411"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z w:val="24"/>
                <w:szCs w:val="24"/>
              </w:rPr>
              <w:t>օբյեկտների</w:t>
            </w:r>
            <w:proofErr w:type="spellEnd"/>
            <w:r w:rsidRPr="00452411"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z w:val="24"/>
                <w:szCs w:val="24"/>
              </w:rPr>
              <w:t>նկարագրության</w:t>
            </w:r>
            <w:proofErr w:type="spellEnd"/>
            <w:r w:rsidRPr="00452411"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z w:val="24"/>
                <w:szCs w:val="24"/>
              </w:rPr>
              <w:t>արձանագրությունները</w:t>
            </w:r>
            <w:proofErr w:type="spellEnd"/>
            <w:r w:rsidRPr="00452411">
              <w:rPr>
                <w:rFonts w:ascii="GHEA Grapalat" w:hAnsi="GHEA Grapalat" w:cs="Arial Armenian"/>
                <w:sz w:val="24"/>
                <w:szCs w:val="24"/>
                <w:lang w:val="en-US"/>
              </w:rPr>
              <w:t>:</w:t>
            </w:r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Ձեռք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բերողի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կողմից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Հայաստանի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Հանրապետության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կառավարության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սահմանած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կարգով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կազմված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օտարվող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սեփականության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նկարագրության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արձանագրությունը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կազմելու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օրվանից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հետո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օտարման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ենթակա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սեփականության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իրավունքի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օբյեկտների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վրա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գործում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են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«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Հասարակության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և</w:t>
            </w:r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պետության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կարիքների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սեփականության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օտարման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մասին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»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Հայաստանի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Հանրապետության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օրենքի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15-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րդ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հոդվածով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նախատեսված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</w:rPr>
              <w:t>սահմանափակումները</w:t>
            </w:r>
            <w:proofErr w:type="spellEnd"/>
            <w:r w:rsidRPr="0045241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Որոշման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ընդունումը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կնպաստի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հողերի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ազատ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օգտագործմանը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: </w:t>
            </w:r>
          </w:p>
        </w:tc>
      </w:tr>
      <w:tr w:rsidR="00452411" w:rsidRPr="00A34DC6" w:rsidTr="000968AF"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52411" w:rsidRPr="00A34DC6" w:rsidRDefault="00452411" w:rsidP="00B71D3F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A34DC6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10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52411" w:rsidRPr="0033737A" w:rsidRDefault="00452411" w:rsidP="00B71D3F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</w:pPr>
            <w:proofErr w:type="spellStart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Տվյալ</w:t>
            </w:r>
            <w:proofErr w:type="spellEnd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բնագավառում</w:t>
            </w:r>
            <w:proofErr w:type="spellEnd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իրականացվող</w:t>
            </w:r>
            <w:proofErr w:type="spellEnd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քաղաքականությունը</w:t>
            </w:r>
            <w:proofErr w:type="spellEnd"/>
          </w:p>
        </w:tc>
      </w:tr>
      <w:tr w:rsidR="00452411" w:rsidRPr="00452411" w:rsidTr="000968AF"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411" w:rsidRPr="00A34DC6" w:rsidRDefault="00452411" w:rsidP="00B71D3F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10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411" w:rsidRPr="0033737A" w:rsidRDefault="00452411" w:rsidP="00B71D3F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</w:pPr>
            <w:proofErr w:type="spellStart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Համայնքային</w:t>
            </w:r>
            <w:proofErr w:type="spellEnd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քաղաքացիների</w:t>
            </w:r>
            <w:proofErr w:type="spellEnd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սեփականություն</w:t>
            </w:r>
            <w:proofErr w:type="spellEnd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հանդիսացող</w:t>
            </w:r>
            <w:proofErr w:type="spellEnd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հողերի</w:t>
            </w:r>
            <w:proofErr w:type="spellEnd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արդյունավետ</w:t>
            </w:r>
            <w:proofErr w:type="spellEnd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նպատակային</w:t>
            </w:r>
            <w:proofErr w:type="spellEnd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օգտագործում</w:t>
            </w:r>
            <w:proofErr w:type="spellEnd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:</w:t>
            </w:r>
          </w:p>
        </w:tc>
      </w:tr>
      <w:tr w:rsidR="00452411" w:rsidRPr="00A34DC6" w:rsidTr="000968AF"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52411" w:rsidRPr="00A34DC6" w:rsidRDefault="00452411" w:rsidP="00B71D3F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A34DC6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10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52411" w:rsidRPr="0033737A" w:rsidRDefault="00452411" w:rsidP="00B71D3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proofErr w:type="spellStart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Կարգավորման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նպատակը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և</w:t>
            </w:r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բնույթը</w:t>
            </w:r>
            <w:proofErr w:type="spellEnd"/>
          </w:p>
        </w:tc>
      </w:tr>
      <w:tr w:rsidR="00452411" w:rsidRPr="00452411" w:rsidTr="000968AF"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411" w:rsidRPr="00A34DC6" w:rsidRDefault="00452411" w:rsidP="00B71D3F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10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411" w:rsidRPr="0033737A" w:rsidRDefault="00452411" w:rsidP="00B71D3F">
            <w:pPr>
              <w:spacing w:after="0" w:line="240" w:lineRule="auto"/>
              <w:jc w:val="both"/>
              <w:rPr>
                <w:rFonts w:ascii="GHEA Grapalat" w:hAnsi="GHEA Grapalat" w:cs="Arial Armenian"/>
                <w:spacing w:val="-8"/>
                <w:sz w:val="24"/>
                <w:szCs w:val="24"/>
                <w:lang w:val="en-CA"/>
              </w:rPr>
            </w:pPr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««</w:t>
            </w:r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ՀՀ</w:t>
            </w:r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CA" w:eastAsia="ru-RU"/>
              </w:rPr>
              <w:t>Լ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ոռու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մարզում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լեռնադահուկային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կենտրոն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ստեղծելու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նպատակով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հասարակության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և</w:t>
            </w:r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պետության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կարիքների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համար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օտարման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ենթակա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սեփականության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նախնական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ուսումնասիրության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մասին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» Հ</w:t>
            </w:r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Հ</w:t>
            </w:r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կառավարության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2018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թվականի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մարտի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6-</w:t>
            </w:r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ի</w:t>
            </w:r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N 291-</w:t>
            </w:r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CA" w:eastAsia="ru-RU"/>
              </w:rPr>
              <w:t>Ն</w:t>
            </w:r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որոշումը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ուժը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կորցրած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ճանաչելու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մասին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»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որոշման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ընդունումը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նպաստում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հողերի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նկատմամբ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սահմանափակումերի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հանմանը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և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համ</w:t>
            </w:r>
            <w:r w:rsidRPr="0033737A">
              <w:rPr>
                <w:rFonts w:ascii="GHEA Grapalat" w:hAnsi="GHEA Grapalat" w:cs="Arial Armenian"/>
                <w:spacing w:val="-8"/>
                <w:sz w:val="24"/>
                <w:szCs w:val="24"/>
                <w:lang w:val="en-CA"/>
              </w:rPr>
              <w:t>այնքների</w:t>
            </w:r>
            <w:proofErr w:type="spellEnd"/>
            <w:r w:rsidRPr="0033737A">
              <w:rPr>
                <w:rFonts w:ascii="GHEA Grapalat" w:hAnsi="GHEA Grapalat" w:cs="Arial Armenian"/>
                <w:spacing w:val="-8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 Armenian"/>
                <w:spacing w:val="-8"/>
                <w:sz w:val="24"/>
                <w:szCs w:val="24"/>
                <w:lang w:val="en-CA"/>
              </w:rPr>
              <w:t>բնակիչների</w:t>
            </w:r>
            <w:proofErr w:type="spellEnd"/>
            <w:r w:rsidRPr="0033737A">
              <w:rPr>
                <w:rFonts w:ascii="GHEA Grapalat" w:hAnsi="GHEA Grapalat" w:cs="Arial Armenian"/>
                <w:spacing w:val="-8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 Armenian"/>
                <w:spacing w:val="-8"/>
                <w:sz w:val="24"/>
                <w:szCs w:val="24"/>
                <w:lang w:val="en-CA"/>
              </w:rPr>
              <w:t>կողմից</w:t>
            </w:r>
            <w:proofErr w:type="spellEnd"/>
            <w:r w:rsidRPr="0033737A">
              <w:rPr>
                <w:rFonts w:ascii="GHEA Grapalat" w:hAnsi="GHEA Grapalat" w:cs="Arial Armenian"/>
                <w:spacing w:val="-8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 Armenian"/>
                <w:spacing w:val="-8"/>
                <w:sz w:val="24"/>
                <w:szCs w:val="24"/>
                <w:lang w:val="en-CA"/>
              </w:rPr>
              <w:t>ազատ</w:t>
            </w:r>
            <w:proofErr w:type="spellEnd"/>
            <w:r w:rsidRPr="0033737A">
              <w:rPr>
                <w:rFonts w:ascii="GHEA Grapalat" w:hAnsi="GHEA Grapalat" w:cs="Arial Armenian"/>
                <w:spacing w:val="-8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 Armenian"/>
                <w:spacing w:val="-8"/>
                <w:sz w:val="24"/>
                <w:szCs w:val="24"/>
                <w:lang w:val="en-CA"/>
              </w:rPr>
              <w:t>օգտագործմանը</w:t>
            </w:r>
            <w:proofErr w:type="spellEnd"/>
            <w:r w:rsidRPr="0033737A">
              <w:rPr>
                <w:rFonts w:ascii="GHEA Grapalat" w:hAnsi="GHEA Grapalat" w:cs="Arial Armenian"/>
                <w:spacing w:val="-8"/>
                <w:sz w:val="24"/>
                <w:szCs w:val="24"/>
                <w:lang w:val="en-CA"/>
              </w:rPr>
              <w:t>:</w:t>
            </w:r>
          </w:p>
        </w:tc>
      </w:tr>
      <w:tr w:rsidR="00452411" w:rsidRPr="00452411" w:rsidTr="000968AF">
        <w:trPr>
          <w:trHeight w:val="530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52411" w:rsidRPr="00A34DC6" w:rsidRDefault="00452411" w:rsidP="00B71D3F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A34DC6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lastRenderedPageBreak/>
              <w:t xml:space="preserve">5.   </w:t>
            </w:r>
          </w:p>
        </w:tc>
        <w:tc>
          <w:tcPr>
            <w:tcW w:w="10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52411" w:rsidRPr="0033737A" w:rsidRDefault="00452411" w:rsidP="00B71D3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proofErr w:type="spellStart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Նախագծի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մշակման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գործընթացում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ներգրավված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ինստիտուտները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և</w:t>
            </w:r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անձիք</w:t>
            </w:r>
            <w:proofErr w:type="spellEnd"/>
          </w:p>
        </w:tc>
      </w:tr>
      <w:tr w:rsidR="00452411" w:rsidRPr="00A34DC6" w:rsidTr="000968AF">
        <w:trPr>
          <w:trHeight w:val="56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411" w:rsidRPr="00A34DC6" w:rsidRDefault="00452411" w:rsidP="00B71D3F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10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411" w:rsidRPr="0033737A" w:rsidRDefault="00452411" w:rsidP="00B71D3F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</w:pPr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ՀՀ</w:t>
            </w:r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Լոռու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մարզպետարան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Լերմոնտովո</w:t>
            </w:r>
            <w:proofErr w:type="spellEnd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համայնք</w:t>
            </w:r>
            <w:proofErr w:type="spellEnd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Անտառաշեն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համայնք</w:t>
            </w:r>
            <w:proofErr w:type="spellEnd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 xml:space="preserve">, </w:t>
            </w:r>
          </w:p>
          <w:p w:rsidR="00452411" w:rsidRPr="0033737A" w:rsidRDefault="00452411" w:rsidP="00B71D3F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</w:pPr>
            <w:r w:rsidRPr="0033737A">
              <w:rPr>
                <w:rFonts w:ascii="GHEA Grapalat" w:hAnsi="GHEA Grapalat" w:cs="Arial Armenian"/>
                <w:sz w:val="24"/>
                <w:szCs w:val="24"/>
                <w:lang w:val="en-US"/>
              </w:rPr>
              <w:t>«</w:t>
            </w:r>
            <w:proofErr w:type="spellStart"/>
            <w:r w:rsidRPr="0033737A">
              <w:rPr>
                <w:rFonts w:ascii="GHEA Grapalat" w:hAnsi="GHEA Grapalat" w:cs="Arial"/>
                <w:sz w:val="24"/>
                <w:szCs w:val="24"/>
              </w:rPr>
              <w:t>Մայմեխ</w:t>
            </w:r>
            <w:r w:rsidRPr="0033737A">
              <w:rPr>
                <w:rFonts w:ascii="GHEA Grapalat" w:hAnsi="GHEA Grapalat" w:cs="Arial"/>
                <w:spacing w:val="-8"/>
                <w:sz w:val="24"/>
                <w:szCs w:val="24"/>
              </w:rPr>
              <w:t>սկի</w:t>
            </w:r>
            <w:proofErr w:type="spellEnd"/>
            <w:r w:rsidRPr="0033737A">
              <w:rPr>
                <w:rFonts w:ascii="GHEA Grapalat" w:hAnsi="GHEA Grapalat" w:cs="Arial Armenian"/>
                <w:spacing w:val="-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hAnsi="GHEA Grapalat" w:cs="Arial"/>
                <w:spacing w:val="-8"/>
                <w:sz w:val="24"/>
                <w:szCs w:val="24"/>
              </w:rPr>
              <w:t>ռեզորթ</w:t>
            </w:r>
            <w:proofErr w:type="spellEnd"/>
            <w:r w:rsidRPr="0033737A">
              <w:rPr>
                <w:rFonts w:ascii="GHEA Grapalat" w:hAnsi="GHEA Grapalat" w:cs="Arial Armenian"/>
                <w:spacing w:val="-8"/>
                <w:sz w:val="24"/>
                <w:szCs w:val="24"/>
                <w:lang w:val="en-US"/>
              </w:rPr>
              <w:t xml:space="preserve">» </w:t>
            </w:r>
            <w:r w:rsidRPr="0033737A">
              <w:rPr>
                <w:rFonts w:ascii="GHEA Grapalat" w:hAnsi="GHEA Grapalat" w:cs="Arial"/>
                <w:spacing w:val="-8"/>
                <w:sz w:val="24"/>
                <w:szCs w:val="24"/>
              </w:rPr>
              <w:t>ՓԲԸ</w:t>
            </w:r>
          </w:p>
        </w:tc>
      </w:tr>
      <w:tr w:rsidR="00452411" w:rsidRPr="00A34DC6" w:rsidTr="000968AF"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52411" w:rsidRPr="00A34DC6" w:rsidRDefault="00452411" w:rsidP="00B71D3F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A34DC6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6.</w:t>
            </w:r>
          </w:p>
        </w:tc>
        <w:tc>
          <w:tcPr>
            <w:tcW w:w="10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52411" w:rsidRPr="0033737A" w:rsidRDefault="00452411" w:rsidP="00B71D3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proofErr w:type="spellStart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Ակնկալվող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արդյունքը</w:t>
            </w:r>
            <w:proofErr w:type="spellEnd"/>
          </w:p>
        </w:tc>
      </w:tr>
      <w:tr w:rsidR="00452411" w:rsidRPr="00452411" w:rsidTr="000968AF"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411" w:rsidRPr="00A34DC6" w:rsidRDefault="00452411" w:rsidP="00B71D3F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10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411" w:rsidRPr="0033737A" w:rsidRDefault="00452411" w:rsidP="00B71D3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</w:pP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>Համայնքներում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>գյուղացիական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>տնտեսությունների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>պահպանումը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 xml:space="preserve">,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>բնակիչների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>վերադարձը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>բնականոն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>կյանքի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 xml:space="preserve">,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>մարդու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 xml:space="preserve"> և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>քաղաքացու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>իրավունքների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 xml:space="preserve">,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>մասնավորապես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>սեփականության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>իրավունքի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>հարգումն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>ու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CA"/>
              </w:rPr>
              <w:t>պաշտպանությունը</w:t>
            </w:r>
            <w:proofErr w:type="spellEnd"/>
          </w:p>
        </w:tc>
      </w:tr>
      <w:tr w:rsidR="00452411" w:rsidRPr="00452411" w:rsidTr="000968AF"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52411" w:rsidRPr="00A34DC6" w:rsidRDefault="00452411" w:rsidP="00B71D3F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A34DC6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7.</w:t>
            </w:r>
          </w:p>
        </w:tc>
        <w:tc>
          <w:tcPr>
            <w:tcW w:w="10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52411" w:rsidRPr="0033737A" w:rsidRDefault="00452411" w:rsidP="00B71D3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proofErr w:type="spellStart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Այլ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տեղեկություններ</w:t>
            </w:r>
            <w:proofErr w:type="spellEnd"/>
            <w:r w:rsidRPr="0033737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737A">
              <w:rPr>
                <w:rFonts w:ascii="GHEA Grapalat" w:eastAsia="Times New Roman" w:hAnsi="GHEA Grapalat" w:cs="Sylfaen"/>
                <w:bCs/>
                <w:sz w:val="24"/>
                <w:szCs w:val="24"/>
                <w:lang w:val="en-US"/>
              </w:rPr>
              <w:t>(</w:t>
            </w:r>
            <w:proofErr w:type="spellStart"/>
            <w:r w:rsidRPr="0033737A">
              <w:rPr>
                <w:rFonts w:ascii="GHEA Grapalat" w:eastAsia="Times New Roman" w:hAnsi="GHEA Grapalat" w:cs="Sylfaen"/>
                <w:bCs/>
                <w:sz w:val="24"/>
                <w:szCs w:val="24"/>
                <w:lang w:val="en-US"/>
              </w:rPr>
              <w:t>եթե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Sylfaen"/>
                <w:bCs/>
                <w:sz w:val="24"/>
                <w:szCs w:val="24"/>
                <w:lang w:val="en-US"/>
              </w:rPr>
              <w:t>այդպիսիք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Sylfaen"/>
                <w:bCs/>
                <w:sz w:val="24"/>
                <w:szCs w:val="24"/>
                <w:lang w:val="en-US"/>
              </w:rPr>
              <w:t>առկա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737A">
              <w:rPr>
                <w:rFonts w:ascii="GHEA Grapalat" w:eastAsia="Times New Roman" w:hAnsi="GHEA Grapalat" w:cs="Sylfaen"/>
                <w:bCs/>
                <w:sz w:val="24"/>
                <w:szCs w:val="24"/>
                <w:lang w:val="en-US"/>
              </w:rPr>
              <w:t>են</w:t>
            </w:r>
            <w:proofErr w:type="spellEnd"/>
            <w:r w:rsidRPr="003373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)</w:t>
            </w:r>
            <w:r w:rsidRPr="0033737A">
              <w:rPr>
                <w:rFonts w:ascii="GHEA Grapalat" w:eastAsia="Times New Roman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</w:p>
        </w:tc>
      </w:tr>
      <w:tr w:rsidR="00452411" w:rsidRPr="00A34DC6" w:rsidTr="000968AF"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411" w:rsidRPr="00A34DC6" w:rsidRDefault="00452411" w:rsidP="00B71D3F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10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411" w:rsidRPr="0033737A" w:rsidRDefault="00452411" w:rsidP="00B71D3F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</w:pPr>
            <w:proofErr w:type="spellStart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Չկան</w:t>
            </w:r>
            <w:proofErr w:type="spellEnd"/>
            <w:r w:rsidRPr="0033737A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:</w:t>
            </w:r>
          </w:p>
        </w:tc>
      </w:tr>
    </w:tbl>
    <w:p w:rsidR="00452411" w:rsidRPr="00A34DC6" w:rsidRDefault="00452411" w:rsidP="00452411">
      <w:pPr>
        <w:spacing w:after="0" w:line="240" w:lineRule="auto"/>
        <w:jc w:val="center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</w:p>
    <w:p w:rsidR="00452411" w:rsidRPr="00A34DC6" w:rsidRDefault="00452411" w:rsidP="00452411">
      <w:pPr>
        <w:spacing w:after="0" w:line="240" w:lineRule="auto"/>
        <w:jc w:val="center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</w:p>
    <w:p w:rsidR="00452411" w:rsidRPr="00A34DC6" w:rsidRDefault="00452411" w:rsidP="00452411">
      <w:pPr>
        <w:spacing w:after="0" w:line="240" w:lineRule="auto"/>
        <w:jc w:val="center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</w:p>
    <w:p w:rsidR="00452411" w:rsidRPr="00A34DC6" w:rsidRDefault="00452411" w:rsidP="00452411">
      <w:pPr>
        <w:spacing w:after="0" w:line="240" w:lineRule="auto"/>
        <w:jc w:val="center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</w:p>
    <w:p w:rsidR="00452411" w:rsidRPr="00A34DC6" w:rsidRDefault="00452411" w:rsidP="00452411">
      <w:pPr>
        <w:spacing w:after="0" w:line="240" w:lineRule="auto"/>
        <w:jc w:val="center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</w:p>
    <w:p w:rsidR="00452411" w:rsidRPr="00A34DC6" w:rsidRDefault="00452411" w:rsidP="00452411">
      <w:pPr>
        <w:spacing w:after="0" w:line="240" w:lineRule="auto"/>
        <w:jc w:val="center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</w:p>
    <w:p w:rsidR="00452411" w:rsidRPr="00A34DC6" w:rsidRDefault="00452411" w:rsidP="00452411">
      <w:pPr>
        <w:spacing w:after="0" w:line="240" w:lineRule="auto"/>
        <w:jc w:val="center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</w:p>
    <w:p w:rsidR="00452411" w:rsidRPr="00A34DC6" w:rsidRDefault="00452411" w:rsidP="00452411">
      <w:pPr>
        <w:spacing w:after="0" w:line="240" w:lineRule="auto"/>
        <w:jc w:val="center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</w:p>
    <w:p w:rsidR="00452411" w:rsidRPr="00A34DC6" w:rsidRDefault="00452411" w:rsidP="00452411">
      <w:pPr>
        <w:spacing w:after="0" w:line="240" w:lineRule="auto"/>
        <w:jc w:val="center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</w:p>
    <w:p w:rsidR="00981CE6" w:rsidRDefault="00981CE6"/>
    <w:sectPr w:rsidR="00981CE6" w:rsidSect="00452411">
      <w:pgSz w:w="12240" w:h="15840"/>
      <w:pgMar w:top="99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CBE"/>
    <w:rsid w:val="000968AF"/>
    <w:rsid w:val="00452411"/>
    <w:rsid w:val="00981CE6"/>
    <w:rsid w:val="00A20CBE"/>
    <w:rsid w:val="00F1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FFF14"/>
  <w15:chartTrackingRefBased/>
  <w15:docId w15:val="{05DA6A50-8F7F-497F-A1E8-495535053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2411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471</Words>
  <Characters>2691</Characters>
  <Application>Microsoft Office Word</Application>
  <DocSecurity>0</DocSecurity>
  <Lines>22</Lines>
  <Paragraphs>6</Paragraphs>
  <ScaleCrop>false</ScaleCrop>
  <Company/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Jemma Dadoyan</dc:creator>
  <cp:keywords>Mulberry 2.0</cp:keywords>
  <dc:description/>
  <cp:lastModifiedBy>Jemma Dadoyan</cp:lastModifiedBy>
  <cp:revision>4</cp:revision>
  <dcterms:created xsi:type="dcterms:W3CDTF">2019-10-09T05:53:00Z</dcterms:created>
  <dcterms:modified xsi:type="dcterms:W3CDTF">2019-10-09T05:54:00Z</dcterms:modified>
</cp:coreProperties>
</file>