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0549F" w14:textId="77777777" w:rsidR="00EF7635" w:rsidRPr="0086637E" w:rsidRDefault="00C17D71" w:rsidP="00EF7635">
      <w:pPr>
        <w:jc w:val="center"/>
        <w:rPr>
          <w:rFonts w:ascii="GHEA Grapalat" w:hAnsi="GHEA Grapalat"/>
          <w:b/>
          <w:sz w:val="24"/>
          <w:szCs w:val="24"/>
          <w:lang w:val="hy-AM"/>
        </w:rPr>
      </w:pPr>
      <w:r w:rsidRPr="0086637E">
        <w:rPr>
          <w:rFonts w:ascii="GHEA Grapalat" w:hAnsi="GHEA Grapalat" w:cs="Sylfaen"/>
          <w:b/>
          <w:sz w:val="24"/>
          <w:szCs w:val="24"/>
          <w:lang w:val="hy-AM"/>
        </w:rPr>
        <w:t>Հ</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Ի</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Մ</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Ն</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Ա</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Վ</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Ո</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Ր</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Ո</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Ւ</w:t>
      </w:r>
      <w:r w:rsidRPr="0086637E">
        <w:rPr>
          <w:rFonts w:ascii="GHEA Grapalat" w:hAnsi="GHEA Grapalat" w:cs="Times Armenian"/>
          <w:b/>
          <w:sz w:val="24"/>
          <w:szCs w:val="24"/>
          <w:lang w:val="hy-AM"/>
        </w:rPr>
        <w:t xml:space="preserve"> </w:t>
      </w:r>
      <w:r w:rsidRPr="0086637E">
        <w:rPr>
          <w:rFonts w:ascii="GHEA Grapalat" w:hAnsi="GHEA Grapalat" w:cs="Sylfaen"/>
          <w:b/>
          <w:sz w:val="24"/>
          <w:szCs w:val="24"/>
          <w:lang w:val="hy-AM"/>
        </w:rPr>
        <w:t>Մ</w:t>
      </w:r>
    </w:p>
    <w:p w14:paraId="4DFC78D2" w14:textId="71796DE1" w:rsidR="00F36C74" w:rsidRPr="00EB7BF1" w:rsidRDefault="00F36C74" w:rsidP="00F36C74">
      <w:pPr>
        <w:ind w:firstLine="720"/>
        <w:jc w:val="center"/>
        <w:rPr>
          <w:rFonts w:ascii="GHEA Grapalat" w:hAnsi="GHEA Grapalat" w:cs="Sylfaen"/>
          <w:b/>
          <w:bCs/>
          <w:sz w:val="24"/>
          <w:szCs w:val="24"/>
          <w:lang w:val="hy-AM" w:eastAsia="ru-RU"/>
        </w:rPr>
      </w:pPr>
      <w:r w:rsidRPr="009E508F">
        <w:rPr>
          <w:rFonts w:ascii="GHEA Grapalat" w:eastAsia="GHEA Grapalat" w:hAnsi="GHEA Grapalat" w:cs="GHEA Grapalat"/>
          <w:b/>
          <w:bCs/>
          <w:color w:val="000000"/>
          <w:sz w:val="24"/>
          <w:szCs w:val="24"/>
          <w:shd w:val="clear" w:color="auto" w:fill="FFFFFF"/>
          <w:lang w:val="hy-AM" w:eastAsia="ru-RU"/>
        </w:rPr>
        <w:t>«ՀԱՅԱՍՏԱՆԻ ՀԱՆՐԱՊԵՏՈՒԹՅԱՆ 202</w:t>
      </w:r>
      <w:r w:rsidRPr="00EB7BF1">
        <w:rPr>
          <w:rFonts w:ascii="GHEA Grapalat" w:eastAsia="GHEA Grapalat" w:hAnsi="GHEA Grapalat" w:cs="GHEA Grapalat"/>
          <w:b/>
          <w:bCs/>
          <w:color w:val="000000"/>
          <w:sz w:val="24"/>
          <w:szCs w:val="24"/>
          <w:shd w:val="clear" w:color="auto" w:fill="FFFFFF"/>
          <w:lang w:val="hy-AM" w:eastAsia="ru-RU"/>
        </w:rPr>
        <w:t>5</w:t>
      </w:r>
      <w:r w:rsidRPr="009E508F">
        <w:rPr>
          <w:rFonts w:ascii="GHEA Grapalat" w:eastAsia="GHEA Grapalat" w:hAnsi="GHEA Grapalat" w:cs="GHEA Grapalat"/>
          <w:b/>
          <w:bCs/>
          <w:color w:val="000000"/>
          <w:sz w:val="24"/>
          <w:szCs w:val="24"/>
          <w:shd w:val="clear" w:color="auto" w:fill="FFFFFF"/>
          <w:lang w:val="hy-AM" w:eastAsia="ru-RU"/>
        </w:rPr>
        <w:t xml:space="preserve"> ԹՎԱԿԱՆԻ ՊԵՏԱԿԱՆ ԲՅՈՒՋԵԻ ՄԱՍԻՆ ՕՐԵՆՔՈՒՄ </w:t>
      </w:r>
      <w:r w:rsidRPr="00EB7BF1">
        <w:rPr>
          <w:rFonts w:ascii="GHEA Grapalat" w:eastAsia="GHEA Grapalat" w:hAnsi="GHEA Grapalat" w:cs="GHEA Grapalat"/>
          <w:b/>
          <w:bCs/>
          <w:color w:val="000000"/>
          <w:sz w:val="24"/>
          <w:szCs w:val="24"/>
          <w:shd w:val="clear" w:color="auto" w:fill="FFFFFF"/>
          <w:lang w:val="hy-AM" w:eastAsia="ru-RU"/>
        </w:rPr>
        <w:t>ՎԵՐԱԲԱՇԽՈՒՄ,</w:t>
      </w:r>
      <w:r w:rsidRPr="009E508F">
        <w:rPr>
          <w:rFonts w:ascii="GHEA Grapalat" w:eastAsia="GHEA Grapalat" w:hAnsi="GHEA Grapalat" w:cs="GHEA Grapalat"/>
          <w:b/>
          <w:bCs/>
          <w:color w:val="000000"/>
          <w:sz w:val="24"/>
          <w:szCs w:val="24"/>
          <w:shd w:val="clear" w:color="auto" w:fill="FFFFFF"/>
          <w:lang w:val="hy-AM" w:eastAsia="ru-RU"/>
        </w:rPr>
        <w:t xml:space="preserve"> ՀԱՅԱՍՏԱՆԻ ՀԱՆՐԱՊԵՏՈՒԹՅԱՆ ԿԱՌԱՎԱՐՈՒԹՅԱՆ 202</w:t>
      </w:r>
      <w:r w:rsidRPr="00EB7BF1">
        <w:rPr>
          <w:rFonts w:ascii="GHEA Grapalat" w:eastAsia="GHEA Grapalat" w:hAnsi="GHEA Grapalat" w:cs="GHEA Grapalat"/>
          <w:b/>
          <w:bCs/>
          <w:color w:val="000000"/>
          <w:sz w:val="24"/>
          <w:szCs w:val="24"/>
          <w:shd w:val="clear" w:color="auto" w:fill="FFFFFF"/>
          <w:lang w:val="hy-AM" w:eastAsia="ru-RU"/>
        </w:rPr>
        <w:t>4</w:t>
      </w:r>
      <w:r w:rsidRPr="009E508F">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EB7BF1">
        <w:rPr>
          <w:rFonts w:ascii="GHEA Grapalat" w:eastAsia="GHEA Grapalat" w:hAnsi="GHEA Grapalat" w:cs="GHEA Grapalat"/>
          <w:b/>
          <w:bCs/>
          <w:color w:val="000000"/>
          <w:sz w:val="24"/>
          <w:szCs w:val="24"/>
          <w:shd w:val="clear" w:color="auto" w:fill="FFFFFF"/>
          <w:lang w:val="hy-AM" w:eastAsia="ru-RU"/>
        </w:rPr>
        <w:t>7</w:t>
      </w:r>
      <w:r w:rsidRPr="009E508F">
        <w:rPr>
          <w:rFonts w:ascii="GHEA Grapalat" w:eastAsia="GHEA Grapalat" w:hAnsi="GHEA Grapalat" w:cs="GHEA Grapalat"/>
          <w:b/>
          <w:bCs/>
          <w:color w:val="000000"/>
          <w:sz w:val="24"/>
          <w:szCs w:val="24"/>
          <w:shd w:val="clear" w:color="auto" w:fill="FFFFFF"/>
          <w:lang w:val="hy-AM" w:eastAsia="ru-RU"/>
        </w:rPr>
        <w:t>-Ի N 2</w:t>
      </w:r>
      <w:r w:rsidRPr="00EB7BF1">
        <w:rPr>
          <w:rFonts w:ascii="GHEA Grapalat" w:eastAsia="GHEA Grapalat" w:hAnsi="GHEA Grapalat" w:cs="GHEA Grapalat"/>
          <w:b/>
          <w:bCs/>
          <w:color w:val="000000"/>
          <w:sz w:val="24"/>
          <w:szCs w:val="24"/>
          <w:shd w:val="clear" w:color="auto" w:fill="FFFFFF"/>
          <w:lang w:val="hy-AM" w:eastAsia="ru-RU"/>
        </w:rPr>
        <w:t>060</w:t>
      </w:r>
      <w:r w:rsidRPr="009E508F">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EB7BF1">
        <w:rPr>
          <w:rFonts w:ascii="GHEA Grapalat" w:eastAsia="GHEA Grapalat" w:hAnsi="GHEA Grapalat" w:cs="GHEA Grapalat"/>
          <w:b/>
          <w:bCs/>
          <w:color w:val="000000"/>
          <w:sz w:val="24"/>
          <w:szCs w:val="24"/>
          <w:shd w:val="clear" w:color="auto" w:fill="FFFFFF"/>
          <w:lang w:val="hy-AM" w:eastAsia="ru-RU"/>
        </w:rPr>
        <w:t xml:space="preserve"> </w:t>
      </w:r>
      <w:r w:rsidRPr="009E508F">
        <w:rPr>
          <w:rFonts w:ascii="GHEA Grapalat" w:eastAsia="GHEA Grapalat" w:hAnsi="GHEA Grapalat" w:cs="GHEA Grapalat"/>
          <w:b/>
          <w:bCs/>
          <w:color w:val="000000"/>
          <w:sz w:val="24"/>
          <w:szCs w:val="24"/>
          <w:shd w:val="clear" w:color="auto" w:fill="FFFFFF"/>
          <w:lang w:val="hy-AM" w:eastAsia="ru-RU"/>
        </w:rPr>
        <w:t xml:space="preserve">ԿԱՏԱՐԵԼՈՒ </w:t>
      </w:r>
      <w:r w:rsidRPr="00EB7BF1">
        <w:rPr>
          <w:rFonts w:ascii="GHEA Grapalat" w:hAnsi="GHEA Grapalat"/>
          <w:b/>
          <w:bCs/>
          <w:color w:val="000000"/>
          <w:sz w:val="24"/>
          <w:szCs w:val="24"/>
          <w:lang w:val="hy-AM" w:eastAsia="ru-RU"/>
        </w:rPr>
        <w:t>ՈՒ ՀԱՅԱՍՏԱՆԻ ՀԱՆՐԱՊԵՏՈՒԹՅԱՆ ԿՐԹՈՒԹՅԱՆ, ԳԻՏՈՒԹՅԱՆ, ՄՇԱԿՈՒՅԹԻ ԵՎ ՍՊՈՐՏԻ ՆԱԽԱՐԱՐՈՒԹՅԱՆԸ ԳՈՒՄԱՐ ՀԱՏԿԱՑՆԵԼՈՒ ՄԱՍԻՆ</w:t>
      </w:r>
    </w:p>
    <w:p w14:paraId="7CA6D924" w14:textId="77777777" w:rsidR="00123D50" w:rsidRDefault="00123D50"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cs="Sylfaen"/>
          <w:b/>
          <w:color w:val="FF0000"/>
          <w:lang w:val="hy-AM"/>
        </w:rPr>
      </w:pPr>
    </w:p>
    <w:p w14:paraId="6EB5A52A" w14:textId="6997B926" w:rsidR="00B02555" w:rsidRPr="006B40D2"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6B40D2">
        <w:rPr>
          <w:rFonts w:ascii="GHEA Grapalat" w:hAnsi="GHEA Grapalat" w:cs="Sylfaen"/>
          <w:b/>
          <w:lang w:val="hy-AM"/>
        </w:rPr>
        <w:t>Իրավական</w:t>
      </w:r>
      <w:r w:rsidRPr="006B40D2">
        <w:rPr>
          <w:rFonts w:ascii="GHEA Grapalat" w:hAnsi="GHEA Grapalat" w:cs="Times Armenian"/>
          <w:b/>
          <w:lang w:val="hy-AM"/>
        </w:rPr>
        <w:t xml:space="preserve"> </w:t>
      </w:r>
      <w:r w:rsidRPr="006B40D2">
        <w:rPr>
          <w:rFonts w:ascii="GHEA Grapalat" w:hAnsi="GHEA Grapalat" w:cs="Sylfaen"/>
          <w:b/>
          <w:lang w:val="hy-AM"/>
        </w:rPr>
        <w:t>ակտի</w:t>
      </w:r>
      <w:r w:rsidRPr="006B40D2">
        <w:rPr>
          <w:rFonts w:ascii="GHEA Grapalat" w:hAnsi="GHEA Grapalat" w:cs="Times Armenian"/>
          <w:b/>
          <w:lang w:val="hy-AM"/>
        </w:rPr>
        <w:t xml:space="preserve"> </w:t>
      </w:r>
      <w:r w:rsidRPr="006B40D2">
        <w:rPr>
          <w:rFonts w:ascii="GHEA Grapalat" w:hAnsi="GHEA Grapalat" w:cs="Sylfaen"/>
          <w:b/>
          <w:lang w:val="hy-AM"/>
        </w:rPr>
        <w:t>անհրաժեշտությունը</w:t>
      </w:r>
      <w:r w:rsidRPr="006B40D2">
        <w:rPr>
          <w:rFonts w:ascii="GHEA Grapalat" w:hAnsi="GHEA Grapalat" w:cs="Times Armenian"/>
          <w:b/>
          <w:lang w:val="hy-AM"/>
        </w:rPr>
        <w:t xml:space="preserve"> (</w:t>
      </w:r>
      <w:r w:rsidRPr="006B40D2">
        <w:rPr>
          <w:rFonts w:ascii="GHEA Grapalat" w:hAnsi="GHEA Grapalat" w:cs="Sylfaen"/>
          <w:b/>
          <w:lang w:val="hy-AM"/>
        </w:rPr>
        <w:t>նպատակը</w:t>
      </w:r>
      <w:r w:rsidRPr="006B40D2">
        <w:rPr>
          <w:rFonts w:ascii="GHEA Grapalat" w:hAnsi="GHEA Grapalat"/>
          <w:b/>
          <w:lang w:val="hy-AM"/>
        </w:rPr>
        <w:t>).</w:t>
      </w:r>
    </w:p>
    <w:p w14:paraId="78023DEF" w14:textId="61CBF061" w:rsidR="00370491" w:rsidRPr="002B4A16" w:rsidRDefault="00E30019" w:rsidP="00370491">
      <w:pPr>
        <w:ind w:right="-212" w:firstLine="567"/>
        <w:rPr>
          <w:rFonts w:ascii="GHEA Grapalat" w:hAnsi="GHEA Grapalat" w:cs="GHEA Grapalat"/>
          <w:sz w:val="24"/>
          <w:szCs w:val="24"/>
          <w:lang w:val="hy-AM"/>
        </w:rPr>
      </w:pPr>
      <w:r w:rsidRPr="00301DBC">
        <w:rPr>
          <w:rFonts w:ascii="GHEA Grapalat" w:hAnsi="GHEA Grapalat" w:cs="GHEA Grapalat"/>
          <w:sz w:val="24"/>
          <w:szCs w:val="24"/>
          <w:lang w:val="hy-AM"/>
        </w:rPr>
        <w:t xml:space="preserve">ՀՀ կառավարության որոշման նախագծի </w:t>
      </w:r>
      <w:r w:rsidR="00AA376C" w:rsidRPr="009E508F">
        <w:rPr>
          <w:rFonts w:ascii="GHEA Grapalat" w:hAnsi="GHEA Grapalat"/>
          <w:sz w:val="24"/>
          <w:szCs w:val="24"/>
          <w:lang w:val="hy-AM"/>
        </w:rPr>
        <w:t>(</w:t>
      </w:r>
      <w:r w:rsidR="00AA376C" w:rsidRPr="009E508F">
        <w:rPr>
          <w:rFonts w:ascii="GHEA Grapalat" w:hAnsi="GHEA Grapalat" w:cs="GHEA Grapalat"/>
          <w:sz w:val="24"/>
          <w:szCs w:val="24"/>
          <w:lang w:val="hy-AM"/>
        </w:rPr>
        <w:t>այսուհետ Նախագիծ</w:t>
      </w:r>
      <w:r w:rsidR="00AA376C" w:rsidRPr="009E508F">
        <w:rPr>
          <w:rFonts w:ascii="GHEA Grapalat" w:hAnsi="GHEA Grapalat"/>
          <w:sz w:val="24"/>
          <w:szCs w:val="24"/>
          <w:lang w:val="hy-AM"/>
        </w:rPr>
        <w:t>)</w:t>
      </w:r>
      <w:r w:rsidR="00AA376C" w:rsidRPr="009E508F">
        <w:rPr>
          <w:rFonts w:ascii="GHEA Grapalat" w:hAnsi="GHEA Grapalat" w:cs="GHEA Grapalat"/>
          <w:sz w:val="24"/>
          <w:szCs w:val="24"/>
          <w:lang w:val="hy-AM"/>
        </w:rPr>
        <w:t xml:space="preserve"> </w:t>
      </w:r>
      <w:r w:rsidRPr="00301DBC">
        <w:rPr>
          <w:rFonts w:ascii="GHEA Grapalat" w:hAnsi="GHEA Grapalat" w:cs="GHEA Grapalat"/>
          <w:sz w:val="24"/>
          <w:szCs w:val="24"/>
          <w:lang w:val="hy-AM"/>
        </w:rPr>
        <w:t>ներկայացումը</w:t>
      </w:r>
      <w:r w:rsidRPr="00301DBC">
        <w:rPr>
          <w:rFonts w:ascii="GHEA Grapalat" w:eastAsia="Calibri" w:hAnsi="GHEA Grapalat" w:cs="Times New Roman"/>
          <w:sz w:val="24"/>
          <w:szCs w:val="24"/>
          <w:lang w:val="hy-AM"/>
        </w:rPr>
        <w:t xml:space="preserve"> </w:t>
      </w:r>
      <w:r w:rsidR="003701D9" w:rsidRPr="009E508F">
        <w:rPr>
          <w:rFonts w:ascii="GHEA Grapalat" w:eastAsia="Calibri" w:hAnsi="GHEA Grapalat" w:cs="Times New Roman"/>
          <w:sz w:val="24"/>
          <w:szCs w:val="24"/>
          <w:lang w:val="hy-AM"/>
        </w:rPr>
        <w:t>պայմանավորված</w:t>
      </w:r>
      <w:r w:rsidR="00CC7B2B" w:rsidRPr="00301DBC">
        <w:rPr>
          <w:rFonts w:ascii="GHEA Grapalat" w:hAnsi="GHEA Grapalat"/>
          <w:sz w:val="24"/>
          <w:szCs w:val="24"/>
          <w:lang w:val="hy-AM"/>
        </w:rPr>
        <w:t xml:space="preserve"> </w:t>
      </w:r>
      <w:r w:rsidR="009B7556" w:rsidRPr="00301DBC">
        <w:rPr>
          <w:rFonts w:ascii="GHEA Grapalat" w:hAnsi="GHEA Grapalat"/>
          <w:sz w:val="24"/>
          <w:szCs w:val="24"/>
          <w:lang w:val="hy-AM"/>
        </w:rPr>
        <w:t>է</w:t>
      </w:r>
      <w:r w:rsidR="00123D50" w:rsidRPr="009E508F">
        <w:rPr>
          <w:rFonts w:ascii="GHEA Grapalat" w:hAnsi="GHEA Grapalat"/>
          <w:sz w:val="24"/>
          <w:szCs w:val="24"/>
          <w:lang w:val="hy-AM"/>
        </w:rPr>
        <w:t xml:space="preserve"> </w:t>
      </w:r>
      <w:r w:rsidR="006B40D2" w:rsidRPr="00301DBC">
        <w:rPr>
          <w:rFonts w:ascii="GHEA Grapalat" w:hAnsi="GHEA Grapalat"/>
          <w:sz w:val="24"/>
          <w:szCs w:val="24"/>
          <w:lang w:val="hy-AM"/>
        </w:rPr>
        <w:t xml:space="preserve">ՀՀ </w:t>
      </w:r>
      <w:r w:rsidR="00711360" w:rsidRPr="00301DBC">
        <w:rPr>
          <w:rFonts w:ascii="GHEA Grapalat" w:hAnsi="GHEA Grapalat"/>
          <w:sz w:val="24"/>
          <w:szCs w:val="24"/>
          <w:lang w:val="hy-AM"/>
        </w:rPr>
        <w:t xml:space="preserve">2025 թվականի </w:t>
      </w:r>
      <w:r w:rsidR="006B40D2" w:rsidRPr="00301DBC">
        <w:rPr>
          <w:rFonts w:ascii="GHEA Grapalat" w:hAnsi="GHEA Grapalat"/>
          <w:sz w:val="24"/>
          <w:szCs w:val="24"/>
          <w:lang w:val="hy-AM"/>
        </w:rPr>
        <w:t xml:space="preserve">պետական բյուջեի </w:t>
      </w:r>
      <w:r w:rsidR="006B0932" w:rsidRPr="00301DBC">
        <w:rPr>
          <w:rFonts w:ascii="GHEA Grapalat" w:hAnsi="GHEA Grapalat" w:cs="Calibri"/>
          <w:sz w:val="24"/>
          <w:szCs w:val="24"/>
          <w:lang w:val="hy-AM" w:eastAsia="ru-RU"/>
        </w:rPr>
        <w:t>«</w:t>
      </w:r>
      <w:r w:rsidR="006B40D2" w:rsidRPr="009E508F">
        <w:rPr>
          <w:rFonts w:ascii="GHEA Grapalat" w:hAnsi="GHEA Grapalat"/>
          <w:sz w:val="24"/>
          <w:szCs w:val="24"/>
          <w:lang w:val="hy-AM"/>
        </w:rPr>
        <w:t>1238</w:t>
      </w:r>
      <w:r w:rsidR="006B0932" w:rsidRPr="009E508F">
        <w:rPr>
          <w:rFonts w:ascii="GHEA Grapalat" w:hAnsi="GHEA Grapalat" w:cs="Arial"/>
          <w:sz w:val="24"/>
          <w:szCs w:val="24"/>
          <w:lang w:val="hy-AM"/>
        </w:rPr>
        <w:t>»</w:t>
      </w:r>
      <w:r w:rsidR="006B40D2" w:rsidRPr="009E508F">
        <w:rPr>
          <w:rFonts w:ascii="GHEA Grapalat" w:hAnsi="GHEA Grapalat"/>
          <w:sz w:val="24"/>
          <w:szCs w:val="24"/>
          <w:lang w:val="hy-AM"/>
        </w:rPr>
        <w:t xml:space="preserve"> </w:t>
      </w:r>
      <w:r w:rsidR="00123D50" w:rsidRPr="00301DBC">
        <w:rPr>
          <w:rFonts w:ascii="GHEA Grapalat" w:hAnsi="GHEA Grapalat" w:cs="Calibri"/>
          <w:sz w:val="24"/>
          <w:szCs w:val="24"/>
          <w:lang w:val="hy-AM" w:eastAsia="ru-RU"/>
        </w:rPr>
        <w:t>«</w:t>
      </w:r>
      <w:r w:rsidR="00123D50" w:rsidRPr="009E508F">
        <w:rPr>
          <w:rFonts w:ascii="GHEA Grapalat" w:hAnsi="GHEA Grapalat"/>
          <w:sz w:val="24"/>
          <w:szCs w:val="24"/>
          <w:lang w:val="hy-AM"/>
        </w:rPr>
        <w:t>Նախադպրոցական կրթություն</w:t>
      </w:r>
      <w:r w:rsidR="00123D50" w:rsidRPr="009E508F">
        <w:rPr>
          <w:rFonts w:ascii="GHEA Grapalat" w:hAnsi="GHEA Grapalat" w:cs="Arial"/>
          <w:sz w:val="24"/>
          <w:szCs w:val="24"/>
          <w:lang w:val="hy-AM"/>
        </w:rPr>
        <w:t>»</w:t>
      </w:r>
      <w:r w:rsidR="00123D50" w:rsidRPr="009E508F">
        <w:rPr>
          <w:rFonts w:ascii="GHEA Grapalat" w:hAnsi="GHEA Grapalat"/>
          <w:sz w:val="24"/>
          <w:szCs w:val="24"/>
          <w:lang w:val="hy-AM"/>
        </w:rPr>
        <w:t xml:space="preserve"> ծրագրի </w:t>
      </w:r>
      <w:r w:rsidR="00AB7AF1" w:rsidRPr="00301DBC">
        <w:rPr>
          <w:rFonts w:ascii="GHEA Grapalat" w:hAnsi="GHEA Grapalat" w:cs="Calibri"/>
          <w:sz w:val="24"/>
          <w:szCs w:val="24"/>
          <w:lang w:val="hy-AM" w:eastAsia="ru-RU"/>
        </w:rPr>
        <w:t>«</w:t>
      </w:r>
      <w:r w:rsidR="00AB7AF1" w:rsidRPr="009E508F">
        <w:rPr>
          <w:rFonts w:ascii="GHEA Grapalat" w:hAnsi="GHEA Grapalat"/>
          <w:sz w:val="24"/>
          <w:szCs w:val="24"/>
          <w:lang w:val="hy-AM"/>
        </w:rPr>
        <w:t>11001</w:t>
      </w:r>
      <w:r w:rsidR="00AB7AF1" w:rsidRPr="009E508F">
        <w:rPr>
          <w:rFonts w:ascii="GHEA Grapalat" w:hAnsi="GHEA Grapalat" w:cs="Arial"/>
          <w:sz w:val="24"/>
          <w:szCs w:val="24"/>
          <w:lang w:val="hy-AM"/>
        </w:rPr>
        <w:t>»</w:t>
      </w:r>
      <w:r w:rsidR="00AB7AF1" w:rsidRPr="009E508F">
        <w:rPr>
          <w:rFonts w:ascii="GHEA Grapalat" w:hAnsi="GHEA Grapalat"/>
          <w:sz w:val="24"/>
          <w:szCs w:val="24"/>
          <w:lang w:val="hy-AM"/>
        </w:rPr>
        <w:t xml:space="preserve"> </w:t>
      </w:r>
      <w:r w:rsidR="00F36C74" w:rsidRPr="003547CA">
        <w:rPr>
          <w:rFonts w:ascii="GHEA Grapalat" w:hAnsi="GHEA Grapalat" w:cs="Calibri"/>
          <w:sz w:val="24"/>
          <w:szCs w:val="24"/>
          <w:lang w:val="hy-AM" w:eastAsia="ru-RU"/>
        </w:rPr>
        <w:t>«</w:t>
      </w:r>
      <w:r w:rsidR="00F36C74" w:rsidRPr="009E508F">
        <w:rPr>
          <w:rFonts w:ascii="GHEA Grapalat" w:hAnsi="GHEA Grapalat"/>
          <w:sz w:val="24"/>
          <w:szCs w:val="24"/>
          <w:lang w:val="hy-AM"/>
        </w:rPr>
        <w:t>Նախադպրոցական կրթության հասանելիության և որակի ապահովում</w:t>
      </w:r>
      <w:r w:rsidR="00F36C74" w:rsidRPr="009E508F">
        <w:rPr>
          <w:rFonts w:ascii="GHEA Grapalat" w:hAnsi="GHEA Grapalat" w:cs="Arial"/>
          <w:sz w:val="24"/>
          <w:szCs w:val="24"/>
          <w:lang w:val="hy-AM"/>
        </w:rPr>
        <w:t>»</w:t>
      </w:r>
      <w:r w:rsidR="00F36C74" w:rsidRPr="009E508F">
        <w:rPr>
          <w:rFonts w:ascii="GHEA Grapalat" w:hAnsi="GHEA Grapalat"/>
          <w:sz w:val="24"/>
          <w:szCs w:val="24"/>
          <w:lang w:val="hy-AM"/>
        </w:rPr>
        <w:t xml:space="preserve"> </w:t>
      </w:r>
      <w:r w:rsidR="00123D50" w:rsidRPr="009E508F">
        <w:rPr>
          <w:rFonts w:ascii="GHEA Grapalat" w:hAnsi="GHEA Grapalat"/>
          <w:sz w:val="24"/>
          <w:szCs w:val="24"/>
          <w:lang w:val="hy-AM"/>
        </w:rPr>
        <w:t>միջոցառ</w:t>
      </w:r>
      <w:r w:rsidR="00F36C74" w:rsidRPr="009E508F">
        <w:rPr>
          <w:rFonts w:ascii="GHEA Grapalat" w:hAnsi="GHEA Grapalat"/>
          <w:sz w:val="24"/>
          <w:szCs w:val="24"/>
          <w:lang w:val="hy-AM"/>
        </w:rPr>
        <w:t>ման</w:t>
      </w:r>
      <w:r w:rsidR="00123D50" w:rsidRPr="009E508F">
        <w:rPr>
          <w:rFonts w:ascii="GHEA Grapalat" w:hAnsi="GHEA Grapalat"/>
          <w:sz w:val="24"/>
          <w:szCs w:val="24"/>
          <w:lang w:val="hy-AM"/>
        </w:rPr>
        <w:t xml:space="preserve"> գծով </w:t>
      </w:r>
      <w:r w:rsidR="00370491" w:rsidRPr="002B4A16">
        <w:rPr>
          <w:rFonts w:ascii="GHEA Grapalat" w:hAnsi="GHEA Grapalat" w:cs="GHEA Grapalat"/>
          <w:sz w:val="24"/>
          <w:szCs w:val="24"/>
          <w:lang w:val="hy-AM"/>
        </w:rPr>
        <w:t>նա</w:t>
      </w:r>
      <w:r w:rsidR="00370491" w:rsidRPr="002B4A16">
        <w:rPr>
          <w:rFonts w:ascii="GHEA Grapalat" w:hAnsi="GHEA Grapalat" w:cs="GHEA Grapalat"/>
          <w:sz w:val="24"/>
          <w:szCs w:val="24"/>
          <w:lang w:val="hy-AM"/>
        </w:rPr>
        <w:softHyphen/>
        <w:t>խատեսված ծախ</w:t>
      </w:r>
      <w:r w:rsidR="00370491" w:rsidRPr="002B4A16">
        <w:rPr>
          <w:rFonts w:ascii="GHEA Grapalat" w:hAnsi="GHEA Grapalat" w:cs="GHEA Grapalat"/>
          <w:sz w:val="24"/>
          <w:szCs w:val="24"/>
          <w:lang w:val="hy-AM"/>
        </w:rPr>
        <w:softHyphen/>
        <w:t>սե</w:t>
      </w:r>
      <w:r w:rsidR="00370491" w:rsidRPr="002B4A16">
        <w:rPr>
          <w:rFonts w:ascii="GHEA Grapalat" w:hAnsi="GHEA Grapalat" w:cs="GHEA Grapalat"/>
          <w:sz w:val="24"/>
          <w:szCs w:val="24"/>
          <w:lang w:val="hy-AM"/>
        </w:rPr>
        <w:softHyphen/>
        <w:t>րում վերահաշվարկի կատարման արդյունքներ</w:t>
      </w:r>
      <w:r w:rsidR="00711360" w:rsidRPr="009E508F">
        <w:rPr>
          <w:rFonts w:ascii="GHEA Grapalat" w:hAnsi="GHEA Grapalat" w:cs="GHEA Grapalat"/>
          <w:sz w:val="24"/>
          <w:szCs w:val="24"/>
          <w:lang w:val="hy-AM"/>
        </w:rPr>
        <w:t>ը</w:t>
      </w:r>
      <w:r w:rsidR="00370491" w:rsidRPr="002B4A16">
        <w:rPr>
          <w:rFonts w:ascii="GHEA Grapalat" w:hAnsi="GHEA Grapalat" w:cs="GHEA Grapalat"/>
          <w:sz w:val="24"/>
          <w:szCs w:val="24"/>
          <w:lang w:val="hy-AM"/>
        </w:rPr>
        <w:t xml:space="preserve"> պետական բյուջեում սահմանված կար</w:t>
      </w:r>
      <w:r w:rsidR="00370491" w:rsidRPr="002B4A16">
        <w:rPr>
          <w:rFonts w:ascii="GHEA Grapalat" w:hAnsi="GHEA Grapalat" w:cs="GHEA Grapalat"/>
          <w:sz w:val="24"/>
          <w:szCs w:val="24"/>
          <w:lang w:val="hy-AM"/>
        </w:rPr>
        <w:softHyphen/>
        <w:t>գով արտացոլման անհրաժեշտությամբ</w:t>
      </w:r>
      <w:r w:rsidR="00123D50" w:rsidRPr="009E508F">
        <w:rPr>
          <w:rFonts w:ascii="GHEA Grapalat" w:hAnsi="GHEA Grapalat"/>
          <w:sz w:val="24"/>
          <w:szCs w:val="24"/>
          <w:lang w:val="hy-AM"/>
        </w:rPr>
        <w:t xml:space="preserve">: </w:t>
      </w:r>
    </w:p>
    <w:p w14:paraId="3BDF56E9" w14:textId="351C23AD" w:rsidR="00123D50" w:rsidRPr="009E508F" w:rsidRDefault="00123D50" w:rsidP="00081058">
      <w:pPr>
        <w:ind w:right="-212" w:firstLine="567"/>
        <w:rPr>
          <w:rFonts w:ascii="GHEA Grapalat" w:hAnsi="GHEA Grapalat"/>
          <w:color w:val="FF0000"/>
          <w:sz w:val="24"/>
          <w:szCs w:val="24"/>
          <w:lang w:val="hy-AM"/>
        </w:rPr>
      </w:pPr>
    </w:p>
    <w:p w14:paraId="6FA418C5" w14:textId="77777777" w:rsidR="00BF6A00" w:rsidRPr="0086637E" w:rsidRDefault="00BF6A00" w:rsidP="00064497">
      <w:pPr>
        <w:ind w:firstLine="567"/>
        <w:rPr>
          <w:rFonts w:ascii="GHEA Grapalat" w:eastAsia="GHEA Grapalat" w:hAnsi="GHEA Grapalat" w:cs="GHEA Grapalat"/>
          <w:sz w:val="24"/>
          <w:szCs w:val="24"/>
          <w:lang w:val="hy-AM"/>
        </w:rPr>
      </w:pPr>
      <w:r w:rsidRPr="0086637E">
        <w:rPr>
          <w:rFonts w:ascii="GHEA Grapalat" w:hAnsi="GHEA Grapalat" w:cs="Sylfaen"/>
          <w:b/>
          <w:sz w:val="24"/>
          <w:szCs w:val="24"/>
          <w:lang w:val="hy-AM"/>
        </w:rPr>
        <w:t>Ընթացիկ իրավիճակը և խնդիրները</w:t>
      </w:r>
      <w:r w:rsidRPr="0086637E">
        <w:rPr>
          <w:rFonts w:ascii="GHEA Grapalat" w:eastAsia="GHEA Grapalat" w:hAnsi="GHEA Grapalat" w:cs="GHEA Grapalat"/>
          <w:sz w:val="24"/>
          <w:szCs w:val="24"/>
          <w:lang w:val="hy-AM"/>
        </w:rPr>
        <w:t>.</w:t>
      </w:r>
    </w:p>
    <w:p w14:paraId="6281D5D3" w14:textId="1DF2203A" w:rsidR="00AB7AF1" w:rsidRPr="009E508F" w:rsidRDefault="00AA376C" w:rsidP="001E5565">
      <w:pPr>
        <w:shd w:val="clear" w:color="auto" w:fill="FFFFFF"/>
        <w:ind w:firstLine="567"/>
        <w:textAlignment w:val="baseline"/>
        <w:rPr>
          <w:rFonts w:ascii="GHEA Grapalat" w:hAnsi="GHEA Grapalat"/>
          <w:sz w:val="24"/>
          <w:szCs w:val="24"/>
          <w:lang w:val="hy-AM"/>
        </w:rPr>
      </w:pPr>
      <w:r w:rsidRPr="003547CA">
        <w:rPr>
          <w:rFonts w:ascii="GHEA Grapalat" w:hAnsi="GHEA Grapalat"/>
          <w:sz w:val="24"/>
          <w:szCs w:val="24"/>
          <w:lang w:val="hy-AM"/>
        </w:rPr>
        <w:t xml:space="preserve">ՀՀ </w:t>
      </w:r>
      <w:r w:rsidR="00DB6087" w:rsidRPr="003547CA">
        <w:rPr>
          <w:rFonts w:ascii="GHEA Grapalat" w:hAnsi="GHEA Grapalat"/>
          <w:sz w:val="24"/>
          <w:szCs w:val="24"/>
          <w:lang w:val="hy-AM"/>
        </w:rPr>
        <w:t>202</w:t>
      </w:r>
      <w:r w:rsidR="006235CF" w:rsidRPr="003547CA">
        <w:rPr>
          <w:rFonts w:ascii="GHEA Grapalat" w:hAnsi="GHEA Grapalat"/>
          <w:sz w:val="24"/>
          <w:szCs w:val="24"/>
          <w:lang w:val="hy-AM"/>
        </w:rPr>
        <w:t>5</w:t>
      </w:r>
      <w:r w:rsidR="00DB6087" w:rsidRPr="003547CA">
        <w:rPr>
          <w:rFonts w:ascii="GHEA Grapalat" w:hAnsi="GHEA Grapalat"/>
          <w:sz w:val="24"/>
          <w:szCs w:val="24"/>
          <w:lang w:val="hy-AM"/>
        </w:rPr>
        <w:t xml:space="preserve"> թվականի պետական բյուջե</w:t>
      </w:r>
      <w:r w:rsidR="00B60896" w:rsidRPr="009E508F">
        <w:rPr>
          <w:rFonts w:ascii="GHEA Grapalat" w:hAnsi="GHEA Grapalat"/>
          <w:sz w:val="24"/>
          <w:szCs w:val="24"/>
          <w:lang w:val="hy-AM"/>
        </w:rPr>
        <w:t>ով</w:t>
      </w:r>
      <w:r w:rsidR="00DB6087" w:rsidRPr="003547CA">
        <w:rPr>
          <w:rFonts w:ascii="GHEA Grapalat" w:hAnsi="GHEA Grapalat"/>
          <w:color w:val="FF0000"/>
          <w:sz w:val="24"/>
          <w:szCs w:val="24"/>
          <w:lang w:val="hy-AM"/>
        </w:rPr>
        <w:t xml:space="preserve"> </w:t>
      </w:r>
      <w:r w:rsidRPr="003547CA">
        <w:rPr>
          <w:rFonts w:ascii="GHEA Grapalat" w:hAnsi="GHEA Grapalat" w:cs="Calibri"/>
          <w:sz w:val="24"/>
          <w:szCs w:val="24"/>
          <w:lang w:val="hy-AM" w:eastAsia="ru-RU"/>
        </w:rPr>
        <w:t>«</w:t>
      </w:r>
      <w:r w:rsidR="007C57CC" w:rsidRPr="009E508F">
        <w:rPr>
          <w:rFonts w:ascii="GHEA Grapalat" w:hAnsi="GHEA Grapalat"/>
          <w:sz w:val="24"/>
          <w:szCs w:val="24"/>
          <w:lang w:val="hy-AM"/>
        </w:rPr>
        <w:t>1238</w:t>
      </w:r>
      <w:r w:rsidRPr="009E508F">
        <w:rPr>
          <w:rFonts w:ascii="GHEA Grapalat" w:hAnsi="GHEA Grapalat" w:cs="Arial"/>
          <w:sz w:val="24"/>
          <w:szCs w:val="24"/>
          <w:lang w:val="hy-AM"/>
        </w:rPr>
        <w:t>»</w:t>
      </w:r>
      <w:r w:rsidR="007C57CC" w:rsidRPr="009E508F">
        <w:rPr>
          <w:rFonts w:ascii="GHEA Grapalat" w:hAnsi="GHEA Grapalat"/>
          <w:sz w:val="24"/>
          <w:szCs w:val="24"/>
          <w:lang w:val="hy-AM"/>
        </w:rPr>
        <w:t xml:space="preserve"> </w:t>
      </w:r>
      <w:r w:rsidR="007C57CC" w:rsidRPr="003547CA">
        <w:rPr>
          <w:rFonts w:ascii="GHEA Grapalat" w:hAnsi="GHEA Grapalat" w:cs="Calibri"/>
          <w:sz w:val="24"/>
          <w:szCs w:val="24"/>
          <w:lang w:val="hy-AM" w:eastAsia="ru-RU"/>
        </w:rPr>
        <w:t>«</w:t>
      </w:r>
      <w:r w:rsidR="007C57CC" w:rsidRPr="009E508F">
        <w:rPr>
          <w:rFonts w:ascii="GHEA Grapalat" w:hAnsi="GHEA Grapalat"/>
          <w:sz w:val="24"/>
          <w:szCs w:val="24"/>
          <w:lang w:val="hy-AM"/>
        </w:rPr>
        <w:t>Նախադպրոցական կրթություն</w:t>
      </w:r>
      <w:r w:rsidR="007C57CC" w:rsidRPr="009E508F">
        <w:rPr>
          <w:rFonts w:ascii="GHEA Grapalat" w:hAnsi="GHEA Grapalat" w:cs="Arial"/>
          <w:sz w:val="24"/>
          <w:szCs w:val="24"/>
          <w:lang w:val="hy-AM"/>
        </w:rPr>
        <w:t>»</w:t>
      </w:r>
      <w:r w:rsidR="007C57CC" w:rsidRPr="009E508F">
        <w:rPr>
          <w:rFonts w:ascii="GHEA Grapalat" w:hAnsi="GHEA Grapalat"/>
          <w:sz w:val="24"/>
          <w:szCs w:val="24"/>
          <w:lang w:val="hy-AM"/>
        </w:rPr>
        <w:t xml:space="preserve"> ծրագրի </w:t>
      </w:r>
      <w:r w:rsidR="00AB7AF1" w:rsidRPr="003547CA">
        <w:rPr>
          <w:rFonts w:ascii="GHEA Grapalat" w:hAnsi="GHEA Grapalat" w:cs="Calibri"/>
          <w:sz w:val="24"/>
          <w:szCs w:val="24"/>
          <w:lang w:val="hy-AM" w:eastAsia="ru-RU"/>
        </w:rPr>
        <w:t>«</w:t>
      </w:r>
      <w:r w:rsidR="007C57CC" w:rsidRPr="009E508F">
        <w:rPr>
          <w:rFonts w:ascii="GHEA Grapalat" w:hAnsi="GHEA Grapalat"/>
          <w:sz w:val="24"/>
          <w:szCs w:val="24"/>
          <w:lang w:val="hy-AM"/>
        </w:rPr>
        <w:t>11001</w:t>
      </w:r>
      <w:r w:rsidR="00AB7AF1" w:rsidRPr="009E508F">
        <w:rPr>
          <w:rFonts w:ascii="GHEA Grapalat" w:hAnsi="GHEA Grapalat" w:cs="Arial"/>
          <w:sz w:val="24"/>
          <w:szCs w:val="24"/>
          <w:lang w:val="hy-AM"/>
        </w:rPr>
        <w:t>»</w:t>
      </w:r>
      <w:r w:rsidR="007C57CC" w:rsidRPr="009E508F">
        <w:rPr>
          <w:rFonts w:ascii="GHEA Grapalat" w:hAnsi="GHEA Grapalat"/>
          <w:sz w:val="24"/>
          <w:szCs w:val="24"/>
          <w:lang w:val="hy-AM"/>
        </w:rPr>
        <w:t xml:space="preserve"> </w:t>
      </w:r>
      <w:r w:rsidR="00F36C74" w:rsidRPr="003547CA">
        <w:rPr>
          <w:rFonts w:ascii="GHEA Grapalat" w:hAnsi="GHEA Grapalat" w:cs="Calibri"/>
          <w:sz w:val="24"/>
          <w:szCs w:val="24"/>
          <w:lang w:val="hy-AM" w:eastAsia="ru-RU"/>
        </w:rPr>
        <w:t>«</w:t>
      </w:r>
      <w:r w:rsidR="00F36C74" w:rsidRPr="009E508F">
        <w:rPr>
          <w:rFonts w:ascii="GHEA Grapalat" w:hAnsi="GHEA Grapalat"/>
          <w:sz w:val="24"/>
          <w:szCs w:val="24"/>
          <w:lang w:val="hy-AM"/>
        </w:rPr>
        <w:t>Նախադպրոցական կրթության հասանելիության և որակի ապահովում</w:t>
      </w:r>
      <w:r w:rsidR="00F36C74" w:rsidRPr="009E508F">
        <w:rPr>
          <w:rFonts w:ascii="GHEA Grapalat" w:hAnsi="GHEA Grapalat" w:cs="Arial"/>
          <w:sz w:val="24"/>
          <w:szCs w:val="24"/>
          <w:lang w:val="hy-AM"/>
        </w:rPr>
        <w:t>»</w:t>
      </w:r>
      <w:r w:rsidR="00F36C74" w:rsidRPr="009E508F">
        <w:rPr>
          <w:rFonts w:ascii="GHEA Grapalat" w:hAnsi="GHEA Grapalat"/>
          <w:sz w:val="24"/>
          <w:szCs w:val="24"/>
          <w:lang w:val="hy-AM"/>
        </w:rPr>
        <w:t xml:space="preserve">  </w:t>
      </w:r>
      <w:r w:rsidR="007C57CC" w:rsidRPr="009E508F">
        <w:rPr>
          <w:rFonts w:ascii="GHEA Grapalat" w:hAnsi="GHEA Grapalat"/>
          <w:sz w:val="24"/>
          <w:szCs w:val="24"/>
          <w:lang w:val="hy-AM"/>
        </w:rPr>
        <w:t>միջոցառ</w:t>
      </w:r>
      <w:r w:rsidR="00F36C74" w:rsidRPr="009E508F">
        <w:rPr>
          <w:rFonts w:ascii="GHEA Grapalat" w:hAnsi="GHEA Grapalat"/>
          <w:sz w:val="24"/>
          <w:szCs w:val="24"/>
          <w:lang w:val="hy-AM"/>
        </w:rPr>
        <w:t>ման</w:t>
      </w:r>
      <w:r w:rsidR="007C57CC" w:rsidRPr="009E508F">
        <w:rPr>
          <w:rFonts w:ascii="GHEA Grapalat" w:hAnsi="GHEA Grapalat"/>
          <w:sz w:val="24"/>
          <w:szCs w:val="24"/>
          <w:lang w:val="hy-AM"/>
        </w:rPr>
        <w:t xml:space="preserve"> </w:t>
      </w:r>
      <w:r w:rsidR="00AB7AF1" w:rsidRPr="009E508F">
        <w:rPr>
          <w:rFonts w:ascii="GHEA Grapalat" w:hAnsi="GHEA Grapalat"/>
          <w:sz w:val="24"/>
          <w:szCs w:val="24"/>
          <w:lang w:val="hy-AM"/>
        </w:rPr>
        <w:t xml:space="preserve">գծով նախատեսված է </w:t>
      </w:r>
      <w:r w:rsidR="00B67962" w:rsidRPr="009E508F">
        <w:rPr>
          <w:rFonts w:ascii="GHEA Grapalat" w:hAnsi="GHEA Grapalat"/>
          <w:sz w:val="24"/>
          <w:szCs w:val="24"/>
          <w:lang w:val="hy-AM"/>
        </w:rPr>
        <w:t xml:space="preserve">800,167.8 </w:t>
      </w:r>
      <w:r w:rsidR="00AB7AF1" w:rsidRPr="009E508F">
        <w:rPr>
          <w:rFonts w:ascii="GHEA Grapalat" w:hAnsi="GHEA Grapalat"/>
          <w:sz w:val="24"/>
          <w:szCs w:val="24"/>
          <w:lang w:val="hy-AM"/>
        </w:rPr>
        <w:t>հազ. դրամ:</w:t>
      </w:r>
    </w:p>
    <w:p w14:paraId="4C51CF36" w14:textId="322C7993" w:rsidR="004B298A" w:rsidRPr="009E508F" w:rsidRDefault="00161300" w:rsidP="004B298A">
      <w:pPr>
        <w:ind w:firstLine="567"/>
        <w:rPr>
          <w:rFonts w:ascii="GHEA Grapalat" w:eastAsia="Times New Roman" w:hAnsi="GHEA Grapalat" w:cs="Arial"/>
          <w:sz w:val="24"/>
          <w:szCs w:val="24"/>
          <w:lang w:val="hy-AM"/>
        </w:rPr>
      </w:pPr>
      <w:r w:rsidRPr="00A579F5">
        <w:rPr>
          <w:rFonts w:ascii="GHEA Grapalat" w:eastAsia="Times New Roman" w:hAnsi="GHEA Grapalat" w:cs="Times Armenian"/>
          <w:sz w:val="24"/>
          <w:szCs w:val="24"/>
          <w:lang w:val="hy-AM" w:eastAsia="ru-RU"/>
        </w:rPr>
        <w:t>Ֆինանսական միջոցների վերաբաշխ</w:t>
      </w:r>
      <w:r w:rsidR="004C390E" w:rsidRPr="009E508F">
        <w:rPr>
          <w:rFonts w:ascii="GHEA Grapalat" w:eastAsia="Times New Roman" w:hAnsi="GHEA Grapalat" w:cs="Times Armenian"/>
          <w:sz w:val="24"/>
          <w:szCs w:val="24"/>
          <w:lang w:val="hy-AM" w:eastAsia="ru-RU"/>
        </w:rPr>
        <w:t>ումը</w:t>
      </w:r>
      <w:r w:rsidR="00B60896" w:rsidRPr="009E508F">
        <w:rPr>
          <w:rFonts w:ascii="GHEA Grapalat" w:eastAsia="Times New Roman" w:hAnsi="GHEA Grapalat" w:cs="Times Armenian"/>
          <w:sz w:val="24"/>
          <w:szCs w:val="24"/>
          <w:lang w:val="hy-AM" w:eastAsia="ru-RU"/>
        </w:rPr>
        <w:t xml:space="preserve"> պայմանավորված</w:t>
      </w:r>
      <w:r w:rsidRPr="00A579F5">
        <w:rPr>
          <w:rFonts w:ascii="GHEA Grapalat" w:eastAsia="Times New Roman" w:hAnsi="GHEA Grapalat" w:cs="Times Armenian"/>
          <w:sz w:val="24"/>
          <w:szCs w:val="24"/>
          <w:lang w:val="hy-AM" w:eastAsia="ru-RU"/>
        </w:rPr>
        <w:t xml:space="preserve"> </w:t>
      </w:r>
      <w:r w:rsidR="004C390E" w:rsidRPr="009E508F">
        <w:rPr>
          <w:rFonts w:ascii="GHEA Grapalat" w:eastAsia="Times New Roman" w:hAnsi="GHEA Grapalat" w:cs="Times Armenian"/>
          <w:sz w:val="24"/>
          <w:szCs w:val="24"/>
          <w:lang w:val="hy-AM" w:eastAsia="ru-RU"/>
        </w:rPr>
        <w:t>է</w:t>
      </w:r>
      <w:r w:rsidRPr="00A579F5">
        <w:rPr>
          <w:rFonts w:ascii="GHEA Grapalat" w:eastAsia="Times New Roman" w:hAnsi="GHEA Grapalat" w:cs="Times Armenian"/>
          <w:color w:val="FF0000"/>
          <w:sz w:val="24"/>
          <w:szCs w:val="24"/>
          <w:lang w:val="hy-AM" w:eastAsia="ru-RU"/>
        </w:rPr>
        <w:t xml:space="preserve"> </w:t>
      </w:r>
      <w:r w:rsidRPr="00A579F5">
        <w:rPr>
          <w:rFonts w:ascii="GHEA Grapalat" w:hAnsi="GHEA Grapalat" w:cs="GHEA Grapalat"/>
          <w:sz w:val="24"/>
          <w:szCs w:val="24"/>
          <w:lang w:val="hy-AM"/>
        </w:rPr>
        <w:t>վերահաշվարկի արդյունքներ</w:t>
      </w:r>
      <w:r w:rsidR="004C390E" w:rsidRPr="009E508F">
        <w:rPr>
          <w:rFonts w:ascii="GHEA Grapalat" w:hAnsi="GHEA Grapalat" w:cs="GHEA Grapalat"/>
          <w:sz w:val="24"/>
          <w:szCs w:val="24"/>
          <w:lang w:val="hy-AM"/>
        </w:rPr>
        <w:t>ով</w:t>
      </w:r>
      <w:r w:rsidR="00601B9F" w:rsidRPr="009E508F">
        <w:rPr>
          <w:rFonts w:ascii="GHEA Grapalat" w:hAnsi="GHEA Grapalat" w:cs="GHEA Grapalat"/>
          <w:sz w:val="24"/>
          <w:szCs w:val="24"/>
          <w:lang w:val="hy-AM"/>
        </w:rPr>
        <w:t xml:space="preserve"> (</w:t>
      </w:r>
      <w:r w:rsidR="00601B9F" w:rsidRPr="00645F7E">
        <w:rPr>
          <w:rFonts w:ascii="GHEA Grapalat" w:hAnsi="GHEA Grapalat" w:cs="GHEA Grapalat"/>
          <w:sz w:val="24"/>
          <w:szCs w:val="24"/>
          <w:lang w:val="hy-AM"/>
        </w:rPr>
        <w:t xml:space="preserve">ոչ ֆինանսական </w:t>
      </w:r>
      <w:r w:rsidR="00601B9F" w:rsidRPr="009E508F">
        <w:rPr>
          <w:rFonts w:ascii="GHEA Grapalat" w:hAnsi="GHEA Grapalat" w:cs="GHEA Grapalat"/>
          <w:sz w:val="24"/>
          <w:szCs w:val="24"/>
          <w:lang w:val="hy-AM"/>
        </w:rPr>
        <w:t xml:space="preserve">և </w:t>
      </w:r>
      <w:r w:rsidR="00601B9F" w:rsidRPr="005A5207">
        <w:rPr>
          <w:rFonts w:ascii="GHEA Grapalat" w:hAnsi="GHEA Grapalat" w:cs="GHEA Grapalat"/>
          <w:sz w:val="24"/>
          <w:szCs w:val="24"/>
          <w:lang w:val="hy-AM"/>
        </w:rPr>
        <w:t>ֆինանսական</w:t>
      </w:r>
      <w:r w:rsidR="00601B9F" w:rsidRPr="00645F7E">
        <w:rPr>
          <w:rFonts w:ascii="GHEA Grapalat" w:hAnsi="GHEA Grapalat" w:cs="GHEA Grapalat"/>
          <w:sz w:val="24"/>
          <w:szCs w:val="24"/>
          <w:lang w:val="hy-AM"/>
        </w:rPr>
        <w:t xml:space="preserve"> ցուցանիշների </w:t>
      </w:r>
      <w:r w:rsidR="00601B9F" w:rsidRPr="005A5207">
        <w:rPr>
          <w:rFonts w:ascii="GHEA Grapalat" w:hAnsi="GHEA Grapalat" w:cs="GHEA Grapalat"/>
          <w:sz w:val="24"/>
          <w:szCs w:val="24"/>
          <w:lang w:val="hy-AM"/>
        </w:rPr>
        <w:t>փոփոխությ</w:t>
      </w:r>
      <w:r w:rsidR="004C390E" w:rsidRPr="009E508F">
        <w:rPr>
          <w:rFonts w:ascii="GHEA Grapalat" w:hAnsi="GHEA Grapalat" w:cs="GHEA Grapalat"/>
          <w:sz w:val="24"/>
          <w:szCs w:val="24"/>
          <w:lang w:val="hy-AM"/>
        </w:rPr>
        <w:t>ամբ</w:t>
      </w:r>
      <w:r w:rsidR="00601B9F" w:rsidRPr="009E508F">
        <w:rPr>
          <w:rFonts w:ascii="GHEA Grapalat" w:hAnsi="GHEA Grapalat" w:cs="GHEA Grapalat"/>
          <w:sz w:val="24"/>
          <w:szCs w:val="24"/>
          <w:lang w:val="hy-AM"/>
        </w:rPr>
        <w:t>)</w:t>
      </w:r>
      <w:r w:rsidRPr="00A579F5">
        <w:rPr>
          <w:rFonts w:ascii="GHEA Grapalat" w:hAnsi="GHEA Grapalat" w:cs="GHEA Grapalat"/>
          <w:sz w:val="24"/>
          <w:szCs w:val="24"/>
          <w:lang w:val="hy-AM"/>
        </w:rPr>
        <w:t>,</w:t>
      </w:r>
      <w:r w:rsidRPr="00A579F5">
        <w:rPr>
          <w:rFonts w:ascii="GHEA Grapalat" w:eastAsia="Times New Roman" w:hAnsi="GHEA Grapalat" w:cs="Times Armenian"/>
          <w:sz w:val="24"/>
          <w:szCs w:val="24"/>
          <w:lang w:val="hy-AM" w:eastAsia="ru-RU"/>
        </w:rPr>
        <w:t xml:space="preserve"> </w:t>
      </w:r>
      <w:r w:rsidR="004C390E" w:rsidRPr="009E508F">
        <w:rPr>
          <w:rFonts w:ascii="GHEA Grapalat" w:eastAsia="Times New Roman" w:hAnsi="GHEA Grapalat" w:cs="Times Armenian"/>
          <w:sz w:val="24"/>
          <w:szCs w:val="24"/>
          <w:lang w:val="hy-AM" w:eastAsia="ru-RU"/>
        </w:rPr>
        <w:t xml:space="preserve">ըստ որի </w:t>
      </w:r>
      <w:r w:rsidRPr="00A579F5">
        <w:rPr>
          <w:rFonts w:ascii="GHEA Grapalat" w:eastAsia="Times New Roman" w:hAnsi="GHEA Grapalat" w:cs="Times Armenian"/>
          <w:sz w:val="24"/>
          <w:szCs w:val="24"/>
          <w:lang w:val="hy-AM" w:eastAsia="ru-RU"/>
        </w:rPr>
        <w:t>ա</w:t>
      </w:r>
      <w:r w:rsidRPr="00A579F5">
        <w:rPr>
          <w:rFonts w:ascii="GHEA Grapalat" w:eastAsia="Calibri" w:hAnsi="GHEA Grapalat" w:cs="Times New Roman"/>
          <w:sz w:val="24"/>
          <w:szCs w:val="24"/>
          <w:lang w:val="hy-AM"/>
        </w:rPr>
        <w:t xml:space="preserve">նհրաժեշտություն է առաջացել </w:t>
      </w:r>
      <w:r w:rsidRPr="003547CA">
        <w:rPr>
          <w:rFonts w:ascii="GHEA Grapalat" w:hAnsi="GHEA Grapalat" w:cs="Calibri"/>
          <w:sz w:val="24"/>
          <w:szCs w:val="24"/>
          <w:lang w:val="hy-AM" w:eastAsia="ru-RU"/>
        </w:rPr>
        <w:t>«</w:t>
      </w:r>
      <w:r w:rsidRPr="009E508F">
        <w:rPr>
          <w:rFonts w:ascii="GHEA Grapalat" w:eastAsia="Calibri" w:hAnsi="GHEA Grapalat" w:cs="Times New Roman"/>
          <w:sz w:val="24"/>
          <w:szCs w:val="24"/>
          <w:lang w:val="hy-AM"/>
        </w:rPr>
        <w:t>1238</w:t>
      </w:r>
      <w:r w:rsidRPr="009E508F">
        <w:rPr>
          <w:rFonts w:ascii="GHEA Grapalat" w:hAnsi="GHEA Grapalat" w:cs="Arial"/>
          <w:sz w:val="24"/>
          <w:szCs w:val="24"/>
          <w:lang w:val="hy-AM"/>
        </w:rPr>
        <w:t>»</w:t>
      </w:r>
      <w:r w:rsidRPr="009E508F">
        <w:rPr>
          <w:rFonts w:ascii="GHEA Grapalat" w:eastAsia="Calibri" w:hAnsi="GHEA Grapalat" w:cs="Times New Roman"/>
          <w:sz w:val="24"/>
          <w:szCs w:val="24"/>
          <w:lang w:val="hy-AM"/>
        </w:rPr>
        <w:t xml:space="preserve"> ծրագրի </w:t>
      </w:r>
      <w:r w:rsidR="00F36C74" w:rsidRPr="003547CA">
        <w:rPr>
          <w:rFonts w:ascii="GHEA Grapalat" w:hAnsi="GHEA Grapalat" w:cs="Calibri"/>
          <w:sz w:val="24"/>
          <w:szCs w:val="24"/>
          <w:lang w:val="hy-AM" w:eastAsia="ru-RU"/>
        </w:rPr>
        <w:t>«</w:t>
      </w:r>
      <w:r w:rsidR="00F36C74" w:rsidRPr="009E508F">
        <w:rPr>
          <w:rFonts w:ascii="GHEA Grapalat" w:hAnsi="GHEA Grapalat"/>
          <w:sz w:val="24"/>
          <w:szCs w:val="24"/>
          <w:lang w:val="hy-AM"/>
        </w:rPr>
        <w:t>11001</w:t>
      </w:r>
      <w:r w:rsidR="00F36C74" w:rsidRPr="009E508F">
        <w:rPr>
          <w:rFonts w:ascii="GHEA Grapalat" w:hAnsi="GHEA Grapalat" w:cs="Arial"/>
          <w:sz w:val="24"/>
          <w:szCs w:val="24"/>
          <w:lang w:val="hy-AM"/>
        </w:rPr>
        <w:t>»</w:t>
      </w:r>
      <w:r w:rsidR="00F36C74" w:rsidRPr="009E508F">
        <w:rPr>
          <w:rFonts w:ascii="GHEA Grapalat" w:hAnsi="GHEA Grapalat"/>
          <w:sz w:val="24"/>
          <w:szCs w:val="24"/>
          <w:lang w:val="hy-AM"/>
        </w:rPr>
        <w:t xml:space="preserve"> </w:t>
      </w:r>
      <w:r w:rsidR="00F36C74" w:rsidRPr="003547CA">
        <w:rPr>
          <w:rFonts w:ascii="GHEA Grapalat" w:hAnsi="GHEA Grapalat" w:cs="Calibri"/>
          <w:sz w:val="24"/>
          <w:szCs w:val="24"/>
          <w:lang w:val="hy-AM" w:eastAsia="ru-RU"/>
        </w:rPr>
        <w:t>«</w:t>
      </w:r>
      <w:r w:rsidR="00F36C74" w:rsidRPr="009E508F">
        <w:rPr>
          <w:rFonts w:ascii="GHEA Grapalat" w:hAnsi="GHEA Grapalat"/>
          <w:sz w:val="24"/>
          <w:szCs w:val="24"/>
          <w:lang w:val="hy-AM"/>
        </w:rPr>
        <w:t>Նախադպրոցական կրթության հասանելիության և որակի ապահովում</w:t>
      </w:r>
      <w:r w:rsidR="00F36C74" w:rsidRPr="009E508F">
        <w:rPr>
          <w:rFonts w:ascii="GHEA Grapalat" w:hAnsi="GHEA Grapalat" w:cs="Arial"/>
          <w:sz w:val="24"/>
          <w:szCs w:val="24"/>
          <w:lang w:val="hy-AM"/>
        </w:rPr>
        <w:t>»</w:t>
      </w:r>
      <w:r w:rsidR="00F36C74" w:rsidRPr="009E508F">
        <w:rPr>
          <w:rFonts w:ascii="GHEA Grapalat" w:hAnsi="GHEA Grapalat"/>
          <w:sz w:val="24"/>
          <w:szCs w:val="24"/>
          <w:lang w:val="hy-AM"/>
        </w:rPr>
        <w:t xml:space="preserve"> միջոցառման գծով </w:t>
      </w:r>
      <w:r w:rsidRPr="009E508F">
        <w:rPr>
          <w:rFonts w:ascii="GHEA Grapalat" w:eastAsia="Calibri" w:hAnsi="GHEA Grapalat" w:cs="Times New Roman"/>
          <w:sz w:val="24"/>
          <w:szCs w:val="24"/>
          <w:lang w:val="hy-AM"/>
        </w:rPr>
        <w:t xml:space="preserve">ծախսերը </w:t>
      </w:r>
      <w:r w:rsidR="00F36C74" w:rsidRPr="009E508F">
        <w:rPr>
          <w:rFonts w:ascii="GHEA Grapalat" w:eastAsia="Calibri" w:hAnsi="GHEA Grapalat" w:cs="Times New Roman"/>
          <w:sz w:val="24"/>
          <w:szCs w:val="24"/>
          <w:lang w:val="hy-AM"/>
        </w:rPr>
        <w:t>ավելացնել 1</w:t>
      </w:r>
      <w:r w:rsidR="00AB6385" w:rsidRPr="009E508F">
        <w:rPr>
          <w:rFonts w:ascii="GHEA Grapalat" w:eastAsia="Calibri" w:hAnsi="GHEA Grapalat" w:cs="Times New Roman"/>
          <w:sz w:val="24"/>
          <w:szCs w:val="24"/>
          <w:lang w:val="hy-AM"/>
        </w:rPr>
        <w:t>2,866.0</w:t>
      </w:r>
      <w:r w:rsidRPr="009E508F">
        <w:rPr>
          <w:rFonts w:ascii="GHEA Grapalat" w:eastAsia="Calibri" w:hAnsi="GHEA Grapalat" w:cs="Times New Roman"/>
          <w:color w:val="FF0000"/>
          <w:sz w:val="24"/>
          <w:szCs w:val="24"/>
          <w:lang w:val="hy-AM"/>
        </w:rPr>
        <w:t xml:space="preserve"> </w:t>
      </w:r>
      <w:r w:rsidRPr="009E508F">
        <w:rPr>
          <w:rFonts w:ascii="GHEA Grapalat" w:eastAsia="Calibri" w:hAnsi="GHEA Grapalat" w:cs="Times New Roman"/>
          <w:sz w:val="24"/>
          <w:szCs w:val="24"/>
          <w:lang w:val="hy-AM"/>
        </w:rPr>
        <w:t>հազ. դրամի չափով</w:t>
      </w:r>
      <w:r w:rsidR="00F36C74" w:rsidRPr="009E508F">
        <w:rPr>
          <w:rFonts w:ascii="GHEA Grapalat" w:hAnsi="GHEA Grapalat"/>
          <w:sz w:val="24"/>
          <w:szCs w:val="24"/>
          <w:lang w:val="hy-AM"/>
        </w:rPr>
        <w:t xml:space="preserve">՝ հիմք ընդունելով </w:t>
      </w:r>
      <w:r w:rsidR="00F36C74" w:rsidRPr="00ED59E9">
        <w:rPr>
          <w:rFonts w:ascii="GHEA Grapalat" w:hAnsi="GHEA Grapalat"/>
          <w:sz w:val="24"/>
          <w:szCs w:val="24"/>
          <w:lang w:val="hy-AM"/>
        </w:rPr>
        <w:t xml:space="preserve">ՀՀ կառավարության </w:t>
      </w:r>
      <w:r w:rsidR="00F36C74" w:rsidRPr="009E508F">
        <w:rPr>
          <w:rFonts w:ascii="GHEA Grapalat" w:hAnsi="GHEA Grapalat"/>
          <w:sz w:val="24"/>
          <w:szCs w:val="24"/>
          <w:lang w:val="hy-AM"/>
        </w:rPr>
        <w:t>26.06.</w:t>
      </w:r>
      <w:r w:rsidR="00F36C74" w:rsidRPr="009E508F">
        <w:rPr>
          <w:rFonts w:ascii="Calibri" w:eastAsia="Times New Roman" w:hAnsi="Calibri" w:cs="Calibri"/>
          <w:sz w:val="24"/>
          <w:szCs w:val="24"/>
          <w:lang w:val="hy-AM"/>
        </w:rPr>
        <w:t> </w:t>
      </w:r>
      <w:r w:rsidR="00F36C74" w:rsidRPr="009E508F">
        <w:rPr>
          <w:rFonts w:ascii="GHEA Grapalat" w:eastAsia="Times New Roman" w:hAnsi="GHEA Grapalat" w:cs="Arial"/>
          <w:sz w:val="24"/>
          <w:szCs w:val="24"/>
          <w:lang w:val="hy-AM"/>
        </w:rPr>
        <w:t>2025</w:t>
      </w:r>
      <w:r w:rsidR="00F36C74" w:rsidRPr="009E508F">
        <w:rPr>
          <w:rFonts w:ascii="GHEA Grapalat" w:eastAsia="Times New Roman" w:hAnsi="GHEA Grapalat" w:cs="GHEA Grapalat"/>
          <w:sz w:val="24"/>
          <w:szCs w:val="24"/>
          <w:lang w:val="hy-AM"/>
        </w:rPr>
        <w:t>թ.</w:t>
      </w:r>
      <w:r w:rsidR="00F36C74" w:rsidRPr="009E508F">
        <w:rPr>
          <w:rFonts w:ascii="GHEA Grapalat" w:eastAsia="Times New Roman" w:hAnsi="GHEA Grapalat" w:cs="Arial"/>
          <w:sz w:val="24"/>
          <w:szCs w:val="24"/>
          <w:lang w:val="hy-AM"/>
        </w:rPr>
        <w:t xml:space="preserve"> N</w:t>
      </w:r>
      <w:r w:rsidR="00B13E2C" w:rsidRPr="009E508F">
        <w:rPr>
          <w:rFonts w:ascii="GHEA Grapalat" w:eastAsia="Times New Roman" w:hAnsi="GHEA Grapalat" w:cs="Arial"/>
          <w:sz w:val="24"/>
          <w:szCs w:val="24"/>
          <w:lang w:val="hy-AM"/>
        </w:rPr>
        <w:t xml:space="preserve"> </w:t>
      </w:r>
      <w:r w:rsidR="00F36C74" w:rsidRPr="009E508F">
        <w:rPr>
          <w:rFonts w:ascii="GHEA Grapalat" w:eastAsia="Times New Roman" w:hAnsi="GHEA Grapalat" w:cs="Arial"/>
          <w:sz w:val="24"/>
          <w:szCs w:val="24"/>
          <w:lang w:val="hy-AM"/>
        </w:rPr>
        <w:t>850-</w:t>
      </w:r>
      <w:r w:rsidR="00F36C74" w:rsidRPr="009E508F">
        <w:rPr>
          <w:rFonts w:ascii="GHEA Grapalat" w:eastAsia="Times New Roman" w:hAnsi="GHEA Grapalat" w:cs="GHEA Grapalat"/>
          <w:sz w:val="24"/>
          <w:szCs w:val="24"/>
          <w:lang w:val="hy-AM"/>
        </w:rPr>
        <w:t xml:space="preserve">Ն որոշման համաձայն կատարված հաշվարկները </w:t>
      </w:r>
      <w:r w:rsidR="00F36C74" w:rsidRPr="009E508F">
        <w:rPr>
          <w:rFonts w:ascii="GHEA Grapalat" w:eastAsia="Times New Roman" w:hAnsi="GHEA Grapalat" w:cs="Arial"/>
          <w:sz w:val="24"/>
          <w:szCs w:val="24"/>
          <w:lang w:val="hy-AM"/>
        </w:rPr>
        <w:t>նախակրթարանների մասով:</w:t>
      </w:r>
    </w:p>
    <w:p w14:paraId="31B347E4" w14:textId="18B42DD3" w:rsidR="004B298A" w:rsidRDefault="004B298A" w:rsidP="004B298A">
      <w:pPr>
        <w:ind w:firstLine="567"/>
        <w:rPr>
          <w:rFonts w:ascii="GHEA Grapalat" w:hAnsi="GHEA Grapalat" w:cs="GHEA Grapalat"/>
          <w:sz w:val="24"/>
          <w:szCs w:val="24"/>
          <w:lang w:val="hy-AM"/>
        </w:rPr>
      </w:pPr>
      <w:r w:rsidRPr="00467B16">
        <w:rPr>
          <w:rFonts w:ascii="GHEA Grapalat" w:hAnsi="GHEA Grapalat" w:cs="GHEA Grapalat"/>
          <w:sz w:val="24"/>
          <w:szCs w:val="24"/>
          <w:lang w:val="hy-AM"/>
        </w:rPr>
        <w:t>Հ</w:t>
      </w:r>
      <w:r>
        <w:rPr>
          <w:rFonts w:ascii="GHEA Grapalat" w:hAnsi="GHEA Grapalat" w:cs="GHEA Grapalat"/>
          <w:sz w:val="24"/>
          <w:szCs w:val="24"/>
          <w:lang w:val="hy-AM"/>
        </w:rPr>
        <w:t>աշվարկ հիմնավորումները կցվում են:</w:t>
      </w:r>
    </w:p>
    <w:p w14:paraId="6AC1473C" w14:textId="77777777" w:rsidR="0013584D" w:rsidRDefault="00F90614" w:rsidP="00F90614">
      <w:pPr>
        <w:contextualSpacing/>
        <w:rPr>
          <w:rFonts w:ascii="GHEA Grapalat" w:eastAsia="Calibri" w:hAnsi="GHEA Grapalat" w:cs="Sylfaen"/>
          <w:b/>
          <w:sz w:val="24"/>
          <w:szCs w:val="24"/>
          <w:lang w:val="hy-AM"/>
        </w:rPr>
      </w:pPr>
      <w:r w:rsidRPr="003417AF">
        <w:rPr>
          <w:rFonts w:ascii="GHEA Grapalat" w:eastAsia="Calibri" w:hAnsi="GHEA Grapalat" w:cs="Sylfaen"/>
          <w:b/>
          <w:sz w:val="24"/>
          <w:szCs w:val="24"/>
          <w:lang w:val="hy-AM"/>
        </w:rPr>
        <w:t xml:space="preserve">        </w:t>
      </w:r>
      <w:r w:rsidR="005D0208" w:rsidRPr="003417AF">
        <w:rPr>
          <w:rFonts w:ascii="GHEA Grapalat" w:eastAsia="Calibri" w:hAnsi="GHEA Grapalat" w:cs="Sylfaen"/>
          <w:b/>
          <w:sz w:val="24"/>
          <w:szCs w:val="24"/>
          <w:lang w:val="hy-AM"/>
        </w:rPr>
        <w:t xml:space="preserve"> </w:t>
      </w:r>
      <w:r w:rsidRPr="003417AF">
        <w:rPr>
          <w:rFonts w:ascii="GHEA Grapalat" w:eastAsia="Calibri" w:hAnsi="GHEA Grapalat" w:cs="Sylfaen"/>
          <w:b/>
          <w:sz w:val="24"/>
          <w:szCs w:val="24"/>
          <w:lang w:val="hy-AM"/>
        </w:rPr>
        <w:t xml:space="preserve"> </w:t>
      </w:r>
    </w:p>
    <w:p w14:paraId="69B8DC8F" w14:textId="53AB3947" w:rsidR="00A03019" w:rsidRPr="003417AF" w:rsidRDefault="00A03019" w:rsidP="00017774">
      <w:pPr>
        <w:ind w:firstLine="567"/>
        <w:contextualSpacing/>
        <w:rPr>
          <w:rFonts w:ascii="GHEA Grapalat" w:eastAsia="Calibri" w:hAnsi="GHEA Grapalat" w:cs="Sylfaen"/>
          <w:b/>
          <w:sz w:val="24"/>
          <w:szCs w:val="24"/>
          <w:lang w:val="hy-AM"/>
        </w:rPr>
      </w:pPr>
      <w:r w:rsidRPr="003417AF">
        <w:rPr>
          <w:rFonts w:ascii="GHEA Grapalat" w:eastAsia="Calibri" w:hAnsi="GHEA Grapalat" w:cs="Sylfaen"/>
          <w:b/>
          <w:sz w:val="24"/>
          <w:szCs w:val="24"/>
          <w:lang w:val="hy-AM"/>
        </w:rPr>
        <w:t>Կարգավորման նպատակը և բնույթը.</w:t>
      </w:r>
    </w:p>
    <w:p w14:paraId="2F49049E" w14:textId="0D4D4124" w:rsidR="00017774" w:rsidRPr="00D50BE8" w:rsidRDefault="006075E2" w:rsidP="00017774">
      <w:pPr>
        <w:ind w:firstLine="567"/>
        <w:rPr>
          <w:rFonts w:ascii="GHEA Grapalat" w:hAnsi="GHEA Grapalat" w:cs="GHEA Grapalat"/>
          <w:sz w:val="24"/>
          <w:szCs w:val="24"/>
          <w:lang w:val="fi-FI"/>
        </w:rPr>
      </w:pPr>
      <w:r w:rsidRPr="009E508F">
        <w:rPr>
          <w:rFonts w:ascii="GHEA Grapalat" w:hAnsi="GHEA Grapalat" w:cs="GHEA Grapalat"/>
          <w:sz w:val="24"/>
          <w:szCs w:val="24"/>
          <w:lang w:val="hy-AM"/>
        </w:rPr>
        <w:t xml:space="preserve">Հաշվի առնելով </w:t>
      </w:r>
      <w:r w:rsidR="00017774" w:rsidRPr="00D50BE8">
        <w:rPr>
          <w:rFonts w:ascii="GHEA Grapalat" w:hAnsi="GHEA Grapalat" w:cs="GHEA Grapalat"/>
          <w:sz w:val="24"/>
          <w:szCs w:val="24"/>
          <w:lang w:val="hy-AM"/>
        </w:rPr>
        <w:t xml:space="preserve">ՀՀ 2025 թվականի պետական բյուջեով </w:t>
      </w:r>
      <w:r w:rsidR="00017774" w:rsidRPr="00D50BE8">
        <w:rPr>
          <w:rFonts w:ascii="GHEA Grapalat" w:hAnsi="GHEA Grapalat"/>
          <w:sz w:val="24"/>
          <w:szCs w:val="24"/>
          <w:lang w:val="hy-AM"/>
        </w:rPr>
        <w:t>«1238</w:t>
      </w:r>
      <w:r w:rsidR="00017774" w:rsidRPr="00D50BE8">
        <w:rPr>
          <w:rFonts w:ascii="GHEA Grapalat" w:hAnsi="GHEA Grapalat"/>
          <w:lang w:val="hy-AM"/>
        </w:rPr>
        <w:t xml:space="preserve"> </w:t>
      </w:r>
      <w:r w:rsidR="00017774" w:rsidRPr="00D50BE8">
        <w:rPr>
          <w:rFonts w:ascii="GHEA Grapalat" w:hAnsi="GHEA Grapalat"/>
          <w:sz w:val="24"/>
          <w:szCs w:val="24"/>
          <w:lang w:val="hy-AM"/>
        </w:rPr>
        <w:t>«Նախադպրոցական կրթություն</w:t>
      </w:r>
      <w:r w:rsidR="00017774" w:rsidRPr="00D50BE8">
        <w:rPr>
          <w:rFonts w:ascii="GHEA Grapalat" w:hAnsi="GHEA Grapalat"/>
          <w:lang w:val="hy-AM"/>
        </w:rPr>
        <w:t xml:space="preserve"> </w:t>
      </w:r>
      <w:r w:rsidR="00017774" w:rsidRPr="00D50BE8">
        <w:rPr>
          <w:rFonts w:ascii="GHEA Grapalat" w:hAnsi="GHEA Grapalat" w:cs="GHEA Grapalat"/>
          <w:sz w:val="24"/>
          <w:szCs w:val="24"/>
          <w:lang w:val="hy-AM"/>
        </w:rPr>
        <w:t xml:space="preserve">ծրագրի </w:t>
      </w:r>
      <w:r w:rsidR="00D50BE8" w:rsidRPr="00D50BE8">
        <w:rPr>
          <w:rFonts w:ascii="GHEA Grapalat" w:hAnsi="GHEA Grapalat" w:cs="Calibri"/>
          <w:sz w:val="24"/>
          <w:szCs w:val="24"/>
          <w:lang w:val="hy-AM" w:eastAsia="ru-RU"/>
        </w:rPr>
        <w:t>«</w:t>
      </w:r>
      <w:r w:rsidR="00D50BE8" w:rsidRPr="009E508F">
        <w:rPr>
          <w:rFonts w:ascii="GHEA Grapalat" w:hAnsi="GHEA Grapalat"/>
          <w:sz w:val="24"/>
          <w:szCs w:val="24"/>
          <w:lang w:val="hy-AM"/>
        </w:rPr>
        <w:t>11001</w:t>
      </w:r>
      <w:r w:rsidR="00D50BE8" w:rsidRPr="009E508F">
        <w:rPr>
          <w:rFonts w:ascii="GHEA Grapalat" w:hAnsi="GHEA Grapalat" w:cs="Arial"/>
          <w:sz w:val="24"/>
          <w:szCs w:val="24"/>
          <w:lang w:val="hy-AM"/>
        </w:rPr>
        <w:t>»</w:t>
      </w:r>
      <w:r w:rsidR="00D50BE8" w:rsidRPr="009E508F">
        <w:rPr>
          <w:rFonts w:ascii="GHEA Grapalat" w:hAnsi="GHEA Grapalat"/>
          <w:sz w:val="24"/>
          <w:szCs w:val="24"/>
          <w:lang w:val="hy-AM"/>
        </w:rPr>
        <w:t xml:space="preserve"> </w:t>
      </w:r>
      <w:r w:rsidR="00D50BE8" w:rsidRPr="00D50BE8">
        <w:rPr>
          <w:rFonts w:ascii="GHEA Grapalat" w:hAnsi="GHEA Grapalat" w:cs="Calibri"/>
          <w:sz w:val="24"/>
          <w:szCs w:val="24"/>
          <w:lang w:val="hy-AM" w:eastAsia="ru-RU"/>
        </w:rPr>
        <w:t>«</w:t>
      </w:r>
      <w:r w:rsidR="00D50BE8" w:rsidRPr="009E508F">
        <w:rPr>
          <w:rFonts w:ascii="GHEA Grapalat" w:hAnsi="GHEA Grapalat"/>
          <w:sz w:val="24"/>
          <w:szCs w:val="24"/>
          <w:lang w:val="hy-AM"/>
        </w:rPr>
        <w:t>Նախադպրոցական կրթության հասանելիության և որակի ապահովում</w:t>
      </w:r>
      <w:r w:rsidR="00D50BE8" w:rsidRPr="009E508F">
        <w:rPr>
          <w:rFonts w:ascii="GHEA Grapalat" w:hAnsi="GHEA Grapalat" w:cs="Arial"/>
          <w:sz w:val="24"/>
          <w:szCs w:val="24"/>
          <w:lang w:val="hy-AM"/>
        </w:rPr>
        <w:t>»</w:t>
      </w:r>
      <w:r w:rsidR="00D50BE8" w:rsidRPr="009E508F">
        <w:rPr>
          <w:rFonts w:ascii="GHEA Grapalat" w:hAnsi="GHEA Grapalat"/>
          <w:sz w:val="24"/>
          <w:szCs w:val="24"/>
          <w:lang w:val="hy-AM"/>
        </w:rPr>
        <w:t xml:space="preserve"> միջոցառման</w:t>
      </w:r>
      <w:r w:rsidR="00D50BE8" w:rsidRPr="00D50BE8">
        <w:rPr>
          <w:rFonts w:ascii="GHEA Grapalat" w:hAnsi="GHEA Grapalat" w:cs="GHEA Grapalat"/>
          <w:sz w:val="24"/>
          <w:szCs w:val="24"/>
          <w:lang w:val="hy-AM"/>
        </w:rPr>
        <w:t xml:space="preserve"> </w:t>
      </w:r>
      <w:r w:rsidR="00017774" w:rsidRPr="00D50BE8">
        <w:rPr>
          <w:rFonts w:ascii="GHEA Grapalat" w:hAnsi="GHEA Grapalat" w:cs="GHEA Grapalat"/>
          <w:sz w:val="24"/>
          <w:szCs w:val="24"/>
          <w:lang w:val="hy-AM"/>
        </w:rPr>
        <w:t>գծով նախատեսված ծախսեր</w:t>
      </w:r>
      <w:r w:rsidR="00894495" w:rsidRPr="009E508F">
        <w:rPr>
          <w:rFonts w:ascii="GHEA Grapalat" w:hAnsi="GHEA Grapalat" w:cs="GHEA Grapalat"/>
          <w:sz w:val="24"/>
          <w:szCs w:val="24"/>
          <w:lang w:val="hy-AM"/>
        </w:rPr>
        <w:t>ի</w:t>
      </w:r>
      <w:r w:rsidR="00017774" w:rsidRPr="00D50BE8">
        <w:rPr>
          <w:rFonts w:ascii="GHEA Grapalat" w:hAnsi="GHEA Grapalat" w:cs="GHEA Grapalat"/>
          <w:sz w:val="24"/>
          <w:szCs w:val="24"/>
          <w:lang w:val="hy-AM"/>
        </w:rPr>
        <w:t xml:space="preserve"> վերահաշվարկի</w:t>
      </w:r>
      <w:r w:rsidR="00017774" w:rsidRPr="00D50BE8">
        <w:rPr>
          <w:rFonts w:ascii="GHEA Grapalat" w:hAnsi="GHEA Grapalat" w:cs="GHEA Grapalat"/>
          <w:sz w:val="24"/>
          <w:szCs w:val="24"/>
          <w:lang w:val="fi-FI"/>
        </w:rPr>
        <w:t xml:space="preserve"> </w:t>
      </w:r>
      <w:r w:rsidR="00017774" w:rsidRPr="00D50BE8">
        <w:rPr>
          <w:rFonts w:ascii="GHEA Grapalat" w:hAnsi="GHEA Grapalat" w:cs="GHEA Grapalat"/>
          <w:sz w:val="24"/>
          <w:szCs w:val="24"/>
          <w:lang w:val="hy-AM"/>
        </w:rPr>
        <w:t>արդյունքները</w:t>
      </w:r>
      <w:r w:rsidRPr="009E508F">
        <w:rPr>
          <w:rFonts w:ascii="GHEA Grapalat" w:hAnsi="GHEA Grapalat" w:cs="GHEA Grapalat"/>
          <w:sz w:val="24"/>
          <w:szCs w:val="24"/>
          <w:lang w:val="hy-AM"/>
        </w:rPr>
        <w:t>,</w:t>
      </w:r>
      <w:r w:rsidR="00017774" w:rsidRPr="00D50BE8">
        <w:rPr>
          <w:rFonts w:ascii="GHEA Grapalat" w:hAnsi="GHEA Grapalat" w:cs="GHEA Grapalat"/>
          <w:sz w:val="24"/>
          <w:szCs w:val="24"/>
          <w:lang w:val="fi-FI"/>
        </w:rPr>
        <w:t xml:space="preserve"> </w:t>
      </w:r>
      <w:r>
        <w:rPr>
          <w:rFonts w:ascii="GHEA Grapalat" w:hAnsi="GHEA Grapalat" w:cs="GHEA Grapalat"/>
          <w:sz w:val="24"/>
          <w:szCs w:val="24"/>
          <w:lang w:val="fi-FI"/>
        </w:rPr>
        <w:lastRenderedPageBreak/>
        <w:t xml:space="preserve">առաջարկվում է </w:t>
      </w:r>
      <w:r w:rsidR="00017774" w:rsidRPr="00D50BE8">
        <w:rPr>
          <w:rFonts w:ascii="GHEA Grapalat" w:hAnsi="GHEA Grapalat" w:cs="GHEA Grapalat"/>
          <w:sz w:val="24"/>
          <w:szCs w:val="24"/>
          <w:lang w:val="hy-AM"/>
        </w:rPr>
        <w:t>պետա</w:t>
      </w:r>
      <w:r w:rsidR="00017774" w:rsidRPr="00D50BE8">
        <w:rPr>
          <w:rFonts w:ascii="GHEA Grapalat" w:hAnsi="GHEA Grapalat" w:cs="GHEA Grapalat"/>
          <w:sz w:val="24"/>
          <w:szCs w:val="24"/>
          <w:lang w:val="hy-AM"/>
        </w:rPr>
        <w:softHyphen/>
        <w:t>կան</w:t>
      </w:r>
      <w:r w:rsidR="00017774" w:rsidRPr="00D50BE8">
        <w:rPr>
          <w:rFonts w:ascii="GHEA Grapalat" w:hAnsi="GHEA Grapalat" w:cs="GHEA Grapalat"/>
          <w:sz w:val="24"/>
          <w:szCs w:val="24"/>
          <w:lang w:val="fi-FI"/>
        </w:rPr>
        <w:t xml:space="preserve"> </w:t>
      </w:r>
      <w:r w:rsidR="00017774" w:rsidRPr="00D50BE8">
        <w:rPr>
          <w:rFonts w:ascii="GHEA Grapalat" w:hAnsi="GHEA Grapalat" w:cs="GHEA Grapalat"/>
          <w:sz w:val="24"/>
          <w:szCs w:val="24"/>
          <w:lang w:val="hy-AM"/>
        </w:rPr>
        <w:t>բյուջեո</w:t>
      </w:r>
      <w:r w:rsidR="00894495" w:rsidRPr="009E508F">
        <w:rPr>
          <w:rFonts w:ascii="GHEA Grapalat" w:hAnsi="GHEA Grapalat" w:cs="GHEA Grapalat"/>
          <w:sz w:val="24"/>
          <w:szCs w:val="24"/>
          <w:lang w:val="hy-AM"/>
        </w:rPr>
        <w:t>վ</w:t>
      </w:r>
      <w:r w:rsidR="00017774" w:rsidRPr="00D50BE8">
        <w:rPr>
          <w:rFonts w:ascii="GHEA Grapalat" w:hAnsi="GHEA Grapalat" w:cs="GHEA Grapalat"/>
          <w:sz w:val="24"/>
          <w:szCs w:val="24"/>
          <w:lang w:val="hy-AM"/>
        </w:rPr>
        <w:t xml:space="preserve"> սահմանված հատկացումների ծավալների փոփոխություն</w:t>
      </w:r>
      <w:r w:rsidR="00017774" w:rsidRPr="00D50BE8">
        <w:rPr>
          <w:rFonts w:ascii="GHEA Grapalat" w:hAnsi="GHEA Grapalat" w:cs="GHEA Grapalat"/>
          <w:sz w:val="24"/>
          <w:szCs w:val="24"/>
          <w:lang w:val="fi-FI"/>
        </w:rPr>
        <w:t>:</w:t>
      </w:r>
    </w:p>
    <w:p w14:paraId="73F243E5" w14:textId="71303C79" w:rsidR="009B7556" w:rsidRPr="00A51780" w:rsidRDefault="006F1009" w:rsidP="00F90614">
      <w:pPr>
        <w:ind w:firstLine="371"/>
        <w:rPr>
          <w:rFonts w:ascii="GHEA Grapalat" w:hAnsi="GHEA Grapalat"/>
          <w:sz w:val="24"/>
          <w:szCs w:val="24"/>
          <w:lang w:val="hy-AM"/>
        </w:rPr>
      </w:pPr>
      <w:r w:rsidRPr="00A51780">
        <w:rPr>
          <w:rFonts w:ascii="GHEA Grapalat" w:hAnsi="GHEA Grapalat" w:cs="GHEA Grapalat"/>
          <w:sz w:val="24"/>
          <w:szCs w:val="24"/>
          <w:lang w:val="hy-AM"/>
        </w:rPr>
        <w:t xml:space="preserve">2025 թվականի </w:t>
      </w:r>
      <w:r w:rsidR="00F178AE">
        <w:rPr>
          <w:rFonts w:ascii="GHEA Grapalat" w:hAnsi="GHEA Grapalat" w:cs="GHEA Grapalat"/>
          <w:sz w:val="24"/>
          <w:szCs w:val="24"/>
        </w:rPr>
        <w:t>ՀՀ</w:t>
      </w:r>
      <w:r w:rsidR="00F178AE" w:rsidRPr="009E508F">
        <w:rPr>
          <w:rFonts w:ascii="GHEA Grapalat" w:hAnsi="GHEA Grapalat" w:cs="GHEA Grapalat"/>
          <w:sz w:val="24"/>
          <w:szCs w:val="24"/>
          <w:lang w:val="fi-FI"/>
        </w:rPr>
        <w:t xml:space="preserve"> </w:t>
      </w:r>
      <w:r w:rsidR="00F178AE">
        <w:rPr>
          <w:rFonts w:ascii="GHEA Grapalat" w:hAnsi="GHEA Grapalat" w:cs="GHEA Grapalat"/>
          <w:sz w:val="24"/>
          <w:szCs w:val="24"/>
        </w:rPr>
        <w:t>կառավարության</w:t>
      </w:r>
      <w:r w:rsidR="00F178AE" w:rsidRPr="009E508F">
        <w:rPr>
          <w:rFonts w:ascii="GHEA Grapalat" w:hAnsi="GHEA Grapalat" w:cs="GHEA Grapalat"/>
          <w:sz w:val="24"/>
          <w:szCs w:val="24"/>
          <w:lang w:val="fi-FI"/>
        </w:rPr>
        <w:t xml:space="preserve"> </w:t>
      </w:r>
      <w:r w:rsidR="00B976DB" w:rsidRPr="00A51780">
        <w:rPr>
          <w:rFonts w:ascii="GHEA Grapalat" w:hAnsi="GHEA Grapalat" w:cs="GHEA Grapalat"/>
          <w:sz w:val="24"/>
          <w:szCs w:val="24"/>
          <w:lang w:val="hy-AM"/>
        </w:rPr>
        <w:t>պահուստային ֆոնդից</w:t>
      </w:r>
      <w:r w:rsidR="00333C24" w:rsidRPr="00A51780">
        <w:rPr>
          <w:rFonts w:ascii="GHEA Grapalat" w:hAnsi="GHEA Grapalat" w:cs="GHEA Grapalat"/>
          <w:sz w:val="24"/>
          <w:szCs w:val="24"/>
          <w:lang w:val="hy-AM"/>
        </w:rPr>
        <w:t xml:space="preserve"> </w:t>
      </w:r>
      <w:r w:rsidR="00A51780" w:rsidRPr="00A51780">
        <w:rPr>
          <w:rFonts w:ascii="GHEA Grapalat" w:hAnsi="GHEA Grapalat" w:cs="GHEA Grapalat"/>
          <w:sz w:val="24"/>
          <w:szCs w:val="24"/>
        </w:rPr>
        <w:t>նախատեսվում</w:t>
      </w:r>
      <w:r w:rsidR="00A51780" w:rsidRPr="009E508F">
        <w:rPr>
          <w:rFonts w:ascii="GHEA Grapalat" w:hAnsi="GHEA Grapalat" w:cs="GHEA Grapalat"/>
          <w:sz w:val="24"/>
          <w:szCs w:val="24"/>
          <w:lang w:val="fi-FI"/>
        </w:rPr>
        <w:t xml:space="preserve"> </w:t>
      </w:r>
      <w:r w:rsidR="00A51780" w:rsidRPr="00A51780">
        <w:rPr>
          <w:rFonts w:ascii="GHEA Grapalat" w:hAnsi="GHEA Grapalat" w:cs="GHEA Grapalat"/>
          <w:sz w:val="24"/>
          <w:szCs w:val="24"/>
        </w:rPr>
        <w:t>է</w:t>
      </w:r>
      <w:r w:rsidR="00A51780" w:rsidRPr="009E508F">
        <w:rPr>
          <w:rFonts w:ascii="GHEA Grapalat" w:hAnsi="GHEA Grapalat" w:cs="GHEA Grapalat"/>
          <w:sz w:val="24"/>
          <w:szCs w:val="24"/>
          <w:lang w:val="fi-FI"/>
        </w:rPr>
        <w:t xml:space="preserve"> </w:t>
      </w:r>
      <w:r w:rsidR="00AB6385" w:rsidRPr="009E508F">
        <w:rPr>
          <w:rFonts w:ascii="GHEA Grapalat" w:eastAsia="Calibri" w:hAnsi="GHEA Grapalat" w:cs="Times New Roman"/>
          <w:sz w:val="24"/>
          <w:szCs w:val="24"/>
          <w:lang w:val="fi-FI"/>
        </w:rPr>
        <w:t>12,866.0</w:t>
      </w:r>
      <w:r w:rsidR="00AB6385" w:rsidRPr="009E508F">
        <w:rPr>
          <w:rFonts w:ascii="GHEA Grapalat" w:eastAsia="Calibri" w:hAnsi="GHEA Grapalat" w:cs="Times New Roman"/>
          <w:color w:val="FF0000"/>
          <w:sz w:val="24"/>
          <w:szCs w:val="24"/>
          <w:lang w:val="fi-FI"/>
        </w:rPr>
        <w:t xml:space="preserve"> </w:t>
      </w:r>
      <w:r w:rsidR="00333C24" w:rsidRPr="00A51780">
        <w:rPr>
          <w:rFonts w:ascii="GHEA Grapalat" w:hAnsi="GHEA Grapalat"/>
          <w:sz w:val="24"/>
          <w:szCs w:val="24"/>
          <w:lang w:val="hy-AM"/>
        </w:rPr>
        <w:t>հազ</w:t>
      </w:r>
      <w:r w:rsidR="00A17EB1" w:rsidRPr="009E508F">
        <w:rPr>
          <w:rFonts w:ascii="GHEA Grapalat" w:hAnsi="GHEA Grapalat"/>
          <w:sz w:val="24"/>
          <w:szCs w:val="24"/>
          <w:lang w:val="fi-FI"/>
        </w:rPr>
        <w:t>.</w:t>
      </w:r>
      <w:r w:rsidR="00333C24" w:rsidRPr="00A51780">
        <w:rPr>
          <w:rFonts w:ascii="GHEA Grapalat" w:hAnsi="GHEA Grapalat"/>
          <w:sz w:val="24"/>
          <w:szCs w:val="24"/>
          <w:lang w:val="hy-AM"/>
        </w:rPr>
        <w:t xml:space="preserve"> դրամ</w:t>
      </w:r>
      <w:r w:rsidR="00F36C74" w:rsidRPr="009E508F">
        <w:rPr>
          <w:rFonts w:ascii="GHEA Grapalat" w:hAnsi="GHEA Grapalat"/>
          <w:sz w:val="24"/>
          <w:szCs w:val="24"/>
          <w:lang w:val="fi-FI"/>
        </w:rPr>
        <w:t xml:space="preserve"> </w:t>
      </w:r>
      <w:r w:rsidR="00A03CF1" w:rsidRPr="00A51780">
        <w:rPr>
          <w:rFonts w:ascii="GHEA Grapalat" w:hAnsi="GHEA Grapalat"/>
          <w:sz w:val="24"/>
          <w:szCs w:val="24"/>
        </w:rPr>
        <w:t>ուղղել</w:t>
      </w:r>
      <w:r w:rsidR="00A03CF1" w:rsidRPr="009E508F">
        <w:rPr>
          <w:rFonts w:ascii="GHEA Grapalat" w:hAnsi="GHEA Grapalat"/>
          <w:sz w:val="24"/>
          <w:szCs w:val="24"/>
          <w:lang w:val="fi-FI"/>
        </w:rPr>
        <w:t xml:space="preserve"> </w:t>
      </w:r>
      <w:r w:rsidR="00ED59E9" w:rsidRPr="00A51780">
        <w:rPr>
          <w:rFonts w:ascii="GHEA Grapalat" w:hAnsi="GHEA Grapalat"/>
          <w:sz w:val="24"/>
          <w:szCs w:val="24"/>
          <w:lang w:val="hy-AM"/>
        </w:rPr>
        <w:t>«</w:t>
      </w:r>
      <w:r w:rsidR="00F36C74" w:rsidRPr="00A51780">
        <w:rPr>
          <w:rFonts w:ascii="GHEA Grapalat" w:hAnsi="GHEA Grapalat"/>
          <w:sz w:val="24"/>
          <w:szCs w:val="24"/>
          <w:lang w:val="hy-AM"/>
        </w:rPr>
        <w:t>1238</w:t>
      </w:r>
      <w:r w:rsidR="00F36C74" w:rsidRPr="00A51780">
        <w:rPr>
          <w:rFonts w:ascii="GHEA Grapalat" w:hAnsi="GHEA Grapalat"/>
          <w:lang w:val="hy-AM"/>
        </w:rPr>
        <w:t xml:space="preserve"> </w:t>
      </w:r>
      <w:r w:rsidR="00F36C74" w:rsidRPr="00A51780">
        <w:rPr>
          <w:rFonts w:ascii="GHEA Grapalat" w:hAnsi="GHEA Grapalat"/>
          <w:sz w:val="24"/>
          <w:szCs w:val="24"/>
          <w:lang w:val="hy-AM"/>
        </w:rPr>
        <w:t>«Նախադպրոցական կրթություն</w:t>
      </w:r>
      <w:r w:rsidR="00F36C74" w:rsidRPr="009E508F">
        <w:rPr>
          <w:rFonts w:ascii="GHEA Grapalat" w:hAnsi="GHEA Grapalat"/>
          <w:sz w:val="24"/>
          <w:szCs w:val="24"/>
          <w:lang w:val="fi-FI"/>
        </w:rPr>
        <w:t xml:space="preserve"> </w:t>
      </w:r>
      <w:r w:rsidR="00DF5373" w:rsidRPr="00A51780">
        <w:rPr>
          <w:rFonts w:ascii="GHEA Grapalat" w:hAnsi="GHEA Grapalat"/>
          <w:sz w:val="24"/>
          <w:szCs w:val="24"/>
          <w:lang w:val="hy-AM"/>
        </w:rPr>
        <w:t xml:space="preserve">ծրագրի </w:t>
      </w:r>
      <w:r w:rsidR="00F36C74" w:rsidRPr="00A51780">
        <w:rPr>
          <w:rFonts w:ascii="GHEA Grapalat" w:hAnsi="GHEA Grapalat" w:cs="Calibri"/>
          <w:sz w:val="24"/>
          <w:szCs w:val="24"/>
          <w:lang w:val="hy-AM" w:eastAsia="ru-RU"/>
        </w:rPr>
        <w:t>«</w:t>
      </w:r>
      <w:r w:rsidR="00F36C74" w:rsidRPr="009E508F">
        <w:rPr>
          <w:rFonts w:ascii="GHEA Grapalat" w:hAnsi="GHEA Grapalat"/>
          <w:sz w:val="24"/>
          <w:szCs w:val="24"/>
          <w:lang w:val="fi-FI"/>
        </w:rPr>
        <w:t>11001</w:t>
      </w:r>
      <w:r w:rsidR="00F36C74" w:rsidRPr="009E508F">
        <w:rPr>
          <w:rFonts w:ascii="GHEA Grapalat" w:hAnsi="GHEA Grapalat" w:cs="Arial"/>
          <w:sz w:val="24"/>
          <w:szCs w:val="24"/>
          <w:lang w:val="fi-FI"/>
        </w:rPr>
        <w:t>»</w:t>
      </w:r>
      <w:r w:rsidR="00F36C74" w:rsidRPr="009E508F">
        <w:rPr>
          <w:rFonts w:ascii="GHEA Grapalat" w:hAnsi="GHEA Grapalat"/>
          <w:sz w:val="24"/>
          <w:szCs w:val="24"/>
          <w:lang w:val="fi-FI"/>
        </w:rPr>
        <w:t xml:space="preserve"> </w:t>
      </w:r>
      <w:r w:rsidR="00F36C74" w:rsidRPr="00A51780">
        <w:rPr>
          <w:rFonts w:ascii="GHEA Grapalat" w:hAnsi="GHEA Grapalat" w:cs="Calibri"/>
          <w:sz w:val="24"/>
          <w:szCs w:val="24"/>
          <w:lang w:val="hy-AM" w:eastAsia="ru-RU"/>
        </w:rPr>
        <w:t>«</w:t>
      </w:r>
      <w:r w:rsidR="00F36C74" w:rsidRPr="00A51780">
        <w:rPr>
          <w:rFonts w:ascii="GHEA Grapalat" w:hAnsi="GHEA Grapalat"/>
          <w:sz w:val="24"/>
          <w:szCs w:val="24"/>
        </w:rPr>
        <w:t>Նախադպրոցական</w:t>
      </w:r>
      <w:r w:rsidR="00F36C74" w:rsidRPr="009E508F">
        <w:rPr>
          <w:rFonts w:ascii="GHEA Grapalat" w:hAnsi="GHEA Grapalat"/>
          <w:sz w:val="24"/>
          <w:szCs w:val="24"/>
          <w:lang w:val="fi-FI"/>
        </w:rPr>
        <w:t xml:space="preserve"> </w:t>
      </w:r>
      <w:r w:rsidR="00F36C74" w:rsidRPr="00A51780">
        <w:rPr>
          <w:rFonts w:ascii="GHEA Grapalat" w:hAnsi="GHEA Grapalat"/>
          <w:sz w:val="24"/>
          <w:szCs w:val="24"/>
        </w:rPr>
        <w:t>կրթության</w:t>
      </w:r>
      <w:r w:rsidR="00F36C74" w:rsidRPr="009E508F">
        <w:rPr>
          <w:rFonts w:ascii="GHEA Grapalat" w:hAnsi="GHEA Grapalat"/>
          <w:sz w:val="24"/>
          <w:szCs w:val="24"/>
          <w:lang w:val="fi-FI"/>
        </w:rPr>
        <w:t xml:space="preserve"> </w:t>
      </w:r>
      <w:r w:rsidR="00F36C74" w:rsidRPr="00A51780">
        <w:rPr>
          <w:rFonts w:ascii="GHEA Grapalat" w:hAnsi="GHEA Grapalat"/>
          <w:sz w:val="24"/>
          <w:szCs w:val="24"/>
        </w:rPr>
        <w:t>հասանելիության</w:t>
      </w:r>
      <w:r w:rsidR="00F36C74" w:rsidRPr="009E508F">
        <w:rPr>
          <w:rFonts w:ascii="GHEA Grapalat" w:hAnsi="GHEA Grapalat"/>
          <w:sz w:val="24"/>
          <w:szCs w:val="24"/>
          <w:lang w:val="fi-FI"/>
        </w:rPr>
        <w:t xml:space="preserve"> </w:t>
      </w:r>
      <w:r w:rsidR="00F36C74" w:rsidRPr="00A51780">
        <w:rPr>
          <w:rFonts w:ascii="GHEA Grapalat" w:hAnsi="GHEA Grapalat"/>
          <w:sz w:val="24"/>
          <w:szCs w:val="24"/>
        </w:rPr>
        <w:t>և</w:t>
      </w:r>
      <w:r w:rsidR="00F36C74" w:rsidRPr="009E508F">
        <w:rPr>
          <w:rFonts w:ascii="GHEA Grapalat" w:hAnsi="GHEA Grapalat"/>
          <w:sz w:val="24"/>
          <w:szCs w:val="24"/>
          <w:lang w:val="fi-FI"/>
        </w:rPr>
        <w:t xml:space="preserve"> </w:t>
      </w:r>
      <w:r w:rsidR="00F36C74" w:rsidRPr="00A51780">
        <w:rPr>
          <w:rFonts w:ascii="GHEA Grapalat" w:hAnsi="GHEA Grapalat"/>
          <w:sz w:val="24"/>
          <w:szCs w:val="24"/>
        </w:rPr>
        <w:t>որակի</w:t>
      </w:r>
      <w:r w:rsidR="00F36C74" w:rsidRPr="009E508F">
        <w:rPr>
          <w:rFonts w:ascii="GHEA Grapalat" w:hAnsi="GHEA Grapalat"/>
          <w:sz w:val="24"/>
          <w:szCs w:val="24"/>
          <w:lang w:val="fi-FI"/>
        </w:rPr>
        <w:t xml:space="preserve"> </w:t>
      </w:r>
      <w:r w:rsidR="00F36C74" w:rsidRPr="00A51780">
        <w:rPr>
          <w:rFonts w:ascii="GHEA Grapalat" w:hAnsi="GHEA Grapalat"/>
          <w:sz w:val="24"/>
          <w:szCs w:val="24"/>
        </w:rPr>
        <w:t>ապահովում</w:t>
      </w:r>
      <w:r w:rsidR="00F36C74" w:rsidRPr="009E508F">
        <w:rPr>
          <w:rFonts w:ascii="GHEA Grapalat" w:hAnsi="GHEA Grapalat" w:cs="Arial"/>
          <w:sz w:val="24"/>
          <w:szCs w:val="24"/>
          <w:lang w:val="fi-FI"/>
        </w:rPr>
        <w:t>»</w:t>
      </w:r>
      <w:r w:rsidR="00F36C74" w:rsidRPr="009E508F">
        <w:rPr>
          <w:rFonts w:ascii="GHEA Grapalat" w:hAnsi="GHEA Grapalat"/>
          <w:sz w:val="24"/>
          <w:szCs w:val="24"/>
          <w:lang w:val="fi-FI"/>
        </w:rPr>
        <w:t xml:space="preserve"> </w:t>
      </w:r>
      <w:r w:rsidR="00DF5373" w:rsidRPr="00A51780">
        <w:rPr>
          <w:rFonts w:ascii="GHEA Grapalat" w:hAnsi="GHEA Grapalat"/>
          <w:sz w:val="24"/>
          <w:szCs w:val="24"/>
          <w:lang w:val="hy-AM"/>
        </w:rPr>
        <w:t>միջոցառմանը</w:t>
      </w:r>
      <w:r w:rsidR="00B44061" w:rsidRPr="00A51780">
        <w:rPr>
          <w:rFonts w:ascii="GHEA Grapalat" w:hAnsi="GHEA Grapalat"/>
          <w:sz w:val="24"/>
          <w:szCs w:val="24"/>
          <w:lang w:val="hy-AM"/>
        </w:rPr>
        <w:t>։</w:t>
      </w:r>
      <w:r w:rsidR="00B5527A" w:rsidRPr="00A51780">
        <w:rPr>
          <w:rFonts w:ascii="GHEA Grapalat" w:hAnsi="GHEA Grapalat"/>
          <w:sz w:val="24"/>
          <w:szCs w:val="24"/>
          <w:lang w:val="hy-AM"/>
        </w:rPr>
        <w:t xml:space="preserve">  </w:t>
      </w:r>
    </w:p>
    <w:p w14:paraId="3023A240" w14:textId="77777777" w:rsidR="004B20E4" w:rsidRPr="00123D50" w:rsidRDefault="004B20E4" w:rsidP="00D50959">
      <w:pPr>
        <w:ind w:firstLine="567"/>
        <w:contextualSpacing/>
        <w:rPr>
          <w:rFonts w:ascii="GHEA Grapalat" w:hAnsi="GHEA Grapalat" w:cs="Sylfaen"/>
          <w:b/>
          <w:color w:val="FF0000"/>
          <w:sz w:val="24"/>
          <w:szCs w:val="24"/>
          <w:lang w:val="hy-AM"/>
        </w:rPr>
      </w:pPr>
    </w:p>
    <w:p w14:paraId="6214470B" w14:textId="77777777" w:rsidR="00D50959" w:rsidRPr="003417AF" w:rsidRDefault="00D50959" w:rsidP="00D50959">
      <w:pPr>
        <w:ind w:firstLine="567"/>
        <w:contextualSpacing/>
        <w:rPr>
          <w:rFonts w:ascii="GHEA Grapalat" w:hAnsi="GHEA Grapalat" w:cs="Sylfaen"/>
          <w:b/>
          <w:sz w:val="24"/>
          <w:szCs w:val="24"/>
          <w:lang w:val="hy-AM"/>
        </w:rPr>
      </w:pPr>
      <w:r w:rsidRPr="003417AF">
        <w:rPr>
          <w:rFonts w:ascii="GHEA Grapalat" w:hAnsi="GHEA Grapalat" w:cs="Sylfaen"/>
          <w:b/>
          <w:sz w:val="24"/>
          <w:szCs w:val="24"/>
          <w:lang w:val="hy-AM"/>
        </w:rPr>
        <w:t>Նախագծի մշակման գործընթացում ներգրավված ինստիտուտները և անձինք.</w:t>
      </w:r>
    </w:p>
    <w:p w14:paraId="3BBF28CD" w14:textId="77777777" w:rsidR="006F1009" w:rsidRPr="002B4A16" w:rsidRDefault="00D50959" w:rsidP="006F1009">
      <w:pPr>
        <w:ind w:firstLine="567"/>
        <w:rPr>
          <w:rFonts w:ascii="GHEA Grapalat" w:hAnsi="GHEA Grapalat" w:cs="GHEA Grapalat"/>
          <w:sz w:val="24"/>
          <w:szCs w:val="24"/>
          <w:lang w:val="hy-AM"/>
        </w:rPr>
      </w:pPr>
      <w:r w:rsidRPr="003417AF">
        <w:rPr>
          <w:rFonts w:ascii="GHEA Grapalat" w:hAnsi="GHEA Grapalat"/>
          <w:sz w:val="24"/>
          <w:szCs w:val="24"/>
          <w:lang w:val="hy-AM"/>
        </w:rPr>
        <w:t xml:space="preserve">ՀՀ կրթության, գիտության, մշակույթի և սպորտի նախարարության </w:t>
      </w:r>
      <w:r w:rsidR="00FC159B" w:rsidRPr="003417AF">
        <w:rPr>
          <w:rFonts w:ascii="GHEA Grapalat" w:hAnsi="GHEA Grapalat"/>
          <w:sz w:val="24"/>
          <w:szCs w:val="24"/>
          <w:lang w:val="hy-AM"/>
        </w:rPr>
        <w:t>աշխատակիցն</w:t>
      </w:r>
      <w:r w:rsidR="00BB538D" w:rsidRPr="003417AF">
        <w:rPr>
          <w:rFonts w:ascii="GHEA Grapalat" w:hAnsi="GHEA Grapalat" w:cs="GHEA Grapalat"/>
          <w:sz w:val="24"/>
          <w:szCs w:val="24"/>
          <w:lang w:val="hy-AM"/>
        </w:rPr>
        <w:t>եր</w:t>
      </w:r>
      <w:r w:rsidR="006F1009" w:rsidRPr="002B4A16">
        <w:rPr>
          <w:rFonts w:ascii="GHEA Grapalat" w:hAnsi="GHEA Grapalat" w:cs="GHEA Grapalat"/>
          <w:sz w:val="24"/>
          <w:szCs w:val="24"/>
          <w:lang w:val="hy-AM"/>
        </w:rPr>
        <w:t>՝ ՀՀ մարզպետարանների տվյալ</w:t>
      </w:r>
      <w:r w:rsidR="006F1009" w:rsidRPr="002B4A16">
        <w:rPr>
          <w:rFonts w:ascii="GHEA Grapalat" w:hAnsi="GHEA Grapalat" w:cs="GHEA Grapalat"/>
          <w:sz w:val="24"/>
          <w:szCs w:val="24"/>
          <w:lang w:val="hy-AM"/>
        </w:rPr>
        <w:softHyphen/>
        <w:t xml:space="preserve">ների հիման վրա: </w:t>
      </w:r>
    </w:p>
    <w:p w14:paraId="098226D7" w14:textId="77777777" w:rsidR="00EF7635" w:rsidRPr="003417AF" w:rsidRDefault="00EF7635" w:rsidP="00EF7635">
      <w:pPr>
        <w:ind w:firstLine="567"/>
        <w:contextualSpacing/>
        <w:rPr>
          <w:rFonts w:ascii="GHEA Grapalat" w:hAnsi="GHEA Grapalat" w:cs="Sylfaen"/>
          <w:b/>
          <w:sz w:val="24"/>
          <w:szCs w:val="24"/>
          <w:lang w:val="hy-AM"/>
        </w:rPr>
      </w:pPr>
    </w:p>
    <w:p w14:paraId="6118C019" w14:textId="77777777" w:rsidR="00EC6E37" w:rsidRPr="00824304"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417AF">
        <w:rPr>
          <w:rFonts w:ascii="GHEA Grapalat" w:eastAsia="Times New Roman" w:hAnsi="GHEA Grapalat" w:cs="Times New Roman"/>
          <w:b/>
          <w:bCs/>
          <w:sz w:val="24"/>
          <w:szCs w:val="24"/>
          <w:bdr w:val="none" w:sz="0" w:space="0" w:color="auto" w:frame="1"/>
          <w:lang w:val="hy-AM"/>
        </w:rPr>
        <w:t xml:space="preserve">Իրավական ակտի կիրառման դեպքում </w:t>
      </w:r>
      <w:r w:rsidRPr="00824304">
        <w:rPr>
          <w:rFonts w:ascii="GHEA Grapalat" w:eastAsia="Times New Roman" w:hAnsi="GHEA Grapalat" w:cs="Times New Roman"/>
          <w:b/>
          <w:bCs/>
          <w:sz w:val="24"/>
          <w:szCs w:val="24"/>
          <w:bdr w:val="none" w:sz="0" w:space="0" w:color="auto" w:frame="1"/>
          <w:lang w:val="hy-AM"/>
        </w:rPr>
        <w:t>ակնկալվող արդյունքը</w:t>
      </w:r>
    </w:p>
    <w:p w14:paraId="0D8E6F8E" w14:textId="3D144664" w:rsidR="00DA3578" w:rsidRPr="003417AF" w:rsidRDefault="00DA3578" w:rsidP="002E07E9">
      <w:pPr>
        <w:ind w:firstLine="371"/>
        <w:rPr>
          <w:rFonts w:ascii="GHEA Grapalat" w:hAnsi="GHEA Grapalat" w:cs="GHEA Grapalat"/>
          <w:sz w:val="24"/>
          <w:szCs w:val="24"/>
          <w:lang w:val="hy-AM"/>
        </w:rPr>
      </w:pPr>
      <w:r w:rsidRPr="00824304">
        <w:rPr>
          <w:rFonts w:ascii="GHEA Grapalat" w:hAnsi="GHEA Grapalat" w:cs="GHEA Grapalat"/>
          <w:sz w:val="24"/>
          <w:szCs w:val="24"/>
          <w:lang w:val="hy-AM"/>
        </w:rPr>
        <w:t>Որոշման</w:t>
      </w:r>
      <w:r w:rsidR="00217784" w:rsidRPr="00824304">
        <w:rPr>
          <w:rFonts w:ascii="GHEA Grapalat" w:hAnsi="GHEA Grapalat" w:cs="GHEA Grapalat"/>
          <w:sz w:val="24"/>
          <w:szCs w:val="24"/>
          <w:lang w:val="hy-AM"/>
        </w:rPr>
        <w:t xml:space="preserve"> նախագծի</w:t>
      </w:r>
      <w:r w:rsidRPr="00824304">
        <w:rPr>
          <w:rFonts w:ascii="GHEA Grapalat" w:hAnsi="GHEA Grapalat" w:cs="GHEA Grapalat"/>
          <w:sz w:val="24"/>
          <w:szCs w:val="24"/>
          <w:lang w:val="hy-AM"/>
        </w:rPr>
        <w:t xml:space="preserve"> ընդունման արդյունքում </w:t>
      </w:r>
      <w:r w:rsidRPr="00824304">
        <w:rPr>
          <w:rFonts w:ascii="GHEA Grapalat" w:hAnsi="GHEA Grapalat"/>
          <w:sz w:val="24"/>
          <w:szCs w:val="24"/>
          <w:lang w:val="hy-AM"/>
        </w:rPr>
        <w:t>կ</w:t>
      </w:r>
      <w:r w:rsidR="00824304" w:rsidRPr="009E508F">
        <w:rPr>
          <w:rFonts w:ascii="GHEA Grapalat" w:hAnsi="GHEA Grapalat"/>
          <w:sz w:val="24"/>
          <w:szCs w:val="24"/>
          <w:lang w:val="hy-AM"/>
        </w:rPr>
        <w:t>կատարվի</w:t>
      </w:r>
      <w:r w:rsidRPr="00824304">
        <w:rPr>
          <w:rFonts w:ascii="GHEA Grapalat" w:hAnsi="GHEA Grapalat"/>
          <w:sz w:val="24"/>
          <w:szCs w:val="24"/>
          <w:lang w:val="hy-AM"/>
        </w:rPr>
        <w:t xml:space="preserve"> </w:t>
      </w:r>
      <w:r w:rsidR="00390969" w:rsidRPr="002B4A16">
        <w:rPr>
          <w:rFonts w:ascii="GHEA Grapalat" w:hAnsi="GHEA Grapalat" w:cs="GHEA Grapalat"/>
          <w:sz w:val="24"/>
          <w:szCs w:val="24"/>
          <w:lang w:val="hy-AM"/>
        </w:rPr>
        <w:t xml:space="preserve">ՀՀ պետական բյուջեով </w:t>
      </w:r>
      <w:r w:rsidR="00824304" w:rsidRPr="00824304">
        <w:rPr>
          <w:rFonts w:ascii="GHEA Grapalat" w:hAnsi="GHEA Grapalat"/>
          <w:sz w:val="24"/>
          <w:szCs w:val="24"/>
          <w:lang w:val="hy-AM"/>
        </w:rPr>
        <w:t>«1238</w:t>
      </w:r>
      <w:r w:rsidR="00824304" w:rsidRPr="003417AF">
        <w:rPr>
          <w:rFonts w:ascii="GHEA Grapalat" w:hAnsi="GHEA Grapalat"/>
          <w:sz w:val="24"/>
          <w:szCs w:val="24"/>
          <w:lang w:val="hy-AM"/>
        </w:rPr>
        <w:t></w:t>
      </w:r>
      <w:r w:rsidR="00824304" w:rsidRPr="003417AF">
        <w:rPr>
          <w:rFonts w:ascii="GHEA Grapalat" w:hAnsi="GHEA Grapalat"/>
          <w:lang w:val="hy-AM"/>
        </w:rPr>
        <w:t xml:space="preserve"> </w:t>
      </w:r>
      <w:r w:rsidR="00824304" w:rsidRPr="003417AF">
        <w:rPr>
          <w:rFonts w:ascii="GHEA Grapalat" w:hAnsi="GHEA Grapalat"/>
          <w:sz w:val="24"/>
          <w:szCs w:val="24"/>
          <w:lang w:val="hy-AM"/>
        </w:rPr>
        <w:t>ծրագրի</w:t>
      </w:r>
      <w:r w:rsidR="00824304" w:rsidRPr="009E508F">
        <w:rPr>
          <w:rFonts w:ascii="GHEA Grapalat" w:hAnsi="GHEA Grapalat"/>
          <w:sz w:val="24"/>
          <w:szCs w:val="24"/>
          <w:lang w:val="hy-AM"/>
        </w:rPr>
        <w:t xml:space="preserve"> </w:t>
      </w:r>
      <w:r w:rsidR="00824304" w:rsidRPr="00301DBC">
        <w:rPr>
          <w:rFonts w:ascii="GHEA Grapalat" w:hAnsi="GHEA Grapalat" w:cs="Calibri"/>
          <w:sz w:val="24"/>
          <w:szCs w:val="24"/>
          <w:lang w:val="hy-AM" w:eastAsia="ru-RU"/>
        </w:rPr>
        <w:t>«</w:t>
      </w:r>
      <w:r w:rsidR="00824304" w:rsidRPr="009E508F">
        <w:rPr>
          <w:rFonts w:ascii="GHEA Grapalat" w:hAnsi="GHEA Grapalat"/>
          <w:sz w:val="24"/>
          <w:szCs w:val="24"/>
          <w:lang w:val="hy-AM"/>
        </w:rPr>
        <w:t>11001</w:t>
      </w:r>
      <w:r w:rsidR="00824304" w:rsidRPr="009E508F">
        <w:rPr>
          <w:rFonts w:ascii="GHEA Grapalat" w:hAnsi="GHEA Grapalat" w:cs="Arial"/>
          <w:sz w:val="24"/>
          <w:szCs w:val="24"/>
          <w:lang w:val="hy-AM"/>
        </w:rPr>
        <w:t>»</w:t>
      </w:r>
      <w:r w:rsidR="00F36C74" w:rsidRPr="009E508F">
        <w:rPr>
          <w:rFonts w:ascii="GHEA Grapalat" w:hAnsi="GHEA Grapalat" w:cs="Arial"/>
          <w:sz w:val="24"/>
          <w:szCs w:val="24"/>
          <w:lang w:val="hy-AM"/>
        </w:rPr>
        <w:t xml:space="preserve"> </w:t>
      </w:r>
      <w:r w:rsidR="00824304" w:rsidRPr="009E508F">
        <w:rPr>
          <w:rFonts w:ascii="GHEA Grapalat" w:hAnsi="GHEA Grapalat"/>
          <w:sz w:val="24"/>
          <w:szCs w:val="24"/>
          <w:lang w:val="hy-AM"/>
        </w:rPr>
        <w:t>միջոցառ</w:t>
      </w:r>
      <w:r w:rsidR="00F36C74" w:rsidRPr="009E508F">
        <w:rPr>
          <w:rFonts w:ascii="GHEA Grapalat" w:hAnsi="GHEA Grapalat"/>
          <w:sz w:val="24"/>
          <w:szCs w:val="24"/>
          <w:lang w:val="hy-AM"/>
        </w:rPr>
        <w:t>ման</w:t>
      </w:r>
      <w:r w:rsidR="00824304" w:rsidRPr="009E508F">
        <w:rPr>
          <w:rFonts w:ascii="GHEA Grapalat" w:hAnsi="GHEA Grapalat"/>
          <w:sz w:val="24"/>
          <w:szCs w:val="24"/>
          <w:lang w:val="hy-AM"/>
        </w:rPr>
        <w:t xml:space="preserve"> </w:t>
      </w:r>
      <w:r w:rsidRPr="003417AF">
        <w:rPr>
          <w:rFonts w:ascii="GHEA Grapalat" w:hAnsi="GHEA Grapalat" w:cs="GHEA Grapalat"/>
          <w:sz w:val="24"/>
          <w:szCs w:val="24"/>
          <w:lang w:val="hy-AM"/>
        </w:rPr>
        <w:t xml:space="preserve">գծով նախատեսված ծախսերի ծավալների ճշգրտում։ </w:t>
      </w:r>
    </w:p>
    <w:p w14:paraId="48F1B1F5" w14:textId="77777777" w:rsidR="00C52FA4" w:rsidRDefault="00C52FA4"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14:paraId="1D638527" w14:textId="7140405A" w:rsidR="00BF6A00" w:rsidRPr="003417AF"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417AF">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7B953AF" w14:textId="513F5F77" w:rsidR="00F36C74" w:rsidRDefault="00F36C74" w:rsidP="00F36C74">
      <w:pPr>
        <w:ind w:firstLine="720"/>
        <w:rPr>
          <w:rFonts w:ascii="GHEA Grapalat" w:hAnsi="GHEA Grapalat" w:cs="Times Armenian"/>
          <w:sz w:val="24"/>
          <w:szCs w:val="24"/>
          <w:lang w:val="hy-AM"/>
        </w:rPr>
      </w:pPr>
      <w:bookmarkStart w:id="0" w:name="_Hlk213753773"/>
      <w:r>
        <w:rPr>
          <w:rFonts w:ascii="GHEA Grapalat" w:eastAsia="GHEA Grapalat" w:hAnsi="GHEA Grapalat" w:cs="GHEA Grapalat"/>
          <w:color w:val="000000"/>
          <w:sz w:val="24"/>
          <w:szCs w:val="24"/>
          <w:shd w:val="clear" w:color="auto" w:fill="FFFFFF"/>
          <w:lang w:val="hy-AM" w:eastAsia="ru-RU"/>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w:t>
      </w:r>
      <w:r w:rsidR="009E508F" w:rsidRPr="009E508F">
        <w:rPr>
          <w:rFonts w:ascii="GHEA Grapalat" w:eastAsia="GHEA Grapalat" w:hAnsi="GHEA Grapalat" w:cs="GHEA Grapalat"/>
          <w:color w:val="000000"/>
          <w:sz w:val="24"/>
          <w:szCs w:val="24"/>
          <w:shd w:val="clear" w:color="auto" w:fill="FFFFFF"/>
          <w:lang w:val="hy-AM" w:eastAsia="ru-RU"/>
        </w:rPr>
        <w:t xml:space="preserve"> </w:t>
      </w:r>
      <w:r>
        <w:rPr>
          <w:rFonts w:ascii="GHEA Grapalat" w:eastAsia="GHEA Grapalat" w:hAnsi="GHEA Grapalat" w:cs="GHEA Grapalat"/>
          <w:color w:val="000000"/>
          <w:sz w:val="24"/>
          <w:szCs w:val="24"/>
          <w:shd w:val="clear" w:color="auto" w:fill="FFFFFF"/>
          <w:lang w:val="hy-AM" w:eastAsia="ru-RU"/>
        </w:rPr>
        <w:t xml:space="preserve">որոշման մեջ փոփոխություններ կատարելու </w:t>
      </w:r>
      <w:r>
        <w:rPr>
          <w:rFonts w:ascii="GHEA Grapalat" w:hAnsi="GHEA Grapalat"/>
          <w:color w:val="000000"/>
          <w:sz w:val="24"/>
          <w:szCs w:val="24"/>
          <w:lang w:val="hy-AM" w:eastAsia="ru-RU"/>
        </w:rPr>
        <w:t>ու Հայաստանի Հանրապետության կրթության, գիտության, մշակույթի և սպորտի նախարարությանը գումար հատկացնելու մասին</w:t>
      </w:r>
      <w:r>
        <w:rPr>
          <w:rFonts w:ascii="GHEA Grapalat" w:hAnsi="GHEA Grapalat" w:cs="GHEA Grapalat"/>
          <w:sz w:val="24"/>
          <w:szCs w:val="24"/>
          <w:lang w:val="hy-AM"/>
        </w:rPr>
        <w:t>»</w:t>
      </w:r>
      <w:r>
        <w:rPr>
          <w:rFonts w:ascii="GHEA Grapalat" w:eastAsia="Calibri" w:hAnsi="GHEA Grapalat"/>
          <w:sz w:val="24"/>
          <w:szCs w:val="24"/>
          <w:lang w:val="hy-AM"/>
        </w:rPr>
        <w:t xml:space="preserve"> </w:t>
      </w:r>
      <w:bookmarkEnd w:id="0"/>
      <w:r>
        <w:rPr>
          <w:rFonts w:ascii="GHEA Grapalat" w:hAnsi="GHEA Grapalat" w:cs="Times Armenian"/>
          <w:sz w:val="24"/>
          <w:szCs w:val="24"/>
          <w:lang w:val="hy-AM"/>
        </w:rPr>
        <w:t>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w:t>
      </w:r>
    </w:p>
    <w:p w14:paraId="7C8FECCE" w14:textId="77777777" w:rsidR="00A0340C" w:rsidRPr="00123D50" w:rsidRDefault="00A0340C" w:rsidP="002A7CA0">
      <w:pPr>
        <w:ind w:firstLine="567"/>
        <w:rPr>
          <w:rFonts w:ascii="GHEA Grapalat" w:eastAsia="Times New Roman" w:hAnsi="GHEA Grapalat" w:cs="Times New Roman"/>
          <w:b/>
          <w:bCs/>
          <w:color w:val="FF0000"/>
          <w:sz w:val="24"/>
          <w:szCs w:val="24"/>
          <w:bdr w:val="none" w:sz="0" w:space="0" w:color="auto" w:frame="1"/>
          <w:lang w:val="hy-AM"/>
        </w:rPr>
      </w:pPr>
    </w:p>
    <w:p w14:paraId="387C853C" w14:textId="77777777" w:rsidR="00BF6A00" w:rsidRPr="003417AF" w:rsidRDefault="00BF6A00" w:rsidP="002A7CA0">
      <w:pPr>
        <w:ind w:firstLine="567"/>
        <w:rPr>
          <w:rFonts w:ascii="GHEA Grapalat" w:eastAsia="Times New Roman" w:hAnsi="GHEA Grapalat" w:cs="Times New Roman"/>
          <w:b/>
          <w:bCs/>
          <w:sz w:val="24"/>
          <w:szCs w:val="24"/>
          <w:bdr w:val="none" w:sz="0" w:space="0" w:color="auto" w:frame="1"/>
          <w:lang w:val="hy-AM"/>
        </w:rPr>
      </w:pPr>
      <w:r w:rsidRPr="003417AF">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F641F8A" w14:textId="799A9C9F" w:rsidR="009D6728" w:rsidRPr="00A532A3" w:rsidRDefault="009D6728" w:rsidP="009D6728">
      <w:pPr>
        <w:ind w:firstLine="567"/>
        <w:rPr>
          <w:rFonts w:ascii="GHEA Grapalat" w:eastAsiaTheme="minorHAnsi" w:hAnsi="GHEA Grapalat" w:cs="TimesNewRoman"/>
          <w:sz w:val="24"/>
          <w:szCs w:val="24"/>
          <w:lang w:val="hy-AM"/>
        </w:rPr>
      </w:pPr>
      <w:r w:rsidRPr="00A532A3">
        <w:rPr>
          <w:rFonts w:ascii="GHEA Grapalat" w:hAnsi="GHEA Grapalat" w:cs="TimesNewRoman"/>
          <w:sz w:val="24"/>
          <w:szCs w:val="24"/>
          <w:lang w:val="hy-AM"/>
        </w:rPr>
        <w:t xml:space="preserve">Հայաստանի Հանրապետության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«ՆԱԽԱԴՊՐՈՑԱԿԱՆ ԿՐԹՈՒԹՅՈՒՆ» գլխի Նպատակ 3.-ի՝  </w:t>
      </w:r>
      <w:r w:rsidRPr="00A532A3">
        <w:rPr>
          <w:rFonts w:ascii="GHEA Grapalat" w:hAnsi="GHEA Grapalat" w:cs="TimesNewRoman"/>
          <w:sz w:val="24"/>
          <w:szCs w:val="24"/>
          <w:lang w:val="hy-AM"/>
        </w:rPr>
        <w:lastRenderedPageBreak/>
        <w:t xml:space="preserve">«0-5 տարեկան երեխաների բոլոր խմբերի համար նախադպրոցական ծառայությունների ծածկույթի ամբողջական ապահովում գյուղական և քաղաքային համայնքներում Վերջնական թիրախ (2030 թ.) – </w:t>
      </w:r>
      <w:r w:rsidR="000E0F3B">
        <w:rPr>
          <w:rFonts w:ascii="GHEA Grapalat" w:hAnsi="GHEA Grapalat" w:cs="TimesNewRoman"/>
          <w:sz w:val="24"/>
          <w:szCs w:val="24"/>
        </w:rPr>
        <w:t>բ</w:t>
      </w:r>
      <w:bookmarkStart w:id="1" w:name="_GoBack"/>
      <w:bookmarkEnd w:id="1"/>
      <w:r w:rsidRPr="00A532A3">
        <w:rPr>
          <w:rFonts w:ascii="GHEA Grapalat" w:hAnsi="GHEA Grapalat" w:cs="TimesNewRoman"/>
          <w:sz w:val="24"/>
          <w:szCs w:val="24"/>
          <w:lang w:val="hy-AM"/>
        </w:rPr>
        <w:t>ոլոր բնակավայրերում հասանելի կլինեն մատչելի նախադպրոցական ծառայություններ, և յուրաքանչյուր ընտանիք ի վիճակի կլինի օգտվել այդ ծառայություններից։» 3.1.2. միջոցառում՝ «Նախադպրոցական ծառայություններ չունեցող համայնքներում, ներառյալ ազգային փոքրամասնությունների կոմպակտ բնակության վայրերում, նախադպրոցական հաստատությունների, այդ թվում՝ այլընտրանքային, ծախսարդյունավետ մոդելների ներդրում»:</w:t>
      </w:r>
    </w:p>
    <w:p w14:paraId="4B3AE7CA" w14:textId="77777777" w:rsidR="00EC6E37" w:rsidRPr="003417AF" w:rsidRDefault="00BF6A00" w:rsidP="00EC6E37">
      <w:pPr>
        <w:pStyle w:val="NormalWeb"/>
        <w:spacing w:line="360" w:lineRule="auto"/>
        <w:ind w:firstLine="720"/>
        <w:contextualSpacing/>
        <w:jc w:val="both"/>
        <w:rPr>
          <w:rFonts w:ascii="GHEA Grapalat" w:hAnsi="GHEA Grapalat" w:cs="Sylfaen"/>
          <w:b/>
          <w:lang w:val="hy-AM"/>
        </w:rPr>
      </w:pPr>
      <w:r w:rsidRPr="003417AF">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DDB177C" w14:textId="77777777" w:rsidR="00EC6E37" w:rsidRPr="003417AF" w:rsidRDefault="00BF6A00" w:rsidP="00EC6E37">
      <w:pPr>
        <w:pStyle w:val="NormalWeb"/>
        <w:spacing w:line="360" w:lineRule="auto"/>
        <w:ind w:firstLine="720"/>
        <w:contextualSpacing/>
        <w:jc w:val="both"/>
        <w:rPr>
          <w:rFonts w:ascii="GHEA Grapalat" w:hAnsi="GHEA Grapalat"/>
          <w:lang w:val="hy-AM"/>
        </w:rPr>
      </w:pPr>
      <w:r w:rsidRPr="003417AF">
        <w:rPr>
          <w:rFonts w:ascii="GHEA Grapalat" w:hAnsi="GHEA Grapalat"/>
          <w:lang w:val="hy-AM"/>
        </w:rPr>
        <w:t>1. Այլ իրավական ակտերում փոփոխությունների և/կամ լրացումների անհրաժեշտությունը.</w:t>
      </w:r>
    </w:p>
    <w:p w14:paraId="4920C77D" w14:textId="77777777" w:rsidR="00BF6A00" w:rsidRPr="003417AF" w:rsidRDefault="00BF6A00" w:rsidP="00EC6E37">
      <w:pPr>
        <w:pStyle w:val="NormalWeb"/>
        <w:spacing w:line="360" w:lineRule="auto"/>
        <w:ind w:firstLine="720"/>
        <w:contextualSpacing/>
        <w:jc w:val="both"/>
        <w:rPr>
          <w:rFonts w:ascii="GHEA Grapalat" w:hAnsi="GHEA Grapalat" w:cs="Times Armenian"/>
          <w:u w:val="single"/>
          <w:lang w:val="hy-AM"/>
        </w:rPr>
      </w:pPr>
      <w:r w:rsidRPr="003417AF">
        <w:rPr>
          <w:rFonts w:ascii="GHEA Grapalat" w:hAnsi="GHEA Grapalat"/>
          <w:u w:val="single"/>
          <w:lang w:val="hy-AM"/>
        </w:rPr>
        <w:t>Չի առաջացնում</w:t>
      </w:r>
      <w:r w:rsidRPr="003417AF">
        <w:rPr>
          <w:rFonts w:ascii="GHEA Grapalat" w:hAnsi="GHEA Grapalat" w:cs="Times Armenian"/>
          <w:u w:val="single"/>
          <w:lang w:val="hy-AM"/>
        </w:rPr>
        <w:t>:</w:t>
      </w:r>
    </w:p>
    <w:p w14:paraId="0991DF47" w14:textId="77777777" w:rsidR="00BF6A00" w:rsidRPr="003417AF" w:rsidRDefault="00BF6A00" w:rsidP="006075E2">
      <w:pPr>
        <w:ind w:right="375" w:firstLine="720"/>
        <w:contextualSpacing/>
        <w:rPr>
          <w:rFonts w:ascii="GHEA Grapalat" w:hAnsi="GHEA Grapalat"/>
          <w:sz w:val="24"/>
          <w:szCs w:val="24"/>
          <w:lang w:val="hy-AM"/>
        </w:rPr>
      </w:pPr>
      <w:r w:rsidRPr="003417AF">
        <w:rPr>
          <w:rFonts w:ascii="GHEA Grapalat" w:hAnsi="GHEA Grapalat"/>
          <w:sz w:val="24"/>
          <w:szCs w:val="24"/>
          <w:lang w:val="hy-AM"/>
        </w:rPr>
        <w:t>2. Միջազգային պայմանագրերով ստանձնած պարտավորությունների հետ համապատասխանությունը.</w:t>
      </w:r>
    </w:p>
    <w:p w14:paraId="3C2F6A9B" w14:textId="77777777" w:rsidR="00BF6A00" w:rsidRPr="003D5837" w:rsidRDefault="00BF6A00" w:rsidP="00B875D2">
      <w:pPr>
        <w:ind w:left="300" w:right="375" w:firstLine="420"/>
        <w:contextualSpacing/>
        <w:rPr>
          <w:rFonts w:ascii="GHEA Grapalat" w:hAnsi="GHEA Grapalat" w:cs="Times Armenian"/>
          <w:sz w:val="24"/>
          <w:szCs w:val="24"/>
          <w:u w:val="single"/>
          <w:lang w:val="hy-AM"/>
        </w:rPr>
      </w:pPr>
      <w:r w:rsidRPr="003D5837">
        <w:rPr>
          <w:rFonts w:ascii="GHEA Grapalat" w:hAnsi="GHEA Grapalat"/>
          <w:sz w:val="24"/>
          <w:szCs w:val="24"/>
          <w:u w:val="single"/>
          <w:lang w:val="hy-AM"/>
        </w:rPr>
        <w:t>Համապատասխանում է</w:t>
      </w:r>
      <w:r w:rsidRPr="003D5837">
        <w:rPr>
          <w:rFonts w:ascii="GHEA Grapalat" w:hAnsi="GHEA Grapalat" w:cs="Times Armenian"/>
          <w:sz w:val="24"/>
          <w:szCs w:val="24"/>
          <w:u w:val="single"/>
          <w:lang w:val="hy-AM"/>
        </w:rPr>
        <w:t>:</w:t>
      </w:r>
    </w:p>
    <w:p w14:paraId="02197E8D" w14:textId="77777777" w:rsidR="00DC15A6" w:rsidRPr="00123D50" w:rsidRDefault="00DC15A6" w:rsidP="00BF6A00">
      <w:pPr>
        <w:ind w:left="300" w:right="375"/>
        <w:contextualSpacing/>
        <w:rPr>
          <w:rFonts w:ascii="GHEA Grapalat" w:hAnsi="GHEA Grapalat"/>
          <w:b/>
          <w:color w:val="FF0000"/>
          <w:sz w:val="24"/>
          <w:szCs w:val="24"/>
          <w:lang w:val="hy-AM"/>
        </w:rPr>
      </w:pPr>
    </w:p>
    <w:p w14:paraId="27188A37" w14:textId="77777777" w:rsidR="00BF6A00" w:rsidRPr="003417AF" w:rsidRDefault="00BF6A00" w:rsidP="00BF6A00">
      <w:pPr>
        <w:ind w:left="300" w:right="375"/>
        <w:contextualSpacing/>
        <w:rPr>
          <w:rFonts w:ascii="GHEA Grapalat" w:hAnsi="GHEA Grapalat"/>
          <w:b/>
          <w:sz w:val="24"/>
          <w:szCs w:val="24"/>
          <w:lang w:val="hy-AM"/>
        </w:rPr>
      </w:pPr>
      <w:r w:rsidRPr="00123D50">
        <w:rPr>
          <w:rFonts w:ascii="GHEA Grapalat" w:hAnsi="GHEA Grapalat"/>
          <w:b/>
          <w:color w:val="FF0000"/>
          <w:sz w:val="24"/>
          <w:szCs w:val="24"/>
          <w:lang w:val="hy-AM"/>
        </w:rPr>
        <w:t xml:space="preserve"> </w:t>
      </w:r>
      <w:r w:rsidRPr="003417AF">
        <w:rPr>
          <w:rFonts w:ascii="GHEA Grapalat" w:hAnsi="GHEA Grapalat"/>
          <w:b/>
          <w:sz w:val="24"/>
          <w:szCs w:val="24"/>
          <w:lang w:val="hy-AM"/>
        </w:rPr>
        <w:t>Այլ տեղեկություններ.</w:t>
      </w:r>
    </w:p>
    <w:p w14:paraId="737B3327" w14:textId="4349BAB4" w:rsidR="00BF6A00" w:rsidRPr="003417AF" w:rsidRDefault="00BF6A00" w:rsidP="00B45B6A">
      <w:pPr>
        <w:ind w:right="375"/>
        <w:contextualSpacing/>
        <w:rPr>
          <w:rFonts w:ascii="GHEA Grapalat" w:hAnsi="GHEA Grapalat"/>
          <w:sz w:val="24"/>
          <w:szCs w:val="24"/>
          <w:lang w:val="hy-AM"/>
        </w:rPr>
      </w:pPr>
      <w:r w:rsidRPr="003417AF">
        <w:rPr>
          <w:rFonts w:ascii="GHEA Grapalat" w:hAnsi="GHEA Grapalat"/>
          <w:sz w:val="24"/>
          <w:szCs w:val="24"/>
          <w:lang w:val="hy-AM"/>
        </w:rPr>
        <w:t xml:space="preserve">    </w:t>
      </w:r>
      <w:r w:rsidR="00B875D2">
        <w:rPr>
          <w:rFonts w:ascii="GHEA Grapalat" w:hAnsi="GHEA Grapalat"/>
          <w:sz w:val="24"/>
          <w:szCs w:val="24"/>
          <w:lang w:val="hy-AM"/>
        </w:rPr>
        <w:tab/>
      </w:r>
      <w:r w:rsidRPr="003417AF">
        <w:rPr>
          <w:rFonts w:ascii="GHEA Grapalat" w:hAnsi="GHEA Grapalat"/>
          <w:sz w:val="24"/>
          <w:szCs w:val="24"/>
          <w:u w:val="single"/>
          <w:lang w:val="hy-AM"/>
        </w:rPr>
        <w:t xml:space="preserve"> Չկան</w:t>
      </w:r>
      <w:r w:rsidRPr="003417AF">
        <w:rPr>
          <w:rFonts w:ascii="GHEA Grapalat" w:hAnsi="GHEA Grapalat" w:cs="Times Armenian"/>
          <w:sz w:val="24"/>
          <w:szCs w:val="24"/>
          <w:u w:val="single"/>
          <w:lang w:val="hy-AM"/>
        </w:rPr>
        <w:t>:</w:t>
      </w:r>
    </w:p>
    <w:p w14:paraId="58664179" w14:textId="77777777" w:rsidR="00317C88" w:rsidRPr="00123D50" w:rsidRDefault="00317C88" w:rsidP="00BF6A00">
      <w:pPr>
        <w:pStyle w:val="ListParagraph"/>
        <w:widowControl/>
        <w:autoSpaceDE/>
        <w:autoSpaceDN/>
        <w:spacing w:line="360" w:lineRule="auto"/>
        <w:ind w:left="567" w:hanging="567"/>
        <w:contextualSpacing/>
        <w:jc w:val="both"/>
        <w:rPr>
          <w:rFonts w:ascii="GHEA Grapalat" w:hAnsi="GHEA Grapalat"/>
          <w:color w:val="FF0000"/>
          <w:sz w:val="24"/>
          <w:szCs w:val="24"/>
          <w:shd w:val="clear" w:color="auto" w:fill="FEFEFE"/>
          <w:lang w:val="hy-AM"/>
        </w:rPr>
      </w:pPr>
    </w:p>
    <w:sectPr w:rsidR="00317C88" w:rsidRPr="00123D50"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50C"/>
    <w:rsid w:val="0000024F"/>
    <w:rsid w:val="00002917"/>
    <w:rsid w:val="00015414"/>
    <w:rsid w:val="0001554C"/>
    <w:rsid w:val="00017774"/>
    <w:rsid w:val="0004480A"/>
    <w:rsid w:val="0005167B"/>
    <w:rsid w:val="000526FE"/>
    <w:rsid w:val="000576B6"/>
    <w:rsid w:val="00064497"/>
    <w:rsid w:val="000675E8"/>
    <w:rsid w:val="00070208"/>
    <w:rsid w:val="00072329"/>
    <w:rsid w:val="000723A7"/>
    <w:rsid w:val="00074A51"/>
    <w:rsid w:val="00075D1D"/>
    <w:rsid w:val="00081058"/>
    <w:rsid w:val="000864AB"/>
    <w:rsid w:val="00096483"/>
    <w:rsid w:val="000A1B37"/>
    <w:rsid w:val="000B39EB"/>
    <w:rsid w:val="000B3E53"/>
    <w:rsid w:val="000C1792"/>
    <w:rsid w:val="000C7C1A"/>
    <w:rsid w:val="000D1DF8"/>
    <w:rsid w:val="000D6102"/>
    <w:rsid w:val="000D64C8"/>
    <w:rsid w:val="000E0F3B"/>
    <w:rsid w:val="000F5EDB"/>
    <w:rsid w:val="000F6CE0"/>
    <w:rsid w:val="000F78D0"/>
    <w:rsid w:val="00100DD1"/>
    <w:rsid w:val="00101646"/>
    <w:rsid w:val="001046C7"/>
    <w:rsid w:val="0011186E"/>
    <w:rsid w:val="001141FA"/>
    <w:rsid w:val="001207B4"/>
    <w:rsid w:val="00123D50"/>
    <w:rsid w:val="0012448B"/>
    <w:rsid w:val="00125085"/>
    <w:rsid w:val="00126228"/>
    <w:rsid w:val="0013177E"/>
    <w:rsid w:val="001319FF"/>
    <w:rsid w:val="0013584D"/>
    <w:rsid w:val="001379C4"/>
    <w:rsid w:val="00140B54"/>
    <w:rsid w:val="001466B9"/>
    <w:rsid w:val="00153146"/>
    <w:rsid w:val="0015330A"/>
    <w:rsid w:val="001605DF"/>
    <w:rsid w:val="00161300"/>
    <w:rsid w:val="00167B19"/>
    <w:rsid w:val="00181760"/>
    <w:rsid w:val="0018281B"/>
    <w:rsid w:val="0018506E"/>
    <w:rsid w:val="00191CBD"/>
    <w:rsid w:val="0019445D"/>
    <w:rsid w:val="001A050E"/>
    <w:rsid w:val="001A4D5B"/>
    <w:rsid w:val="001A60EC"/>
    <w:rsid w:val="001B477F"/>
    <w:rsid w:val="001B791F"/>
    <w:rsid w:val="001C34E0"/>
    <w:rsid w:val="001C75A5"/>
    <w:rsid w:val="001C7EC5"/>
    <w:rsid w:val="001D40D5"/>
    <w:rsid w:val="001D4FE2"/>
    <w:rsid w:val="001E0CAF"/>
    <w:rsid w:val="001E5134"/>
    <w:rsid w:val="001E5565"/>
    <w:rsid w:val="001E64A8"/>
    <w:rsid w:val="001F0FCD"/>
    <w:rsid w:val="001F1C3E"/>
    <w:rsid w:val="001F6A46"/>
    <w:rsid w:val="0021395A"/>
    <w:rsid w:val="00217784"/>
    <w:rsid w:val="0022079D"/>
    <w:rsid w:val="002274D0"/>
    <w:rsid w:val="00235949"/>
    <w:rsid w:val="00235B57"/>
    <w:rsid w:val="0023780C"/>
    <w:rsid w:val="002412DB"/>
    <w:rsid w:val="00241B30"/>
    <w:rsid w:val="002437AF"/>
    <w:rsid w:val="0024602F"/>
    <w:rsid w:val="002465BE"/>
    <w:rsid w:val="00254171"/>
    <w:rsid w:val="002568E2"/>
    <w:rsid w:val="00256F07"/>
    <w:rsid w:val="00265ADC"/>
    <w:rsid w:val="0027250C"/>
    <w:rsid w:val="002861C9"/>
    <w:rsid w:val="002917BE"/>
    <w:rsid w:val="002A1BD5"/>
    <w:rsid w:val="002A24C4"/>
    <w:rsid w:val="002A7CA0"/>
    <w:rsid w:val="002B3604"/>
    <w:rsid w:val="002B4C6E"/>
    <w:rsid w:val="002C154F"/>
    <w:rsid w:val="002D0623"/>
    <w:rsid w:val="002D6B14"/>
    <w:rsid w:val="002D73BE"/>
    <w:rsid w:val="002D74F7"/>
    <w:rsid w:val="002D7C4F"/>
    <w:rsid w:val="002E07E9"/>
    <w:rsid w:val="002E11F6"/>
    <w:rsid w:val="00301DBC"/>
    <w:rsid w:val="00310279"/>
    <w:rsid w:val="00312109"/>
    <w:rsid w:val="00312F97"/>
    <w:rsid w:val="00317C88"/>
    <w:rsid w:val="003201DC"/>
    <w:rsid w:val="003276BE"/>
    <w:rsid w:val="00333C24"/>
    <w:rsid w:val="0033702A"/>
    <w:rsid w:val="0034094B"/>
    <w:rsid w:val="00341149"/>
    <w:rsid w:val="003417AF"/>
    <w:rsid w:val="003423E0"/>
    <w:rsid w:val="003476B4"/>
    <w:rsid w:val="003547CA"/>
    <w:rsid w:val="003549D9"/>
    <w:rsid w:val="00357C8F"/>
    <w:rsid w:val="00361EC0"/>
    <w:rsid w:val="003701D9"/>
    <w:rsid w:val="00370491"/>
    <w:rsid w:val="00373C56"/>
    <w:rsid w:val="00380C8C"/>
    <w:rsid w:val="00382F1E"/>
    <w:rsid w:val="00390969"/>
    <w:rsid w:val="003A0ADA"/>
    <w:rsid w:val="003A0C64"/>
    <w:rsid w:val="003A20AC"/>
    <w:rsid w:val="003A4F18"/>
    <w:rsid w:val="003A5901"/>
    <w:rsid w:val="003B1C54"/>
    <w:rsid w:val="003B21AB"/>
    <w:rsid w:val="003B5502"/>
    <w:rsid w:val="003B5C82"/>
    <w:rsid w:val="003B623A"/>
    <w:rsid w:val="003C3385"/>
    <w:rsid w:val="003C4A2F"/>
    <w:rsid w:val="003C4D95"/>
    <w:rsid w:val="003D1F5B"/>
    <w:rsid w:val="003D5837"/>
    <w:rsid w:val="003E2E18"/>
    <w:rsid w:val="003F38F9"/>
    <w:rsid w:val="003F7BA8"/>
    <w:rsid w:val="00402AAF"/>
    <w:rsid w:val="00411A56"/>
    <w:rsid w:val="00414BBC"/>
    <w:rsid w:val="004165F1"/>
    <w:rsid w:val="004222AC"/>
    <w:rsid w:val="004228A2"/>
    <w:rsid w:val="00437C0D"/>
    <w:rsid w:val="00441B4B"/>
    <w:rsid w:val="00445F15"/>
    <w:rsid w:val="004561C5"/>
    <w:rsid w:val="00457019"/>
    <w:rsid w:val="00460ABE"/>
    <w:rsid w:val="00467189"/>
    <w:rsid w:val="00471891"/>
    <w:rsid w:val="00472F36"/>
    <w:rsid w:val="00474675"/>
    <w:rsid w:val="00474DE4"/>
    <w:rsid w:val="00474E63"/>
    <w:rsid w:val="00476704"/>
    <w:rsid w:val="00477902"/>
    <w:rsid w:val="0048228E"/>
    <w:rsid w:val="00483A09"/>
    <w:rsid w:val="00483DD8"/>
    <w:rsid w:val="00484C24"/>
    <w:rsid w:val="00492212"/>
    <w:rsid w:val="004942A6"/>
    <w:rsid w:val="004A0375"/>
    <w:rsid w:val="004A1102"/>
    <w:rsid w:val="004B0311"/>
    <w:rsid w:val="004B20E4"/>
    <w:rsid w:val="004B298A"/>
    <w:rsid w:val="004C0B4A"/>
    <w:rsid w:val="004C1F48"/>
    <w:rsid w:val="004C390E"/>
    <w:rsid w:val="004C42E9"/>
    <w:rsid w:val="004C5975"/>
    <w:rsid w:val="004C6619"/>
    <w:rsid w:val="004D1B72"/>
    <w:rsid w:val="004E1923"/>
    <w:rsid w:val="004E4220"/>
    <w:rsid w:val="00500D2D"/>
    <w:rsid w:val="0050310E"/>
    <w:rsid w:val="0051022D"/>
    <w:rsid w:val="0051211E"/>
    <w:rsid w:val="00517ACB"/>
    <w:rsid w:val="00522BDD"/>
    <w:rsid w:val="005267B0"/>
    <w:rsid w:val="0053062A"/>
    <w:rsid w:val="00530B1B"/>
    <w:rsid w:val="005336EB"/>
    <w:rsid w:val="00536872"/>
    <w:rsid w:val="005458A5"/>
    <w:rsid w:val="00550439"/>
    <w:rsid w:val="00553207"/>
    <w:rsid w:val="00553D77"/>
    <w:rsid w:val="00554786"/>
    <w:rsid w:val="0056016E"/>
    <w:rsid w:val="00577F3C"/>
    <w:rsid w:val="0058574C"/>
    <w:rsid w:val="0058663A"/>
    <w:rsid w:val="00591783"/>
    <w:rsid w:val="005A209A"/>
    <w:rsid w:val="005A2E14"/>
    <w:rsid w:val="005B42B4"/>
    <w:rsid w:val="005B7292"/>
    <w:rsid w:val="005C034C"/>
    <w:rsid w:val="005D0208"/>
    <w:rsid w:val="005D08BC"/>
    <w:rsid w:val="005D336F"/>
    <w:rsid w:val="005D4C4A"/>
    <w:rsid w:val="005D688E"/>
    <w:rsid w:val="005E2BCF"/>
    <w:rsid w:val="005E6DBD"/>
    <w:rsid w:val="005E736F"/>
    <w:rsid w:val="00601B9F"/>
    <w:rsid w:val="00603DE7"/>
    <w:rsid w:val="006075E2"/>
    <w:rsid w:val="006153C2"/>
    <w:rsid w:val="00617891"/>
    <w:rsid w:val="00622710"/>
    <w:rsid w:val="006235CF"/>
    <w:rsid w:val="00634EA0"/>
    <w:rsid w:val="00637B89"/>
    <w:rsid w:val="00650BB0"/>
    <w:rsid w:val="00651ED0"/>
    <w:rsid w:val="00653020"/>
    <w:rsid w:val="00663E0D"/>
    <w:rsid w:val="00672724"/>
    <w:rsid w:val="006768F5"/>
    <w:rsid w:val="00677B65"/>
    <w:rsid w:val="00684289"/>
    <w:rsid w:val="00690C76"/>
    <w:rsid w:val="0069459D"/>
    <w:rsid w:val="006A4D31"/>
    <w:rsid w:val="006A7253"/>
    <w:rsid w:val="006B0932"/>
    <w:rsid w:val="006B40D2"/>
    <w:rsid w:val="006C3DD7"/>
    <w:rsid w:val="006C53AB"/>
    <w:rsid w:val="006C5B0B"/>
    <w:rsid w:val="006D04F1"/>
    <w:rsid w:val="006D058D"/>
    <w:rsid w:val="006D209C"/>
    <w:rsid w:val="006E1E73"/>
    <w:rsid w:val="006E5CE9"/>
    <w:rsid w:val="006F1009"/>
    <w:rsid w:val="006F4A40"/>
    <w:rsid w:val="007024B4"/>
    <w:rsid w:val="00705376"/>
    <w:rsid w:val="00707808"/>
    <w:rsid w:val="00707EA9"/>
    <w:rsid w:val="00711360"/>
    <w:rsid w:val="00713FA3"/>
    <w:rsid w:val="007157ED"/>
    <w:rsid w:val="0072589F"/>
    <w:rsid w:val="00740E85"/>
    <w:rsid w:val="00741F00"/>
    <w:rsid w:val="007524E2"/>
    <w:rsid w:val="00761CAF"/>
    <w:rsid w:val="00782AA5"/>
    <w:rsid w:val="007854AA"/>
    <w:rsid w:val="00790A33"/>
    <w:rsid w:val="00790F1E"/>
    <w:rsid w:val="00791BF9"/>
    <w:rsid w:val="007A05EC"/>
    <w:rsid w:val="007A5979"/>
    <w:rsid w:val="007B5E2C"/>
    <w:rsid w:val="007B7589"/>
    <w:rsid w:val="007C4E98"/>
    <w:rsid w:val="007C575F"/>
    <w:rsid w:val="007C57CC"/>
    <w:rsid w:val="007C65F4"/>
    <w:rsid w:val="007C7C40"/>
    <w:rsid w:val="007D20AC"/>
    <w:rsid w:val="007D7B8B"/>
    <w:rsid w:val="007E20C6"/>
    <w:rsid w:val="007F0078"/>
    <w:rsid w:val="007F4F0F"/>
    <w:rsid w:val="00810855"/>
    <w:rsid w:val="00813CD0"/>
    <w:rsid w:val="00820D6F"/>
    <w:rsid w:val="00824304"/>
    <w:rsid w:val="00831588"/>
    <w:rsid w:val="00831C44"/>
    <w:rsid w:val="00832517"/>
    <w:rsid w:val="00846D47"/>
    <w:rsid w:val="00846D95"/>
    <w:rsid w:val="00850288"/>
    <w:rsid w:val="00850D6B"/>
    <w:rsid w:val="0085774D"/>
    <w:rsid w:val="0086033D"/>
    <w:rsid w:val="0086637E"/>
    <w:rsid w:val="008863F0"/>
    <w:rsid w:val="008866B8"/>
    <w:rsid w:val="0089058C"/>
    <w:rsid w:val="00894495"/>
    <w:rsid w:val="0089553B"/>
    <w:rsid w:val="00895AE9"/>
    <w:rsid w:val="00896AAA"/>
    <w:rsid w:val="008A12C4"/>
    <w:rsid w:val="008A6739"/>
    <w:rsid w:val="008B5E91"/>
    <w:rsid w:val="008C0BE1"/>
    <w:rsid w:val="008C5522"/>
    <w:rsid w:val="008C5ED4"/>
    <w:rsid w:val="008C602E"/>
    <w:rsid w:val="008C6672"/>
    <w:rsid w:val="008D1064"/>
    <w:rsid w:val="008E235D"/>
    <w:rsid w:val="008E56B3"/>
    <w:rsid w:val="008F44C2"/>
    <w:rsid w:val="009012B2"/>
    <w:rsid w:val="00902145"/>
    <w:rsid w:val="0090558E"/>
    <w:rsid w:val="00910237"/>
    <w:rsid w:val="00910E64"/>
    <w:rsid w:val="00913ED7"/>
    <w:rsid w:val="009223AA"/>
    <w:rsid w:val="00925A8E"/>
    <w:rsid w:val="00933936"/>
    <w:rsid w:val="009354F9"/>
    <w:rsid w:val="00940ED0"/>
    <w:rsid w:val="009544FB"/>
    <w:rsid w:val="00957FCA"/>
    <w:rsid w:val="009657F7"/>
    <w:rsid w:val="00966A2E"/>
    <w:rsid w:val="0097430D"/>
    <w:rsid w:val="009745B0"/>
    <w:rsid w:val="009747FA"/>
    <w:rsid w:val="00975D35"/>
    <w:rsid w:val="00980147"/>
    <w:rsid w:val="00982328"/>
    <w:rsid w:val="00991DFC"/>
    <w:rsid w:val="00991E82"/>
    <w:rsid w:val="00992C1B"/>
    <w:rsid w:val="00993FC1"/>
    <w:rsid w:val="00995CC1"/>
    <w:rsid w:val="009A456E"/>
    <w:rsid w:val="009A706A"/>
    <w:rsid w:val="009B59B3"/>
    <w:rsid w:val="009B7556"/>
    <w:rsid w:val="009D6728"/>
    <w:rsid w:val="009E066E"/>
    <w:rsid w:val="009E372B"/>
    <w:rsid w:val="009E508F"/>
    <w:rsid w:val="009E711F"/>
    <w:rsid w:val="009F0D11"/>
    <w:rsid w:val="00A03019"/>
    <w:rsid w:val="00A0340C"/>
    <w:rsid w:val="00A03CF1"/>
    <w:rsid w:val="00A142B5"/>
    <w:rsid w:val="00A15F3C"/>
    <w:rsid w:val="00A177FD"/>
    <w:rsid w:val="00A17EB1"/>
    <w:rsid w:val="00A35BC7"/>
    <w:rsid w:val="00A51780"/>
    <w:rsid w:val="00A532A3"/>
    <w:rsid w:val="00A579F5"/>
    <w:rsid w:val="00A60B50"/>
    <w:rsid w:val="00A6299E"/>
    <w:rsid w:val="00A666BF"/>
    <w:rsid w:val="00A70912"/>
    <w:rsid w:val="00A72B0E"/>
    <w:rsid w:val="00A74CEC"/>
    <w:rsid w:val="00A75ABB"/>
    <w:rsid w:val="00A779AA"/>
    <w:rsid w:val="00A84B0E"/>
    <w:rsid w:val="00A92094"/>
    <w:rsid w:val="00A92571"/>
    <w:rsid w:val="00AA0569"/>
    <w:rsid w:val="00AA18C0"/>
    <w:rsid w:val="00AA19DF"/>
    <w:rsid w:val="00AA376C"/>
    <w:rsid w:val="00AA3EDD"/>
    <w:rsid w:val="00AA647C"/>
    <w:rsid w:val="00AA6704"/>
    <w:rsid w:val="00AB2950"/>
    <w:rsid w:val="00AB45CC"/>
    <w:rsid w:val="00AB466D"/>
    <w:rsid w:val="00AB6385"/>
    <w:rsid w:val="00AB6A4C"/>
    <w:rsid w:val="00AB7AF1"/>
    <w:rsid w:val="00AC0D1E"/>
    <w:rsid w:val="00AC1233"/>
    <w:rsid w:val="00AC338F"/>
    <w:rsid w:val="00AC4686"/>
    <w:rsid w:val="00AC5D32"/>
    <w:rsid w:val="00AD6C55"/>
    <w:rsid w:val="00AE7CEB"/>
    <w:rsid w:val="00B02555"/>
    <w:rsid w:val="00B061E5"/>
    <w:rsid w:val="00B1394C"/>
    <w:rsid w:val="00B13E2C"/>
    <w:rsid w:val="00B24C8C"/>
    <w:rsid w:val="00B36FE7"/>
    <w:rsid w:val="00B44061"/>
    <w:rsid w:val="00B45B6A"/>
    <w:rsid w:val="00B45D92"/>
    <w:rsid w:val="00B53E6B"/>
    <w:rsid w:val="00B5527A"/>
    <w:rsid w:val="00B60222"/>
    <w:rsid w:val="00B60896"/>
    <w:rsid w:val="00B67962"/>
    <w:rsid w:val="00B729CF"/>
    <w:rsid w:val="00B74112"/>
    <w:rsid w:val="00B81676"/>
    <w:rsid w:val="00B8633D"/>
    <w:rsid w:val="00B86E75"/>
    <w:rsid w:val="00B86F67"/>
    <w:rsid w:val="00B875D2"/>
    <w:rsid w:val="00B94A07"/>
    <w:rsid w:val="00B976DB"/>
    <w:rsid w:val="00BA248F"/>
    <w:rsid w:val="00BA36C7"/>
    <w:rsid w:val="00BA6018"/>
    <w:rsid w:val="00BA7239"/>
    <w:rsid w:val="00BA7BF1"/>
    <w:rsid w:val="00BB0327"/>
    <w:rsid w:val="00BB538D"/>
    <w:rsid w:val="00BB5BCE"/>
    <w:rsid w:val="00BC06F6"/>
    <w:rsid w:val="00BC076D"/>
    <w:rsid w:val="00BD4411"/>
    <w:rsid w:val="00BE1E3B"/>
    <w:rsid w:val="00BE5783"/>
    <w:rsid w:val="00BE70AC"/>
    <w:rsid w:val="00BF0CBF"/>
    <w:rsid w:val="00BF0F97"/>
    <w:rsid w:val="00BF3C5C"/>
    <w:rsid w:val="00BF6A00"/>
    <w:rsid w:val="00BF6EAA"/>
    <w:rsid w:val="00C00379"/>
    <w:rsid w:val="00C00DB0"/>
    <w:rsid w:val="00C06DE0"/>
    <w:rsid w:val="00C12E58"/>
    <w:rsid w:val="00C13006"/>
    <w:rsid w:val="00C17D71"/>
    <w:rsid w:val="00C246E4"/>
    <w:rsid w:val="00C342B9"/>
    <w:rsid w:val="00C36686"/>
    <w:rsid w:val="00C41B95"/>
    <w:rsid w:val="00C42C1B"/>
    <w:rsid w:val="00C475D4"/>
    <w:rsid w:val="00C527CC"/>
    <w:rsid w:val="00C52FA4"/>
    <w:rsid w:val="00C544A1"/>
    <w:rsid w:val="00C558A5"/>
    <w:rsid w:val="00C647F7"/>
    <w:rsid w:val="00C655BB"/>
    <w:rsid w:val="00C7177B"/>
    <w:rsid w:val="00C77436"/>
    <w:rsid w:val="00C77572"/>
    <w:rsid w:val="00C97C5A"/>
    <w:rsid w:val="00CA59B9"/>
    <w:rsid w:val="00CA62A0"/>
    <w:rsid w:val="00CA7C87"/>
    <w:rsid w:val="00CB2F8C"/>
    <w:rsid w:val="00CB4C00"/>
    <w:rsid w:val="00CB67B4"/>
    <w:rsid w:val="00CB7C46"/>
    <w:rsid w:val="00CB7F78"/>
    <w:rsid w:val="00CC67AF"/>
    <w:rsid w:val="00CC73B2"/>
    <w:rsid w:val="00CC7B2B"/>
    <w:rsid w:val="00CD2328"/>
    <w:rsid w:val="00CD3004"/>
    <w:rsid w:val="00CD4293"/>
    <w:rsid w:val="00CE318E"/>
    <w:rsid w:val="00CE582D"/>
    <w:rsid w:val="00CE7E27"/>
    <w:rsid w:val="00CF3932"/>
    <w:rsid w:val="00CF4AE6"/>
    <w:rsid w:val="00D02BD2"/>
    <w:rsid w:val="00D07CEB"/>
    <w:rsid w:val="00D34B5B"/>
    <w:rsid w:val="00D3512D"/>
    <w:rsid w:val="00D41E35"/>
    <w:rsid w:val="00D46D5D"/>
    <w:rsid w:val="00D4767A"/>
    <w:rsid w:val="00D50959"/>
    <w:rsid w:val="00D50BE8"/>
    <w:rsid w:val="00D5164F"/>
    <w:rsid w:val="00D52CD8"/>
    <w:rsid w:val="00D53776"/>
    <w:rsid w:val="00D5398F"/>
    <w:rsid w:val="00D542B0"/>
    <w:rsid w:val="00D54EDA"/>
    <w:rsid w:val="00D5563B"/>
    <w:rsid w:val="00D715E2"/>
    <w:rsid w:val="00D742C1"/>
    <w:rsid w:val="00D757EA"/>
    <w:rsid w:val="00D7787C"/>
    <w:rsid w:val="00D778A2"/>
    <w:rsid w:val="00D87518"/>
    <w:rsid w:val="00D91690"/>
    <w:rsid w:val="00D91F3F"/>
    <w:rsid w:val="00D946FC"/>
    <w:rsid w:val="00DA3578"/>
    <w:rsid w:val="00DB1910"/>
    <w:rsid w:val="00DB6087"/>
    <w:rsid w:val="00DC15A6"/>
    <w:rsid w:val="00DC4B03"/>
    <w:rsid w:val="00DC5A83"/>
    <w:rsid w:val="00DD35E2"/>
    <w:rsid w:val="00DE007D"/>
    <w:rsid w:val="00DE087F"/>
    <w:rsid w:val="00DE1CA9"/>
    <w:rsid w:val="00DF5373"/>
    <w:rsid w:val="00E006FF"/>
    <w:rsid w:val="00E01D1B"/>
    <w:rsid w:val="00E01D8B"/>
    <w:rsid w:val="00E04D5E"/>
    <w:rsid w:val="00E07C95"/>
    <w:rsid w:val="00E11465"/>
    <w:rsid w:val="00E30019"/>
    <w:rsid w:val="00E31646"/>
    <w:rsid w:val="00E318BD"/>
    <w:rsid w:val="00E36CDC"/>
    <w:rsid w:val="00E42F6C"/>
    <w:rsid w:val="00E461E9"/>
    <w:rsid w:val="00E60AC4"/>
    <w:rsid w:val="00E87BC1"/>
    <w:rsid w:val="00E913EF"/>
    <w:rsid w:val="00E9170E"/>
    <w:rsid w:val="00E945A2"/>
    <w:rsid w:val="00E9593B"/>
    <w:rsid w:val="00EA262C"/>
    <w:rsid w:val="00EA4915"/>
    <w:rsid w:val="00EB2C73"/>
    <w:rsid w:val="00EB7CAD"/>
    <w:rsid w:val="00EC5628"/>
    <w:rsid w:val="00EC6E37"/>
    <w:rsid w:val="00ED3BEC"/>
    <w:rsid w:val="00ED59E9"/>
    <w:rsid w:val="00ED7426"/>
    <w:rsid w:val="00EE44F3"/>
    <w:rsid w:val="00EF1BC2"/>
    <w:rsid w:val="00EF297A"/>
    <w:rsid w:val="00EF7635"/>
    <w:rsid w:val="00F04A13"/>
    <w:rsid w:val="00F10393"/>
    <w:rsid w:val="00F13176"/>
    <w:rsid w:val="00F178AE"/>
    <w:rsid w:val="00F234B1"/>
    <w:rsid w:val="00F245E2"/>
    <w:rsid w:val="00F25B85"/>
    <w:rsid w:val="00F3386D"/>
    <w:rsid w:val="00F338B3"/>
    <w:rsid w:val="00F33ED0"/>
    <w:rsid w:val="00F36C74"/>
    <w:rsid w:val="00F410D3"/>
    <w:rsid w:val="00F4125D"/>
    <w:rsid w:val="00F47003"/>
    <w:rsid w:val="00F5113A"/>
    <w:rsid w:val="00F531C8"/>
    <w:rsid w:val="00F64740"/>
    <w:rsid w:val="00F67051"/>
    <w:rsid w:val="00F67221"/>
    <w:rsid w:val="00F67DD2"/>
    <w:rsid w:val="00F75AA3"/>
    <w:rsid w:val="00F863DF"/>
    <w:rsid w:val="00F87A12"/>
    <w:rsid w:val="00F90614"/>
    <w:rsid w:val="00F90795"/>
    <w:rsid w:val="00F95929"/>
    <w:rsid w:val="00FA08DC"/>
    <w:rsid w:val="00FA0D97"/>
    <w:rsid w:val="00FA2142"/>
    <w:rsid w:val="00FA357B"/>
    <w:rsid w:val="00FA5ADC"/>
    <w:rsid w:val="00FA7EE2"/>
    <w:rsid w:val="00FC159B"/>
    <w:rsid w:val="00FC1CED"/>
    <w:rsid w:val="00FD1C90"/>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8716"/>
  <w15:docId w15:val="{EFCC8F94-1783-4BA1-8140-4A6350D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810855"/>
    <w:rPr>
      <w:color w:val="0563C1" w:themeColor="hyperlink"/>
      <w:u w:val="single"/>
    </w:rPr>
  </w:style>
  <w:style w:type="character" w:styleId="UnresolvedMention">
    <w:name w:val="Unresolved Mention"/>
    <w:basedOn w:val="DefaultParagraphFont"/>
    <w:uiPriority w:val="99"/>
    <w:semiHidden/>
    <w:unhideWhenUsed/>
    <w:rsid w:val="00810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062944014">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859</TotalTime>
  <Pages>3</Pages>
  <Words>639</Words>
  <Characters>3644</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https://mul2.gov.am/tasks/1255344/oneclick?token=d8647f436d9eec4b89ca7e5d3ee98b26</cp:keywords>
  <cp:lastModifiedBy>User</cp:lastModifiedBy>
  <cp:revision>414</cp:revision>
  <cp:lastPrinted>2025-11-21T08:32:00Z</cp:lastPrinted>
  <dcterms:created xsi:type="dcterms:W3CDTF">2024-04-08T06:03:00Z</dcterms:created>
  <dcterms:modified xsi:type="dcterms:W3CDTF">2025-12-15T12:46:00Z</dcterms:modified>
</cp:coreProperties>
</file>