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7D5A1" w14:textId="63359111" w:rsidR="00D95D62" w:rsidRPr="00A05E56" w:rsidRDefault="00CE641D" w:rsidP="00BB7EB1">
      <w:pPr>
        <w:tabs>
          <w:tab w:val="left" w:pos="540"/>
          <w:tab w:val="left" w:pos="2694"/>
        </w:tabs>
        <w:spacing w:after="0" w:line="360" w:lineRule="auto"/>
        <w:ind w:left="180" w:right="848" w:firstLine="360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A05E5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14:paraId="667DE985" w14:textId="2121BEBD" w:rsidR="004E63D1" w:rsidRPr="00A05E56" w:rsidRDefault="00A05E56" w:rsidP="00A05E56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</w:t>
      </w:r>
      <w:r w:rsidRPr="006503D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5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ՎԵՐԱԲԱՇԽՈՒՄ</w:t>
      </w:r>
      <w:r w:rsidRPr="00DF25E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,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24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27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2060-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ԵՎ ԼՐԱՑՈՒՄՆԵՐ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ԵՎ </w:t>
      </w:r>
      <w:r w:rsidR="00CE151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ՀԱՅԱՍՏԱՆԻ</w:t>
      </w:r>
      <w:r w:rsidR="00CE151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CE151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ԲԱՐՁՐ ՏԵԽՆՈԼՈԳԻԱԿԱՆ ԱՐԴՅՈՒՆԱԲԵՐՈՒԹՅԱՆ ՆԱԽԱՐԱՐՈՒԹՅԱՆԸ ԳՈՒՄԱՐ ՀԱՏԿԱՑՆԵԼՈՒ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»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ՀՀ ԿԱՌԱՎԱՐՈՒԹՅԱՆ ՈՐՈՇՄԱՆ ՆԱԽԱԳԾԻ</w:t>
      </w:r>
    </w:p>
    <w:p w14:paraId="73518A11" w14:textId="01234438" w:rsidR="008D5C4E" w:rsidRDefault="008D5C4E" w:rsidP="00BB7EB1">
      <w:pPr>
        <w:pStyle w:val="ListParagraph"/>
        <w:widowControl w:val="0"/>
        <w:numPr>
          <w:ilvl w:val="0"/>
          <w:numId w:val="31"/>
        </w:numPr>
        <w:tabs>
          <w:tab w:val="left" w:pos="540"/>
        </w:tabs>
        <w:autoSpaceDE w:val="0"/>
        <w:autoSpaceDN w:val="0"/>
        <w:adjustRightInd w:val="0"/>
        <w:spacing w:line="360" w:lineRule="auto"/>
        <w:ind w:left="180" w:right="848" w:firstLine="900"/>
        <w:jc w:val="both"/>
        <w:rPr>
          <w:rFonts w:ascii="GHEA Grapalat" w:hAnsi="GHEA Grapalat"/>
          <w:b/>
          <w:lang w:val="hy-AM"/>
        </w:rPr>
      </w:pPr>
      <w:r w:rsidRPr="008D5C4E">
        <w:rPr>
          <w:rFonts w:ascii="GHEA Grapalat" w:hAnsi="GHEA Grapalat"/>
          <w:b/>
          <w:lang w:val="hy-AM"/>
        </w:rPr>
        <w:t>Ընթացիկ իրավիճակը և իրավական ակտի ընդունման անհրաժեշտությունը</w:t>
      </w:r>
    </w:p>
    <w:p w14:paraId="38C52715" w14:textId="77777777" w:rsidR="00814104" w:rsidRPr="00A05E56" w:rsidRDefault="00814104" w:rsidP="00DA23A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="Sylfaen"/>
          <w:lang w:val="hy-AM"/>
        </w:rPr>
      </w:pPr>
      <w:r w:rsidRPr="00A05E56">
        <w:rPr>
          <w:rFonts w:ascii="GHEA Grapalat" w:eastAsiaTheme="minorHAnsi" w:hAnsi="GHEA Grapalat" w:cs="Sylfaen"/>
          <w:lang w:val="hy-AM"/>
        </w:rPr>
        <w:t xml:space="preserve">Սույն իրավական ակտի ընդունման անհրաժեշտությունը պայմանավորված է 2025 թվականի ապրիլի 17-ի «Հանրօգուտ </w:t>
      </w:r>
      <w:proofErr w:type="spellStart"/>
      <w:r w:rsidRPr="00A05E56">
        <w:rPr>
          <w:rFonts w:ascii="GHEA Grapalat" w:eastAsiaTheme="minorHAnsi" w:hAnsi="GHEA Grapalat" w:cs="Sylfaen"/>
          <w:lang w:val="hy-AM"/>
        </w:rPr>
        <w:t>մեդիամիջավայր</w:t>
      </w:r>
      <w:proofErr w:type="spellEnd"/>
      <w:r w:rsidRPr="00A05E56">
        <w:rPr>
          <w:rFonts w:ascii="GHEA Grapalat" w:eastAsiaTheme="minorHAnsi" w:hAnsi="GHEA Grapalat" w:cs="Sylfaen"/>
          <w:lang w:val="hy-AM"/>
        </w:rPr>
        <w:t xml:space="preserve">» հիմնադրամ ստեղծելու և հիմնադրամի կանոնադրությունը հաստատելու մասին» թիվ 742-Ա որոշման պահանջներից: </w:t>
      </w:r>
    </w:p>
    <w:p w14:paraId="678F2208" w14:textId="43CDE9C1" w:rsidR="00DA23A2" w:rsidRDefault="00814104" w:rsidP="00DA23A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="Sylfaen"/>
          <w:lang w:val="hy-AM"/>
        </w:rPr>
      </w:pPr>
      <w:r w:rsidRPr="00A05E56">
        <w:rPr>
          <w:rFonts w:ascii="GHEA Grapalat" w:eastAsiaTheme="minorHAnsi" w:hAnsi="GHEA Grapalat" w:cs="Sylfaen"/>
          <w:lang w:val="hy-AM"/>
        </w:rPr>
        <w:t>Հաշվի առնելով այն հանգամանքը, որ հիշյալ որոշման 5-րդ կետի 1)-ին մասով ապահով</w:t>
      </w:r>
      <w:r w:rsidR="00DA23A2">
        <w:rPr>
          <w:rFonts w:ascii="GHEA Grapalat" w:eastAsiaTheme="minorHAnsi" w:hAnsi="GHEA Grapalat" w:cs="Sylfaen"/>
          <w:lang w:val="hy-AM"/>
        </w:rPr>
        <w:t>վ</w:t>
      </w:r>
      <w:r w:rsidRPr="00A05E56">
        <w:rPr>
          <w:rFonts w:ascii="GHEA Grapalat" w:eastAsiaTheme="minorHAnsi" w:hAnsi="GHEA Grapalat" w:cs="Sylfaen"/>
          <w:lang w:val="hy-AM"/>
        </w:rPr>
        <w:t xml:space="preserve">ել  է հիմնադրամի պետական գրանցումը և հաստատվել է հոգաբարձուների խորհրդի կազմը և նշանակվել է տնօրեն, առաջացել է անհրաժեշտություն՝ </w:t>
      </w:r>
      <w:r w:rsidR="00DA23A2">
        <w:rPr>
          <w:rFonts w:ascii="GHEA Grapalat" w:eastAsiaTheme="minorHAnsi" w:hAnsi="GHEA Grapalat" w:cs="Sylfaen"/>
          <w:lang w:val="hy-AM"/>
        </w:rPr>
        <w:t xml:space="preserve">2025թ. </w:t>
      </w:r>
      <w:r w:rsidRPr="00A05E56">
        <w:rPr>
          <w:rFonts w:ascii="GHEA Grapalat" w:eastAsiaTheme="minorHAnsi" w:hAnsi="GHEA Grapalat" w:cs="Sylfaen"/>
          <w:lang w:val="hy-AM"/>
        </w:rPr>
        <w:t>ՀՀ պետական բյուջեից հատկացնելու միջոցներ</w:t>
      </w:r>
      <w:r w:rsidR="00DA23A2">
        <w:rPr>
          <w:rFonts w:ascii="GHEA Grapalat" w:eastAsiaTheme="minorHAnsi" w:hAnsi="GHEA Grapalat" w:cs="Sylfaen"/>
          <w:lang w:val="hy-AM"/>
        </w:rPr>
        <w:t>՝</w:t>
      </w:r>
      <w:r w:rsidRPr="00A05E56">
        <w:rPr>
          <w:rFonts w:ascii="GHEA Grapalat" w:eastAsiaTheme="minorHAnsi" w:hAnsi="GHEA Grapalat" w:cs="Sylfaen"/>
          <w:lang w:val="hy-AM"/>
        </w:rPr>
        <w:t xml:space="preserve"> «Հանրօգուտ </w:t>
      </w:r>
      <w:proofErr w:type="spellStart"/>
      <w:r w:rsidRPr="00A05E56">
        <w:rPr>
          <w:rFonts w:ascii="GHEA Grapalat" w:eastAsiaTheme="minorHAnsi" w:hAnsi="GHEA Grapalat" w:cs="Sylfaen"/>
          <w:lang w:val="hy-AM"/>
        </w:rPr>
        <w:t>մեդիամիջավայր</w:t>
      </w:r>
      <w:proofErr w:type="spellEnd"/>
      <w:r w:rsidRPr="00A05E56">
        <w:rPr>
          <w:rFonts w:ascii="GHEA Grapalat" w:eastAsiaTheme="minorHAnsi" w:hAnsi="GHEA Grapalat" w:cs="Sylfaen"/>
          <w:lang w:val="hy-AM"/>
        </w:rPr>
        <w:t>» հիմնադրամի բնականոն գործունեության ապահովման և պահպանման համար:</w:t>
      </w:r>
      <w:r w:rsidR="00DA23A2">
        <w:rPr>
          <w:rFonts w:ascii="GHEA Grapalat" w:eastAsiaTheme="minorHAnsi" w:hAnsi="GHEA Grapalat" w:cs="Sylfaen"/>
          <w:lang w:val="hy-AM"/>
        </w:rPr>
        <w:t xml:space="preserve"> Հարկ է նշել, որ հիմնադրամի տնօրենի հետ պայմանագիրը կնքվել է 2025 </w:t>
      </w:r>
      <w:proofErr w:type="spellStart"/>
      <w:r w:rsidR="00DA23A2">
        <w:rPr>
          <w:rFonts w:ascii="GHEA Grapalat" w:eastAsiaTheme="minorHAnsi" w:hAnsi="GHEA Grapalat" w:cs="Sylfaen"/>
          <w:lang w:val="hy-AM"/>
        </w:rPr>
        <w:t>թվականկ</w:t>
      </w:r>
      <w:proofErr w:type="spellEnd"/>
      <w:r w:rsidR="00DA23A2">
        <w:rPr>
          <w:rFonts w:ascii="GHEA Grapalat" w:eastAsiaTheme="minorHAnsi" w:hAnsi="GHEA Grapalat" w:cs="Sylfaen"/>
          <w:lang w:val="hy-AM"/>
        </w:rPr>
        <w:t xml:space="preserve"> նոյեմբերի 3-ին, իսկ հոգաբարձուների </w:t>
      </w:r>
      <w:r w:rsidR="00B06A1A">
        <w:rPr>
          <w:rFonts w:ascii="GHEA Grapalat" w:eastAsiaTheme="minorHAnsi" w:hAnsi="GHEA Grapalat" w:cs="Sylfaen"/>
          <w:lang w:val="hy-AM"/>
        </w:rPr>
        <w:t xml:space="preserve">խորհրդի </w:t>
      </w:r>
      <w:r w:rsidR="00DA23A2">
        <w:rPr>
          <w:rFonts w:ascii="GHEA Grapalat" w:eastAsiaTheme="minorHAnsi" w:hAnsi="GHEA Grapalat" w:cs="Sylfaen"/>
          <w:lang w:val="hy-AM"/>
        </w:rPr>
        <w:t xml:space="preserve">կողմից 2025թ. </w:t>
      </w:r>
      <w:proofErr w:type="spellStart"/>
      <w:r w:rsidR="00DA23A2">
        <w:rPr>
          <w:rFonts w:ascii="GHEA Grapalat" w:eastAsiaTheme="minorHAnsi" w:hAnsi="GHEA Grapalat" w:cs="Sylfaen"/>
          <w:lang w:val="hy-AM"/>
        </w:rPr>
        <w:t>հաստիքացուցակն</w:t>
      </w:r>
      <w:proofErr w:type="spellEnd"/>
      <w:r w:rsidR="00DA23A2">
        <w:rPr>
          <w:rFonts w:ascii="GHEA Grapalat" w:eastAsiaTheme="minorHAnsi" w:hAnsi="GHEA Grapalat" w:cs="Sylfaen"/>
          <w:lang w:val="hy-AM"/>
        </w:rPr>
        <w:t xml:space="preserve"> ու նախահաշիվը հաստատվել է 2025թ. նոյեմբերի 20-ին: </w:t>
      </w:r>
    </w:p>
    <w:p w14:paraId="40FCC65A" w14:textId="71CA3217" w:rsidR="00814104" w:rsidRPr="00DA23A2" w:rsidRDefault="00814104" w:rsidP="00DA23A2">
      <w:pPr>
        <w:widowControl w:val="0"/>
        <w:tabs>
          <w:tab w:val="left" w:pos="540"/>
        </w:tabs>
        <w:autoSpaceDE w:val="0"/>
        <w:autoSpaceDN w:val="0"/>
        <w:adjustRightInd w:val="0"/>
        <w:spacing w:after="0" w:line="360" w:lineRule="auto"/>
        <w:ind w:right="-5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05E56">
        <w:rPr>
          <w:rFonts w:ascii="GHEA Grapalat" w:hAnsi="GHEA Grapalat" w:cs="Sylfaen"/>
          <w:sz w:val="24"/>
          <w:szCs w:val="24"/>
          <w:lang w:val="hy-AM"/>
        </w:rPr>
        <w:tab/>
      </w:r>
      <w:r w:rsidR="00DA23A2">
        <w:rPr>
          <w:rFonts w:ascii="GHEA Grapalat" w:hAnsi="GHEA Grapalat" w:cs="Sylfaen"/>
          <w:sz w:val="24"/>
          <w:szCs w:val="24"/>
          <w:lang w:val="hy-AM"/>
        </w:rPr>
        <w:tab/>
      </w:r>
      <w:r w:rsidRPr="00A05E56">
        <w:rPr>
          <w:rFonts w:ascii="GHEA Grapalat" w:hAnsi="GHEA Grapalat" w:cs="Sylfaen"/>
          <w:sz w:val="24"/>
          <w:szCs w:val="24"/>
          <w:lang w:val="hy-AM"/>
        </w:rPr>
        <w:t>Նախագծով առաջարկվում է  ՀՀ 2025 թվականի պետական բյուջեով ՀՀ  բարձր տեխնոլոգիական արդյունաբերության նախարարության 1164</w:t>
      </w:r>
      <w:r w:rsidRPr="00A05E56">
        <w:rPr>
          <w:rFonts w:ascii="Cambria Math" w:hAnsi="Cambria Math" w:cs="Cambria Math"/>
          <w:sz w:val="24"/>
          <w:szCs w:val="24"/>
          <w:lang w:val="hy-AM"/>
        </w:rPr>
        <w:t>․</w:t>
      </w:r>
      <w:r w:rsidR="00DA23A2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A05E56">
        <w:rPr>
          <w:rFonts w:ascii="GHEA Grapalat" w:hAnsi="GHEA Grapalat" w:cs="Sylfaen"/>
          <w:sz w:val="24"/>
          <w:szCs w:val="24"/>
          <w:lang w:val="hy-AM"/>
        </w:rPr>
        <w:t>«Հեռահաղորդակցության ապահովում» ծրագրի</w:t>
      </w:r>
      <w:r w:rsidR="007E0493" w:rsidRPr="00A05E56">
        <w:rPr>
          <w:rFonts w:ascii="GHEA Grapalat" w:hAnsi="GHEA Grapalat" w:cs="Sylfaen"/>
          <w:sz w:val="24"/>
          <w:szCs w:val="24"/>
          <w:lang w:val="hy-AM"/>
        </w:rPr>
        <w:t xml:space="preserve"> 11004</w:t>
      </w:r>
      <w:r w:rsidR="007E0493" w:rsidRPr="00A05E56">
        <w:rPr>
          <w:rFonts w:ascii="Cambria Math" w:hAnsi="Cambria Math" w:cs="Cambria Math"/>
          <w:sz w:val="24"/>
          <w:szCs w:val="24"/>
          <w:lang w:val="hy-AM"/>
        </w:rPr>
        <w:t>․</w:t>
      </w:r>
      <w:r w:rsidR="00DA23A2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7E0493" w:rsidRPr="00A05E56">
        <w:rPr>
          <w:rFonts w:ascii="GHEA Grapalat" w:hAnsi="GHEA Grapalat" w:cs="Sylfaen"/>
          <w:sz w:val="24"/>
          <w:szCs w:val="24"/>
          <w:lang w:val="hy-AM"/>
        </w:rPr>
        <w:t>«Տվյալների փոխանակման միջգերատեսչական կապի ապահովում» մ</w:t>
      </w:r>
      <w:r w:rsidR="00CE6F49">
        <w:rPr>
          <w:rFonts w:ascii="GHEA Grapalat" w:hAnsi="GHEA Grapalat" w:cs="Sylfaen"/>
          <w:sz w:val="24"/>
          <w:szCs w:val="24"/>
          <w:lang w:val="hy-AM"/>
        </w:rPr>
        <w:t xml:space="preserve">իջոցառման հատկացված միջոցներից </w:t>
      </w:r>
      <w:r w:rsidR="007E0493" w:rsidRPr="00A05E56">
        <w:rPr>
          <w:rFonts w:ascii="GHEA Grapalat" w:hAnsi="GHEA Grapalat" w:cs="Sylfaen"/>
          <w:sz w:val="24"/>
          <w:szCs w:val="24"/>
          <w:lang w:val="hy-AM"/>
        </w:rPr>
        <w:t xml:space="preserve">նվազեցնել </w:t>
      </w:r>
      <w:r w:rsidR="00721EC3" w:rsidRPr="00721EC3">
        <w:rPr>
          <w:rFonts w:ascii="GHEA Grapalat" w:hAnsi="GHEA Grapalat" w:cs="Sylfaen"/>
          <w:sz w:val="24"/>
          <w:szCs w:val="24"/>
          <w:lang w:val="hy-AM"/>
        </w:rPr>
        <w:t>1</w:t>
      </w:r>
      <w:r w:rsidR="007E0493" w:rsidRPr="00A05E56">
        <w:rPr>
          <w:rFonts w:ascii="GHEA Grapalat" w:hAnsi="GHEA Grapalat" w:cs="Sylfaen"/>
          <w:sz w:val="24"/>
          <w:szCs w:val="24"/>
          <w:lang w:val="hy-AM"/>
        </w:rPr>
        <w:t>,</w:t>
      </w:r>
      <w:r w:rsidR="00721EC3" w:rsidRPr="00721EC3">
        <w:rPr>
          <w:rFonts w:ascii="GHEA Grapalat" w:hAnsi="GHEA Grapalat" w:cs="Sylfaen"/>
          <w:sz w:val="24"/>
          <w:szCs w:val="24"/>
          <w:lang w:val="hy-AM"/>
        </w:rPr>
        <w:t>440</w:t>
      </w:r>
      <w:r w:rsidR="007E0493" w:rsidRPr="00A05E56">
        <w:rPr>
          <w:rFonts w:ascii="Cambria Math" w:hAnsi="Cambria Math" w:cs="Cambria Math"/>
          <w:sz w:val="24"/>
          <w:szCs w:val="24"/>
          <w:lang w:val="hy-AM"/>
        </w:rPr>
        <w:t>․</w:t>
      </w:r>
      <w:r w:rsidR="007E0493" w:rsidRPr="00A05E56">
        <w:rPr>
          <w:rFonts w:ascii="GHEA Grapalat" w:hAnsi="GHEA Grapalat" w:cs="Sylfaen"/>
          <w:sz w:val="24"/>
          <w:szCs w:val="24"/>
          <w:lang w:val="hy-AM"/>
        </w:rPr>
        <w:t>0 հազար դրամ</w:t>
      </w:r>
      <w:r w:rsidR="00CE6F49">
        <w:rPr>
          <w:rFonts w:ascii="GHEA Grapalat" w:hAnsi="GHEA Grapalat" w:cs="Sylfaen"/>
          <w:sz w:val="24"/>
          <w:szCs w:val="24"/>
          <w:lang w:val="hy-AM"/>
        </w:rPr>
        <w:t>՝</w:t>
      </w:r>
      <w:r w:rsidR="007E0493" w:rsidRPr="00A05E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E6F49">
        <w:rPr>
          <w:rFonts w:ascii="GHEA Grapalat" w:hAnsi="GHEA Grapalat" w:cs="Sylfaen"/>
          <w:sz w:val="24"/>
          <w:szCs w:val="24"/>
          <w:lang w:val="hy-AM"/>
        </w:rPr>
        <w:t>ուղղելով</w:t>
      </w:r>
      <w:r w:rsidR="007E0493" w:rsidRPr="00A05E56">
        <w:rPr>
          <w:rFonts w:ascii="GHEA Grapalat" w:hAnsi="GHEA Grapalat" w:cs="Sylfaen"/>
          <w:sz w:val="24"/>
          <w:szCs w:val="24"/>
          <w:lang w:val="hy-AM"/>
        </w:rPr>
        <w:t xml:space="preserve"> նոր 11005</w:t>
      </w:r>
      <w:r w:rsidR="007E0493" w:rsidRPr="00A05E56">
        <w:rPr>
          <w:rFonts w:ascii="Cambria Math" w:hAnsi="Cambria Math" w:cs="Cambria Math"/>
          <w:sz w:val="24"/>
          <w:szCs w:val="24"/>
          <w:lang w:val="hy-AM"/>
        </w:rPr>
        <w:t>․</w:t>
      </w:r>
      <w:r w:rsidR="007E0493" w:rsidRPr="00A05E56">
        <w:rPr>
          <w:rFonts w:ascii="GHEA Grapalat" w:hAnsi="GHEA Grapalat" w:cs="Sylfaen"/>
          <w:sz w:val="24"/>
          <w:szCs w:val="24"/>
          <w:lang w:val="hy-AM"/>
        </w:rPr>
        <w:t xml:space="preserve"> «Տեսալսողական </w:t>
      </w:r>
      <w:proofErr w:type="spellStart"/>
      <w:r w:rsidR="007E0493" w:rsidRPr="00A05E56">
        <w:rPr>
          <w:rFonts w:ascii="GHEA Grapalat" w:hAnsi="GHEA Grapalat" w:cs="Sylfaen"/>
          <w:sz w:val="24"/>
          <w:szCs w:val="24"/>
          <w:lang w:val="hy-AM"/>
        </w:rPr>
        <w:t>մեդիա</w:t>
      </w:r>
      <w:proofErr w:type="spellEnd"/>
      <w:r w:rsidR="007E0493" w:rsidRPr="00A05E56">
        <w:rPr>
          <w:rFonts w:ascii="GHEA Grapalat" w:hAnsi="GHEA Grapalat" w:cs="Sylfaen"/>
          <w:sz w:val="24"/>
          <w:szCs w:val="24"/>
          <w:lang w:val="hy-AM"/>
        </w:rPr>
        <w:t xml:space="preserve"> ոլորտի </w:t>
      </w:r>
      <w:r w:rsidR="007E0493" w:rsidRPr="00DA23A2">
        <w:rPr>
          <w:rFonts w:ascii="GHEA Grapalat" w:hAnsi="GHEA Grapalat" w:cs="Sylfaen"/>
          <w:sz w:val="24"/>
          <w:szCs w:val="24"/>
          <w:lang w:val="hy-AM"/>
        </w:rPr>
        <w:t>կարգավորում» միջոցառման</w:t>
      </w:r>
      <w:r w:rsidR="00CE6F49">
        <w:rPr>
          <w:rFonts w:ascii="GHEA Grapalat" w:hAnsi="GHEA Grapalat" w:cs="Sylfaen"/>
          <w:sz w:val="24"/>
          <w:szCs w:val="24"/>
          <w:lang w:val="hy-AM"/>
        </w:rPr>
        <w:t>ը</w:t>
      </w:r>
      <w:r w:rsidRPr="00DA23A2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2616DB09" w14:textId="614CD8C5" w:rsidR="00522EC0" w:rsidRPr="00DA23A2" w:rsidRDefault="00851CF6" w:rsidP="00DA23A2">
      <w:pPr>
        <w:pStyle w:val="ListParagraph"/>
        <w:numPr>
          <w:ilvl w:val="0"/>
          <w:numId w:val="31"/>
        </w:numPr>
        <w:tabs>
          <w:tab w:val="left" w:pos="540"/>
          <w:tab w:val="left" w:pos="9360"/>
        </w:tabs>
        <w:autoSpaceDN w:val="0"/>
        <w:spacing w:after="0" w:line="360" w:lineRule="auto"/>
        <w:ind w:right="3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A23A2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</w:p>
    <w:p w14:paraId="7B8B85E0" w14:textId="3EC6709F" w:rsidR="007E0493" w:rsidRPr="00DA23A2" w:rsidRDefault="007E0493" w:rsidP="00DA23A2">
      <w:pPr>
        <w:pStyle w:val="NormalWeb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rFonts w:ascii="GHEA Grapalat" w:hAnsi="GHEA Grapalat"/>
          <w:shd w:val="clear" w:color="auto" w:fill="FFFFFF"/>
          <w:lang w:val="hy-AM"/>
        </w:rPr>
      </w:pPr>
      <w:r w:rsidRPr="00DA23A2">
        <w:rPr>
          <w:rFonts w:ascii="GHEA Grapalat" w:hAnsi="GHEA Grapalat"/>
          <w:lang w:val="hy-AM"/>
        </w:rPr>
        <w:t>Սույն նախագիծը մշակվել է ՀՀ բարձր տեխնոլոգիական արդյունաբերության նախարարության կողմից</w:t>
      </w:r>
      <w:r w:rsidRPr="00DA23A2">
        <w:rPr>
          <w:rFonts w:ascii="GHEA Grapalat" w:hAnsi="GHEA Grapalat"/>
          <w:color w:val="222222"/>
          <w:shd w:val="clear" w:color="auto" w:fill="FFFFFF"/>
          <w:lang w:val="hy-AM"/>
        </w:rPr>
        <w:t xml:space="preserve">: </w:t>
      </w:r>
    </w:p>
    <w:p w14:paraId="1EDFA7A5" w14:textId="12BBDD66" w:rsidR="008B1547" w:rsidRPr="00DA23A2" w:rsidRDefault="009F66EC" w:rsidP="00DA23A2">
      <w:pPr>
        <w:pStyle w:val="ListParagraph"/>
        <w:numPr>
          <w:ilvl w:val="0"/>
          <w:numId w:val="31"/>
        </w:numPr>
        <w:tabs>
          <w:tab w:val="left" w:pos="540"/>
        </w:tabs>
        <w:autoSpaceDN w:val="0"/>
        <w:spacing w:after="0" w:line="360" w:lineRule="auto"/>
        <w:ind w:right="3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A23A2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DA23A2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DA23A2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DA23A2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="008B1547" w:rsidRPr="00DA23A2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DA23A2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DA23A2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DA23A2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DA23A2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DA23A2">
        <w:rPr>
          <w:rFonts w:ascii="GHEA Grapalat" w:hAnsi="GHEA Grapalat" w:cs="Courier New"/>
          <w:b/>
          <w:sz w:val="24"/>
          <w:szCs w:val="24"/>
          <w:lang w:val="hy-AM"/>
        </w:rPr>
        <w:t xml:space="preserve">. </w:t>
      </w:r>
    </w:p>
    <w:p w14:paraId="50DC667B" w14:textId="53116D92" w:rsidR="004E63D1" w:rsidRPr="00DA23A2" w:rsidRDefault="007E0493" w:rsidP="00DA23A2">
      <w:pPr>
        <w:tabs>
          <w:tab w:val="left" w:pos="540"/>
        </w:tabs>
        <w:autoSpaceDN w:val="0"/>
        <w:spacing w:after="0" w:line="360" w:lineRule="auto"/>
        <w:ind w:right="36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A23A2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ab/>
        <w:t>Սույն իրավական ակտի ընդու</w:t>
      </w:r>
      <w:r w:rsidR="00DA23A2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Pr="00DA23A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ման արդյունքում կապահովվի </w:t>
      </w:r>
      <w:r w:rsidRPr="00DA23A2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«Հանրօգուտ </w:t>
      </w:r>
      <w:proofErr w:type="spellStart"/>
      <w:r w:rsidRPr="00DA23A2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մեդիամիջավայր</w:t>
      </w:r>
      <w:proofErr w:type="spellEnd"/>
      <w:r w:rsidRPr="00DA23A2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» հիմնադրամի բնականոն գործունեությունը:</w:t>
      </w:r>
    </w:p>
    <w:p w14:paraId="74E90664" w14:textId="00ED120D" w:rsidR="00865B0F" w:rsidRPr="00337DC6" w:rsidRDefault="00865B0F" w:rsidP="00311A2E">
      <w:pPr>
        <w:pStyle w:val="ListParagraph"/>
        <w:numPr>
          <w:ilvl w:val="0"/>
          <w:numId w:val="48"/>
        </w:numPr>
        <w:tabs>
          <w:tab w:val="left" w:pos="540"/>
        </w:tabs>
        <w:autoSpaceDN w:val="0"/>
        <w:spacing w:after="0" w:line="360" w:lineRule="auto"/>
        <w:ind w:left="90" w:right="36" w:firstLine="4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37DC6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337DC6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337DC6">
        <w:rPr>
          <w:rFonts w:ascii="GHEA Grapalat" w:hAnsi="GHEA Grapalat" w:cs="Sylfaen"/>
          <w:b/>
          <w:sz w:val="24"/>
          <w:szCs w:val="24"/>
          <w:lang w:val="hy-AM"/>
        </w:rPr>
        <w:t xml:space="preserve">բյուջեի </w:t>
      </w:r>
      <w:proofErr w:type="spellStart"/>
      <w:r w:rsidRPr="00337DC6">
        <w:rPr>
          <w:rFonts w:ascii="GHEA Grapalat" w:hAnsi="GHEA Grapalat" w:cs="Sylfaen"/>
          <w:b/>
          <w:sz w:val="24"/>
          <w:szCs w:val="24"/>
          <w:lang w:val="hy-AM"/>
        </w:rPr>
        <w:t>եկամուտներում</w:t>
      </w:r>
      <w:proofErr w:type="spellEnd"/>
      <w:r w:rsidRPr="00337DC6">
        <w:rPr>
          <w:rFonts w:ascii="GHEA Grapalat" w:hAnsi="GHEA Grapalat" w:cs="Sylfaen"/>
          <w:b/>
          <w:sz w:val="24"/>
          <w:szCs w:val="24"/>
          <w:lang w:val="hy-AM"/>
        </w:rPr>
        <w:t xml:space="preserve"> և ծախսերում սպասվելիք փոփոխությունների մասին. </w:t>
      </w:r>
    </w:p>
    <w:p w14:paraId="147E2E60" w14:textId="716F886A" w:rsidR="00CE641D" w:rsidRPr="00A05E56" w:rsidRDefault="004D77C9" w:rsidP="00DA23A2">
      <w:pPr>
        <w:tabs>
          <w:tab w:val="left" w:pos="540"/>
        </w:tabs>
        <w:autoSpaceDN w:val="0"/>
        <w:spacing w:after="0" w:line="360" w:lineRule="auto"/>
        <w:ind w:left="180" w:right="36" w:firstLine="90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05E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</w:t>
      </w:r>
      <w:r w:rsidRPr="00A05E5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իրավական ակտի </w:t>
      </w:r>
      <w:proofErr w:type="spellStart"/>
      <w:r w:rsidRPr="00A05E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</w:t>
      </w:r>
      <w:r w:rsidR="005C5BF2" w:rsidRPr="00A05E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մամբ</w:t>
      </w:r>
      <w:proofErr w:type="spellEnd"/>
      <w:r w:rsidRPr="00A05E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5E56">
        <w:rPr>
          <w:rFonts w:ascii="GHEA Grapalat" w:hAnsi="GHEA Grapalat" w:cs="Sylfaen"/>
          <w:sz w:val="24"/>
          <w:szCs w:val="24"/>
          <w:lang w:val="hy-AM"/>
        </w:rPr>
        <w:t xml:space="preserve">ՀՀ պետական բյուջեի </w:t>
      </w:r>
      <w:proofErr w:type="spellStart"/>
      <w:r w:rsidR="007E0493" w:rsidRPr="00A05E56">
        <w:rPr>
          <w:rFonts w:ascii="GHEA Grapalat" w:hAnsi="GHEA Grapalat" w:cs="Sylfaen"/>
          <w:sz w:val="24"/>
          <w:szCs w:val="24"/>
          <w:lang w:val="hy-AM"/>
        </w:rPr>
        <w:t>եկամուտներում</w:t>
      </w:r>
      <w:proofErr w:type="spellEnd"/>
      <w:r w:rsidR="007E0493" w:rsidRPr="00A05E56">
        <w:rPr>
          <w:rFonts w:ascii="GHEA Grapalat" w:hAnsi="GHEA Grapalat" w:cs="Sylfaen"/>
          <w:sz w:val="24"/>
          <w:szCs w:val="24"/>
          <w:lang w:val="hy-AM"/>
        </w:rPr>
        <w:t xml:space="preserve"> և ծախսերում փոփոխություններ չի նախատեսվում</w:t>
      </w:r>
      <w:r w:rsidRPr="00A05E56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0DBDE5BB" w14:textId="2B8D8AF0" w:rsidR="009F66EC" w:rsidRPr="00A05E56" w:rsidRDefault="009F66EC" w:rsidP="00DA23A2">
      <w:pPr>
        <w:numPr>
          <w:ilvl w:val="0"/>
          <w:numId w:val="48"/>
        </w:numPr>
        <w:tabs>
          <w:tab w:val="left" w:pos="540"/>
        </w:tabs>
        <w:autoSpaceDN w:val="0"/>
        <w:spacing w:after="0" w:line="360" w:lineRule="auto"/>
        <w:ind w:left="180" w:right="36" w:firstLine="900"/>
        <w:contextualSpacing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05E56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</w:t>
      </w:r>
      <w:r w:rsidRPr="00A05E56">
        <w:rPr>
          <w:rFonts w:ascii="GHEA Grapalat" w:hAnsi="GHEA Grapalat" w:cs="Sylfaen"/>
          <w:b/>
          <w:sz w:val="24"/>
          <w:szCs w:val="24"/>
          <w:lang w:val="hy-AM"/>
        </w:rPr>
        <w:softHyphen/>
        <w:t>մա</w:t>
      </w:r>
      <w:r w:rsidRPr="00A05E56">
        <w:rPr>
          <w:rFonts w:ascii="GHEA Grapalat" w:hAnsi="GHEA Grapalat" w:cs="Sylfaen"/>
          <w:b/>
          <w:sz w:val="24"/>
          <w:szCs w:val="24"/>
          <w:lang w:val="hy-AM"/>
        </w:rPr>
        <w:softHyphen/>
        <w:t>վա</w:t>
      </w:r>
      <w:r w:rsidRPr="00A05E56">
        <w:rPr>
          <w:rFonts w:ascii="GHEA Grapalat" w:hAnsi="GHEA Grapalat" w:cs="Sylfaen"/>
          <w:b/>
          <w:sz w:val="24"/>
          <w:szCs w:val="24"/>
          <w:lang w:val="hy-AM"/>
        </w:rPr>
        <w:softHyphen/>
        <w:t>րու</w:t>
      </w:r>
      <w:r w:rsidRPr="00A05E56">
        <w:rPr>
          <w:rFonts w:ascii="GHEA Grapalat" w:hAnsi="GHEA Grapalat" w:cs="Sylfaen"/>
          <w:b/>
          <w:sz w:val="24"/>
          <w:szCs w:val="24"/>
          <w:lang w:val="hy-AM"/>
        </w:rPr>
        <w:softHyphen/>
        <w:t>թյուն 2050,</w:t>
      </w:r>
      <w:r w:rsidRPr="00A05E5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Կառավարության 2021-2026 թվականների ծրագիր, ոլորտային և/կամ այլ </w:t>
      </w:r>
      <w:proofErr w:type="spellStart"/>
      <w:r w:rsidRPr="00A05E5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ռազ</w:t>
      </w:r>
      <w:r w:rsidRPr="00A05E5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  <w:t>մավարություններ</w:t>
      </w:r>
      <w:proofErr w:type="spellEnd"/>
      <w:r w:rsidRPr="00A05E56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</w:p>
    <w:p w14:paraId="23F82A50" w14:textId="77777777" w:rsidR="00BA2762" w:rsidRPr="00A05E56" w:rsidRDefault="00BA2762" w:rsidP="00DA23A2">
      <w:pPr>
        <w:spacing w:after="0" w:line="360" w:lineRule="auto"/>
        <w:ind w:right="36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05E56">
        <w:rPr>
          <w:rFonts w:ascii="GHEA Grapalat" w:hAnsi="GHEA Grapalat"/>
          <w:sz w:val="24"/>
          <w:szCs w:val="24"/>
          <w:lang w:val="hy-AM"/>
        </w:rPr>
        <w:t>Ներկայացված նախագիծը բխում է  ՀՀ կառավարության  2021 թվականի օգոստոսի 18-ի N 1363-Ա որոշմամբ հաստատված ՀՀ կառավարության 2021-2026թթ ծրագրի «2.3 Բարձր տեխնոլոգիաներ» մասի Հեռահաղորդակցության դրույթներից, մասնավորապես</w:t>
      </w:r>
      <w:r w:rsidRPr="00A05E56">
        <w:rPr>
          <w:rFonts w:ascii="Cambria Math" w:hAnsi="Cambria Math" w:cs="Cambria Math"/>
          <w:sz w:val="24"/>
          <w:szCs w:val="24"/>
          <w:lang w:val="hy-AM"/>
        </w:rPr>
        <w:t>․</w:t>
      </w:r>
      <w:r w:rsidRPr="00A05E5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6E75E24" w14:textId="7F1EC25A" w:rsidR="00706449" w:rsidRPr="00A05E56" w:rsidRDefault="00BA2762" w:rsidP="00DA23A2">
      <w:pPr>
        <w:spacing w:after="0" w:line="360" w:lineRule="auto"/>
        <w:ind w:right="36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05E56">
        <w:rPr>
          <w:rFonts w:ascii="GHEA Grapalat" w:hAnsi="GHEA Grapalat"/>
          <w:sz w:val="24"/>
          <w:szCs w:val="24"/>
          <w:lang w:val="hy-AM"/>
        </w:rPr>
        <w:t>•</w:t>
      </w:r>
      <w:r w:rsidRPr="00A05E56">
        <w:rPr>
          <w:rFonts w:ascii="GHEA Grapalat" w:hAnsi="GHEA Grapalat"/>
          <w:sz w:val="24"/>
          <w:szCs w:val="24"/>
          <w:lang w:val="hy-AM"/>
        </w:rPr>
        <w:tab/>
        <w:t>Կառավարությունը Հայաստանի Հանրապետությունում կապի ծառայությունների և ենթակառուցվածքների կատարելագործումը դիտարկում է որպես ընդհանուր տնտեսության զարգացման էական գործոն:</w:t>
      </w:r>
    </w:p>
    <w:p w14:paraId="1D26771D" w14:textId="41460E70" w:rsidR="00F14A64" w:rsidRDefault="00F14A64" w:rsidP="00DA23A2">
      <w:pPr>
        <w:spacing w:after="0" w:line="360" w:lineRule="auto"/>
        <w:ind w:right="36"/>
        <w:jc w:val="both"/>
        <w:rPr>
          <w:rFonts w:ascii="GHEA Grapalat" w:hAnsi="GHEA Grapalat"/>
          <w:sz w:val="24"/>
          <w:szCs w:val="24"/>
          <w:lang w:val="hy-AM"/>
        </w:rPr>
      </w:pPr>
    </w:p>
    <w:p w14:paraId="37A4B8FA" w14:textId="455923F0" w:rsidR="00F14A64" w:rsidRDefault="00F14A64" w:rsidP="00DA23A2">
      <w:pPr>
        <w:spacing w:after="0" w:line="360" w:lineRule="auto"/>
        <w:ind w:right="36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14A64" w:rsidSect="00997628">
      <w:footerReference w:type="default" r:id="rId8"/>
      <w:pgSz w:w="11909" w:h="16834" w:code="9"/>
      <w:pgMar w:top="720" w:right="749" w:bottom="54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934C1" w14:textId="77777777" w:rsidR="000C1479" w:rsidRDefault="000C1479" w:rsidP="00E67060">
      <w:pPr>
        <w:spacing w:after="0" w:line="240" w:lineRule="auto"/>
      </w:pPr>
      <w:r>
        <w:separator/>
      </w:r>
    </w:p>
  </w:endnote>
  <w:endnote w:type="continuationSeparator" w:id="0">
    <w:p w14:paraId="7A007B8F" w14:textId="77777777" w:rsidR="000C1479" w:rsidRDefault="000C1479" w:rsidP="00E67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2693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1C0088" w14:textId="1BE043C8" w:rsidR="00E67060" w:rsidRDefault="00E6706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025954" w14:textId="77777777" w:rsidR="00E67060" w:rsidRDefault="00E670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509CC" w14:textId="77777777" w:rsidR="000C1479" w:rsidRDefault="000C1479" w:rsidP="00E67060">
      <w:pPr>
        <w:spacing w:after="0" w:line="240" w:lineRule="auto"/>
      </w:pPr>
      <w:r>
        <w:separator/>
      </w:r>
    </w:p>
  </w:footnote>
  <w:footnote w:type="continuationSeparator" w:id="0">
    <w:p w14:paraId="42989FE2" w14:textId="77777777" w:rsidR="000C1479" w:rsidRDefault="000C1479" w:rsidP="00E670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36B5C32"/>
    <w:multiLevelType w:val="hybridMultilevel"/>
    <w:tmpl w:val="16227C82"/>
    <w:lvl w:ilvl="0" w:tplc="147880B4">
      <w:numFmt w:val="bullet"/>
      <w:lvlText w:val="-"/>
      <w:lvlJc w:val="left"/>
      <w:pPr>
        <w:ind w:left="900" w:hanging="360"/>
      </w:pPr>
      <w:rPr>
        <w:rFonts w:ascii="Cambria Math" w:eastAsiaTheme="minorHAnsi" w:hAnsi="Cambria Math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3" w15:restartNumberingAfterBreak="0">
    <w:nsid w:val="08763D83"/>
    <w:multiLevelType w:val="hybridMultilevel"/>
    <w:tmpl w:val="13C26B7C"/>
    <w:lvl w:ilvl="0" w:tplc="DC64692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9EB2DFF"/>
    <w:multiLevelType w:val="hybridMultilevel"/>
    <w:tmpl w:val="AF68B304"/>
    <w:lvl w:ilvl="0" w:tplc="0374D90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0C1959A8"/>
    <w:multiLevelType w:val="hybridMultilevel"/>
    <w:tmpl w:val="1A6265DA"/>
    <w:lvl w:ilvl="0" w:tplc="24788970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8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0F124F9D"/>
    <w:multiLevelType w:val="hybridMultilevel"/>
    <w:tmpl w:val="19368DD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131A7508"/>
    <w:multiLevelType w:val="hybridMultilevel"/>
    <w:tmpl w:val="CECCE7A0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" w15:restartNumberingAfterBreak="0">
    <w:nsid w:val="14B81371"/>
    <w:multiLevelType w:val="hybridMultilevel"/>
    <w:tmpl w:val="359AB27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181D3DD4"/>
    <w:multiLevelType w:val="hybridMultilevel"/>
    <w:tmpl w:val="3E5259F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1A6F503C"/>
    <w:multiLevelType w:val="hybridMultilevel"/>
    <w:tmpl w:val="8D14A4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D7544"/>
    <w:multiLevelType w:val="hybridMultilevel"/>
    <w:tmpl w:val="D0BAF5FC"/>
    <w:lvl w:ilvl="0" w:tplc="0409000F">
      <w:start w:val="1"/>
      <w:numFmt w:val="decimal"/>
      <w:lvlText w:val="%1."/>
      <w:lvlJc w:val="left"/>
      <w:pPr>
        <w:ind w:left="2062" w:hanging="360"/>
      </w:pPr>
    </w:lvl>
    <w:lvl w:ilvl="1" w:tplc="839C6B24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0CF6903"/>
    <w:multiLevelType w:val="hybridMultilevel"/>
    <w:tmpl w:val="D52474D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1754093"/>
    <w:multiLevelType w:val="hybridMultilevel"/>
    <w:tmpl w:val="F16662B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1D94AF2"/>
    <w:multiLevelType w:val="hybridMultilevel"/>
    <w:tmpl w:val="61EAA376"/>
    <w:lvl w:ilvl="0" w:tplc="0409000F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21E04FD0"/>
    <w:multiLevelType w:val="hybridMultilevel"/>
    <w:tmpl w:val="CECCE7A0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6" w15:restartNumberingAfterBreak="0">
    <w:nsid w:val="22444642"/>
    <w:multiLevelType w:val="hybridMultilevel"/>
    <w:tmpl w:val="06D686FC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 w:tentative="1">
      <w:start w:val="1"/>
      <w:numFmt w:val="lowerLetter"/>
      <w:lvlText w:val="%2."/>
      <w:lvlJc w:val="left"/>
      <w:pPr>
        <w:ind w:left="1814" w:hanging="360"/>
      </w:pPr>
    </w:lvl>
    <w:lvl w:ilvl="2" w:tplc="0409001B" w:tentative="1">
      <w:start w:val="1"/>
      <w:numFmt w:val="lowerRoman"/>
      <w:lvlText w:val="%3."/>
      <w:lvlJc w:val="right"/>
      <w:pPr>
        <w:ind w:left="2534" w:hanging="180"/>
      </w:pPr>
    </w:lvl>
    <w:lvl w:ilvl="3" w:tplc="0409000F" w:tentative="1">
      <w:start w:val="1"/>
      <w:numFmt w:val="decimal"/>
      <w:lvlText w:val="%4."/>
      <w:lvlJc w:val="left"/>
      <w:pPr>
        <w:ind w:left="3254" w:hanging="360"/>
      </w:pPr>
    </w:lvl>
    <w:lvl w:ilvl="4" w:tplc="04090019" w:tentative="1">
      <w:start w:val="1"/>
      <w:numFmt w:val="lowerLetter"/>
      <w:lvlText w:val="%5."/>
      <w:lvlJc w:val="left"/>
      <w:pPr>
        <w:ind w:left="3974" w:hanging="360"/>
      </w:pPr>
    </w:lvl>
    <w:lvl w:ilvl="5" w:tplc="0409001B" w:tentative="1">
      <w:start w:val="1"/>
      <w:numFmt w:val="lowerRoman"/>
      <w:lvlText w:val="%6."/>
      <w:lvlJc w:val="right"/>
      <w:pPr>
        <w:ind w:left="4694" w:hanging="180"/>
      </w:pPr>
    </w:lvl>
    <w:lvl w:ilvl="6" w:tplc="0409000F" w:tentative="1">
      <w:start w:val="1"/>
      <w:numFmt w:val="decimal"/>
      <w:lvlText w:val="%7."/>
      <w:lvlJc w:val="left"/>
      <w:pPr>
        <w:ind w:left="5414" w:hanging="360"/>
      </w:pPr>
    </w:lvl>
    <w:lvl w:ilvl="7" w:tplc="04090019" w:tentative="1">
      <w:start w:val="1"/>
      <w:numFmt w:val="lowerLetter"/>
      <w:lvlText w:val="%8."/>
      <w:lvlJc w:val="left"/>
      <w:pPr>
        <w:ind w:left="6134" w:hanging="360"/>
      </w:pPr>
    </w:lvl>
    <w:lvl w:ilvl="8" w:tplc="040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7" w15:restartNumberingAfterBreak="0">
    <w:nsid w:val="22444A2C"/>
    <w:multiLevelType w:val="hybridMultilevel"/>
    <w:tmpl w:val="9F1A1A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C36605"/>
    <w:multiLevelType w:val="hybridMultilevel"/>
    <w:tmpl w:val="4248231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1938D5"/>
    <w:multiLevelType w:val="hybridMultilevel"/>
    <w:tmpl w:val="DFD46BE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90F270E"/>
    <w:multiLevelType w:val="hybridMultilevel"/>
    <w:tmpl w:val="160C0AF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3A852F8C"/>
    <w:multiLevelType w:val="hybridMultilevel"/>
    <w:tmpl w:val="74C8B92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2" w15:restartNumberingAfterBreak="0">
    <w:nsid w:val="3B027726"/>
    <w:multiLevelType w:val="hybridMultilevel"/>
    <w:tmpl w:val="78C6A45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3F321AED"/>
    <w:multiLevelType w:val="hybridMultilevel"/>
    <w:tmpl w:val="4C7C8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E562AC"/>
    <w:multiLevelType w:val="hybridMultilevel"/>
    <w:tmpl w:val="74A8B16E"/>
    <w:lvl w:ilvl="0" w:tplc="9ADEB2B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5" w15:restartNumberingAfterBreak="0">
    <w:nsid w:val="418B3D0A"/>
    <w:multiLevelType w:val="hybridMultilevel"/>
    <w:tmpl w:val="B08678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43BB1BEB"/>
    <w:multiLevelType w:val="hybridMultilevel"/>
    <w:tmpl w:val="56127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CA5419"/>
    <w:multiLevelType w:val="hybridMultilevel"/>
    <w:tmpl w:val="AD3A38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9D4FEB"/>
    <w:multiLevelType w:val="hybridMultilevel"/>
    <w:tmpl w:val="C108EDE6"/>
    <w:lvl w:ilvl="0" w:tplc="6450DFF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9" w15:restartNumberingAfterBreak="0">
    <w:nsid w:val="4C035788"/>
    <w:multiLevelType w:val="hybridMultilevel"/>
    <w:tmpl w:val="BBD8F6A4"/>
    <w:lvl w:ilvl="0" w:tplc="05284DB0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0" w15:restartNumberingAfterBreak="0">
    <w:nsid w:val="4D3E19C8"/>
    <w:multiLevelType w:val="hybridMultilevel"/>
    <w:tmpl w:val="8CDA25F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1" w15:restartNumberingAfterBreak="0">
    <w:nsid w:val="4FCE5AFC"/>
    <w:multiLevelType w:val="multilevel"/>
    <w:tmpl w:val="90360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B4412CA"/>
    <w:multiLevelType w:val="hybridMultilevel"/>
    <w:tmpl w:val="1F484F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1A00A0C"/>
    <w:multiLevelType w:val="hybridMultilevel"/>
    <w:tmpl w:val="5600CF6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2E07D73"/>
    <w:multiLevelType w:val="hybridMultilevel"/>
    <w:tmpl w:val="8B34BF78"/>
    <w:lvl w:ilvl="0" w:tplc="4B9AAB0C">
      <w:start w:val="1"/>
      <w:numFmt w:val="decimal"/>
      <w:lvlText w:val="%1)"/>
      <w:lvlJc w:val="left"/>
      <w:pPr>
        <w:ind w:left="88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5" w15:restartNumberingAfterBreak="0">
    <w:nsid w:val="62F107B5"/>
    <w:multiLevelType w:val="hybridMultilevel"/>
    <w:tmpl w:val="21D08332"/>
    <w:lvl w:ilvl="0" w:tplc="78A0125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6" w15:restartNumberingAfterBreak="0">
    <w:nsid w:val="69BD348F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37" w15:restartNumberingAfterBreak="0">
    <w:nsid w:val="6BB24828"/>
    <w:multiLevelType w:val="hybridMultilevel"/>
    <w:tmpl w:val="C59C9004"/>
    <w:lvl w:ilvl="0" w:tplc="D3BE9F9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8" w15:restartNumberingAfterBreak="0">
    <w:nsid w:val="6C716F9B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39" w15:restartNumberingAfterBreak="0">
    <w:nsid w:val="6E894C70"/>
    <w:multiLevelType w:val="hybridMultilevel"/>
    <w:tmpl w:val="B04E3A98"/>
    <w:lvl w:ilvl="0" w:tplc="0409000F">
      <w:start w:val="1"/>
      <w:numFmt w:val="decimal"/>
      <w:lvlText w:val="%1."/>
      <w:lvlJc w:val="left"/>
      <w:pPr>
        <w:ind w:left="2715" w:hanging="360"/>
      </w:pPr>
    </w:lvl>
    <w:lvl w:ilvl="1" w:tplc="04090019" w:tentative="1">
      <w:start w:val="1"/>
      <w:numFmt w:val="lowerLetter"/>
      <w:lvlText w:val="%2."/>
      <w:lvlJc w:val="left"/>
      <w:pPr>
        <w:ind w:left="3435" w:hanging="360"/>
      </w:pPr>
    </w:lvl>
    <w:lvl w:ilvl="2" w:tplc="0409001B" w:tentative="1">
      <w:start w:val="1"/>
      <w:numFmt w:val="lowerRoman"/>
      <w:lvlText w:val="%3."/>
      <w:lvlJc w:val="right"/>
      <w:pPr>
        <w:ind w:left="4155" w:hanging="180"/>
      </w:pPr>
    </w:lvl>
    <w:lvl w:ilvl="3" w:tplc="0409000F" w:tentative="1">
      <w:start w:val="1"/>
      <w:numFmt w:val="decimal"/>
      <w:lvlText w:val="%4."/>
      <w:lvlJc w:val="left"/>
      <w:pPr>
        <w:ind w:left="4875" w:hanging="360"/>
      </w:pPr>
    </w:lvl>
    <w:lvl w:ilvl="4" w:tplc="04090019" w:tentative="1">
      <w:start w:val="1"/>
      <w:numFmt w:val="lowerLetter"/>
      <w:lvlText w:val="%5."/>
      <w:lvlJc w:val="left"/>
      <w:pPr>
        <w:ind w:left="5595" w:hanging="360"/>
      </w:pPr>
    </w:lvl>
    <w:lvl w:ilvl="5" w:tplc="0409001B" w:tentative="1">
      <w:start w:val="1"/>
      <w:numFmt w:val="lowerRoman"/>
      <w:lvlText w:val="%6."/>
      <w:lvlJc w:val="right"/>
      <w:pPr>
        <w:ind w:left="6315" w:hanging="180"/>
      </w:pPr>
    </w:lvl>
    <w:lvl w:ilvl="6" w:tplc="0409000F" w:tentative="1">
      <w:start w:val="1"/>
      <w:numFmt w:val="decimal"/>
      <w:lvlText w:val="%7."/>
      <w:lvlJc w:val="left"/>
      <w:pPr>
        <w:ind w:left="7035" w:hanging="360"/>
      </w:pPr>
    </w:lvl>
    <w:lvl w:ilvl="7" w:tplc="04090019" w:tentative="1">
      <w:start w:val="1"/>
      <w:numFmt w:val="lowerLetter"/>
      <w:lvlText w:val="%8."/>
      <w:lvlJc w:val="left"/>
      <w:pPr>
        <w:ind w:left="7755" w:hanging="360"/>
      </w:pPr>
    </w:lvl>
    <w:lvl w:ilvl="8" w:tplc="0409001B" w:tentative="1">
      <w:start w:val="1"/>
      <w:numFmt w:val="lowerRoman"/>
      <w:lvlText w:val="%9."/>
      <w:lvlJc w:val="right"/>
      <w:pPr>
        <w:ind w:left="8475" w:hanging="180"/>
      </w:pPr>
    </w:lvl>
  </w:abstractNum>
  <w:abstractNum w:abstractNumId="40" w15:restartNumberingAfterBreak="0">
    <w:nsid w:val="6EC53F73"/>
    <w:multiLevelType w:val="hybridMultilevel"/>
    <w:tmpl w:val="AB3CA23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1" w15:restartNumberingAfterBreak="0">
    <w:nsid w:val="6F4F7ADB"/>
    <w:multiLevelType w:val="hybridMultilevel"/>
    <w:tmpl w:val="8188A55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D43A2D1C">
      <w:start w:val="1"/>
      <w:numFmt w:val="decimal"/>
      <w:lvlText w:val="%3."/>
      <w:lvlJc w:val="left"/>
      <w:pPr>
        <w:ind w:left="290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701B158D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43" w15:restartNumberingAfterBreak="0">
    <w:nsid w:val="71982191"/>
    <w:multiLevelType w:val="hybridMultilevel"/>
    <w:tmpl w:val="CFC42B5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3AC67A2"/>
    <w:multiLevelType w:val="multilevel"/>
    <w:tmpl w:val="FA308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FFC46C9"/>
    <w:multiLevelType w:val="hybridMultilevel"/>
    <w:tmpl w:val="D22EB82C"/>
    <w:lvl w:ilvl="0" w:tplc="A72005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4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9"/>
  </w:num>
  <w:num w:numId="5">
    <w:abstractNumId w:val="11"/>
  </w:num>
  <w:num w:numId="6">
    <w:abstractNumId w:val="45"/>
  </w:num>
  <w:num w:numId="7">
    <w:abstractNumId w:val="41"/>
  </w:num>
  <w:num w:numId="8">
    <w:abstractNumId w:val="16"/>
  </w:num>
  <w:num w:numId="9">
    <w:abstractNumId w:val="29"/>
  </w:num>
  <w:num w:numId="10">
    <w:abstractNumId w:val="40"/>
  </w:num>
  <w:num w:numId="11">
    <w:abstractNumId w:val="39"/>
  </w:num>
  <w:num w:numId="12">
    <w:abstractNumId w:val="42"/>
  </w:num>
  <w:num w:numId="13">
    <w:abstractNumId w:val="34"/>
  </w:num>
  <w:num w:numId="14">
    <w:abstractNumId w:val="4"/>
  </w:num>
  <w:num w:numId="15">
    <w:abstractNumId w:val="36"/>
  </w:num>
  <w:num w:numId="16">
    <w:abstractNumId w:val="7"/>
  </w:num>
  <w:num w:numId="17">
    <w:abstractNumId w:val="21"/>
  </w:num>
  <w:num w:numId="18">
    <w:abstractNumId w:val="35"/>
  </w:num>
  <w:num w:numId="19">
    <w:abstractNumId w:val="9"/>
  </w:num>
  <w:num w:numId="20">
    <w:abstractNumId w:val="28"/>
  </w:num>
  <w:num w:numId="21">
    <w:abstractNumId w:val="30"/>
  </w:num>
  <w:num w:numId="22">
    <w:abstractNumId w:val="3"/>
  </w:num>
  <w:num w:numId="23">
    <w:abstractNumId w:val="8"/>
  </w:num>
  <w:num w:numId="24">
    <w:abstractNumId w:val="24"/>
  </w:num>
  <w:num w:numId="25">
    <w:abstractNumId w:val="15"/>
  </w:num>
  <w:num w:numId="26">
    <w:abstractNumId w:val="6"/>
  </w:num>
  <w:num w:numId="27">
    <w:abstractNumId w:val="37"/>
  </w:num>
  <w:num w:numId="28">
    <w:abstractNumId w:val="38"/>
  </w:num>
  <w:num w:numId="29">
    <w:abstractNumId w:val="17"/>
  </w:num>
  <w:num w:numId="30">
    <w:abstractNumId w:val="27"/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3"/>
  </w:num>
  <w:num w:numId="33">
    <w:abstractNumId w:val="25"/>
  </w:num>
  <w:num w:numId="34">
    <w:abstractNumId w:val="13"/>
  </w:num>
  <w:num w:numId="35">
    <w:abstractNumId w:val="26"/>
  </w:num>
  <w:num w:numId="36">
    <w:abstractNumId w:val="18"/>
  </w:num>
  <w:num w:numId="37">
    <w:abstractNumId w:val="10"/>
  </w:num>
  <w:num w:numId="38">
    <w:abstractNumId w:val="33"/>
  </w:num>
  <w:num w:numId="39">
    <w:abstractNumId w:val="32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</w:num>
  <w:num w:numId="42">
    <w:abstractNumId w:val="23"/>
  </w:num>
  <w:num w:numId="43">
    <w:abstractNumId w:val="1"/>
  </w:num>
  <w:num w:numId="44">
    <w:abstractNumId w:val="0"/>
  </w:num>
  <w:num w:numId="45">
    <w:abstractNumId w:val="12"/>
  </w:num>
  <w:num w:numId="46">
    <w:abstractNumId w:val="22"/>
  </w:num>
  <w:num w:numId="47">
    <w:abstractNumId w:val="20"/>
  </w:num>
  <w:num w:numId="4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0EE"/>
    <w:rsid w:val="000032E4"/>
    <w:rsid w:val="0000784F"/>
    <w:rsid w:val="0001210B"/>
    <w:rsid w:val="00027855"/>
    <w:rsid w:val="00035A3F"/>
    <w:rsid w:val="00041399"/>
    <w:rsid w:val="00041B6A"/>
    <w:rsid w:val="00052655"/>
    <w:rsid w:val="000607F3"/>
    <w:rsid w:val="00071CAA"/>
    <w:rsid w:val="000750C7"/>
    <w:rsid w:val="00075BBF"/>
    <w:rsid w:val="00090FFA"/>
    <w:rsid w:val="000A030A"/>
    <w:rsid w:val="000A269A"/>
    <w:rsid w:val="000A49B8"/>
    <w:rsid w:val="000B49BA"/>
    <w:rsid w:val="000B52C0"/>
    <w:rsid w:val="000C1479"/>
    <w:rsid w:val="000C2FBB"/>
    <w:rsid w:val="000D3659"/>
    <w:rsid w:val="000D49C4"/>
    <w:rsid w:val="000E0A4A"/>
    <w:rsid w:val="000E35BF"/>
    <w:rsid w:val="00100019"/>
    <w:rsid w:val="001033B3"/>
    <w:rsid w:val="00110A59"/>
    <w:rsid w:val="0011143C"/>
    <w:rsid w:val="0011353A"/>
    <w:rsid w:val="00126BDF"/>
    <w:rsid w:val="0013141E"/>
    <w:rsid w:val="001314DE"/>
    <w:rsid w:val="00131E8C"/>
    <w:rsid w:val="00132B23"/>
    <w:rsid w:val="00134B0D"/>
    <w:rsid w:val="00136F2A"/>
    <w:rsid w:val="001434B3"/>
    <w:rsid w:val="00145FDF"/>
    <w:rsid w:val="00146EEA"/>
    <w:rsid w:val="00151988"/>
    <w:rsid w:val="00152039"/>
    <w:rsid w:val="00162616"/>
    <w:rsid w:val="00167AC7"/>
    <w:rsid w:val="001704E6"/>
    <w:rsid w:val="00170723"/>
    <w:rsid w:val="00173727"/>
    <w:rsid w:val="00174301"/>
    <w:rsid w:val="00176440"/>
    <w:rsid w:val="0017665E"/>
    <w:rsid w:val="001773E0"/>
    <w:rsid w:val="001873C4"/>
    <w:rsid w:val="00187535"/>
    <w:rsid w:val="001A0F6C"/>
    <w:rsid w:val="001A729C"/>
    <w:rsid w:val="001B207D"/>
    <w:rsid w:val="001C36BE"/>
    <w:rsid w:val="001D29AA"/>
    <w:rsid w:val="001E2255"/>
    <w:rsid w:val="001F4173"/>
    <w:rsid w:val="001F4EFD"/>
    <w:rsid w:val="002075D1"/>
    <w:rsid w:val="00207CE4"/>
    <w:rsid w:val="0021746A"/>
    <w:rsid w:val="0022623D"/>
    <w:rsid w:val="0024098D"/>
    <w:rsid w:val="00253286"/>
    <w:rsid w:val="002727B0"/>
    <w:rsid w:val="0029042C"/>
    <w:rsid w:val="00292CA0"/>
    <w:rsid w:val="002A106B"/>
    <w:rsid w:val="002A16FA"/>
    <w:rsid w:val="002B1DA1"/>
    <w:rsid w:val="002C2B81"/>
    <w:rsid w:val="002D25A8"/>
    <w:rsid w:val="002F2E9F"/>
    <w:rsid w:val="00301671"/>
    <w:rsid w:val="00311A2E"/>
    <w:rsid w:val="00317557"/>
    <w:rsid w:val="00327525"/>
    <w:rsid w:val="0033192E"/>
    <w:rsid w:val="00332194"/>
    <w:rsid w:val="003376CD"/>
    <w:rsid w:val="00337DC6"/>
    <w:rsid w:val="003430E8"/>
    <w:rsid w:val="00345DB5"/>
    <w:rsid w:val="003549C8"/>
    <w:rsid w:val="00355A19"/>
    <w:rsid w:val="003751FC"/>
    <w:rsid w:val="00385EA6"/>
    <w:rsid w:val="00390AC0"/>
    <w:rsid w:val="00391164"/>
    <w:rsid w:val="003947B7"/>
    <w:rsid w:val="003A1DD8"/>
    <w:rsid w:val="003C0990"/>
    <w:rsid w:val="003C7E6F"/>
    <w:rsid w:val="003D1252"/>
    <w:rsid w:val="003D5B1D"/>
    <w:rsid w:val="003E5F68"/>
    <w:rsid w:val="003F0CF1"/>
    <w:rsid w:val="003F50C0"/>
    <w:rsid w:val="004021C8"/>
    <w:rsid w:val="0040646F"/>
    <w:rsid w:val="00410E99"/>
    <w:rsid w:val="004120FB"/>
    <w:rsid w:val="00417A03"/>
    <w:rsid w:val="00421C0A"/>
    <w:rsid w:val="00424597"/>
    <w:rsid w:val="0042671B"/>
    <w:rsid w:val="004307FF"/>
    <w:rsid w:val="00444A73"/>
    <w:rsid w:val="004607FE"/>
    <w:rsid w:val="004762BE"/>
    <w:rsid w:val="00482C65"/>
    <w:rsid w:val="00483004"/>
    <w:rsid w:val="004842D2"/>
    <w:rsid w:val="00490CC9"/>
    <w:rsid w:val="00492960"/>
    <w:rsid w:val="004968F9"/>
    <w:rsid w:val="004A5BE3"/>
    <w:rsid w:val="004A61B7"/>
    <w:rsid w:val="004A676D"/>
    <w:rsid w:val="004B2199"/>
    <w:rsid w:val="004C188B"/>
    <w:rsid w:val="004D2B0C"/>
    <w:rsid w:val="004D5B16"/>
    <w:rsid w:val="004D77C9"/>
    <w:rsid w:val="004E05C1"/>
    <w:rsid w:val="004E0D7E"/>
    <w:rsid w:val="004E1248"/>
    <w:rsid w:val="004E3661"/>
    <w:rsid w:val="004E63D1"/>
    <w:rsid w:val="004F40A9"/>
    <w:rsid w:val="004F584C"/>
    <w:rsid w:val="0050211B"/>
    <w:rsid w:val="005060FB"/>
    <w:rsid w:val="005064F3"/>
    <w:rsid w:val="00506AFB"/>
    <w:rsid w:val="00520173"/>
    <w:rsid w:val="00522EC0"/>
    <w:rsid w:val="00523DD4"/>
    <w:rsid w:val="00530350"/>
    <w:rsid w:val="00534B4A"/>
    <w:rsid w:val="0053605A"/>
    <w:rsid w:val="00547442"/>
    <w:rsid w:val="00550936"/>
    <w:rsid w:val="005561DD"/>
    <w:rsid w:val="00567A82"/>
    <w:rsid w:val="00567E81"/>
    <w:rsid w:val="005706BD"/>
    <w:rsid w:val="005718C1"/>
    <w:rsid w:val="00572A40"/>
    <w:rsid w:val="005962B7"/>
    <w:rsid w:val="005A1489"/>
    <w:rsid w:val="005A209C"/>
    <w:rsid w:val="005A4CCB"/>
    <w:rsid w:val="005B19AB"/>
    <w:rsid w:val="005B4381"/>
    <w:rsid w:val="005C05FE"/>
    <w:rsid w:val="005C4C6F"/>
    <w:rsid w:val="005C54BA"/>
    <w:rsid w:val="005C5BF2"/>
    <w:rsid w:val="005D0FDE"/>
    <w:rsid w:val="005D1DA4"/>
    <w:rsid w:val="005D2E25"/>
    <w:rsid w:val="005D6A0A"/>
    <w:rsid w:val="005D7F34"/>
    <w:rsid w:val="005E189A"/>
    <w:rsid w:val="005F43A4"/>
    <w:rsid w:val="006057EA"/>
    <w:rsid w:val="00607620"/>
    <w:rsid w:val="006109EA"/>
    <w:rsid w:val="00620FA8"/>
    <w:rsid w:val="0063598D"/>
    <w:rsid w:val="00635FB8"/>
    <w:rsid w:val="00643AF8"/>
    <w:rsid w:val="00647D22"/>
    <w:rsid w:val="00660EF4"/>
    <w:rsid w:val="00663BB8"/>
    <w:rsid w:val="0066417E"/>
    <w:rsid w:val="006739EA"/>
    <w:rsid w:val="00693AD0"/>
    <w:rsid w:val="006A067B"/>
    <w:rsid w:val="006A0BE6"/>
    <w:rsid w:val="006A0D68"/>
    <w:rsid w:val="006A7AA7"/>
    <w:rsid w:val="006C0577"/>
    <w:rsid w:val="006C407E"/>
    <w:rsid w:val="006C7429"/>
    <w:rsid w:val="006C7FD5"/>
    <w:rsid w:val="006D170A"/>
    <w:rsid w:val="006D28B1"/>
    <w:rsid w:val="006D4C4F"/>
    <w:rsid w:val="006D73FF"/>
    <w:rsid w:val="006E0711"/>
    <w:rsid w:val="006E39C0"/>
    <w:rsid w:val="006E4A2F"/>
    <w:rsid w:val="006E51E4"/>
    <w:rsid w:val="006E51FE"/>
    <w:rsid w:val="0070056B"/>
    <w:rsid w:val="00705B93"/>
    <w:rsid w:val="00706039"/>
    <w:rsid w:val="007061AE"/>
    <w:rsid w:val="00706449"/>
    <w:rsid w:val="007217D3"/>
    <w:rsid w:val="00721EC3"/>
    <w:rsid w:val="0072401C"/>
    <w:rsid w:val="00724085"/>
    <w:rsid w:val="007273DC"/>
    <w:rsid w:val="00744A9F"/>
    <w:rsid w:val="00762CD1"/>
    <w:rsid w:val="00774BAC"/>
    <w:rsid w:val="00777E5F"/>
    <w:rsid w:val="00782602"/>
    <w:rsid w:val="00786A5A"/>
    <w:rsid w:val="007912C3"/>
    <w:rsid w:val="00797945"/>
    <w:rsid w:val="007A01BE"/>
    <w:rsid w:val="007A4739"/>
    <w:rsid w:val="007B2A9A"/>
    <w:rsid w:val="007D0CED"/>
    <w:rsid w:val="007D1295"/>
    <w:rsid w:val="007D1983"/>
    <w:rsid w:val="007D6500"/>
    <w:rsid w:val="007D6DD0"/>
    <w:rsid w:val="007E0493"/>
    <w:rsid w:val="007E0560"/>
    <w:rsid w:val="007F1316"/>
    <w:rsid w:val="007F5D1F"/>
    <w:rsid w:val="007F5F8D"/>
    <w:rsid w:val="007F747B"/>
    <w:rsid w:val="00802A3F"/>
    <w:rsid w:val="00802DB0"/>
    <w:rsid w:val="008137C8"/>
    <w:rsid w:val="00814104"/>
    <w:rsid w:val="008226A7"/>
    <w:rsid w:val="0082341A"/>
    <w:rsid w:val="00823F80"/>
    <w:rsid w:val="00826A93"/>
    <w:rsid w:val="008271A0"/>
    <w:rsid w:val="00830B37"/>
    <w:rsid w:val="00834229"/>
    <w:rsid w:val="00837F5C"/>
    <w:rsid w:val="00844762"/>
    <w:rsid w:val="00851CF6"/>
    <w:rsid w:val="00853C32"/>
    <w:rsid w:val="00853C7B"/>
    <w:rsid w:val="00854390"/>
    <w:rsid w:val="00860C88"/>
    <w:rsid w:val="00862430"/>
    <w:rsid w:val="00865B0F"/>
    <w:rsid w:val="00883D31"/>
    <w:rsid w:val="00884F47"/>
    <w:rsid w:val="00896AD2"/>
    <w:rsid w:val="00897C21"/>
    <w:rsid w:val="008A1468"/>
    <w:rsid w:val="008A3321"/>
    <w:rsid w:val="008A5186"/>
    <w:rsid w:val="008B1547"/>
    <w:rsid w:val="008C019E"/>
    <w:rsid w:val="008C0DAB"/>
    <w:rsid w:val="008D5C4E"/>
    <w:rsid w:val="008E05B4"/>
    <w:rsid w:val="008E2488"/>
    <w:rsid w:val="008E478E"/>
    <w:rsid w:val="008E6937"/>
    <w:rsid w:val="00904501"/>
    <w:rsid w:val="009142E3"/>
    <w:rsid w:val="009143D9"/>
    <w:rsid w:val="00915CE4"/>
    <w:rsid w:val="0092051D"/>
    <w:rsid w:val="009207FF"/>
    <w:rsid w:val="00922FD9"/>
    <w:rsid w:val="00931524"/>
    <w:rsid w:val="009349DA"/>
    <w:rsid w:val="00935B4F"/>
    <w:rsid w:val="00940090"/>
    <w:rsid w:val="009464EB"/>
    <w:rsid w:val="009550C1"/>
    <w:rsid w:val="00955CC2"/>
    <w:rsid w:val="00963CB4"/>
    <w:rsid w:val="00966502"/>
    <w:rsid w:val="00971E87"/>
    <w:rsid w:val="0097500B"/>
    <w:rsid w:val="00975A21"/>
    <w:rsid w:val="009762CF"/>
    <w:rsid w:val="00976A8A"/>
    <w:rsid w:val="00980B73"/>
    <w:rsid w:val="0098205A"/>
    <w:rsid w:val="00982DD7"/>
    <w:rsid w:val="0098676D"/>
    <w:rsid w:val="009949CB"/>
    <w:rsid w:val="009963D9"/>
    <w:rsid w:val="00996FD0"/>
    <w:rsid w:val="00997628"/>
    <w:rsid w:val="009A1018"/>
    <w:rsid w:val="009A4BBF"/>
    <w:rsid w:val="009A54F3"/>
    <w:rsid w:val="009B225E"/>
    <w:rsid w:val="009B3857"/>
    <w:rsid w:val="009B3B26"/>
    <w:rsid w:val="009B71FB"/>
    <w:rsid w:val="009C3DB1"/>
    <w:rsid w:val="009E0275"/>
    <w:rsid w:val="009E10C1"/>
    <w:rsid w:val="009E1888"/>
    <w:rsid w:val="009F5F71"/>
    <w:rsid w:val="009F60EE"/>
    <w:rsid w:val="009F66EC"/>
    <w:rsid w:val="00A02448"/>
    <w:rsid w:val="00A05E56"/>
    <w:rsid w:val="00A1510A"/>
    <w:rsid w:val="00A1694B"/>
    <w:rsid w:val="00A16BBE"/>
    <w:rsid w:val="00A179A3"/>
    <w:rsid w:val="00A37E2E"/>
    <w:rsid w:val="00A40FB0"/>
    <w:rsid w:val="00A4130B"/>
    <w:rsid w:val="00A4253E"/>
    <w:rsid w:val="00A5532F"/>
    <w:rsid w:val="00A57E88"/>
    <w:rsid w:val="00A6569B"/>
    <w:rsid w:val="00A70981"/>
    <w:rsid w:val="00A73B45"/>
    <w:rsid w:val="00A8037E"/>
    <w:rsid w:val="00A97072"/>
    <w:rsid w:val="00AA10B7"/>
    <w:rsid w:val="00AB073C"/>
    <w:rsid w:val="00AB4EA5"/>
    <w:rsid w:val="00AB63B8"/>
    <w:rsid w:val="00AC5553"/>
    <w:rsid w:val="00AE49F6"/>
    <w:rsid w:val="00AF4FDE"/>
    <w:rsid w:val="00B02460"/>
    <w:rsid w:val="00B06A1A"/>
    <w:rsid w:val="00B130D8"/>
    <w:rsid w:val="00B14ED2"/>
    <w:rsid w:val="00B24E0B"/>
    <w:rsid w:val="00B30420"/>
    <w:rsid w:val="00B32B9D"/>
    <w:rsid w:val="00B32DF7"/>
    <w:rsid w:val="00B349D8"/>
    <w:rsid w:val="00B51312"/>
    <w:rsid w:val="00B5170C"/>
    <w:rsid w:val="00B67A4D"/>
    <w:rsid w:val="00B7038C"/>
    <w:rsid w:val="00B85091"/>
    <w:rsid w:val="00B85453"/>
    <w:rsid w:val="00B8554B"/>
    <w:rsid w:val="00B866CC"/>
    <w:rsid w:val="00B90620"/>
    <w:rsid w:val="00BA2762"/>
    <w:rsid w:val="00BA4D0C"/>
    <w:rsid w:val="00BB026F"/>
    <w:rsid w:val="00BB2974"/>
    <w:rsid w:val="00BB7EB1"/>
    <w:rsid w:val="00BC37D6"/>
    <w:rsid w:val="00BC4623"/>
    <w:rsid w:val="00BD213F"/>
    <w:rsid w:val="00BD532A"/>
    <w:rsid w:val="00BE198F"/>
    <w:rsid w:val="00BF0396"/>
    <w:rsid w:val="00BF056E"/>
    <w:rsid w:val="00BF3558"/>
    <w:rsid w:val="00BF3DC7"/>
    <w:rsid w:val="00C0019C"/>
    <w:rsid w:val="00C02A59"/>
    <w:rsid w:val="00C03403"/>
    <w:rsid w:val="00C05BBC"/>
    <w:rsid w:val="00C07C16"/>
    <w:rsid w:val="00C07FA3"/>
    <w:rsid w:val="00C1504F"/>
    <w:rsid w:val="00C36A7E"/>
    <w:rsid w:val="00C47F1C"/>
    <w:rsid w:val="00C50967"/>
    <w:rsid w:val="00C51B8D"/>
    <w:rsid w:val="00C54D54"/>
    <w:rsid w:val="00C54F41"/>
    <w:rsid w:val="00C6068E"/>
    <w:rsid w:val="00C62AA6"/>
    <w:rsid w:val="00C71282"/>
    <w:rsid w:val="00C808EC"/>
    <w:rsid w:val="00C90DDA"/>
    <w:rsid w:val="00CA04A3"/>
    <w:rsid w:val="00CA18EA"/>
    <w:rsid w:val="00CA1A59"/>
    <w:rsid w:val="00CA28BF"/>
    <w:rsid w:val="00CA462C"/>
    <w:rsid w:val="00CA6465"/>
    <w:rsid w:val="00CB0C11"/>
    <w:rsid w:val="00CB25C6"/>
    <w:rsid w:val="00CB4648"/>
    <w:rsid w:val="00CB665C"/>
    <w:rsid w:val="00CC4594"/>
    <w:rsid w:val="00CC570B"/>
    <w:rsid w:val="00CD1798"/>
    <w:rsid w:val="00CD31DA"/>
    <w:rsid w:val="00CD4455"/>
    <w:rsid w:val="00CD76C4"/>
    <w:rsid w:val="00CE1511"/>
    <w:rsid w:val="00CE5ABF"/>
    <w:rsid w:val="00CE641D"/>
    <w:rsid w:val="00CE6F49"/>
    <w:rsid w:val="00CF0FA9"/>
    <w:rsid w:val="00CF2DDA"/>
    <w:rsid w:val="00CF40C7"/>
    <w:rsid w:val="00D01677"/>
    <w:rsid w:val="00D0171C"/>
    <w:rsid w:val="00D11FF6"/>
    <w:rsid w:val="00D12A6A"/>
    <w:rsid w:val="00D2159B"/>
    <w:rsid w:val="00D22C5F"/>
    <w:rsid w:val="00D27443"/>
    <w:rsid w:val="00D306C8"/>
    <w:rsid w:val="00D319E6"/>
    <w:rsid w:val="00D4071A"/>
    <w:rsid w:val="00D43AF6"/>
    <w:rsid w:val="00D43FE6"/>
    <w:rsid w:val="00D51222"/>
    <w:rsid w:val="00D56BF9"/>
    <w:rsid w:val="00D81224"/>
    <w:rsid w:val="00D929F6"/>
    <w:rsid w:val="00D95D62"/>
    <w:rsid w:val="00D961B1"/>
    <w:rsid w:val="00DA23A2"/>
    <w:rsid w:val="00DA3BE2"/>
    <w:rsid w:val="00DB21A6"/>
    <w:rsid w:val="00DB33F5"/>
    <w:rsid w:val="00DB74D1"/>
    <w:rsid w:val="00DC28F8"/>
    <w:rsid w:val="00DC7D46"/>
    <w:rsid w:val="00DD58D4"/>
    <w:rsid w:val="00DE54E4"/>
    <w:rsid w:val="00DF723E"/>
    <w:rsid w:val="00E04760"/>
    <w:rsid w:val="00E063AD"/>
    <w:rsid w:val="00E14B7C"/>
    <w:rsid w:val="00E32279"/>
    <w:rsid w:val="00E33D82"/>
    <w:rsid w:val="00E4426B"/>
    <w:rsid w:val="00E468BB"/>
    <w:rsid w:val="00E54E7D"/>
    <w:rsid w:val="00E67060"/>
    <w:rsid w:val="00E7312F"/>
    <w:rsid w:val="00E90340"/>
    <w:rsid w:val="00EA40FC"/>
    <w:rsid w:val="00EA483E"/>
    <w:rsid w:val="00EA7EFC"/>
    <w:rsid w:val="00EA7FD1"/>
    <w:rsid w:val="00EB00E6"/>
    <w:rsid w:val="00EB4B80"/>
    <w:rsid w:val="00EB60A7"/>
    <w:rsid w:val="00EC0505"/>
    <w:rsid w:val="00EC1AC0"/>
    <w:rsid w:val="00EE2420"/>
    <w:rsid w:val="00EE67AD"/>
    <w:rsid w:val="00EF6FFB"/>
    <w:rsid w:val="00F0216F"/>
    <w:rsid w:val="00F027DE"/>
    <w:rsid w:val="00F04EC3"/>
    <w:rsid w:val="00F132FB"/>
    <w:rsid w:val="00F13606"/>
    <w:rsid w:val="00F14A64"/>
    <w:rsid w:val="00F221FD"/>
    <w:rsid w:val="00F23397"/>
    <w:rsid w:val="00F23B31"/>
    <w:rsid w:val="00F2649A"/>
    <w:rsid w:val="00F35495"/>
    <w:rsid w:val="00F407C9"/>
    <w:rsid w:val="00F40ACB"/>
    <w:rsid w:val="00F41C67"/>
    <w:rsid w:val="00F470A9"/>
    <w:rsid w:val="00F53243"/>
    <w:rsid w:val="00F55A99"/>
    <w:rsid w:val="00F650C4"/>
    <w:rsid w:val="00F7165B"/>
    <w:rsid w:val="00F86A45"/>
    <w:rsid w:val="00F914EF"/>
    <w:rsid w:val="00FA0735"/>
    <w:rsid w:val="00FA5154"/>
    <w:rsid w:val="00FB3E01"/>
    <w:rsid w:val="00FD2FC4"/>
    <w:rsid w:val="00FD4FEE"/>
    <w:rsid w:val="00FE0D33"/>
    <w:rsid w:val="00FE58DA"/>
    <w:rsid w:val="00FE6519"/>
    <w:rsid w:val="00FF04BC"/>
    <w:rsid w:val="00FF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9B5326"/>
  <w15:chartTrackingRefBased/>
  <w15:docId w15:val="{03D725F3-D1EA-489B-BB0D-FFA535FB8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5D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292CA0"/>
  </w:style>
  <w:style w:type="paragraph" w:styleId="NormalWeb">
    <w:name w:val="Normal (Web)"/>
    <w:basedOn w:val="Normal"/>
    <w:uiPriority w:val="99"/>
    <w:unhideWhenUsed/>
    <w:rsid w:val="00292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92CA0"/>
    <w:rPr>
      <w:b/>
      <w:bCs/>
    </w:rPr>
  </w:style>
  <w:style w:type="character" w:styleId="Emphasis">
    <w:name w:val="Emphasis"/>
    <w:basedOn w:val="DefaultParagraphFont"/>
    <w:uiPriority w:val="20"/>
    <w:qFormat/>
    <w:rsid w:val="00292CA0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530350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B02460"/>
    <w:pPr>
      <w:spacing w:after="120" w:line="360" w:lineRule="auto"/>
      <w:ind w:firstLine="709"/>
    </w:pPr>
    <w:rPr>
      <w:rFonts w:ascii="GHEA Grapalat" w:eastAsia="Calibri" w:hAnsi="GHEA Grapalat" w:cs="Times New Roman"/>
      <w:sz w:val="24"/>
      <w:szCs w:val="24"/>
      <w:lang w:val="hy-AM"/>
    </w:rPr>
  </w:style>
  <w:style w:type="character" w:customStyle="1" w:styleId="BodyTextChar">
    <w:name w:val="Body Text Char"/>
    <w:basedOn w:val="DefaultParagraphFont"/>
    <w:link w:val="BodyText"/>
    <w:uiPriority w:val="99"/>
    <w:rsid w:val="00B02460"/>
    <w:rPr>
      <w:rFonts w:ascii="GHEA Grapalat" w:eastAsia="Calibri" w:hAnsi="GHEA Grapalat" w:cs="Times New Roman"/>
      <w:sz w:val="24"/>
      <w:szCs w:val="24"/>
      <w:lang w:val="hy-AM"/>
    </w:rPr>
  </w:style>
  <w:style w:type="paragraph" w:customStyle="1" w:styleId="mechtex">
    <w:name w:val="mechtex"/>
    <w:basedOn w:val="Normal"/>
    <w:link w:val="mechtexChar"/>
    <w:qFormat/>
    <w:rsid w:val="00A70981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A70981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3376CD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D12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12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12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1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125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12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252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865B0F"/>
  </w:style>
  <w:style w:type="paragraph" w:styleId="Header">
    <w:name w:val="header"/>
    <w:basedOn w:val="Normal"/>
    <w:link w:val="HeaderChar"/>
    <w:uiPriority w:val="99"/>
    <w:unhideWhenUsed/>
    <w:rsid w:val="00E670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7060"/>
  </w:style>
  <w:style w:type="paragraph" w:styleId="Footer">
    <w:name w:val="footer"/>
    <w:basedOn w:val="Normal"/>
    <w:link w:val="FooterChar"/>
    <w:uiPriority w:val="99"/>
    <w:unhideWhenUsed/>
    <w:rsid w:val="00E670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70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10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3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5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8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133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1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6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5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61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4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1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80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20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8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41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83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98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18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2EF36-D08B-439B-BD92-9A00FB494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Musaelyan</dc:creator>
  <cp:keywords>https://mul2.gov.am/tasks/1253970/oneclick?token=d6ec5c3796cc13a49a78c9565ed96973</cp:keywords>
  <dc:description/>
  <cp:lastModifiedBy>Hayk Hovsepyan</cp:lastModifiedBy>
  <cp:revision>15</cp:revision>
  <dcterms:created xsi:type="dcterms:W3CDTF">2025-05-21T07:30:00Z</dcterms:created>
  <dcterms:modified xsi:type="dcterms:W3CDTF">2025-12-16T08:19:00Z</dcterms:modified>
</cp:coreProperties>
</file>